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2F2158B" w14:textId="77777777" w:rsidR="00D34129" w:rsidRPr="00C42F6B" w:rsidRDefault="00D34129">
      <w:pPr>
        <w:pStyle w:val="ProductList-Body"/>
        <w:shd w:val="clear" w:color="auto" w:fill="00188F"/>
        <w:ind w:right="8640"/>
        <w:rPr>
          <w:rFonts w:ascii="Calibri Light" w:eastAsia="MS PGothic" w:hAnsi="Calibri Light" w:cs="Calibri"/>
          <w:color w:val="FFFFFF"/>
          <w:sz w:val="32"/>
          <w:szCs w:val="24"/>
        </w:rPr>
      </w:pPr>
      <w:bookmarkStart w:id="0" w:name="CoverPage"/>
      <w:r w:rsidRPr="00C42F6B">
        <w:rPr>
          <w:rFonts w:ascii="Calibri Light" w:eastAsia="MS PGothic" w:hAnsi="Calibri Light"/>
          <w:color w:val="FFFFFF"/>
          <w:sz w:val="32"/>
          <w:szCs w:val="24"/>
        </w:rPr>
        <w:tab/>
      </w:r>
      <w:r w:rsidRPr="00C42F6B">
        <w:rPr>
          <w:rFonts w:ascii="Calibri Light" w:eastAsia="MS PGothic" w:hAnsi="Calibri Light" w:cs="Calibri"/>
          <w:noProof/>
          <w:color w:val="FFFFFF"/>
          <w:sz w:val="32"/>
          <w:szCs w:val="24"/>
        </w:rPr>
        <w:t>Volume</w:t>
      </w:r>
    </w:p>
    <w:bookmarkEnd w:id="0"/>
    <w:p w14:paraId="0C31497F" w14:textId="77777777" w:rsidR="00D34129" w:rsidRPr="00C42F6B" w:rsidRDefault="00D34129">
      <w:pPr>
        <w:pStyle w:val="ProductList-Body"/>
        <w:shd w:val="clear" w:color="auto" w:fill="00188F"/>
        <w:spacing w:after="900"/>
        <w:ind w:right="8640"/>
        <w:rPr>
          <w:rFonts w:ascii="Calibri Light" w:eastAsia="MS PGothic" w:hAnsi="Calibri Light" w:cs="Calibri"/>
          <w:color w:val="FFFFFF"/>
          <w:sz w:val="32"/>
          <w:szCs w:val="24"/>
        </w:rPr>
      </w:pPr>
      <w:r w:rsidRPr="00C42F6B">
        <w:rPr>
          <w:rFonts w:ascii="Calibri Light" w:eastAsia="MS PGothic" w:hAnsi="Calibri Light" w:cs="Calibri"/>
          <w:color w:val="FFFFFF"/>
          <w:sz w:val="32"/>
          <w:szCs w:val="24"/>
        </w:rPr>
        <w:tab/>
      </w:r>
      <w:r w:rsidRPr="00C42F6B">
        <w:rPr>
          <w:rFonts w:ascii="Calibri Light" w:eastAsia="MS PGothic" w:hAnsi="Calibri Light" w:cs="Calibri"/>
          <w:noProof/>
          <w:color w:val="FFFFFF"/>
          <w:sz w:val="32"/>
          <w:szCs w:val="24"/>
        </w:rPr>
        <w:t>Licensing</w:t>
      </w:r>
    </w:p>
    <w:p w14:paraId="59DD3200" w14:textId="77777777" w:rsidR="00D34129" w:rsidRPr="00525D16" w:rsidRDefault="00D34129">
      <w:pPr>
        <w:pStyle w:val="ProductList-Body"/>
        <w:shd w:val="clear" w:color="auto" w:fill="00188F"/>
        <w:ind w:right="8640"/>
        <w:rPr>
          <w:rFonts w:eastAsia="MS PGothic" w:cs="Calibri"/>
          <w:color w:val="FFFFFF"/>
          <w:szCs w:val="24"/>
        </w:rPr>
      </w:pPr>
    </w:p>
    <w:p w14:paraId="15D411EE" w14:textId="77777777" w:rsidR="00D34129" w:rsidRPr="00525D16" w:rsidRDefault="00D34129">
      <w:pPr>
        <w:pStyle w:val="ProductList-Body"/>
        <w:shd w:val="clear" w:color="auto" w:fill="0072C6"/>
        <w:ind w:right="1800"/>
        <w:rPr>
          <w:rFonts w:eastAsia="MS PGothic" w:cs="Calibri"/>
          <w:color w:val="FFFFFF"/>
          <w:sz w:val="72"/>
          <w:szCs w:val="24"/>
        </w:rPr>
      </w:pPr>
    </w:p>
    <w:p w14:paraId="03C08878" w14:textId="77777777" w:rsidR="00D34129" w:rsidRPr="00525D16" w:rsidRDefault="00D34129">
      <w:pPr>
        <w:pStyle w:val="ProductList-Body"/>
        <w:shd w:val="clear" w:color="auto" w:fill="0072C6"/>
        <w:tabs>
          <w:tab w:val="clear" w:pos="158"/>
          <w:tab w:val="left" w:pos="180"/>
        </w:tabs>
        <w:ind w:right="1800"/>
        <w:rPr>
          <w:rFonts w:eastAsia="MS PGothic" w:cs="Calibri"/>
          <w:color w:val="FFFFFF"/>
          <w:sz w:val="72"/>
          <w:szCs w:val="24"/>
        </w:rPr>
      </w:pPr>
    </w:p>
    <w:p w14:paraId="0C400F21" w14:textId="77777777" w:rsidR="00D34129" w:rsidRPr="00C42F6B" w:rsidRDefault="00D34129">
      <w:pPr>
        <w:pStyle w:val="ProductList-Body"/>
        <w:shd w:val="clear" w:color="auto" w:fill="0072C6"/>
        <w:tabs>
          <w:tab w:val="clear" w:pos="158"/>
          <w:tab w:val="left" w:pos="360"/>
        </w:tabs>
        <w:ind w:right="1800"/>
        <w:rPr>
          <w:rFonts w:ascii="Calibri Light" w:eastAsia="MS PGothic" w:hAnsi="Calibri Light" w:cs="Calibri"/>
          <w:color w:val="FFFFFF"/>
          <w:sz w:val="72"/>
          <w:szCs w:val="24"/>
        </w:rPr>
      </w:pPr>
      <w:r w:rsidRPr="00C42F6B">
        <w:rPr>
          <w:rFonts w:ascii="Calibri Light" w:eastAsia="MS PGothic" w:hAnsi="Calibri Light" w:cs="Calibri"/>
          <w:color w:val="FFFFFF"/>
          <w:sz w:val="72"/>
          <w:szCs w:val="24"/>
        </w:rPr>
        <w:tab/>
      </w:r>
      <w:r w:rsidRPr="00C42F6B">
        <w:rPr>
          <w:rFonts w:ascii="Calibri Light" w:eastAsia="MS PGothic" w:hAnsi="Calibri Light" w:cs="Calibri"/>
          <w:color w:val="FFFFFF"/>
          <w:sz w:val="72"/>
          <w:szCs w:val="24"/>
          <w:lang w:val="ja-JP"/>
        </w:rPr>
        <w:t>オンライン</w:t>
      </w:r>
      <w:r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サービス条件</w:t>
      </w:r>
    </w:p>
    <w:p w14:paraId="10912CEC" w14:textId="4D6A62C6" w:rsidR="00D34129" w:rsidRPr="00C42F6B" w:rsidRDefault="00D34129" w:rsidP="007816EA">
      <w:pPr>
        <w:pStyle w:val="ProductList-Body"/>
        <w:shd w:val="clear" w:color="auto" w:fill="0072C6"/>
        <w:tabs>
          <w:tab w:val="clear" w:pos="158"/>
          <w:tab w:val="left" w:pos="360"/>
        </w:tabs>
        <w:ind w:right="1800"/>
        <w:rPr>
          <w:rFonts w:ascii="Calibri Light" w:eastAsia="MS PGothic" w:hAnsi="Calibri Light" w:cs="Calibri"/>
          <w:color w:val="FFFFFF"/>
          <w:sz w:val="72"/>
          <w:szCs w:val="24"/>
          <w:lang w:val="ja-JP"/>
        </w:rPr>
      </w:pPr>
      <w:r w:rsidRPr="00C42F6B">
        <w:rPr>
          <w:rFonts w:ascii="Calibri Light" w:eastAsia="MS PGothic" w:hAnsi="Calibri Light" w:cs="Calibri"/>
          <w:color w:val="FFFFFF"/>
          <w:sz w:val="72"/>
          <w:szCs w:val="24"/>
          <w:lang w:val="ja-JP"/>
        </w:rPr>
        <w:tab/>
      </w:r>
      <w:r w:rsidR="00550478" w:rsidRPr="00C42F6B">
        <w:rPr>
          <w:rFonts w:ascii="Calibri Light" w:eastAsia="MS PGothic" w:hAnsi="Calibri Light" w:cs="Calibri"/>
          <w:color w:val="FFFFFF"/>
          <w:sz w:val="72"/>
          <w:szCs w:val="24"/>
          <w:lang w:val="ja-JP"/>
        </w:rPr>
        <w:t xml:space="preserve">2016 </w:t>
      </w:r>
      <w:r w:rsidRPr="00C42F6B">
        <w:rPr>
          <w:rFonts w:ascii="Calibri Light" w:eastAsia="MS PGothic" w:hAnsi="Calibri Light" w:cs="Calibri"/>
          <w:color w:val="FFFFFF"/>
          <w:sz w:val="72"/>
          <w:szCs w:val="24"/>
          <w:lang w:val="ja-JP"/>
        </w:rPr>
        <w:t>年</w:t>
      </w:r>
      <w:r w:rsidRPr="00C42F6B">
        <w:rPr>
          <w:rFonts w:ascii="Calibri Light" w:eastAsia="MS PGothic" w:hAnsi="Calibri Light" w:cs="Calibri"/>
          <w:color w:val="FFFFFF"/>
          <w:sz w:val="72"/>
          <w:szCs w:val="24"/>
          <w:lang w:val="ja-JP"/>
        </w:rPr>
        <w:t xml:space="preserve"> </w:t>
      </w:r>
      <w:r w:rsidR="000E4B7F">
        <w:rPr>
          <w:rFonts w:ascii="Calibri Light" w:eastAsia="MS PGothic" w:hAnsi="Calibri Light" w:cs="Calibri"/>
          <w:color w:val="FFFFFF"/>
          <w:sz w:val="72"/>
          <w:szCs w:val="24"/>
        </w:rPr>
        <w:t>1</w:t>
      </w:r>
      <w:r w:rsidR="005734C9">
        <w:rPr>
          <w:rFonts w:ascii="Calibri Light" w:eastAsia="MS PGothic" w:hAnsi="Calibri Light" w:cs="Calibri"/>
          <w:color w:val="FFFFFF"/>
          <w:sz w:val="72"/>
          <w:szCs w:val="24"/>
        </w:rPr>
        <w:t>1</w:t>
      </w:r>
      <w:r w:rsidR="001322FE"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月</w:t>
      </w:r>
      <w:r w:rsidRPr="00C42F6B">
        <w:rPr>
          <w:rFonts w:ascii="Calibri Light" w:eastAsia="MS PGothic" w:hAnsi="Calibri Light" w:cs="Calibri"/>
          <w:color w:val="FFFFFF"/>
          <w:sz w:val="72"/>
          <w:szCs w:val="24"/>
          <w:lang w:val="ja-JP"/>
        </w:rPr>
        <w:t xml:space="preserve"> 1 </w:t>
      </w:r>
      <w:r w:rsidRPr="00C42F6B">
        <w:rPr>
          <w:rFonts w:ascii="Calibri Light" w:eastAsia="MS PGothic" w:hAnsi="Calibri Light" w:cs="Calibri"/>
          <w:color w:val="FFFFFF"/>
          <w:sz w:val="72"/>
          <w:szCs w:val="24"/>
          <w:lang w:val="ja-JP"/>
        </w:rPr>
        <w:t>日</w:t>
      </w:r>
    </w:p>
    <w:p w14:paraId="2C751B99" w14:textId="77777777" w:rsidR="00D34129" w:rsidRPr="00525D16" w:rsidRDefault="00D34129">
      <w:pPr>
        <w:pStyle w:val="ProductList-Body"/>
        <w:shd w:val="clear" w:color="auto" w:fill="0072C6"/>
        <w:tabs>
          <w:tab w:val="clear" w:pos="158"/>
          <w:tab w:val="left" w:pos="360"/>
        </w:tabs>
        <w:ind w:right="1800"/>
        <w:rPr>
          <w:rFonts w:eastAsia="MS PGothic" w:cs="Calibri"/>
          <w:color w:val="FFFFFF"/>
          <w:sz w:val="48"/>
          <w:szCs w:val="24"/>
        </w:rPr>
      </w:pPr>
    </w:p>
    <w:p w14:paraId="23B08976" w14:textId="77777777" w:rsidR="00D34129" w:rsidRPr="00525D16" w:rsidRDefault="00D34129">
      <w:pPr>
        <w:pStyle w:val="ProductList-Body"/>
        <w:rPr>
          <w:rFonts w:eastAsia="MS PGothic" w:cs="Calibri"/>
          <w:szCs w:val="24"/>
        </w:rPr>
      </w:pPr>
    </w:p>
    <w:p w14:paraId="46963548" w14:textId="77777777" w:rsidR="00D34129" w:rsidRPr="00525D16" w:rsidRDefault="00D34129">
      <w:pPr>
        <w:pStyle w:val="ProductList-Body"/>
        <w:rPr>
          <w:rFonts w:eastAsia="MS PGothic" w:cs="Calibri"/>
          <w:szCs w:val="24"/>
        </w:rPr>
        <w:sectPr w:rsidR="00D34129" w:rsidRPr="00525D16" w:rsidSect="009B5222">
          <w:headerReference w:type="even" r:id="rId7"/>
          <w:headerReference w:type="default" r:id="rId8"/>
          <w:footerReference w:type="even" r:id="rId9"/>
          <w:footerReference w:type="default" r:id="rId10"/>
          <w:headerReference w:type="first" r:id="rId11"/>
          <w:footerReference w:type="first" r:id="rId12"/>
          <w:type w:val="continuous"/>
          <w:pgSz w:w="11907" w:h="16840" w:code="9"/>
          <w:pgMar w:top="720" w:right="720" w:bottom="1440" w:left="720" w:header="720" w:footer="720" w:gutter="0"/>
          <w:cols w:space="720"/>
          <w:titlePg/>
          <w:docGrid w:linePitch="360"/>
        </w:sectPr>
      </w:pPr>
    </w:p>
    <w:p w14:paraId="0B86D497" w14:textId="77777777" w:rsidR="002E61A1" w:rsidRPr="001B0F97" w:rsidRDefault="00D34129">
      <w:pPr>
        <w:pStyle w:val="ProductList-Body"/>
        <w:outlineLvl w:val="0"/>
        <w:rPr>
          <w:rFonts w:eastAsia="MS PGothic" w:cs="Calibri"/>
          <w:b/>
          <w:sz w:val="40"/>
          <w:szCs w:val="24"/>
          <w:lang w:val="ja-JP"/>
        </w:rPr>
        <w:sectPr w:rsidR="002E61A1" w:rsidRPr="001B0F97" w:rsidSect="009B5222">
          <w:headerReference w:type="default" r:id="rId13"/>
          <w:footerReference w:type="default" r:id="rId14"/>
          <w:headerReference w:type="first" r:id="rId15"/>
          <w:footerReference w:type="first" r:id="rId16"/>
          <w:pgSz w:w="11907" w:h="16840" w:code="9"/>
          <w:pgMar w:top="1440" w:right="720" w:bottom="1440" w:left="720" w:header="720" w:footer="720" w:gutter="0"/>
          <w:cols w:space="720"/>
          <w:docGrid w:linePitch="360"/>
        </w:sectPr>
      </w:pPr>
      <w:bookmarkStart w:id="1" w:name="TableofContents"/>
      <w:r w:rsidRPr="001B0F97">
        <w:rPr>
          <w:rFonts w:eastAsia="MS PGothic" w:cs="Calibri"/>
          <w:b/>
          <w:sz w:val="40"/>
          <w:szCs w:val="24"/>
          <w:lang w:val="ja-JP"/>
        </w:rPr>
        <w:lastRenderedPageBreak/>
        <w:t>目次</w:t>
      </w:r>
      <w:bookmarkEnd w:id="1"/>
    </w:p>
    <w:p w14:paraId="135921AE" w14:textId="290A8506" w:rsidR="00DD1A8D" w:rsidRPr="00DD1A8D" w:rsidRDefault="00390B6F">
      <w:pPr>
        <w:pStyle w:val="TOC1"/>
        <w:rPr>
          <w:rFonts w:cstheme="minorBidi"/>
          <w:b w:val="0"/>
          <w:caps w:val="0"/>
          <w:sz w:val="22"/>
          <w:lang w:val="en-US" w:eastAsia="en-US"/>
        </w:rPr>
      </w:pPr>
      <w:r w:rsidRPr="00DD1A8D">
        <w:rPr>
          <w:rFonts w:cs="Calibri"/>
        </w:rPr>
        <w:fldChar w:fldCharType="begin"/>
      </w:r>
      <w:r w:rsidR="00D34129" w:rsidRPr="00DD1A8D">
        <w:rPr>
          <w:rFonts w:cs="Calibr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DD1A8D">
        <w:rPr>
          <w:rFonts w:cs="Calibri"/>
        </w:rPr>
        <w:fldChar w:fldCharType="separate"/>
      </w:r>
      <w:hyperlink w:anchor="_Toc463596177" w:history="1">
        <w:r w:rsidR="00DD1A8D" w:rsidRPr="00DD1A8D">
          <w:rPr>
            <w:rStyle w:val="Hyperlink"/>
          </w:rPr>
          <w:t>はじめに</w:t>
        </w:r>
        <w:r w:rsidR="00DD1A8D" w:rsidRPr="00DD1A8D">
          <w:rPr>
            <w:webHidden/>
          </w:rPr>
          <w:tab/>
        </w:r>
        <w:r w:rsidR="00DD1A8D" w:rsidRPr="00DD1A8D">
          <w:rPr>
            <w:webHidden/>
          </w:rPr>
          <w:fldChar w:fldCharType="begin"/>
        </w:r>
        <w:r w:rsidR="00DD1A8D" w:rsidRPr="00DD1A8D">
          <w:rPr>
            <w:webHidden/>
          </w:rPr>
          <w:instrText xml:space="preserve"> PAGEREF _Toc463596177 \h </w:instrText>
        </w:r>
        <w:r w:rsidR="00DD1A8D" w:rsidRPr="00DD1A8D">
          <w:rPr>
            <w:webHidden/>
          </w:rPr>
        </w:r>
        <w:r w:rsidR="00DD1A8D" w:rsidRPr="00DD1A8D">
          <w:rPr>
            <w:webHidden/>
          </w:rPr>
          <w:fldChar w:fldCharType="separate"/>
        </w:r>
        <w:r w:rsidR="00DD1A8D" w:rsidRPr="00DD1A8D">
          <w:rPr>
            <w:webHidden/>
          </w:rPr>
          <w:t>3</w:t>
        </w:r>
        <w:r w:rsidR="00DD1A8D" w:rsidRPr="00DD1A8D">
          <w:rPr>
            <w:webHidden/>
          </w:rPr>
          <w:fldChar w:fldCharType="end"/>
        </w:r>
      </w:hyperlink>
    </w:p>
    <w:p w14:paraId="5D6DBE4A" w14:textId="0D3BFCB7" w:rsidR="00DD1A8D" w:rsidRPr="00DD1A8D" w:rsidRDefault="00631CC8">
      <w:pPr>
        <w:pStyle w:val="TOC3"/>
        <w:tabs>
          <w:tab w:val="right" w:leader="dot" w:pos="4863"/>
        </w:tabs>
        <w:rPr>
          <w:rFonts w:eastAsia="MS PGothic" w:cstheme="minorBidi"/>
          <w:b/>
          <w:smallCaps w:val="0"/>
          <w:noProof/>
          <w:sz w:val="22"/>
          <w:lang w:eastAsia="en-US"/>
        </w:rPr>
      </w:pPr>
      <w:hyperlink w:anchor="_Toc463596178" w:history="1">
        <w:r w:rsidR="00DD1A8D" w:rsidRPr="00DD1A8D">
          <w:rPr>
            <w:rStyle w:val="Hyperlink"/>
            <w:rFonts w:eastAsia="MS PGothic"/>
            <w:b/>
            <w:noProof/>
          </w:rPr>
          <w:t>旧バージョン</w:t>
        </w:r>
        <w:r w:rsidR="00DD1A8D" w:rsidRPr="00DD1A8D">
          <w:rPr>
            <w:rFonts w:eastAsia="MS PGothic"/>
            <w:b/>
            <w:noProof/>
            <w:webHidden/>
          </w:rPr>
          <w:tab/>
        </w:r>
        <w:r w:rsidR="00DD1A8D" w:rsidRPr="00DD1A8D">
          <w:rPr>
            <w:rFonts w:eastAsia="MS PGothic"/>
            <w:b/>
            <w:noProof/>
            <w:webHidden/>
          </w:rPr>
          <w:fldChar w:fldCharType="begin"/>
        </w:r>
        <w:r w:rsidR="00DD1A8D" w:rsidRPr="00DD1A8D">
          <w:rPr>
            <w:rFonts w:eastAsia="MS PGothic"/>
            <w:b/>
            <w:noProof/>
            <w:webHidden/>
          </w:rPr>
          <w:instrText xml:space="preserve"> PAGEREF _Toc463596178 \h </w:instrText>
        </w:r>
        <w:r w:rsidR="00DD1A8D" w:rsidRPr="00DD1A8D">
          <w:rPr>
            <w:rFonts w:eastAsia="MS PGothic"/>
            <w:b/>
            <w:noProof/>
            <w:webHidden/>
          </w:rPr>
        </w:r>
        <w:r w:rsidR="00DD1A8D" w:rsidRPr="00DD1A8D">
          <w:rPr>
            <w:rFonts w:eastAsia="MS PGothic"/>
            <w:b/>
            <w:noProof/>
            <w:webHidden/>
          </w:rPr>
          <w:fldChar w:fldCharType="separate"/>
        </w:r>
        <w:r w:rsidR="00DD1A8D" w:rsidRPr="00DD1A8D">
          <w:rPr>
            <w:rFonts w:eastAsia="MS PGothic"/>
            <w:b/>
            <w:noProof/>
            <w:webHidden/>
          </w:rPr>
          <w:t>3</w:t>
        </w:r>
        <w:r w:rsidR="00DD1A8D" w:rsidRPr="00DD1A8D">
          <w:rPr>
            <w:rFonts w:eastAsia="MS PGothic"/>
            <w:b/>
            <w:noProof/>
            <w:webHidden/>
          </w:rPr>
          <w:fldChar w:fldCharType="end"/>
        </w:r>
      </w:hyperlink>
    </w:p>
    <w:p w14:paraId="562A11EB" w14:textId="0EEF3106" w:rsidR="00DD1A8D" w:rsidRPr="00DD1A8D" w:rsidRDefault="00631CC8">
      <w:pPr>
        <w:pStyle w:val="TOC3"/>
        <w:tabs>
          <w:tab w:val="right" w:leader="dot" w:pos="4863"/>
        </w:tabs>
        <w:rPr>
          <w:rFonts w:eastAsia="MS PGothic" w:cstheme="minorBidi"/>
          <w:b/>
          <w:smallCaps w:val="0"/>
          <w:noProof/>
          <w:sz w:val="22"/>
          <w:lang w:eastAsia="en-US"/>
        </w:rPr>
      </w:pPr>
      <w:hyperlink w:anchor="_Toc463596179" w:history="1">
        <w:r w:rsidR="00DD1A8D" w:rsidRPr="00DD1A8D">
          <w:rPr>
            <w:rStyle w:val="Hyperlink"/>
            <w:rFonts w:eastAsia="MS PGothic"/>
            <w:b/>
            <w:noProof/>
            <w:lang w:val="ja-JP"/>
          </w:rPr>
          <w:t>説明および変更事項の概要</w:t>
        </w:r>
        <w:r w:rsidR="00DD1A8D" w:rsidRPr="00DD1A8D">
          <w:rPr>
            <w:rFonts w:eastAsia="MS PGothic"/>
            <w:b/>
            <w:noProof/>
            <w:webHidden/>
          </w:rPr>
          <w:tab/>
        </w:r>
        <w:r w:rsidR="00DD1A8D" w:rsidRPr="00DD1A8D">
          <w:rPr>
            <w:rFonts w:eastAsia="MS PGothic"/>
            <w:b/>
            <w:noProof/>
            <w:webHidden/>
          </w:rPr>
          <w:fldChar w:fldCharType="begin"/>
        </w:r>
        <w:r w:rsidR="00DD1A8D" w:rsidRPr="00DD1A8D">
          <w:rPr>
            <w:rFonts w:eastAsia="MS PGothic"/>
            <w:b/>
            <w:noProof/>
            <w:webHidden/>
          </w:rPr>
          <w:instrText xml:space="preserve"> PAGEREF _Toc463596179 \h </w:instrText>
        </w:r>
        <w:r w:rsidR="00DD1A8D" w:rsidRPr="00DD1A8D">
          <w:rPr>
            <w:rFonts w:eastAsia="MS PGothic"/>
            <w:b/>
            <w:noProof/>
            <w:webHidden/>
          </w:rPr>
        </w:r>
        <w:r w:rsidR="00DD1A8D" w:rsidRPr="00DD1A8D">
          <w:rPr>
            <w:rFonts w:eastAsia="MS PGothic"/>
            <w:b/>
            <w:noProof/>
            <w:webHidden/>
          </w:rPr>
          <w:fldChar w:fldCharType="separate"/>
        </w:r>
        <w:r w:rsidR="00DD1A8D" w:rsidRPr="00DD1A8D">
          <w:rPr>
            <w:rFonts w:eastAsia="MS PGothic"/>
            <w:b/>
            <w:noProof/>
            <w:webHidden/>
          </w:rPr>
          <w:t>3</w:t>
        </w:r>
        <w:r w:rsidR="00DD1A8D" w:rsidRPr="00DD1A8D">
          <w:rPr>
            <w:rFonts w:eastAsia="MS PGothic"/>
            <w:b/>
            <w:noProof/>
            <w:webHidden/>
          </w:rPr>
          <w:fldChar w:fldCharType="end"/>
        </w:r>
      </w:hyperlink>
    </w:p>
    <w:p w14:paraId="26FE59EF" w14:textId="3BF124AB" w:rsidR="00DD1A8D" w:rsidRPr="00DD1A8D" w:rsidRDefault="00631CC8">
      <w:pPr>
        <w:pStyle w:val="TOC1"/>
        <w:rPr>
          <w:rFonts w:cstheme="minorBidi"/>
          <w:b w:val="0"/>
          <w:caps w:val="0"/>
          <w:sz w:val="22"/>
          <w:lang w:val="en-US" w:eastAsia="en-US"/>
        </w:rPr>
      </w:pPr>
      <w:hyperlink w:anchor="_Toc463596180" w:history="1">
        <w:r w:rsidR="00DD1A8D" w:rsidRPr="00DD1A8D">
          <w:rPr>
            <w:rStyle w:val="Hyperlink"/>
          </w:rPr>
          <w:t>標準の条件</w:t>
        </w:r>
        <w:r w:rsidR="00DD1A8D" w:rsidRPr="00DD1A8D">
          <w:rPr>
            <w:webHidden/>
          </w:rPr>
          <w:tab/>
        </w:r>
        <w:r w:rsidR="00DD1A8D" w:rsidRPr="00DD1A8D">
          <w:rPr>
            <w:webHidden/>
          </w:rPr>
          <w:fldChar w:fldCharType="begin"/>
        </w:r>
        <w:r w:rsidR="00DD1A8D" w:rsidRPr="00DD1A8D">
          <w:rPr>
            <w:webHidden/>
          </w:rPr>
          <w:instrText xml:space="preserve"> PAGEREF _Toc463596180 \h </w:instrText>
        </w:r>
        <w:r w:rsidR="00DD1A8D" w:rsidRPr="00DD1A8D">
          <w:rPr>
            <w:webHidden/>
          </w:rPr>
        </w:r>
        <w:r w:rsidR="00DD1A8D" w:rsidRPr="00DD1A8D">
          <w:rPr>
            <w:webHidden/>
          </w:rPr>
          <w:fldChar w:fldCharType="separate"/>
        </w:r>
        <w:r w:rsidR="00DD1A8D" w:rsidRPr="00DD1A8D">
          <w:rPr>
            <w:webHidden/>
          </w:rPr>
          <w:t>4</w:t>
        </w:r>
        <w:r w:rsidR="00DD1A8D" w:rsidRPr="00DD1A8D">
          <w:rPr>
            <w:webHidden/>
          </w:rPr>
          <w:fldChar w:fldCharType="end"/>
        </w:r>
      </w:hyperlink>
    </w:p>
    <w:p w14:paraId="06CCFF71" w14:textId="167EEDF9" w:rsidR="00DD1A8D" w:rsidRPr="00DD1A8D" w:rsidRDefault="00631CC8">
      <w:pPr>
        <w:pStyle w:val="TOC5"/>
        <w:tabs>
          <w:tab w:val="right" w:leader="dot" w:pos="4863"/>
        </w:tabs>
        <w:rPr>
          <w:rFonts w:eastAsia="MS PGothic" w:cstheme="minorBidi"/>
          <w:noProof/>
          <w:sz w:val="22"/>
          <w:lang w:eastAsia="en-US"/>
        </w:rPr>
      </w:pPr>
      <w:hyperlink w:anchor="_Toc463596181" w:history="1">
        <w:r w:rsidR="00DD1A8D" w:rsidRPr="00DD1A8D">
          <w:rPr>
            <w:rStyle w:val="Hyperlink"/>
            <w:rFonts w:eastAsia="MS PGothic"/>
            <w:noProof/>
          </w:rPr>
          <w:t>定義</w:t>
        </w:r>
        <w:r w:rsidR="00DD1A8D" w:rsidRPr="00DD1A8D">
          <w:rPr>
            <w:rFonts w:eastAsia="MS PGothic"/>
            <w:noProof/>
            <w:webHidden/>
          </w:rPr>
          <w:tab/>
        </w:r>
        <w:r w:rsidR="00DD1A8D" w:rsidRPr="00DD1A8D">
          <w:rPr>
            <w:rFonts w:eastAsia="MS PGothic"/>
            <w:noProof/>
            <w:webHidden/>
          </w:rPr>
          <w:fldChar w:fldCharType="begin"/>
        </w:r>
        <w:r w:rsidR="00DD1A8D" w:rsidRPr="00DD1A8D">
          <w:rPr>
            <w:rFonts w:eastAsia="MS PGothic"/>
            <w:noProof/>
            <w:webHidden/>
          </w:rPr>
          <w:instrText xml:space="preserve"> PAGEREF _Toc463596181 \h </w:instrText>
        </w:r>
        <w:r w:rsidR="00DD1A8D" w:rsidRPr="00DD1A8D">
          <w:rPr>
            <w:rFonts w:eastAsia="MS PGothic"/>
            <w:noProof/>
            <w:webHidden/>
          </w:rPr>
        </w:r>
        <w:r w:rsidR="00DD1A8D" w:rsidRPr="00DD1A8D">
          <w:rPr>
            <w:rFonts w:eastAsia="MS PGothic"/>
            <w:noProof/>
            <w:webHidden/>
          </w:rPr>
          <w:fldChar w:fldCharType="separate"/>
        </w:r>
        <w:r w:rsidR="00DD1A8D" w:rsidRPr="00DD1A8D">
          <w:rPr>
            <w:rFonts w:eastAsia="MS PGothic"/>
            <w:noProof/>
            <w:webHidden/>
          </w:rPr>
          <w:t>4</w:t>
        </w:r>
        <w:r w:rsidR="00DD1A8D" w:rsidRPr="00DD1A8D">
          <w:rPr>
            <w:rFonts w:eastAsia="MS PGothic"/>
            <w:noProof/>
            <w:webHidden/>
          </w:rPr>
          <w:fldChar w:fldCharType="end"/>
        </w:r>
      </w:hyperlink>
    </w:p>
    <w:p w14:paraId="01704ED2" w14:textId="48763F34" w:rsidR="00DD1A8D" w:rsidRPr="00DD1A8D" w:rsidRDefault="00631CC8">
      <w:pPr>
        <w:pStyle w:val="TOC5"/>
        <w:tabs>
          <w:tab w:val="right" w:leader="dot" w:pos="4863"/>
        </w:tabs>
        <w:rPr>
          <w:rFonts w:eastAsia="MS PGothic" w:cstheme="minorBidi"/>
          <w:noProof/>
          <w:sz w:val="22"/>
          <w:lang w:eastAsia="en-US"/>
        </w:rPr>
      </w:pPr>
      <w:hyperlink w:anchor="_Toc463596182" w:history="1">
        <w:r w:rsidR="00DD1A8D" w:rsidRPr="00DD1A8D">
          <w:rPr>
            <w:rStyle w:val="Hyperlink"/>
            <w:rFonts w:eastAsia="MS PGothic"/>
            <w:noProof/>
          </w:rPr>
          <w:t>オンライン</w:t>
        </w:r>
        <w:r w:rsidR="00DD1A8D" w:rsidRPr="00DD1A8D">
          <w:rPr>
            <w:rStyle w:val="Hyperlink"/>
            <w:rFonts w:eastAsia="MS PGothic"/>
            <w:noProof/>
          </w:rPr>
          <w:t xml:space="preserve"> </w:t>
        </w:r>
        <w:r w:rsidR="00DD1A8D" w:rsidRPr="00DD1A8D">
          <w:rPr>
            <w:rStyle w:val="Hyperlink"/>
            <w:rFonts w:eastAsia="MS PGothic"/>
            <w:noProof/>
          </w:rPr>
          <w:t>サービス条件の更新</w:t>
        </w:r>
        <w:r w:rsidR="00DD1A8D" w:rsidRPr="00DD1A8D">
          <w:rPr>
            <w:rFonts w:eastAsia="MS PGothic"/>
            <w:noProof/>
            <w:webHidden/>
          </w:rPr>
          <w:tab/>
        </w:r>
        <w:r w:rsidR="00DD1A8D" w:rsidRPr="00DD1A8D">
          <w:rPr>
            <w:rFonts w:eastAsia="MS PGothic"/>
            <w:noProof/>
            <w:webHidden/>
          </w:rPr>
          <w:fldChar w:fldCharType="begin"/>
        </w:r>
        <w:r w:rsidR="00DD1A8D" w:rsidRPr="00DD1A8D">
          <w:rPr>
            <w:rFonts w:eastAsia="MS PGothic"/>
            <w:noProof/>
            <w:webHidden/>
          </w:rPr>
          <w:instrText xml:space="preserve"> PAGEREF _Toc463596182 \h </w:instrText>
        </w:r>
        <w:r w:rsidR="00DD1A8D" w:rsidRPr="00DD1A8D">
          <w:rPr>
            <w:rFonts w:eastAsia="MS PGothic"/>
            <w:noProof/>
            <w:webHidden/>
          </w:rPr>
        </w:r>
        <w:r w:rsidR="00DD1A8D" w:rsidRPr="00DD1A8D">
          <w:rPr>
            <w:rFonts w:eastAsia="MS PGothic"/>
            <w:noProof/>
            <w:webHidden/>
          </w:rPr>
          <w:fldChar w:fldCharType="separate"/>
        </w:r>
        <w:r w:rsidR="00DD1A8D" w:rsidRPr="00DD1A8D">
          <w:rPr>
            <w:rFonts w:eastAsia="MS PGothic"/>
            <w:noProof/>
            <w:webHidden/>
          </w:rPr>
          <w:t>4</w:t>
        </w:r>
        <w:r w:rsidR="00DD1A8D" w:rsidRPr="00DD1A8D">
          <w:rPr>
            <w:rFonts w:eastAsia="MS PGothic"/>
            <w:noProof/>
            <w:webHidden/>
          </w:rPr>
          <w:fldChar w:fldCharType="end"/>
        </w:r>
      </w:hyperlink>
    </w:p>
    <w:p w14:paraId="4C8C8DAE" w14:textId="61BEA8D6" w:rsidR="00DD1A8D" w:rsidRPr="00DD1A8D" w:rsidRDefault="00631CC8">
      <w:pPr>
        <w:pStyle w:val="TOC5"/>
        <w:tabs>
          <w:tab w:val="right" w:leader="dot" w:pos="4863"/>
        </w:tabs>
        <w:rPr>
          <w:rFonts w:eastAsia="MS PGothic" w:cstheme="minorBidi"/>
          <w:noProof/>
          <w:sz w:val="22"/>
          <w:lang w:eastAsia="en-US"/>
        </w:rPr>
      </w:pPr>
      <w:hyperlink w:anchor="_Toc463596183" w:history="1">
        <w:r w:rsidR="00DD1A8D" w:rsidRPr="00DD1A8D">
          <w:rPr>
            <w:rStyle w:val="Hyperlink"/>
            <w:rFonts w:eastAsia="MS PGothic"/>
            <w:noProof/>
          </w:rPr>
          <w:t xml:space="preserve">Online Service </w:t>
        </w:r>
        <w:r w:rsidR="00DD1A8D" w:rsidRPr="00DD1A8D">
          <w:rPr>
            <w:rStyle w:val="Hyperlink"/>
            <w:rFonts w:eastAsia="MS PGothic"/>
            <w:noProof/>
          </w:rPr>
          <w:t>の変更と提供状況</w:t>
        </w:r>
        <w:r w:rsidR="00DD1A8D" w:rsidRPr="00DD1A8D">
          <w:rPr>
            <w:rFonts w:eastAsia="MS PGothic"/>
            <w:noProof/>
            <w:webHidden/>
          </w:rPr>
          <w:tab/>
        </w:r>
        <w:r w:rsidR="00DD1A8D" w:rsidRPr="00DD1A8D">
          <w:rPr>
            <w:rFonts w:eastAsia="MS PGothic"/>
            <w:noProof/>
            <w:webHidden/>
          </w:rPr>
          <w:fldChar w:fldCharType="begin"/>
        </w:r>
        <w:r w:rsidR="00DD1A8D" w:rsidRPr="00DD1A8D">
          <w:rPr>
            <w:rFonts w:eastAsia="MS PGothic"/>
            <w:noProof/>
            <w:webHidden/>
          </w:rPr>
          <w:instrText xml:space="preserve"> PAGEREF _Toc463596183 \h </w:instrText>
        </w:r>
        <w:r w:rsidR="00DD1A8D" w:rsidRPr="00DD1A8D">
          <w:rPr>
            <w:rFonts w:eastAsia="MS PGothic"/>
            <w:noProof/>
            <w:webHidden/>
          </w:rPr>
        </w:r>
        <w:r w:rsidR="00DD1A8D" w:rsidRPr="00DD1A8D">
          <w:rPr>
            <w:rFonts w:eastAsia="MS PGothic"/>
            <w:noProof/>
            <w:webHidden/>
          </w:rPr>
          <w:fldChar w:fldCharType="separate"/>
        </w:r>
        <w:r w:rsidR="00DD1A8D" w:rsidRPr="00DD1A8D">
          <w:rPr>
            <w:rFonts w:eastAsia="MS PGothic"/>
            <w:noProof/>
            <w:webHidden/>
          </w:rPr>
          <w:t>4</w:t>
        </w:r>
        <w:r w:rsidR="00DD1A8D" w:rsidRPr="00DD1A8D">
          <w:rPr>
            <w:rFonts w:eastAsia="MS PGothic"/>
            <w:noProof/>
            <w:webHidden/>
          </w:rPr>
          <w:fldChar w:fldCharType="end"/>
        </w:r>
      </w:hyperlink>
    </w:p>
    <w:p w14:paraId="47241950" w14:textId="10A9FE3E" w:rsidR="00DD1A8D" w:rsidRPr="00DD1A8D" w:rsidRDefault="00631CC8">
      <w:pPr>
        <w:pStyle w:val="TOC5"/>
        <w:tabs>
          <w:tab w:val="right" w:leader="dot" w:pos="4863"/>
        </w:tabs>
        <w:rPr>
          <w:rFonts w:eastAsia="MS PGothic" w:cstheme="minorBidi"/>
          <w:noProof/>
          <w:sz w:val="22"/>
          <w:lang w:eastAsia="en-US"/>
        </w:rPr>
      </w:pPr>
      <w:hyperlink w:anchor="_Toc463596184" w:history="1">
        <w:r w:rsidR="00DD1A8D" w:rsidRPr="00DD1A8D">
          <w:rPr>
            <w:rStyle w:val="Hyperlink"/>
            <w:rFonts w:eastAsia="MS PGothic"/>
            <w:noProof/>
          </w:rPr>
          <w:t>データ保持</w:t>
        </w:r>
        <w:r w:rsidR="00DD1A8D" w:rsidRPr="00DD1A8D">
          <w:rPr>
            <w:rFonts w:eastAsia="MS PGothic"/>
            <w:noProof/>
            <w:webHidden/>
          </w:rPr>
          <w:tab/>
        </w:r>
        <w:r w:rsidR="00DD1A8D" w:rsidRPr="00DD1A8D">
          <w:rPr>
            <w:rFonts w:eastAsia="MS PGothic"/>
            <w:noProof/>
            <w:webHidden/>
          </w:rPr>
          <w:fldChar w:fldCharType="begin"/>
        </w:r>
        <w:r w:rsidR="00DD1A8D" w:rsidRPr="00DD1A8D">
          <w:rPr>
            <w:rFonts w:eastAsia="MS PGothic"/>
            <w:noProof/>
            <w:webHidden/>
          </w:rPr>
          <w:instrText xml:space="preserve"> PAGEREF _Toc463596184 \h </w:instrText>
        </w:r>
        <w:r w:rsidR="00DD1A8D" w:rsidRPr="00DD1A8D">
          <w:rPr>
            <w:rFonts w:eastAsia="MS PGothic"/>
            <w:noProof/>
            <w:webHidden/>
          </w:rPr>
        </w:r>
        <w:r w:rsidR="00DD1A8D" w:rsidRPr="00DD1A8D">
          <w:rPr>
            <w:rFonts w:eastAsia="MS PGothic"/>
            <w:noProof/>
            <w:webHidden/>
          </w:rPr>
          <w:fldChar w:fldCharType="separate"/>
        </w:r>
        <w:r w:rsidR="00DD1A8D" w:rsidRPr="00DD1A8D">
          <w:rPr>
            <w:rFonts w:eastAsia="MS PGothic"/>
            <w:noProof/>
            <w:webHidden/>
          </w:rPr>
          <w:t>4</w:t>
        </w:r>
        <w:r w:rsidR="00DD1A8D" w:rsidRPr="00DD1A8D">
          <w:rPr>
            <w:rFonts w:eastAsia="MS PGothic"/>
            <w:noProof/>
            <w:webHidden/>
          </w:rPr>
          <w:fldChar w:fldCharType="end"/>
        </w:r>
      </w:hyperlink>
    </w:p>
    <w:p w14:paraId="4EEBF3D8" w14:textId="00AB3C64" w:rsidR="00DD1A8D" w:rsidRPr="00DD1A8D" w:rsidRDefault="00631CC8">
      <w:pPr>
        <w:pStyle w:val="TOC5"/>
        <w:tabs>
          <w:tab w:val="right" w:leader="dot" w:pos="4863"/>
        </w:tabs>
        <w:rPr>
          <w:rFonts w:eastAsia="MS PGothic" w:cstheme="minorBidi"/>
          <w:noProof/>
          <w:sz w:val="22"/>
          <w:lang w:eastAsia="en-US"/>
        </w:rPr>
      </w:pPr>
      <w:hyperlink w:anchor="_Toc463596185" w:history="1">
        <w:r w:rsidR="00DD1A8D" w:rsidRPr="00DD1A8D">
          <w:rPr>
            <w:rStyle w:val="Hyperlink"/>
            <w:rFonts w:eastAsia="MS PGothic"/>
            <w:noProof/>
          </w:rPr>
          <w:t xml:space="preserve">Online Service </w:t>
        </w:r>
        <w:r w:rsidR="00DD1A8D" w:rsidRPr="00DD1A8D">
          <w:rPr>
            <w:rStyle w:val="Hyperlink"/>
            <w:rFonts w:eastAsia="MS PGothic"/>
            <w:noProof/>
          </w:rPr>
          <w:t>でのソフトウェアの使用</w:t>
        </w:r>
        <w:r w:rsidR="00DD1A8D" w:rsidRPr="00DD1A8D">
          <w:rPr>
            <w:rFonts w:eastAsia="MS PGothic"/>
            <w:noProof/>
            <w:webHidden/>
          </w:rPr>
          <w:tab/>
        </w:r>
        <w:r w:rsidR="00DD1A8D" w:rsidRPr="00DD1A8D">
          <w:rPr>
            <w:rFonts w:eastAsia="MS PGothic"/>
            <w:noProof/>
            <w:webHidden/>
          </w:rPr>
          <w:fldChar w:fldCharType="begin"/>
        </w:r>
        <w:r w:rsidR="00DD1A8D" w:rsidRPr="00DD1A8D">
          <w:rPr>
            <w:rFonts w:eastAsia="MS PGothic"/>
            <w:noProof/>
            <w:webHidden/>
          </w:rPr>
          <w:instrText xml:space="preserve"> PAGEREF _Toc463596185 \h </w:instrText>
        </w:r>
        <w:r w:rsidR="00DD1A8D" w:rsidRPr="00DD1A8D">
          <w:rPr>
            <w:rFonts w:eastAsia="MS PGothic"/>
            <w:noProof/>
            <w:webHidden/>
          </w:rPr>
        </w:r>
        <w:r w:rsidR="00DD1A8D" w:rsidRPr="00DD1A8D">
          <w:rPr>
            <w:rFonts w:eastAsia="MS PGothic"/>
            <w:noProof/>
            <w:webHidden/>
          </w:rPr>
          <w:fldChar w:fldCharType="separate"/>
        </w:r>
        <w:r w:rsidR="00DD1A8D" w:rsidRPr="00DD1A8D">
          <w:rPr>
            <w:rFonts w:eastAsia="MS PGothic"/>
            <w:noProof/>
            <w:webHidden/>
          </w:rPr>
          <w:t>4</w:t>
        </w:r>
        <w:r w:rsidR="00DD1A8D" w:rsidRPr="00DD1A8D">
          <w:rPr>
            <w:rFonts w:eastAsia="MS PGothic"/>
            <w:noProof/>
            <w:webHidden/>
          </w:rPr>
          <w:fldChar w:fldCharType="end"/>
        </w:r>
      </w:hyperlink>
    </w:p>
    <w:p w14:paraId="4CF680E1" w14:textId="3129CEB4" w:rsidR="00DD1A8D" w:rsidRPr="00DD1A8D" w:rsidRDefault="00631CC8">
      <w:pPr>
        <w:pStyle w:val="TOC5"/>
        <w:tabs>
          <w:tab w:val="right" w:leader="dot" w:pos="4863"/>
        </w:tabs>
        <w:rPr>
          <w:rFonts w:eastAsia="MS PGothic" w:cstheme="minorBidi"/>
          <w:noProof/>
          <w:sz w:val="22"/>
          <w:lang w:eastAsia="en-US"/>
        </w:rPr>
      </w:pPr>
      <w:hyperlink w:anchor="_Toc463596186" w:history="1">
        <w:r w:rsidR="00DD1A8D" w:rsidRPr="00DD1A8D">
          <w:rPr>
            <w:rStyle w:val="Hyperlink"/>
            <w:rFonts w:eastAsia="MS PGothic"/>
            <w:noProof/>
          </w:rPr>
          <w:t>マイクロソフト以外の本製品</w:t>
        </w:r>
        <w:r w:rsidR="00DD1A8D" w:rsidRPr="00DD1A8D">
          <w:rPr>
            <w:rFonts w:eastAsia="MS PGothic"/>
            <w:noProof/>
            <w:webHidden/>
          </w:rPr>
          <w:tab/>
        </w:r>
        <w:r w:rsidR="00DD1A8D" w:rsidRPr="00DD1A8D">
          <w:rPr>
            <w:rFonts w:eastAsia="MS PGothic"/>
            <w:noProof/>
            <w:webHidden/>
          </w:rPr>
          <w:fldChar w:fldCharType="begin"/>
        </w:r>
        <w:r w:rsidR="00DD1A8D" w:rsidRPr="00DD1A8D">
          <w:rPr>
            <w:rFonts w:eastAsia="MS PGothic"/>
            <w:noProof/>
            <w:webHidden/>
          </w:rPr>
          <w:instrText xml:space="preserve"> PAGEREF _Toc463596186 \h </w:instrText>
        </w:r>
        <w:r w:rsidR="00DD1A8D" w:rsidRPr="00DD1A8D">
          <w:rPr>
            <w:rFonts w:eastAsia="MS PGothic"/>
            <w:noProof/>
            <w:webHidden/>
          </w:rPr>
        </w:r>
        <w:r w:rsidR="00DD1A8D" w:rsidRPr="00DD1A8D">
          <w:rPr>
            <w:rFonts w:eastAsia="MS PGothic"/>
            <w:noProof/>
            <w:webHidden/>
          </w:rPr>
          <w:fldChar w:fldCharType="separate"/>
        </w:r>
        <w:r w:rsidR="00DD1A8D" w:rsidRPr="00DD1A8D">
          <w:rPr>
            <w:rFonts w:eastAsia="MS PGothic"/>
            <w:noProof/>
            <w:webHidden/>
          </w:rPr>
          <w:t>5</w:t>
        </w:r>
        <w:r w:rsidR="00DD1A8D" w:rsidRPr="00DD1A8D">
          <w:rPr>
            <w:rFonts w:eastAsia="MS PGothic"/>
            <w:noProof/>
            <w:webHidden/>
          </w:rPr>
          <w:fldChar w:fldCharType="end"/>
        </w:r>
      </w:hyperlink>
    </w:p>
    <w:p w14:paraId="27BB28A8" w14:textId="117024EA" w:rsidR="00DD1A8D" w:rsidRPr="00DD1A8D" w:rsidRDefault="00631CC8">
      <w:pPr>
        <w:pStyle w:val="TOC5"/>
        <w:tabs>
          <w:tab w:val="right" w:leader="dot" w:pos="4863"/>
        </w:tabs>
        <w:rPr>
          <w:rFonts w:eastAsia="MS PGothic" w:cstheme="minorBidi"/>
          <w:noProof/>
          <w:sz w:val="22"/>
          <w:lang w:eastAsia="en-US"/>
        </w:rPr>
      </w:pPr>
      <w:hyperlink w:anchor="_Toc463596187" w:history="1">
        <w:r w:rsidR="00DD1A8D" w:rsidRPr="00DD1A8D">
          <w:rPr>
            <w:rStyle w:val="Hyperlink"/>
            <w:rFonts w:eastAsia="MS PGothic"/>
            <w:noProof/>
          </w:rPr>
          <w:t>利用規定</w:t>
        </w:r>
        <w:r w:rsidR="00DD1A8D" w:rsidRPr="00DD1A8D">
          <w:rPr>
            <w:rFonts w:eastAsia="MS PGothic"/>
            <w:noProof/>
            <w:webHidden/>
          </w:rPr>
          <w:tab/>
        </w:r>
        <w:r w:rsidR="00DD1A8D" w:rsidRPr="00DD1A8D">
          <w:rPr>
            <w:rFonts w:eastAsia="MS PGothic"/>
            <w:noProof/>
            <w:webHidden/>
          </w:rPr>
          <w:fldChar w:fldCharType="begin"/>
        </w:r>
        <w:r w:rsidR="00DD1A8D" w:rsidRPr="00DD1A8D">
          <w:rPr>
            <w:rFonts w:eastAsia="MS PGothic"/>
            <w:noProof/>
            <w:webHidden/>
          </w:rPr>
          <w:instrText xml:space="preserve"> PAGEREF _Toc463596187 \h </w:instrText>
        </w:r>
        <w:r w:rsidR="00DD1A8D" w:rsidRPr="00DD1A8D">
          <w:rPr>
            <w:rFonts w:eastAsia="MS PGothic"/>
            <w:noProof/>
            <w:webHidden/>
          </w:rPr>
        </w:r>
        <w:r w:rsidR="00DD1A8D" w:rsidRPr="00DD1A8D">
          <w:rPr>
            <w:rFonts w:eastAsia="MS PGothic"/>
            <w:noProof/>
            <w:webHidden/>
          </w:rPr>
          <w:fldChar w:fldCharType="separate"/>
        </w:r>
        <w:r w:rsidR="00DD1A8D" w:rsidRPr="00DD1A8D">
          <w:rPr>
            <w:rFonts w:eastAsia="MS PGothic"/>
            <w:noProof/>
            <w:webHidden/>
          </w:rPr>
          <w:t>5</w:t>
        </w:r>
        <w:r w:rsidR="00DD1A8D" w:rsidRPr="00DD1A8D">
          <w:rPr>
            <w:rFonts w:eastAsia="MS PGothic"/>
            <w:noProof/>
            <w:webHidden/>
          </w:rPr>
          <w:fldChar w:fldCharType="end"/>
        </w:r>
      </w:hyperlink>
    </w:p>
    <w:p w14:paraId="5213849B" w14:textId="06B4B29F" w:rsidR="00DD1A8D" w:rsidRPr="00DD1A8D" w:rsidRDefault="00631CC8">
      <w:pPr>
        <w:pStyle w:val="TOC5"/>
        <w:tabs>
          <w:tab w:val="right" w:leader="dot" w:pos="4863"/>
        </w:tabs>
        <w:rPr>
          <w:rFonts w:eastAsia="MS PGothic" w:cstheme="minorBidi"/>
          <w:noProof/>
          <w:sz w:val="22"/>
          <w:lang w:eastAsia="en-US"/>
        </w:rPr>
      </w:pPr>
      <w:hyperlink w:anchor="_Toc463596188" w:history="1">
        <w:r w:rsidR="00DD1A8D" w:rsidRPr="00DD1A8D">
          <w:rPr>
            <w:rStyle w:val="Hyperlink"/>
            <w:rFonts w:eastAsia="MS PGothic"/>
            <w:noProof/>
          </w:rPr>
          <w:t>技術的な制限</w:t>
        </w:r>
        <w:r w:rsidR="00DD1A8D" w:rsidRPr="00DD1A8D">
          <w:rPr>
            <w:rFonts w:eastAsia="MS PGothic"/>
            <w:noProof/>
            <w:webHidden/>
          </w:rPr>
          <w:tab/>
        </w:r>
        <w:r w:rsidR="00DD1A8D" w:rsidRPr="00DD1A8D">
          <w:rPr>
            <w:rFonts w:eastAsia="MS PGothic"/>
            <w:noProof/>
            <w:webHidden/>
          </w:rPr>
          <w:fldChar w:fldCharType="begin"/>
        </w:r>
        <w:r w:rsidR="00DD1A8D" w:rsidRPr="00DD1A8D">
          <w:rPr>
            <w:rFonts w:eastAsia="MS PGothic"/>
            <w:noProof/>
            <w:webHidden/>
          </w:rPr>
          <w:instrText xml:space="preserve"> PAGEREF _Toc463596188 \h </w:instrText>
        </w:r>
        <w:r w:rsidR="00DD1A8D" w:rsidRPr="00DD1A8D">
          <w:rPr>
            <w:rFonts w:eastAsia="MS PGothic"/>
            <w:noProof/>
            <w:webHidden/>
          </w:rPr>
        </w:r>
        <w:r w:rsidR="00DD1A8D" w:rsidRPr="00DD1A8D">
          <w:rPr>
            <w:rFonts w:eastAsia="MS PGothic"/>
            <w:noProof/>
            <w:webHidden/>
          </w:rPr>
          <w:fldChar w:fldCharType="separate"/>
        </w:r>
        <w:r w:rsidR="00DD1A8D" w:rsidRPr="00DD1A8D">
          <w:rPr>
            <w:rFonts w:eastAsia="MS PGothic"/>
            <w:noProof/>
            <w:webHidden/>
          </w:rPr>
          <w:t>5</w:t>
        </w:r>
        <w:r w:rsidR="00DD1A8D" w:rsidRPr="00DD1A8D">
          <w:rPr>
            <w:rFonts w:eastAsia="MS PGothic"/>
            <w:noProof/>
            <w:webHidden/>
          </w:rPr>
          <w:fldChar w:fldCharType="end"/>
        </w:r>
      </w:hyperlink>
    </w:p>
    <w:p w14:paraId="51D30467" w14:textId="2DC06103" w:rsidR="00DD1A8D" w:rsidRPr="00DD1A8D" w:rsidRDefault="00631CC8">
      <w:pPr>
        <w:pStyle w:val="TOC5"/>
        <w:tabs>
          <w:tab w:val="right" w:leader="dot" w:pos="4863"/>
        </w:tabs>
        <w:rPr>
          <w:rFonts w:eastAsia="MS PGothic" w:cstheme="minorBidi"/>
          <w:noProof/>
          <w:sz w:val="22"/>
          <w:lang w:eastAsia="en-US"/>
        </w:rPr>
      </w:pPr>
      <w:hyperlink w:anchor="_Toc463596189" w:history="1">
        <w:r w:rsidR="00DD1A8D" w:rsidRPr="00DD1A8D">
          <w:rPr>
            <w:rStyle w:val="Hyperlink"/>
            <w:rFonts w:eastAsia="MS PGothic"/>
            <w:noProof/>
          </w:rPr>
          <w:t>法令遵守</w:t>
        </w:r>
        <w:r w:rsidR="00DD1A8D" w:rsidRPr="00DD1A8D">
          <w:rPr>
            <w:rFonts w:eastAsia="MS PGothic"/>
            <w:noProof/>
            <w:webHidden/>
          </w:rPr>
          <w:tab/>
        </w:r>
        <w:r w:rsidR="00DD1A8D" w:rsidRPr="00DD1A8D">
          <w:rPr>
            <w:rFonts w:eastAsia="MS PGothic"/>
            <w:noProof/>
            <w:webHidden/>
          </w:rPr>
          <w:fldChar w:fldCharType="begin"/>
        </w:r>
        <w:r w:rsidR="00DD1A8D" w:rsidRPr="00DD1A8D">
          <w:rPr>
            <w:rFonts w:eastAsia="MS PGothic"/>
            <w:noProof/>
            <w:webHidden/>
          </w:rPr>
          <w:instrText xml:space="preserve"> PAGEREF _Toc463596189 \h </w:instrText>
        </w:r>
        <w:r w:rsidR="00DD1A8D" w:rsidRPr="00DD1A8D">
          <w:rPr>
            <w:rFonts w:eastAsia="MS PGothic"/>
            <w:noProof/>
            <w:webHidden/>
          </w:rPr>
        </w:r>
        <w:r w:rsidR="00DD1A8D" w:rsidRPr="00DD1A8D">
          <w:rPr>
            <w:rFonts w:eastAsia="MS PGothic"/>
            <w:noProof/>
            <w:webHidden/>
          </w:rPr>
          <w:fldChar w:fldCharType="separate"/>
        </w:r>
        <w:r w:rsidR="00DD1A8D" w:rsidRPr="00DD1A8D">
          <w:rPr>
            <w:rFonts w:eastAsia="MS PGothic"/>
            <w:noProof/>
            <w:webHidden/>
          </w:rPr>
          <w:t>5</w:t>
        </w:r>
        <w:r w:rsidR="00DD1A8D" w:rsidRPr="00DD1A8D">
          <w:rPr>
            <w:rFonts w:eastAsia="MS PGothic"/>
            <w:noProof/>
            <w:webHidden/>
          </w:rPr>
          <w:fldChar w:fldCharType="end"/>
        </w:r>
      </w:hyperlink>
    </w:p>
    <w:p w14:paraId="275CB1F2" w14:textId="0305B2FF" w:rsidR="00DD1A8D" w:rsidRPr="00DD1A8D" w:rsidRDefault="00631CC8">
      <w:pPr>
        <w:pStyle w:val="TOC5"/>
        <w:tabs>
          <w:tab w:val="right" w:leader="dot" w:pos="4863"/>
        </w:tabs>
        <w:rPr>
          <w:rFonts w:eastAsia="MS PGothic" w:cstheme="minorBidi"/>
          <w:noProof/>
          <w:sz w:val="22"/>
          <w:lang w:eastAsia="en-US"/>
        </w:rPr>
      </w:pPr>
      <w:hyperlink w:anchor="_Toc463596190" w:history="1">
        <w:r w:rsidR="00DD1A8D" w:rsidRPr="00DD1A8D">
          <w:rPr>
            <w:rStyle w:val="Hyperlink"/>
            <w:rFonts w:eastAsia="MS PGothic"/>
            <w:noProof/>
          </w:rPr>
          <w:t xml:space="preserve">Import/Export </w:t>
        </w:r>
        <w:r w:rsidR="00DD1A8D" w:rsidRPr="00DD1A8D">
          <w:rPr>
            <w:rStyle w:val="Hyperlink"/>
            <w:rFonts w:eastAsia="MS PGothic"/>
            <w:noProof/>
          </w:rPr>
          <w:t>サービス</w:t>
        </w:r>
        <w:r w:rsidR="00DD1A8D" w:rsidRPr="00DD1A8D">
          <w:rPr>
            <w:rFonts w:eastAsia="MS PGothic"/>
            <w:noProof/>
            <w:webHidden/>
          </w:rPr>
          <w:tab/>
        </w:r>
        <w:r w:rsidR="00DD1A8D" w:rsidRPr="00DD1A8D">
          <w:rPr>
            <w:rFonts w:eastAsia="MS PGothic"/>
            <w:noProof/>
            <w:webHidden/>
          </w:rPr>
          <w:fldChar w:fldCharType="begin"/>
        </w:r>
        <w:r w:rsidR="00DD1A8D" w:rsidRPr="00DD1A8D">
          <w:rPr>
            <w:rFonts w:eastAsia="MS PGothic"/>
            <w:noProof/>
            <w:webHidden/>
          </w:rPr>
          <w:instrText xml:space="preserve"> PAGEREF _Toc463596190 \h </w:instrText>
        </w:r>
        <w:r w:rsidR="00DD1A8D" w:rsidRPr="00DD1A8D">
          <w:rPr>
            <w:rFonts w:eastAsia="MS PGothic"/>
            <w:noProof/>
            <w:webHidden/>
          </w:rPr>
        </w:r>
        <w:r w:rsidR="00DD1A8D" w:rsidRPr="00DD1A8D">
          <w:rPr>
            <w:rFonts w:eastAsia="MS PGothic"/>
            <w:noProof/>
            <w:webHidden/>
          </w:rPr>
          <w:fldChar w:fldCharType="separate"/>
        </w:r>
        <w:r w:rsidR="00DD1A8D" w:rsidRPr="00DD1A8D">
          <w:rPr>
            <w:rFonts w:eastAsia="MS PGothic"/>
            <w:noProof/>
            <w:webHidden/>
          </w:rPr>
          <w:t>6</w:t>
        </w:r>
        <w:r w:rsidR="00DD1A8D" w:rsidRPr="00DD1A8D">
          <w:rPr>
            <w:rFonts w:eastAsia="MS PGothic"/>
            <w:noProof/>
            <w:webHidden/>
          </w:rPr>
          <w:fldChar w:fldCharType="end"/>
        </w:r>
      </w:hyperlink>
    </w:p>
    <w:p w14:paraId="2A23522E" w14:textId="584F0E73" w:rsidR="00DD1A8D" w:rsidRPr="00DD1A8D" w:rsidRDefault="00631CC8">
      <w:pPr>
        <w:pStyle w:val="TOC5"/>
        <w:tabs>
          <w:tab w:val="right" w:leader="dot" w:pos="4863"/>
        </w:tabs>
        <w:rPr>
          <w:rFonts w:eastAsia="MS PGothic" w:cstheme="minorBidi"/>
          <w:noProof/>
          <w:sz w:val="22"/>
          <w:lang w:eastAsia="en-US"/>
        </w:rPr>
      </w:pPr>
      <w:hyperlink w:anchor="_Toc463596191" w:history="1">
        <w:r w:rsidR="00DD1A8D" w:rsidRPr="00DD1A8D">
          <w:rPr>
            <w:rStyle w:val="Hyperlink"/>
            <w:rFonts w:eastAsia="MS PGothic"/>
            <w:noProof/>
          </w:rPr>
          <w:t>電子通知</w:t>
        </w:r>
        <w:r w:rsidR="00DD1A8D" w:rsidRPr="00DD1A8D">
          <w:rPr>
            <w:rFonts w:eastAsia="MS PGothic"/>
            <w:noProof/>
            <w:webHidden/>
          </w:rPr>
          <w:tab/>
        </w:r>
        <w:r w:rsidR="00DD1A8D" w:rsidRPr="00DD1A8D">
          <w:rPr>
            <w:rFonts w:eastAsia="MS PGothic"/>
            <w:noProof/>
            <w:webHidden/>
          </w:rPr>
          <w:fldChar w:fldCharType="begin"/>
        </w:r>
        <w:r w:rsidR="00DD1A8D" w:rsidRPr="00DD1A8D">
          <w:rPr>
            <w:rFonts w:eastAsia="MS PGothic"/>
            <w:noProof/>
            <w:webHidden/>
          </w:rPr>
          <w:instrText xml:space="preserve"> PAGEREF _Toc463596191 \h </w:instrText>
        </w:r>
        <w:r w:rsidR="00DD1A8D" w:rsidRPr="00DD1A8D">
          <w:rPr>
            <w:rFonts w:eastAsia="MS PGothic"/>
            <w:noProof/>
            <w:webHidden/>
          </w:rPr>
        </w:r>
        <w:r w:rsidR="00DD1A8D" w:rsidRPr="00DD1A8D">
          <w:rPr>
            <w:rFonts w:eastAsia="MS PGothic"/>
            <w:noProof/>
            <w:webHidden/>
          </w:rPr>
          <w:fldChar w:fldCharType="separate"/>
        </w:r>
        <w:r w:rsidR="00DD1A8D" w:rsidRPr="00DD1A8D">
          <w:rPr>
            <w:rFonts w:eastAsia="MS PGothic"/>
            <w:noProof/>
            <w:webHidden/>
          </w:rPr>
          <w:t>6</w:t>
        </w:r>
        <w:r w:rsidR="00DD1A8D" w:rsidRPr="00DD1A8D">
          <w:rPr>
            <w:rFonts w:eastAsia="MS PGothic"/>
            <w:noProof/>
            <w:webHidden/>
          </w:rPr>
          <w:fldChar w:fldCharType="end"/>
        </w:r>
      </w:hyperlink>
    </w:p>
    <w:p w14:paraId="28146A35" w14:textId="443E3799" w:rsidR="00DD1A8D" w:rsidRPr="00DD1A8D" w:rsidRDefault="00631CC8">
      <w:pPr>
        <w:pStyle w:val="TOC5"/>
        <w:tabs>
          <w:tab w:val="right" w:leader="dot" w:pos="4863"/>
        </w:tabs>
        <w:rPr>
          <w:rFonts w:eastAsia="MS PGothic" w:cstheme="minorBidi"/>
          <w:noProof/>
          <w:sz w:val="22"/>
          <w:lang w:eastAsia="en-US"/>
        </w:rPr>
      </w:pPr>
      <w:hyperlink w:anchor="_Toc463596192" w:history="1">
        <w:r w:rsidR="00DD1A8D" w:rsidRPr="00DD1A8D">
          <w:rPr>
            <w:rStyle w:val="Hyperlink"/>
            <w:rFonts w:eastAsia="MS PGothic"/>
            <w:noProof/>
          </w:rPr>
          <w:t>ライセンスの再割り当て</w:t>
        </w:r>
        <w:r w:rsidR="00DD1A8D" w:rsidRPr="00DD1A8D">
          <w:rPr>
            <w:rFonts w:eastAsia="MS PGothic"/>
            <w:noProof/>
            <w:webHidden/>
          </w:rPr>
          <w:tab/>
        </w:r>
        <w:r w:rsidR="00DD1A8D" w:rsidRPr="00DD1A8D">
          <w:rPr>
            <w:rFonts w:eastAsia="MS PGothic"/>
            <w:noProof/>
            <w:webHidden/>
          </w:rPr>
          <w:fldChar w:fldCharType="begin"/>
        </w:r>
        <w:r w:rsidR="00DD1A8D" w:rsidRPr="00DD1A8D">
          <w:rPr>
            <w:rFonts w:eastAsia="MS PGothic"/>
            <w:noProof/>
            <w:webHidden/>
          </w:rPr>
          <w:instrText xml:space="preserve"> PAGEREF _Toc463596192 \h </w:instrText>
        </w:r>
        <w:r w:rsidR="00DD1A8D" w:rsidRPr="00DD1A8D">
          <w:rPr>
            <w:rFonts w:eastAsia="MS PGothic"/>
            <w:noProof/>
            <w:webHidden/>
          </w:rPr>
        </w:r>
        <w:r w:rsidR="00DD1A8D" w:rsidRPr="00DD1A8D">
          <w:rPr>
            <w:rFonts w:eastAsia="MS PGothic"/>
            <w:noProof/>
            <w:webHidden/>
          </w:rPr>
          <w:fldChar w:fldCharType="separate"/>
        </w:r>
        <w:r w:rsidR="00DD1A8D" w:rsidRPr="00DD1A8D">
          <w:rPr>
            <w:rFonts w:eastAsia="MS PGothic"/>
            <w:noProof/>
            <w:webHidden/>
          </w:rPr>
          <w:t>6</w:t>
        </w:r>
        <w:r w:rsidR="00DD1A8D" w:rsidRPr="00DD1A8D">
          <w:rPr>
            <w:rFonts w:eastAsia="MS PGothic"/>
            <w:noProof/>
            <w:webHidden/>
          </w:rPr>
          <w:fldChar w:fldCharType="end"/>
        </w:r>
      </w:hyperlink>
    </w:p>
    <w:p w14:paraId="323B2F46" w14:textId="5DE632D8" w:rsidR="00DD1A8D" w:rsidRPr="00DD1A8D" w:rsidRDefault="00631CC8">
      <w:pPr>
        <w:pStyle w:val="TOC5"/>
        <w:tabs>
          <w:tab w:val="right" w:leader="dot" w:pos="4863"/>
        </w:tabs>
        <w:rPr>
          <w:rFonts w:eastAsia="MS PGothic" w:cstheme="minorBidi"/>
          <w:noProof/>
          <w:sz w:val="22"/>
          <w:lang w:eastAsia="en-US"/>
        </w:rPr>
      </w:pPr>
      <w:hyperlink w:anchor="_Toc463596193" w:history="1">
        <w:r w:rsidR="00DD1A8D" w:rsidRPr="00DD1A8D">
          <w:rPr>
            <w:rStyle w:val="Hyperlink"/>
            <w:rFonts w:eastAsia="MS PGothic"/>
            <w:noProof/>
          </w:rPr>
          <w:t>フォント</w:t>
        </w:r>
        <w:r w:rsidR="00DD1A8D" w:rsidRPr="00DD1A8D">
          <w:rPr>
            <w:rStyle w:val="Hyperlink"/>
            <w:rFonts w:eastAsia="MS PGothic"/>
            <w:noProof/>
          </w:rPr>
          <w:t xml:space="preserve"> </w:t>
        </w:r>
        <w:r w:rsidR="00DD1A8D" w:rsidRPr="00DD1A8D">
          <w:rPr>
            <w:rStyle w:val="Hyperlink"/>
            <w:rFonts w:eastAsia="MS PGothic"/>
            <w:noProof/>
          </w:rPr>
          <w:t>コンポーネント</w:t>
        </w:r>
        <w:r w:rsidR="00DD1A8D" w:rsidRPr="00DD1A8D">
          <w:rPr>
            <w:rFonts w:eastAsia="MS PGothic"/>
            <w:noProof/>
            <w:webHidden/>
          </w:rPr>
          <w:tab/>
        </w:r>
        <w:r w:rsidR="00DD1A8D" w:rsidRPr="00DD1A8D">
          <w:rPr>
            <w:rFonts w:eastAsia="MS PGothic"/>
            <w:noProof/>
            <w:webHidden/>
          </w:rPr>
          <w:fldChar w:fldCharType="begin"/>
        </w:r>
        <w:r w:rsidR="00DD1A8D" w:rsidRPr="00DD1A8D">
          <w:rPr>
            <w:rFonts w:eastAsia="MS PGothic"/>
            <w:noProof/>
            <w:webHidden/>
          </w:rPr>
          <w:instrText xml:space="preserve"> PAGEREF _Toc463596193 \h </w:instrText>
        </w:r>
        <w:r w:rsidR="00DD1A8D" w:rsidRPr="00DD1A8D">
          <w:rPr>
            <w:rFonts w:eastAsia="MS PGothic"/>
            <w:noProof/>
            <w:webHidden/>
          </w:rPr>
        </w:r>
        <w:r w:rsidR="00DD1A8D" w:rsidRPr="00DD1A8D">
          <w:rPr>
            <w:rFonts w:eastAsia="MS PGothic"/>
            <w:noProof/>
            <w:webHidden/>
          </w:rPr>
          <w:fldChar w:fldCharType="separate"/>
        </w:r>
        <w:r w:rsidR="00DD1A8D" w:rsidRPr="00DD1A8D">
          <w:rPr>
            <w:rFonts w:eastAsia="MS PGothic"/>
            <w:noProof/>
            <w:webHidden/>
          </w:rPr>
          <w:t>6</w:t>
        </w:r>
        <w:r w:rsidR="00DD1A8D" w:rsidRPr="00DD1A8D">
          <w:rPr>
            <w:rFonts w:eastAsia="MS PGothic"/>
            <w:noProof/>
            <w:webHidden/>
          </w:rPr>
          <w:fldChar w:fldCharType="end"/>
        </w:r>
      </w:hyperlink>
    </w:p>
    <w:p w14:paraId="239156DD" w14:textId="186F5B2F" w:rsidR="00DD1A8D" w:rsidRPr="00DD1A8D" w:rsidRDefault="00631CC8">
      <w:pPr>
        <w:pStyle w:val="TOC5"/>
        <w:tabs>
          <w:tab w:val="right" w:leader="dot" w:pos="4863"/>
        </w:tabs>
        <w:rPr>
          <w:rFonts w:eastAsia="MS PGothic" w:cstheme="minorBidi"/>
          <w:noProof/>
          <w:sz w:val="22"/>
          <w:lang w:eastAsia="en-US"/>
        </w:rPr>
      </w:pPr>
      <w:hyperlink w:anchor="_Toc463596194" w:history="1">
        <w:r w:rsidR="00DD1A8D" w:rsidRPr="00DD1A8D">
          <w:rPr>
            <w:rStyle w:val="Hyperlink"/>
            <w:rFonts w:eastAsia="MS PGothic"/>
            <w:noProof/>
          </w:rPr>
          <w:t>競合ベンチマーク</w:t>
        </w:r>
        <w:r w:rsidR="00DD1A8D" w:rsidRPr="00DD1A8D">
          <w:rPr>
            <w:rFonts w:eastAsia="MS PGothic"/>
            <w:noProof/>
            <w:webHidden/>
          </w:rPr>
          <w:tab/>
        </w:r>
        <w:r w:rsidR="00DD1A8D" w:rsidRPr="00DD1A8D">
          <w:rPr>
            <w:rFonts w:eastAsia="MS PGothic"/>
            <w:noProof/>
            <w:webHidden/>
          </w:rPr>
          <w:fldChar w:fldCharType="begin"/>
        </w:r>
        <w:r w:rsidR="00DD1A8D" w:rsidRPr="00DD1A8D">
          <w:rPr>
            <w:rFonts w:eastAsia="MS PGothic"/>
            <w:noProof/>
            <w:webHidden/>
          </w:rPr>
          <w:instrText xml:space="preserve"> PAGEREF _Toc463596194 \h </w:instrText>
        </w:r>
        <w:r w:rsidR="00DD1A8D" w:rsidRPr="00DD1A8D">
          <w:rPr>
            <w:rFonts w:eastAsia="MS PGothic"/>
            <w:noProof/>
            <w:webHidden/>
          </w:rPr>
        </w:r>
        <w:r w:rsidR="00DD1A8D" w:rsidRPr="00DD1A8D">
          <w:rPr>
            <w:rFonts w:eastAsia="MS PGothic"/>
            <w:noProof/>
            <w:webHidden/>
          </w:rPr>
          <w:fldChar w:fldCharType="separate"/>
        </w:r>
        <w:r w:rsidR="00DD1A8D" w:rsidRPr="00DD1A8D">
          <w:rPr>
            <w:rFonts w:eastAsia="MS PGothic"/>
            <w:noProof/>
            <w:webHidden/>
          </w:rPr>
          <w:t>6</w:t>
        </w:r>
        <w:r w:rsidR="00DD1A8D" w:rsidRPr="00DD1A8D">
          <w:rPr>
            <w:rFonts w:eastAsia="MS PGothic"/>
            <w:noProof/>
            <w:webHidden/>
          </w:rPr>
          <w:fldChar w:fldCharType="end"/>
        </w:r>
      </w:hyperlink>
    </w:p>
    <w:p w14:paraId="19BE2C3C" w14:textId="0EF6FD5B" w:rsidR="00DD1A8D" w:rsidRPr="00DD1A8D" w:rsidRDefault="00631CC8">
      <w:pPr>
        <w:pStyle w:val="TOC5"/>
        <w:tabs>
          <w:tab w:val="right" w:leader="dot" w:pos="4863"/>
        </w:tabs>
        <w:rPr>
          <w:rFonts w:eastAsia="MS PGothic" w:cstheme="minorBidi"/>
          <w:noProof/>
          <w:sz w:val="22"/>
          <w:lang w:eastAsia="en-US"/>
        </w:rPr>
      </w:pPr>
      <w:hyperlink w:anchor="_Toc463596195" w:history="1">
        <w:r w:rsidR="00DD1A8D" w:rsidRPr="00DD1A8D">
          <w:rPr>
            <w:rStyle w:val="Hyperlink"/>
            <w:rFonts w:eastAsia="MS PGothic"/>
            <w:noProof/>
          </w:rPr>
          <w:t>マルチプレキシング</w:t>
        </w:r>
        <w:r w:rsidR="00DD1A8D" w:rsidRPr="00DD1A8D">
          <w:rPr>
            <w:rStyle w:val="Hyperlink"/>
            <w:rFonts w:eastAsia="MS PGothic"/>
            <w:noProof/>
          </w:rPr>
          <w:t xml:space="preserve"> (</w:t>
        </w:r>
        <w:r w:rsidR="00DD1A8D" w:rsidRPr="00DD1A8D">
          <w:rPr>
            <w:rStyle w:val="Hyperlink"/>
            <w:rFonts w:eastAsia="MS PGothic"/>
            <w:noProof/>
          </w:rPr>
          <w:t>多重化</w:t>
        </w:r>
        <w:r w:rsidR="00DD1A8D" w:rsidRPr="00DD1A8D">
          <w:rPr>
            <w:rStyle w:val="Hyperlink"/>
            <w:rFonts w:eastAsia="MS PGothic"/>
            <w:noProof/>
          </w:rPr>
          <w:t>)</w:t>
        </w:r>
        <w:r w:rsidR="00DD1A8D" w:rsidRPr="00DD1A8D">
          <w:rPr>
            <w:rFonts w:eastAsia="MS PGothic"/>
            <w:noProof/>
            <w:webHidden/>
          </w:rPr>
          <w:tab/>
        </w:r>
        <w:r w:rsidR="00DD1A8D" w:rsidRPr="00DD1A8D">
          <w:rPr>
            <w:rFonts w:eastAsia="MS PGothic"/>
            <w:noProof/>
            <w:webHidden/>
          </w:rPr>
          <w:fldChar w:fldCharType="begin"/>
        </w:r>
        <w:r w:rsidR="00DD1A8D" w:rsidRPr="00DD1A8D">
          <w:rPr>
            <w:rFonts w:eastAsia="MS PGothic"/>
            <w:noProof/>
            <w:webHidden/>
          </w:rPr>
          <w:instrText xml:space="preserve"> PAGEREF _Toc463596195 \h </w:instrText>
        </w:r>
        <w:r w:rsidR="00DD1A8D" w:rsidRPr="00DD1A8D">
          <w:rPr>
            <w:rFonts w:eastAsia="MS PGothic"/>
            <w:noProof/>
            <w:webHidden/>
          </w:rPr>
        </w:r>
        <w:r w:rsidR="00DD1A8D" w:rsidRPr="00DD1A8D">
          <w:rPr>
            <w:rFonts w:eastAsia="MS PGothic"/>
            <w:noProof/>
            <w:webHidden/>
          </w:rPr>
          <w:fldChar w:fldCharType="separate"/>
        </w:r>
        <w:r w:rsidR="00DD1A8D" w:rsidRPr="00DD1A8D">
          <w:rPr>
            <w:rFonts w:eastAsia="MS PGothic"/>
            <w:noProof/>
            <w:webHidden/>
          </w:rPr>
          <w:t>6</w:t>
        </w:r>
        <w:r w:rsidR="00DD1A8D" w:rsidRPr="00DD1A8D">
          <w:rPr>
            <w:rFonts w:eastAsia="MS PGothic"/>
            <w:noProof/>
            <w:webHidden/>
          </w:rPr>
          <w:fldChar w:fldCharType="end"/>
        </w:r>
      </w:hyperlink>
    </w:p>
    <w:p w14:paraId="2FB3CC5F" w14:textId="177C1B59" w:rsidR="00DD1A8D" w:rsidRPr="00DD1A8D" w:rsidRDefault="00631CC8">
      <w:pPr>
        <w:pStyle w:val="TOC1"/>
        <w:rPr>
          <w:rFonts w:cstheme="minorBidi"/>
          <w:b w:val="0"/>
          <w:caps w:val="0"/>
          <w:sz w:val="22"/>
          <w:lang w:val="en-US" w:eastAsia="en-US"/>
        </w:rPr>
      </w:pPr>
      <w:hyperlink w:anchor="_Toc463596196" w:history="1">
        <w:r w:rsidR="00DD1A8D" w:rsidRPr="00DD1A8D">
          <w:rPr>
            <w:rStyle w:val="Hyperlink"/>
          </w:rPr>
          <w:t>プライバシーとセキュリティの条件</w:t>
        </w:r>
        <w:r w:rsidR="00DD1A8D" w:rsidRPr="00DD1A8D">
          <w:rPr>
            <w:webHidden/>
          </w:rPr>
          <w:tab/>
        </w:r>
        <w:r w:rsidR="00DD1A8D" w:rsidRPr="00DD1A8D">
          <w:rPr>
            <w:webHidden/>
          </w:rPr>
          <w:fldChar w:fldCharType="begin"/>
        </w:r>
        <w:r w:rsidR="00DD1A8D" w:rsidRPr="00DD1A8D">
          <w:rPr>
            <w:webHidden/>
          </w:rPr>
          <w:instrText xml:space="preserve"> PAGEREF _Toc463596196 \h </w:instrText>
        </w:r>
        <w:r w:rsidR="00DD1A8D" w:rsidRPr="00DD1A8D">
          <w:rPr>
            <w:webHidden/>
          </w:rPr>
        </w:r>
        <w:r w:rsidR="00DD1A8D" w:rsidRPr="00DD1A8D">
          <w:rPr>
            <w:webHidden/>
          </w:rPr>
          <w:fldChar w:fldCharType="separate"/>
        </w:r>
        <w:r w:rsidR="00DD1A8D" w:rsidRPr="00DD1A8D">
          <w:rPr>
            <w:webHidden/>
          </w:rPr>
          <w:t>7</w:t>
        </w:r>
        <w:r w:rsidR="00DD1A8D" w:rsidRPr="00DD1A8D">
          <w:rPr>
            <w:webHidden/>
          </w:rPr>
          <w:fldChar w:fldCharType="end"/>
        </w:r>
      </w:hyperlink>
    </w:p>
    <w:p w14:paraId="1FB4126F" w14:textId="0F174072" w:rsidR="00DD1A8D" w:rsidRPr="00DD1A8D" w:rsidRDefault="00631CC8">
      <w:pPr>
        <w:pStyle w:val="TOC3"/>
        <w:tabs>
          <w:tab w:val="right" w:leader="dot" w:pos="4863"/>
        </w:tabs>
        <w:rPr>
          <w:rFonts w:eastAsia="MS PGothic" w:cstheme="minorBidi"/>
          <w:b/>
          <w:smallCaps w:val="0"/>
          <w:noProof/>
          <w:sz w:val="22"/>
          <w:lang w:eastAsia="en-US"/>
        </w:rPr>
      </w:pPr>
      <w:hyperlink w:anchor="_Toc463596197" w:history="1">
        <w:r w:rsidR="00DD1A8D" w:rsidRPr="00DD1A8D">
          <w:rPr>
            <w:rStyle w:val="Hyperlink"/>
            <w:rFonts w:eastAsia="MS PGothic"/>
            <w:b/>
            <w:noProof/>
            <w:lang w:val="ja-JP"/>
          </w:rPr>
          <w:t>標準のプライバシーとセキュリティの条件</w:t>
        </w:r>
        <w:r w:rsidR="00DD1A8D" w:rsidRPr="00DD1A8D">
          <w:rPr>
            <w:rFonts w:eastAsia="MS PGothic"/>
            <w:b/>
            <w:noProof/>
            <w:webHidden/>
          </w:rPr>
          <w:tab/>
        </w:r>
        <w:r w:rsidR="00DD1A8D" w:rsidRPr="00DD1A8D">
          <w:rPr>
            <w:rFonts w:eastAsia="MS PGothic"/>
            <w:b/>
            <w:noProof/>
            <w:webHidden/>
          </w:rPr>
          <w:fldChar w:fldCharType="begin"/>
        </w:r>
        <w:r w:rsidR="00DD1A8D" w:rsidRPr="00DD1A8D">
          <w:rPr>
            <w:rFonts w:eastAsia="MS PGothic"/>
            <w:b/>
            <w:noProof/>
            <w:webHidden/>
          </w:rPr>
          <w:instrText xml:space="preserve"> PAGEREF _Toc463596197 \h </w:instrText>
        </w:r>
        <w:r w:rsidR="00DD1A8D" w:rsidRPr="00DD1A8D">
          <w:rPr>
            <w:rFonts w:eastAsia="MS PGothic"/>
            <w:b/>
            <w:noProof/>
            <w:webHidden/>
          </w:rPr>
        </w:r>
        <w:r w:rsidR="00DD1A8D" w:rsidRPr="00DD1A8D">
          <w:rPr>
            <w:rFonts w:eastAsia="MS PGothic"/>
            <w:b/>
            <w:noProof/>
            <w:webHidden/>
          </w:rPr>
          <w:fldChar w:fldCharType="separate"/>
        </w:r>
        <w:r w:rsidR="00DD1A8D" w:rsidRPr="00DD1A8D">
          <w:rPr>
            <w:rFonts w:eastAsia="MS PGothic"/>
            <w:b/>
            <w:noProof/>
            <w:webHidden/>
          </w:rPr>
          <w:t>7</w:t>
        </w:r>
        <w:r w:rsidR="00DD1A8D" w:rsidRPr="00DD1A8D">
          <w:rPr>
            <w:rFonts w:eastAsia="MS PGothic"/>
            <w:b/>
            <w:noProof/>
            <w:webHidden/>
          </w:rPr>
          <w:fldChar w:fldCharType="end"/>
        </w:r>
      </w:hyperlink>
    </w:p>
    <w:p w14:paraId="5A33EF75" w14:textId="1C0A5493" w:rsidR="00DD1A8D" w:rsidRPr="00DD1A8D" w:rsidRDefault="00631CC8">
      <w:pPr>
        <w:pStyle w:val="TOC5"/>
        <w:tabs>
          <w:tab w:val="right" w:leader="dot" w:pos="4863"/>
        </w:tabs>
        <w:rPr>
          <w:rFonts w:eastAsia="MS PGothic" w:cstheme="minorBidi"/>
          <w:noProof/>
          <w:sz w:val="22"/>
          <w:lang w:eastAsia="en-US"/>
        </w:rPr>
      </w:pPr>
      <w:hyperlink w:anchor="_Toc463596198" w:history="1">
        <w:r w:rsidR="00DD1A8D" w:rsidRPr="00DD1A8D">
          <w:rPr>
            <w:rStyle w:val="Hyperlink"/>
            <w:rFonts w:eastAsia="MS PGothic"/>
            <w:noProof/>
          </w:rPr>
          <w:t>範囲</w:t>
        </w:r>
        <w:r w:rsidR="00DD1A8D" w:rsidRPr="00DD1A8D">
          <w:rPr>
            <w:rFonts w:eastAsia="MS PGothic"/>
            <w:noProof/>
            <w:webHidden/>
          </w:rPr>
          <w:tab/>
        </w:r>
        <w:r w:rsidR="00DD1A8D" w:rsidRPr="00DD1A8D">
          <w:rPr>
            <w:rFonts w:eastAsia="MS PGothic"/>
            <w:noProof/>
            <w:webHidden/>
          </w:rPr>
          <w:fldChar w:fldCharType="begin"/>
        </w:r>
        <w:r w:rsidR="00DD1A8D" w:rsidRPr="00DD1A8D">
          <w:rPr>
            <w:rFonts w:eastAsia="MS PGothic"/>
            <w:noProof/>
            <w:webHidden/>
          </w:rPr>
          <w:instrText xml:space="preserve"> PAGEREF _Toc463596198 \h </w:instrText>
        </w:r>
        <w:r w:rsidR="00DD1A8D" w:rsidRPr="00DD1A8D">
          <w:rPr>
            <w:rFonts w:eastAsia="MS PGothic"/>
            <w:noProof/>
            <w:webHidden/>
          </w:rPr>
        </w:r>
        <w:r w:rsidR="00DD1A8D" w:rsidRPr="00DD1A8D">
          <w:rPr>
            <w:rFonts w:eastAsia="MS PGothic"/>
            <w:noProof/>
            <w:webHidden/>
          </w:rPr>
          <w:fldChar w:fldCharType="separate"/>
        </w:r>
        <w:r w:rsidR="00DD1A8D" w:rsidRPr="00DD1A8D">
          <w:rPr>
            <w:rFonts w:eastAsia="MS PGothic"/>
            <w:noProof/>
            <w:webHidden/>
          </w:rPr>
          <w:t>7</w:t>
        </w:r>
        <w:r w:rsidR="00DD1A8D" w:rsidRPr="00DD1A8D">
          <w:rPr>
            <w:rFonts w:eastAsia="MS PGothic"/>
            <w:noProof/>
            <w:webHidden/>
          </w:rPr>
          <w:fldChar w:fldCharType="end"/>
        </w:r>
      </w:hyperlink>
    </w:p>
    <w:p w14:paraId="1576521E" w14:textId="48513FEF" w:rsidR="00DD1A8D" w:rsidRPr="00DD1A8D" w:rsidRDefault="00631CC8">
      <w:pPr>
        <w:pStyle w:val="TOC5"/>
        <w:tabs>
          <w:tab w:val="right" w:leader="dot" w:pos="4863"/>
        </w:tabs>
        <w:rPr>
          <w:rFonts w:eastAsia="MS PGothic" w:cstheme="minorBidi"/>
          <w:noProof/>
          <w:sz w:val="22"/>
          <w:lang w:eastAsia="en-US"/>
        </w:rPr>
      </w:pPr>
      <w:hyperlink w:anchor="_Toc463596199" w:history="1">
        <w:r w:rsidR="00DD1A8D" w:rsidRPr="00DD1A8D">
          <w:rPr>
            <w:rStyle w:val="Hyperlink"/>
            <w:rFonts w:eastAsia="MS PGothic"/>
            <w:noProof/>
          </w:rPr>
          <w:t>顧客データの使用</w:t>
        </w:r>
        <w:r w:rsidR="00DD1A8D" w:rsidRPr="00DD1A8D">
          <w:rPr>
            <w:rFonts w:eastAsia="MS PGothic"/>
            <w:noProof/>
            <w:webHidden/>
          </w:rPr>
          <w:tab/>
        </w:r>
        <w:r w:rsidR="00DD1A8D" w:rsidRPr="00DD1A8D">
          <w:rPr>
            <w:rFonts w:eastAsia="MS PGothic"/>
            <w:noProof/>
            <w:webHidden/>
          </w:rPr>
          <w:fldChar w:fldCharType="begin"/>
        </w:r>
        <w:r w:rsidR="00DD1A8D" w:rsidRPr="00DD1A8D">
          <w:rPr>
            <w:rFonts w:eastAsia="MS PGothic"/>
            <w:noProof/>
            <w:webHidden/>
          </w:rPr>
          <w:instrText xml:space="preserve"> PAGEREF _Toc463596199 \h </w:instrText>
        </w:r>
        <w:r w:rsidR="00DD1A8D" w:rsidRPr="00DD1A8D">
          <w:rPr>
            <w:rFonts w:eastAsia="MS PGothic"/>
            <w:noProof/>
            <w:webHidden/>
          </w:rPr>
        </w:r>
        <w:r w:rsidR="00DD1A8D" w:rsidRPr="00DD1A8D">
          <w:rPr>
            <w:rFonts w:eastAsia="MS PGothic"/>
            <w:noProof/>
            <w:webHidden/>
          </w:rPr>
          <w:fldChar w:fldCharType="separate"/>
        </w:r>
        <w:r w:rsidR="00DD1A8D" w:rsidRPr="00DD1A8D">
          <w:rPr>
            <w:rFonts w:eastAsia="MS PGothic"/>
            <w:noProof/>
            <w:webHidden/>
          </w:rPr>
          <w:t>7</w:t>
        </w:r>
        <w:r w:rsidR="00DD1A8D" w:rsidRPr="00DD1A8D">
          <w:rPr>
            <w:rFonts w:eastAsia="MS PGothic"/>
            <w:noProof/>
            <w:webHidden/>
          </w:rPr>
          <w:fldChar w:fldCharType="end"/>
        </w:r>
      </w:hyperlink>
    </w:p>
    <w:p w14:paraId="773910FA" w14:textId="166499CA" w:rsidR="00DD1A8D" w:rsidRPr="00DD1A8D" w:rsidRDefault="00631CC8">
      <w:pPr>
        <w:pStyle w:val="TOC5"/>
        <w:tabs>
          <w:tab w:val="right" w:leader="dot" w:pos="4863"/>
        </w:tabs>
        <w:rPr>
          <w:rFonts w:eastAsia="MS PGothic" w:cstheme="minorBidi"/>
          <w:noProof/>
          <w:sz w:val="22"/>
          <w:lang w:eastAsia="en-US"/>
        </w:rPr>
      </w:pPr>
      <w:hyperlink w:anchor="_Toc463596200" w:history="1">
        <w:r w:rsidR="00DD1A8D" w:rsidRPr="00DD1A8D">
          <w:rPr>
            <w:rStyle w:val="Hyperlink"/>
            <w:rFonts w:eastAsia="MS PGothic"/>
            <w:noProof/>
          </w:rPr>
          <w:t>顧客データの開示</w:t>
        </w:r>
        <w:r w:rsidR="00DD1A8D" w:rsidRPr="00DD1A8D">
          <w:rPr>
            <w:rFonts w:eastAsia="MS PGothic"/>
            <w:noProof/>
            <w:webHidden/>
          </w:rPr>
          <w:tab/>
        </w:r>
        <w:r w:rsidR="00DD1A8D" w:rsidRPr="00DD1A8D">
          <w:rPr>
            <w:rFonts w:eastAsia="MS PGothic"/>
            <w:noProof/>
            <w:webHidden/>
          </w:rPr>
          <w:fldChar w:fldCharType="begin"/>
        </w:r>
        <w:r w:rsidR="00DD1A8D" w:rsidRPr="00DD1A8D">
          <w:rPr>
            <w:rFonts w:eastAsia="MS PGothic"/>
            <w:noProof/>
            <w:webHidden/>
          </w:rPr>
          <w:instrText xml:space="preserve"> PAGEREF _Toc463596200 \h </w:instrText>
        </w:r>
        <w:r w:rsidR="00DD1A8D" w:rsidRPr="00DD1A8D">
          <w:rPr>
            <w:rFonts w:eastAsia="MS PGothic"/>
            <w:noProof/>
            <w:webHidden/>
          </w:rPr>
        </w:r>
        <w:r w:rsidR="00DD1A8D" w:rsidRPr="00DD1A8D">
          <w:rPr>
            <w:rFonts w:eastAsia="MS PGothic"/>
            <w:noProof/>
            <w:webHidden/>
          </w:rPr>
          <w:fldChar w:fldCharType="separate"/>
        </w:r>
        <w:r w:rsidR="00DD1A8D" w:rsidRPr="00DD1A8D">
          <w:rPr>
            <w:rFonts w:eastAsia="MS PGothic"/>
            <w:noProof/>
            <w:webHidden/>
          </w:rPr>
          <w:t>7</w:t>
        </w:r>
        <w:r w:rsidR="00DD1A8D" w:rsidRPr="00DD1A8D">
          <w:rPr>
            <w:rFonts w:eastAsia="MS PGothic"/>
            <w:noProof/>
            <w:webHidden/>
          </w:rPr>
          <w:fldChar w:fldCharType="end"/>
        </w:r>
      </w:hyperlink>
    </w:p>
    <w:p w14:paraId="634D3CFB" w14:textId="550AC0F5" w:rsidR="00DD1A8D" w:rsidRPr="00DD1A8D" w:rsidRDefault="00631CC8">
      <w:pPr>
        <w:pStyle w:val="TOC5"/>
        <w:tabs>
          <w:tab w:val="right" w:leader="dot" w:pos="4863"/>
        </w:tabs>
        <w:rPr>
          <w:rFonts w:eastAsia="MS PGothic" w:cstheme="minorBidi"/>
          <w:noProof/>
          <w:sz w:val="22"/>
          <w:lang w:eastAsia="en-US"/>
        </w:rPr>
      </w:pPr>
      <w:hyperlink w:anchor="_Toc463596201" w:history="1">
        <w:r w:rsidR="00DD1A8D" w:rsidRPr="00DD1A8D">
          <w:rPr>
            <w:rStyle w:val="Hyperlink"/>
            <w:rFonts w:eastAsia="MS PGothic"/>
            <w:noProof/>
          </w:rPr>
          <w:t>教育機関</w:t>
        </w:r>
        <w:r w:rsidR="00DD1A8D" w:rsidRPr="00DD1A8D">
          <w:rPr>
            <w:rFonts w:eastAsia="MS PGothic"/>
            <w:noProof/>
            <w:webHidden/>
          </w:rPr>
          <w:tab/>
        </w:r>
        <w:r w:rsidR="00DD1A8D" w:rsidRPr="00DD1A8D">
          <w:rPr>
            <w:rFonts w:eastAsia="MS PGothic"/>
            <w:noProof/>
            <w:webHidden/>
          </w:rPr>
          <w:fldChar w:fldCharType="begin"/>
        </w:r>
        <w:r w:rsidR="00DD1A8D" w:rsidRPr="00DD1A8D">
          <w:rPr>
            <w:rFonts w:eastAsia="MS PGothic"/>
            <w:noProof/>
            <w:webHidden/>
          </w:rPr>
          <w:instrText xml:space="preserve"> PAGEREF _Toc463596201 \h </w:instrText>
        </w:r>
        <w:r w:rsidR="00DD1A8D" w:rsidRPr="00DD1A8D">
          <w:rPr>
            <w:rFonts w:eastAsia="MS PGothic"/>
            <w:noProof/>
            <w:webHidden/>
          </w:rPr>
        </w:r>
        <w:r w:rsidR="00DD1A8D" w:rsidRPr="00DD1A8D">
          <w:rPr>
            <w:rFonts w:eastAsia="MS PGothic"/>
            <w:noProof/>
            <w:webHidden/>
          </w:rPr>
          <w:fldChar w:fldCharType="separate"/>
        </w:r>
        <w:r w:rsidR="00DD1A8D" w:rsidRPr="00DD1A8D">
          <w:rPr>
            <w:rFonts w:eastAsia="MS PGothic"/>
            <w:noProof/>
            <w:webHidden/>
          </w:rPr>
          <w:t>7</w:t>
        </w:r>
        <w:r w:rsidR="00DD1A8D" w:rsidRPr="00DD1A8D">
          <w:rPr>
            <w:rFonts w:eastAsia="MS PGothic"/>
            <w:noProof/>
            <w:webHidden/>
          </w:rPr>
          <w:fldChar w:fldCharType="end"/>
        </w:r>
      </w:hyperlink>
    </w:p>
    <w:p w14:paraId="25295442" w14:textId="71403B99" w:rsidR="00DD1A8D" w:rsidRPr="00DD1A8D" w:rsidRDefault="00631CC8">
      <w:pPr>
        <w:pStyle w:val="TOC5"/>
        <w:tabs>
          <w:tab w:val="right" w:leader="dot" w:pos="4863"/>
        </w:tabs>
        <w:rPr>
          <w:rFonts w:eastAsia="MS PGothic" w:cstheme="minorBidi"/>
          <w:noProof/>
          <w:sz w:val="22"/>
          <w:lang w:eastAsia="en-US"/>
        </w:rPr>
      </w:pPr>
      <w:hyperlink w:anchor="_Toc463596202" w:history="1">
        <w:r w:rsidR="00DD1A8D" w:rsidRPr="00DD1A8D">
          <w:rPr>
            <w:rStyle w:val="Hyperlink"/>
            <w:rFonts w:eastAsia="MS PGothic"/>
            <w:noProof/>
          </w:rPr>
          <w:t>HIPAA Business Associate</w:t>
        </w:r>
        <w:r w:rsidR="00DD1A8D" w:rsidRPr="00DD1A8D">
          <w:rPr>
            <w:rFonts w:eastAsia="MS PGothic"/>
            <w:noProof/>
            <w:webHidden/>
          </w:rPr>
          <w:tab/>
        </w:r>
        <w:r w:rsidR="00DD1A8D" w:rsidRPr="00DD1A8D">
          <w:rPr>
            <w:rFonts w:eastAsia="MS PGothic"/>
            <w:noProof/>
            <w:webHidden/>
          </w:rPr>
          <w:fldChar w:fldCharType="begin"/>
        </w:r>
        <w:r w:rsidR="00DD1A8D" w:rsidRPr="00DD1A8D">
          <w:rPr>
            <w:rFonts w:eastAsia="MS PGothic"/>
            <w:noProof/>
            <w:webHidden/>
          </w:rPr>
          <w:instrText xml:space="preserve"> PAGEREF _Toc463596202 \h </w:instrText>
        </w:r>
        <w:r w:rsidR="00DD1A8D" w:rsidRPr="00DD1A8D">
          <w:rPr>
            <w:rFonts w:eastAsia="MS PGothic"/>
            <w:noProof/>
            <w:webHidden/>
          </w:rPr>
        </w:r>
        <w:r w:rsidR="00DD1A8D" w:rsidRPr="00DD1A8D">
          <w:rPr>
            <w:rFonts w:eastAsia="MS PGothic"/>
            <w:noProof/>
            <w:webHidden/>
          </w:rPr>
          <w:fldChar w:fldCharType="separate"/>
        </w:r>
        <w:r w:rsidR="00DD1A8D" w:rsidRPr="00DD1A8D">
          <w:rPr>
            <w:rFonts w:eastAsia="MS PGothic"/>
            <w:noProof/>
            <w:webHidden/>
          </w:rPr>
          <w:t>7</w:t>
        </w:r>
        <w:r w:rsidR="00DD1A8D" w:rsidRPr="00DD1A8D">
          <w:rPr>
            <w:rFonts w:eastAsia="MS PGothic"/>
            <w:noProof/>
            <w:webHidden/>
          </w:rPr>
          <w:fldChar w:fldCharType="end"/>
        </w:r>
      </w:hyperlink>
    </w:p>
    <w:p w14:paraId="3D92311B" w14:textId="38206854" w:rsidR="00DD1A8D" w:rsidRPr="00DD1A8D" w:rsidRDefault="00631CC8">
      <w:pPr>
        <w:pStyle w:val="TOC5"/>
        <w:tabs>
          <w:tab w:val="right" w:leader="dot" w:pos="4863"/>
        </w:tabs>
        <w:rPr>
          <w:rFonts w:eastAsia="MS PGothic" w:cstheme="minorBidi"/>
          <w:noProof/>
          <w:sz w:val="22"/>
          <w:lang w:eastAsia="en-US"/>
        </w:rPr>
      </w:pPr>
      <w:hyperlink w:anchor="_Toc463596203" w:history="1">
        <w:r w:rsidR="00DD1A8D" w:rsidRPr="00DD1A8D">
          <w:rPr>
            <w:rStyle w:val="Hyperlink"/>
            <w:rFonts w:eastAsia="MS PGothic"/>
            <w:noProof/>
          </w:rPr>
          <w:t>セキュリティ</w:t>
        </w:r>
        <w:r w:rsidR="00DD1A8D" w:rsidRPr="00DD1A8D">
          <w:rPr>
            <w:rFonts w:eastAsia="MS PGothic"/>
            <w:noProof/>
            <w:webHidden/>
          </w:rPr>
          <w:tab/>
        </w:r>
        <w:r w:rsidR="00DD1A8D" w:rsidRPr="00DD1A8D">
          <w:rPr>
            <w:rFonts w:eastAsia="MS PGothic"/>
            <w:noProof/>
            <w:webHidden/>
          </w:rPr>
          <w:fldChar w:fldCharType="begin"/>
        </w:r>
        <w:r w:rsidR="00DD1A8D" w:rsidRPr="00DD1A8D">
          <w:rPr>
            <w:rFonts w:eastAsia="MS PGothic"/>
            <w:noProof/>
            <w:webHidden/>
          </w:rPr>
          <w:instrText xml:space="preserve"> PAGEREF _Toc463596203 \h </w:instrText>
        </w:r>
        <w:r w:rsidR="00DD1A8D" w:rsidRPr="00DD1A8D">
          <w:rPr>
            <w:rFonts w:eastAsia="MS PGothic"/>
            <w:noProof/>
            <w:webHidden/>
          </w:rPr>
        </w:r>
        <w:r w:rsidR="00DD1A8D" w:rsidRPr="00DD1A8D">
          <w:rPr>
            <w:rFonts w:eastAsia="MS PGothic"/>
            <w:noProof/>
            <w:webHidden/>
          </w:rPr>
          <w:fldChar w:fldCharType="separate"/>
        </w:r>
        <w:r w:rsidR="00DD1A8D" w:rsidRPr="00DD1A8D">
          <w:rPr>
            <w:rFonts w:eastAsia="MS PGothic"/>
            <w:noProof/>
            <w:webHidden/>
          </w:rPr>
          <w:t>8</w:t>
        </w:r>
        <w:r w:rsidR="00DD1A8D" w:rsidRPr="00DD1A8D">
          <w:rPr>
            <w:rFonts w:eastAsia="MS PGothic"/>
            <w:noProof/>
            <w:webHidden/>
          </w:rPr>
          <w:fldChar w:fldCharType="end"/>
        </w:r>
      </w:hyperlink>
    </w:p>
    <w:p w14:paraId="2C72BD70" w14:textId="1265CC1C" w:rsidR="00DD1A8D" w:rsidRPr="00DD1A8D" w:rsidRDefault="00631CC8">
      <w:pPr>
        <w:pStyle w:val="TOC5"/>
        <w:tabs>
          <w:tab w:val="right" w:leader="dot" w:pos="4863"/>
        </w:tabs>
        <w:rPr>
          <w:rFonts w:eastAsia="MS PGothic" w:cstheme="minorBidi"/>
          <w:noProof/>
          <w:sz w:val="22"/>
          <w:lang w:eastAsia="en-US"/>
        </w:rPr>
      </w:pPr>
      <w:hyperlink w:anchor="_Toc463596204" w:history="1">
        <w:r w:rsidR="00DD1A8D" w:rsidRPr="00DD1A8D">
          <w:rPr>
            <w:rStyle w:val="Hyperlink"/>
            <w:rFonts w:eastAsia="MS PGothic"/>
            <w:noProof/>
          </w:rPr>
          <w:t>セキュリティ</w:t>
        </w:r>
        <w:r w:rsidR="00DD1A8D" w:rsidRPr="00DD1A8D">
          <w:rPr>
            <w:rStyle w:val="Hyperlink"/>
            <w:rFonts w:eastAsia="MS PGothic"/>
            <w:noProof/>
          </w:rPr>
          <w:t xml:space="preserve"> </w:t>
        </w:r>
        <w:r w:rsidR="00DD1A8D" w:rsidRPr="00DD1A8D">
          <w:rPr>
            <w:rStyle w:val="Hyperlink"/>
            <w:rFonts w:eastAsia="MS PGothic"/>
            <w:noProof/>
          </w:rPr>
          <w:t>インシデントの通知</w:t>
        </w:r>
        <w:r w:rsidR="00DD1A8D" w:rsidRPr="00DD1A8D">
          <w:rPr>
            <w:rFonts w:eastAsia="MS PGothic"/>
            <w:noProof/>
            <w:webHidden/>
          </w:rPr>
          <w:tab/>
        </w:r>
        <w:r w:rsidR="00DD1A8D" w:rsidRPr="00DD1A8D">
          <w:rPr>
            <w:rFonts w:eastAsia="MS PGothic"/>
            <w:noProof/>
            <w:webHidden/>
          </w:rPr>
          <w:fldChar w:fldCharType="begin"/>
        </w:r>
        <w:r w:rsidR="00DD1A8D" w:rsidRPr="00DD1A8D">
          <w:rPr>
            <w:rFonts w:eastAsia="MS PGothic"/>
            <w:noProof/>
            <w:webHidden/>
          </w:rPr>
          <w:instrText xml:space="preserve"> PAGEREF _Toc463596204 \h </w:instrText>
        </w:r>
        <w:r w:rsidR="00DD1A8D" w:rsidRPr="00DD1A8D">
          <w:rPr>
            <w:rFonts w:eastAsia="MS PGothic"/>
            <w:noProof/>
            <w:webHidden/>
          </w:rPr>
        </w:r>
        <w:r w:rsidR="00DD1A8D" w:rsidRPr="00DD1A8D">
          <w:rPr>
            <w:rFonts w:eastAsia="MS PGothic"/>
            <w:noProof/>
            <w:webHidden/>
          </w:rPr>
          <w:fldChar w:fldCharType="separate"/>
        </w:r>
        <w:r w:rsidR="00DD1A8D" w:rsidRPr="00DD1A8D">
          <w:rPr>
            <w:rFonts w:eastAsia="MS PGothic"/>
            <w:noProof/>
            <w:webHidden/>
          </w:rPr>
          <w:t>8</w:t>
        </w:r>
        <w:r w:rsidR="00DD1A8D" w:rsidRPr="00DD1A8D">
          <w:rPr>
            <w:rFonts w:eastAsia="MS PGothic"/>
            <w:noProof/>
            <w:webHidden/>
          </w:rPr>
          <w:fldChar w:fldCharType="end"/>
        </w:r>
      </w:hyperlink>
    </w:p>
    <w:p w14:paraId="48DA495A" w14:textId="1C951FF6" w:rsidR="00DD1A8D" w:rsidRPr="00DD1A8D" w:rsidRDefault="00631CC8">
      <w:pPr>
        <w:pStyle w:val="TOC5"/>
        <w:tabs>
          <w:tab w:val="right" w:leader="dot" w:pos="4863"/>
        </w:tabs>
        <w:rPr>
          <w:rFonts w:eastAsia="MS PGothic" w:cstheme="minorBidi"/>
          <w:noProof/>
          <w:sz w:val="22"/>
          <w:lang w:eastAsia="en-US"/>
        </w:rPr>
      </w:pPr>
      <w:hyperlink w:anchor="_Toc463596205" w:history="1">
        <w:r w:rsidR="00DD1A8D" w:rsidRPr="00DD1A8D">
          <w:rPr>
            <w:rStyle w:val="Hyperlink"/>
            <w:rFonts w:eastAsia="MS PGothic"/>
            <w:noProof/>
          </w:rPr>
          <w:t>データ処理の場所</w:t>
        </w:r>
        <w:r w:rsidR="00DD1A8D" w:rsidRPr="00DD1A8D">
          <w:rPr>
            <w:rFonts w:eastAsia="MS PGothic"/>
            <w:noProof/>
            <w:webHidden/>
          </w:rPr>
          <w:tab/>
        </w:r>
        <w:r w:rsidR="00DD1A8D" w:rsidRPr="00DD1A8D">
          <w:rPr>
            <w:rFonts w:eastAsia="MS PGothic"/>
            <w:noProof/>
            <w:webHidden/>
          </w:rPr>
          <w:fldChar w:fldCharType="begin"/>
        </w:r>
        <w:r w:rsidR="00DD1A8D" w:rsidRPr="00DD1A8D">
          <w:rPr>
            <w:rFonts w:eastAsia="MS PGothic"/>
            <w:noProof/>
            <w:webHidden/>
          </w:rPr>
          <w:instrText xml:space="preserve"> PAGEREF _Toc463596205 \h </w:instrText>
        </w:r>
        <w:r w:rsidR="00DD1A8D" w:rsidRPr="00DD1A8D">
          <w:rPr>
            <w:rFonts w:eastAsia="MS PGothic"/>
            <w:noProof/>
            <w:webHidden/>
          </w:rPr>
        </w:r>
        <w:r w:rsidR="00DD1A8D" w:rsidRPr="00DD1A8D">
          <w:rPr>
            <w:rFonts w:eastAsia="MS PGothic"/>
            <w:noProof/>
            <w:webHidden/>
          </w:rPr>
          <w:fldChar w:fldCharType="separate"/>
        </w:r>
        <w:r w:rsidR="00DD1A8D" w:rsidRPr="00DD1A8D">
          <w:rPr>
            <w:rFonts w:eastAsia="MS PGothic"/>
            <w:noProof/>
            <w:webHidden/>
          </w:rPr>
          <w:t>8</w:t>
        </w:r>
        <w:r w:rsidR="00DD1A8D" w:rsidRPr="00DD1A8D">
          <w:rPr>
            <w:rFonts w:eastAsia="MS PGothic"/>
            <w:noProof/>
            <w:webHidden/>
          </w:rPr>
          <w:fldChar w:fldCharType="end"/>
        </w:r>
      </w:hyperlink>
    </w:p>
    <w:p w14:paraId="793CEF76" w14:textId="12774BAF" w:rsidR="00DD1A8D" w:rsidRPr="00DD1A8D" w:rsidRDefault="00631CC8">
      <w:pPr>
        <w:pStyle w:val="TOC5"/>
        <w:tabs>
          <w:tab w:val="right" w:leader="dot" w:pos="4863"/>
        </w:tabs>
        <w:rPr>
          <w:rFonts w:eastAsia="MS PGothic" w:cstheme="minorBidi"/>
          <w:noProof/>
          <w:sz w:val="22"/>
          <w:lang w:eastAsia="en-US"/>
        </w:rPr>
      </w:pPr>
      <w:hyperlink w:anchor="_Toc463596206" w:history="1">
        <w:r w:rsidR="00DD1A8D" w:rsidRPr="00DD1A8D">
          <w:rPr>
            <w:rStyle w:val="Hyperlink"/>
            <w:rFonts w:eastAsia="MS PGothic"/>
            <w:noProof/>
          </w:rPr>
          <w:t>プレビュー</w:t>
        </w:r>
        <w:r w:rsidR="00DD1A8D" w:rsidRPr="00DD1A8D">
          <w:rPr>
            <w:rStyle w:val="Hyperlink"/>
            <w:rFonts w:eastAsia="MS PGothic" w:cs="Calibri"/>
            <w:noProof/>
          </w:rPr>
          <w:t xml:space="preserve"> </w:t>
        </w:r>
        <w:r w:rsidR="00DD1A8D" w:rsidRPr="00DD1A8D">
          <w:rPr>
            <w:rStyle w:val="Hyperlink"/>
            <w:rFonts w:eastAsia="MS PGothic"/>
            <w:noProof/>
          </w:rPr>
          <w:t>リリース</w:t>
        </w:r>
        <w:r w:rsidR="00DD1A8D" w:rsidRPr="00DD1A8D">
          <w:rPr>
            <w:rFonts w:eastAsia="MS PGothic"/>
            <w:noProof/>
            <w:webHidden/>
          </w:rPr>
          <w:tab/>
        </w:r>
        <w:r w:rsidR="00DD1A8D" w:rsidRPr="00DD1A8D">
          <w:rPr>
            <w:rFonts w:eastAsia="MS PGothic"/>
            <w:noProof/>
            <w:webHidden/>
          </w:rPr>
          <w:fldChar w:fldCharType="begin"/>
        </w:r>
        <w:r w:rsidR="00DD1A8D" w:rsidRPr="00DD1A8D">
          <w:rPr>
            <w:rFonts w:eastAsia="MS PGothic"/>
            <w:noProof/>
            <w:webHidden/>
          </w:rPr>
          <w:instrText xml:space="preserve"> PAGEREF _Toc463596206 \h </w:instrText>
        </w:r>
        <w:r w:rsidR="00DD1A8D" w:rsidRPr="00DD1A8D">
          <w:rPr>
            <w:rFonts w:eastAsia="MS PGothic"/>
            <w:noProof/>
            <w:webHidden/>
          </w:rPr>
        </w:r>
        <w:r w:rsidR="00DD1A8D" w:rsidRPr="00DD1A8D">
          <w:rPr>
            <w:rFonts w:eastAsia="MS PGothic"/>
            <w:noProof/>
            <w:webHidden/>
          </w:rPr>
          <w:fldChar w:fldCharType="separate"/>
        </w:r>
        <w:r w:rsidR="00DD1A8D" w:rsidRPr="00DD1A8D">
          <w:rPr>
            <w:rFonts w:eastAsia="MS PGothic"/>
            <w:noProof/>
            <w:webHidden/>
          </w:rPr>
          <w:t>8</w:t>
        </w:r>
        <w:r w:rsidR="00DD1A8D" w:rsidRPr="00DD1A8D">
          <w:rPr>
            <w:rFonts w:eastAsia="MS PGothic"/>
            <w:noProof/>
            <w:webHidden/>
          </w:rPr>
          <w:fldChar w:fldCharType="end"/>
        </w:r>
      </w:hyperlink>
    </w:p>
    <w:p w14:paraId="31BB860B" w14:textId="7F52DA89" w:rsidR="00DD1A8D" w:rsidRPr="00DD1A8D" w:rsidRDefault="00631CC8">
      <w:pPr>
        <w:pStyle w:val="TOC5"/>
        <w:tabs>
          <w:tab w:val="right" w:leader="dot" w:pos="4863"/>
        </w:tabs>
        <w:rPr>
          <w:rFonts w:eastAsia="MS PGothic" w:cstheme="minorBidi"/>
          <w:noProof/>
          <w:sz w:val="22"/>
          <w:lang w:eastAsia="en-US"/>
        </w:rPr>
      </w:pPr>
      <w:hyperlink w:anchor="_Toc463596207" w:history="1">
        <w:r w:rsidR="00DD1A8D" w:rsidRPr="00DD1A8D">
          <w:rPr>
            <w:rStyle w:val="Hyperlink"/>
            <w:rFonts w:eastAsia="MS PGothic"/>
            <w:noProof/>
          </w:rPr>
          <w:t>下請業者の使用</w:t>
        </w:r>
        <w:r w:rsidR="00DD1A8D" w:rsidRPr="00DD1A8D">
          <w:rPr>
            <w:rFonts w:eastAsia="MS PGothic"/>
            <w:noProof/>
            <w:webHidden/>
          </w:rPr>
          <w:tab/>
        </w:r>
        <w:r w:rsidR="00DD1A8D" w:rsidRPr="00DD1A8D">
          <w:rPr>
            <w:rFonts w:eastAsia="MS PGothic"/>
            <w:noProof/>
            <w:webHidden/>
          </w:rPr>
          <w:fldChar w:fldCharType="begin"/>
        </w:r>
        <w:r w:rsidR="00DD1A8D" w:rsidRPr="00DD1A8D">
          <w:rPr>
            <w:rFonts w:eastAsia="MS PGothic"/>
            <w:noProof/>
            <w:webHidden/>
          </w:rPr>
          <w:instrText xml:space="preserve"> PAGEREF _Toc463596207 \h </w:instrText>
        </w:r>
        <w:r w:rsidR="00DD1A8D" w:rsidRPr="00DD1A8D">
          <w:rPr>
            <w:rFonts w:eastAsia="MS PGothic"/>
            <w:noProof/>
            <w:webHidden/>
          </w:rPr>
        </w:r>
        <w:r w:rsidR="00DD1A8D" w:rsidRPr="00DD1A8D">
          <w:rPr>
            <w:rFonts w:eastAsia="MS PGothic"/>
            <w:noProof/>
            <w:webHidden/>
          </w:rPr>
          <w:fldChar w:fldCharType="separate"/>
        </w:r>
        <w:r w:rsidR="00DD1A8D" w:rsidRPr="00DD1A8D">
          <w:rPr>
            <w:rFonts w:eastAsia="MS PGothic"/>
            <w:noProof/>
            <w:webHidden/>
          </w:rPr>
          <w:t>8</w:t>
        </w:r>
        <w:r w:rsidR="00DD1A8D" w:rsidRPr="00DD1A8D">
          <w:rPr>
            <w:rFonts w:eastAsia="MS PGothic"/>
            <w:noProof/>
            <w:webHidden/>
          </w:rPr>
          <w:fldChar w:fldCharType="end"/>
        </w:r>
      </w:hyperlink>
    </w:p>
    <w:p w14:paraId="0212175C" w14:textId="7E400B61" w:rsidR="00DD1A8D" w:rsidRPr="00DD1A8D" w:rsidRDefault="00631CC8">
      <w:pPr>
        <w:pStyle w:val="TOC5"/>
        <w:tabs>
          <w:tab w:val="right" w:leader="dot" w:pos="4863"/>
        </w:tabs>
        <w:rPr>
          <w:rFonts w:eastAsia="MS PGothic" w:cstheme="minorBidi"/>
          <w:noProof/>
          <w:sz w:val="22"/>
          <w:lang w:eastAsia="en-US"/>
        </w:rPr>
      </w:pPr>
      <w:hyperlink w:anchor="_Toc463596208" w:history="1">
        <w:r w:rsidR="00DD1A8D" w:rsidRPr="00DD1A8D">
          <w:rPr>
            <w:rStyle w:val="Hyperlink"/>
            <w:rFonts w:eastAsia="MS PGothic"/>
            <w:noProof/>
          </w:rPr>
          <w:t>マイクロソフトへのお問い合わせ方法</w:t>
        </w:r>
        <w:r w:rsidR="00DD1A8D" w:rsidRPr="00DD1A8D">
          <w:rPr>
            <w:rFonts w:eastAsia="MS PGothic"/>
            <w:noProof/>
            <w:webHidden/>
          </w:rPr>
          <w:tab/>
        </w:r>
        <w:r w:rsidR="00DD1A8D" w:rsidRPr="00DD1A8D">
          <w:rPr>
            <w:rFonts w:eastAsia="MS PGothic"/>
            <w:noProof/>
            <w:webHidden/>
          </w:rPr>
          <w:fldChar w:fldCharType="begin"/>
        </w:r>
        <w:r w:rsidR="00DD1A8D" w:rsidRPr="00DD1A8D">
          <w:rPr>
            <w:rFonts w:eastAsia="MS PGothic"/>
            <w:noProof/>
            <w:webHidden/>
          </w:rPr>
          <w:instrText xml:space="preserve"> PAGEREF _Toc463596208 \h </w:instrText>
        </w:r>
        <w:r w:rsidR="00DD1A8D" w:rsidRPr="00DD1A8D">
          <w:rPr>
            <w:rFonts w:eastAsia="MS PGothic"/>
            <w:noProof/>
            <w:webHidden/>
          </w:rPr>
        </w:r>
        <w:r w:rsidR="00DD1A8D" w:rsidRPr="00DD1A8D">
          <w:rPr>
            <w:rFonts w:eastAsia="MS PGothic"/>
            <w:noProof/>
            <w:webHidden/>
          </w:rPr>
          <w:fldChar w:fldCharType="separate"/>
        </w:r>
        <w:r w:rsidR="00DD1A8D" w:rsidRPr="00DD1A8D">
          <w:rPr>
            <w:rFonts w:eastAsia="MS PGothic"/>
            <w:noProof/>
            <w:webHidden/>
          </w:rPr>
          <w:t>8</w:t>
        </w:r>
        <w:r w:rsidR="00DD1A8D" w:rsidRPr="00DD1A8D">
          <w:rPr>
            <w:rFonts w:eastAsia="MS PGothic"/>
            <w:noProof/>
            <w:webHidden/>
          </w:rPr>
          <w:fldChar w:fldCharType="end"/>
        </w:r>
      </w:hyperlink>
    </w:p>
    <w:p w14:paraId="0B16E337" w14:textId="31ECF401" w:rsidR="00DD1A8D" w:rsidRPr="00DD1A8D" w:rsidRDefault="00631CC8">
      <w:pPr>
        <w:pStyle w:val="TOC3"/>
        <w:tabs>
          <w:tab w:val="right" w:leader="dot" w:pos="4863"/>
        </w:tabs>
        <w:rPr>
          <w:rFonts w:eastAsia="MS PGothic" w:cstheme="minorBidi"/>
          <w:b/>
          <w:smallCaps w:val="0"/>
          <w:noProof/>
          <w:sz w:val="22"/>
          <w:lang w:eastAsia="en-US"/>
        </w:rPr>
      </w:pPr>
      <w:hyperlink w:anchor="_Toc463596209" w:history="1">
        <w:r w:rsidR="00DD1A8D" w:rsidRPr="00DD1A8D">
          <w:rPr>
            <w:rStyle w:val="Hyperlink"/>
            <w:rFonts w:eastAsia="MS PGothic"/>
            <w:b/>
            <w:noProof/>
            <w:lang w:val="ja-JP"/>
          </w:rPr>
          <w:t>データ</w:t>
        </w:r>
        <w:r w:rsidR="00DD1A8D" w:rsidRPr="00DD1A8D">
          <w:rPr>
            <w:rStyle w:val="Hyperlink"/>
            <w:rFonts w:eastAsia="MS PGothic"/>
            <w:b/>
            <w:noProof/>
          </w:rPr>
          <w:t>処理条件</w:t>
        </w:r>
        <w:r w:rsidR="00DD1A8D" w:rsidRPr="00DD1A8D">
          <w:rPr>
            <w:rFonts w:eastAsia="MS PGothic"/>
            <w:b/>
            <w:noProof/>
            <w:webHidden/>
          </w:rPr>
          <w:tab/>
        </w:r>
        <w:r w:rsidR="00DD1A8D" w:rsidRPr="00DD1A8D">
          <w:rPr>
            <w:rFonts w:eastAsia="MS PGothic"/>
            <w:b/>
            <w:noProof/>
            <w:webHidden/>
          </w:rPr>
          <w:fldChar w:fldCharType="begin"/>
        </w:r>
        <w:r w:rsidR="00DD1A8D" w:rsidRPr="00DD1A8D">
          <w:rPr>
            <w:rFonts w:eastAsia="MS PGothic"/>
            <w:b/>
            <w:noProof/>
            <w:webHidden/>
          </w:rPr>
          <w:instrText xml:space="preserve"> PAGEREF _Toc463596209 \h </w:instrText>
        </w:r>
        <w:r w:rsidR="00DD1A8D" w:rsidRPr="00DD1A8D">
          <w:rPr>
            <w:rFonts w:eastAsia="MS PGothic"/>
            <w:b/>
            <w:noProof/>
            <w:webHidden/>
          </w:rPr>
        </w:r>
        <w:r w:rsidR="00DD1A8D" w:rsidRPr="00DD1A8D">
          <w:rPr>
            <w:rFonts w:eastAsia="MS PGothic"/>
            <w:b/>
            <w:noProof/>
            <w:webHidden/>
          </w:rPr>
          <w:fldChar w:fldCharType="separate"/>
        </w:r>
        <w:r w:rsidR="00DD1A8D" w:rsidRPr="00DD1A8D">
          <w:rPr>
            <w:rFonts w:eastAsia="MS PGothic"/>
            <w:b/>
            <w:noProof/>
            <w:webHidden/>
          </w:rPr>
          <w:t>9</w:t>
        </w:r>
        <w:r w:rsidR="00DD1A8D" w:rsidRPr="00DD1A8D">
          <w:rPr>
            <w:rFonts w:eastAsia="MS PGothic"/>
            <w:b/>
            <w:noProof/>
            <w:webHidden/>
          </w:rPr>
          <w:fldChar w:fldCharType="end"/>
        </w:r>
      </w:hyperlink>
    </w:p>
    <w:p w14:paraId="081770B4" w14:textId="42A7EA71" w:rsidR="00DD1A8D" w:rsidRPr="00DD1A8D" w:rsidRDefault="00631CC8">
      <w:pPr>
        <w:pStyle w:val="TOC5"/>
        <w:tabs>
          <w:tab w:val="right" w:leader="dot" w:pos="4863"/>
        </w:tabs>
        <w:rPr>
          <w:rFonts w:eastAsia="MS PGothic" w:cstheme="minorBidi"/>
          <w:noProof/>
          <w:sz w:val="22"/>
          <w:lang w:eastAsia="en-US"/>
        </w:rPr>
      </w:pPr>
      <w:hyperlink w:anchor="_Toc463596210" w:history="1">
        <w:r w:rsidR="00DD1A8D" w:rsidRPr="00DD1A8D">
          <w:rPr>
            <w:rStyle w:val="Hyperlink"/>
            <w:rFonts w:eastAsia="MS PGothic"/>
            <w:noProof/>
          </w:rPr>
          <w:t>顧客データの保存場所</w:t>
        </w:r>
        <w:r w:rsidR="00DD1A8D" w:rsidRPr="00DD1A8D">
          <w:rPr>
            <w:rFonts w:eastAsia="MS PGothic"/>
            <w:noProof/>
            <w:webHidden/>
          </w:rPr>
          <w:tab/>
        </w:r>
        <w:r w:rsidR="00DD1A8D" w:rsidRPr="00DD1A8D">
          <w:rPr>
            <w:rFonts w:eastAsia="MS PGothic"/>
            <w:noProof/>
            <w:webHidden/>
          </w:rPr>
          <w:fldChar w:fldCharType="begin"/>
        </w:r>
        <w:r w:rsidR="00DD1A8D" w:rsidRPr="00DD1A8D">
          <w:rPr>
            <w:rFonts w:eastAsia="MS PGothic"/>
            <w:noProof/>
            <w:webHidden/>
          </w:rPr>
          <w:instrText xml:space="preserve"> PAGEREF _Toc463596210 \h </w:instrText>
        </w:r>
        <w:r w:rsidR="00DD1A8D" w:rsidRPr="00DD1A8D">
          <w:rPr>
            <w:rFonts w:eastAsia="MS PGothic"/>
            <w:noProof/>
            <w:webHidden/>
          </w:rPr>
        </w:r>
        <w:r w:rsidR="00DD1A8D" w:rsidRPr="00DD1A8D">
          <w:rPr>
            <w:rFonts w:eastAsia="MS PGothic"/>
            <w:noProof/>
            <w:webHidden/>
          </w:rPr>
          <w:fldChar w:fldCharType="separate"/>
        </w:r>
        <w:r w:rsidR="00DD1A8D" w:rsidRPr="00DD1A8D">
          <w:rPr>
            <w:rFonts w:eastAsia="MS PGothic"/>
            <w:noProof/>
            <w:webHidden/>
          </w:rPr>
          <w:t>9</w:t>
        </w:r>
        <w:r w:rsidR="00DD1A8D" w:rsidRPr="00DD1A8D">
          <w:rPr>
            <w:rFonts w:eastAsia="MS PGothic"/>
            <w:noProof/>
            <w:webHidden/>
          </w:rPr>
          <w:fldChar w:fldCharType="end"/>
        </w:r>
      </w:hyperlink>
    </w:p>
    <w:p w14:paraId="064B6AF3" w14:textId="6FBA9668" w:rsidR="00DD1A8D" w:rsidRPr="00DD1A8D" w:rsidRDefault="00631CC8">
      <w:pPr>
        <w:pStyle w:val="TOC5"/>
        <w:tabs>
          <w:tab w:val="right" w:leader="dot" w:pos="4863"/>
        </w:tabs>
        <w:rPr>
          <w:rFonts w:eastAsia="MS PGothic" w:cstheme="minorBidi"/>
          <w:noProof/>
          <w:sz w:val="22"/>
          <w:lang w:eastAsia="en-US"/>
        </w:rPr>
      </w:pPr>
      <w:hyperlink w:anchor="_Toc463596211" w:history="1">
        <w:r w:rsidR="00DD1A8D" w:rsidRPr="00DD1A8D">
          <w:rPr>
            <w:rStyle w:val="Hyperlink"/>
            <w:rFonts w:eastAsia="MS PGothic"/>
            <w:noProof/>
          </w:rPr>
          <w:t>プライバシー</w:t>
        </w:r>
        <w:r w:rsidR="00DD1A8D" w:rsidRPr="00DD1A8D">
          <w:rPr>
            <w:rFonts w:eastAsia="MS PGothic"/>
            <w:noProof/>
            <w:webHidden/>
          </w:rPr>
          <w:tab/>
        </w:r>
        <w:r w:rsidR="00DD1A8D" w:rsidRPr="00DD1A8D">
          <w:rPr>
            <w:rFonts w:eastAsia="MS PGothic"/>
            <w:noProof/>
            <w:webHidden/>
          </w:rPr>
          <w:fldChar w:fldCharType="begin"/>
        </w:r>
        <w:r w:rsidR="00DD1A8D" w:rsidRPr="00DD1A8D">
          <w:rPr>
            <w:rFonts w:eastAsia="MS PGothic"/>
            <w:noProof/>
            <w:webHidden/>
          </w:rPr>
          <w:instrText xml:space="preserve"> PAGEREF _Toc463596211 \h </w:instrText>
        </w:r>
        <w:r w:rsidR="00DD1A8D" w:rsidRPr="00DD1A8D">
          <w:rPr>
            <w:rFonts w:eastAsia="MS PGothic"/>
            <w:noProof/>
            <w:webHidden/>
          </w:rPr>
        </w:r>
        <w:r w:rsidR="00DD1A8D" w:rsidRPr="00DD1A8D">
          <w:rPr>
            <w:rFonts w:eastAsia="MS PGothic"/>
            <w:noProof/>
            <w:webHidden/>
          </w:rPr>
          <w:fldChar w:fldCharType="separate"/>
        </w:r>
        <w:r w:rsidR="00DD1A8D" w:rsidRPr="00DD1A8D">
          <w:rPr>
            <w:rFonts w:eastAsia="MS PGothic"/>
            <w:noProof/>
            <w:webHidden/>
          </w:rPr>
          <w:t>10</w:t>
        </w:r>
        <w:r w:rsidR="00DD1A8D" w:rsidRPr="00DD1A8D">
          <w:rPr>
            <w:rFonts w:eastAsia="MS PGothic"/>
            <w:noProof/>
            <w:webHidden/>
          </w:rPr>
          <w:fldChar w:fldCharType="end"/>
        </w:r>
      </w:hyperlink>
    </w:p>
    <w:p w14:paraId="16528E07" w14:textId="315957DF" w:rsidR="00DD1A8D" w:rsidRPr="00DD1A8D" w:rsidRDefault="00631CC8">
      <w:pPr>
        <w:pStyle w:val="TOC5"/>
        <w:tabs>
          <w:tab w:val="right" w:leader="dot" w:pos="4863"/>
        </w:tabs>
        <w:rPr>
          <w:rFonts w:eastAsia="MS PGothic" w:cstheme="minorBidi"/>
          <w:noProof/>
          <w:sz w:val="22"/>
          <w:lang w:eastAsia="en-US"/>
        </w:rPr>
      </w:pPr>
      <w:hyperlink w:anchor="_Toc463596212" w:history="1">
        <w:r w:rsidR="00DD1A8D" w:rsidRPr="00DD1A8D">
          <w:rPr>
            <w:rStyle w:val="Hyperlink"/>
            <w:rFonts w:eastAsia="MS PGothic"/>
            <w:noProof/>
          </w:rPr>
          <w:t>追加の欧州関連の条件</w:t>
        </w:r>
        <w:r w:rsidR="00DD1A8D" w:rsidRPr="00DD1A8D">
          <w:rPr>
            <w:rFonts w:eastAsia="MS PGothic"/>
            <w:noProof/>
            <w:webHidden/>
          </w:rPr>
          <w:tab/>
        </w:r>
        <w:r w:rsidR="00DD1A8D" w:rsidRPr="00DD1A8D">
          <w:rPr>
            <w:rFonts w:eastAsia="MS PGothic"/>
            <w:noProof/>
            <w:webHidden/>
          </w:rPr>
          <w:fldChar w:fldCharType="begin"/>
        </w:r>
        <w:r w:rsidR="00DD1A8D" w:rsidRPr="00DD1A8D">
          <w:rPr>
            <w:rFonts w:eastAsia="MS PGothic"/>
            <w:noProof/>
            <w:webHidden/>
          </w:rPr>
          <w:instrText xml:space="preserve"> PAGEREF _Toc463596212 \h </w:instrText>
        </w:r>
        <w:r w:rsidR="00DD1A8D" w:rsidRPr="00DD1A8D">
          <w:rPr>
            <w:rFonts w:eastAsia="MS PGothic"/>
            <w:noProof/>
            <w:webHidden/>
          </w:rPr>
        </w:r>
        <w:r w:rsidR="00DD1A8D" w:rsidRPr="00DD1A8D">
          <w:rPr>
            <w:rFonts w:eastAsia="MS PGothic"/>
            <w:noProof/>
            <w:webHidden/>
          </w:rPr>
          <w:fldChar w:fldCharType="separate"/>
        </w:r>
        <w:r w:rsidR="00DD1A8D" w:rsidRPr="00DD1A8D">
          <w:rPr>
            <w:rFonts w:eastAsia="MS PGothic"/>
            <w:noProof/>
            <w:webHidden/>
          </w:rPr>
          <w:t>10</w:t>
        </w:r>
        <w:r w:rsidR="00DD1A8D" w:rsidRPr="00DD1A8D">
          <w:rPr>
            <w:rFonts w:eastAsia="MS PGothic"/>
            <w:noProof/>
            <w:webHidden/>
          </w:rPr>
          <w:fldChar w:fldCharType="end"/>
        </w:r>
      </w:hyperlink>
    </w:p>
    <w:p w14:paraId="781F5362" w14:textId="3105A163" w:rsidR="00DD1A8D" w:rsidRPr="00DD1A8D" w:rsidRDefault="00631CC8">
      <w:pPr>
        <w:pStyle w:val="TOC5"/>
        <w:tabs>
          <w:tab w:val="right" w:leader="dot" w:pos="4863"/>
        </w:tabs>
        <w:rPr>
          <w:rFonts w:eastAsia="MS PGothic" w:cstheme="minorBidi"/>
          <w:noProof/>
          <w:sz w:val="22"/>
          <w:lang w:eastAsia="en-US"/>
        </w:rPr>
      </w:pPr>
      <w:hyperlink w:anchor="_Toc463596213" w:history="1">
        <w:r w:rsidR="00DD1A8D" w:rsidRPr="00DD1A8D">
          <w:rPr>
            <w:rStyle w:val="Hyperlink"/>
            <w:rFonts w:eastAsia="MS PGothic"/>
            <w:noProof/>
          </w:rPr>
          <w:t>セキュリティ</w:t>
        </w:r>
        <w:r w:rsidR="00DD1A8D" w:rsidRPr="00DD1A8D">
          <w:rPr>
            <w:rFonts w:eastAsia="MS PGothic"/>
            <w:noProof/>
            <w:webHidden/>
          </w:rPr>
          <w:tab/>
        </w:r>
        <w:r w:rsidR="00DD1A8D" w:rsidRPr="00DD1A8D">
          <w:rPr>
            <w:rFonts w:eastAsia="MS PGothic"/>
            <w:noProof/>
            <w:webHidden/>
          </w:rPr>
          <w:fldChar w:fldCharType="begin"/>
        </w:r>
        <w:r w:rsidR="00DD1A8D" w:rsidRPr="00DD1A8D">
          <w:rPr>
            <w:rFonts w:eastAsia="MS PGothic"/>
            <w:noProof/>
            <w:webHidden/>
          </w:rPr>
          <w:instrText xml:space="preserve"> PAGEREF _Toc463596213 \h </w:instrText>
        </w:r>
        <w:r w:rsidR="00DD1A8D" w:rsidRPr="00DD1A8D">
          <w:rPr>
            <w:rFonts w:eastAsia="MS PGothic"/>
            <w:noProof/>
            <w:webHidden/>
          </w:rPr>
        </w:r>
        <w:r w:rsidR="00DD1A8D" w:rsidRPr="00DD1A8D">
          <w:rPr>
            <w:rFonts w:eastAsia="MS PGothic"/>
            <w:noProof/>
            <w:webHidden/>
          </w:rPr>
          <w:fldChar w:fldCharType="separate"/>
        </w:r>
        <w:r w:rsidR="00DD1A8D" w:rsidRPr="00DD1A8D">
          <w:rPr>
            <w:rFonts w:eastAsia="MS PGothic"/>
            <w:noProof/>
            <w:webHidden/>
          </w:rPr>
          <w:t>11</w:t>
        </w:r>
        <w:r w:rsidR="00DD1A8D" w:rsidRPr="00DD1A8D">
          <w:rPr>
            <w:rFonts w:eastAsia="MS PGothic"/>
            <w:noProof/>
            <w:webHidden/>
          </w:rPr>
          <w:fldChar w:fldCharType="end"/>
        </w:r>
      </w:hyperlink>
    </w:p>
    <w:p w14:paraId="64CED80A" w14:textId="5C62F056" w:rsidR="00DD1A8D" w:rsidRPr="00DD1A8D" w:rsidRDefault="00631CC8">
      <w:pPr>
        <w:pStyle w:val="TOC1"/>
        <w:rPr>
          <w:rFonts w:cstheme="minorBidi"/>
          <w:b w:val="0"/>
          <w:caps w:val="0"/>
          <w:sz w:val="22"/>
          <w:lang w:val="en-US" w:eastAsia="en-US"/>
        </w:rPr>
      </w:pPr>
      <w:hyperlink w:anchor="_Toc463596214" w:history="1">
        <w:r w:rsidR="00DD1A8D" w:rsidRPr="00DD1A8D">
          <w:rPr>
            <w:rStyle w:val="Hyperlink"/>
          </w:rPr>
          <w:t xml:space="preserve">Online Service </w:t>
        </w:r>
        <w:r w:rsidR="00DD1A8D" w:rsidRPr="00DD1A8D">
          <w:rPr>
            <w:rStyle w:val="Hyperlink"/>
          </w:rPr>
          <w:t>固有の条件</w:t>
        </w:r>
        <w:r w:rsidR="00DD1A8D" w:rsidRPr="00DD1A8D">
          <w:rPr>
            <w:webHidden/>
          </w:rPr>
          <w:tab/>
        </w:r>
        <w:r w:rsidR="00DD1A8D" w:rsidRPr="00DD1A8D">
          <w:rPr>
            <w:webHidden/>
          </w:rPr>
          <w:fldChar w:fldCharType="begin"/>
        </w:r>
        <w:r w:rsidR="00DD1A8D" w:rsidRPr="00DD1A8D">
          <w:rPr>
            <w:webHidden/>
          </w:rPr>
          <w:instrText xml:space="preserve"> PAGEREF _Toc463596214 \h </w:instrText>
        </w:r>
        <w:r w:rsidR="00DD1A8D" w:rsidRPr="00DD1A8D">
          <w:rPr>
            <w:webHidden/>
          </w:rPr>
        </w:r>
        <w:r w:rsidR="00DD1A8D" w:rsidRPr="00DD1A8D">
          <w:rPr>
            <w:webHidden/>
          </w:rPr>
          <w:fldChar w:fldCharType="separate"/>
        </w:r>
        <w:r w:rsidR="00DD1A8D" w:rsidRPr="00DD1A8D">
          <w:rPr>
            <w:webHidden/>
          </w:rPr>
          <w:t>14</w:t>
        </w:r>
        <w:r w:rsidR="00DD1A8D" w:rsidRPr="00DD1A8D">
          <w:rPr>
            <w:webHidden/>
          </w:rPr>
          <w:fldChar w:fldCharType="end"/>
        </w:r>
      </w:hyperlink>
    </w:p>
    <w:p w14:paraId="6E42DC69" w14:textId="084CF4A7" w:rsidR="00DD1A8D" w:rsidRPr="00DD1A8D" w:rsidRDefault="00631CC8">
      <w:pPr>
        <w:pStyle w:val="TOC2"/>
        <w:tabs>
          <w:tab w:val="right" w:leader="dot" w:pos="4863"/>
        </w:tabs>
        <w:rPr>
          <w:rFonts w:eastAsia="MS PGothic" w:cstheme="minorBidi"/>
          <w:b w:val="0"/>
          <w:smallCaps w:val="0"/>
          <w:noProof/>
          <w:sz w:val="22"/>
          <w:lang w:eastAsia="en-US"/>
        </w:rPr>
      </w:pPr>
      <w:hyperlink w:anchor="_Toc463596215" w:history="1">
        <w:r w:rsidR="00DD1A8D" w:rsidRPr="00DD1A8D">
          <w:rPr>
            <w:rStyle w:val="Hyperlink"/>
            <w:rFonts w:eastAsia="MS PGothic"/>
            <w:noProof/>
          </w:rPr>
          <w:t xml:space="preserve">Microsoft Azure </w:t>
        </w:r>
        <w:r w:rsidR="00DD1A8D" w:rsidRPr="00DD1A8D">
          <w:rPr>
            <w:rStyle w:val="Hyperlink"/>
            <w:rFonts w:eastAsia="MS PGothic"/>
            <w:noProof/>
          </w:rPr>
          <w:t>サービス</w:t>
        </w:r>
        <w:r w:rsidR="00DD1A8D" w:rsidRPr="00DD1A8D">
          <w:rPr>
            <w:rFonts w:eastAsia="MS PGothic"/>
            <w:noProof/>
            <w:webHidden/>
          </w:rPr>
          <w:tab/>
        </w:r>
        <w:r w:rsidR="00DD1A8D" w:rsidRPr="00DD1A8D">
          <w:rPr>
            <w:rFonts w:eastAsia="MS PGothic"/>
            <w:noProof/>
            <w:webHidden/>
          </w:rPr>
          <w:fldChar w:fldCharType="begin"/>
        </w:r>
        <w:r w:rsidR="00DD1A8D" w:rsidRPr="00DD1A8D">
          <w:rPr>
            <w:rFonts w:eastAsia="MS PGothic"/>
            <w:noProof/>
            <w:webHidden/>
          </w:rPr>
          <w:instrText xml:space="preserve"> PAGEREF _Toc463596215 \h </w:instrText>
        </w:r>
        <w:r w:rsidR="00DD1A8D" w:rsidRPr="00DD1A8D">
          <w:rPr>
            <w:rFonts w:eastAsia="MS PGothic"/>
            <w:noProof/>
            <w:webHidden/>
          </w:rPr>
        </w:r>
        <w:r w:rsidR="00DD1A8D" w:rsidRPr="00DD1A8D">
          <w:rPr>
            <w:rFonts w:eastAsia="MS PGothic"/>
            <w:noProof/>
            <w:webHidden/>
          </w:rPr>
          <w:fldChar w:fldCharType="separate"/>
        </w:r>
        <w:r w:rsidR="00DD1A8D" w:rsidRPr="00DD1A8D">
          <w:rPr>
            <w:rFonts w:eastAsia="MS PGothic"/>
            <w:noProof/>
            <w:webHidden/>
          </w:rPr>
          <w:t>14</w:t>
        </w:r>
        <w:r w:rsidR="00DD1A8D" w:rsidRPr="00DD1A8D">
          <w:rPr>
            <w:rFonts w:eastAsia="MS PGothic"/>
            <w:noProof/>
            <w:webHidden/>
          </w:rPr>
          <w:fldChar w:fldCharType="end"/>
        </w:r>
      </w:hyperlink>
    </w:p>
    <w:p w14:paraId="160E8DC0" w14:textId="0DFC21E2" w:rsidR="00DD1A8D" w:rsidRPr="00DD1A8D" w:rsidRDefault="00631CC8">
      <w:pPr>
        <w:pStyle w:val="TOC4"/>
        <w:rPr>
          <w:rFonts w:eastAsia="MS PGothic" w:cstheme="minorBidi"/>
          <w:smallCaps w:val="0"/>
          <w:noProof/>
          <w:sz w:val="22"/>
          <w:lang w:eastAsia="en-US"/>
        </w:rPr>
      </w:pPr>
      <w:hyperlink w:anchor="_Toc463596216" w:history="1">
        <w:r w:rsidR="00DD1A8D" w:rsidRPr="00DD1A8D">
          <w:rPr>
            <w:rStyle w:val="Hyperlink"/>
            <w:rFonts w:eastAsia="MS PGothic"/>
            <w:noProof/>
          </w:rPr>
          <w:t>Microsoft Azure StorSimple</w:t>
        </w:r>
        <w:r w:rsidR="00DD1A8D" w:rsidRPr="00DD1A8D">
          <w:rPr>
            <w:rFonts w:eastAsia="MS PGothic"/>
            <w:noProof/>
            <w:webHidden/>
          </w:rPr>
          <w:tab/>
        </w:r>
        <w:r w:rsidR="00DD1A8D" w:rsidRPr="00DD1A8D">
          <w:rPr>
            <w:rFonts w:eastAsia="MS PGothic"/>
            <w:noProof/>
            <w:webHidden/>
          </w:rPr>
          <w:fldChar w:fldCharType="begin"/>
        </w:r>
        <w:r w:rsidR="00DD1A8D" w:rsidRPr="00DD1A8D">
          <w:rPr>
            <w:rFonts w:eastAsia="MS PGothic"/>
            <w:noProof/>
            <w:webHidden/>
          </w:rPr>
          <w:instrText xml:space="preserve"> PAGEREF _Toc463596216 \h </w:instrText>
        </w:r>
        <w:r w:rsidR="00DD1A8D" w:rsidRPr="00DD1A8D">
          <w:rPr>
            <w:rFonts w:eastAsia="MS PGothic"/>
            <w:noProof/>
            <w:webHidden/>
          </w:rPr>
        </w:r>
        <w:r w:rsidR="00DD1A8D" w:rsidRPr="00DD1A8D">
          <w:rPr>
            <w:rFonts w:eastAsia="MS PGothic"/>
            <w:noProof/>
            <w:webHidden/>
          </w:rPr>
          <w:fldChar w:fldCharType="separate"/>
        </w:r>
        <w:r w:rsidR="00DD1A8D" w:rsidRPr="00DD1A8D">
          <w:rPr>
            <w:rFonts w:eastAsia="MS PGothic"/>
            <w:noProof/>
            <w:webHidden/>
          </w:rPr>
          <w:t>15</w:t>
        </w:r>
        <w:r w:rsidR="00DD1A8D" w:rsidRPr="00DD1A8D">
          <w:rPr>
            <w:rFonts w:eastAsia="MS PGothic"/>
            <w:noProof/>
            <w:webHidden/>
          </w:rPr>
          <w:fldChar w:fldCharType="end"/>
        </w:r>
      </w:hyperlink>
    </w:p>
    <w:p w14:paraId="4760BDEA" w14:textId="36AD0D6C" w:rsidR="00DD1A8D" w:rsidRPr="00DD1A8D" w:rsidRDefault="00631CC8">
      <w:pPr>
        <w:pStyle w:val="TOC4"/>
        <w:rPr>
          <w:rFonts w:eastAsia="MS PGothic" w:cstheme="minorBidi"/>
          <w:smallCaps w:val="0"/>
          <w:noProof/>
          <w:sz w:val="22"/>
          <w:lang w:eastAsia="en-US"/>
        </w:rPr>
      </w:pPr>
      <w:hyperlink w:anchor="_Toc463596217" w:history="1">
        <w:r w:rsidR="00DD1A8D" w:rsidRPr="00DD1A8D">
          <w:rPr>
            <w:rStyle w:val="Hyperlink"/>
            <w:rFonts w:eastAsia="MS PGothic"/>
            <w:noProof/>
          </w:rPr>
          <w:t>Microsoft Translator</w:t>
        </w:r>
        <w:r w:rsidR="00DD1A8D" w:rsidRPr="00DD1A8D">
          <w:rPr>
            <w:rFonts w:eastAsia="MS PGothic"/>
            <w:noProof/>
            <w:webHidden/>
          </w:rPr>
          <w:tab/>
        </w:r>
        <w:r w:rsidR="00DD1A8D" w:rsidRPr="00DD1A8D">
          <w:rPr>
            <w:rFonts w:eastAsia="MS PGothic"/>
            <w:noProof/>
            <w:webHidden/>
          </w:rPr>
          <w:fldChar w:fldCharType="begin"/>
        </w:r>
        <w:r w:rsidR="00DD1A8D" w:rsidRPr="00DD1A8D">
          <w:rPr>
            <w:rFonts w:eastAsia="MS PGothic"/>
            <w:noProof/>
            <w:webHidden/>
          </w:rPr>
          <w:instrText xml:space="preserve"> PAGEREF _Toc463596217 \h </w:instrText>
        </w:r>
        <w:r w:rsidR="00DD1A8D" w:rsidRPr="00DD1A8D">
          <w:rPr>
            <w:rFonts w:eastAsia="MS PGothic"/>
            <w:noProof/>
            <w:webHidden/>
          </w:rPr>
        </w:r>
        <w:r w:rsidR="00DD1A8D" w:rsidRPr="00DD1A8D">
          <w:rPr>
            <w:rFonts w:eastAsia="MS PGothic"/>
            <w:noProof/>
            <w:webHidden/>
          </w:rPr>
          <w:fldChar w:fldCharType="separate"/>
        </w:r>
        <w:r w:rsidR="00DD1A8D" w:rsidRPr="00DD1A8D">
          <w:rPr>
            <w:rFonts w:eastAsia="MS PGothic"/>
            <w:noProof/>
            <w:webHidden/>
          </w:rPr>
          <w:t>15</w:t>
        </w:r>
        <w:r w:rsidR="00DD1A8D" w:rsidRPr="00DD1A8D">
          <w:rPr>
            <w:rFonts w:eastAsia="MS PGothic"/>
            <w:noProof/>
            <w:webHidden/>
          </w:rPr>
          <w:fldChar w:fldCharType="end"/>
        </w:r>
      </w:hyperlink>
    </w:p>
    <w:p w14:paraId="65629891" w14:textId="6C5ECA6A" w:rsidR="00DD1A8D" w:rsidRPr="00DD1A8D" w:rsidRDefault="00631CC8">
      <w:pPr>
        <w:pStyle w:val="TOC4"/>
        <w:rPr>
          <w:rFonts w:eastAsia="MS PGothic" w:cstheme="minorBidi"/>
          <w:smallCaps w:val="0"/>
          <w:noProof/>
          <w:sz w:val="22"/>
          <w:lang w:eastAsia="en-US"/>
        </w:rPr>
      </w:pPr>
      <w:hyperlink w:anchor="_Toc463596218" w:history="1">
        <w:r w:rsidR="00DD1A8D" w:rsidRPr="00DD1A8D">
          <w:rPr>
            <w:rStyle w:val="Hyperlink"/>
            <w:rFonts w:eastAsia="MS PGothic"/>
            <w:noProof/>
          </w:rPr>
          <w:t>Microsoft Cloud App Security</w:t>
        </w:r>
        <w:r w:rsidR="00DD1A8D" w:rsidRPr="00DD1A8D">
          <w:rPr>
            <w:rFonts w:eastAsia="MS PGothic"/>
            <w:noProof/>
            <w:webHidden/>
          </w:rPr>
          <w:tab/>
        </w:r>
        <w:r w:rsidR="00DD1A8D" w:rsidRPr="00DD1A8D">
          <w:rPr>
            <w:rFonts w:eastAsia="MS PGothic"/>
            <w:noProof/>
            <w:webHidden/>
          </w:rPr>
          <w:fldChar w:fldCharType="begin"/>
        </w:r>
        <w:r w:rsidR="00DD1A8D" w:rsidRPr="00DD1A8D">
          <w:rPr>
            <w:rFonts w:eastAsia="MS PGothic"/>
            <w:noProof/>
            <w:webHidden/>
          </w:rPr>
          <w:instrText xml:space="preserve"> PAGEREF _Toc463596218 \h </w:instrText>
        </w:r>
        <w:r w:rsidR="00DD1A8D" w:rsidRPr="00DD1A8D">
          <w:rPr>
            <w:rFonts w:eastAsia="MS PGothic"/>
            <w:noProof/>
            <w:webHidden/>
          </w:rPr>
        </w:r>
        <w:r w:rsidR="00DD1A8D" w:rsidRPr="00DD1A8D">
          <w:rPr>
            <w:rFonts w:eastAsia="MS PGothic"/>
            <w:noProof/>
            <w:webHidden/>
          </w:rPr>
          <w:fldChar w:fldCharType="separate"/>
        </w:r>
        <w:r w:rsidR="00DD1A8D" w:rsidRPr="00DD1A8D">
          <w:rPr>
            <w:rFonts w:eastAsia="MS PGothic"/>
            <w:noProof/>
            <w:webHidden/>
          </w:rPr>
          <w:t>15</w:t>
        </w:r>
        <w:r w:rsidR="00DD1A8D" w:rsidRPr="00DD1A8D">
          <w:rPr>
            <w:rFonts w:eastAsia="MS PGothic"/>
            <w:noProof/>
            <w:webHidden/>
          </w:rPr>
          <w:fldChar w:fldCharType="end"/>
        </w:r>
      </w:hyperlink>
    </w:p>
    <w:p w14:paraId="1283D55C" w14:textId="6B15360A" w:rsidR="00DD1A8D" w:rsidRPr="00DD1A8D" w:rsidRDefault="00631CC8">
      <w:pPr>
        <w:pStyle w:val="TOC2"/>
        <w:tabs>
          <w:tab w:val="right" w:leader="dot" w:pos="4863"/>
        </w:tabs>
        <w:rPr>
          <w:rFonts w:eastAsia="MS PGothic" w:cstheme="minorBidi"/>
          <w:b w:val="0"/>
          <w:smallCaps w:val="0"/>
          <w:noProof/>
          <w:sz w:val="22"/>
          <w:lang w:eastAsia="en-US"/>
        </w:rPr>
      </w:pPr>
      <w:hyperlink w:anchor="_Toc463596219" w:history="1">
        <w:r w:rsidR="00DD1A8D" w:rsidRPr="00DD1A8D">
          <w:rPr>
            <w:rStyle w:val="Hyperlink"/>
            <w:rFonts w:eastAsia="MS PGothic"/>
            <w:noProof/>
            <w:lang w:val="ja-JP"/>
          </w:rPr>
          <w:t>Enterprise Mobility + Security</w:t>
        </w:r>
        <w:r w:rsidR="00DD1A8D" w:rsidRPr="00DD1A8D">
          <w:rPr>
            <w:rFonts w:eastAsia="MS PGothic"/>
            <w:noProof/>
            <w:webHidden/>
          </w:rPr>
          <w:tab/>
        </w:r>
        <w:r w:rsidR="00DD1A8D" w:rsidRPr="00DD1A8D">
          <w:rPr>
            <w:rFonts w:eastAsia="MS PGothic"/>
            <w:noProof/>
            <w:webHidden/>
          </w:rPr>
          <w:fldChar w:fldCharType="begin"/>
        </w:r>
        <w:r w:rsidR="00DD1A8D" w:rsidRPr="00DD1A8D">
          <w:rPr>
            <w:rFonts w:eastAsia="MS PGothic"/>
            <w:noProof/>
            <w:webHidden/>
          </w:rPr>
          <w:instrText xml:space="preserve"> PAGEREF _Toc463596219 \h </w:instrText>
        </w:r>
        <w:r w:rsidR="00DD1A8D" w:rsidRPr="00DD1A8D">
          <w:rPr>
            <w:rFonts w:eastAsia="MS PGothic"/>
            <w:noProof/>
            <w:webHidden/>
          </w:rPr>
        </w:r>
        <w:r w:rsidR="00DD1A8D" w:rsidRPr="00DD1A8D">
          <w:rPr>
            <w:rFonts w:eastAsia="MS PGothic"/>
            <w:noProof/>
            <w:webHidden/>
          </w:rPr>
          <w:fldChar w:fldCharType="separate"/>
        </w:r>
        <w:r w:rsidR="00DD1A8D" w:rsidRPr="00DD1A8D">
          <w:rPr>
            <w:rFonts w:eastAsia="MS PGothic"/>
            <w:noProof/>
            <w:webHidden/>
          </w:rPr>
          <w:t>15</w:t>
        </w:r>
        <w:r w:rsidR="00DD1A8D" w:rsidRPr="00DD1A8D">
          <w:rPr>
            <w:rFonts w:eastAsia="MS PGothic"/>
            <w:noProof/>
            <w:webHidden/>
          </w:rPr>
          <w:fldChar w:fldCharType="end"/>
        </w:r>
      </w:hyperlink>
    </w:p>
    <w:p w14:paraId="669CE65D" w14:textId="11621FD7" w:rsidR="00DD1A8D" w:rsidRPr="00DD1A8D" w:rsidRDefault="00631CC8">
      <w:pPr>
        <w:pStyle w:val="TOC4"/>
        <w:rPr>
          <w:rFonts w:eastAsia="MS PGothic" w:cstheme="minorBidi"/>
          <w:smallCaps w:val="0"/>
          <w:noProof/>
          <w:sz w:val="22"/>
          <w:lang w:eastAsia="en-US"/>
        </w:rPr>
      </w:pPr>
      <w:hyperlink w:anchor="_Toc463596220" w:history="1">
        <w:r w:rsidR="00DD1A8D" w:rsidRPr="00DD1A8D">
          <w:rPr>
            <w:rStyle w:val="Hyperlink"/>
            <w:rFonts w:eastAsia="MS PGothic"/>
            <w:noProof/>
          </w:rPr>
          <w:t>Azure Active Directory Basic</w:t>
        </w:r>
        <w:r w:rsidR="00DD1A8D" w:rsidRPr="00DD1A8D">
          <w:rPr>
            <w:rFonts w:eastAsia="MS PGothic"/>
            <w:noProof/>
            <w:webHidden/>
          </w:rPr>
          <w:tab/>
        </w:r>
        <w:r w:rsidR="00DD1A8D" w:rsidRPr="00DD1A8D">
          <w:rPr>
            <w:rFonts w:eastAsia="MS PGothic"/>
            <w:noProof/>
            <w:webHidden/>
          </w:rPr>
          <w:fldChar w:fldCharType="begin"/>
        </w:r>
        <w:r w:rsidR="00DD1A8D" w:rsidRPr="00DD1A8D">
          <w:rPr>
            <w:rFonts w:eastAsia="MS PGothic"/>
            <w:noProof/>
            <w:webHidden/>
          </w:rPr>
          <w:instrText xml:space="preserve"> PAGEREF _Toc463596220 \h </w:instrText>
        </w:r>
        <w:r w:rsidR="00DD1A8D" w:rsidRPr="00DD1A8D">
          <w:rPr>
            <w:rFonts w:eastAsia="MS PGothic"/>
            <w:noProof/>
            <w:webHidden/>
          </w:rPr>
        </w:r>
        <w:r w:rsidR="00DD1A8D" w:rsidRPr="00DD1A8D">
          <w:rPr>
            <w:rFonts w:eastAsia="MS PGothic"/>
            <w:noProof/>
            <w:webHidden/>
          </w:rPr>
          <w:fldChar w:fldCharType="separate"/>
        </w:r>
        <w:r w:rsidR="00DD1A8D" w:rsidRPr="00DD1A8D">
          <w:rPr>
            <w:rFonts w:eastAsia="MS PGothic"/>
            <w:noProof/>
            <w:webHidden/>
          </w:rPr>
          <w:t>15</w:t>
        </w:r>
        <w:r w:rsidR="00DD1A8D" w:rsidRPr="00DD1A8D">
          <w:rPr>
            <w:rFonts w:eastAsia="MS PGothic"/>
            <w:noProof/>
            <w:webHidden/>
          </w:rPr>
          <w:fldChar w:fldCharType="end"/>
        </w:r>
      </w:hyperlink>
    </w:p>
    <w:p w14:paraId="2C3E639D" w14:textId="45E75F04" w:rsidR="00DD1A8D" w:rsidRPr="00DD1A8D" w:rsidRDefault="00631CC8">
      <w:pPr>
        <w:pStyle w:val="TOC4"/>
        <w:rPr>
          <w:rFonts w:eastAsia="MS PGothic" w:cstheme="minorBidi"/>
          <w:smallCaps w:val="0"/>
          <w:noProof/>
          <w:sz w:val="22"/>
          <w:lang w:eastAsia="en-US"/>
        </w:rPr>
      </w:pPr>
      <w:hyperlink w:anchor="_Toc463596221" w:history="1">
        <w:r w:rsidR="00DD1A8D" w:rsidRPr="00DD1A8D">
          <w:rPr>
            <w:rStyle w:val="Hyperlink"/>
            <w:rFonts w:eastAsia="MS PGothic"/>
            <w:noProof/>
          </w:rPr>
          <w:t>Azure Active Directory Premium</w:t>
        </w:r>
        <w:r w:rsidR="00DD1A8D" w:rsidRPr="00DD1A8D">
          <w:rPr>
            <w:rFonts w:eastAsia="MS PGothic"/>
            <w:noProof/>
            <w:webHidden/>
          </w:rPr>
          <w:tab/>
        </w:r>
        <w:r w:rsidR="00DD1A8D" w:rsidRPr="00DD1A8D">
          <w:rPr>
            <w:rFonts w:eastAsia="MS PGothic"/>
            <w:noProof/>
            <w:webHidden/>
          </w:rPr>
          <w:fldChar w:fldCharType="begin"/>
        </w:r>
        <w:r w:rsidR="00DD1A8D" w:rsidRPr="00DD1A8D">
          <w:rPr>
            <w:rFonts w:eastAsia="MS PGothic"/>
            <w:noProof/>
            <w:webHidden/>
          </w:rPr>
          <w:instrText xml:space="preserve"> PAGEREF _Toc463596221 \h </w:instrText>
        </w:r>
        <w:r w:rsidR="00DD1A8D" w:rsidRPr="00DD1A8D">
          <w:rPr>
            <w:rFonts w:eastAsia="MS PGothic"/>
            <w:noProof/>
            <w:webHidden/>
          </w:rPr>
        </w:r>
        <w:r w:rsidR="00DD1A8D" w:rsidRPr="00DD1A8D">
          <w:rPr>
            <w:rFonts w:eastAsia="MS PGothic"/>
            <w:noProof/>
            <w:webHidden/>
          </w:rPr>
          <w:fldChar w:fldCharType="separate"/>
        </w:r>
        <w:r w:rsidR="00DD1A8D" w:rsidRPr="00DD1A8D">
          <w:rPr>
            <w:rFonts w:eastAsia="MS PGothic"/>
            <w:noProof/>
            <w:webHidden/>
          </w:rPr>
          <w:t>16</w:t>
        </w:r>
        <w:r w:rsidR="00DD1A8D" w:rsidRPr="00DD1A8D">
          <w:rPr>
            <w:rFonts w:eastAsia="MS PGothic"/>
            <w:noProof/>
            <w:webHidden/>
          </w:rPr>
          <w:fldChar w:fldCharType="end"/>
        </w:r>
      </w:hyperlink>
    </w:p>
    <w:p w14:paraId="7080521A" w14:textId="3ED2FEEA" w:rsidR="00DD1A8D" w:rsidRPr="00DD1A8D" w:rsidRDefault="00631CC8">
      <w:pPr>
        <w:pStyle w:val="TOC4"/>
        <w:rPr>
          <w:rFonts w:eastAsia="MS PGothic" w:cstheme="minorBidi"/>
          <w:smallCaps w:val="0"/>
          <w:noProof/>
          <w:sz w:val="22"/>
          <w:lang w:eastAsia="en-US"/>
        </w:rPr>
      </w:pPr>
      <w:hyperlink w:anchor="_Toc463596222" w:history="1">
        <w:r w:rsidR="00DD1A8D" w:rsidRPr="00DD1A8D">
          <w:rPr>
            <w:rStyle w:val="Hyperlink"/>
            <w:rFonts w:eastAsia="MS PGothic"/>
            <w:noProof/>
          </w:rPr>
          <w:t>Azure Information Protection Premium</w:t>
        </w:r>
        <w:r w:rsidR="00DD1A8D" w:rsidRPr="00DD1A8D">
          <w:rPr>
            <w:rFonts w:eastAsia="MS PGothic"/>
            <w:noProof/>
            <w:webHidden/>
          </w:rPr>
          <w:tab/>
        </w:r>
        <w:r w:rsidR="00DD1A8D" w:rsidRPr="00DD1A8D">
          <w:rPr>
            <w:rFonts w:eastAsia="MS PGothic"/>
            <w:noProof/>
            <w:webHidden/>
          </w:rPr>
          <w:fldChar w:fldCharType="begin"/>
        </w:r>
        <w:r w:rsidR="00DD1A8D" w:rsidRPr="00DD1A8D">
          <w:rPr>
            <w:rFonts w:eastAsia="MS PGothic"/>
            <w:noProof/>
            <w:webHidden/>
          </w:rPr>
          <w:instrText xml:space="preserve"> PAGEREF _Toc463596222 \h </w:instrText>
        </w:r>
        <w:r w:rsidR="00DD1A8D" w:rsidRPr="00DD1A8D">
          <w:rPr>
            <w:rFonts w:eastAsia="MS PGothic"/>
            <w:noProof/>
            <w:webHidden/>
          </w:rPr>
        </w:r>
        <w:r w:rsidR="00DD1A8D" w:rsidRPr="00DD1A8D">
          <w:rPr>
            <w:rFonts w:eastAsia="MS PGothic"/>
            <w:noProof/>
            <w:webHidden/>
          </w:rPr>
          <w:fldChar w:fldCharType="separate"/>
        </w:r>
        <w:r w:rsidR="00DD1A8D" w:rsidRPr="00DD1A8D">
          <w:rPr>
            <w:rFonts w:eastAsia="MS PGothic"/>
            <w:noProof/>
            <w:webHidden/>
          </w:rPr>
          <w:t>16</w:t>
        </w:r>
        <w:r w:rsidR="00DD1A8D" w:rsidRPr="00DD1A8D">
          <w:rPr>
            <w:rFonts w:eastAsia="MS PGothic"/>
            <w:noProof/>
            <w:webHidden/>
          </w:rPr>
          <w:fldChar w:fldCharType="end"/>
        </w:r>
      </w:hyperlink>
    </w:p>
    <w:p w14:paraId="05DAA802" w14:textId="11509145" w:rsidR="00DD1A8D" w:rsidRPr="00DD1A8D" w:rsidRDefault="00631CC8">
      <w:pPr>
        <w:pStyle w:val="TOC4"/>
        <w:rPr>
          <w:rFonts w:eastAsia="MS PGothic" w:cstheme="minorBidi"/>
          <w:smallCaps w:val="0"/>
          <w:noProof/>
          <w:sz w:val="22"/>
          <w:lang w:eastAsia="en-US"/>
        </w:rPr>
      </w:pPr>
      <w:hyperlink w:anchor="_Toc463596223" w:history="1">
        <w:r w:rsidR="00DD1A8D" w:rsidRPr="00DD1A8D">
          <w:rPr>
            <w:rStyle w:val="Hyperlink"/>
            <w:rFonts w:eastAsia="MS PGothic"/>
            <w:noProof/>
          </w:rPr>
          <w:t>Microsoft MultiFactor Authentication</w:t>
        </w:r>
        <w:r w:rsidR="00DD1A8D" w:rsidRPr="00DD1A8D">
          <w:rPr>
            <w:rFonts w:eastAsia="MS PGothic"/>
            <w:noProof/>
            <w:webHidden/>
          </w:rPr>
          <w:tab/>
        </w:r>
        <w:r w:rsidR="00DD1A8D" w:rsidRPr="00DD1A8D">
          <w:rPr>
            <w:rFonts w:eastAsia="MS PGothic"/>
            <w:noProof/>
            <w:webHidden/>
          </w:rPr>
          <w:fldChar w:fldCharType="begin"/>
        </w:r>
        <w:r w:rsidR="00DD1A8D" w:rsidRPr="00DD1A8D">
          <w:rPr>
            <w:rFonts w:eastAsia="MS PGothic"/>
            <w:noProof/>
            <w:webHidden/>
          </w:rPr>
          <w:instrText xml:space="preserve"> PAGEREF _Toc463596223 \h </w:instrText>
        </w:r>
        <w:r w:rsidR="00DD1A8D" w:rsidRPr="00DD1A8D">
          <w:rPr>
            <w:rFonts w:eastAsia="MS PGothic"/>
            <w:noProof/>
            <w:webHidden/>
          </w:rPr>
        </w:r>
        <w:r w:rsidR="00DD1A8D" w:rsidRPr="00DD1A8D">
          <w:rPr>
            <w:rFonts w:eastAsia="MS PGothic"/>
            <w:noProof/>
            <w:webHidden/>
          </w:rPr>
          <w:fldChar w:fldCharType="separate"/>
        </w:r>
        <w:r w:rsidR="00DD1A8D" w:rsidRPr="00DD1A8D">
          <w:rPr>
            <w:rFonts w:eastAsia="MS PGothic"/>
            <w:noProof/>
            <w:webHidden/>
          </w:rPr>
          <w:t>16</w:t>
        </w:r>
        <w:r w:rsidR="00DD1A8D" w:rsidRPr="00DD1A8D">
          <w:rPr>
            <w:rFonts w:eastAsia="MS PGothic"/>
            <w:noProof/>
            <w:webHidden/>
          </w:rPr>
          <w:fldChar w:fldCharType="end"/>
        </w:r>
      </w:hyperlink>
    </w:p>
    <w:p w14:paraId="306C123E" w14:textId="112AC33E" w:rsidR="00DD1A8D" w:rsidRPr="00DD1A8D" w:rsidRDefault="00631CC8">
      <w:pPr>
        <w:pStyle w:val="TOC3"/>
        <w:tabs>
          <w:tab w:val="right" w:leader="dot" w:pos="4863"/>
        </w:tabs>
        <w:rPr>
          <w:rFonts w:eastAsia="MS PGothic" w:cstheme="minorBidi"/>
          <w:b/>
          <w:smallCaps w:val="0"/>
          <w:noProof/>
          <w:sz w:val="22"/>
          <w:lang w:eastAsia="en-US"/>
        </w:rPr>
      </w:pPr>
      <w:hyperlink w:anchor="_Toc463596224" w:history="1">
        <w:r w:rsidR="00DD1A8D" w:rsidRPr="00DD1A8D">
          <w:rPr>
            <w:rStyle w:val="Hyperlink"/>
            <w:rFonts w:eastAsia="MS PGothic"/>
            <w:b/>
            <w:noProof/>
          </w:rPr>
          <w:t xml:space="preserve">Microsoft Dynamics 365 </w:t>
        </w:r>
        <w:r w:rsidR="00DD1A8D" w:rsidRPr="00DD1A8D">
          <w:rPr>
            <w:rStyle w:val="Hyperlink"/>
            <w:rFonts w:eastAsia="MS PGothic"/>
            <w:b/>
            <w:noProof/>
            <w:lang w:val="ja-JP"/>
          </w:rPr>
          <w:t>サービス</w:t>
        </w:r>
        <w:r w:rsidR="00DD1A8D" w:rsidRPr="00DD1A8D">
          <w:rPr>
            <w:rFonts w:eastAsia="MS PGothic"/>
            <w:b/>
            <w:noProof/>
            <w:webHidden/>
          </w:rPr>
          <w:tab/>
        </w:r>
        <w:r w:rsidR="00DD1A8D" w:rsidRPr="00DD1A8D">
          <w:rPr>
            <w:rFonts w:eastAsia="MS PGothic"/>
            <w:b/>
            <w:noProof/>
            <w:webHidden/>
          </w:rPr>
          <w:fldChar w:fldCharType="begin"/>
        </w:r>
        <w:r w:rsidR="00DD1A8D" w:rsidRPr="00DD1A8D">
          <w:rPr>
            <w:rFonts w:eastAsia="MS PGothic"/>
            <w:b/>
            <w:noProof/>
            <w:webHidden/>
          </w:rPr>
          <w:instrText xml:space="preserve"> PAGEREF _Toc463596224 \h </w:instrText>
        </w:r>
        <w:r w:rsidR="00DD1A8D" w:rsidRPr="00DD1A8D">
          <w:rPr>
            <w:rFonts w:eastAsia="MS PGothic"/>
            <w:b/>
            <w:noProof/>
            <w:webHidden/>
          </w:rPr>
        </w:r>
        <w:r w:rsidR="00DD1A8D" w:rsidRPr="00DD1A8D">
          <w:rPr>
            <w:rFonts w:eastAsia="MS PGothic"/>
            <w:b/>
            <w:noProof/>
            <w:webHidden/>
          </w:rPr>
          <w:fldChar w:fldCharType="separate"/>
        </w:r>
        <w:r w:rsidR="00DD1A8D" w:rsidRPr="00DD1A8D">
          <w:rPr>
            <w:rFonts w:eastAsia="MS PGothic"/>
            <w:b/>
            <w:noProof/>
            <w:webHidden/>
          </w:rPr>
          <w:t>16</w:t>
        </w:r>
        <w:r w:rsidR="00DD1A8D" w:rsidRPr="00DD1A8D">
          <w:rPr>
            <w:rFonts w:eastAsia="MS PGothic"/>
            <w:b/>
            <w:noProof/>
            <w:webHidden/>
          </w:rPr>
          <w:fldChar w:fldCharType="end"/>
        </w:r>
      </w:hyperlink>
    </w:p>
    <w:p w14:paraId="3D04B33C" w14:textId="74BDA95A" w:rsidR="00DD1A8D" w:rsidRPr="00DD1A8D" w:rsidRDefault="00631CC8">
      <w:pPr>
        <w:pStyle w:val="TOC2"/>
        <w:tabs>
          <w:tab w:val="right" w:leader="dot" w:pos="4863"/>
        </w:tabs>
        <w:rPr>
          <w:rFonts w:eastAsia="MS PGothic" w:cstheme="minorBidi"/>
          <w:b w:val="0"/>
          <w:smallCaps w:val="0"/>
          <w:noProof/>
          <w:sz w:val="22"/>
          <w:lang w:eastAsia="en-US"/>
        </w:rPr>
      </w:pPr>
      <w:hyperlink w:anchor="_Toc463596225" w:history="1">
        <w:r w:rsidR="00DD1A8D" w:rsidRPr="00DD1A8D">
          <w:rPr>
            <w:rStyle w:val="Hyperlink"/>
            <w:rFonts w:eastAsia="MS PGothic"/>
            <w:noProof/>
          </w:rPr>
          <w:t xml:space="preserve">Office 365 </w:t>
        </w:r>
        <w:r w:rsidR="00DD1A8D" w:rsidRPr="00DD1A8D">
          <w:rPr>
            <w:rStyle w:val="Hyperlink"/>
            <w:rFonts w:eastAsia="MS PGothic"/>
            <w:noProof/>
          </w:rPr>
          <w:t>サービス</w:t>
        </w:r>
        <w:r w:rsidR="00DD1A8D" w:rsidRPr="00DD1A8D">
          <w:rPr>
            <w:rFonts w:eastAsia="MS PGothic"/>
            <w:noProof/>
            <w:webHidden/>
          </w:rPr>
          <w:tab/>
        </w:r>
        <w:r w:rsidR="00DD1A8D" w:rsidRPr="00DD1A8D">
          <w:rPr>
            <w:rFonts w:eastAsia="MS PGothic"/>
            <w:noProof/>
            <w:webHidden/>
          </w:rPr>
          <w:fldChar w:fldCharType="begin"/>
        </w:r>
        <w:r w:rsidR="00DD1A8D" w:rsidRPr="00DD1A8D">
          <w:rPr>
            <w:rFonts w:eastAsia="MS PGothic"/>
            <w:noProof/>
            <w:webHidden/>
          </w:rPr>
          <w:instrText xml:space="preserve"> PAGEREF _Toc463596225 \h </w:instrText>
        </w:r>
        <w:r w:rsidR="00DD1A8D" w:rsidRPr="00DD1A8D">
          <w:rPr>
            <w:rFonts w:eastAsia="MS PGothic"/>
            <w:noProof/>
            <w:webHidden/>
          </w:rPr>
        </w:r>
        <w:r w:rsidR="00DD1A8D" w:rsidRPr="00DD1A8D">
          <w:rPr>
            <w:rFonts w:eastAsia="MS PGothic"/>
            <w:noProof/>
            <w:webHidden/>
          </w:rPr>
          <w:fldChar w:fldCharType="separate"/>
        </w:r>
        <w:r w:rsidR="00DD1A8D" w:rsidRPr="00DD1A8D">
          <w:rPr>
            <w:rFonts w:eastAsia="MS PGothic"/>
            <w:noProof/>
            <w:webHidden/>
          </w:rPr>
          <w:t>17</w:t>
        </w:r>
        <w:r w:rsidR="00DD1A8D" w:rsidRPr="00DD1A8D">
          <w:rPr>
            <w:rFonts w:eastAsia="MS PGothic"/>
            <w:noProof/>
            <w:webHidden/>
          </w:rPr>
          <w:fldChar w:fldCharType="end"/>
        </w:r>
      </w:hyperlink>
    </w:p>
    <w:p w14:paraId="785CCF0C" w14:textId="38401B89" w:rsidR="00DD1A8D" w:rsidRPr="00DD1A8D" w:rsidRDefault="00631CC8">
      <w:pPr>
        <w:pStyle w:val="TOC4"/>
        <w:rPr>
          <w:rFonts w:eastAsia="MS PGothic" w:cstheme="minorBidi"/>
          <w:smallCaps w:val="0"/>
          <w:noProof/>
          <w:sz w:val="22"/>
          <w:lang w:eastAsia="en-US"/>
        </w:rPr>
      </w:pPr>
      <w:hyperlink w:anchor="_Toc463596226" w:history="1">
        <w:r w:rsidR="00DD1A8D" w:rsidRPr="00DD1A8D">
          <w:rPr>
            <w:rStyle w:val="Hyperlink"/>
            <w:rFonts w:eastAsia="MS PGothic"/>
            <w:noProof/>
          </w:rPr>
          <w:t>Exchange Online</w:t>
        </w:r>
        <w:r w:rsidR="00DD1A8D" w:rsidRPr="00DD1A8D">
          <w:rPr>
            <w:rFonts w:eastAsia="MS PGothic"/>
            <w:noProof/>
            <w:webHidden/>
          </w:rPr>
          <w:tab/>
        </w:r>
        <w:r w:rsidR="00DD1A8D" w:rsidRPr="00DD1A8D">
          <w:rPr>
            <w:rFonts w:eastAsia="MS PGothic"/>
            <w:noProof/>
            <w:webHidden/>
          </w:rPr>
          <w:fldChar w:fldCharType="begin"/>
        </w:r>
        <w:r w:rsidR="00DD1A8D" w:rsidRPr="00DD1A8D">
          <w:rPr>
            <w:rFonts w:eastAsia="MS PGothic"/>
            <w:noProof/>
            <w:webHidden/>
          </w:rPr>
          <w:instrText xml:space="preserve"> PAGEREF _Toc463596226 \h </w:instrText>
        </w:r>
        <w:r w:rsidR="00DD1A8D" w:rsidRPr="00DD1A8D">
          <w:rPr>
            <w:rFonts w:eastAsia="MS PGothic"/>
            <w:noProof/>
            <w:webHidden/>
          </w:rPr>
        </w:r>
        <w:r w:rsidR="00DD1A8D" w:rsidRPr="00DD1A8D">
          <w:rPr>
            <w:rFonts w:eastAsia="MS PGothic"/>
            <w:noProof/>
            <w:webHidden/>
          </w:rPr>
          <w:fldChar w:fldCharType="separate"/>
        </w:r>
        <w:r w:rsidR="00DD1A8D" w:rsidRPr="00DD1A8D">
          <w:rPr>
            <w:rFonts w:eastAsia="MS PGothic"/>
            <w:noProof/>
            <w:webHidden/>
          </w:rPr>
          <w:t>17</w:t>
        </w:r>
        <w:r w:rsidR="00DD1A8D" w:rsidRPr="00DD1A8D">
          <w:rPr>
            <w:rFonts w:eastAsia="MS PGothic"/>
            <w:noProof/>
            <w:webHidden/>
          </w:rPr>
          <w:fldChar w:fldCharType="end"/>
        </w:r>
      </w:hyperlink>
    </w:p>
    <w:p w14:paraId="1B7FFFCA" w14:textId="56A62B41" w:rsidR="00DD1A8D" w:rsidRPr="00DD1A8D" w:rsidRDefault="00631CC8">
      <w:pPr>
        <w:pStyle w:val="TOC4"/>
        <w:rPr>
          <w:rFonts w:eastAsia="MS PGothic" w:cstheme="minorBidi"/>
          <w:smallCaps w:val="0"/>
          <w:noProof/>
          <w:sz w:val="22"/>
          <w:lang w:eastAsia="en-US"/>
        </w:rPr>
      </w:pPr>
      <w:hyperlink w:anchor="_Toc463596227" w:history="1">
        <w:r w:rsidR="00DD1A8D" w:rsidRPr="00DD1A8D">
          <w:rPr>
            <w:rStyle w:val="Hyperlink"/>
            <w:rFonts w:eastAsia="MS PGothic"/>
            <w:noProof/>
            <w:lang w:val="ja-JP"/>
          </w:rPr>
          <w:t xml:space="preserve">Office 365 </w:t>
        </w:r>
        <w:r w:rsidR="00DD1A8D" w:rsidRPr="00DD1A8D">
          <w:rPr>
            <w:rStyle w:val="Hyperlink"/>
            <w:rFonts w:eastAsia="MS PGothic"/>
            <w:noProof/>
            <w:lang w:val="ja-JP"/>
          </w:rPr>
          <w:t>アプリケーション</w:t>
        </w:r>
        <w:r w:rsidR="00DD1A8D" w:rsidRPr="00DD1A8D">
          <w:rPr>
            <w:rFonts w:eastAsia="MS PGothic"/>
            <w:noProof/>
            <w:webHidden/>
          </w:rPr>
          <w:tab/>
        </w:r>
        <w:r w:rsidR="00DD1A8D" w:rsidRPr="00DD1A8D">
          <w:rPr>
            <w:rFonts w:eastAsia="MS PGothic"/>
            <w:noProof/>
            <w:webHidden/>
          </w:rPr>
          <w:fldChar w:fldCharType="begin"/>
        </w:r>
        <w:r w:rsidR="00DD1A8D" w:rsidRPr="00DD1A8D">
          <w:rPr>
            <w:rFonts w:eastAsia="MS PGothic"/>
            <w:noProof/>
            <w:webHidden/>
          </w:rPr>
          <w:instrText xml:space="preserve"> PAGEREF _Toc463596227 \h </w:instrText>
        </w:r>
        <w:r w:rsidR="00DD1A8D" w:rsidRPr="00DD1A8D">
          <w:rPr>
            <w:rFonts w:eastAsia="MS PGothic"/>
            <w:noProof/>
            <w:webHidden/>
          </w:rPr>
        </w:r>
        <w:r w:rsidR="00DD1A8D" w:rsidRPr="00DD1A8D">
          <w:rPr>
            <w:rFonts w:eastAsia="MS PGothic"/>
            <w:noProof/>
            <w:webHidden/>
          </w:rPr>
          <w:fldChar w:fldCharType="separate"/>
        </w:r>
        <w:r w:rsidR="00DD1A8D" w:rsidRPr="00DD1A8D">
          <w:rPr>
            <w:rFonts w:eastAsia="MS PGothic"/>
            <w:noProof/>
            <w:webHidden/>
          </w:rPr>
          <w:t>18</w:t>
        </w:r>
        <w:r w:rsidR="00DD1A8D" w:rsidRPr="00DD1A8D">
          <w:rPr>
            <w:rFonts w:eastAsia="MS PGothic"/>
            <w:noProof/>
            <w:webHidden/>
          </w:rPr>
          <w:fldChar w:fldCharType="end"/>
        </w:r>
      </w:hyperlink>
    </w:p>
    <w:p w14:paraId="1884A8C0" w14:textId="166709B5" w:rsidR="00DD1A8D" w:rsidRPr="00DD1A8D" w:rsidRDefault="00631CC8">
      <w:pPr>
        <w:pStyle w:val="TOC4"/>
        <w:rPr>
          <w:rFonts w:eastAsia="MS PGothic" w:cstheme="minorBidi"/>
          <w:smallCaps w:val="0"/>
          <w:noProof/>
          <w:sz w:val="22"/>
          <w:lang w:eastAsia="en-US"/>
        </w:rPr>
      </w:pPr>
      <w:hyperlink w:anchor="_Toc463596228" w:history="1">
        <w:r w:rsidR="00DD1A8D" w:rsidRPr="00DD1A8D">
          <w:rPr>
            <w:rStyle w:val="Hyperlink"/>
            <w:rFonts w:eastAsia="MS PGothic"/>
            <w:noProof/>
          </w:rPr>
          <w:t>Office 365 Delve Analytics</w:t>
        </w:r>
        <w:r w:rsidR="00DD1A8D" w:rsidRPr="00DD1A8D">
          <w:rPr>
            <w:rFonts w:eastAsia="MS PGothic"/>
            <w:noProof/>
            <w:webHidden/>
          </w:rPr>
          <w:tab/>
        </w:r>
        <w:r w:rsidR="00DD1A8D" w:rsidRPr="00DD1A8D">
          <w:rPr>
            <w:rFonts w:eastAsia="MS PGothic"/>
            <w:noProof/>
            <w:webHidden/>
          </w:rPr>
          <w:fldChar w:fldCharType="begin"/>
        </w:r>
        <w:r w:rsidR="00DD1A8D" w:rsidRPr="00DD1A8D">
          <w:rPr>
            <w:rFonts w:eastAsia="MS PGothic"/>
            <w:noProof/>
            <w:webHidden/>
          </w:rPr>
          <w:instrText xml:space="preserve"> PAGEREF _Toc463596228 \h </w:instrText>
        </w:r>
        <w:r w:rsidR="00DD1A8D" w:rsidRPr="00DD1A8D">
          <w:rPr>
            <w:rFonts w:eastAsia="MS PGothic"/>
            <w:noProof/>
            <w:webHidden/>
          </w:rPr>
        </w:r>
        <w:r w:rsidR="00DD1A8D" w:rsidRPr="00DD1A8D">
          <w:rPr>
            <w:rFonts w:eastAsia="MS PGothic"/>
            <w:noProof/>
            <w:webHidden/>
          </w:rPr>
          <w:fldChar w:fldCharType="separate"/>
        </w:r>
        <w:r w:rsidR="00DD1A8D" w:rsidRPr="00DD1A8D">
          <w:rPr>
            <w:rFonts w:eastAsia="MS PGothic"/>
            <w:noProof/>
            <w:webHidden/>
          </w:rPr>
          <w:t>19</w:t>
        </w:r>
        <w:r w:rsidR="00DD1A8D" w:rsidRPr="00DD1A8D">
          <w:rPr>
            <w:rFonts w:eastAsia="MS PGothic"/>
            <w:noProof/>
            <w:webHidden/>
          </w:rPr>
          <w:fldChar w:fldCharType="end"/>
        </w:r>
      </w:hyperlink>
    </w:p>
    <w:p w14:paraId="344A825A" w14:textId="6F03E7CF" w:rsidR="00DD1A8D" w:rsidRPr="00DD1A8D" w:rsidRDefault="00631CC8">
      <w:pPr>
        <w:pStyle w:val="TOC4"/>
        <w:rPr>
          <w:rFonts w:eastAsia="MS PGothic" w:cstheme="minorBidi"/>
          <w:smallCaps w:val="0"/>
          <w:noProof/>
          <w:sz w:val="22"/>
          <w:lang w:eastAsia="en-US"/>
        </w:rPr>
      </w:pPr>
      <w:hyperlink w:anchor="_Toc463596229" w:history="1">
        <w:r w:rsidR="00DD1A8D" w:rsidRPr="00DD1A8D">
          <w:rPr>
            <w:rStyle w:val="Hyperlink"/>
            <w:rFonts w:eastAsia="MS PGothic"/>
            <w:noProof/>
          </w:rPr>
          <w:t>Office 365 Advanced eDiscovery</w:t>
        </w:r>
        <w:r w:rsidR="00DD1A8D" w:rsidRPr="00DD1A8D">
          <w:rPr>
            <w:rFonts w:eastAsia="MS PGothic"/>
            <w:noProof/>
            <w:webHidden/>
          </w:rPr>
          <w:tab/>
        </w:r>
        <w:r w:rsidR="00DD1A8D" w:rsidRPr="00DD1A8D">
          <w:rPr>
            <w:rFonts w:eastAsia="MS PGothic"/>
            <w:noProof/>
            <w:webHidden/>
          </w:rPr>
          <w:fldChar w:fldCharType="begin"/>
        </w:r>
        <w:r w:rsidR="00DD1A8D" w:rsidRPr="00DD1A8D">
          <w:rPr>
            <w:rFonts w:eastAsia="MS PGothic"/>
            <w:noProof/>
            <w:webHidden/>
          </w:rPr>
          <w:instrText xml:space="preserve"> PAGEREF _Toc463596229 \h </w:instrText>
        </w:r>
        <w:r w:rsidR="00DD1A8D" w:rsidRPr="00DD1A8D">
          <w:rPr>
            <w:rFonts w:eastAsia="MS PGothic"/>
            <w:noProof/>
            <w:webHidden/>
          </w:rPr>
        </w:r>
        <w:r w:rsidR="00DD1A8D" w:rsidRPr="00DD1A8D">
          <w:rPr>
            <w:rFonts w:eastAsia="MS PGothic"/>
            <w:noProof/>
            <w:webHidden/>
          </w:rPr>
          <w:fldChar w:fldCharType="separate"/>
        </w:r>
        <w:r w:rsidR="00DD1A8D" w:rsidRPr="00DD1A8D">
          <w:rPr>
            <w:rFonts w:eastAsia="MS PGothic"/>
            <w:noProof/>
            <w:webHidden/>
          </w:rPr>
          <w:t>19</w:t>
        </w:r>
        <w:r w:rsidR="00DD1A8D" w:rsidRPr="00DD1A8D">
          <w:rPr>
            <w:rFonts w:eastAsia="MS PGothic"/>
            <w:noProof/>
            <w:webHidden/>
          </w:rPr>
          <w:fldChar w:fldCharType="end"/>
        </w:r>
      </w:hyperlink>
    </w:p>
    <w:p w14:paraId="29777DCE" w14:textId="434DA086" w:rsidR="00DD1A8D" w:rsidRPr="00DD1A8D" w:rsidRDefault="00631CC8">
      <w:pPr>
        <w:pStyle w:val="TOC4"/>
        <w:rPr>
          <w:rFonts w:eastAsia="MS PGothic" w:cstheme="minorBidi"/>
          <w:smallCaps w:val="0"/>
          <w:noProof/>
          <w:sz w:val="22"/>
          <w:lang w:eastAsia="en-US"/>
        </w:rPr>
      </w:pPr>
      <w:hyperlink w:anchor="_Toc463596230" w:history="1">
        <w:r w:rsidR="00DD1A8D" w:rsidRPr="00DD1A8D">
          <w:rPr>
            <w:rStyle w:val="Hyperlink"/>
            <w:rFonts w:eastAsia="MS PGothic"/>
            <w:noProof/>
          </w:rPr>
          <w:t>Office Online</w:t>
        </w:r>
        <w:r w:rsidR="00DD1A8D" w:rsidRPr="00DD1A8D">
          <w:rPr>
            <w:rFonts w:eastAsia="MS PGothic"/>
            <w:noProof/>
            <w:webHidden/>
          </w:rPr>
          <w:tab/>
        </w:r>
        <w:r w:rsidR="00DD1A8D" w:rsidRPr="00DD1A8D">
          <w:rPr>
            <w:rFonts w:eastAsia="MS PGothic"/>
            <w:noProof/>
            <w:webHidden/>
          </w:rPr>
          <w:fldChar w:fldCharType="begin"/>
        </w:r>
        <w:r w:rsidR="00DD1A8D" w:rsidRPr="00DD1A8D">
          <w:rPr>
            <w:rFonts w:eastAsia="MS PGothic"/>
            <w:noProof/>
            <w:webHidden/>
          </w:rPr>
          <w:instrText xml:space="preserve"> PAGEREF _Toc463596230 \h </w:instrText>
        </w:r>
        <w:r w:rsidR="00DD1A8D" w:rsidRPr="00DD1A8D">
          <w:rPr>
            <w:rFonts w:eastAsia="MS PGothic"/>
            <w:noProof/>
            <w:webHidden/>
          </w:rPr>
        </w:r>
        <w:r w:rsidR="00DD1A8D" w:rsidRPr="00DD1A8D">
          <w:rPr>
            <w:rFonts w:eastAsia="MS PGothic"/>
            <w:noProof/>
            <w:webHidden/>
          </w:rPr>
          <w:fldChar w:fldCharType="separate"/>
        </w:r>
        <w:r w:rsidR="00DD1A8D" w:rsidRPr="00DD1A8D">
          <w:rPr>
            <w:rFonts w:eastAsia="MS PGothic"/>
            <w:noProof/>
            <w:webHidden/>
          </w:rPr>
          <w:t>19</w:t>
        </w:r>
        <w:r w:rsidR="00DD1A8D" w:rsidRPr="00DD1A8D">
          <w:rPr>
            <w:rFonts w:eastAsia="MS PGothic"/>
            <w:noProof/>
            <w:webHidden/>
          </w:rPr>
          <w:fldChar w:fldCharType="end"/>
        </w:r>
      </w:hyperlink>
    </w:p>
    <w:p w14:paraId="682209C5" w14:textId="330D62FF" w:rsidR="00DD1A8D" w:rsidRPr="00DD1A8D" w:rsidRDefault="00631CC8">
      <w:pPr>
        <w:pStyle w:val="TOC4"/>
        <w:rPr>
          <w:rFonts w:eastAsia="MS PGothic" w:cstheme="minorBidi"/>
          <w:smallCaps w:val="0"/>
          <w:noProof/>
          <w:sz w:val="22"/>
          <w:lang w:eastAsia="en-US"/>
        </w:rPr>
      </w:pPr>
      <w:hyperlink w:anchor="_Toc463596231" w:history="1">
        <w:r w:rsidR="00DD1A8D" w:rsidRPr="00DD1A8D">
          <w:rPr>
            <w:rStyle w:val="Hyperlink"/>
            <w:rFonts w:eastAsia="MS PGothic"/>
            <w:noProof/>
          </w:rPr>
          <w:t>OneDrive for Business</w:t>
        </w:r>
        <w:r w:rsidR="00DD1A8D" w:rsidRPr="00DD1A8D">
          <w:rPr>
            <w:rFonts w:eastAsia="MS PGothic"/>
            <w:noProof/>
            <w:webHidden/>
          </w:rPr>
          <w:tab/>
        </w:r>
        <w:r w:rsidR="00DD1A8D" w:rsidRPr="00DD1A8D">
          <w:rPr>
            <w:rFonts w:eastAsia="MS PGothic"/>
            <w:noProof/>
            <w:webHidden/>
          </w:rPr>
          <w:fldChar w:fldCharType="begin"/>
        </w:r>
        <w:r w:rsidR="00DD1A8D" w:rsidRPr="00DD1A8D">
          <w:rPr>
            <w:rFonts w:eastAsia="MS PGothic"/>
            <w:noProof/>
            <w:webHidden/>
          </w:rPr>
          <w:instrText xml:space="preserve"> PAGEREF _Toc463596231 \h </w:instrText>
        </w:r>
        <w:r w:rsidR="00DD1A8D" w:rsidRPr="00DD1A8D">
          <w:rPr>
            <w:rFonts w:eastAsia="MS PGothic"/>
            <w:noProof/>
            <w:webHidden/>
          </w:rPr>
        </w:r>
        <w:r w:rsidR="00DD1A8D" w:rsidRPr="00DD1A8D">
          <w:rPr>
            <w:rFonts w:eastAsia="MS PGothic"/>
            <w:noProof/>
            <w:webHidden/>
          </w:rPr>
          <w:fldChar w:fldCharType="separate"/>
        </w:r>
        <w:r w:rsidR="00DD1A8D" w:rsidRPr="00DD1A8D">
          <w:rPr>
            <w:rFonts w:eastAsia="MS PGothic"/>
            <w:noProof/>
            <w:webHidden/>
          </w:rPr>
          <w:t>20</w:t>
        </w:r>
        <w:r w:rsidR="00DD1A8D" w:rsidRPr="00DD1A8D">
          <w:rPr>
            <w:rFonts w:eastAsia="MS PGothic"/>
            <w:noProof/>
            <w:webHidden/>
          </w:rPr>
          <w:fldChar w:fldCharType="end"/>
        </w:r>
      </w:hyperlink>
    </w:p>
    <w:p w14:paraId="7CDDC4C5" w14:textId="7A16A280" w:rsidR="00DD1A8D" w:rsidRPr="00DD1A8D" w:rsidRDefault="00631CC8">
      <w:pPr>
        <w:pStyle w:val="TOC4"/>
        <w:rPr>
          <w:rFonts w:eastAsia="MS PGothic" w:cstheme="minorBidi"/>
          <w:smallCaps w:val="0"/>
          <w:noProof/>
          <w:sz w:val="22"/>
          <w:lang w:eastAsia="en-US"/>
        </w:rPr>
      </w:pPr>
      <w:hyperlink w:anchor="_Toc463596232" w:history="1">
        <w:r w:rsidR="00DD1A8D" w:rsidRPr="00DD1A8D">
          <w:rPr>
            <w:rStyle w:val="Hyperlink"/>
            <w:rFonts w:eastAsia="MS PGothic"/>
            <w:noProof/>
          </w:rPr>
          <w:t>Project Online</w:t>
        </w:r>
        <w:r w:rsidR="00DD1A8D" w:rsidRPr="00DD1A8D">
          <w:rPr>
            <w:rFonts w:eastAsia="MS PGothic"/>
            <w:noProof/>
            <w:webHidden/>
          </w:rPr>
          <w:tab/>
        </w:r>
        <w:r w:rsidR="00DD1A8D" w:rsidRPr="00DD1A8D">
          <w:rPr>
            <w:rFonts w:eastAsia="MS PGothic"/>
            <w:noProof/>
            <w:webHidden/>
          </w:rPr>
          <w:fldChar w:fldCharType="begin"/>
        </w:r>
        <w:r w:rsidR="00DD1A8D" w:rsidRPr="00DD1A8D">
          <w:rPr>
            <w:rFonts w:eastAsia="MS PGothic"/>
            <w:noProof/>
            <w:webHidden/>
          </w:rPr>
          <w:instrText xml:space="preserve"> PAGEREF _Toc463596232 \h </w:instrText>
        </w:r>
        <w:r w:rsidR="00DD1A8D" w:rsidRPr="00DD1A8D">
          <w:rPr>
            <w:rFonts w:eastAsia="MS PGothic"/>
            <w:noProof/>
            <w:webHidden/>
          </w:rPr>
        </w:r>
        <w:r w:rsidR="00DD1A8D" w:rsidRPr="00DD1A8D">
          <w:rPr>
            <w:rFonts w:eastAsia="MS PGothic"/>
            <w:noProof/>
            <w:webHidden/>
          </w:rPr>
          <w:fldChar w:fldCharType="separate"/>
        </w:r>
        <w:r w:rsidR="00DD1A8D" w:rsidRPr="00DD1A8D">
          <w:rPr>
            <w:rFonts w:eastAsia="MS PGothic"/>
            <w:noProof/>
            <w:webHidden/>
          </w:rPr>
          <w:t>20</w:t>
        </w:r>
        <w:r w:rsidR="00DD1A8D" w:rsidRPr="00DD1A8D">
          <w:rPr>
            <w:rFonts w:eastAsia="MS PGothic"/>
            <w:noProof/>
            <w:webHidden/>
          </w:rPr>
          <w:fldChar w:fldCharType="end"/>
        </w:r>
      </w:hyperlink>
    </w:p>
    <w:p w14:paraId="62D2C395" w14:textId="0839F046" w:rsidR="00DD1A8D" w:rsidRPr="00DD1A8D" w:rsidRDefault="00631CC8">
      <w:pPr>
        <w:pStyle w:val="TOC4"/>
        <w:rPr>
          <w:rFonts w:eastAsia="MS PGothic" w:cstheme="minorBidi"/>
          <w:smallCaps w:val="0"/>
          <w:noProof/>
          <w:sz w:val="22"/>
          <w:lang w:eastAsia="en-US"/>
        </w:rPr>
      </w:pPr>
      <w:hyperlink w:anchor="_Toc463596233" w:history="1">
        <w:r w:rsidR="00DD1A8D" w:rsidRPr="00DD1A8D">
          <w:rPr>
            <w:rStyle w:val="Hyperlink"/>
            <w:rFonts w:eastAsia="MS PGothic"/>
            <w:noProof/>
          </w:rPr>
          <w:t>SharePoint Online</w:t>
        </w:r>
        <w:r w:rsidR="00DD1A8D" w:rsidRPr="00DD1A8D">
          <w:rPr>
            <w:rFonts w:eastAsia="MS PGothic"/>
            <w:noProof/>
            <w:webHidden/>
          </w:rPr>
          <w:tab/>
        </w:r>
        <w:r w:rsidR="00DD1A8D" w:rsidRPr="00DD1A8D">
          <w:rPr>
            <w:rFonts w:eastAsia="MS PGothic"/>
            <w:noProof/>
            <w:webHidden/>
          </w:rPr>
          <w:fldChar w:fldCharType="begin"/>
        </w:r>
        <w:r w:rsidR="00DD1A8D" w:rsidRPr="00DD1A8D">
          <w:rPr>
            <w:rFonts w:eastAsia="MS PGothic"/>
            <w:noProof/>
            <w:webHidden/>
          </w:rPr>
          <w:instrText xml:space="preserve"> PAGEREF _Toc463596233 \h </w:instrText>
        </w:r>
        <w:r w:rsidR="00DD1A8D" w:rsidRPr="00DD1A8D">
          <w:rPr>
            <w:rFonts w:eastAsia="MS PGothic"/>
            <w:noProof/>
            <w:webHidden/>
          </w:rPr>
        </w:r>
        <w:r w:rsidR="00DD1A8D" w:rsidRPr="00DD1A8D">
          <w:rPr>
            <w:rFonts w:eastAsia="MS PGothic"/>
            <w:noProof/>
            <w:webHidden/>
          </w:rPr>
          <w:fldChar w:fldCharType="separate"/>
        </w:r>
        <w:r w:rsidR="00DD1A8D" w:rsidRPr="00DD1A8D">
          <w:rPr>
            <w:rFonts w:eastAsia="MS PGothic"/>
            <w:noProof/>
            <w:webHidden/>
          </w:rPr>
          <w:t>20</w:t>
        </w:r>
        <w:r w:rsidR="00DD1A8D" w:rsidRPr="00DD1A8D">
          <w:rPr>
            <w:rFonts w:eastAsia="MS PGothic"/>
            <w:noProof/>
            <w:webHidden/>
          </w:rPr>
          <w:fldChar w:fldCharType="end"/>
        </w:r>
      </w:hyperlink>
    </w:p>
    <w:p w14:paraId="4AA61B72" w14:textId="50266649" w:rsidR="00DD1A8D" w:rsidRPr="00DD1A8D" w:rsidRDefault="00631CC8">
      <w:pPr>
        <w:pStyle w:val="TOC4"/>
        <w:rPr>
          <w:rFonts w:eastAsia="MS PGothic" w:cstheme="minorBidi"/>
          <w:smallCaps w:val="0"/>
          <w:noProof/>
          <w:sz w:val="22"/>
          <w:lang w:eastAsia="en-US"/>
        </w:rPr>
      </w:pPr>
      <w:hyperlink w:anchor="_Toc463596234" w:history="1">
        <w:r w:rsidR="00DD1A8D" w:rsidRPr="00DD1A8D">
          <w:rPr>
            <w:rStyle w:val="Hyperlink"/>
            <w:rFonts w:eastAsia="MS PGothic"/>
            <w:noProof/>
          </w:rPr>
          <w:t>Skype for Business Online</w:t>
        </w:r>
        <w:r w:rsidR="00DD1A8D" w:rsidRPr="00DD1A8D">
          <w:rPr>
            <w:rFonts w:eastAsia="MS PGothic"/>
            <w:noProof/>
            <w:webHidden/>
          </w:rPr>
          <w:tab/>
        </w:r>
        <w:r w:rsidR="00DD1A8D" w:rsidRPr="00DD1A8D">
          <w:rPr>
            <w:rFonts w:eastAsia="MS PGothic"/>
            <w:noProof/>
            <w:webHidden/>
          </w:rPr>
          <w:fldChar w:fldCharType="begin"/>
        </w:r>
        <w:r w:rsidR="00DD1A8D" w:rsidRPr="00DD1A8D">
          <w:rPr>
            <w:rFonts w:eastAsia="MS PGothic"/>
            <w:noProof/>
            <w:webHidden/>
          </w:rPr>
          <w:instrText xml:space="preserve"> PAGEREF _Toc463596234 \h </w:instrText>
        </w:r>
        <w:r w:rsidR="00DD1A8D" w:rsidRPr="00DD1A8D">
          <w:rPr>
            <w:rFonts w:eastAsia="MS PGothic"/>
            <w:noProof/>
            <w:webHidden/>
          </w:rPr>
        </w:r>
        <w:r w:rsidR="00DD1A8D" w:rsidRPr="00DD1A8D">
          <w:rPr>
            <w:rFonts w:eastAsia="MS PGothic"/>
            <w:noProof/>
            <w:webHidden/>
          </w:rPr>
          <w:fldChar w:fldCharType="separate"/>
        </w:r>
        <w:r w:rsidR="00DD1A8D" w:rsidRPr="00DD1A8D">
          <w:rPr>
            <w:rFonts w:eastAsia="MS PGothic"/>
            <w:noProof/>
            <w:webHidden/>
          </w:rPr>
          <w:t>20</w:t>
        </w:r>
        <w:r w:rsidR="00DD1A8D" w:rsidRPr="00DD1A8D">
          <w:rPr>
            <w:rFonts w:eastAsia="MS PGothic"/>
            <w:noProof/>
            <w:webHidden/>
          </w:rPr>
          <w:fldChar w:fldCharType="end"/>
        </w:r>
      </w:hyperlink>
    </w:p>
    <w:p w14:paraId="6177C8F7" w14:textId="457B7FDB" w:rsidR="00DD1A8D" w:rsidRPr="00DD1A8D" w:rsidRDefault="00631CC8">
      <w:pPr>
        <w:pStyle w:val="TOC4"/>
        <w:rPr>
          <w:rFonts w:eastAsia="MS PGothic" w:cstheme="minorBidi"/>
          <w:smallCaps w:val="0"/>
          <w:noProof/>
          <w:sz w:val="22"/>
          <w:lang w:eastAsia="en-US"/>
        </w:rPr>
      </w:pPr>
      <w:hyperlink w:anchor="_Toc463596235" w:history="1">
        <w:r w:rsidR="00DD1A8D" w:rsidRPr="00DD1A8D">
          <w:rPr>
            <w:rStyle w:val="Hyperlink"/>
            <w:rFonts w:eastAsia="MS PGothic"/>
            <w:noProof/>
          </w:rPr>
          <w:t xml:space="preserve">Skype for Business Online PSTN </w:t>
        </w:r>
        <w:r w:rsidR="00DD1A8D" w:rsidRPr="00DD1A8D">
          <w:rPr>
            <w:rStyle w:val="Hyperlink"/>
            <w:rFonts w:eastAsia="MS PGothic"/>
            <w:noProof/>
            <w:lang w:val="ja-JP"/>
          </w:rPr>
          <w:t>サービス</w:t>
        </w:r>
        <w:r w:rsidR="00DD1A8D" w:rsidRPr="00DD1A8D">
          <w:rPr>
            <w:rFonts w:eastAsia="MS PGothic"/>
            <w:noProof/>
            <w:webHidden/>
          </w:rPr>
          <w:tab/>
        </w:r>
        <w:r w:rsidR="00DD1A8D" w:rsidRPr="00DD1A8D">
          <w:rPr>
            <w:rFonts w:eastAsia="MS PGothic"/>
            <w:noProof/>
            <w:webHidden/>
          </w:rPr>
          <w:fldChar w:fldCharType="begin"/>
        </w:r>
        <w:r w:rsidR="00DD1A8D" w:rsidRPr="00DD1A8D">
          <w:rPr>
            <w:rFonts w:eastAsia="MS PGothic"/>
            <w:noProof/>
            <w:webHidden/>
          </w:rPr>
          <w:instrText xml:space="preserve"> PAGEREF _Toc463596235 \h </w:instrText>
        </w:r>
        <w:r w:rsidR="00DD1A8D" w:rsidRPr="00DD1A8D">
          <w:rPr>
            <w:rFonts w:eastAsia="MS PGothic"/>
            <w:noProof/>
            <w:webHidden/>
          </w:rPr>
        </w:r>
        <w:r w:rsidR="00DD1A8D" w:rsidRPr="00DD1A8D">
          <w:rPr>
            <w:rFonts w:eastAsia="MS PGothic"/>
            <w:noProof/>
            <w:webHidden/>
          </w:rPr>
          <w:fldChar w:fldCharType="separate"/>
        </w:r>
        <w:r w:rsidR="00DD1A8D" w:rsidRPr="00DD1A8D">
          <w:rPr>
            <w:rFonts w:eastAsia="MS PGothic"/>
            <w:noProof/>
            <w:webHidden/>
          </w:rPr>
          <w:t>21</w:t>
        </w:r>
        <w:r w:rsidR="00DD1A8D" w:rsidRPr="00DD1A8D">
          <w:rPr>
            <w:rFonts w:eastAsia="MS PGothic"/>
            <w:noProof/>
            <w:webHidden/>
          </w:rPr>
          <w:fldChar w:fldCharType="end"/>
        </w:r>
      </w:hyperlink>
    </w:p>
    <w:p w14:paraId="4B65A2CB" w14:textId="320E3036" w:rsidR="00DD1A8D" w:rsidRPr="00DD1A8D" w:rsidRDefault="00631CC8">
      <w:pPr>
        <w:pStyle w:val="TOC2"/>
        <w:tabs>
          <w:tab w:val="right" w:leader="dot" w:pos="4863"/>
        </w:tabs>
        <w:rPr>
          <w:rFonts w:eastAsia="MS PGothic" w:cstheme="minorBidi"/>
          <w:b w:val="0"/>
          <w:smallCaps w:val="0"/>
          <w:noProof/>
          <w:sz w:val="22"/>
          <w:lang w:eastAsia="en-US"/>
        </w:rPr>
      </w:pPr>
      <w:hyperlink w:anchor="_Toc463596236" w:history="1">
        <w:r w:rsidR="00DD1A8D" w:rsidRPr="00DD1A8D">
          <w:rPr>
            <w:rStyle w:val="Hyperlink"/>
            <w:rFonts w:eastAsia="MS PGothic"/>
            <w:noProof/>
            <w:lang w:val="ja-JP"/>
          </w:rPr>
          <w:t>その他の</w:t>
        </w:r>
        <w:r w:rsidR="00DD1A8D" w:rsidRPr="00DD1A8D">
          <w:rPr>
            <w:rStyle w:val="Hyperlink"/>
            <w:rFonts w:eastAsia="MS PGothic"/>
            <w:noProof/>
          </w:rPr>
          <w:t xml:space="preserve"> Online Services</w:t>
        </w:r>
        <w:r w:rsidR="00DD1A8D" w:rsidRPr="00DD1A8D">
          <w:rPr>
            <w:rFonts w:eastAsia="MS PGothic"/>
            <w:noProof/>
            <w:webHidden/>
          </w:rPr>
          <w:tab/>
        </w:r>
        <w:r w:rsidR="00DD1A8D" w:rsidRPr="00DD1A8D">
          <w:rPr>
            <w:rFonts w:eastAsia="MS PGothic"/>
            <w:noProof/>
            <w:webHidden/>
          </w:rPr>
          <w:fldChar w:fldCharType="begin"/>
        </w:r>
        <w:r w:rsidR="00DD1A8D" w:rsidRPr="00DD1A8D">
          <w:rPr>
            <w:rFonts w:eastAsia="MS PGothic"/>
            <w:noProof/>
            <w:webHidden/>
          </w:rPr>
          <w:instrText xml:space="preserve"> PAGEREF _Toc463596236 \h </w:instrText>
        </w:r>
        <w:r w:rsidR="00DD1A8D" w:rsidRPr="00DD1A8D">
          <w:rPr>
            <w:rFonts w:eastAsia="MS PGothic"/>
            <w:noProof/>
            <w:webHidden/>
          </w:rPr>
        </w:r>
        <w:r w:rsidR="00DD1A8D" w:rsidRPr="00DD1A8D">
          <w:rPr>
            <w:rFonts w:eastAsia="MS PGothic"/>
            <w:noProof/>
            <w:webHidden/>
          </w:rPr>
          <w:fldChar w:fldCharType="separate"/>
        </w:r>
        <w:r w:rsidR="00DD1A8D" w:rsidRPr="00DD1A8D">
          <w:rPr>
            <w:rFonts w:eastAsia="MS PGothic"/>
            <w:noProof/>
            <w:webHidden/>
          </w:rPr>
          <w:t>21</w:t>
        </w:r>
        <w:r w:rsidR="00DD1A8D" w:rsidRPr="00DD1A8D">
          <w:rPr>
            <w:rFonts w:eastAsia="MS PGothic"/>
            <w:noProof/>
            <w:webHidden/>
          </w:rPr>
          <w:fldChar w:fldCharType="end"/>
        </w:r>
      </w:hyperlink>
    </w:p>
    <w:p w14:paraId="15231147" w14:textId="2D9B2E74" w:rsidR="00DD1A8D" w:rsidRPr="00DD1A8D" w:rsidRDefault="00631CC8">
      <w:pPr>
        <w:pStyle w:val="TOC4"/>
        <w:rPr>
          <w:rFonts w:eastAsia="MS PGothic" w:cstheme="minorBidi"/>
          <w:smallCaps w:val="0"/>
          <w:noProof/>
          <w:sz w:val="22"/>
          <w:lang w:eastAsia="en-US"/>
        </w:rPr>
      </w:pPr>
      <w:hyperlink w:anchor="_Toc463596237" w:history="1">
        <w:r w:rsidR="00DD1A8D" w:rsidRPr="00DD1A8D">
          <w:rPr>
            <w:rStyle w:val="Hyperlink"/>
            <w:rFonts w:eastAsia="MS PGothic"/>
            <w:noProof/>
          </w:rPr>
          <w:t xml:space="preserve">Bing Maps Enterprise Platform </w:t>
        </w:r>
        <w:r w:rsidR="00DD1A8D" w:rsidRPr="00DD1A8D">
          <w:rPr>
            <w:rStyle w:val="Hyperlink"/>
            <w:rFonts w:eastAsia="MS PGothic"/>
            <w:noProof/>
            <w:lang w:val="ja-JP"/>
          </w:rPr>
          <w:t>および</w:t>
        </w:r>
        <w:r w:rsidR="00DD1A8D" w:rsidRPr="00DD1A8D">
          <w:rPr>
            <w:rStyle w:val="Hyperlink"/>
            <w:rFonts w:eastAsia="MS PGothic"/>
            <w:noProof/>
          </w:rPr>
          <w:t xml:space="preserve"> Bing Maps Mobile Asset Management Platform</w:t>
        </w:r>
        <w:r w:rsidR="00DD1A8D" w:rsidRPr="00DD1A8D">
          <w:rPr>
            <w:rFonts w:eastAsia="MS PGothic"/>
            <w:noProof/>
            <w:webHidden/>
          </w:rPr>
          <w:tab/>
        </w:r>
        <w:r w:rsidR="00DD1A8D" w:rsidRPr="00DD1A8D">
          <w:rPr>
            <w:rFonts w:eastAsia="MS PGothic"/>
            <w:noProof/>
            <w:webHidden/>
          </w:rPr>
          <w:fldChar w:fldCharType="begin"/>
        </w:r>
        <w:r w:rsidR="00DD1A8D" w:rsidRPr="00DD1A8D">
          <w:rPr>
            <w:rFonts w:eastAsia="MS PGothic"/>
            <w:noProof/>
            <w:webHidden/>
          </w:rPr>
          <w:instrText xml:space="preserve"> PAGEREF _Toc463596237 \h </w:instrText>
        </w:r>
        <w:r w:rsidR="00DD1A8D" w:rsidRPr="00DD1A8D">
          <w:rPr>
            <w:rFonts w:eastAsia="MS PGothic"/>
            <w:noProof/>
            <w:webHidden/>
          </w:rPr>
        </w:r>
        <w:r w:rsidR="00DD1A8D" w:rsidRPr="00DD1A8D">
          <w:rPr>
            <w:rFonts w:eastAsia="MS PGothic"/>
            <w:noProof/>
            <w:webHidden/>
          </w:rPr>
          <w:fldChar w:fldCharType="separate"/>
        </w:r>
        <w:r w:rsidR="00DD1A8D" w:rsidRPr="00DD1A8D">
          <w:rPr>
            <w:rFonts w:eastAsia="MS PGothic"/>
            <w:noProof/>
            <w:webHidden/>
          </w:rPr>
          <w:t>21</w:t>
        </w:r>
        <w:r w:rsidR="00DD1A8D" w:rsidRPr="00DD1A8D">
          <w:rPr>
            <w:rFonts w:eastAsia="MS PGothic"/>
            <w:noProof/>
            <w:webHidden/>
          </w:rPr>
          <w:fldChar w:fldCharType="end"/>
        </w:r>
      </w:hyperlink>
    </w:p>
    <w:p w14:paraId="7D5A87DD" w14:textId="59B06E72" w:rsidR="00DD1A8D" w:rsidRPr="00DD1A8D" w:rsidRDefault="00631CC8">
      <w:pPr>
        <w:pStyle w:val="TOC4"/>
        <w:rPr>
          <w:rFonts w:eastAsia="MS PGothic" w:cstheme="minorBidi"/>
          <w:smallCaps w:val="0"/>
          <w:noProof/>
          <w:sz w:val="22"/>
          <w:lang w:eastAsia="en-US"/>
        </w:rPr>
      </w:pPr>
      <w:hyperlink w:anchor="_Toc463596238" w:history="1">
        <w:r w:rsidR="00DD1A8D" w:rsidRPr="00DD1A8D">
          <w:rPr>
            <w:rStyle w:val="Hyperlink"/>
            <w:rFonts w:eastAsia="MS PGothic"/>
            <w:noProof/>
          </w:rPr>
          <w:t>ビジネス</w:t>
        </w:r>
        <w:r w:rsidR="00DD1A8D" w:rsidRPr="00DD1A8D">
          <w:rPr>
            <w:rStyle w:val="Hyperlink"/>
            <w:rFonts w:eastAsia="MS PGothic"/>
            <w:noProof/>
          </w:rPr>
          <w:t xml:space="preserve"> </w:t>
        </w:r>
        <w:r w:rsidR="00DD1A8D" w:rsidRPr="00DD1A8D">
          <w:rPr>
            <w:rStyle w:val="Hyperlink"/>
            <w:rFonts w:eastAsia="MS PGothic"/>
            <w:noProof/>
          </w:rPr>
          <w:t>アプリケーション</w:t>
        </w:r>
        <w:r w:rsidR="00DD1A8D" w:rsidRPr="00DD1A8D">
          <w:rPr>
            <w:rStyle w:val="Hyperlink"/>
            <w:rFonts w:eastAsia="MS PGothic"/>
            <w:noProof/>
          </w:rPr>
          <w:t xml:space="preserve"> </w:t>
        </w:r>
        <w:r w:rsidR="00DD1A8D" w:rsidRPr="00DD1A8D">
          <w:rPr>
            <w:rStyle w:val="Hyperlink"/>
            <w:rFonts w:eastAsia="MS PGothic"/>
            <w:noProof/>
          </w:rPr>
          <w:t>プラットフォーム</w:t>
        </w:r>
        <w:r w:rsidR="00DD1A8D" w:rsidRPr="00DD1A8D">
          <w:rPr>
            <w:rFonts w:eastAsia="MS PGothic"/>
            <w:noProof/>
            <w:webHidden/>
          </w:rPr>
          <w:tab/>
        </w:r>
        <w:r w:rsidR="00DD1A8D" w:rsidRPr="00DD1A8D">
          <w:rPr>
            <w:rFonts w:eastAsia="MS PGothic"/>
            <w:noProof/>
            <w:webHidden/>
          </w:rPr>
          <w:fldChar w:fldCharType="begin"/>
        </w:r>
        <w:r w:rsidR="00DD1A8D" w:rsidRPr="00DD1A8D">
          <w:rPr>
            <w:rFonts w:eastAsia="MS PGothic"/>
            <w:noProof/>
            <w:webHidden/>
          </w:rPr>
          <w:instrText xml:space="preserve"> PAGEREF _Toc463596238 \h </w:instrText>
        </w:r>
        <w:r w:rsidR="00DD1A8D" w:rsidRPr="00DD1A8D">
          <w:rPr>
            <w:rFonts w:eastAsia="MS PGothic"/>
            <w:noProof/>
            <w:webHidden/>
          </w:rPr>
        </w:r>
        <w:r w:rsidR="00DD1A8D" w:rsidRPr="00DD1A8D">
          <w:rPr>
            <w:rFonts w:eastAsia="MS PGothic"/>
            <w:noProof/>
            <w:webHidden/>
          </w:rPr>
          <w:fldChar w:fldCharType="separate"/>
        </w:r>
        <w:r w:rsidR="00DD1A8D" w:rsidRPr="00DD1A8D">
          <w:rPr>
            <w:rFonts w:eastAsia="MS PGothic"/>
            <w:noProof/>
            <w:webHidden/>
          </w:rPr>
          <w:t>22</w:t>
        </w:r>
        <w:r w:rsidR="00DD1A8D" w:rsidRPr="00DD1A8D">
          <w:rPr>
            <w:rFonts w:eastAsia="MS PGothic"/>
            <w:noProof/>
            <w:webHidden/>
          </w:rPr>
          <w:fldChar w:fldCharType="end"/>
        </w:r>
      </w:hyperlink>
    </w:p>
    <w:p w14:paraId="151B1689" w14:textId="028096D2" w:rsidR="00DD1A8D" w:rsidRPr="00DD1A8D" w:rsidRDefault="00631CC8">
      <w:pPr>
        <w:pStyle w:val="TOC4"/>
        <w:rPr>
          <w:rFonts w:eastAsia="MS PGothic" w:cstheme="minorBidi"/>
          <w:smallCaps w:val="0"/>
          <w:noProof/>
          <w:sz w:val="22"/>
          <w:lang w:eastAsia="en-US"/>
        </w:rPr>
      </w:pPr>
      <w:hyperlink w:anchor="_Toc463596239" w:history="1">
        <w:r w:rsidR="00DD1A8D" w:rsidRPr="00DD1A8D">
          <w:rPr>
            <w:rStyle w:val="Hyperlink"/>
            <w:rFonts w:eastAsia="MS PGothic"/>
            <w:noProof/>
          </w:rPr>
          <w:t>Microsoft Intune</w:t>
        </w:r>
        <w:r w:rsidR="00DD1A8D" w:rsidRPr="00DD1A8D">
          <w:rPr>
            <w:rFonts w:eastAsia="MS PGothic"/>
            <w:noProof/>
            <w:webHidden/>
          </w:rPr>
          <w:tab/>
        </w:r>
        <w:r w:rsidR="00DD1A8D" w:rsidRPr="00DD1A8D">
          <w:rPr>
            <w:rFonts w:eastAsia="MS PGothic"/>
            <w:noProof/>
            <w:webHidden/>
          </w:rPr>
          <w:fldChar w:fldCharType="begin"/>
        </w:r>
        <w:r w:rsidR="00DD1A8D" w:rsidRPr="00DD1A8D">
          <w:rPr>
            <w:rFonts w:eastAsia="MS PGothic"/>
            <w:noProof/>
            <w:webHidden/>
          </w:rPr>
          <w:instrText xml:space="preserve"> PAGEREF _Toc463596239 \h </w:instrText>
        </w:r>
        <w:r w:rsidR="00DD1A8D" w:rsidRPr="00DD1A8D">
          <w:rPr>
            <w:rFonts w:eastAsia="MS PGothic"/>
            <w:noProof/>
            <w:webHidden/>
          </w:rPr>
        </w:r>
        <w:r w:rsidR="00DD1A8D" w:rsidRPr="00DD1A8D">
          <w:rPr>
            <w:rFonts w:eastAsia="MS PGothic"/>
            <w:noProof/>
            <w:webHidden/>
          </w:rPr>
          <w:fldChar w:fldCharType="separate"/>
        </w:r>
        <w:r w:rsidR="00DD1A8D" w:rsidRPr="00DD1A8D">
          <w:rPr>
            <w:rFonts w:eastAsia="MS PGothic"/>
            <w:noProof/>
            <w:webHidden/>
          </w:rPr>
          <w:t>22</w:t>
        </w:r>
        <w:r w:rsidR="00DD1A8D" w:rsidRPr="00DD1A8D">
          <w:rPr>
            <w:rFonts w:eastAsia="MS PGothic"/>
            <w:noProof/>
            <w:webHidden/>
          </w:rPr>
          <w:fldChar w:fldCharType="end"/>
        </w:r>
      </w:hyperlink>
    </w:p>
    <w:p w14:paraId="4B3C32F3" w14:textId="10FAAEF6" w:rsidR="00DD1A8D" w:rsidRPr="00DD1A8D" w:rsidRDefault="00631CC8">
      <w:pPr>
        <w:pStyle w:val="TOC4"/>
        <w:rPr>
          <w:rFonts w:eastAsia="MS PGothic" w:cstheme="minorBidi"/>
          <w:smallCaps w:val="0"/>
          <w:noProof/>
          <w:sz w:val="22"/>
          <w:lang w:eastAsia="en-US"/>
        </w:rPr>
      </w:pPr>
      <w:hyperlink w:anchor="_Toc463596240" w:history="1">
        <w:r w:rsidR="00DD1A8D" w:rsidRPr="00DD1A8D">
          <w:rPr>
            <w:rStyle w:val="Hyperlink"/>
            <w:rFonts w:eastAsia="MS PGothic"/>
            <w:noProof/>
          </w:rPr>
          <w:t>Microsoft Learning</w:t>
        </w:r>
        <w:r w:rsidR="00DD1A8D" w:rsidRPr="00DD1A8D">
          <w:rPr>
            <w:rFonts w:eastAsia="MS PGothic"/>
            <w:noProof/>
            <w:webHidden/>
          </w:rPr>
          <w:tab/>
        </w:r>
        <w:r w:rsidR="00DD1A8D" w:rsidRPr="00DD1A8D">
          <w:rPr>
            <w:rFonts w:eastAsia="MS PGothic"/>
            <w:noProof/>
            <w:webHidden/>
          </w:rPr>
          <w:fldChar w:fldCharType="begin"/>
        </w:r>
        <w:r w:rsidR="00DD1A8D" w:rsidRPr="00DD1A8D">
          <w:rPr>
            <w:rFonts w:eastAsia="MS PGothic"/>
            <w:noProof/>
            <w:webHidden/>
          </w:rPr>
          <w:instrText xml:space="preserve"> PAGEREF _Toc463596240 \h </w:instrText>
        </w:r>
        <w:r w:rsidR="00DD1A8D" w:rsidRPr="00DD1A8D">
          <w:rPr>
            <w:rFonts w:eastAsia="MS PGothic"/>
            <w:noProof/>
            <w:webHidden/>
          </w:rPr>
        </w:r>
        <w:r w:rsidR="00DD1A8D" w:rsidRPr="00DD1A8D">
          <w:rPr>
            <w:rFonts w:eastAsia="MS PGothic"/>
            <w:noProof/>
            <w:webHidden/>
          </w:rPr>
          <w:fldChar w:fldCharType="separate"/>
        </w:r>
        <w:r w:rsidR="00DD1A8D" w:rsidRPr="00DD1A8D">
          <w:rPr>
            <w:rFonts w:eastAsia="MS PGothic"/>
            <w:noProof/>
            <w:webHidden/>
          </w:rPr>
          <w:t>23</w:t>
        </w:r>
        <w:r w:rsidR="00DD1A8D" w:rsidRPr="00DD1A8D">
          <w:rPr>
            <w:rFonts w:eastAsia="MS PGothic"/>
            <w:noProof/>
            <w:webHidden/>
          </w:rPr>
          <w:fldChar w:fldCharType="end"/>
        </w:r>
      </w:hyperlink>
    </w:p>
    <w:p w14:paraId="5F7B826C" w14:textId="22167D0B" w:rsidR="00DD1A8D" w:rsidRPr="00DD1A8D" w:rsidRDefault="00631CC8">
      <w:pPr>
        <w:pStyle w:val="TOC4"/>
        <w:rPr>
          <w:rFonts w:eastAsia="MS PGothic" w:cstheme="minorBidi"/>
          <w:smallCaps w:val="0"/>
          <w:noProof/>
          <w:sz w:val="22"/>
          <w:lang w:eastAsia="en-US"/>
        </w:rPr>
      </w:pPr>
      <w:hyperlink w:anchor="_Toc463596241" w:history="1">
        <w:r w:rsidR="00DD1A8D" w:rsidRPr="00DD1A8D">
          <w:rPr>
            <w:rStyle w:val="Hyperlink"/>
            <w:rFonts w:eastAsia="MS PGothic"/>
            <w:noProof/>
          </w:rPr>
          <w:t>Minecraft: Education Edition</w:t>
        </w:r>
        <w:r w:rsidR="00DD1A8D" w:rsidRPr="00DD1A8D">
          <w:rPr>
            <w:rFonts w:eastAsia="MS PGothic"/>
            <w:noProof/>
            <w:webHidden/>
          </w:rPr>
          <w:tab/>
        </w:r>
        <w:r w:rsidR="00DD1A8D" w:rsidRPr="00DD1A8D">
          <w:rPr>
            <w:rFonts w:eastAsia="MS PGothic"/>
            <w:noProof/>
            <w:webHidden/>
          </w:rPr>
          <w:fldChar w:fldCharType="begin"/>
        </w:r>
        <w:r w:rsidR="00DD1A8D" w:rsidRPr="00DD1A8D">
          <w:rPr>
            <w:rFonts w:eastAsia="MS PGothic"/>
            <w:noProof/>
            <w:webHidden/>
          </w:rPr>
          <w:instrText xml:space="preserve"> PAGEREF _Toc463596241 \h </w:instrText>
        </w:r>
        <w:r w:rsidR="00DD1A8D" w:rsidRPr="00DD1A8D">
          <w:rPr>
            <w:rFonts w:eastAsia="MS PGothic"/>
            <w:noProof/>
            <w:webHidden/>
          </w:rPr>
        </w:r>
        <w:r w:rsidR="00DD1A8D" w:rsidRPr="00DD1A8D">
          <w:rPr>
            <w:rFonts w:eastAsia="MS PGothic"/>
            <w:noProof/>
            <w:webHidden/>
          </w:rPr>
          <w:fldChar w:fldCharType="separate"/>
        </w:r>
        <w:r w:rsidR="00DD1A8D" w:rsidRPr="00DD1A8D">
          <w:rPr>
            <w:rFonts w:eastAsia="MS PGothic"/>
            <w:noProof/>
            <w:webHidden/>
          </w:rPr>
          <w:t>23</w:t>
        </w:r>
        <w:r w:rsidR="00DD1A8D" w:rsidRPr="00DD1A8D">
          <w:rPr>
            <w:rFonts w:eastAsia="MS PGothic"/>
            <w:noProof/>
            <w:webHidden/>
          </w:rPr>
          <w:fldChar w:fldCharType="end"/>
        </w:r>
      </w:hyperlink>
    </w:p>
    <w:p w14:paraId="20474386" w14:textId="4738BE7E" w:rsidR="00DD1A8D" w:rsidRPr="00DD1A8D" w:rsidRDefault="00631CC8">
      <w:pPr>
        <w:pStyle w:val="TOC4"/>
        <w:rPr>
          <w:rFonts w:eastAsia="MS PGothic" w:cstheme="minorBidi"/>
          <w:smallCaps w:val="0"/>
          <w:noProof/>
          <w:sz w:val="22"/>
          <w:lang w:eastAsia="en-US"/>
        </w:rPr>
      </w:pPr>
      <w:hyperlink w:anchor="_Toc463596242" w:history="1">
        <w:r w:rsidR="00DD1A8D" w:rsidRPr="00DD1A8D">
          <w:rPr>
            <w:rStyle w:val="Hyperlink"/>
            <w:rFonts w:eastAsia="MS PGothic"/>
            <w:noProof/>
          </w:rPr>
          <w:t>Office 365 Developer</w:t>
        </w:r>
        <w:r w:rsidR="00DD1A8D" w:rsidRPr="00DD1A8D">
          <w:rPr>
            <w:rFonts w:eastAsia="MS PGothic"/>
            <w:noProof/>
            <w:webHidden/>
          </w:rPr>
          <w:tab/>
        </w:r>
        <w:r w:rsidR="00DD1A8D" w:rsidRPr="00DD1A8D">
          <w:rPr>
            <w:rFonts w:eastAsia="MS PGothic"/>
            <w:noProof/>
            <w:webHidden/>
          </w:rPr>
          <w:fldChar w:fldCharType="begin"/>
        </w:r>
        <w:r w:rsidR="00DD1A8D" w:rsidRPr="00DD1A8D">
          <w:rPr>
            <w:rFonts w:eastAsia="MS PGothic"/>
            <w:noProof/>
            <w:webHidden/>
          </w:rPr>
          <w:instrText xml:space="preserve"> PAGEREF _Toc463596242 \h </w:instrText>
        </w:r>
        <w:r w:rsidR="00DD1A8D" w:rsidRPr="00DD1A8D">
          <w:rPr>
            <w:rFonts w:eastAsia="MS PGothic"/>
            <w:noProof/>
            <w:webHidden/>
          </w:rPr>
        </w:r>
        <w:r w:rsidR="00DD1A8D" w:rsidRPr="00DD1A8D">
          <w:rPr>
            <w:rFonts w:eastAsia="MS PGothic"/>
            <w:noProof/>
            <w:webHidden/>
          </w:rPr>
          <w:fldChar w:fldCharType="separate"/>
        </w:r>
        <w:r w:rsidR="00DD1A8D" w:rsidRPr="00DD1A8D">
          <w:rPr>
            <w:rFonts w:eastAsia="MS PGothic"/>
            <w:noProof/>
            <w:webHidden/>
          </w:rPr>
          <w:t>23</w:t>
        </w:r>
        <w:r w:rsidR="00DD1A8D" w:rsidRPr="00DD1A8D">
          <w:rPr>
            <w:rFonts w:eastAsia="MS PGothic"/>
            <w:noProof/>
            <w:webHidden/>
          </w:rPr>
          <w:fldChar w:fldCharType="end"/>
        </w:r>
      </w:hyperlink>
    </w:p>
    <w:p w14:paraId="68F640CC" w14:textId="02634ECB" w:rsidR="00DD1A8D" w:rsidRPr="00DD1A8D" w:rsidRDefault="00631CC8">
      <w:pPr>
        <w:pStyle w:val="TOC4"/>
        <w:rPr>
          <w:rFonts w:eastAsia="MS PGothic" w:cstheme="minorBidi"/>
          <w:smallCaps w:val="0"/>
          <w:noProof/>
          <w:sz w:val="22"/>
          <w:lang w:eastAsia="en-US"/>
        </w:rPr>
      </w:pPr>
      <w:hyperlink w:anchor="_Toc463596243" w:history="1">
        <w:r w:rsidR="00DD1A8D" w:rsidRPr="00DD1A8D">
          <w:rPr>
            <w:rStyle w:val="Hyperlink"/>
            <w:rFonts w:eastAsia="MS PGothic"/>
            <w:noProof/>
            <w:lang w:val="ja-JP"/>
          </w:rPr>
          <w:t xml:space="preserve">Windows </w:t>
        </w:r>
        <w:r w:rsidR="00DD1A8D" w:rsidRPr="00DD1A8D">
          <w:rPr>
            <w:rStyle w:val="Hyperlink"/>
            <w:rFonts w:eastAsia="MS PGothic"/>
            <w:noProof/>
            <w:lang w:val="ja-JP"/>
          </w:rPr>
          <w:t>デスクトップ</w:t>
        </w:r>
        <w:r w:rsidR="00DD1A8D" w:rsidRPr="00DD1A8D">
          <w:rPr>
            <w:rStyle w:val="Hyperlink"/>
            <w:rFonts w:eastAsia="MS PGothic"/>
            <w:noProof/>
            <w:lang w:val="ja-JP"/>
          </w:rPr>
          <w:t xml:space="preserve"> </w:t>
        </w:r>
        <w:r w:rsidR="00DD1A8D" w:rsidRPr="00DD1A8D">
          <w:rPr>
            <w:rStyle w:val="Hyperlink"/>
            <w:rFonts w:eastAsia="MS PGothic"/>
            <w:noProof/>
            <w:lang w:val="ja-JP"/>
          </w:rPr>
          <w:t>オペレーティング</w:t>
        </w:r>
        <w:r w:rsidR="00DD1A8D" w:rsidRPr="00DD1A8D">
          <w:rPr>
            <w:rStyle w:val="Hyperlink"/>
            <w:rFonts w:eastAsia="MS PGothic"/>
            <w:noProof/>
            <w:lang w:val="ja-JP"/>
          </w:rPr>
          <w:t xml:space="preserve"> </w:t>
        </w:r>
        <w:r w:rsidR="00DD1A8D" w:rsidRPr="00DD1A8D">
          <w:rPr>
            <w:rStyle w:val="Hyperlink"/>
            <w:rFonts w:eastAsia="MS PGothic"/>
            <w:noProof/>
            <w:lang w:val="ja-JP"/>
          </w:rPr>
          <w:t>システム</w:t>
        </w:r>
        <w:r w:rsidR="00DD1A8D" w:rsidRPr="00DD1A8D">
          <w:rPr>
            <w:rFonts w:eastAsia="MS PGothic"/>
            <w:noProof/>
            <w:webHidden/>
          </w:rPr>
          <w:tab/>
        </w:r>
        <w:r w:rsidR="00DD1A8D" w:rsidRPr="00DD1A8D">
          <w:rPr>
            <w:rFonts w:eastAsia="MS PGothic"/>
            <w:noProof/>
            <w:webHidden/>
          </w:rPr>
          <w:fldChar w:fldCharType="begin"/>
        </w:r>
        <w:r w:rsidR="00DD1A8D" w:rsidRPr="00DD1A8D">
          <w:rPr>
            <w:rFonts w:eastAsia="MS PGothic"/>
            <w:noProof/>
            <w:webHidden/>
          </w:rPr>
          <w:instrText xml:space="preserve"> PAGEREF _Toc463596243 \h </w:instrText>
        </w:r>
        <w:r w:rsidR="00DD1A8D" w:rsidRPr="00DD1A8D">
          <w:rPr>
            <w:rFonts w:eastAsia="MS PGothic"/>
            <w:noProof/>
            <w:webHidden/>
          </w:rPr>
        </w:r>
        <w:r w:rsidR="00DD1A8D" w:rsidRPr="00DD1A8D">
          <w:rPr>
            <w:rFonts w:eastAsia="MS PGothic"/>
            <w:noProof/>
            <w:webHidden/>
          </w:rPr>
          <w:fldChar w:fldCharType="separate"/>
        </w:r>
        <w:r w:rsidR="00DD1A8D" w:rsidRPr="00DD1A8D">
          <w:rPr>
            <w:rFonts w:eastAsia="MS PGothic"/>
            <w:noProof/>
            <w:webHidden/>
          </w:rPr>
          <w:t>23</w:t>
        </w:r>
        <w:r w:rsidR="00DD1A8D" w:rsidRPr="00DD1A8D">
          <w:rPr>
            <w:rFonts w:eastAsia="MS PGothic"/>
            <w:noProof/>
            <w:webHidden/>
          </w:rPr>
          <w:fldChar w:fldCharType="end"/>
        </w:r>
      </w:hyperlink>
    </w:p>
    <w:p w14:paraId="4A20B923" w14:textId="382D6450" w:rsidR="00DD1A8D" w:rsidRPr="00DD1A8D" w:rsidRDefault="00631CC8">
      <w:pPr>
        <w:pStyle w:val="TOC4"/>
        <w:rPr>
          <w:rFonts w:eastAsia="MS PGothic" w:cstheme="minorBidi"/>
          <w:smallCaps w:val="0"/>
          <w:noProof/>
          <w:sz w:val="22"/>
          <w:lang w:eastAsia="en-US"/>
        </w:rPr>
      </w:pPr>
      <w:hyperlink w:anchor="_Toc463596244" w:history="1">
        <w:r w:rsidR="00DD1A8D" w:rsidRPr="00DD1A8D">
          <w:rPr>
            <w:rStyle w:val="Hyperlink"/>
            <w:rFonts w:eastAsia="MS PGothic"/>
            <w:noProof/>
            <w:lang w:val="ja-JP"/>
          </w:rPr>
          <w:t>Yammer Enterprise</w:t>
        </w:r>
        <w:r w:rsidR="00DD1A8D" w:rsidRPr="00DD1A8D">
          <w:rPr>
            <w:rFonts w:eastAsia="MS PGothic"/>
            <w:noProof/>
            <w:webHidden/>
          </w:rPr>
          <w:tab/>
        </w:r>
        <w:r w:rsidR="00DD1A8D" w:rsidRPr="00DD1A8D">
          <w:rPr>
            <w:rFonts w:eastAsia="MS PGothic"/>
            <w:noProof/>
            <w:webHidden/>
          </w:rPr>
          <w:fldChar w:fldCharType="begin"/>
        </w:r>
        <w:r w:rsidR="00DD1A8D" w:rsidRPr="00DD1A8D">
          <w:rPr>
            <w:rFonts w:eastAsia="MS PGothic"/>
            <w:noProof/>
            <w:webHidden/>
          </w:rPr>
          <w:instrText xml:space="preserve"> PAGEREF _Toc463596244 \h </w:instrText>
        </w:r>
        <w:r w:rsidR="00DD1A8D" w:rsidRPr="00DD1A8D">
          <w:rPr>
            <w:rFonts w:eastAsia="MS PGothic"/>
            <w:noProof/>
            <w:webHidden/>
          </w:rPr>
        </w:r>
        <w:r w:rsidR="00DD1A8D" w:rsidRPr="00DD1A8D">
          <w:rPr>
            <w:rFonts w:eastAsia="MS PGothic"/>
            <w:noProof/>
            <w:webHidden/>
          </w:rPr>
          <w:fldChar w:fldCharType="separate"/>
        </w:r>
        <w:r w:rsidR="00DD1A8D" w:rsidRPr="00DD1A8D">
          <w:rPr>
            <w:rFonts w:eastAsia="MS PGothic"/>
            <w:noProof/>
            <w:webHidden/>
          </w:rPr>
          <w:t>23</w:t>
        </w:r>
        <w:r w:rsidR="00DD1A8D" w:rsidRPr="00DD1A8D">
          <w:rPr>
            <w:rFonts w:eastAsia="MS PGothic"/>
            <w:noProof/>
            <w:webHidden/>
          </w:rPr>
          <w:fldChar w:fldCharType="end"/>
        </w:r>
      </w:hyperlink>
    </w:p>
    <w:p w14:paraId="646B4430" w14:textId="487D866F" w:rsidR="00DD1A8D" w:rsidRPr="00DD1A8D" w:rsidRDefault="00631CC8">
      <w:pPr>
        <w:pStyle w:val="TOC1"/>
        <w:rPr>
          <w:rFonts w:cstheme="minorBidi"/>
          <w:b w:val="0"/>
          <w:caps w:val="0"/>
          <w:sz w:val="22"/>
          <w:lang w:val="en-US" w:eastAsia="en-US"/>
        </w:rPr>
      </w:pPr>
      <w:hyperlink w:anchor="_Toc463596245" w:history="1">
        <w:r w:rsidR="00DD1A8D" w:rsidRPr="00DD1A8D">
          <w:rPr>
            <w:rStyle w:val="Hyperlink"/>
          </w:rPr>
          <w:t>付録</w:t>
        </w:r>
        <w:r w:rsidR="00DD1A8D" w:rsidRPr="00DD1A8D">
          <w:rPr>
            <w:rStyle w:val="Hyperlink"/>
          </w:rPr>
          <w:t xml:space="preserve"> 1 – </w:t>
        </w:r>
        <w:r w:rsidR="00DD1A8D" w:rsidRPr="00DD1A8D">
          <w:rPr>
            <w:rStyle w:val="Hyperlink"/>
          </w:rPr>
          <w:t>注意</w:t>
        </w:r>
        <w:r w:rsidR="00DD1A8D" w:rsidRPr="00DD1A8D">
          <w:rPr>
            <w:rStyle w:val="Hyperlink"/>
          </w:rPr>
          <w:t>/</w:t>
        </w:r>
        <w:r w:rsidR="00DD1A8D" w:rsidRPr="00DD1A8D">
          <w:rPr>
            <w:rStyle w:val="Hyperlink"/>
          </w:rPr>
          <w:t>特記事項</w:t>
        </w:r>
        <w:r w:rsidR="00DD1A8D" w:rsidRPr="00DD1A8D">
          <w:rPr>
            <w:webHidden/>
          </w:rPr>
          <w:tab/>
        </w:r>
        <w:r w:rsidR="00DD1A8D" w:rsidRPr="00DD1A8D">
          <w:rPr>
            <w:webHidden/>
          </w:rPr>
          <w:fldChar w:fldCharType="begin"/>
        </w:r>
        <w:r w:rsidR="00DD1A8D" w:rsidRPr="00DD1A8D">
          <w:rPr>
            <w:webHidden/>
          </w:rPr>
          <w:instrText xml:space="preserve"> PAGEREF _Toc463596245 \h </w:instrText>
        </w:r>
        <w:r w:rsidR="00DD1A8D" w:rsidRPr="00DD1A8D">
          <w:rPr>
            <w:webHidden/>
          </w:rPr>
        </w:r>
        <w:r w:rsidR="00DD1A8D" w:rsidRPr="00DD1A8D">
          <w:rPr>
            <w:webHidden/>
          </w:rPr>
          <w:fldChar w:fldCharType="separate"/>
        </w:r>
        <w:r w:rsidR="00DD1A8D" w:rsidRPr="00DD1A8D">
          <w:rPr>
            <w:webHidden/>
          </w:rPr>
          <w:t>24</w:t>
        </w:r>
        <w:r w:rsidR="00DD1A8D" w:rsidRPr="00DD1A8D">
          <w:rPr>
            <w:webHidden/>
          </w:rPr>
          <w:fldChar w:fldCharType="end"/>
        </w:r>
      </w:hyperlink>
    </w:p>
    <w:p w14:paraId="0223C26D" w14:textId="080A33E1" w:rsidR="00DD1A8D" w:rsidRPr="00DD1A8D" w:rsidRDefault="00631CC8">
      <w:pPr>
        <w:pStyle w:val="TOC3"/>
        <w:tabs>
          <w:tab w:val="right" w:leader="dot" w:pos="4863"/>
        </w:tabs>
        <w:rPr>
          <w:rFonts w:eastAsia="MS PGothic" w:cstheme="minorBidi"/>
          <w:b/>
          <w:smallCaps w:val="0"/>
          <w:noProof/>
          <w:sz w:val="22"/>
          <w:lang w:eastAsia="en-US"/>
        </w:rPr>
      </w:pPr>
      <w:hyperlink w:anchor="_Toc463596246" w:history="1">
        <w:r w:rsidR="00DD1A8D" w:rsidRPr="00DD1A8D">
          <w:rPr>
            <w:rStyle w:val="Hyperlink"/>
            <w:rFonts w:eastAsia="MS PGothic"/>
            <w:b/>
            <w:noProof/>
          </w:rPr>
          <w:t>Bing Maps</w:t>
        </w:r>
        <w:r w:rsidR="00DD1A8D" w:rsidRPr="00DD1A8D">
          <w:rPr>
            <w:rFonts w:eastAsia="MS PGothic"/>
            <w:b/>
            <w:noProof/>
            <w:webHidden/>
          </w:rPr>
          <w:tab/>
        </w:r>
        <w:r w:rsidR="00DD1A8D" w:rsidRPr="00DD1A8D">
          <w:rPr>
            <w:rFonts w:eastAsia="MS PGothic"/>
            <w:b/>
            <w:noProof/>
            <w:webHidden/>
          </w:rPr>
          <w:fldChar w:fldCharType="begin"/>
        </w:r>
        <w:r w:rsidR="00DD1A8D" w:rsidRPr="00DD1A8D">
          <w:rPr>
            <w:rFonts w:eastAsia="MS PGothic"/>
            <w:b/>
            <w:noProof/>
            <w:webHidden/>
          </w:rPr>
          <w:instrText xml:space="preserve"> PAGEREF _Toc463596246 \h </w:instrText>
        </w:r>
        <w:r w:rsidR="00DD1A8D" w:rsidRPr="00DD1A8D">
          <w:rPr>
            <w:rFonts w:eastAsia="MS PGothic"/>
            <w:b/>
            <w:noProof/>
            <w:webHidden/>
          </w:rPr>
        </w:r>
        <w:r w:rsidR="00DD1A8D" w:rsidRPr="00DD1A8D">
          <w:rPr>
            <w:rFonts w:eastAsia="MS PGothic"/>
            <w:b/>
            <w:noProof/>
            <w:webHidden/>
          </w:rPr>
          <w:fldChar w:fldCharType="separate"/>
        </w:r>
        <w:r w:rsidR="00DD1A8D" w:rsidRPr="00DD1A8D">
          <w:rPr>
            <w:rFonts w:eastAsia="MS PGothic"/>
            <w:b/>
            <w:noProof/>
            <w:webHidden/>
          </w:rPr>
          <w:t>24</w:t>
        </w:r>
        <w:r w:rsidR="00DD1A8D" w:rsidRPr="00DD1A8D">
          <w:rPr>
            <w:rFonts w:eastAsia="MS PGothic"/>
            <w:b/>
            <w:noProof/>
            <w:webHidden/>
          </w:rPr>
          <w:fldChar w:fldCharType="end"/>
        </w:r>
      </w:hyperlink>
    </w:p>
    <w:p w14:paraId="30E69309" w14:textId="5F87F245" w:rsidR="00DD1A8D" w:rsidRPr="00DD1A8D" w:rsidRDefault="00631CC8">
      <w:pPr>
        <w:pStyle w:val="TOC3"/>
        <w:tabs>
          <w:tab w:val="right" w:leader="dot" w:pos="4863"/>
        </w:tabs>
        <w:rPr>
          <w:rFonts w:eastAsia="MS PGothic" w:cstheme="minorBidi"/>
          <w:b/>
          <w:smallCaps w:val="0"/>
          <w:noProof/>
          <w:sz w:val="22"/>
          <w:lang w:eastAsia="en-US"/>
        </w:rPr>
      </w:pPr>
      <w:hyperlink w:anchor="_Toc463596247" w:history="1">
        <w:r w:rsidR="00DD1A8D" w:rsidRPr="00DD1A8D">
          <w:rPr>
            <w:rStyle w:val="Hyperlink"/>
            <w:rFonts w:eastAsia="MS PGothic"/>
            <w:b/>
            <w:noProof/>
            <w:lang w:val="ja-JP"/>
          </w:rPr>
          <w:t>プロフェッショナル</w:t>
        </w:r>
        <w:r w:rsidR="00DD1A8D" w:rsidRPr="00DD1A8D">
          <w:rPr>
            <w:rStyle w:val="Hyperlink"/>
            <w:rFonts w:eastAsia="MS PGothic"/>
            <w:b/>
            <w:noProof/>
          </w:rPr>
          <w:t xml:space="preserve"> </w:t>
        </w:r>
        <w:r w:rsidR="00DD1A8D" w:rsidRPr="00DD1A8D">
          <w:rPr>
            <w:rStyle w:val="Hyperlink"/>
            <w:rFonts w:eastAsia="MS PGothic"/>
            <w:b/>
            <w:noProof/>
            <w:lang w:val="ja-JP"/>
          </w:rPr>
          <w:t>サービス</w:t>
        </w:r>
        <w:r w:rsidR="00DD1A8D" w:rsidRPr="00DD1A8D">
          <w:rPr>
            <w:rFonts w:eastAsia="MS PGothic"/>
            <w:b/>
            <w:noProof/>
            <w:webHidden/>
          </w:rPr>
          <w:tab/>
        </w:r>
        <w:r w:rsidR="00DD1A8D" w:rsidRPr="00DD1A8D">
          <w:rPr>
            <w:rFonts w:eastAsia="MS PGothic"/>
            <w:b/>
            <w:noProof/>
            <w:webHidden/>
          </w:rPr>
          <w:fldChar w:fldCharType="begin"/>
        </w:r>
        <w:r w:rsidR="00DD1A8D" w:rsidRPr="00DD1A8D">
          <w:rPr>
            <w:rFonts w:eastAsia="MS PGothic"/>
            <w:b/>
            <w:noProof/>
            <w:webHidden/>
          </w:rPr>
          <w:instrText xml:space="preserve"> PAGEREF _Toc463596247 \h </w:instrText>
        </w:r>
        <w:r w:rsidR="00DD1A8D" w:rsidRPr="00DD1A8D">
          <w:rPr>
            <w:rFonts w:eastAsia="MS PGothic"/>
            <w:b/>
            <w:noProof/>
            <w:webHidden/>
          </w:rPr>
        </w:r>
        <w:r w:rsidR="00DD1A8D" w:rsidRPr="00DD1A8D">
          <w:rPr>
            <w:rFonts w:eastAsia="MS PGothic"/>
            <w:b/>
            <w:noProof/>
            <w:webHidden/>
          </w:rPr>
          <w:fldChar w:fldCharType="separate"/>
        </w:r>
        <w:r w:rsidR="00DD1A8D" w:rsidRPr="00DD1A8D">
          <w:rPr>
            <w:rFonts w:eastAsia="MS PGothic"/>
            <w:b/>
            <w:noProof/>
            <w:webHidden/>
          </w:rPr>
          <w:t>24</w:t>
        </w:r>
        <w:r w:rsidR="00DD1A8D" w:rsidRPr="00DD1A8D">
          <w:rPr>
            <w:rFonts w:eastAsia="MS PGothic"/>
            <w:b/>
            <w:noProof/>
            <w:webHidden/>
          </w:rPr>
          <w:fldChar w:fldCharType="end"/>
        </w:r>
      </w:hyperlink>
    </w:p>
    <w:p w14:paraId="18A38608" w14:textId="4F2A411F" w:rsidR="00DD1A8D" w:rsidRPr="00DD1A8D" w:rsidRDefault="00631CC8">
      <w:pPr>
        <w:pStyle w:val="TOC3"/>
        <w:tabs>
          <w:tab w:val="right" w:leader="dot" w:pos="4863"/>
        </w:tabs>
        <w:rPr>
          <w:rFonts w:eastAsia="MS PGothic" w:cstheme="minorBidi"/>
          <w:b/>
          <w:smallCaps w:val="0"/>
          <w:noProof/>
          <w:sz w:val="22"/>
          <w:lang w:eastAsia="en-US"/>
        </w:rPr>
      </w:pPr>
      <w:hyperlink w:anchor="_Toc463596248" w:history="1">
        <w:r w:rsidR="00DD1A8D" w:rsidRPr="00DD1A8D">
          <w:rPr>
            <w:rStyle w:val="Hyperlink"/>
            <w:rFonts w:eastAsia="MS PGothic"/>
            <w:b/>
            <w:noProof/>
          </w:rPr>
          <w:t xml:space="preserve">Azure Media Services H.265/HEVC Encoding </w:t>
        </w:r>
        <w:r w:rsidR="00DD1A8D" w:rsidRPr="00DD1A8D">
          <w:rPr>
            <w:rStyle w:val="Hyperlink"/>
            <w:rFonts w:eastAsia="MS PGothic"/>
            <w:b/>
            <w:noProof/>
          </w:rPr>
          <w:t>に関する注意</w:t>
        </w:r>
        <w:r w:rsidR="00DD1A8D" w:rsidRPr="00DD1A8D">
          <w:rPr>
            <w:rFonts w:eastAsia="MS PGothic"/>
            <w:b/>
            <w:noProof/>
            <w:webHidden/>
          </w:rPr>
          <w:tab/>
        </w:r>
        <w:r w:rsidR="00DD1A8D" w:rsidRPr="00DD1A8D">
          <w:rPr>
            <w:rFonts w:eastAsia="MS PGothic"/>
            <w:b/>
            <w:noProof/>
            <w:webHidden/>
          </w:rPr>
          <w:fldChar w:fldCharType="begin"/>
        </w:r>
        <w:r w:rsidR="00DD1A8D" w:rsidRPr="00DD1A8D">
          <w:rPr>
            <w:rFonts w:eastAsia="MS PGothic"/>
            <w:b/>
            <w:noProof/>
            <w:webHidden/>
          </w:rPr>
          <w:instrText xml:space="preserve"> PAGEREF _Toc463596248 \h </w:instrText>
        </w:r>
        <w:r w:rsidR="00DD1A8D" w:rsidRPr="00DD1A8D">
          <w:rPr>
            <w:rFonts w:eastAsia="MS PGothic"/>
            <w:b/>
            <w:noProof/>
            <w:webHidden/>
          </w:rPr>
        </w:r>
        <w:r w:rsidR="00DD1A8D" w:rsidRPr="00DD1A8D">
          <w:rPr>
            <w:rFonts w:eastAsia="MS PGothic"/>
            <w:b/>
            <w:noProof/>
            <w:webHidden/>
          </w:rPr>
          <w:fldChar w:fldCharType="separate"/>
        </w:r>
        <w:r w:rsidR="00DD1A8D" w:rsidRPr="00DD1A8D">
          <w:rPr>
            <w:rFonts w:eastAsia="MS PGothic"/>
            <w:b/>
            <w:noProof/>
            <w:webHidden/>
          </w:rPr>
          <w:t>25</w:t>
        </w:r>
        <w:r w:rsidR="00DD1A8D" w:rsidRPr="00DD1A8D">
          <w:rPr>
            <w:rFonts w:eastAsia="MS PGothic"/>
            <w:b/>
            <w:noProof/>
            <w:webHidden/>
          </w:rPr>
          <w:fldChar w:fldCharType="end"/>
        </w:r>
      </w:hyperlink>
    </w:p>
    <w:p w14:paraId="5459AF81" w14:textId="1DAAA9F6" w:rsidR="00DD1A8D" w:rsidRPr="00DD1A8D" w:rsidRDefault="00631CC8">
      <w:pPr>
        <w:pStyle w:val="TOC3"/>
        <w:tabs>
          <w:tab w:val="right" w:leader="dot" w:pos="4863"/>
        </w:tabs>
        <w:rPr>
          <w:rFonts w:eastAsia="MS PGothic" w:cstheme="minorBidi"/>
          <w:b/>
          <w:smallCaps w:val="0"/>
          <w:noProof/>
          <w:sz w:val="22"/>
          <w:lang w:eastAsia="en-US"/>
        </w:rPr>
      </w:pPr>
      <w:hyperlink w:anchor="_Toc463596249" w:history="1">
        <w:r w:rsidR="00DD1A8D" w:rsidRPr="00DD1A8D">
          <w:rPr>
            <w:rStyle w:val="Hyperlink"/>
            <w:rFonts w:eastAsia="MS PGothic"/>
            <w:b/>
            <w:noProof/>
          </w:rPr>
          <w:t xml:space="preserve">H.264/AVC </w:t>
        </w:r>
        <w:r w:rsidR="00DD1A8D" w:rsidRPr="00DD1A8D">
          <w:rPr>
            <w:rStyle w:val="Hyperlink"/>
            <w:rFonts w:eastAsia="MS PGothic"/>
            <w:b/>
            <w:noProof/>
            <w:lang w:val="ja-JP"/>
          </w:rPr>
          <w:t>映像標準、</w:t>
        </w:r>
        <w:r w:rsidR="00DD1A8D" w:rsidRPr="00DD1A8D">
          <w:rPr>
            <w:rStyle w:val="Hyperlink"/>
            <w:rFonts w:eastAsia="MS PGothic"/>
            <w:b/>
            <w:noProof/>
          </w:rPr>
          <w:t xml:space="preserve">VC-1 </w:t>
        </w:r>
        <w:r w:rsidR="00DD1A8D" w:rsidRPr="00DD1A8D">
          <w:rPr>
            <w:rStyle w:val="Hyperlink"/>
            <w:rFonts w:eastAsia="MS PGothic"/>
            <w:b/>
            <w:noProof/>
            <w:lang w:val="ja-JP"/>
          </w:rPr>
          <w:t>映像標準、</w:t>
        </w:r>
        <w:r w:rsidR="00DD1A8D" w:rsidRPr="00DD1A8D">
          <w:rPr>
            <w:rStyle w:val="Hyperlink"/>
            <w:rFonts w:eastAsia="MS PGothic"/>
            <w:b/>
            <w:noProof/>
          </w:rPr>
          <w:t xml:space="preserve">MPEG-4 Part </w:t>
        </w:r>
        <w:r w:rsidR="00DD1A8D" w:rsidRPr="00DD1A8D">
          <w:rPr>
            <w:rStyle w:val="Hyperlink"/>
            <w:rFonts w:eastAsia="MS PGothic"/>
            <w:b/>
            <w:noProof/>
            <w:lang w:val="ja-JP"/>
          </w:rPr>
          <w:t>映像標準、および</w:t>
        </w:r>
        <w:r w:rsidR="00DD1A8D" w:rsidRPr="00DD1A8D">
          <w:rPr>
            <w:rStyle w:val="Hyperlink"/>
            <w:rFonts w:eastAsia="MS PGothic"/>
            <w:b/>
            <w:noProof/>
          </w:rPr>
          <w:t xml:space="preserve"> MPEG-2 </w:t>
        </w:r>
        <w:r w:rsidR="00DD1A8D" w:rsidRPr="00DD1A8D">
          <w:rPr>
            <w:rStyle w:val="Hyperlink"/>
            <w:rFonts w:eastAsia="MS PGothic"/>
            <w:b/>
            <w:noProof/>
            <w:lang w:val="ja-JP"/>
          </w:rPr>
          <w:t>映像標準に関する注意</w:t>
        </w:r>
        <w:r w:rsidR="00DD1A8D" w:rsidRPr="00DD1A8D">
          <w:rPr>
            <w:rFonts w:eastAsia="MS PGothic"/>
            <w:b/>
            <w:noProof/>
            <w:webHidden/>
          </w:rPr>
          <w:tab/>
        </w:r>
        <w:r w:rsidR="00DD1A8D" w:rsidRPr="00DD1A8D">
          <w:rPr>
            <w:rFonts w:eastAsia="MS PGothic"/>
            <w:b/>
            <w:noProof/>
            <w:webHidden/>
          </w:rPr>
          <w:fldChar w:fldCharType="begin"/>
        </w:r>
        <w:r w:rsidR="00DD1A8D" w:rsidRPr="00DD1A8D">
          <w:rPr>
            <w:rFonts w:eastAsia="MS PGothic"/>
            <w:b/>
            <w:noProof/>
            <w:webHidden/>
          </w:rPr>
          <w:instrText xml:space="preserve"> PAGEREF _Toc463596249 \h </w:instrText>
        </w:r>
        <w:r w:rsidR="00DD1A8D" w:rsidRPr="00DD1A8D">
          <w:rPr>
            <w:rFonts w:eastAsia="MS PGothic"/>
            <w:b/>
            <w:noProof/>
            <w:webHidden/>
          </w:rPr>
        </w:r>
        <w:r w:rsidR="00DD1A8D" w:rsidRPr="00DD1A8D">
          <w:rPr>
            <w:rFonts w:eastAsia="MS PGothic"/>
            <w:b/>
            <w:noProof/>
            <w:webHidden/>
          </w:rPr>
          <w:fldChar w:fldCharType="separate"/>
        </w:r>
        <w:r w:rsidR="00DD1A8D" w:rsidRPr="00DD1A8D">
          <w:rPr>
            <w:rFonts w:eastAsia="MS PGothic"/>
            <w:b/>
            <w:noProof/>
            <w:webHidden/>
          </w:rPr>
          <w:t>25</w:t>
        </w:r>
        <w:r w:rsidR="00DD1A8D" w:rsidRPr="00DD1A8D">
          <w:rPr>
            <w:rFonts w:eastAsia="MS PGothic"/>
            <w:b/>
            <w:noProof/>
            <w:webHidden/>
          </w:rPr>
          <w:fldChar w:fldCharType="end"/>
        </w:r>
      </w:hyperlink>
    </w:p>
    <w:p w14:paraId="0FAED676" w14:textId="07D5E6BA" w:rsidR="00DD1A8D" w:rsidRPr="00DD1A8D" w:rsidRDefault="00631CC8">
      <w:pPr>
        <w:pStyle w:val="TOC1"/>
        <w:rPr>
          <w:rFonts w:cstheme="minorBidi"/>
          <w:b w:val="0"/>
          <w:caps w:val="0"/>
          <w:sz w:val="22"/>
          <w:lang w:val="en-US" w:eastAsia="en-US"/>
        </w:rPr>
      </w:pPr>
      <w:hyperlink w:anchor="_Toc463596250" w:history="1">
        <w:r w:rsidR="00DD1A8D" w:rsidRPr="00DD1A8D">
          <w:rPr>
            <w:rStyle w:val="Hyperlink"/>
          </w:rPr>
          <w:t>付録</w:t>
        </w:r>
        <w:r w:rsidR="00DD1A8D" w:rsidRPr="00DD1A8D">
          <w:rPr>
            <w:rStyle w:val="Hyperlink"/>
          </w:rPr>
          <w:t xml:space="preserve"> 2 – </w:t>
        </w:r>
        <w:r w:rsidR="00DD1A8D" w:rsidRPr="00DD1A8D">
          <w:rPr>
            <w:rStyle w:val="Hyperlink"/>
          </w:rPr>
          <w:t>サブスクリプション</w:t>
        </w:r>
        <w:r w:rsidR="00DD1A8D" w:rsidRPr="00DD1A8D">
          <w:rPr>
            <w:rStyle w:val="Hyperlink"/>
          </w:rPr>
          <w:t xml:space="preserve"> </w:t>
        </w:r>
        <w:r w:rsidR="00DD1A8D" w:rsidRPr="00DD1A8D">
          <w:rPr>
            <w:rStyle w:val="Hyperlink"/>
          </w:rPr>
          <w:t>ライセンス</w:t>
        </w:r>
        <w:r w:rsidR="00DD1A8D" w:rsidRPr="00DD1A8D">
          <w:rPr>
            <w:rStyle w:val="Hyperlink"/>
          </w:rPr>
          <w:t xml:space="preserve"> </w:t>
        </w:r>
        <w:r w:rsidR="00DD1A8D" w:rsidRPr="00DD1A8D">
          <w:rPr>
            <w:rStyle w:val="Hyperlink"/>
          </w:rPr>
          <w:t>スイート</w:t>
        </w:r>
        <w:r w:rsidR="00DD1A8D" w:rsidRPr="00DD1A8D">
          <w:rPr>
            <w:webHidden/>
          </w:rPr>
          <w:tab/>
        </w:r>
        <w:r w:rsidR="00DD1A8D" w:rsidRPr="00DD1A8D">
          <w:rPr>
            <w:webHidden/>
          </w:rPr>
          <w:fldChar w:fldCharType="begin"/>
        </w:r>
        <w:r w:rsidR="00DD1A8D" w:rsidRPr="00DD1A8D">
          <w:rPr>
            <w:webHidden/>
          </w:rPr>
          <w:instrText xml:space="preserve"> PAGEREF _Toc463596250 \h </w:instrText>
        </w:r>
        <w:r w:rsidR="00DD1A8D" w:rsidRPr="00DD1A8D">
          <w:rPr>
            <w:webHidden/>
          </w:rPr>
        </w:r>
        <w:r w:rsidR="00DD1A8D" w:rsidRPr="00DD1A8D">
          <w:rPr>
            <w:webHidden/>
          </w:rPr>
          <w:fldChar w:fldCharType="separate"/>
        </w:r>
        <w:r w:rsidR="00DD1A8D" w:rsidRPr="00DD1A8D">
          <w:rPr>
            <w:webHidden/>
          </w:rPr>
          <w:t>26</w:t>
        </w:r>
        <w:r w:rsidR="00DD1A8D" w:rsidRPr="00DD1A8D">
          <w:rPr>
            <w:webHidden/>
          </w:rPr>
          <w:fldChar w:fldCharType="end"/>
        </w:r>
      </w:hyperlink>
    </w:p>
    <w:p w14:paraId="4166243D" w14:textId="04E46B57" w:rsidR="00DD1A8D" w:rsidRPr="00DD1A8D" w:rsidRDefault="00631CC8">
      <w:pPr>
        <w:pStyle w:val="TOC1"/>
        <w:rPr>
          <w:rFonts w:cstheme="minorBidi"/>
          <w:b w:val="0"/>
          <w:caps w:val="0"/>
          <w:sz w:val="22"/>
          <w:lang w:val="en-US" w:eastAsia="en-US"/>
        </w:rPr>
      </w:pPr>
      <w:hyperlink w:anchor="_Toc463596251" w:history="1">
        <w:r w:rsidR="00DD1A8D" w:rsidRPr="00DD1A8D">
          <w:rPr>
            <w:rStyle w:val="Hyperlink"/>
          </w:rPr>
          <w:t>付録</w:t>
        </w:r>
        <w:r w:rsidR="00DD1A8D" w:rsidRPr="00DD1A8D">
          <w:rPr>
            <w:rStyle w:val="Hyperlink"/>
          </w:rPr>
          <w:t xml:space="preserve"> 3 – </w:t>
        </w:r>
        <w:r w:rsidR="00DD1A8D" w:rsidRPr="00DD1A8D">
          <w:rPr>
            <w:rStyle w:val="Hyperlink"/>
          </w:rPr>
          <w:t>標準契約条項</w:t>
        </w:r>
        <w:r w:rsidR="00DD1A8D" w:rsidRPr="00DD1A8D">
          <w:rPr>
            <w:rStyle w:val="Hyperlink"/>
          </w:rPr>
          <w:t xml:space="preserve"> (</w:t>
        </w:r>
        <w:r w:rsidR="00DD1A8D" w:rsidRPr="00DD1A8D">
          <w:rPr>
            <w:rStyle w:val="Hyperlink"/>
          </w:rPr>
          <w:t>処理者向け</w:t>
        </w:r>
        <w:r w:rsidR="00DD1A8D" w:rsidRPr="00DD1A8D">
          <w:rPr>
            <w:rStyle w:val="Hyperlink"/>
          </w:rPr>
          <w:t>)</w:t>
        </w:r>
        <w:r w:rsidR="00DD1A8D" w:rsidRPr="00DD1A8D">
          <w:rPr>
            <w:webHidden/>
          </w:rPr>
          <w:tab/>
        </w:r>
        <w:r w:rsidR="00DD1A8D" w:rsidRPr="00DD1A8D">
          <w:rPr>
            <w:webHidden/>
          </w:rPr>
          <w:fldChar w:fldCharType="begin"/>
        </w:r>
        <w:r w:rsidR="00DD1A8D" w:rsidRPr="00DD1A8D">
          <w:rPr>
            <w:webHidden/>
          </w:rPr>
          <w:instrText xml:space="preserve"> PAGEREF _Toc463596251 \h </w:instrText>
        </w:r>
        <w:r w:rsidR="00DD1A8D" w:rsidRPr="00DD1A8D">
          <w:rPr>
            <w:webHidden/>
          </w:rPr>
        </w:r>
        <w:r w:rsidR="00DD1A8D" w:rsidRPr="00DD1A8D">
          <w:rPr>
            <w:webHidden/>
          </w:rPr>
          <w:fldChar w:fldCharType="separate"/>
        </w:r>
        <w:r w:rsidR="00DD1A8D" w:rsidRPr="00DD1A8D">
          <w:rPr>
            <w:webHidden/>
          </w:rPr>
          <w:t>28</w:t>
        </w:r>
        <w:r w:rsidR="00DD1A8D" w:rsidRPr="00DD1A8D">
          <w:rPr>
            <w:webHidden/>
          </w:rPr>
          <w:fldChar w:fldCharType="end"/>
        </w:r>
      </w:hyperlink>
    </w:p>
    <w:p w14:paraId="05EDDF9E" w14:textId="152A5059" w:rsidR="00D34129" w:rsidRPr="002F1CE6" w:rsidRDefault="00390B6F">
      <w:pPr>
        <w:pStyle w:val="ProductList-Body"/>
        <w:rPr>
          <w:rFonts w:eastAsia="MS PGothic" w:cs="Calibri"/>
          <w:szCs w:val="24"/>
        </w:rPr>
      </w:pPr>
      <w:r w:rsidRPr="00DD1A8D">
        <w:rPr>
          <w:rFonts w:eastAsia="MS PGothic" w:cs="Calibri"/>
          <w:szCs w:val="24"/>
        </w:rPr>
        <w:fldChar w:fldCharType="end"/>
      </w:r>
    </w:p>
    <w:p w14:paraId="11A85378" w14:textId="77777777" w:rsidR="00D34129" w:rsidRPr="002F1CE6" w:rsidRDefault="00D34129">
      <w:pPr>
        <w:pStyle w:val="ProductList-Body"/>
        <w:rPr>
          <w:rFonts w:eastAsia="MS PGothic" w:cs="Calibri"/>
          <w:szCs w:val="24"/>
        </w:rPr>
        <w:sectPr w:rsidR="00D34129" w:rsidRPr="002F1CE6" w:rsidSect="002E61A1">
          <w:type w:val="continuous"/>
          <w:pgSz w:w="11907" w:h="16840" w:code="9"/>
          <w:pgMar w:top="1440" w:right="720" w:bottom="1440" w:left="720" w:header="720" w:footer="720" w:gutter="0"/>
          <w:cols w:num="2" w:space="720"/>
          <w:docGrid w:linePitch="360"/>
        </w:sectPr>
      </w:pPr>
    </w:p>
    <w:p w14:paraId="0196D660" w14:textId="77777777" w:rsidR="00D34129" w:rsidRPr="00525D16" w:rsidRDefault="00D34129" w:rsidP="00860F7E">
      <w:pPr>
        <w:pStyle w:val="ProductList-SectionHeading"/>
        <w:rPr>
          <w:lang w:eastAsia="ja-JP"/>
        </w:rPr>
      </w:pPr>
      <w:bookmarkStart w:id="2" w:name="_Toc463596177"/>
      <w:bookmarkStart w:id="3" w:name="Introduction"/>
      <w:r w:rsidRPr="00525D16">
        <w:rPr>
          <w:lang w:val="ja-JP" w:eastAsia="ja-JP"/>
        </w:rPr>
        <w:lastRenderedPageBreak/>
        <w:t>はじめに</w:t>
      </w:r>
      <w:bookmarkEnd w:id="2"/>
    </w:p>
    <w:bookmarkEnd w:id="3"/>
    <w:p w14:paraId="12AAC1B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2014 </w:t>
      </w:r>
      <w:r w:rsidRPr="00525D16">
        <w:rPr>
          <w:rFonts w:eastAsia="MS PGothic" w:cs="Calibri"/>
          <w:szCs w:val="24"/>
          <w:lang w:val="ja-JP"/>
        </w:rPr>
        <w:t>年</w:t>
      </w:r>
      <w:r w:rsidRPr="00525D16">
        <w:rPr>
          <w:rFonts w:eastAsia="MS PGothic" w:cs="Calibri"/>
          <w:szCs w:val="24"/>
        </w:rPr>
        <w:t xml:space="preserve"> 7 </w:t>
      </w:r>
      <w:r w:rsidRPr="00525D16">
        <w:rPr>
          <w:rFonts w:eastAsia="MS PGothic" w:cs="Calibri"/>
          <w:szCs w:val="24"/>
          <w:lang w:val="ja-JP"/>
        </w:rPr>
        <w:t>月</w:t>
      </w:r>
      <w:r w:rsidRPr="00525D16">
        <w:rPr>
          <w:rFonts w:eastAsia="MS PGothic" w:cs="Calibri"/>
          <w:szCs w:val="24"/>
        </w:rPr>
        <w:t xml:space="preserve"> 1 </w:t>
      </w:r>
      <w:r w:rsidRPr="00525D16">
        <w:rPr>
          <w:rFonts w:eastAsia="MS PGothic" w:cs="Calibri"/>
          <w:szCs w:val="24"/>
          <w:lang w:val="ja-JP"/>
        </w:rPr>
        <w:t>日をもって、オンライン</w:t>
      </w:r>
      <w:r w:rsidRPr="00525D16">
        <w:rPr>
          <w:rFonts w:eastAsia="MS PGothic" w:cs="Calibri"/>
          <w:szCs w:val="24"/>
        </w:rPr>
        <w:t xml:space="preserve"> </w:t>
      </w:r>
      <w:r w:rsidRPr="00525D16">
        <w:rPr>
          <w:rFonts w:eastAsia="MS PGothic" w:cs="Calibri"/>
          <w:szCs w:val="24"/>
          <w:lang w:val="ja-JP"/>
        </w:rPr>
        <w:t>サービス使用権説明書</w:t>
      </w:r>
      <w:r w:rsidRPr="00525D16">
        <w:rPr>
          <w:rFonts w:eastAsia="MS PGothic" w:cs="Calibri"/>
          <w:szCs w:val="24"/>
        </w:rPr>
        <w:t xml:space="preserve"> (OLSUR) </w:t>
      </w:r>
      <w:r w:rsidRPr="00525D16">
        <w:rPr>
          <w:rFonts w:eastAsia="MS PGothic" w:cs="Calibri"/>
          <w:szCs w:val="24"/>
          <w:lang w:val="ja-JP"/>
        </w:rPr>
        <w:t>を本オンライン</w:t>
      </w:r>
      <w:r w:rsidRPr="00525D16">
        <w:rPr>
          <w:rFonts w:eastAsia="MS PGothic" w:cs="Calibri"/>
          <w:szCs w:val="24"/>
        </w:rPr>
        <w:t xml:space="preserve"> </w:t>
      </w:r>
      <w:r w:rsidRPr="00525D16">
        <w:rPr>
          <w:rFonts w:eastAsia="MS PGothic" w:cs="Calibri"/>
          <w:szCs w:val="24"/>
          <w:lang w:val="ja-JP"/>
        </w:rPr>
        <w:t>サービス条件</w:t>
      </w:r>
      <w:r w:rsidRPr="00525D16">
        <w:rPr>
          <w:rFonts w:eastAsia="MS PGothic" w:cs="Calibri"/>
          <w:szCs w:val="24"/>
        </w:rPr>
        <w:t xml:space="preserve"> (OST) </w:t>
      </w:r>
      <w:r w:rsidRPr="00525D16">
        <w:rPr>
          <w:rFonts w:eastAsia="MS PGothic" w:cs="Calibri"/>
          <w:szCs w:val="24"/>
          <w:lang w:val="ja-JP"/>
        </w:rPr>
        <w:t>に変更します。</w:t>
      </w:r>
      <w:r w:rsidRPr="00525D16">
        <w:rPr>
          <w:rFonts w:eastAsia="MS PGothic" w:cs="Calibri"/>
          <w:szCs w:val="24"/>
        </w:rPr>
        <w:t xml:space="preserve">OST </w:t>
      </w:r>
      <w:r w:rsidRPr="00525D16">
        <w:rPr>
          <w:rFonts w:eastAsia="MS PGothic" w:cs="Calibri"/>
          <w:szCs w:val="24"/>
          <w:lang w:val="ja-JP"/>
        </w:rPr>
        <w:t>は、お客様による</w:t>
      </w:r>
      <w:r w:rsidRPr="00525D16">
        <w:rPr>
          <w:rFonts w:eastAsia="MS PGothic" w:cs="Calibri"/>
          <w:szCs w:val="24"/>
        </w:rPr>
        <w:t xml:space="preserve"> Online Service </w:t>
      </w:r>
      <w:r w:rsidRPr="00525D16">
        <w:rPr>
          <w:rFonts w:eastAsia="MS PGothic" w:cs="Calibri"/>
          <w:szCs w:val="24"/>
          <w:lang w:val="ja-JP"/>
        </w:rPr>
        <w:t>の使用に適用される条件を規定するものです。マイクロソフト以外の本製品</w:t>
      </w:r>
      <w:r w:rsidRPr="00525D16">
        <w:rPr>
          <w:rFonts w:eastAsia="MS PGothic" w:cs="Calibri"/>
          <w:szCs w:val="24"/>
          <w:lang w:val="ja-JP"/>
        </w:rPr>
        <w:t xml:space="preserve"> (</w:t>
      </w:r>
      <w:r w:rsidRPr="00525D16">
        <w:rPr>
          <w:rFonts w:eastAsia="MS PGothic" w:cs="Calibri"/>
          <w:szCs w:val="24"/>
          <w:lang w:val="ja-JP"/>
        </w:rPr>
        <w:t>以下に定義</w:t>
      </w:r>
      <w:r w:rsidRPr="00525D16">
        <w:rPr>
          <w:rFonts w:eastAsia="MS PGothic" w:cs="Calibri"/>
          <w:szCs w:val="24"/>
          <w:lang w:val="ja-JP"/>
        </w:rPr>
        <w:t xml:space="preserve">) </w:t>
      </w:r>
      <w:r w:rsidRPr="00525D16">
        <w:rPr>
          <w:rFonts w:eastAsia="MS PGothic" w:cs="Calibri"/>
          <w:szCs w:val="24"/>
          <w:lang w:val="ja-JP"/>
        </w:rPr>
        <w:t>ならびにマイクロソフトが提供するその他の製品およびサービスのお客様による使用については、別のプライバシーおよびセキュリティの条件を含む別途の条件が適用されます。</w:t>
      </w:r>
    </w:p>
    <w:p w14:paraId="3BD59292" w14:textId="77777777" w:rsidR="00D34129" w:rsidRPr="00525D16" w:rsidRDefault="00D34129">
      <w:pPr>
        <w:pStyle w:val="ProductList-Body"/>
        <w:rPr>
          <w:rFonts w:eastAsia="MS PGothic" w:cs="Calibri"/>
          <w:szCs w:val="24"/>
        </w:rPr>
      </w:pPr>
      <w:r w:rsidRPr="00525D16">
        <w:rPr>
          <w:rFonts w:eastAsia="MS PGothic" w:cs="Calibri"/>
          <w:szCs w:val="24"/>
          <w:lang w:val="ja-JP"/>
        </w:rPr>
        <w:t>ほとんどの</w:t>
      </w:r>
      <w:r w:rsidRPr="00525D16">
        <w:rPr>
          <w:rFonts w:eastAsia="MS PGothic" w:cs="Calibri"/>
          <w:szCs w:val="24"/>
        </w:rPr>
        <w:t xml:space="preserve"> Online Service </w:t>
      </w:r>
      <w:r w:rsidRPr="00525D16">
        <w:rPr>
          <w:rFonts w:eastAsia="MS PGothic" w:cs="Calibri"/>
          <w:szCs w:val="24"/>
          <w:lang w:val="ja-JP"/>
        </w:rPr>
        <w:t>では、サービス</w:t>
      </w:r>
      <w:r w:rsidRPr="00525D16">
        <w:rPr>
          <w:rFonts w:eastAsia="MS PGothic" w:cs="Calibri"/>
          <w:szCs w:val="24"/>
        </w:rPr>
        <w:t xml:space="preserve"> </w:t>
      </w:r>
      <w:r w:rsidRPr="00525D16">
        <w:rPr>
          <w:rFonts w:eastAsia="MS PGothic" w:cs="Calibri"/>
          <w:szCs w:val="24"/>
          <w:lang w:val="ja-JP"/>
        </w:rPr>
        <w:t>レベル契約</w:t>
      </w:r>
      <w:r w:rsidRPr="00525D16">
        <w:rPr>
          <w:rFonts w:eastAsia="MS PGothic" w:cs="Calibri"/>
          <w:szCs w:val="24"/>
        </w:rPr>
        <w:t xml:space="preserve"> (SLA) </w:t>
      </w:r>
      <w:r w:rsidRPr="00525D16">
        <w:rPr>
          <w:rFonts w:eastAsia="MS PGothic" w:cs="Calibri"/>
          <w:szCs w:val="24"/>
          <w:lang w:val="ja-JP"/>
        </w:rPr>
        <w:t>を提供しています。</w:t>
      </w:r>
      <w:r w:rsidRPr="00525D16">
        <w:rPr>
          <w:rFonts w:eastAsia="MS PGothic" w:cs="Calibri"/>
          <w:szCs w:val="24"/>
          <w:lang w:val="ja-JP"/>
        </w:rPr>
        <w:t xml:space="preserve">Online Service </w:t>
      </w:r>
      <w:r w:rsidRPr="00525D16">
        <w:rPr>
          <w:rFonts w:eastAsia="MS PGothic" w:cs="Calibri"/>
          <w:szCs w:val="24"/>
          <w:lang w:val="ja-JP"/>
        </w:rPr>
        <w:t>の</w:t>
      </w:r>
      <w:r w:rsidRPr="00525D16">
        <w:rPr>
          <w:rFonts w:eastAsia="MS PGothic" w:cs="Calibri"/>
          <w:szCs w:val="24"/>
          <w:lang w:val="ja-JP"/>
        </w:rPr>
        <w:t xml:space="preserve"> SLA </w:t>
      </w:r>
      <w:r w:rsidRPr="00525D16">
        <w:rPr>
          <w:rFonts w:eastAsia="MS PGothic" w:cs="Calibri"/>
          <w:szCs w:val="24"/>
          <w:lang w:val="ja-JP"/>
        </w:rPr>
        <w:t>の詳細については、</w:t>
      </w:r>
      <w:hyperlink r:id="rId17" w:history="1">
        <w:r w:rsidRPr="00525D16">
          <w:rPr>
            <w:rStyle w:val="Hyperlink"/>
            <w:rFonts w:eastAsia="MS PGothic" w:cs="Calibri"/>
            <w:szCs w:val="24"/>
            <w:lang w:val="ja-JP"/>
          </w:rPr>
          <w:t>http://microsoft.com/licensing/contracts</w:t>
        </w:r>
      </w:hyperlink>
      <w:r w:rsidRPr="00525D16">
        <w:rPr>
          <w:rFonts w:eastAsia="MS PGothic" w:cs="Calibri"/>
          <w:szCs w:val="24"/>
          <w:lang w:val="ja-JP"/>
        </w:rPr>
        <w:t xml:space="preserve"> </w:t>
      </w:r>
      <w:r w:rsidRPr="00525D16">
        <w:rPr>
          <w:rFonts w:eastAsia="MS PGothic" w:cs="Calibri"/>
          <w:szCs w:val="24"/>
          <w:lang w:val="ja-JP"/>
        </w:rPr>
        <w:t>をご覧ください。</w:t>
      </w:r>
    </w:p>
    <w:p w14:paraId="0B64C645" w14:textId="77777777" w:rsidR="00D34129" w:rsidRPr="00525D16" w:rsidRDefault="00D34129">
      <w:pPr>
        <w:pStyle w:val="ProductList-Body"/>
        <w:rPr>
          <w:rFonts w:eastAsia="MS PGothic" w:cs="Calibri"/>
          <w:szCs w:val="24"/>
        </w:rPr>
      </w:pPr>
    </w:p>
    <w:p w14:paraId="3416EAFB" w14:textId="77777777" w:rsidR="00425328" w:rsidRPr="007A6C75" w:rsidRDefault="00425328" w:rsidP="007A6C75">
      <w:pPr>
        <w:pStyle w:val="ProductList-Offering1Heading"/>
        <w:rPr>
          <w:lang w:eastAsia="ja-JP"/>
        </w:rPr>
      </w:pPr>
      <w:bookmarkStart w:id="4" w:name="_Toc463596178"/>
      <w:r w:rsidRPr="007A6C75">
        <w:rPr>
          <w:lang w:eastAsia="ja-JP"/>
        </w:rPr>
        <w:t>旧バージョン</w:t>
      </w:r>
      <w:bookmarkEnd w:id="4"/>
    </w:p>
    <w:p w14:paraId="6E417593" w14:textId="77777777" w:rsidR="00D34129" w:rsidRPr="00525D16" w:rsidRDefault="00D34129">
      <w:pPr>
        <w:pStyle w:val="ProductList-Body"/>
        <w:rPr>
          <w:rFonts w:eastAsia="MS PGothic" w:cs="Calibri"/>
          <w:szCs w:val="24"/>
        </w:rPr>
      </w:pPr>
      <w:r w:rsidRPr="00525D16">
        <w:rPr>
          <w:rFonts w:eastAsia="MS PGothic" w:cs="Calibri"/>
          <w:szCs w:val="24"/>
        </w:rPr>
        <w:t xml:space="preserve">OST </w:t>
      </w:r>
      <w:r w:rsidRPr="00525D16">
        <w:rPr>
          <w:rFonts w:eastAsia="MS PGothic" w:cs="Calibri"/>
          <w:szCs w:val="24"/>
          <w:lang w:val="ja-JP"/>
        </w:rPr>
        <w:t>は、現在利用可能な</w:t>
      </w:r>
      <w:r w:rsidRPr="00525D16">
        <w:rPr>
          <w:rFonts w:eastAsia="MS PGothic" w:cs="Calibri"/>
          <w:szCs w:val="24"/>
        </w:rPr>
        <w:t xml:space="preserve"> Online Service </w:t>
      </w:r>
      <w:r w:rsidRPr="00525D16">
        <w:rPr>
          <w:rFonts w:eastAsia="MS PGothic" w:cs="Calibri"/>
          <w:szCs w:val="24"/>
          <w:lang w:val="ja-JP"/>
        </w:rPr>
        <w:t>の条件を規定するものです。以前のバージョンについては、</w:t>
      </w:r>
      <w:hyperlink r:id="rId18" w:history="1">
        <w:r w:rsidRPr="00525D16">
          <w:rPr>
            <w:rStyle w:val="Hyperlink"/>
            <w:rFonts w:eastAsia="MS PGothic" w:cs="Calibri"/>
            <w:szCs w:val="24"/>
            <w:lang w:val="ja-JP"/>
          </w:rPr>
          <w:t>http://go.microsoft.com/?linkid=9840733</w:t>
        </w:r>
      </w:hyperlink>
      <w:r w:rsidRPr="00525D16">
        <w:rPr>
          <w:rFonts w:eastAsia="MS PGothic" w:cs="Calibri"/>
          <w:szCs w:val="24"/>
          <w:lang w:val="ja-JP"/>
        </w:rPr>
        <w:t xml:space="preserve"> </w:t>
      </w:r>
      <w:r w:rsidRPr="00525D16">
        <w:rPr>
          <w:rFonts w:eastAsia="MS PGothic" w:cs="Calibri"/>
          <w:szCs w:val="24"/>
          <w:lang w:val="ja-JP"/>
        </w:rPr>
        <w:t>を参照するか、リセラーまたはマイクロソフト</w:t>
      </w:r>
      <w:r w:rsidRPr="00525D16">
        <w:rPr>
          <w:rFonts w:eastAsia="MS PGothic" w:cs="Calibri"/>
          <w:szCs w:val="24"/>
          <w:lang w:val="ja-JP"/>
        </w:rPr>
        <w:t xml:space="preserve"> </w:t>
      </w:r>
      <w:r w:rsidRPr="00525D16">
        <w:rPr>
          <w:rFonts w:eastAsia="MS PGothic" w:cs="Calibri"/>
          <w:szCs w:val="24"/>
          <w:lang w:val="ja-JP"/>
        </w:rPr>
        <w:t>アカウント</w:t>
      </w:r>
      <w:r w:rsidRPr="00525D16">
        <w:rPr>
          <w:rFonts w:eastAsia="MS PGothic" w:cs="Calibri"/>
          <w:szCs w:val="24"/>
          <w:lang w:val="ja-JP"/>
        </w:rPr>
        <w:t xml:space="preserve"> </w:t>
      </w:r>
      <w:r w:rsidRPr="00525D16">
        <w:rPr>
          <w:rFonts w:eastAsia="MS PGothic" w:cs="Calibri"/>
          <w:szCs w:val="24"/>
          <w:lang w:val="ja-JP"/>
        </w:rPr>
        <w:t>マネージャーまでお問い合わせください。</w:t>
      </w:r>
    </w:p>
    <w:p w14:paraId="604872CD" w14:textId="77777777" w:rsidR="00D34129" w:rsidRPr="00525D16" w:rsidRDefault="00D34129">
      <w:pPr>
        <w:pStyle w:val="ProductList-Body"/>
        <w:rPr>
          <w:rFonts w:eastAsia="MS PGothic" w:cs="Calibri"/>
          <w:szCs w:val="24"/>
        </w:rPr>
      </w:pPr>
    </w:p>
    <w:p w14:paraId="6137660C" w14:textId="77777777" w:rsidR="00DD0B3E" w:rsidRPr="009B6E95" w:rsidRDefault="00DD0B3E" w:rsidP="00DD0B3E">
      <w:pPr>
        <w:pStyle w:val="ProductList-Offering1Heading"/>
        <w:outlineLvl w:val="1"/>
        <w:rPr>
          <w:rFonts w:ascii="Calibri" w:hAnsi="Calibri"/>
          <w:szCs w:val="24"/>
          <w:lang w:eastAsia="ja-JP"/>
        </w:rPr>
      </w:pPr>
      <w:bookmarkStart w:id="5" w:name="_Toc463596179"/>
      <w:bookmarkStart w:id="6" w:name="_Toc378147615"/>
      <w:bookmarkStart w:id="7" w:name="_Toc378151517"/>
      <w:bookmarkStart w:id="8" w:name="_Toc379797094"/>
      <w:bookmarkStart w:id="9" w:name="_Toc380513120"/>
      <w:bookmarkStart w:id="10" w:name="_Toc380655159"/>
      <w:bookmarkStart w:id="11" w:name="_Toc383415077"/>
      <w:r w:rsidRPr="009B6E95">
        <w:rPr>
          <w:rFonts w:ascii="Calibri" w:hAnsi="Calibri"/>
          <w:szCs w:val="24"/>
          <w:lang w:val="ja-JP" w:eastAsia="ja-JP"/>
        </w:rPr>
        <w:t>説明および変更事項の概要</w:t>
      </w:r>
      <w:bookmarkEnd w:id="5"/>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95"/>
        <w:gridCol w:w="5090"/>
      </w:tblGrid>
      <w:tr w:rsidR="00DD0B3E" w:rsidRPr="009B6E95" w14:paraId="1F13FEF0" w14:textId="77777777" w:rsidTr="00CE2B46">
        <w:trPr>
          <w:tblHeader/>
        </w:trPr>
        <w:tc>
          <w:tcPr>
            <w:tcW w:w="5395" w:type="dxa"/>
            <w:shd w:val="clear" w:color="auto" w:fill="0072C6"/>
          </w:tcPr>
          <w:p w14:paraId="2552D5C5" w14:textId="77777777" w:rsidR="00DD0B3E" w:rsidRPr="009B6E95" w:rsidRDefault="00DD0B3E" w:rsidP="00CE2B46">
            <w:pPr>
              <w:pStyle w:val="ProductList-Body"/>
              <w:spacing w:before="20" w:after="20"/>
              <w:rPr>
                <w:rFonts w:eastAsia="MS PGothic"/>
                <w:szCs w:val="24"/>
              </w:rPr>
            </w:pPr>
            <w:r w:rsidRPr="009B6E95">
              <w:rPr>
                <w:rFonts w:eastAsia="MS PGothic"/>
                <w:color w:val="FFFFFF"/>
                <w:sz w:val="16"/>
                <w:szCs w:val="24"/>
                <w:lang w:val="ja-JP"/>
              </w:rPr>
              <w:t>追加</w:t>
            </w:r>
          </w:p>
        </w:tc>
        <w:tc>
          <w:tcPr>
            <w:tcW w:w="5090" w:type="dxa"/>
            <w:shd w:val="clear" w:color="auto" w:fill="0072C6"/>
          </w:tcPr>
          <w:p w14:paraId="75DFA042" w14:textId="77777777" w:rsidR="00DD0B3E" w:rsidRPr="009B6E95" w:rsidRDefault="00DD0B3E" w:rsidP="00CE2B46">
            <w:pPr>
              <w:pStyle w:val="ProductList-Body"/>
              <w:spacing w:before="20" w:after="20"/>
              <w:rPr>
                <w:rFonts w:eastAsia="MS PGothic"/>
                <w:szCs w:val="24"/>
              </w:rPr>
            </w:pPr>
            <w:r w:rsidRPr="009B6E95">
              <w:rPr>
                <w:rFonts w:eastAsia="MS PGothic"/>
                <w:color w:val="FFFFFF"/>
                <w:sz w:val="16"/>
                <w:szCs w:val="24"/>
                <w:lang w:val="ja-JP"/>
              </w:rPr>
              <w:t>削除</w:t>
            </w:r>
          </w:p>
        </w:tc>
      </w:tr>
      <w:tr w:rsidR="005734C9" w:rsidRPr="009B6E95" w14:paraId="58B66EC3" w14:textId="77777777" w:rsidTr="005734C9">
        <w:tc>
          <w:tcPr>
            <w:tcW w:w="5395" w:type="dxa"/>
          </w:tcPr>
          <w:p w14:paraId="2B9C8C37" w14:textId="74AE3E5E" w:rsidR="005734C9" w:rsidRPr="009B6E95" w:rsidRDefault="005734C9" w:rsidP="005734C9">
            <w:pPr>
              <w:pStyle w:val="ProductList-Body"/>
              <w:rPr>
                <w:rFonts w:eastAsia="MS PGothic"/>
                <w:sz w:val="16"/>
                <w:szCs w:val="24"/>
              </w:rPr>
            </w:pPr>
            <w:r w:rsidRPr="00AA7105">
              <w:rPr>
                <w:rFonts w:eastAsia="MS PGothic"/>
                <w:szCs w:val="24"/>
              </w:rPr>
              <w:t>Microsoft Dynamics 365 Case Management, Enterprise Edition</w:t>
            </w:r>
          </w:p>
        </w:tc>
        <w:tc>
          <w:tcPr>
            <w:tcW w:w="5090" w:type="dxa"/>
          </w:tcPr>
          <w:p w14:paraId="2FBBF518" w14:textId="7C9EB0DE" w:rsidR="005734C9" w:rsidRPr="009B6E95" w:rsidRDefault="005734C9" w:rsidP="005734C9">
            <w:pPr>
              <w:pStyle w:val="ProductList-Body"/>
              <w:rPr>
                <w:rFonts w:eastAsia="MS PGothic"/>
                <w:sz w:val="16"/>
                <w:szCs w:val="24"/>
              </w:rPr>
            </w:pPr>
            <w:r w:rsidRPr="00AA7105">
              <w:rPr>
                <w:rFonts w:eastAsia="MS PGothic"/>
                <w:szCs w:val="24"/>
              </w:rPr>
              <w:t>Microsoft Dynamics AX Self Server</w:t>
            </w:r>
          </w:p>
        </w:tc>
      </w:tr>
      <w:tr w:rsidR="005734C9" w:rsidRPr="009B6E95" w14:paraId="51B4EEF5" w14:textId="77777777" w:rsidTr="005734C9">
        <w:tc>
          <w:tcPr>
            <w:tcW w:w="5395" w:type="dxa"/>
          </w:tcPr>
          <w:p w14:paraId="2653E43C" w14:textId="6EF43D51" w:rsidR="005734C9" w:rsidRPr="009B6E95" w:rsidRDefault="005734C9" w:rsidP="005734C9">
            <w:pPr>
              <w:pStyle w:val="ProductList-Body"/>
              <w:rPr>
                <w:rFonts w:eastAsia="MS PGothic"/>
                <w:sz w:val="16"/>
                <w:szCs w:val="24"/>
              </w:rPr>
            </w:pPr>
            <w:r w:rsidRPr="00AA7105">
              <w:rPr>
                <w:rFonts w:eastAsia="MS PGothic"/>
                <w:szCs w:val="24"/>
              </w:rPr>
              <w:t>Microsoft Dynamics 365 Customer Service, Enterprise Edition</w:t>
            </w:r>
          </w:p>
        </w:tc>
        <w:tc>
          <w:tcPr>
            <w:tcW w:w="5090" w:type="dxa"/>
          </w:tcPr>
          <w:p w14:paraId="7B67A1BE" w14:textId="2AE13241" w:rsidR="005734C9" w:rsidRDefault="005734C9" w:rsidP="005734C9">
            <w:pPr>
              <w:pStyle w:val="ProductList-Body"/>
              <w:rPr>
                <w:rFonts w:eastAsia="MS PGothic"/>
                <w:sz w:val="16"/>
                <w:szCs w:val="24"/>
              </w:rPr>
            </w:pPr>
            <w:r w:rsidRPr="00AA7105">
              <w:rPr>
                <w:rFonts w:eastAsia="MS PGothic"/>
                <w:szCs w:val="24"/>
              </w:rPr>
              <w:t>Microsoft Dynamics AX Task</w:t>
            </w:r>
          </w:p>
        </w:tc>
      </w:tr>
      <w:tr w:rsidR="005734C9" w:rsidRPr="009B6E95" w14:paraId="520020CD" w14:textId="77777777" w:rsidTr="005734C9">
        <w:tc>
          <w:tcPr>
            <w:tcW w:w="5395" w:type="dxa"/>
          </w:tcPr>
          <w:p w14:paraId="1AA4D584" w14:textId="1C51BBC3" w:rsidR="005734C9" w:rsidRPr="009B6E95" w:rsidRDefault="005734C9" w:rsidP="005734C9">
            <w:pPr>
              <w:pStyle w:val="ProductList-Body"/>
              <w:rPr>
                <w:rFonts w:eastAsia="MS PGothic"/>
                <w:sz w:val="16"/>
                <w:szCs w:val="24"/>
              </w:rPr>
            </w:pPr>
            <w:r w:rsidRPr="00AA7105">
              <w:rPr>
                <w:rFonts w:eastAsia="MS PGothic"/>
                <w:szCs w:val="24"/>
              </w:rPr>
              <w:t>Microsoft Dynamics 365 Field Services, Enterprise Edition</w:t>
            </w:r>
          </w:p>
        </w:tc>
        <w:tc>
          <w:tcPr>
            <w:tcW w:w="5090" w:type="dxa"/>
          </w:tcPr>
          <w:p w14:paraId="409FEAD1" w14:textId="069CDAA5" w:rsidR="005734C9" w:rsidRDefault="005734C9" w:rsidP="005734C9">
            <w:pPr>
              <w:pStyle w:val="ProductList-Body"/>
              <w:rPr>
                <w:rFonts w:eastAsia="MS PGothic"/>
                <w:sz w:val="16"/>
                <w:szCs w:val="24"/>
              </w:rPr>
            </w:pPr>
            <w:r w:rsidRPr="00AA7105">
              <w:rPr>
                <w:rFonts w:eastAsia="MS PGothic"/>
                <w:szCs w:val="24"/>
              </w:rPr>
              <w:t>Microsoft Dynamics AX Enterprise</w:t>
            </w:r>
          </w:p>
        </w:tc>
      </w:tr>
      <w:tr w:rsidR="005734C9" w:rsidRPr="009B6E95" w14:paraId="2E7B8ECA" w14:textId="77777777" w:rsidTr="005734C9">
        <w:tc>
          <w:tcPr>
            <w:tcW w:w="5395" w:type="dxa"/>
          </w:tcPr>
          <w:p w14:paraId="5B3F0CA4" w14:textId="4A7CA543" w:rsidR="005734C9" w:rsidRPr="009B6E95" w:rsidRDefault="005734C9" w:rsidP="005734C9">
            <w:pPr>
              <w:pStyle w:val="ProductList-Body"/>
              <w:rPr>
                <w:rFonts w:eastAsia="MS PGothic"/>
                <w:sz w:val="16"/>
                <w:szCs w:val="24"/>
              </w:rPr>
            </w:pPr>
            <w:r w:rsidRPr="00AA7105">
              <w:rPr>
                <w:rFonts w:eastAsia="MS PGothic"/>
                <w:szCs w:val="24"/>
              </w:rPr>
              <w:t>Microsoft Dynamics 365 Financials, Business Edition</w:t>
            </w:r>
          </w:p>
        </w:tc>
        <w:tc>
          <w:tcPr>
            <w:tcW w:w="5090" w:type="dxa"/>
          </w:tcPr>
          <w:p w14:paraId="1CD4E5AB" w14:textId="2ADCD375" w:rsidR="005734C9" w:rsidRDefault="005734C9" w:rsidP="005734C9">
            <w:pPr>
              <w:pStyle w:val="ProductList-Body"/>
              <w:rPr>
                <w:rFonts w:eastAsia="MS PGothic"/>
                <w:sz w:val="16"/>
                <w:szCs w:val="24"/>
              </w:rPr>
            </w:pPr>
            <w:r w:rsidRPr="00AA7105">
              <w:rPr>
                <w:rFonts w:eastAsia="MS PGothic"/>
                <w:szCs w:val="24"/>
              </w:rPr>
              <w:t>Microsoft Dynamics AX Device</w:t>
            </w:r>
          </w:p>
        </w:tc>
      </w:tr>
      <w:tr w:rsidR="005734C9" w:rsidRPr="009B6E95" w14:paraId="6417A362" w14:textId="77777777" w:rsidTr="005734C9">
        <w:tc>
          <w:tcPr>
            <w:tcW w:w="5395" w:type="dxa"/>
          </w:tcPr>
          <w:p w14:paraId="0A679E01" w14:textId="74A8FA5B" w:rsidR="005734C9" w:rsidRPr="009B6E95" w:rsidRDefault="005734C9" w:rsidP="005734C9">
            <w:pPr>
              <w:pStyle w:val="ProductList-Body"/>
              <w:rPr>
                <w:rFonts w:eastAsia="MS PGothic"/>
                <w:sz w:val="16"/>
                <w:szCs w:val="24"/>
              </w:rPr>
            </w:pPr>
            <w:r w:rsidRPr="00AA7105">
              <w:rPr>
                <w:rFonts w:eastAsia="MS PGothic"/>
                <w:szCs w:val="24"/>
              </w:rPr>
              <w:t>Microsoft Dynamics 365 Operations, Enterprise Edition</w:t>
            </w:r>
          </w:p>
        </w:tc>
        <w:tc>
          <w:tcPr>
            <w:tcW w:w="5090" w:type="dxa"/>
          </w:tcPr>
          <w:p w14:paraId="44254011" w14:textId="11996082" w:rsidR="005734C9" w:rsidRDefault="005734C9" w:rsidP="005734C9">
            <w:pPr>
              <w:pStyle w:val="ProductList-Body"/>
              <w:rPr>
                <w:rFonts w:eastAsia="MS PGothic"/>
                <w:sz w:val="16"/>
                <w:szCs w:val="24"/>
              </w:rPr>
            </w:pPr>
            <w:r w:rsidRPr="00AA7105">
              <w:rPr>
                <w:rFonts w:eastAsia="MS PGothic"/>
                <w:szCs w:val="24"/>
              </w:rPr>
              <w:t>Microsoft Dynamics CRM Online Essentials</w:t>
            </w:r>
          </w:p>
        </w:tc>
      </w:tr>
      <w:tr w:rsidR="005734C9" w:rsidRPr="009B6E95" w14:paraId="64AF547D" w14:textId="77777777" w:rsidTr="005734C9">
        <w:tc>
          <w:tcPr>
            <w:tcW w:w="5395" w:type="dxa"/>
          </w:tcPr>
          <w:p w14:paraId="6AEC2BA2" w14:textId="441820FC" w:rsidR="005734C9" w:rsidRPr="009B6E95" w:rsidRDefault="005734C9" w:rsidP="005734C9">
            <w:pPr>
              <w:pStyle w:val="ProductList-Body"/>
              <w:rPr>
                <w:rFonts w:eastAsia="MS PGothic"/>
                <w:sz w:val="16"/>
                <w:szCs w:val="24"/>
              </w:rPr>
            </w:pPr>
            <w:r w:rsidRPr="00AA7105">
              <w:rPr>
                <w:rFonts w:eastAsia="MS PGothic"/>
                <w:szCs w:val="24"/>
              </w:rPr>
              <w:t>Microsoft Dynamics 365 Project Service Automation, Enterprise Edition</w:t>
            </w:r>
          </w:p>
        </w:tc>
        <w:tc>
          <w:tcPr>
            <w:tcW w:w="5090" w:type="dxa"/>
          </w:tcPr>
          <w:p w14:paraId="0152E888" w14:textId="6CB64181" w:rsidR="005734C9" w:rsidRDefault="005734C9" w:rsidP="005734C9">
            <w:pPr>
              <w:pStyle w:val="ProductList-Body"/>
              <w:rPr>
                <w:rFonts w:eastAsia="MS PGothic"/>
                <w:sz w:val="16"/>
                <w:szCs w:val="24"/>
              </w:rPr>
            </w:pPr>
            <w:r w:rsidRPr="00AA7105">
              <w:rPr>
                <w:rFonts w:eastAsia="MS PGothic"/>
                <w:szCs w:val="24"/>
              </w:rPr>
              <w:t>Microsoft Dynamics CRM Online Basic</w:t>
            </w:r>
          </w:p>
        </w:tc>
      </w:tr>
      <w:tr w:rsidR="005734C9" w:rsidRPr="009B6E95" w14:paraId="4B3EDF3E" w14:textId="77777777" w:rsidTr="005734C9">
        <w:tc>
          <w:tcPr>
            <w:tcW w:w="5395" w:type="dxa"/>
          </w:tcPr>
          <w:p w14:paraId="2B6593BC" w14:textId="26FBE987" w:rsidR="005734C9" w:rsidRPr="009B6E95" w:rsidRDefault="005734C9" w:rsidP="005734C9">
            <w:pPr>
              <w:pStyle w:val="ProductList-Body"/>
              <w:rPr>
                <w:rFonts w:eastAsia="MS PGothic"/>
                <w:sz w:val="16"/>
                <w:szCs w:val="24"/>
              </w:rPr>
            </w:pPr>
            <w:r w:rsidRPr="00AA7105">
              <w:rPr>
                <w:rFonts w:eastAsia="MS PGothic"/>
                <w:szCs w:val="24"/>
              </w:rPr>
              <w:t>Microsoft Dynamics 365 Sales, Enterprise Edition</w:t>
            </w:r>
          </w:p>
        </w:tc>
        <w:tc>
          <w:tcPr>
            <w:tcW w:w="5090" w:type="dxa"/>
          </w:tcPr>
          <w:p w14:paraId="72E16078" w14:textId="293A96AB" w:rsidR="005734C9" w:rsidRDefault="005734C9" w:rsidP="005734C9">
            <w:pPr>
              <w:pStyle w:val="ProductList-Body"/>
              <w:rPr>
                <w:rFonts w:eastAsia="MS PGothic"/>
                <w:sz w:val="16"/>
                <w:szCs w:val="24"/>
              </w:rPr>
            </w:pPr>
            <w:r w:rsidRPr="00AA7105">
              <w:rPr>
                <w:rFonts w:eastAsia="MS PGothic"/>
                <w:szCs w:val="24"/>
                <w:lang w:val="ja-JP"/>
              </w:rPr>
              <w:t>Microsoft Dynamics CRM Online Professional</w:t>
            </w:r>
          </w:p>
        </w:tc>
      </w:tr>
      <w:tr w:rsidR="005734C9" w:rsidRPr="009B6E95" w14:paraId="75D1FBC1" w14:textId="77777777" w:rsidTr="005734C9">
        <w:tc>
          <w:tcPr>
            <w:tcW w:w="5395" w:type="dxa"/>
          </w:tcPr>
          <w:p w14:paraId="69A01DED" w14:textId="47B2E18E" w:rsidR="005734C9" w:rsidRPr="009B6E95" w:rsidRDefault="005734C9" w:rsidP="005734C9">
            <w:pPr>
              <w:pStyle w:val="ProductList-Body"/>
              <w:rPr>
                <w:rFonts w:eastAsia="MS PGothic"/>
                <w:sz w:val="16"/>
                <w:szCs w:val="24"/>
              </w:rPr>
            </w:pPr>
            <w:r w:rsidRPr="00AA7105">
              <w:rPr>
                <w:rFonts w:eastAsia="MS PGothic"/>
                <w:szCs w:val="24"/>
              </w:rPr>
              <w:t>Microsoft Dynamics 365 Team Members, Business Edition</w:t>
            </w:r>
          </w:p>
        </w:tc>
        <w:tc>
          <w:tcPr>
            <w:tcW w:w="5090" w:type="dxa"/>
          </w:tcPr>
          <w:p w14:paraId="3EA9092E" w14:textId="3483F0B5" w:rsidR="005734C9" w:rsidRDefault="005734C9" w:rsidP="005734C9">
            <w:pPr>
              <w:pStyle w:val="ProductList-Body"/>
              <w:rPr>
                <w:rFonts w:eastAsia="MS PGothic"/>
                <w:sz w:val="16"/>
                <w:szCs w:val="24"/>
              </w:rPr>
            </w:pPr>
            <w:r w:rsidRPr="00AA7105">
              <w:rPr>
                <w:rFonts w:eastAsia="MS PGothic"/>
                <w:szCs w:val="24"/>
                <w:lang w:val="ja-JP"/>
              </w:rPr>
              <w:t>Microsoft Dynamics CRM Online Enterprise</w:t>
            </w:r>
          </w:p>
        </w:tc>
      </w:tr>
      <w:tr w:rsidR="005734C9" w:rsidRPr="009B6E95" w14:paraId="47CFA101" w14:textId="77777777" w:rsidTr="005734C9">
        <w:tc>
          <w:tcPr>
            <w:tcW w:w="5395" w:type="dxa"/>
          </w:tcPr>
          <w:p w14:paraId="7F4DFC6A" w14:textId="44B62DB7" w:rsidR="005734C9" w:rsidRPr="009B6E95" w:rsidRDefault="005734C9" w:rsidP="005734C9">
            <w:pPr>
              <w:pStyle w:val="ProductList-Body"/>
              <w:rPr>
                <w:rFonts w:eastAsia="MS PGothic"/>
                <w:sz w:val="16"/>
                <w:szCs w:val="24"/>
              </w:rPr>
            </w:pPr>
            <w:r w:rsidRPr="00AA7105">
              <w:rPr>
                <w:rFonts w:eastAsia="MS PGothic"/>
                <w:szCs w:val="24"/>
              </w:rPr>
              <w:t>Microsoft Dynamics 365 Team Members, Enterprise Edition</w:t>
            </w:r>
          </w:p>
        </w:tc>
        <w:tc>
          <w:tcPr>
            <w:tcW w:w="5090" w:type="dxa"/>
          </w:tcPr>
          <w:p w14:paraId="6DD9639E" w14:textId="1C0496C8" w:rsidR="005734C9" w:rsidRDefault="005734C9" w:rsidP="005734C9">
            <w:pPr>
              <w:pStyle w:val="ProductList-Body"/>
              <w:rPr>
                <w:rFonts w:eastAsia="MS PGothic"/>
                <w:sz w:val="16"/>
                <w:szCs w:val="24"/>
              </w:rPr>
            </w:pPr>
            <w:r w:rsidRPr="00AA7105">
              <w:rPr>
                <w:rFonts w:eastAsia="MS PGothic"/>
                <w:szCs w:val="24"/>
              </w:rPr>
              <w:t>Microsoft Dynamics Marketing Enterprise</w:t>
            </w:r>
          </w:p>
        </w:tc>
      </w:tr>
      <w:tr w:rsidR="005734C9" w:rsidRPr="009B6E95" w14:paraId="30E887E3" w14:textId="77777777" w:rsidTr="005734C9">
        <w:tc>
          <w:tcPr>
            <w:tcW w:w="5395" w:type="dxa"/>
          </w:tcPr>
          <w:p w14:paraId="4398BB6F" w14:textId="77777777" w:rsidR="005734C9" w:rsidRPr="009B6E95" w:rsidRDefault="005734C9" w:rsidP="005734C9">
            <w:pPr>
              <w:pStyle w:val="ProductList-Body"/>
              <w:rPr>
                <w:rFonts w:eastAsia="MS PGothic"/>
                <w:sz w:val="16"/>
                <w:szCs w:val="24"/>
              </w:rPr>
            </w:pPr>
          </w:p>
        </w:tc>
        <w:tc>
          <w:tcPr>
            <w:tcW w:w="5090" w:type="dxa"/>
          </w:tcPr>
          <w:p w14:paraId="555B76C7" w14:textId="77192D33" w:rsidR="005734C9" w:rsidRDefault="005734C9" w:rsidP="005734C9">
            <w:pPr>
              <w:pStyle w:val="ProductList-Body"/>
              <w:rPr>
                <w:rFonts w:eastAsia="MS PGothic"/>
                <w:sz w:val="16"/>
                <w:szCs w:val="24"/>
              </w:rPr>
            </w:pPr>
            <w:r w:rsidRPr="00AA7105">
              <w:rPr>
                <w:rFonts w:eastAsia="MS PGothic"/>
                <w:szCs w:val="24"/>
              </w:rPr>
              <w:t>Microsoft Dynamics Marketing Sales Collaboration</w:t>
            </w:r>
          </w:p>
        </w:tc>
      </w:tr>
      <w:tr w:rsidR="005734C9" w:rsidRPr="009B6E95" w14:paraId="56CDBC93" w14:textId="77777777" w:rsidTr="005734C9">
        <w:tc>
          <w:tcPr>
            <w:tcW w:w="5395" w:type="dxa"/>
          </w:tcPr>
          <w:p w14:paraId="7334F749" w14:textId="77777777" w:rsidR="005734C9" w:rsidRPr="009B6E95" w:rsidRDefault="005734C9" w:rsidP="005734C9">
            <w:pPr>
              <w:pStyle w:val="ProductList-Body"/>
              <w:rPr>
                <w:rFonts w:eastAsia="MS PGothic"/>
                <w:sz w:val="16"/>
                <w:szCs w:val="24"/>
              </w:rPr>
            </w:pPr>
          </w:p>
        </w:tc>
        <w:tc>
          <w:tcPr>
            <w:tcW w:w="5090" w:type="dxa"/>
          </w:tcPr>
          <w:p w14:paraId="51FFA0EE" w14:textId="1BE806B9" w:rsidR="005734C9" w:rsidRDefault="005734C9" w:rsidP="005734C9">
            <w:pPr>
              <w:pStyle w:val="ProductList-Body"/>
              <w:rPr>
                <w:rFonts w:eastAsia="MS PGothic"/>
                <w:sz w:val="16"/>
                <w:szCs w:val="24"/>
              </w:rPr>
            </w:pPr>
            <w:r w:rsidRPr="00AA7105">
              <w:rPr>
                <w:rFonts w:eastAsia="MS PGothic"/>
                <w:szCs w:val="24"/>
                <w:lang w:val="ja-JP"/>
              </w:rPr>
              <w:t>Microsoft Social Engagement Professional</w:t>
            </w:r>
          </w:p>
        </w:tc>
      </w:tr>
      <w:tr w:rsidR="005734C9" w:rsidRPr="009B6E95" w14:paraId="69D945CE" w14:textId="77777777" w:rsidTr="005734C9">
        <w:tc>
          <w:tcPr>
            <w:tcW w:w="5395" w:type="dxa"/>
          </w:tcPr>
          <w:p w14:paraId="192849FB" w14:textId="77777777" w:rsidR="005734C9" w:rsidRPr="009B6E95" w:rsidRDefault="005734C9" w:rsidP="005734C9">
            <w:pPr>
              <w:pStyle w:val="ProductList-Body"/>
              <w:rPr>
                <w:rFonts w:eastAsia="MS PGothic"/>
                <w:sz w:val="16"/>
                <w:szCs w:val="24"/>
              </w:rPr>
            </w:pPr>
          </w:p>
        </w:tc>
        <w:tc>
          <w:tcPr>
            <w:tcW w:w="5090" w:type="dxa"/>
          </w:tcPr>
          <w:p w14:paraId="39AAD5CF" w14:textId="2F56B12A" w:rsidR="005734C9" w:rsidRDefault="005734C9" w:rsidP="005734C9">
            <w:pPr>
              <w:pStyle w:val="ProductList-Body"/>
              <w:rPr>
                <w:rFonts w:eastAsia="MS PGothic"/>
                <w:sz w:val="16"/>
                <w:szCs w:val="24"/>
              </w:rPr>
            </w:pPr>
            <w:r w:rsidRPr="00AA7105">
              <w:rPr>
                <w:rFonts w:eastAsia="MS PGothic"/>
                <w:szCs w:val="24"/>
                <w:lang w:val="ja-JP"/>
              </w:rPr>
              <w:t>Microsoft Social Engagement Enterprise</w:t>
            </w:r>
          </w:p>
        </w:tc>
      </w:tr>
      <w:tr w:rsidR="005734C9" w:rsidRPr="009B6E95" w14:paraId="4988D782" w14:textId="77777777" w:rsidTr="005734C9">
        <w:tc>
          <w:tcPr>
            <w:tcW w:w="5395" w:type="dxa"/>
          </w:tcPr>
          <w:p w14:paraId="3E1495EE" w14:textId="77777777" w:rsidR="005734C9" w:rsidRPr="009B6E95" w:rsidRDefault="005734C9" w:rsidP="005734C9">
            <w:pPr>
              <w:pStyle w:val="ProductList-Body"/>
              <w:rPr>
                <w:rFonts w:eastAsia="MS PGothic"/>
                <w:sz w:val="16"/>
                <w:szCs w:val="24"/>
              </w:rPr>
            </w:pPr>
          </w:p>
        </w:tc>
        <w:tc>
          <w:tcPr>
            <w:tcW w:w="5090" w:type="dxa"/>
          </w:tcPr>
          <w:p w14:paraId="36C89F02" w14:textId="2BD75673" w:rsidR="005734C9" w:rsidRDefault="005734C9" w:rsidP="005734C9">
            <w:pPr>
              <w:pStyle w:val="ProductList-Body"/>
              <w:rPr>
                <w:rFonts w:eastAsia="MS PGothic"/>
                <w:sz w:val="16"/>
                <w:szCs w:val="24"/>
              </w:rPr>
            </w:pPr>
            <w:r w:rsidRPr="00AA7105">
              <w:rPr>
                <w:rFonts w:eastAsia="MS PGothic"/>
                <w:szCs w:val="24"/>
                <w:lang w:val="ja-JP"/>
              </w:rPr>
              <w:t>Parature Enterprise</w:t>
            </w:r>
          </w:p>
        </w:tc>
      </w:tr>
    </w:tbl>
    <w:p w14:paraId="2D6BA6A1" w14:textId="77777777" w:rsidR="00DD0B3E" w:rsidRPr="009B6E95" w:rsidRDefault="00DD0B3E" w:rsidP="00DD0B3E">
      <w:pPr>
        <w:pStyle w:val="ProductList-Body"/>
        <w:rPr>
          <w:rFonts w:eastAsia="MS PGothic"/>
          <w:szCs w:val="24"/>
        </w:rPr>
      </w:pPr>
    </w:p>
    <w:p w14:paraId="3687BD81" w14:textId="77777777" w:rsidR="005734C9" w:rsidRPr="00AA7105" w:rsidRDefault="005734C9" w:rsidP="005734C9">
      <w:pPr>
        <w:pStyle w:val="ProductList-ClauseHeading"/>
        <w:outlineLvl w:val="2"/>
        <w:rPr>
          <w:rFonts w:eastAsia="MS PGothic"/>
          <w:szCs w:val="24"/>
        </w:rPr>
      </w:pPr>
      <w:r w:rsidRPr="00AA7105">
        <w:rPr>
          <w:rFonts w:eastAsia="MS PGothic"/>
          <w:szCs w:val="24"/>
          <w:lang w:val="ja-JP"/>
        </w:rPr>
        <w:t xml:space="preserve">Online Service </w:t>
      </w:r>
      <w:r w:rsidRPr="00AA7105">
        <w:rPr>
          <w:rFonts w:eastAsia="MS PGothic"/>
          <w:szCs w:val="24"/>
          <w:lang w:val="ja-JP"/>
        </w:rPr>
        <w:t>固有の条件</w:t>
      </w:r>
    </w:p>
    <w:p w14:paraId="107DDA7A" w14:textId="77777777" w:rsidR="005734C9" w:rsidRPr="00AA7105" w:rsidRDefault="00631CC8" w:rsidP="005734C9">
      <w:pPr>
        <w:pStyle w:val="ProductList-Body"/>
        <w:rPr>
          <w:rFonts w:eastAsia="MS PGothic"/>
          <w:szCs w:val="24"/>
        </w:rPr>
      </w:pPr>
      <w:hyperlink w:anchor="MicrosoftTranslator" w:history="1">
        <w:r w:rsidR="005734C9" w:rsidRPr="00AA7105">
          <w:rPr>
            <w:rStyle w:val="Hyperlink"/>
            <w:rFonts w:eastAsia="MS PGothic"/>
            <w:szCs w:val="24"/>
          </w:rPr>
          <w:t>Microsoft Translator</w:t>
        </w:r>
      </w:hyperlink>
      <w:r w:rsidR="005734C9" w:rsidRPr="00AA7105">
        <w:rPr>
          <w:rFonts w:eastAsia="MS PGothic"/>
          <w:szCs w:val="24"/>
        </w:rPr>
        <w:t xml:space="preserve">: Translator API </w:t>
      </w:r>
      <w:r w:rsidR="005734C9" w:rsidRPr="00AA7105">
        <w:rPr>
          <w:rFonts w:eastAsia="MS PGothic"/>
          <w:szCs w:val="24"/>
          <w:lang w:val="ja-JP"/>
        </w:rPr>
        <w:t>の名称を</w:t>
      </w:r>
      <w:r w:rsidR="005734C9" w:rsidRPr="00AA7105">
        <w:rPr>
          <w:rFonts w:eastAsia="MS PGothic"/>
          <w:szCs w:val="24"/>
        </w:rPr>
        <w:t xml:space="preserve"> Microsoft Translator </w:t>
      </w:r>
      <w:r w:rsidR="005734C9" w:rsidRPr="00AA7105">
        <w:rPr>
          <w:rFonts w:eastAsia="MS PGothic"/>
          <w:szCs w:val="24"/>
          <w:lang w:val="ja-JP"/>
        </w:rPr>
        <w:t>に変更し、「</w:t>
      </w:r>
      <w:hyperlink w:anchor="MicrosoftAzureServices" w:history="1">
        <w:r w:rsidR="005734C9" w:rsidRPr="00AA7105">
          <w:rPr>
            <w:rStyle w:val="Hyperlink"/>
            <w:rFonts w:eastAsia="MS PGothic"/>
            <w:szCs w:val="24"/>
          </w:rPr>
          <w:t xml:space="preserve">Microsoft Azure </w:t>
        </w:r>
        <w:r w:rsidR="005734C9" w:rsidRPr="00AA7105">
          <w:rPr>
            <w:rStyle w:val="Hyperlink"/>
            <w:rFonts w:eastAsia="MS PGothic"/>
            <w:szCs w:val="24"/>
            <w:lang w:val="ja-JP"/>
          </w:rPr>
          <w:t>サービス</w:t>
        </w:r>
      </w:hyperlink>
      <w:r w:rsidR="005734C9" w:rsidRPr="00AA7105">
        <w:rPr>
          <w:rFonts w:eastAsia="MS PGothic"/>
          <w:szCs w:val="24"/>
          <w:lang w:val="ja-JP"/>
        </w:rPr>
        <w:t>」セクションに移動しました。</w:t>
      </w:r>
    </w:p>
    <w:p w14:paraId="47334147" w14:textId="77777777" w:rsidR="005734C9" w:rsidRPr="00AA7105" w:rsidRDefault="00631CC8" w:rsidP="005734C9">
      <w:pPr>
        <w:pStyle w:val="ProductList-Body"/>
        <w:rPr>
          <w:rFonts w:eastAsia="MS PGothic"/>
          <w:szCs w:val="24"/>
        </w:rPr>
      </w:pPr>
      <w:hyperlink w:anchor="Dynamics365" w:history="1">
        <w:r w:rsidR="005734C9" w:rsidRPr="00AA7105">
          <w:rPr>
            <w:rStyle w:val="Hyperlink"/>
            <w:rFonts w:eastAsia="MS PGothic"/>
            <w:szCs w:val="24"/>
          </w:rPr>
          <w:t>Microsoft Dynamics 365</w:t>
        </w:r>
      </w:hyperlink>
      <w:r w:rsidR="005734C9" w:rsidRPr="00AA7105">
        <w:rPr>
          <w:rFonts w:eastAsia="MS PGothic"/>
          <w:szCs w:val="24"/>
        </w:rPr>
        <w:t xml:space="preserve">: Microsoft Dynamics AX </w:t>
      </w:r>
      <w:r w:rsidR="005734C9" w:rsidRPr="00AA7105">
        <w:rPr>
          <w:rFonts w:eastAsia="MS PGothic"/>
          <w:szCs w:val="24"/>
          <w:lang w:val="ja-JP"/>
        </w:rPr>
        <w:t>オンライン</w:t>
      </w:r>
      <w:r w:rsidR="005734C9" w:rsidRPr="00AA7105">
        <w:rPr>
          <w:rFonts w:eastAsia="MS PGothic"/>
          <w:szCs w:val="24"/>
        </w:rPr>
        <w:t xml:space="preserve"> </w:t>
      </w:r>
      <w:r w:rsidR="005734C9" w:rsidRPr="00AA7105">
        <w:rPr>
          <w:rFonts w:eastAsia="MS PGothic"/>
          <w:szCs w:val="24"/>
          <w:lang w:val="ja-JP"/>
        </w:rPr>
        <w:t>サービス、</w:t>
      </w:r>
      <w:r w:rsidR="005734C9" w:rsidRPr="00AA7105">
        <w:rPr>
          <w:rFonts w:eastAsia="MS PGothic"/>
          <w:szCs w:val="24"/>
        </w:rPr>
        <w:t>Microsoft Dynamics CRM Online</w:t>
      </w:r>
      <w:r w:rsidR="005734C9" w:rsidRPr="00AA7105">
        <w:rPr>
          <w:rFonts w:eastAsia="MS PGothic"/>
          <w:szCs w:val="24"/>
          <w:lang w:val="ja-JP"/>
        </w:rPr>
        <w:t>、</w:t>
      </w:r>
      <w:r w:rsidR="005734C9" w:rsidRPr="00AA7105">
        <w:rPr>
          <w:rFonts w:eastAsia="MS PGothic"/>
          <w:szCs w:val="24"/>
        </w:rPr>
        <w:t>Microsoft Dynamics Marketing</w:t>
      </w:r>
      <w:r w:rsidR="005734C9" w:rsidRPr="00AA7105">
        <w:rPr>
          <w:rFonts w:eastAsia="MS PGothic"/>
          <w:szCs w:val="24"/>
          <w:lang w:val="ja-JP"/>
        </w:rPr>
        <w:t>、</w:t>
      </w:r>
      <w:r w:rsidR="005734C9" w:rsidRPr="00AA7105">
        <w:rPr>
          <w:rFonts w:eastAsia="MS PGothic"/>
          <w:szCs w:val="24"/>
        </w:rPr>
        <w:t>Microsoft Social Engagement</w:t>
      </w:r>
      <w:r w:rsidR="005734C9" w:rsidRPr="00AA7105">
        <w:rPr>
          <w:rFonts w:eastAsia="MS PGothic"/>
          <w:szCs w:val="24"/>
          <w:lang w:val="ja-JP"/>
        </w:rPr>
        <w:t>、および</w:t>
      </w:r>
      <w:r w:rsidR="005734C9" w:rsidRPr="00AA7105">
        <w:rPr>
          <w:rFonts w:eastAsia="MS PGothic"/>
          <w:szCs w:val="24"/>
        </w:rPr>
        <w:t xml:space="preserve"> Parature, from Microsoft </w:t>
      </w:r>
      <w:r w:rsidR="005734C9" w:rsidRPr="00AA7105">
        <w:rPr>
          <w:rFonts w:eastAsia="MS PGothic"/>
          <w:szCs w:val="24"/>
          <w:lang w:val="ja-JP"/>
        </w:rPr>
        <w:t>の名称を変更し、「</w:t>
      </w:r>
      <w:r w:rsidR="005734C9" w:rsidRPr="00AA7105">
        <w:rPr>
          <w:rFonts w:eastAsia="MS PGothic"/>
          <w:szCs w:val="24"/>
        </w:rPr>
        <w:t>Microsoft Dynamics 365</w:t>
      </w:r>
      <w:r w:rsidR="005734C9" w:rsidRPr="00AA7105">
        <w:rPr>
          <w:rFonts w:eastAsia="MS PGothic"/>
          <w:szCs w:val="24"/>
          <w:lang w:val="ja-JP"/>
        </w:rPr>
        <w:t>」に統合しました。</w:t>
      </w:r>
    </w:p>
    <w:p w14:paraId="145C1B29" w14:textId="77777777" w:rsidR="005734C9" w:rsidRPr="00AA7105" w:rsidRDefault="00631CC8" w:rsidP="005734C9">
      <w:pPr>
        <w:pStyle w:val="ProductList-Body"/>
        <w:rPr>
          <w:rFonts w:eastAsia="MS PGothic"/>
          <w:szCs w:val="24"/>
        </w:rPr>
      </w:pPr>
      <w:hyperlink w:anchor="BusinessApplicationPlatform" w:history="1">
        <w:r w:rsidR="005734C9" w:rsidRPr="00AA7105">
          <w:rPr>
            <w:rStyle w:val="Hyperlink"/>
            <w:rFonts w:eastAsia="MS PGothic"/>
            <w:szCs w:val="24"/>
          </w:rPr>
          <w:t>Microsoft Power BI Pro</w:t>
        </w:r>
      </w:hyperlink>
      <w:r w:rsidR="005734C9" w:rsidRPr="00AA7105">
        <w:rPr>
          <w:rFonts w:eastAsia="MS PGothic"/>
          <w:szCs w:val="24"/>
        </w:rPr>
        <w:t xml:space="preserve">: Microsoft Power BI Pro </w:t>
      </w:r>
      <w:r w:rsidR="005734C9" w:rsidRPr="00AA7105">
        <w:rPr>
          <w:rFonts w:eastAsia="MS PGothic"/>
          <w:szCs w:val="24"/>
          <w:lang w:val="ja-JP"/>
        </w:rPr>
        <w:t>を、新しい「</w:t>
      </w:r>
      <w:hyperlink w:anchor="BusinessApplicationPlatform" w:history="1">
        <w:r w:rsidR="005734C9" w:rsidRPr="00AA7105">
          <w:rPr>
            <w:rStyle w:val="Hyperlink"/>
            <w:rFonts w:eastAsia="MS PGothic"/>
            <w:szCs w:val="24"/>
            <w:lang w:val="ja-JP"/>
          </w:rPr>
          <w:t>ビジネス</w:t>
        </w:r>
        <w:r w:rsidR="005734C9" w:rsidRPr="00AA7105">
          <w:rPr>
            <w:rStyle w:val="Hyperlink"/>
            <w:rFonts w:eastAsia="MS PGothic"/>
            <w:szCs w:val="24"/>
          </w:rPr>
          <w:t xml:space="preserve"> </w:t>
        </w:r>
        <w:r w:rsidR="005734C9" w:rsidRPr="00AA7105">
          <w:rPr>
            <w:rStyle w:val="Hyperlink"/>
            <w:rFonts w:eastAsia="MS PGothic"/>
            <w:szCs w:val="24"/>
            <w:lang w:val="ja-JP"/>
          </w:rPr>
          <w:t>アプリケーション</w:t>
        </w:r>
        <w:r w:rsidR="005734C9" w:rsidRPr="00AA7105">
          <w:rPr>
            <w:rStyle w:val="Hyperlink"/>
            <w:rFonts w:eastAsia="MS PGothic"/>
            <w:szCs w:val="24"/>
          </w:rPr>
          <w:t xml:space="preserve"> </w:t>
        </w:r>
        <w:r w:rsidR="005734C9" w:rsidRPr="00AA7105">
          <w:rPr>
            <w:rStyle w:val="Hyperlink"/>
            <w:rFonts w:eastAsia="MS PGothic"/>
            <w:szCs w:val="24"/>
            <w:lang w:val="ja-JP"/>
          </w:rPr>
          <w:t>プラットフォーム</w:t>
        </w:r>
      </w:hyperlink>
      <w:r w:rsidR="005734C9" w:rsidRPr="00AA7105">
        <w:rPr>
          <w:rFonts w:eastAsia="MS PGothic"/>
          <w:szCs w:val="24"/>
          <w:lang w:val="ja-JP"/>
        </w:rPr>
        <w:t>」製品項目に移動しました。</w:t>
      </w:r>
    </w:p>
    <w:p w14:paraId="5D29C5EA" w14:textId="77777777" w:rsidR="00664F8F" w:rsidRPr="00820DA3" w:rsidRDefault="00631CC8" w:rsidP="00664F8F">
      <w:pPr>
        <w:pStyle w:val="ProductList-Body"/>
        <w:shd w:val="clear" w:color="auto" w:fill="A6A6A6"/>
        <w:spacing w:before="120" w:after="240"/>
        <w:jc w:val="right"/>
        <w:rPr>
          <w:rFonts w:eastAsia="MS PGothic"/>
          <w:sz w:val="16"/>
          <w:szCs w:val="24"/>
        </w:rPr>
      </w:pPr>
      <w:hyperlink w:anchor="TableofContents" w:history="1">
        <w:r w:rsidR="00664F8F" w:rsidRPr="00820DA3">
          <w:rPr>
            <w:rFonts w:eastAsia="MS PGothic"/>
            <w:color w:val="0563C1"/>
            <w:sz w:val="16"/>
            <w:szCs w:val="24"/>
            <w:u w:val="single"/>
            <w:lang w:val="ja-JP"/>
          </w:rPr>
          <w:t>目次</w:t>
        </w:r>
      </w:hyperlink>
      <w:r w:rsidR="00664F8F" w:rsidRPr="00820DA3">
        <w:rPr>
          <w:rFonts w:eastAsia="MS PGothic"/>
          <w:sz w:val="16"/>
          <w:szCs w:val="24"/>
        </w:rPr>
        <w:t xml:space="preserve"> / </w:t>
      </w:r>
      <w:hyperlink w:anchor="GeneralTerms" w:history="1">
        <w:r w:rsidR="00664F8F" w:rsidRPr="00820DA3">
          <w:rPr>
            <w:rFonts w:eastAsia="MS PGothic"/>
            <w:color w:val="0563C1"/>
            <w:sz w:val="16"/>
            <w:szCs w:val="24"/>
            <w:u w:val="single"/>
            <w:lang w:val="ja-JP"/>
          </w:rPr>
          <w:t>標準の条件</w:t>
        </w:r>
      </w:hyperlink>
    </w:p>
    <w:p w14:paraId="2385CB0F" w14:textId="77777777" w:rsidR="00525D16" w:rsidRPr="001B31AD" w:rsidRDefault="00525D16" w:rsidP="00DF40F6">
      <w:pPr>
        <w:pStyle w:val="ProductList-Body"/>
        <w:rPr>
          <w:rFonts w:ascii="Arial" w:eastAsia="MS PGothic"/>
          <w:szCs w:val="24"/>
        </w:rPr>
      </w:pPr>
    </w:p>
    <w:p w14:paraId="5ECBBB70" w14:textId="77777777" w:rsidR="00525D16" w:rsidRPr="001B31AD" w:rsidRDefault="00525D16" w:rsidP="00525D16">
      <w:pPr>
        <w:pStyle w:val="ProductList-Body"/>
        <w:tabs>
          <w:tab w:val="left" w:pos="360"/>
        </w:tabs>
        <w:ind w:left="360"/>
        <w:rPr>
          <w:rFonts w:ascii="Arial" w:eastAsia="MS PGothic"/>
          <w:szCs w:val="24"/>
        </w:rPr>
        <w:sectPr w:rsidR="00525D16" w:rsidRPr="001B31AD" w:rsidSect="009B5222">
          <w:footerReference w:type="first" r:id="rId19"/>
          <w:pgSz w:w="11907" w:h="16840" w:code="9"/>
          <w:pgMar w:top="1440" w:right="720" w:bottom="1440" w:left="720" w:header="720" w:footer="720" w:gutter="0"/>
          <w:cols w:space="720"/>
          <w:titlePg/>
          <w:docGrid w:linePitch="360"/>
        </w:sectPr>
      </w:pPr>
    </w:p>
    <w:p w14:paraId="1E843110" w14:textId="77777777" w:rsidR="00D34129" w:rsidRPr="00525D16" w:rsidRDefault="00D34129" w:rsidP="00860F7E">
      <w:pPr>
        <w:pStyle w:val="ProductList-SectionHeading"/>
        <w:rPr>
          <w:lang w:eastAsia="ja-JP"/>
        </w:rPr>
      </w:pPr>
      <w:bookmarkStart w:id="12" w:name="_Toc463596180"/>
      <w:bookmarkStart w:id="13" w:name="GeneralTerms"/>
      <w:bookmarkEnd w:id="6"/>
      <w:bookmarkEnd w:id="7"/>
      <w:bookmarkEnd w:id="8"/>
      <w:bookmarkEnd w:id="9"/>
      <w:bookmarkEnd w:id="10"/>
      <w:bookmarkEnd w:id="11"/>
      <w:r w:rsidRPr="00525D16">
        <w:rPr>
          <w:lang w:val="ja-JP" w:eastAsia="ja-JP"/>
        </w:rPr>
        <w:lastRenderedPageBreak/>
        <w:t>標準の条件</w:t>
      </w:r>
      <w:bookmarkEnd w:id="12"/>
    </w:p>
    <w:bookmarkEnd w:id="13"/>
    <w:p w14:paraId="505AEFA7" w14:textId="0BC91DBA" w:rsidR="00D34129" w:rsidRPr="00525D16" w:rsidRDefault="00C72854">
      <w:pPr>
        <w:pStyle w:val="ProductList-Body"/>
        <w:rPr>
          <w:rFonts w:eastAsia="MS PGothic" w:cs="Calibri"/>
          <w:szCs w:val="24"/>
        </w:rPr>
      </w:pPr>
      <w:r w:rsidRPr="002605B0">
        <w:rPr>
          <w:rFonts w:eastAsia="MS PGothic"/>
          <w:szCs w:val="24"/>
          <w:lang w:val="ja-JP"/>
        </w:rPr>
        <w:t>お客様は、お客様のボリューム</w:t>
      </w:r>
      <w:r w:rsidRPr="002605B0">
        <w:rPr>
          <w:rFonts w:eastAsia="MS PGothic"/>
          <w:szCs w:val="24"/>
        </w:rPr>
        <w:t xml:space="preserve"> </w:t>
      </w:r>
      <w:r w:rsidRPr="002605B0">
        <w:rPr>
          <w:rFonts w:eastAsia="MS PGothic"/>
          <w:szCs w:val="24"/>
          <w:lang w:val="ja-JP"/>
        </w:rPr>
        <w:t>ライセンス契約で明示的に許可されている方法で、</w:t>
      </w:r>
      <w:r w:rsidRPr="002605B0">
        <w:rPr>
          <w:rFonts w:eastAsia="MS PGothic"/>
          <w:szCs w:val="24"/>
        </w:rPr>
        <w:t xml:space="preserve">Online Service </w:t>
      </w:r>
      <w:r w:rsidRPr="002605B0">
        <w:rPr>
          <w:rFonts w:eastAsia="MS PGothic"/>
          <w:szCs w:val="24"/>
          <w:lang w:val="ja-JP"/>
        </w:rPr>
        <w:t>および関連ソフトウェアを使用することができます。その他の権利はすべてマイクロソフトが留保します。お客様は、各</w:t>
      </w:r>
      <w:r w:rsidRPr="002605B0">
        <w:rPr>
          <w:rFonts w:eastAsia="MS PGothic"/>
          <w:szCs w:val="24"/>
        </w:rPr>
        <w:t xml:space="preserve"> Online Service </w:t>
      </w:r>
      <w:r w:rsidRPr="002605B0">
        <w:rPr>
          <w:rFonts w:eastAsia="MS PGothic"/>
          <w:szCs w:val="24"/>
          <w:lang w:val="ja-JP"/>
        </w:rPr>
        <w:t>の使用に必要な適切なサブスクリプション</w:t>
      </w:r>
      <w:r w:rsidRPr="002605B0">
        <w:rPr>
          <w:rFonts w:eastAsia="MS PGothic"/>
          <w:szCs w:val="24"/>
        </w:rPr>
        <w:t xml:space="preserve"> </w:t>
      </w:r>
      <w:r w:rsidRPr="002605B0">
        <w:rPr>
          <w:rFonts w:eastAsia="MS PGothic"/>
          <w:szCs w:val="24"/>
          <w:lang w:val="ja-JP"/>
        </w:rPr>
        <w:t>ライセンスを取得し、割り当てる必要があります。</w:t>
      </w:r>
      <w:r w:rsidRPr="002605B0">
        <w:rPr>
          <w:rFonts w:eastAsia="MS PGothic"/>
          <w:szCs w:val="24"/>
        </w:rPr>
        <w:t xml:space="preserve">Online Service </w:t>
      </w:r>
      <w:r w:rsidRPr="002605B0">
        <w:rPr>
          <w:rFonts w:eastAsia="MS PGothic"/>
          <w:szCs w:val="24"/>
          <w:lang w:val="ja-JP"/>
        </w:rPr>
        <w:t>にアクセスする各ユーザーについては、</w:t>
      </w:r>
      <w:hyperlink w:anchor="OnlineServiceSpecificTerms" w:history="1">
        <w:r w:rsidRPr="002605B0">
          <w:rPr>
            <w:rStyle w:val="Hyperlink"/>
            <w:rFonts w:eastAsia="MS PGothic"/>
            <w:szCs w:val="24"/>
          </w:rPr>
          <w:t xml:space="preserve">Online Service </w:t>
        </w:r>
        <w:r w:rsidRPr="002605B0">
          <w:rPr>
            <w:rStyle w:val="Hyperlink"/>
            <w:rFonts w:eastAsia="MS PGothic"/>
            <w:szCs w:val="24"/>
            <w:lang w:val="ja-JP"/>
          </w:rPr>
          <w:t>固有の条件</w:t>
        </w:r>
      </w:hyperlink>
      <w:r w:rsidRPr="002605B0">
        <w:rPr>
          <w:rFonts w:eastAsia="MS PGothic"/>
          <w:szCs w:val="24"/>
          <w:lang w:val="ja-JP"/>
        </w:rPr>
        <w:t>に別途規定する場合を除き、ユーザー</w:t>
      </w:r>
      <w:r w:rsidRPr="002605B0">
        <w:rPr>
          <w:rFonts w:eastAsia="MS PGothic"/>
          <w:szCs w:val="24"/>
        </w:rPr>
        <w:t xml:space="preserve"> SL </w:t>
      </w:r>
      <w:r w:rsidRPr="002605B0">
        <w:rPr>
          <w:rFonts w:eastAsia="MS PGothic"/>
          <w:szCs w:val="24"/>
          <w:lang w:val="ja-JP"/>
        </w:rPr>
        <w:t>を割り当てるか、またはデバイス</w:t>
      </w:r>
      <w:r w:rsidRPr="002605B0">
        <w:rPr>
          <w:rFonts w:eastAsia="MS PGothic"/>
          <w:szCs w:val="24"/>
        </w:rPr>
        <w:t xml:space="preserve"> SL </w:t>
      </w:r>
      <w:r w:rsidRPr="002605B0">
        <w:rPr>
          <w:rFonts w:eastAsia="MS PGothic"/>
          <w:szCs w:val="24"/>
          <w:lang w:val="ja-JP"/>
        </w:rPr>
        <w:t>が割り当てられたデバイスを介してのみ</w:t>
      </w:r>
      <w:r w:rsidRPr="002605B0">
        <w:rPr>
          <w:rFonts w:eastAsia="MS PGothic"/>
          <w:szCs w:val="24"/>
        </w:rPr>
        <w:t xml:space="preserve"> Online Service </w:t>
      </w:r>
      <w:r w:rsidRPr="002605B0">
        <w:rPr>
          <w:rFonts w:eastAsia="MS PGothic"/>
          <w:szCs w:val="24"/>
          <w:lang w:val="ja-JP"/>
        </w:rPr>
        <w:t>にアクセスする必要があります。</w:t>
      </w:r>
      <w:hyperlink w:anchor="Attachment2" w:history="1">
        <w:r w:rsidRPr="002605B0">
          <w:rPr>
            <w:rStyle w:val="Hyperlink"/>
            <w:rFonts w:eastAsia="MS PGothic"/>
            <w:szCs w:val="24"/>
            <w:lang w:val="ja-JP"/>
          </w:rPr>
          <w:t>付録</w:t>
        </w:r>
        <w:r w:rsidRPr="002605B0">
          <w:rPr>
            <w:rStyle w:val="Hyperlink"/>
            <w:rFonts w:eastAsia="MS PGothic"/>
            <w:szCs w:val="24"/>
          </w:rPr>
          <w:t xml:space="preserve"> 2</w:t>
        </w:r>
      </w:hyperlink>
      <w:r w:rsidRPr="002605B0">
        <w:rPr>
          <w:rFonts w:eastAsia="MS PGothic"/>
          <w:szCs w:val="24"/>
        </w:rPr>
        <w:t xml:space="preserve"> </w:t>
      </w:r>
      <w:r w:rsidRPr="002605B0">
        <w:rPr>
          <w:rFonts w:eastAsia="MS PGothic"/>
          <w:szCs w:val="24"/>
          <w:lang w:val="ja-JP"/>
        </w:rPr>
        <w:t>に記載されている</w:t>
      </w:r>
      <w:r w:rsidRPr="002605B0">
        <w:rPr>
          <w:rFonts w:eastAsia="MS PGothic"/>
          <w:szCs w:val="24"/>
        </w:rPr>
        <w:t xml:space="preserve"> SL </w:t>
      </w:r>
      <w:r w:rsidRPr="002605B0">
        <w:rPr>
          <w:rFonts w:eastAsia="MS PGothic"/>
          <w:szCs w:val="24"/>
          <w:lang w:val="ja-JP"/>
        </w:rPr>
        <w:t>スイートもユーザー</w:t>
      </w:r>
      <w:r w:rsidRPr="002605B0">
        <w:rPr>
          <w:rFonts w:eastAsia="MS PGothic"/>
          <w:szCs w:val="24"/>
        </w:rPr>
        <w:t xml:space="preserve"> SL </w:t>
      </w:r>
      <w:r w:rsidRPr="002605B0">
        <w:rPr>
          <w:rFonts w:eastAsia="MS PGothic"/>
          <w:szCs w:val="24"/>
          <w:lang w:val="ja-JP"/>
        </w:rPr>
        <w:t>の要件を満たします。お客様は、</w:t>
      </w:r>
      <w:r w:rsidRPr="002605B0">
        <w:rPr>
          <w:rFonts w:eastAsia="MS PGothic"/>
          <w:szCs w:val="24"/>
        </w:rPr>
        <w:t xml:space="preserve">Online Service </w:t>
      </w:r>
      <w:r w:rsidRPr="002605B0">
        <w:rPr>
          <w:rFonts w:eastAsia="MS PGothic"/>
          <w:szCs w:val="24"/>
          <w:lang w:val="ja-JP"/>
        </w:rPr>
        <w:t>の</w:t>
      </w:r>
      <w:r w:rsidRPr="002605B0">
        <w:rPr>
          <w:rFonts w:eastAsia="MS PGothic"/>
          <w:szCs w:val="24"/>
        </w:rPr>
        <w:t xml:space="preserve"> SL </w:t>
      </w:r>
      <w:r w:rsidRPr="002605B0">
        <w:rPr>
          <w:rFonts w:eastAsia="MS PGothic"/>
          <w:szCs w:val="24"/>
          <w:lang w:val="ja-JP"/>
        </w:rPr>
        <w:t>の終了後、当該</w:t>
      </w:r>
      <w:r w:rsidRPr="002605B0">
        <w:rPr>
          <w:rFonts w:eastAsia="MS PGothic"/>
          <w:szCs w:val="24"/>
        </w:rPr>
        <w:t xml:space="preserve"> Online Service </w:t>
      </w:r>
      <w:r w:rsidRPr="002605B0">
        <w:rPr>
          <w:rFonts w:eastAsia="MS PGothic"/>
          <w:szCs w:val="24"/>
          <w:lang w:val="ja-JP"/>
        </w:rPr>
        <w:t>を使用することはできません</w:t>
      </w:r>
      <w:r w:rsidR="00D34129" w:rsidRPr="00525D16">
        <w:rPr>
          <w:rFonts w:eastAsia="MS PGothic" w:cs="Calibri"/>
          <w:szCs w:val="24"/>
          <w:lang w:val="ja-JP"/>
        </w:rPr>
        <w:t>。</w:t>
      </w:r>
    </w:p>
    <w:p w14:paraId="4BA8C663" w14:textId="77777777" w:rsidR="00D34129" w:rsidRPr="00525D16" w:rsidRDefault="00D34129">
      <w:pPr>
        <w:pStyle w:val="ProductList-Body"/>
        <w:rPr>
          <w:rFonts w:eastAsia="MS PGothic" w:cs="Calibri"/>
          <w:szCs w:val="24"/>
        </w:rPr>
      </w:pPr>
    </w:p>
    <w:p w14:paraId="24CFB34F" w14:textId="77777777" w:rsidR="00D34129" w:rsidRPr="00525D16" w:rsidRDefault="00D34129" w:rsidP="00945EA5">
      <w:pPr>
        <w:pStyle w:val="ProductList-SubSubSectionHeading"/>
      </w:pPr>
      <w:bookmarkStart w:id="14" w:name="_Toc463596181"/>
      <w:r w:rsidRPr="00525D16">
        <w:t>定義</w:t>
      </w:r>
      <w:bookmarkEnd w:id="14"/>
    </w:p>
    <w:p w14:paraId="4F1EB464"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以下の用語がお客様のボリューム</w:t>
      </w:r>
      <w:r w:rsidRPr="00525D16">
        <w:rPr>
          <w:rFonts w:eastAsia="MS PGothic" w:cs="Calibri"/>
          <w:szCs w:val="24"/>
        </w:rPr>
        <w:t xml:space="preserve"> </w:t>
      </w:r>
      <w:r w:rsidRPr="00525D16">
        <w:rPr>
          <w:rFonts w:eastAsia="MS PGothic" w:cs="Calibri"/>
          <w:szCs w:val="24"/>
          <w:lang w:val="ja-JP"/>
        </w:rPr>
        <w:t>ライセンス契約で定義されていない場合には、以下の定義が適用されます。</w:t>
      </w:r>
    </w:p>
    <w:p w14:paraId="67FB403C"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「顧客データ」とは、お客様による</w:t>
      </w:r>
      <w:r w:rsidRPr="00525D16">
        <w:rPr>
          <w:rFonts w:eastAsia="MS PGothic" w:cs="Calibri"/>
          <w:szCs w:val="24"/>
        </w:rPr>
        <w:t xml:space="preserve"> Online Service </w:t>
      </w:r>
      <w:r w:rsidRPr="00525D16">
        <w:rPr>
          <w:rFonts w:eastAsia="MS PGothic" w:cs="Calibri"/>
          <w:szCs w:val="24"/>
          <w:lang w:val="ja-JP"/>
        </w:rPr>
        <w:t>の利用を通じて、お客様またはお客様の代理人によってマイクロソフトに提供される、すべてのテキスト、音声、ビデオ、または画像ファイルおよびソフトウェアを含むすべてのデータをいいます。</w:t>
      </w:r>
    </w:p>
    <w:p w14:paraId="2CDC2AD2"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「外部ユーザー」とは、お客様またはその関連会社の従業員、オンサイトの契約業者、またはオンサイトの代理店ではない、</w:t>
      </w:r>
      <w:r w:rsidRPr="00525D16">
        <w:rPr>
          <w:rFonts w:eastAsia="MS PGothic" w:cs="Calibri"/>
          <w:szCs w:val="24"/>
        </w:rPr>
        <w:t xml:space="preserve">Online Service </w:t>
      </w:r>
      <w:r w:rsidRPr="00525D16">
        <w:rPr>
          <w:rFonts w:eastAsia="MS PGothic" w:cs="Calibri"/>
          <w:szCs w:val="24"/>
          <w:lang w:val="ja-JP"/>
        </w:rPr>
        <w:t>のユーザーを意味します。</w:t>
      </w:r>
    </w:p>
    <w:p w14:paraId="156378C8"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「インスタンス」とは</w:t>
      </w:r>
      <w:r w:rsidRPr="00525D16">
        <w:rPr>
          <w:rFonts w:eastAsia="MS PGothic" w:cs="Calibri"/>
          <w:szCs w:val="24"/>
          <w:lang w:val="ja-JP"/>
        </w:rPr>
        <w:t>、ソフトウェアのセットアップまたはインストール手順を実行すること、またはそのようなイメージを複製することにより作成されるソフトウェアのイメージをいいます。</w:t>
      </w:r>
    </w:p>
    <w:p w14:paraId="241D56DE"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「ライセンスを取得したデバイス」とは、ライセンスが割り当てられた単一の物理ハードウェア</w:t>
      </w:r>
      <w:r w:rsidRPr="00525D16">
        <w:rPr>
          <w:rFonts w:eastAsia="MS PGothic" w:cs="Calibri"/>
          <w:szCs w:val="24"/>
        </w:rPr>
        <w:t xml:space="preserve"> </w:t>
      </w:r>
      <w:r w:rsidRPr="00525D16">
        <w:rPr>
          <w:rFonts w:eastAsia="MS PGothic" w:cs="Calibri"/>
          <w:szCs w:val="24"/>
          <w:lang w:val="ja-JP"/>
        </w:rPr>
        <w:t>システムをいいます。この定義において、ハードウェアのパーティションまたはブレードは、別個のデバイスと見なされます。</w:t>
      </w:r>
    </w:p>
    <w:p w14:paraId="149A3DB2"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「マイクロソフト以外の本製品」とは、第三者のブランドのソフトウェア、データ、サービス、</w:t>
      </w:r>
      <w:r w:rsidRPr="00525D16">
        <w:rPr>
          <w:rFonts w:eastAsia="MS PGothic" w:cs="Calibri"/>
          <w:szCs w:val="24"/>
        </w:rPr>
        <w:t xml:space="preserve">Web </w:t>
      </w:r>
      <w:r w:rsidRPr="00525D16">
        <w:rPr>
          <w:rFonts w:eastAsia="MS PGothic" w:cs="Calibri"/>
          <w:szCs w:val="24"/>
          <w:lang w:val="ja-JP"/>
        </w:rPr>
        <w:t>サイト、または製品を意味します。</w:t>
      </w:r>
    </w:p>
    <w:p w14:paraId="704CB9CB" w14:textId="77777777" w:rsidR="001B31AD" w:rsidRPr="001B31AD" w:rsidRDefault="001B31AD" w:rsidP="001B31AD">
      <w:pPr>
        <w:pStyle w:val="ProductList-Body"/>
        <w:spacing w:after="120"/>
        <w:rPr>
          <w:rFonts w:eastAsia="MS PGothic" w:cs="Calibri"/>
          <w:szCs w:val="24"/>
        </w:rPr>
      </w:pPr>
      <w:r w:rsidRPr="001B31AD">
        <w:rPr>
          <w:rFonts w:eastAsia="MS PGothic" w:cs="Calibri"/>
          <w:szCs w:val="24"/>
          <w:lang w:val="ja-JP"/>
        </w:rPr>
        <w:t>「</w:t>
      </w:r>
      <w:r w:rsidRPr="001B31AD">
        <w:rPr>
          <w:rFonts w:eastAsia="MS PGothic" w:cs="Calibri"/>
          <w:szCs w:val="24"/>
        </w:rPr>
        <w:t>Online Service</w:t>
      </w:r>
      <w:r w:rsidRPr="001B31AD">
        <w:rPr>
          <w:rFonts w:eastAsia="MS PGothic" w:cs="Calibri"/>
          <w:szCs w:val="24"/>
          <w:lang w:val="ja-JP"/>
        </w:rPr>
        <w:t>」とは、マイクロソフトがホストするサービスのうち、製品条項の「オンライン</w:t>
      </w:r>
      <w:r w:rsidRPr="001B31AD">
        <w:rPr>
          <w:rFonts w:eastAsia="MS PGothic" w:cs="Calibri"/>
          <w:szCs w:val="24"/>
        </w:rPr>
        <w:t xml:space="preserve"> </w:t>
      </w:r>
      <w:r w:rsidRPr="001B31AD">
        <w:rPr>
          <w:rFonts w:eastAsia="MS PGothic" w:cs="Calibri"/>
          <w:szCs w:val="24"/>
          <w:lang w:val="ja-JP"/>
        </w:rPr>
        <w:t>サービス」セクションに記載されているサービスを含め、マイクロソフト</w:t>
      </w:r>
      <w:r w:rsidRPr="001B31AD">
        <w:rPr>
          <w:rFonts w:eastAsia="MS PGothic" w:cs="Calibri"/>
          <w:szCs w:val="24"/>
        </w:rPr>
        <w:t xml:space="preserve"> </w:t>
      </w:r>
      <w:r w:rsidRPr="001B31AD">
        <w:rPr>
          <w:rFonts w:eastAsia="MS PGothic" w:cs="Calibri"/>
          <w:szCs w:val="24"/>
          <w:lang w:val="ja-JP"/>
        </w:rPr>
        <w:t>ボリューム</w:t>
      </w:r>
      <w:r w:rsidRPr="001B31AD">
        <w:rPr>
          <w:rFonts w:eastAsia="MS PGothic" w:cs="Calibri"/>
          <w:szCs w:val="24"/>
        </w:rPr>
        <w:t xml:space="preserve"> </w:t>
      </w:r>
      <w:r w:rsidRPr="001B31AD">
        <w:rPr>
          <w:rFonts w:eastAsia="MS PGothic" w:cs="Calibri"/>
          <w:szCs w:val="24"/>
          <w:lang w:val="ja-JP"/>
        </w:rPr>
        <w:t>ライセンス契約に基づいてお客様がサブスクリプションを取得するサービスを意味します。製品条項は</w:t>
      </w:r>
      <w:r w:rsidRPr="001B31AD">
        <w:rPr>
          <w:rFonts w:eastAsia="MS PGothic" w:cs="Calibri"/>
          <w:szCs w:val="24"/>
        </w:rPr>
        <w:t xml:space="preserve"> </w:t>
      </w:r>
      <w:hyperlink r:id="rId20" w:history="1">
        <w:r w:rsidRPr="001B31AD">
          <w:rPr>
            <w:rStyle w:val="Hyperlink"/>
            <w:rFonts w:eastAsia="MS PGothic" w:cs="Calibri"/>
            <w:szCs w:val="24"/>
          </w:rPr>
          <w:t>http://go.microsoft.com/?linkid=9839207</w:t>
        </w:r>
      </w:hyperlink>
      <w:r w:rsidRPr="001B31AD">
        <w:rPr>
          <w:rFonts w:eastAsia="MS PGothic" w:cs="Calibri"/>
          <w:szCs w:val="24"/>
        </w:rPr>
        <w:t xml:space="preserve"> </w:t>
      </w:r>
      <w:r w:rsidRPr="001B31AD">
        <w:rPr>
          <w:rFonts w:eastAsia="MS PGothic" w:cs="Calibri"/>
          <w:szCs w:val="24"/>
          <w:lang w:val="ja-JP"/>
        </w:rPr>
        <w:t>にあります。</w:t>
      </w:r>
    </w:p>
    <w:p w14:paraId="608672F4"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システム環境</w:t>
      </w:r>
      <w:r w:rsidRPr="00525D16">
        <w:rPr>
          <w:rStyle w:val="PURBlueStrongChar"/>
          <w:rFonts w:eastAsia="MS PGothic" w:cs="Calibri"/>
          <w:smallCaps w:val="0"/>
          <w:szCs w:val="24"/>
        </w:rPr>
        <w:t xml:space="preserve"> (OSE)</w:t>
      </w:r>
      <w:r w:rsidRPr="00525D16">
        <w:rPr>
          <w:rStyle w:val="PURBlueStrongChar"/>
          <w:rFonts w:eastAsia="MS PGothic" w:cs="Calibri"/>
          <w:smallCaps w:val="0"/>
          <w:szCs w:val="24"/>
          <w:lang w:val="ja-JP"/>
        </w:rPr>
        <w:t>」とは、独立したコンピューターの</w:t>
      </w:r>
      <w:r w:rsidRPr="00525D16">
        <w:rPr>
          <w:rStyle w:val="PURBlueStrongChar"/>
          <w:rFonts w:eastAsia="MS PGothic" w:cs="Calibri"/>
          <w:smallCaps w:val="0"/>
          <w:szCs w:val="24"/>
        </w:rPr>
        <w:t xml:space="preserve"> ID (</w:t>
      </w:r>
      <w:r w:rsidRPr="00525D16">
        <w:rPr>
          <w:rStyle w:val="PURBlueStrongChar"/>
          <w:rFonts w:eastAsia="MS PGothic" w:cs="Calibri"/>
          <w:smallCaps w:val="0"/>
          <w:szCs w:val="24"/>
          <w:lang w:val="ja-JP"/>
        </w:rPr>
        <w:t>主要コンピューター名もしくは類似の一意の識別子</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または独立した管理権を可能にする、オペレーティング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インスタンスの全部あるいは一部、または仮想</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もしくはエミュレートされた</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システムの全体あるいは一部、ならびに</w:t>
      </w:r>
      <w:r w:rsidRPr="00525D16">
        <w:rPr>
          <w:rFonts w:eastAsia="MS PGothic" w:cs="Calibri"/>
          <w:szCs w:val="24"/>
          <w:lang w:val="ja-JP"/>
        </w:rPr>
        <w:t>そのオペレーティング</w:t>
      </w:r>
      <w:r w:rsidRPr="00525D16">
        <w:rPr>
          <w:rFonts w:eastAsia="MS PGothic" w:cs="Calibri"/>
          <w:szCs w:val="24"/>
        </w:rPr>
        <w:t xml:space="preserve"> </w:t>
      </w:r>
      <w:r w:rsidRPr="00525D16">
        <w:rPr>
          <w:rFonts w:eastAsia="MS PGothic" w:cs="Calibri"/>
          <w:szCs w:val="24"/>
          <w:lang w:val="ja-JP"/>
        </w:rPr>
        <w:t>システム</w:t>
      </w:r>
      <w:r w:rsidRPr="00525D16">
        <w:rPr>
          <w:rFonts w:eastAsia="MS PGothic" w:cs="Calibri"/>
          <w:szCs w:val="24"/>
        </w:rPr>
        <w:t xml:space="preserve"> </w:t>
      </w:r>
      <w:r w:rsidRPr="00525D16">
        <w:rPr>
          <w:rFonts w:eastAsia="MS PGothic" w:cs="Calibri"/>
          <w:szCs w:val="24"/>
          <w:lang w:val="ja-JP"/>
        </w:rPr>
        <w:t>インスタンスの全部または一部の上で作動するよう構成されたアプリケーションがある場合は、そのインスタンスをいいます。</w:t>
      </w:r>
      <w:r w:rsidRPr="00525D16">
        <w:rPr>
          <w:rFonts w:eastAsia="MS PGothic" w:cs="Calibri"/>
          <w:szCs w:val="24"/>
          <w:lang w:val="ja-JP"/>
        </w:rPr>
        <w:t xml:space="preserve">OSE </w:t>
      </w:r>
      <w:r w:rsidRPr="00525D16">
        <w:rPr>
          <w:rFonts w:eastAsia="MS PGothic" w:cs="Calibri"/>
          <w:szCs w:val="24"/>
          <w:lang w:val="ja-JP"/>
        </w:rPr>
        <w:t>には、物理的なものと仮想的なものの</w:t>
      </w:r>
      <w:r w:rsidRPr="00525D16">
        <w:rPr>
          <w:rFonts w:eastAsia="MS PGothic" w:cs="Calibri"/>
          <w:szCs w:val="24"/>
          <w:lang w:val="ja-JP"/>
        </w:rPr>
        <w:t xml:space="preserve"> 2 </w:t>
      </w:r>
      <w:r w:rsidRPr="00525D16">
        <w:rPr>
          <w:rFonts w:eastAsia="MS PGothic" w:cs="Calibri"/>
          <w:szCs w:val="24"/>
          <w:lang w:val="ja-JP"/>
        </w:rPr>
        <w:t>種類があります。物理ハードウェア</w:t>
      </w:r>
      <w:r w:rsidRPr="00525D16">
        <w:rPr>
          <w:rFonts w:eastAsia="MS PGothic" w:cs="Calibri"/>
          <w:szCs w:val="24"/>
          <w:lang w:val="ja-JP"/>
        </w:rPr>
        <w:t xml:space="preserve"> </w:t>
      </w:r>
      <w:r w:rsidRPr="00525D16">
        <w:rPr>
          <w:rFonts w:eastAsia="MS PGothic" w:cs="Calibri"/>
          <w:szCs w:val="24"/>
          <w:lang w:val="ja-JP"/>
        </w:rPr>
        <w:t>システムには、</w:t>
      </w:r>
      <w:r w:rsidRPr="00525D16">
        <w:rPr>
          <w:rFonts w:eastAsia="MS PGothic" w:cs="Calibri"/>
          <w:szCs w:val="24"/>
          <w:lang w:val="ja-JP"/>
        </w:rPr>
        <w:t xml:space="preserve">1 </w:t>
      </w:r>
      <w:r w:rsidRPr="00525D16">
        <w:rPr>
          <w:rFonts w:eastAsia="MS PGothic" w:cs="Calibri"/>
          <w:szCs w:val="24"/>
          <w:lang w:val="ja-JP"/>
        </w:rPr>
        <w:t>つの物理</w:t>
      </w:r>
      <w:r w:rsidRPr="00525D16">
        <w:rPr>
          <w:rFonts w:eastAsia="MS PGothic" w:cs="Calibri"/>
          <w:szCs w:val="24"/>
          <w:lang w:val="ja-JP"/>
        </w:rPr>
        <w:t xml:space="preserve"> OSE </w:t>
      </w:r>
      <w:r w:rsidRPr="00525D16">
        <w:rPr>
          <w:rFonts w:eastAsia="MS PGothic" w:cs="Calibri"/>
          <w:szCs w:val="24"/>
          <w:lang w:val="ja-JP"/>
        </w:rPr>
        <w:t>と</w:t>
      </w:r>
      <w:r w:rsidRPr="00525D16">
        <w:rPr>
          <w:rFonts w:eastAsia="MS PGothic" w:cs="Calibri"/>
          <w:szCs w:val="24"/>
          <w:lang w:val="ja-JP"/>
        </w:rPr>
        <w:t xml:space="preserve"> 1 </w:t>
      </w:r>
      <w:r w:rsidRPr="00525D16">
        <w:rPr>
          <w:rFonts w:eastAsia="MS PGothic" w:cs="Calibri"/>
          <w:szCs w:val="24"/>
          <w:lang w:val="ja-JP"/>
        </w:rPr>
        <w:t>つ以上の仮想</w:t>
      </w:r>
      <w:r w:rsidRPr="00525D16">
        <w:rPr>
          <w:rFonts w:eastAsia="MS PGothic" w:cs="Calibri"/>
          <w:szCs w:val="24"/>
          <w:lang w:val="ja-JP"/>
        </w:rPr>
        <w:t xml:space="preserve"> OSE </w:t>
      </w:r>
      <w:r w:rsidRPr="00525D16">
        <w:rPr>
          <w:rFonts w:eastAsia="MS PGothic" w:cs="Calibri"/>
          <w:szCs w:val="24"/>
          <w:lang w:val="ja-JP"/>
        </w:rPr>
        <w:t>を含めることができます。ハードウェア仮想化ソフトウェアを実行するため、またはハードウェア仮想化サービスを提供するために使用されるオペレーティング</w:t>
      </w:r>
      <w:r w:rsidRPr="00525D16">
        <w:rPr>
          <w:rFonts w:eastAsia="MS PGothic" w:cs="Calibri"/>
          <w:szCs w:val="24"/>
          <w:lang w:val="ja-JP"/>
        </w:rPr>
        <w:t xml:space="preserve"> </w:t>
      </w:r>
      <w:r w:rsidRPr="00525D16">
        <w:rPr>
          <w:rFonts w:eastAsia="MS PGothic" w:cs="Calibri"/>
          <w:szCs w:val="24"/>
          <w:lang w:val="ja-JP"/>
        </w:rPr>
        <w:t>システム</w:t>
      </w:r>
      <w:r w:rsidRPr="00525D16">
        <w:rPr>
          <w:rFonts w:eastAsia="MS PGothic" w:cs="Calibri"/>
          <w:szCs w:val="24"/>
          <w:lang w:val="ja-JP"/>
        </w:rPr>
        <w:t xml:space="preserve"> </w:t>
      </w:r>
      <w:r w:rsidRPr="00525D16">
        <w:rPr>
          <w:rFonts w:eastAsia="MS PGothic" w:cs="Calibri"/>
          <w:szCs w:val="24"/>
          <w:lang w:val="ja-JP"/>
        </w:rPr>
        <w:t>インスタンスは、物理</w:t>
      </w:r>
      <w:r w:rsidRPr="00525D16">
        <w:rPr>
          <w:rFonts w:eastAsia="MS PGothic" w:cs="Calibri"/>
          <w:szCs w:val="24"/>
          <w:lang w:val="ja-JP"/>
        </w:rPr>
        <w:t xml:space="preserve"> OSE </w:t>
      </w:r>
      <w:r w:rsidRPr="00525D16">
        <w:rPr>
          <w:rFonts w:eastAsia="MS PGothic" w:cs="Calibri"/>
          <w:szCs w:val="24"/>
          <w:lang w:val="ja-JP"/>
        </w:rPr>
        <w:t>の一部と見なされます。</w:t>
      </w:r>
    </w:p>
    <w:p w14:paraId="20F4EEDB" w14:textId="77777777" w:rsidR="00D34129" w:rsidRPr="00525D16" w:rsidRDefault="00D34129">
      <w:pPr>
        <w:pStyle w:val="ProductList-Body"/>
        <w:rPr>
          <w:rFonts w:eastAsia="MS PGothic" w:cs="Calibri"/>
          <w:szCs w:val="24"/>
        </w:rPr>
      </w:pPr>
      <w:r w:rsidRPr="00525D16">
        <w:rPr>
          <w:rFonts w:eastAsia="MS PGothic" w:cs="Calibri"/>
          <w:szCs w:val="24"/>
          <w:lang w:val="ja-JP"/>
        </w:rPr>
        <w:t>「</w:t>
      </w:r>
      <w:r w:rsidRPr="00525D16">
        <w:rPr>
          <w:rFonts w:eastAsia="MS PGothic" w:cs="Calibri"/>
          <w:szCs w:val="24"/>
          <w:lang w:val="ja-JP"/>
        </w:rPr>
        <w:t>SL</w:t>
      </w:r>
      <w:r w:rsidRPr="00525D16">
        <w:rPr>
          <w:rFonts w:eastAsia="MS PGothic" w:cs="Calibri"/>
          <w:szCs w:val="24"/>
          <w:lang w:val="ja-JP"/>
        </w:rPr>
        <w:t>」とは、サブスクリプション</w:t>
      </w:r>
      <w:r w:rsidRPr="00525D16">
        <w:rPr>
          <w:rFonts w:eastAsia="MS PGothic" w:cs="Calibri"/>
          <w:szCs w:val="24"/>
          <w:lang w:val="ja-JP"/>
        </w:rPr>
        <w:t xml:space="preserve"> </w:t>
      </w:r>
      <w:r w:rsidRPr="00525D16">
        <w:rPr>
          <w:rFonts w:eastAsia="MS PGothic" w:cs="Calibri"/>
          <w:szCs w:val="24"/>
          <w:lang w:val="ja-JP"/>
        </w:rPr>
        <w:t>ライセンスを意味します。</w:t>
      </w:r>
    </w:p>
    <w:p w14:paraId="6F7C16D5" w14:textId="77777777" w:rsidR="00D34129" w:rsidRPr="00525D16" w:rsidRDefault="00D34129">
      <w:pPr>
        <w:pStyle w:val="ProductList-Body"/>
        <w:rPr>
          <w:rFonts w:eastAsia="MS PGothic" w:cs="Calibri"/>
          <w:szCs w:val="24"/>
        </w:rPr>
      </w:pPr>
    </w:p>
    <w:p w14:paraId="5988AB21" w14:textId="77777777" w:rsidR="00664F8F" w:rsidRPr="00820DA3" w:rsidRDefault="00664F8F" w:rsidP="00664F8F">
      <w:pPr>
        <w:pStyle w:val="ProductList-SubSubSectionHeading"/>
        <w:outlineLvl w:val="1"/>
        <w:rPr>
          <w:szCs w:val="24"/>
        </w:rPr>
      </w:pPr>
      <w:bookmarkStart w:id="15" w:name="_Toc463596182"/>
      <w:r w:rsidRPr="00820DA3">
        <w:rPr>
          <w:szCs w:val="24"/>
        </w:rPr>
        <w:t>オンライン</w:t>
      </w:r>
      <w:r w:rsidRPr="00820DA3">
        <w:rPr>
          <w:szCs w:val="24"/>
        </w:rPr>
        <w:t xml:space="preserve"> </w:t>
      </w:r>
      <w:r w:rsidRPr="00820DA3">
        <w:rPr>
          <w:szCs w:val="24"/>
        </w:rPr>
        <w:t>サービス条件の更新</w:t>
      </w:r>
      <w:bookmarkEnd w:id="15"/>
    </w:p>
    <w:p w14:paraId="2F44C174"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お客様が</w:t>
      </w:r>
      <w:r w:rsidRPr="00525D16">
        <w:rPr>
          <w:rFonts w:eastAsia="MS PGothic" w:cs="Calibri"/>
          <w:szCs w:val="24"/>
        </w:rPr>
        <w:t xml:space="preserve"> Online Service </w:t>
      </w:r>
      <w:r w:rsidRPr="00525D16">
        <w:rPr>
          <w:rFonts w:eastAsia="MS PGothic" w:cs="Calibri"/>
          <w:szCs w:val="24"/>
          <w:lang w:val="ja-JP"/>
        </w:rPr>
        <w:t>のサブスクリプションを更新するかまたは新しいサブスクリプションを購入する場合、その時点で最新の</w:t>
      </w:r>
      <w:r w:rsidRPr="00525D16">
        <w:rPr>
          <w:rFonts w:eastAsia="MS PGothic" w:cs="Calibri"/>
          <w:szCs w:val="24"/>
        </w:rPr>
        <w:t xml:space="preserve"> OST </w:t>
      </w:r>
      <w:r w:rsidRPr="00525D16">
        <w:rPr>
          <w:rFonts w:eastAsia="MS PGothic" w:cs="Calibri"/>
          <w:szCs w:val="24"/>
          <w:lang w:val="ja-JP"/>
        </w:rPr>
        <w:t>が適用され、その</w:t>
      </w:r>
      <w:r w:rsidRPr="00525D16">
        <w:rPr>
          <w:rFonts w:eastAsia="MS PGothic" w:cs="Calibri"/>
          <w:szCs w:val="24"/>
        </w:rPr>
        <w:t xml:space="preserve"> Online Service </w:t>
      </w:r>
      <w:r w:rsidRPr="00525D16">
        <w:rPr>
          <w:rFonts w:eastAsia="MS PGothic" w:cs="Calibri"/>
          <w:szCs w:val="24"/>
          <w:lang w:val="ja-JP"/>
        </w:rPr>
        <w:t>のお客様のサブスクリプション期間中は変更されません。マイクロソフトが新しい</w:t>
      </w:r>
      <w:r w:rsidRPr="00525D16">
        <w:rPr>
          <w:rFonts w:eastAsia="MS PGothic" w:cs="Calibri"/>
          <w:szCs w:val="24"/>
          <w:lang w:val="ja-JP"/>
        </w:rPr>
        <w:t xml:space="preserve"> (</w:t>
      </w:r>
      <w:r w:rsidRPr="00525D16">
        <w:rPr>
          <w:rFonts w:eastAsia="MS PGothic" w:cs="Calibri"/>
          <w:szCs w:val="24"/>
          <w:lang w:val="ja-JP"/>
        </w:rPr>
        <w:t>つまり、それまでサブスクリプションに含まれていなかった</w:t>
      </w:r>
      <w:r w:rsidRPr="00525D16">
        <w:rPr>
          <w:rFonts w:eastAsia="MS PGothic" w:cs="Calibri"/>
          <w:szCs w:val="24"/>
          <w:lang w:val="ja-JP"/>
        </w:rPr>
        <w:t xml:space="preserve">) </w:t>
      </w:r>
      <w:r w:rsidRPr="00525D16">
        <w:rPr>
          <w:rFonts w:eastAsia="MS PGothic" w:cs="Calibri"/>
          <w:szCs w:val="24"/>
          <w:lang w:val="ja-JP"/>
        </w:rPr>
        <w:t>機能、追加物、または関連ソフトウェアを導入する場合、マイクロソフトはこれらの新機能、追加物、または関連ソフトウェアの使用に適用される条件を提供し、または</w:t>
      </w:r>
      <w:r w:rsidRPr="00525D16">
        <w:rPr>
          <w:rFonts w:eastAsia="MS PGothic" w:cs="Calibri"/>
          <w:szCs w:val="24"/>
          <w:lang w:val="ja-JP"/>
        </w:rPr>
        <w:t xml:space="preserve"> OST </w:t>
      </w:r>
      <w:r w:rsidRPr="00525D16">
        <w:rPr>
          <w:rFonts w:eastAsia="MS PGothic" w:cs="Calibri"/>
          <w:szCs w:val="24"/>
          <w:lang w:val="ja-JP"/>
        </w:rPr>
        <w:t>を更新する場合があります。</w:t>
      </w:r>
    </w:p>
    <w:p w14:paraId="7BBE45DF" w14:textId="77777777" w:rsidR="00D34129" w:rsidRPr="00525D16" w:rsidRDefault="00D34129">
      <w:pPr>
        <w:pStyle w:val="ProductList-Body"/>
        <w:rPr>
          <w:rFonts w:eastAsia="MS PGothic" w:cs="Calibri"/>
          <w:szCs w:val="24"/>
        </w:rPr>
      </w:pPr>
    </w:p>
    <w:p w14:paraId="357E2222" w14:textId="77777777" w:rsidR="00664F8F" w:rsidRPr="00820DA3" w:rsidRDefault="00664F8F" w:rsidP="00664F8F">
      <w:pPr>
        <w:pStyle w:val="ProductList-SubSubSectionHeading"/>
        <w:outlineLvl w:val="1"/>
        <w:rPr>
          <w:szCs w:val="24"/>
        </w:rPr>
      </w:pPr>
      <w:bookmarkStart w:id="16" w:name="_Toc463596183"/>
      <w:bookmarkStart w:id="17" w:name="OnlineServicesChanges"/>
      <w:r w:rsidRPr="00820DA3">
        <w:rPr>
          <w:szCs w:val="24"/>
        </w:rPr>
        <w:t xml:space="preserve">Online Service </w:t>
      </w:r>
      <w:r w:rsidRPr="00820DA3">
        <w:rPr>
          <w:szCs w:val="24"/>
        </w:rPr>
        <w:t>の変更と提供状況</w:t>
      </w:r>
      <w:bookmarkEnd w:id="16"/>
    </w:p>
    <w:bookmarkEnd w:id="17"/>
    <w:p w14:paraId="781B3EE7"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マイクロソフトは、随時</w:t>
      </w:r>
      <w:r w:rsidRPr="00525D16">
        <w:rPr>
          <w:rFonts w:eastAsia="MS PGothic" w:cs="Calibri"/>
          <w:szCs w:val="24"/>
        </w:rPr>
        <w:t xml:space="preserve"> Online Service </w:t>
      </w:r>
      <w:r w:rsidRPr="00525D16">
        <w:rPr>
          <w:rFonts w:eastAsia="MS PGothic" w:cs="Calibri"/>
          <w:szCs w:val="24"/>
          <w:lang w:val="ja-JP"/>
        </w:rPr>
        <w:t>に商業的に合理的な変更を加えることがあります。いかなる国であれ、その国の事業経営に通常は適用されない政府による規制、義務、またはその他の要件がマイクロソフトに適用される場合、マイクロソフトは当該国において</w:t>
      </w:r>
      <w:r w:rsidRPr="00525D16">
        <w:rPr>
          <w:rFonts w:eastAsia="MS PGothic" w:cs="Calibri"/>
          <w:szCs w:val="24"/>
          <w:lang w:val="ja-JP"/>
        </w:rPr>
        <w:t xml:space="preserve"> Online Service </w:t>
      </w:r>
      <w:r w:rsidRPr="00525D16">
        <w:rPr>
          <w:rFonts w:eastAsia="MS PGothic" w:cs="Calibri"/>
          <w:szCs w:val="24"/>
          <w:lang w:val="ja-JP"/>
        </w:rPr>
        <w:t>を終了することができます。各</w:t>
      </w:r>
      <w:r w:rsidRPr="00525D16">
        <w:rPr>
          <w:rFonts w:eastAsia="MS PGothic" w:cs="Calibri"/>
          <w:szCs w:val="24"/>
          <w:lang w:val="ja-JP"/>
        </w:rPr>
        <w:t xml:space="preserve"> Online Service </w:t>
      </w:r>
      <w:r w:rsidRPr="00525D16">
        <w:rPr>
          <w:rFonts w:eastAsia="MS PGothic" w:cs="Calibri"/>
          <w:szCs w:val="24"/>
          <w:lang w:val="ja-JP"/>
        </w:rPr>
        <w:t>の提供状況、機能、および言語バージョンは、国によって異なる場合があります。提供状況については、</w:t>
      </w:r>
      <w:hyperlink r:id="rId21" w:history="1">
        <w:r w:rsidRPr="00525D16">
          <w:rPr>
            <w:rStyle w:val="Hyperlink"/>
            <w:rFonts w:eastAsia="MS PGothic" w:cs="Calibri"/>
            <w:szCs w:val="24"/>
            <w:lang w:val="ja-JP"/>
          </w:rPr>
          <w:t>http://www.microsoft.com/online/international-availability.aspx</w:t>
        </w:r>
      </w:hyperlink>
      <w:r w:rsidRPr="00525D16">
        <w:rPr>
          <w:rFonts w:eastAsia="MS PGothic" w:cs="Calibri"/>
          <w:szCs w:val="24"/>
          <w:lang w:val="ja-JP"/>
        </w:rPr>
        <w:t xml:space="preserve"> </w:t>
      </w:r>
      <w:r w:rsidRPr="00525D16">
        <w:rPr>
          <w:rFonts w:eastAsia="MS PGothic" w:cs="Calibri"/>
          <w:szCs w:val="24"/>
          <w:lang w:val="ja-JP"/>
        </w:rPr>
        <w:t>を参照してください。</w:t>
      </w:r>
    </w:p>
    <w:p w14:paraId="48490CAB" w14:textId="77777777" w:rsidR="00D34129" w:rsidRPr="00525D16" w:rsidRDefault="00D34129">
      <w:pPr>
        <w:pStyle w:val="ProductList-Body"/>
        <w:rPr>
          <w:rFonts w:eastAsia="MS PGothic" w:cs="Calibri"/>
          <w:szCs w:val="24"/>
        </w:rPr>
      </w:pPr>
    </w:p>
    <w:p w14:paraId="3577D390" w14:textId="77777777" w:rsidR="00D34129" w:rsidRPr="00525D16" w:rsidRDefault="00D34129" w:rsidP="00945EA5">
      <w:pPr>
        <w:pStyle w:val="ProductList-SubSubSectionHeading"/>
      </w:pPr>
      <w:bookmarkStart w:id="18" w:name="_Toc463596184"/>
      <w:r w:rsidRPr="00525D16">
        <w:t>データ保持</w:t>
      </w:r>
      <w:bookmarkEnd w:id="18"/>
    </w:p>
    <w:p w14:paraId="50FC142D" w14:textId="478AC639" w:rsidR="00D34129" w:rsidRPr="00525D16" w:rsidRDefault="00C72854">
      <w:pPr>
        <w:pStyle w:val="ProductList-Body"/>
        <w:spacing w:after="120"/>
        <w:rPr>
          <w:rFonts w:eastAsia="MS PGothic" w:cs="Calibri"/>
          <w:szCs w:val="24"/>
        </w:rPr>
      </w:pPr>
      <w:r w:rsidRPr="002605B0">
        <w:rPr>
          <w:rFonts w:eastAsia="MS PGothic"/>
          <w:szCs w:val="24"/>
          <w:lang w:val="ja-JP"/>
        </w:rPr>
        <w:t>お客様は、サブスクリプション期間中はいつでも、各</w:t>
      </w:r>
      <w:r w:rsidRPr="002605B0">
        <w:rPr>
          <w:rFonts w:eastAsia="MS PGothic"/>
          <w:szCs w:val="24"/>
        </w:rPr>
        <w:t xml:space="preserve"> Online Service </w:t>
      </w:r>
      <w:r w:rsidRPr="002605B0">
        <w:rPr>
          <w:rFonts w:eastAsia="MS PGothic"/>
          <w:szCs w:val="24"/>
          <w:lang w:val="ja-JP"/>
        </w:rPr>
        <w:t>に保存されている顧客データにアクセスし、これを抽出することができます。無料試用版を除き、マイクロソフトは、お客様のサブスクリプションの満了または終了後</w:t>
      </w:r>
      <w:r w:rsidRPr="002605B0">
        <w:rPr>
          <w:rFonts w:eastAsia="MS PGothic"/>
          <w:szCs w:val="24"/>
        </w:rPr>
        <w:t xml:space="preserve"> 90 </w:t>
      </w:r>
      <w:r w:rsidRPr="002605B0">
        <w:rPr>
          <w:rFonts w:eastAsia="MS PGothic"/>
          <w:szCs w:val="24"/>
          <w:lang w:val="ja-JP"/>
        </w:rPr>
        <w:t>日間、</w:t>
      </w:r>
      <w:r w:rsidRPr="002605B0">
        <w:rPr>
          <w:rFonts w:eastAsia="MS PGothic"/>
          <w:szCs w:val="24"/>
        </w:rPr>
        <w:t xml:space="preserve">Online Service </w:t>
      </w:r>
      <w:r w:rsidRPr="002605B0">
        <w:rPr>
          <w:rFonts w:eastAsia="MS PGothic"/>
          <w:szCs w:val="24"/>
          <w:lang w:val="ja-JP"/>
        </w:rPr>
        <w:t>に保存されたお客様の顧客データを機能が限定されたアカウントに保持し、お客様がデータを抽出できるようにします。</w:t>
      </w:r>
      <w:r w:rsidRPr="002605B0">
        <w:rPr>
          <w:rFonts w:eastAsia="MS PGothic"/>
          <w:szCs w:val="24"/>
        </w:rPr>
        <w:t xml:space="preserve">90 </w:t>
      </w:r>
      <w:r w:rsidRPr="002605B0">
        <w:rPr>
          <w:rFonts w:eastAsia="MS PGothic"/>
          <w:szCs w:val="24"/>
          <w:lang w:val="ja-JP"/>
        </w:rPr>
        <w:t>日の保持期間の終了後、マイクロソフトはお客様のアカウントを無効にして顧客データを削除します</w:t>
      </w:r>
      <w:r w:rsidR="00D34129" w:rsidRPr="00525D16">
        <w:rPr>
          <w:rFonts w:eastAsia="MS PGothic" w:cs="Calibri"/>
          <w:szCs w:val="24"/>
          <w:lang w:val="ja-JP"/>
        </w:rPr>
        <w:t>。</w:t>
      </w:r>
    </w:p>
    <w:p w14:paraId="719EEC85"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は、お客様が提供したソフトウェアの保持または抽出をサポートしない場合があります。本項の規定に従った顧客データの削除について、マイクロソフトはいかなる責任も負いません。</w:t>
      </w:r>
    </w:p>
    <w:p w14:paraId="78E492EA" w14:textId="77777777" w:rsidR="00D34129" w:rsidRPr="00525D16" w:rsidRDefault="00D34129">
      <w:pPr>
        <w:pStyle w:val="ProductList-Body"/>
        <w:rPr>
          <w:rFonts w:eastAsia="MS PGothic" w:cs="Calibri"/>
          <w:szCs w:val="24"/>
        </w:rPr>
      </w:pPr>
    </w:p>
    <w:p w14:paraId="73E50AB9" w14:textId="77777777" w:rsidR="00D34129" w:rsidRPr="00525D16" w:rsidRDefault="00D34129" w:rsidP="00945EA5">
      <w:pPr>
        <w:pStyle w:val="ProductList-SubSubSectionHeading"/>
      </w:pPr>
      <w:bookmarkStart w:id="19" w:name="_Toc463596185"/>
      <w:r w:rsidRPr="00525D16">
        <w:t xml:space="preserve">Online Service </w:t>
      </w:r>
      <w:r w:rsidRPr="00525D16">
        <w:t>でのソフトウェアの使用</w:t>
      </w:r>
      <w:bookmarkEnd w:id="19"/>
    </w:p>
    <w:p w14:paraId="34D954D1"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お客様が</w:t>
      </w:r>
      <w:r w:rsidRPr="00525D16">
        <w:rPr>
          <w:rFonts w:eastAsia="MS PGothic" w:cs="Calibri"/>
          <w:szCs w:val="24"/>
        </w:rPr>
        <w:t xml:space="preserve"> Online Service </w:t>
      </w:r>
      <w:r w:rsidRPr="00525D16">
        <w:rPr>
          <w:rFonts w:eastAsia="MS PGothic" w:cs="Calibri"/>
          <w:szCs w:val="24"/>
          <w:lang w:val="ja-JP"/>
        </w:rPr>
        <w:t>を使用する際には、場合によって特定のマイクロソフト</w:t>
      </w:r>
      <w:r w:rsidRPr="00525D16">
        <w:rPr>
          <w:rFonts w:eastAsia="MS PGothic" w:cs="Calibri"/>
          <w:szCs w:val="24"/>
        </w:rPr>
        <w:t xml:space="preserve"> </w:t>
      </w:r>
      <w:r w:rsidRPr="00525D16">
        <w:rPr>
          <w:rFonts w:eastAsia="MS PGothic" w:cs="Calibri"/>
          <w:szCs w:val="24"/>
          <w:lang w:val="ja-JP"/>
        </w:rPr>
        <w:t>ソフトウェアをインストールする必要があります。この場合、次の条件が適用されます。</w:t>
      </w:r>
    </w:p>
    <w:p w14:paraId="251F50CF" w14:textId="77777777" w:rsidR="00D34129" w:rsidRPr="00525D16" w:rsidRDefault="00D34129" w:rsidP="003D3D9E">
      <w:pPr>
        <w:pStyle w:val="ProductList-Body"/>
        <w:keepNext/>
        <w:ind w:left="187"/>
        <w:outlineLvl w:val="2"/>
        <w:rPr>
          <w:rFonts w:eastAsia="MS PGothic" w:cs="Calibri"/>
          <w:b/>
          <w:color w:val="0072C6"/>
          <w:szCs w:val="24"/>
        </w:rPr>
      </w:pPr>
      <w:r w:rsidRPr="00525D16">
        <w:rPr>
          <w:rFonts w:eastAsia="MS PGothic" w:cs="Calibri"/>
          <w:b/>
          <w:color w:val="0072C6"/>
          <w:szCs w:val="24"/>
        </w:rPr>
        <w:lastRenderedPageBreak/>
        <w:t xml:space="preserve">Microsoft </w:t>
      </w:r>
      <w:r w:rsidRPr="00525D16">
        <w:rPr>
          <w:rFonts w:eastAsia="MS PGothic" w:cs="Calibri"/>
          <w:b/>
          <w:color w:val="0072C6"/>
          <w:szCs w:val="24"/>
          <w:lang w:val="ja-JP"/>
        </w:rPr>
        <w:t>ソフトウェア</w:t>
      </w:r>
      <w:r w:rsidRPr="00525D16">
        <w:rPr>
          <w:rFonts w:eastAsia="MS PGothic" w:cs="Calibri"/>
          <w:b/>
          <w:color w:val="0072C6"/>
          <w:szCs w:val="24"/>
        </w:rPr>
        <w:t xml:space="preserve"> </w:t>
      </w:r>
      <w:r w:rsidRPr="00525D16">
        <w:rPr>
          <w:rFonts w:eastAsia="MS PGothic" w:cs="Calibri"/>
          <w:b/>
          <w:color w:val="0072C6"/>
          <w:szCs w:val="24"/>
          <w:lang w:val="ja-JP"/>
        </w:rPr>
        <w:t>ライセンス条項</w:t>
      </w:r>
    </w:p>
    <w:p w14:paraId="3D6BE4B3"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color w:val="000000"/>
          <w:szCs w:val="24"/>
        </w:rPr>
        <w:t xml:space="preserve">Online Service </w:t>
      </w:r>
      <w:r w:rsidRPr="00525D16">
        <w:rPr>
          <w:rFonts w:eastAsia="MS PGothic" w:cs="Calibri"/>
          <w:szCs w:val="24"/>
          <w:lang w:val="ja-JP"/>
        </w:rPr>
        <w:t>で使用する場合にのみ本ソフトウェアをインストールして使用することができます。</w:t>
      </w:r>
      <w:hyperlink w:anchor="OnlineServiceSpecificTerms"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により、お客様が使用できる本ソフトウェアの部数またはお客様が本ソフトウェアを使用できるデバイスの数が制限される場合があります。お客様のソフトウェア使用権は、</w:t>
      </w:r>
      <w:r w:rsidRPr="00525D16">
        <w:rPr>
          <w:rFonts w:eastAsia="MS PGothic" w:cs="Calibri"/>
          <w:szCs w:val="24"/>
          <w:lang w:val="ja-JP"/>
        </w:rPr>
        <w:t xml:space="preserve">Online Service </w:t>
      </w:r>
      <w:r w:rsidRPr="00525D16">
        <w:rPr>
          <w:rFonts w:eastAsia="MS PGothic" w:cs="Calibri"/>
          <w:szCs w:val="24"/>
          <w:lang w:val="ja-JP"/>
        </w:rPr>
        <w:t>のアクティベーション時に開始し、お客様の</w:t>
      </w:r>
      <w:r w:rsidRPr="00525D16">
        <w:rPr>
          <w:rFonts w:eastAsia="MS PGothic" w:cs="Calibri"/>
          <w:color w:val="000000"/>
          <w:szCs w:val="24"/>
          <w:lang w:val="ja-JP"/>
        </w:rPr>
        <w:t xml:space="preserve"> Online Service </w:t>
      </w:r>
      <w:r w:rsidRPr="00525D16">
        <w:rPr>
          <w:rFonts w:eastAsia="MS PGothic" w:cs="Calibri"/>
          <w:color w:val="000000"/>
          <w:szCs w:val="24"/>
          <w:lang w:val="ja-JP"/>
        </w:rPr>
        <w:t>の</w:t>
      </w:r>
      <w:r w:rsidRPr="00525D16">
        <w:rPr>
          <w:rFonts w:eastAsia="MS PGothic" w:cs="Calibri"/>
          <w:szCs w:val="24"/>
          <w:lang w:val="ja-JP"/>
        </w:rPr>
        <w:t>使用権が終了したときに終了します。お客様の本ソフトウェアの使用権が終了した場合、お客様は本ソフトウェアをアンインストールしなければなりません。お客様の本ソフトウェアの使用権が終了した時点で、マイクロソフトはお客様による本ソフトウェアの使用を無効にすることができます。</w:t>
      </w:r>
    </w:p>
    <w:p w14:paraId="6F317626" w14:textId="77777777" w:rsidR="00D34129" w:rsidRPr="00525D16" w:rsidRDefault="00D34129">
      <w:pPr>
        <w:pStyle w:val="ProductList-Body"/>
        <w:ind w:left="180"/>
        <w:rPr>
          <w:rFonts w:eastAsia="MS PGothic" w:cs="Calibri"/>
          <w:szCs w:val="24"/>
        </w:rPr>
      </w:pPr>
    </w:p>
    <w:p w14:paraId="578E88D0" w14:textId="77777777" w:rsidR="00D34129" w:rsidRPr="00525D16" w:rsidRDefault="00D34129">
      <w:pPr>
        <w:pStyle w:val="ProductList-Body"/>
        <w:ind w:left="180"/>
        <w:outlineLvl w:val="2"/>
        <w:rPr>
          <w:rFonts w:eastAsia="MS PGothic" w:cs="Calibri"/>
          <w:b/>
          <w:color w:val="0072C6"/>
          <w:szCs w:val="24"/>
        </w:rPr>
      </w:pPr>
      <w:r w:rsidRPr="00525D16">
        <w:rPr>
          <w:rFonts w:eastAsia="MS PGothic" w:cs="Calibri"/>
          <w:b/>
          <w:color w:val="0072C6"/>
          <w:szCs w:val="24"/>
          <w:lang w:val="ja-JP"/>
        </w:rPr>
        <w:t>本ソフトウェアに関する認証、自動更新、および収集</w:t>
      </w:r>
    </w:p>
    <w:p w14:paraId="12237AE4"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マイクロソフトは、お客様が使用する本ソフトウェアのバージョンを自動的に確認することがあります。本ソフトウェアがインストールされているデバイスは、本ソフトウェアが正規のライセンスを取得していることをマイクロソフトが確認できるようにするために、定期的に情報を提供する場合があります。この情報には、ソフトウェアのバージョン、エンド</w:t>
      </w:r>
      <w:r w:rsidRPr="00525D16">
        <w:rPr>
          <w:rFonts w:eastAsia="MS PGothic" w:cs="Calibri"/>
          <w:szCs w:val="24"/>
          <w:lang w:val="ja-JP"/>
        </w:rPr>
        <w:t xml:space="preserve"> </w:t>
      </w:r>
      <w:r w:rsidRPr="00525D16">
        <w:rPr>
          <w:rFonts w:eastAsia="MS PGothic" w:cs="Calibri"/>
          <w:szCs w:val="24"/>
          <w:lang w:val="ja-JP"/>
        </w:rPr>
        <w:t>ユーザーのユーザー</w:t>
      </w:r>
      <w:r w:rsidRPr="00525D16">
        <w:rPr>
          <w:rFonts w:eastAsia="MS PGothic" w:cs="Calibri"/>
          <w:szCs w:val="24"/>
          <w:lang w:val="ja-JP"/>
        </w:rPr>
        <w:t xml:space="preserve"> </w:t>
      </w:r>
      <w:r w:rsidRPr="00525D16">
        <w:rPr>
          <w:rFonts w:eastAsia="MS PGothic" w:cs="Calibri"/>
          <w:szCs w:val="24"/>
          <w:lang w:val="ja-JP"/>
        </w:rPr>
        <w:t>アカウント、製品</w:t>
      </w:r>
      <w:r w:rsidRPr="00525D16">
        <w:rPr>
          <w:rFonts w:eastAsia="MS PGothic" w:cs="Calibri"/>
          <w:szCs w:val="24"/>
          <w:lang w:val="ja-JP"/>
        </w:rPr>
        <w:t xml:space="preserve"> ID </w:t>
      </w:r>
      <w:r w:rsidRPr="00525D16">
        <w:rPr>
          <w:rFonts w:eastAsia="MS PGothic" w:cs="Calibri"/>
          <w:szCs w:val="24"/>
          <w:lang w:val="ja-JP"/>
        </w:rPr>
        <w:t>情報、コンピューター</w:t>
      </w:r>
      <w:r w:rsidRPr="00525D16">
        <w:rPr>
          <w:rFonts w:eastAsia="MS PGothic" w:cs="Calibri"/>
          <w:szCs w:val="24"/>
          <w:lang w:val="ja-JP"/>
        </w:rPr>
        <w:t xml:space="preserve"> ID</w:t>
      </w:r>
      <w:r w:rsidRPr="00525D16">
        <w:rPr>
          <w:rFonts w:eastAsia="MS PGothic" w:cs="Calibri"/>
          <w:szCs w:val="24"/>
          <w:lang w:val="ja-JP"/>
        </w:rPr>
        <w:t>、およびデバイスのインターネット</w:t>
      </w:r>
      <w:r w:rsidRPr="00525D16">
        <w:rPr>
          <w:rFonts w:eastAsia="MS PGothic" w:cs="Calibri"/>
          <w:szCs w:val="24"/>
          <w:lang w:val="ja-JP"/>
        </w:rPr>
        <w:t xml:space="preserve"> </w:t>
      </w:r>
      <w:r w:rsidRPr="00525D16">
        <w:rPr>
          <w:rFonts w:eastAsia="MS PGothic" w:cs="Calibri"/>
          <w:szCs w:val="24"/>
          <w:lang w:val="ja-JP"/>
        </w:rPr>
        <w:t>プロトコル</w:t>
      </w:r>
      <w:r w:rsidRPr="00525D16">
        <w:rPr>
          <w:rFonts w:eastAsia="MS PGothic" w:cs="Calibri"/>
          <w:szCs w:val="24"/>
          <w:lang w:val="ja-JP"/>
        </w:rPr>
        <w:t xml:space="preserve"> </w:t>
      </w:r>
      <w:r w:rsidRPr="00525D16">
        <w:rPr>
          <w:rFonts w:eastAsia="MS PGothic" w:cs="Calibri"/>
          <w:szCs w:val="24"/>
          <w:lang w:val="ja-JP"/>
        </w:rPr>
        <w:t>アドレスが含まれます。本ソフトウェアに関する正規のライセンスを取得していない場合、その機能が影響を受けることがあります。本ソフトウェアの更新プログラムやアップグレードは、マイクロソフトまたは認定ソースからのみ入手することができます。本ソフトウェアを使用することにより、お客様はマイクロソフトが本項に記載された情報を収集することに同意されたものとします。マイクロソフトは、通知の有無にかかわらず、本ソフトウェアに対する更新プログラムまたは追加物を推奨し、またはそれらをデバイスにダウンロードする場合があります。一部の</w:t>
      </w:r>
      <w:r w:rsidRPr="00525D16">
        <w:rPr>
          <w:rFonts w:eastAsia="MS PGothic" w:cs="Calibri"/>
          <w:szCs w:val="24"/>
          <w:lang w:val="ja-JP"/>
        </w:rPr>
        <w:t xml:space="preserve"> Online Service </w:t>
      </w:r>
      <w:r w:rsidRPr="00525D16">
        <w:rPr>
          <w:rFonts w:eastAsia="MS PGothic" w:cs="Calibri"/>
          <w:szCs w:val="24"/>
          <w:lang w:val="ja-JP"/>
        </w:rPr>
        <w:t>は、ローカル</w:t>
      </w:r>
      <w:r w:rsidRPr="00525D16">
        <w:rPr>
          <w:rFonts w:eastAsia="MS PGothic" w:cs="Calibri"/>
          <w:szCs w:val="24"/>
          <w:lang w:val="ja-JP"/>
        </w:rPr>
        <w:t xml:space="preserve"> </w:t>
      </w:r>
      <w:r w:rsidRPr="00525D16">
        <w:rPr>
          <w:rFonts w:eastAsia="MS PGothic" w:cs="Calibri"/>
          <w:szCs w:val="24"/>
          <w:lang w:val="ja-JP"/>
        </w:rPr>
        <w:t>ソフトウェア</w:t>
      </w:r>
      <w:r w:rsidRPr="00525D16">
        <w:rPr>
          <w:rFonts w:eastAsia="MS PGothic" w:cs="Calibri"/>
          <w:szCs w:val="24"/>
          <w:lang w:val="ja-JP"/>
        </w:rPr>
        <w:t xml:space="preserve"> (</w:t>
      </w:r>
      <w:r w:rsidRPr="00525D16">
        <w:rPr>
          <w:rFonts w:eastAsia="MS PGothic" w:cs="Calibri"/>
          <w:szCs w:val="24"/>
          <w:lang w:val="ja-JP"/>
        </w:rPr>
        <w:t>エージェント、デバイス管理アプリケーションなど</w:t>
      </w:r>
      <w:r w:rsidRPr="00525D16">
        <w:rPr>
          <w:rFonts w:eastAsia="MS PGothic" w:cs="Calibri"/>
          <w:szCs w:val="24"/>
          <w:lang w:val="ja-JP"/>
        </w:rPr>
        <w:t>) (</w:t>
      </w:r>
      <w:r w:rsidRPr="00525D16">
        <w:rPr>
          <w:rFonts w:eastAsia="MS PGothic" w:cs="Calibri"/>
          <w:szCs w:val="24"/>
          <w:lang w:val="ja-JP"/>
        </w:rPr>
        <w:t>以下「アプリケーション」といいます</w:t>
      </w:r>
      <w:r w:rsidRPr="00525D16">
        <w:rPr>
          <w:rFonts w:eastAsia="MS PGothic" w:cs="Calibri"/>
          <w:szCs w:val="24"/>
          <w:lang w:val="ja-JP"/>
        </w:rPr>
        <w:t xml:space="preserve">) </w:t>
      </w:r>
      <w:r w:rsidRPr="00525D16">
        <w:rPr>
          <w:rFonts w:eastAsia="MS PGothic" w:cs="Calibri"/>
          <w:szCs w:val="24"/>
          <w:lang w:val="ja-JP"/>
        </w:rPr>
        <w:t>のインストールを要求し、またはローカル</w:t>
      </w:r>
      <w:r w:rsidRPr="00525D16">
        <w:rPr>
          <w:rFonts w:eastAsia="MS PGothic" w:cs="Calibri"/>
          <w:szCs w:val="24"/>
          <w:lang w:val="ja-JP"/>
        </w:rPr>
        <w:t xml:space="preserve"> </w:t>
      </w:r>
      <w:r w:rsidRPr="00525D16">
        <w:rPr>
          <w:rFonts w:eastAsia="MS PGothic" w:cs="Calibri"/>
          <w:szCs w:val="24"/>
          <w:lang w:val="ja-JP"/>
        </w:rPr>
        <w:t>ソフトウェアのインストールによって強化される場合があります。アプリケーションは、アプリケーションの使用およびパフォーマンスに関するデータを収集する場合があります。かかるデータはマイクロソフトに送信され、本</w:t>
      </w:r>
      <w:r w:rsidRPr="00525D16">
        <w:rPr>
          <w:rFonts w:eastAsia="MS PGothic" w:cs="Calibri"/>
          <w:szCs w:val="24"/>
          <w:lang w:val="ja-JP"/>
        </w:rPr>
        <w:t xml:space="preserve"> OST </w:t>
      </w:r>
      <w:r w:rsidRPr="00525D16">
        <w:rPr>
          <w:rFonts w:eastAsia="MS PGothic" w:cs="Calibri"/>
          <w:szCs w:val="24"/>
          <w:lang w:val="ja-JP"/>
        </w:rPr>
        <w:t>に規定する目的で使用される場合があります。</w:t>
      </w:r>
    </w:p>
    <w:p w14:paraId="762E42CF" w14:textId="77777777" w:rsidR="00D34129" w:rsidRPr="00525D16" w:rsidRDefault="00D34129">
      <w:pPr>
        <w:pStyle w:val="ProductList-Body"/>
        <w:ind w:left="180"/>
        <w:rPr>
          <w:rFonts w:eastAsia="MS PGothic" w:cs="Calibri"/>
          <w:szCs w:val="24"/>
        </w:rPr>
      </w:pPr>
    </w:p>
    <w:p w14:paraId="67C5F210" w14:textId="77777777" w:rsidR="00D34129" w:rsidRPr="00525D16" w:rsidRDefault="00D34129">
      <w:pPr>
        <w:pStyle w:val="ProductList-Body"/>
        <w:ind w:left="180"/>
        <w:outlineLvl w:val="2"/>
        <w:rPr>
          <w:rFonts w:eastAsia="MS PGothic" w:cs="Calibri"/>
          <w:b/>
          <w:color w:val="0072C6"/>
          <w:szCs w:val="24"/>
        </w:rPr>
      </w:pPr>
      <w:r w:rsidRPr="00525D16">
        <w:rPr>
          <w:rFonts w:eastAsia="MS PGothic" w:cs="Calibri"/>
          <w:b/>
          <w:color w:val="0072C6"/>
          <w:szCs w:val="24"/>
          <w:lang w:val="ja-JP"/>
        </w:rPr>
        <w:t>第三者のソフトウェア</w:t>
      </w:r>
      <w:r w:rsidRPr="00525D16">
        <w:rPr>
          <w:rFonts w:eastAsia="MS PGothic" w:cs="Calibri"/>
          <w:b/>
          <w:color w:val="0072C6"/>
          <w:szCs w:val="24"/>
        </w:rPr>
        <w:t xml:space="preserve"> </w:t>
      </w:r>
      <w:r w:rsidRPr="00525D16">
        <w:rPr>
          <w:rFonts w:eastAsia="MS PGothic" w:cs="Calibri"/>
          <w:b/>
          <w:color w:val="0072C6"/>
          <w:szCs w:val="24"/>
          <w:lang w:val="ja-JP"/>
        </w:rPr>
        <w:t>コンポーネント</w:t>
      </w:r>
    </w:p>
    <w:p w14:paraId="2FE43B30"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本ソフトウェアには、第三者のソフトウェア</w:t>
      </w:r>
      <w:r w:rsidRPr="00525D16">
        <w:rPr>
          <w:rFonts w:eastAsia="MS PGothic" w:cs="Calibri"/>
          <w:szCs w:val="24"/>
        </w:rPr>
        <w:t xml:space="preserve"> </w:t>
      </w:r>
      <w:r w:rsidRPr="00525D16">
        <w:rPr>
          <w:rFonts w:eastAsia="MS PGothic" w:cs="Calibri"/>
          <w:szCs w:val="24"/>
          <w:lang w:val="ja-JP"/>
        </w:rPr>
        <w:t>コンポーネントが含まれている場合があります。そのソフトウェアで別途開示されている場合を除き、第三者ではなくマイクロソフトが、マイクロソフトの使用条件および注意</w:t>
      </w:r>
      <w:r w:rsidRPr="00525D16">
        <w:rPr>
          <w:rFonts w:eastAsia="MS PGothic" w:cs="Calibri"/>
          <w:szCs w:val="24"/>
          <w:lang w:val="ja-JP"/>
        </w:rPr>
        <w:t>/</w:t>
      </w:r>
      <w:r w:rsidRPr="00525D16">
        <w:rPr>
          <w:rFonts w:eastAsia="MS PGothic" w:cs="Calibri"/>
          <w:szCs w:val="24"/>
          <w:lang w:val="ja-JP"/>
        </w:rPr>
        <w:t>特記事項に基づいてこれらのコンポーネントをお客様に使用許諾します。</w:t>
      </w:r>
    </w:p>
    <w:p w14:paraId="61BF5F13" w14:textId="77777777" w:rsidR="00D34129" w:rsidRPr="00525D16" w:rsidRDefault="00D34129">
      <w:pPr>
        <w:pStyle w:val="ProductList-Body"/>
        <w:rPr>
          <w:rFonts w:eastAsia="MS PGothic" w:cs="Calibri"/>
          <w:szCs w:val="24"/>
        </w:rPr>
      </w:pPr>
    </w:p>
    <w:p w14:paraId="57450620" w14:textId="77777777" w:rsidR="005734C9" w:rsidRPr="00AA7105" w:rsidRDefault="005734C9" w:rsidP="005734C9">
      <w:pPr>
        <w:pStyle w:val="ProductList-SubSubSectionHeading"/>
        <w:outlineLvl w:val="1"/>
        <w:rPr>
          <w:szCs w:val="24"/>
        </w:rPr>
      </w:pPr>
      <w:bookmarkStart w:id="20" w:name="_Toc463596186"/>
      <w:r w:rsidRPr="00AA7105">
        <w:rPr>
          <w:szCs w:val="24"/>
        </w:rPr>
        <w:t>マイクロソフト以外の本製品</w:t>
      </w:r>
      <w:bookmarkEnd w:id="20"/>
    </w:p>
    <w:p w14:paraId="0E08DB7C" w14:textId="77777777" w:rsidR="005734C9" w:rsidRPr="00AA7105" w:rsidRDefault="005734C9" w:rsidP="005734C9">
      <w:pPr>
        <w:pStyle w:val="ProductList-Body"/>
        <w:rPr>
          <w:rFonts w:eastAsia="MS PGothic"/>
          <w:szCs w:val="24"/>
        </w:rPr>
      </w:pPr>
      <w:r w:rsidRPr="00AA7105">
        <w:rPr>
          <w:rFonts w:eastAsia="MS PGothic"/>
          <w:szCs w:val="24"/>
          <w:lang w:val="ja-JP"/>
        </w:rPr>
        <w:t>マイクロソフトは、お客様による</w:t>
      </w:r>
      <w:r w:rsidRPr="00AA7105">
        <w:rPr>
          <w:rFonts w:eastAsia="MS PGothic"/>
          <w:szCs w:val="24"/>
        </w:rPr>
        <w:t xml:space="preserve"> Online Service </w:t>
      </w:r>
      <w:r w:rsidRPr="00AA7105">
        <w:rPr>
          <w:rFonts w:eastAsia="MS PGothic"/>
          <w:szCs w:val="24"/>
          <w:lang w:val="ja-JP"/>
        </w:rPr>
        <w:t>の使用を通じて</w:t>
      </w:r>
      <w:r w:rsidRPr="00AA7105">
        <w:rPr>
          <w:rFonts w:eastAsia="MS PGothic"/>
          <w:szCs w:val="24"/>
        </w:rPr>
        <w:t xml:space="preserve"> (</w:t>
      </w:r>
      <w:r w:rsidRPr="00AA7105">
        <w:rPr>
          <w:rFonts w:eastAsia="MS PGothic"/>
          <w:szCs w:val="24"/>
          <w:lang w:val="ja-JP"/>
        </w:rPr>
        <w:t>ストアもしくはギャラリーを通じてまたは検索結果としてなど</w:t>
      </w:r>
      <w:r w:rsidRPr="00AA7105">
        <w:rPr>
          <w:rFonts w:eastAsia="MS PGothic"/>
          <w:szCs w:val="24"/>
        </w:rPr>
        <w:t xml:space="preserve">) </w:t>
      </w:r>
      <w:r w:rsidRPr="00AA7105">
        <w:rPr>
          <w:rFonts w:eastAsia="MS PGothic"/>
          <w:szCs w:val="24"/>
          <w:lang w:val="ja-JP"/>
        </w:rPr>
        <w:t>マイクロソフト以外の本製品をお客様に提供することができます。お客様が</w:t>
      </w:r>
      <w:r w:rsidRPr="00AA7105">
        <w:rPr>
          <w:rFonts w:eastAsia="MS PGothic"/>
          <w:szCs w:val="24"/>
        </w:rPr>
        <w:t xml:space="preserve"> Online Service </w:t>
      </w:r>
      <w:r w:rsidRPr="00AA7105">
        <w:rPr>
          <w:rFonts w:eastAsia="MS PGothic"/>
          <w:szCs w:val="24"/>
          <w:lang w:val="ja-JP"/>
        </w:rPr>
        <w:t>と共にマイクロソフト以外の本製品をインストールまたは使用する場合、お客様のボリューム</w:t>
      </w:r>
      <w:r w:rsidRPr="00AA7105">
        <w:rPr>
          <w:rFonts w:eastAsia="MS PGothic"/>
          <w:szCs w:val="24"/>
        </w:rPr>
        <w:t xml:space="preserve"> </w:t>
      </w:r>
      <w:r w:rsidRPr="00AA7105">
        <w:rPr>
          <w:rFonts w:eastAsia="MS PGothic"/>
          <w:szCs w:val="24"/>
          <w:lang w:val="ja-JP"/>
        </w:rPr>
        <w:t>ライセンス契約に明示的に記載されている以外の義務がマイクロソフトの知的財産またはテクノロジに課されるような方法で行ってはなりません。マイクロソフトは、お客様の便宜のため、マイクロソフト以外の本製品の料金を</w:t>
      </w:r>
      <w:r w:rsidRPr="00AA7105">
        <w:rPr>
          <w:rFonts w:eastAsia="MS PGothic"/>
          <w:szCs w:val="24"/>
        </w:rPr>
        <w:t xml:space="preserve"> Online Service </w:t>
      </w:r>
      <w:r w:rsidRPr="00AA7105">
        <w:rPr>
          <w:rFonts w:eastAsia="MS PGothic"/>
          <w:szCs w:val="24"/>
          <w:lang w:val="ja-JP"/>
        </w:rPr>
        <w:t>のお客様の請求書の一部として含めることがあります。ただし、マイクロソフトは、マイクロソフト以外の本製品に関して一切の責任を負いません。お客様が</w:t>
      </w:r>
      <w:r w:rsidRPr="00AA7105">
        <w:rPr>
          <w:rFonts w:eastAsia="MS PGothic"/>
          <w:szCs w:val="24"/>
        </w:rPr>
        <w:t xml:space="preserve"> Online Service </w:t>
      </w:r>
      <w:r w:rsidRPr="00AA7105">
        <w:rPr>
          <w:rFonts w:eastAsia="MS PGothic"/>
          <w:szCs w:val="24"/>
          <w:lang w:val="ja-JP"/>
        </w:rPr>
        <w:t>と共にインストールまたは使用するマイクロソフト以外の本製品についての責任は、すべてお客様が負うものとします。</w:t>
      </w:r>
    </w:p>
    <w:p w14:paraId="45C15D62" w14:textId="77777777" w:rsidR="00D34129" w:rsidRPr="00525D16" w:rsidRDefault="00D34129">
      <w:pPr>
        <w:pStyle w:val="ProductList-Body"/>
        <w:rPr>
          <w:rFonts w:eastAsia="MS PGothic" w:cs="Calibri"/>
          <w:szCs w:val="24"/>
        </w:rPr>
      </w:pPr>
    </w:p>
    <w:p w14:paraId="262850B8" w14:textId="77777777" w:rsidR="00D34129" w:rsidRPr="00525D16" w:rsidRDefault="00D34129" w:rsidP="00945EA5">
      <w:pPr>
        <w:pStyle w:val="ProductList-SubSubSectionHeading"/>
      </w:pPr>
      <w:bookmarkStart w:id="21" w:name="_Toc463596187"/>
      <w:r w:rsidRPr="00525D16">
        <w:t>利用規定</w:t>
      </w:r>
      <w:bookmarkEnd w:id="21"/>
    </w:p>
    <w:p w14:paraId="73AD6DB2"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お客様も、お客様を通じて</w:t>
      </w:r>
      <w:r w:rsidRPr="00525D16">
        <w:rPr>
          <w:rFonts w:eastAsia="MS PGothic" w:cs="Calibri"/>
          <w:szCs w:val="24"/>
        </w:rPr>
        <w:t xml:space="preserve"> Online Service </w:t>
      </w:r>
      <w:r w:rsidRPr="00525D16">
        <w:rPr>
          <w:rFonts w:eastAsia="MS PGothic" w:cs="Calibri"/>
          <w:szCs w:val="24"/>
          <w:lang w:val="ja-JP"/>
        </w:rPr>
        <w:t>にアクセスするいずれのユーザーも、以下のように</w:t>
      </w:r>
      <w:r w:rsidRPr="00525D16">
        <w:rPr>
          <w:rFonts w:eastAsia="MS PGothic" w:cs="Calibri"/>
          <w:szCs w:val="24"/>
        </w:rPr>
        <w:t xml:space="preserve"> Online Service </w:t>
      </w:r>
      <w:r w:rsidRPr="00525D16">
        <w:rPr>
          <w:rFonts w:eastAsia="MS PGothic" w:cs="Calibri"/>
          <w:szCs w:val="24"/>
          <w:lang w:val="ja-JP"/>
        </w:rPr>
        <w:t>を使用することはできません。</w:t>
      </w:r>
    </w:p>
    <w:p w14:paraId="5F56311C" w14:textId="77777777" w:rsidR="00D34129" w:rsidRPr="00525D16" w:rsidRDefault="00D34129">
      <w:pPr>
        <w:pStyle w:val="ProductList-Body"/>
        <w:numPr>
          <w:ilvl w:val="0"/>
          <w:numId w:val="2"/>
        </w:numPr>
        <w:ind w:left="450" w:hanging="270"/>
        <w:rPr>
          <w:rFonts w:eastAsia="MS PGothic" w:cs="Calibri"/>
          <w:szCs w:val="24"/>
        </w:rPr>
      </w:pPr>
      <w:r w:rsidRPr="00525D16">
        <w:rPr>
          <w:rFonts w:eastAsia="MS PGothic" w:cs="Calibri"/>
          <w:szCs w:val="24"/>
          <w:lang w:val="ja-JP"/>
        </w:rPr>
        <w:t>法令または政府命令もしくは布告により禁止されている方法で使用すること。</w:t>
      </w:r>
    </w:p>
    <w:p w14:paraId="08A6EB4C" w14:textId="77777777" w:rsidR="00D34129" w:rsidRPr="00525D16" w:rsidRDefault="00D34129">
      <w:pPr>
        <w:pStyle w:val="ProductList-Body"/>
        <w:numPr>
          <w:ilvl w:val="0"/>
          <w:numId w:val="2"/>
        </w:numPr>
        <w:spacing w:before="40"/>
        <w:ind w:left="450" w:hanging="270"/>
        <w:rPr>
          <w:rFonts w:eastAsia="MS PGothic" w:cs="Calibri"/>
          <w:szCs w:val="24"/>
        </w:rPr>
      </w:pPr>
      <w:r w:rsidRPr="00525D16">
        <w:rPr>
          <w:rFonts w:eastAsia="MS PGothic" w:cs="Calibri"/>
          <w:szCs w:val="24"/>
          <w:lang w:val="ja-JP"/>
        </w:rPr>
        <w:t>第三者の法的権利を侵害するために使用すること</w:t>
      </w:r>
      <w:r w:rsidR="00F636FB" w:rsidRPr="00525D16">
        <w:rPr>
          <w:rFonts w:eastAsia="MS PGothic" w:cs="Calibri"/>
          <w:szCs w:val="24"/>
          <w:lang w:val="ja-JP"/>
        </w:rPr>
        <w:t>。</w:t>
      </w:r>
    </w:p>
    <w:p w14:paraId="069D7A36" w14:textId="77777777" w:rsidR="00D34129" w:rsidRPr="00525D16" w:rsidRDefault="00D34129">
      <w:pPr>
        <w:pStyle w:val="ProductList-Body"/>
        <w:numPr>
          <w:ilvl w:val="0"/>
          <w:numId w:val="2"/>
        </w:numPr>
        <w:spacing w:before="40"/>
        <w:ind w:left="450" w:hanging="270"/>
        <w:rPr>
          <w:rFonts w:eastAsia="MS PGothic" w:cs="Calibri"/>
          <w:szCs w:val="24"/>
        </w:rPr>
      </w:pPr>
      <w:r w:rsidRPr="00525D16">
        <w:rPr>
          <w:rFonts w:eastAsia="MS PGothic" w:cs="Calibri"/>
          <w:szCs w:val="24"/>
          <w:lang w:val="ja-JP"/>
        </w:rPr>
        <w:t>サービス、デバイス、データ、アカウント、またはネットワークへの不正なアクセスを試みるために、またはこれらを妨害するために使用すること</w:t>
      </w:r>
      <w:r w:rsidR="00F636FB" w:rsidRPr="00525D16">
        <w:rPr>
          <w:rFonts w:eastAsia="MS PGothic" w:cs="Calibri"/>
          <w:szCs w:val="24"/>
          <w:lang w:val="ja-JP"/>
        </w:rPr>
        <w:t>。</w:t>
      </w:r>
    </w:p>
    <w:p w14:paraId="6266148D" w14:textId="77777777" w:rsidR="00D34129" w:rsidRPr="00525D16" w:rsidRDefault="00D34129">
      <w:pPr>
        <w:pStyle w:val="ProductList-Body"/>
        <w:numPr>
          <w:ilvl w:val="0"/>
          <w:numId w:val="2"/>
        </w:numPr>
        <w:spacing w:before="40"/>
        <w:ind w:left="450" w:hanging="270"/>
        <w:rPr>
          <w:rFonts w:eastAsia="MS PGothic" w:cs="Calibri"/>
          <w:szCs w:val="24"/>
        </w:rPr>
      </w:pPr>
      <w:r w:rsidRPr="00525D16">
        <w:rPr>
          <w:rFonts w:eastAsia="MS PGothic" w:cs="Calibri"/>
          <w:szCs w:val="24"/>
          <w:lang w:val="ja-JP"/>
        </w:rPr>
        <w:t>スパム送信またはマルウェア配信のために使用すること。</w:t>
      </w:r>
    </w:p>
    <w:p w14:paraId="012F4223" w14:textId="77777777" w:rsidR="00D34129" w:rsidRPr="00525D16" w:rsidRDefault="00D34129">
      <w:pPr>
        <w:pStyle w:val="ProductList-Body"/>
        <w:numPr>
          <w:ilvl w:val="0"/>
          <w:numId w:val="2"/>
        </w:numPr>
        <w:spacing w:before="40"/>
        <w:ind w:left="450" w:hanging="270"/>
        <w:rPr>
          <w:rFonts w:eastAsia="MS PGothic" w:cs="Calibri"/>
          <w:szCs w:val="24"/>
        </w:rPr>
      </w:pPr>
      <w:r w:rsidRPr="00525D16">
        <w:rPr>
          <w:rFonts w:eastAsia="MS PGothic" w:cs="Calibri"/>
          <w:szCs w:val="24"/>
        </w:rPr>
        <w:t xml:space="preserve"> Online Service </w:t>
      </w:r>
      <w:r w:rsidRPr="00525D16">
        <w:rPr>
          <w:rFonts w:eastAsia="MS PGothic" w:cs="Calibri"/>
          <w:szCs w:val="24"/>
          <w:lang w:val="ja-JP"/>
        </w:rPr>
        <w:t>に害を及ぼし、または第三者による</w:t>
      </w:r>
      <w:r w:rsidRPr="00525D16">
        <w:rPr>
          <w:rFonts w:eastAsia="MS PGothic" w:cs="Calibri"/>
          <w:szCs w:val="24"/>
        </w:rPr>
        <w:t xml:space="preserve"> Online Service </w:t>
      </w:r>
      <w:r w:rsidRPr="00525D16">
        <w:rPr>
          <w:rFonts w:eastAsia="MS PGothic" w:cs="Calibri"/>
          <w:szCs w:val="24"/>
          <w:lang w:val="ja-JP"/>
        </w:rPr>
        <w:t>の使用を妨げるおそれのある方法で使用すること</w:t>
      </w:r>
      <w:r w:rsidR="00F636FB" w:rsidRPr="00525D16">
        <w:rPr>
          <w:rFonts w:eastAsia="MS PGothic" w:cs="Calibri"/>
          <w:szCs w:val="24"/>
          <w:lang w:val="ja-JP"/>
        </w:rPr>
        <w:t>。</w:t>
      </w:r>
    </w:p>
    <w:p w14:paraId="0D08F52F" w14:textId="77777777" w:rsidR="00D34129" w:rsidRPr="00525D16" w:rsidRDefault="00D34129">
      <w:pPr>
        <w:pStyle w:val="ProductList-Body"/>
        <w:numPr>
          <w:ilvl w:val="0"/>
          <w:numId w:val="2"/>
        </w:numPr>
        <w:spacing w:before="40" w:after="120"/>
        <w:ind w:left="461" w:hanging="274"/>
        <w:rPr>
          <w:rFonts w:eastAsia="MS PGothic" w:cs="Calibri"/>
          <w:szCs w:val="24"/>
        </w:rPr>
      </w:pPr>
      <w:r w:rsidRPr="00525D16">
        <w:rPr>
          <w:rFonts w:eastAsia="MS PGothic" w:cs="Calibri"/>
          <w:szCs w:val="24"/>
        </w:rPr>
        <w:t xml:space="preserve"> Online Service </w:t>
      </w:r>
      <w:r w:rsidRPr="00525D16">
        <w:rPr>
          <w:rFonts w:eastAsia="MS PGothic" w:cs="Calibri"/>
          <w:szCs w:val="24"/>
          <w:lang w:val="ja-JP"/>
        </w:rPr>
        <w:t>に不具合が発生し、または</w:t>
      </w:r>
      <w:r w:rsidRPr="00525D16">
        <w:rPr>
          <w:rFonts w:eastAsia="MS PGothic" w:cs="Calibri"/>
          <w:szCs w:val="24"/>
        </w:rPr>
        <w:t xml:space="preserve"> Online Service </w:t>
      </w:r>
      <w:r w:rsidRPr="00525D16">
        <w:rPr>
          <w:rFonts w:eastAsia="MS PGothic" w:cs="Calibri"/>
          <w:szCs w:val="24"/>
          <w:lang w:val="ja-JP"/>
        </w:rPr>
        <w:t>が機能しなかった場合に死亡、重大な人身傷害または重大な物理的損害もしくは環境の破壊につながるような用途または状況で使用すること。</w:t>
      </w:r>
    </w:p>
    <w:p w14:paraId="2BB2D5F5" w14:textId="77777777" w:rsidR="00D34129" w:rsidRPr="00525D16" w:rsidRDefault="00D34129">
      <w:pPr>
        <w:pStyle w:val="ProductList-Body"/>
        <w:rPr>
          <w:rFonts w:eastAsia="MS PGothic" w:cs="Calibri"/>
          <w:szCs w:val="24"/>
        </w:rPr>
      </w:pPr>
      <w:r w:rsidRPr="00525D16">
        <w:rPr>
          <w:rFonts w:eastAsia="MS PGothic" w:cs="Calibri"/>
          <w:szCs w:val="24"/>
          <w:lang w:val="ja-JP"/>
        </w:rPr>
        <w:t>本項の条件に違反すると、</w:t>
      </w:r>
      <w:r w:rsidRPr="00525D16">
        <w:rPr>
          <w:rFonts w:eastAsia="MS PGothic" w:cs="Calibri"/>
          <w:szCs w:val="24"/>
        </w:rPr>
        <w:t xml:space="preserve">Online Service </w:t>
      </w:r>
      <w:r w:rsidRPr="00525D16">
        <w:rPr>
          <w:rFonts w:eastAsia="MS PGothic" w:cs="Calibri"/>
          <w:szCs w:val="24"/>
          <w:lang w:val="ja-JP"/>
        </w:rPr>
        <w:t>が一時中断される場合があります。マイクロソフトは、合理的に必要な場合に限り、</w:t>
      </w:r>
      <w:r w:rsidRPr="00525D16">
        <w:rPr>
          <w:rFonts w:eastAsia="MS PGothic" w:cs="Calibri"/>
          <w:szCs w:val="24"/>
          <w:lang w:val="ja-JP"/>
        </w:rPr>
        <w:t xml:space="preserve">Online Service </w:t>
      </w:r>
      <w:r w:rsidRPr="00525D16">
        <w:rPr>
          <w:rFonts w:eastAsia="MS PGothic" w:cs="Calibri"/>
          <w:szCs w:val="24"/>
          <w:lang w:val="ja-JP"/>
        </w:rPr>
        <w:t>を一時中断します。マイクロソフトは、即座の一時中断が必要であると判断した場合を除き、</w:t>
      </w:r>
      <w:r w:rsidRPr="00525D16">
        <w:rPr>
          <w:rFonts w:eastAsia="MS PGothic" w:cs="Calibri"/>
          <w:szCs w:val="24"/>
          <w:lang w:val="ja-JP"/>
        </w:rPr>
        <w:t xml:space="preserve">Online Service </w:t>
      </w:r>
      <w:r w:rsidRPr="00525D16">
        <w:rPr>
          <w:rFonts w:eastAsia="MS PGothic" w:cs="Calibri"/>
          <w:szCs w:val="24"/>
          <w:lang w:val="ja-JP"/>
        </w:rPr>
        <w:t>を一時中断する場合は前もって合理的な通知を行います。</w:t>
      </w:r>
    </w:p>
    <w:p w14:paraId="06C6DABB" w14:textId="77777777" w:rsidR="00D34129" w:rsidRPr="00525D16" w:rsidRDefault="00D34129">
      <w:pPr>
        <w:pStyle w:val="ProductList-Body"/>
        <w:rPr>
          <w:rFonts w:eastAsia="MS PGothic" w:cs="Calibri"/>
          <w:szCs w:val="24"/>
        </w:rPr>
      </w:pPr>
    </w:p>
    <w:p w14:paraId="15C1F50A" w14:textId="77777777" w:rsidR="00D34129" w:rsidRPr="00525D16" w:rsidRDefault="00D34129" w:rsidP="00945EA5">
      <w:pPr>
        <w:pStyle w:val="ProductList-SubSubSectionHeading"/>
      </w:pPr>
      <w:bookmarkStart w:id="22" w:name="_Toc463596188"/>
      <w:r w:rsidRPr="00525D16">
        <w:t>技術的な制限</w:t>
      </w:r>
      <w:bookmarkEnd w:id="22"/>
    </w:p>
    <w:p w14:paraId="4CE24C33"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お客様は、特定の使用方法を求める</w:t>
      </w:r>
      <w:r w:rsidRPr="00525D16">
        <w:rPr>
          <w:rFonts w:eastAsia="MS PGothic" w:cs="Calibri"/>
          <w:szCs w:val="24"/>
        </w:rPr>
        <w:t xml:space="preserve"> Online Service </w:t>
      </w:r>
      <w:r w:rsidRPr="00525D16">
        <w:rPr>
          <w:rFonts w:eastAsia="MS PGothic" w:cs="Calibri"/>
          <w:szCs w:val="24"/>
          <w:lang w:val="ja-JP"/>
        </w:rPr>
        <w:t>の技術的制限に従う必要があり、これを回避することはできません。</w:t>
      </w:r>
      <w:r w:rsidR="00247B9F" w:rsidRPr="00525D16">
        <w:rPr>
          <w:rFonts w:eastAsia="MS PGothic" w:cs="Calibri"/>
          <w:snapToGrid w:val="0"/>
          <w:szCs w:val="24"/>
          <w:lang w:val="ja-JP"/>
        </w:rPr>
        <w:t>お客様は、明示的に許可される場合を除き、</w:t>
      </w:r>
      <w:r w:rsidR="00247B9F" w:rsidRPr="00525D16">
        <w:rPr>
          <w:rFonts w:eastAsia="MS PGothic" w:cs="Calibri"/>
          <w:snapToGrid w:val="0"/>
          <w:szCs w:val="24"/>
        </w:rPr>
        <w:t xml:space="preserve">Online Service </w:t>
      </w:r>
      <w:r w:rsidR="00247B9F" w:rsidRPr="00525D16">
        <w:rPr>
          <w:rFonts w:eastAsia="MS PGothic" w:cs="Calibri"/>
          <w:snapToGrid w:val="0"/>
          <w:szCs w:val="24"/>
          <w:lang w:val="ja-JP"/>
        </w:rPr>
        <w:t>からソフトウェアまたはソース</w:t>
      </w:r>
      <w:r w:rsidR="00247B9F" w:rsidRPr="00525D16">
        <w:rPr>
          <w:rFonts w:eastAsia="MS PGothic" w:cs="Calibri"/>
          <w:snapToGrid w:val="0"/>
          <w:szCs w:val="24"/>
        </w:rPr>
        <w:t xml:space="preserve"> </w:t>
      </w:r>
      <w:r w:rsidR="00247B9F" w:rsidRPr="00525D16">
        <w:rPr>
          <w:rFonts w:eastAsia="MS PGothic" w:cs="Calibri"/>
          <w:snapToGrid w:val="0"/>
          <w:szCs w:val="24"/>
          <w:lang w:val="ja-JP"/>
        </w:rPr>
        <w:t>コードの複製をダウンロードし、またはその他の方法で削除することはできません。</w:t>
      </w:r>
    </w:p>
    <w:p w14:paraId="20920E45" w14:textId="77777777" w:rsidR="00D34129" w:rsidRPr="00525D16" w:rsidRDefault="00D34129">
      <w:pPr>
        <w:pStyle w:val="ProductList-Body"/>
        <w:rPr>
          <w:rFonts w:eastAsia="MS PGothic" w:cs="Calibri"/>
          <w:szCs w:val="24"/>
        </w:rPr>
      </w:pPr>
    </w:p>
    <w:p w14:paraId="1E3A1EAC" w14:textId="77777777" w:rsidR="00D34129" w:rsidRPr="00525D16" w:rsidRDefault="00D34129" w:rsidP="00945EA5">
      <w:pPr>
        <w:pStyle w:val="ProductList-SubSubSectionHeading"/>
      </w:pPr>
      <w:bookmarkStart w:id="23" w:name="_Toc463596189"/>
      <w:r w:rsidRPr="00525D16">
        <w:t>法令遵守</w:t>
      </w:r>
      <w:bookmarkEnd w:id="23"/>
    </w:p>
    <w:p w14:paraId="36B76967"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マイクロソフトは、マイクロソフトによる</w:t>
      </w:r>
      <w:r w:rsidRPr="00525D16">
        <w:rPr>
          <w:rFonts w:eastAsia="MS PGothic" w:cs="Calibri"/>
          <w:szCs w:val="24"/>
        </w:rPr>
        <w:t xml:space="preserve"> Online Service </w:t>
      </w:r>
      <w:r w:rsidRPr="00525D16">
        <w:rPr>
          <w:rFonts w:eastAsia="MS PGothic" w:cs="Calibri"/>
          <w:szCs w:val="24"/>
          <w:lang w:val="ja-JP"/>
        </w:rPr>
        <w:t>の提供に適用されるすべての法規制</w:t>
      </w:r>
      <w:r w:rsidRPr="00525D16">
        <w:rPr>
          <w:rFonts w:eastAsia="MS PGothic" w:cs="Calibri"/>
          <w:szCs w:val="24"/>
        </w:rPr>
        <w:t xml:space="preserve"> (</w:t>
      </w:r>
      <w:r w:rsidRPr="00525D16">
        <w:rPr>
          <w:rFonts w:eastAsia="MS PGothic" w:cs="Calibri"/>
          <w:szCs w:val="24"/>
          <w:lang w:val="ja-JP"/>
        </w:rPr>
        <w:t>セキュリティ侵害通知法を含みます</w:t>
      </w:r>
      <w:r w:rsidRPr="00525D16">
        <w:rPr>
          <w:rFonts w:eastAsia="MS PGothic" w:cs="Calibri"/>
          <w:szCs w:val="24"/>
        </w:rPr>
        <w:t xml:space="preserve">) </w:t>
      </w:r>
      <w:r w:rsidRPr="00525D16">
        <w:rPr>
          <w:rFonts w:eastAsia="MS PGothic" w:cs="Calibri"/>
          <w:szCs w:val="24"/>
          <w:lang w:val="ja-JP"/>
        </w:rPr>
        <w:t>を遵守します。ただし、マイクロソフトは、お客様またはお客様の業種に適用される法令であっても、情報技術サービス業者に一般的に適用されるものではない法令を遵守する責任を負いません。</w:t>
      </w:r>
      <w:r w:rsidR="00693C6D" w:rsidRPr="00525D16">
        <w:rPr>
          <w:rFonts w:eastAsia="MS PGothic" w:cs="Calibri"/>
          <w:szCs w:val="24"/>
          <w:lang w:val="ja-JP"/>
        </w:rPr>
        <w:t>特定の法規制の対象となる情報が顧客データに含まれているかどうかを決定するのは、マイクロソフトではありません。すべてのセキュリティ</w:t>
      </w:r>
      <w:r w:rsidR="00693C6D" w:rsidRPr="00525D16">
        <w:rPr>
          <w:rFonts w:eastAsia="MS PGothic" w:cs="Calibri"/>
          <w:szCs w:val="24"/>
        </w:rPr>
        <w:t xml:space="preserve"> </w:t>
      </w:r>
      <w:r w:rsidR="00693C6D" w:rsidRPr="00525D16">
        <w:rPr>
          <w:rFonts w:eastAsia="MS PGothic" w:cs="Calibri"/>
          <w:szCs w:val="24"/>
          <w:lang w:val="ja-JP"/>
        </w:rPr>
        <w:t>インシデントには、以下の「セキュリティ</w:t>
      </w:r>
      <w:r w:rsidR="00693C6D" w:rsidRPr="00525D16">
        <w:rPr>
          <w:rFonts w:eastAsia="MS PGothic" w:cs="Calibri"/>
          <w:szCs w:val="24"/>
        </w:rPr>
        <w:t xml:space="preserve"> </w:t>
      </w:r>
      <w:r w:rsidR="00693C6D" w:rsidRPr="00525D16">
        <w:rPr>
          <w:rFonts w:eastAsia="MS PGothic" w:cs="Calibri"/>
          <w:szCs w:val="24"/>
          <w:lang w:val="ja-JP"/>
        </w:rPr>
        <w:t>インシデントの通知」の条件が適用されます。</w:t>
      </w:r>
    </w:p>
    <w:p w14:paraId="71B91C5A" w14:textId="77777777" w:rsidR="005734C9" w:rsidRPr="00AA7105" w:rsidRDefault="005734C9" w:rsidP="005734C9">
      <w:pPr>
        <w:pStyle w:val="ProductList-Body"/>
        <w:rPr>
          <w:rFonts w:eastAsia="MS PGothic"/>
          <w:szCs w:val="24"/>
        </w:rPr>
      </w:pPr>
      <w:r w:rsidRPr="00AA7105">
        <w:rPr>
          <w:rFonts w:eastAsia="MS PGothic"/>
          <w:szCs w:val="24"/>
          <w:lang w:val="ja-JP"/>
        </w:rPr>
        <w:lastRenderedPageBreak/>
        <w:t>お客様は、プライバシー、生体認証データ、データ保護、および通信の秘密保持に関連する法令を含む、お客様による</w:t>
      </w:r>
      <w:r w:rsidRPr="00AA7105">
        <w:rPr>
          <w:rFonts w:eastAsia="MS PGothic"/>
          <w:szCs w:val="24"/>
        </w:rPr>
        <w:t xml:space="preserve"> Online Service </w:t>
      </w:r>
      <w:r w:rsidRPr="00AA7105">
        <w:rPr>
          <w:rFonts w:eastAsia="MS PGothic"/>
          <w:szCs w:val="24"/>
          <w:lang w:val="ja-JP"/>
        </w:rPr>
        <w:t>の使用に適用されるすべての法規制を遵守する必要があります。お客様は、お客様が提供または管理するコンポーネント</w:t>
      </w:r>
      <w:r w:rsidRPr="00AA7105">
        <w:rPr>
          <w:rFonts w:eastAsia="MS PGothic"/>
          <w:szCs w:val="24"/>
        </w:rPr>
        <w:t xml:space="preserve"> (Microsoft Intune </w:t>
      </w:r>
      <w:r w:rsidRPr="00AA7105">
        <w:rPr>
          <w:rFonts w:eastAsia="MS PGothic"/>
          <w:szCs w:val="24"/>
          <w:lang w:val="ja-JP"/>
        </w:rPr>
        <w:t>に登録されたデバイスまたは</w:t>
      </w:r>
      <w:r w:rsidRPr="00AA7105">
        <w:rPr>
          <w:rFonts w:eastAsia="MS PGothic"/>
          <w:szCs w:val="24"/>
        </w:rPr>
        <w:t xml:space="preserve"> Microsoft Azure </w:t>
      </w:r>
      <w:r w:rsidRPr="00AA7105">
        <w:rPr>
          <w:rFonts w:eastAsia="MS PGothic"/>
          <w:szCs w:val="24"/>
          <w:lang w:val="ja-JP"/>
        </w:rPr>
        <w:t>のお客様の仮想マシンもしくはアプリケーション内に登録されたデバイスなど</w:t>
      </w:r>
      <w:r w:rsidRPr="00AA7105">
        <w:rPr>
          <w:rFonts w:eastAsia="MS PGothic"/>
          <w:szCs w:val="24"/>
        </w:rPr>
        <w:t xml:space="preserve">) </w:t>
      </w:r>
      <w:r w:rsidRPr="00AA7105">
        <w:rPr>
          <w:rFonts w:eastAsia="MS PGothic"/>
          <w:szCs w:val="24"/>
          <w:lang w:val="ja-JP"/>
        </w:rPr>
        <w:t>に対してプライバシー保護およびセキュリティ対策を実装し維持する責任、ならびに、当該</w:t>
      </w:r>
      <w:r w:rsidRPr="00AA7105">
        <w:rPr>
          <w:rFonts w:eastAsia="MS PGothic"/>
          <w:szCs w:val="24"/>
        </w:rPr>
        <w:t xml:space="preserve"> Online Service </w:t>
      </w:r>
      <w:r w:rsidRPr="00AA7105">
        <w:rPr>
          <w:rFonts w:eastAsia="MS PGothic"/>
          <w:szCs w:val="24"/>
          <w:lang w:val="ja-JP"/>
        </w:rPr>
        <w:t>が、特定の法規制の対象となる情報の保存および処理に適しているかどうかを決定する責任を負います。お客様は、米国のデジタル</w:t>
      </w:r>
      <w:r w:rsidRPr="00AA7105">
        <w:rPr>
          <w:rFonts w:eastAsia="MS PGothic"/>
          <w:szCs w:val="24"/>
        </w:rPr>
        <w:t xml:space="preserve"> </w:t>
      </w:r>
      <w:r w:rsidRPr="00AA7105">
        <w:rPr>
          <w:rFonts w:eastAsia="MS PGothic"/>
          <w:szCs w:val="24"/>
          <w:lang w:val="ja-JP"/>
        </w:rPr>
        <w:t>ミレニアム著作権法またはその他の適用法令に基づくコンテンツの削除要請など、お客様による</w:t>
      </w:r>
      <w:r w:rsidRPr="00AA7105">
        <w:rPr>
          <w:rFonts w:eastAsia="MS PGothic"/>
          <w:szCs w:val="24"/>
        </w:rPr>
        <w:t xml:space="preserve"> Online Service </w:t>
      </w:r>
      <w:r w:rsidRPr="00AA7105">
        <w:rPr>
          <w:rFonts w:eastAsia="MS PGothic"/>
          <w:szCs w:val="24"/>
          <w:lang w:val="ja-JP"/>
        </w:rPr>
        <w:t>の使用に関する第三者からの要請に対応する責任を負います。</w:t>
      </w:r>
    </w:p>
    <w:p w14:paraId="5AD9A13F" w14:textId="77777777" w:rsidR="00D34129" w:rsidRPr="00525D16" w:rsidRDefault="00D34129">
      <w:pPr>
        <w:pStyle w:val="ProductList-Body"/>
        <w:rPr>
          <w:rFonts w:eastAsia="MS PGothic" w:cs="Calibri"/>
          <w:szCs w:val="24"/>
        </w:rPr>
      </w:pPr>
    </w:p>
    <w:p w14:paraId="0587430B" w14:textId="77777777" w:rsidR="009F3283" w:rsidRPr="006C2487" w:rsidRDefault="009F3283" w:rsidP="00945EA5">
      <w:pPr>
        <w:pStyle w:val="ProductList-SubSubSectionHeading"/>
      </w:pPr>
      <w:bookmarkStart w:id="24" w:name="_Toc463596190"/>
      <w:bookmarkStart w:id="25" w:name="ImportExportServices"/>
      <w:r w:rsidRPr="006C2487">
        <w:t xml:space="preserve">Import/Export </w:t>
      </w:r>
      <w:r w:rsidRPr="006C2487">
        <w:t>サービス</w:t>
      </w:r>
      <w:bookmarkEnd w:id="24"/>
    </w:p>
    <w:p w14:paraId="30CAA22A" w14:textId="2D5A34D2" w:rsidR="001B31AD" w:rsidRPr="006C2487" w:rsidRDefault="001322FE" w:rsidP="006C2487">
      <w:pPr>
        <w:pStyle w:val="ProductList-Body"/>
        <w:rPr>
          <w:rFonts w:eastAsia="MS PGothic" w:cs="Calibri"/>
          <w:szCs w:val="24"/>
          <w:lang w:val="ja-JP"/>
        </w:rPr>
      </w:pPr>
      <w:r w:rsidRPr="006C2487">
        <w:rPr>
          <w:rFonts w:eastAsia="MS PGothic" w:cs="Calibri" w:hint="eastAsia"/>
          <w:szCs w:val="24"/>
          <w:lang w:val="ja-JP"/>
        </w:rPr>
        <w:t>お客様が</w:t>
      </w:r>
      <w:r w:rsidRPr="006C2487">
        <w:rPr>
          <w:rFonts w:eastAsia="MS PGothic" w:cs="Calibri"/>
          <w:szCs w:val="24"/>
          <w:lang w:val="ja-JP"/>
        </w:rPr>
        <w:t xml:space="preserve"> Import/Export </w:t>
      </w:r>
      <w:r w:rsidRPr="006C2487">
        <w:rPr>
          <w:rFonts w:eastAsia="MS PGothic" w:cs="Calibri" w:hint="eastAsia"/>
          <w:szCs w:val="24"/>
          <w:lang w:val="ja-JP"/>
        </w:rPr>
        <w:t>サービスを使用するには、お客様のデータを含む物理メディア</w:t>
      </w:r>
      <w:r w:rsidRPr="006C2487">
        <w:rPr>
          <w:rFonts w:eastAsia="MS PGothic" w:cs="Calibri"/>
          <w:szCs w:val="24"/>
          <w:lang w:val="ja-JP"/>
        </w:rPr>
        <w:t xml:space="preserve"> (</w:t>
      </w:r>
      <w:r w:rsidRPr="006C2487">
        <w:rPr>
          <w:rFonts w:eastAsia="MS PGothic" w:cs="Calibri" w:hint="eastAsia"/>
          <w:szCs w:val="24"/>
          <w:lang w:val="ja-JP"/>
        </w:rPr>
        <w:t>以下「ストレージ</w:t>
      </w:r>
      <w:r w:rsidRPr="006C2487">
        <w:rPr>
          <w:rFonts w:eastAsia="MS PGothic" w:cs="Calibri"/>
          <w:szCs w:val="24"/>
          <w:lang w:val="ja-JP"/>
        </w:rPr>
        <w:t xml:space="preserve"> </w:t>
      </w:r>
      <w:r w:rsidRPr="006C2487">
        <w:rPr>
          <w:rFonts w:eastAsia="MS PGothic" w:cs="Calibri" w:hint="eastAsia"/>
          <w:szCs w:val="24"/>
          <w:lang w:val="ja-JP"/>
        </w:rPr>
        <w:t>メディア」といいます</w:t>
      </w:r>
      <w:r w:rsidRPr="006C2487">
        <w:rPr>
          <w:rFonts w:eastAsia="MS PGothic" w:cs="Calibri"/>
          <w:szCs w:val="24"/>
          <w:lang w:val="ja-JP"/>
        </w:rPr>
        <w:t xml:space="preserve">) </w:t>
      </w:r>
      <w:r w:rsidRPr="006C2487">
        <w:rPr>
          <w:rFonts w:eastAsia="MS PGothic" w:cs="Calibri" w:hint="eastAsia"/>
          <w:szCs w:val="24"/>
          <w:lang w:val="ja-JP"/>
        </w:rPr>
        <w:t>の準備、処理および送付に関してマイクロソフトが提供するすべての指示に従う必要があります。</w:t>
      </w:r>
      <w:r w:rsidR="009F3283" w:rsidRPr="00E872F9">
        <w:rPr>
          <w:rFonts w:eastAsia="MS PGothic" w:cs="Calibri"/>
          <w:szCs w:val="24"/>
          <w:lang w:val="ja-JP"/>
        </w:rPr>
        <w:t>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メディアおよびデータがすべての法規制に従って提供されるようにする責任は、すべてお客様が負うものとします。マイクロソフトは、ストレージ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メディアに関して一切の義務を負わず、また、ストレージ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メディアの紛失、損傷または破損について一切の責任を負いません。マイクロソフトに送付されるストレージ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メディアはすべて、「</w:t>
      </w:r>
      <w:r w:rsidR="009F3283" w:rsidRPr="00E872F9">
        <w:rPr>
          <w:rFonts w:eastAsia="MS PGothic" w:cs="Calibri"/>
          <w:szCs w:val="24"/>
          <w:lang w:val="ja-JP"/>
        </w:rPr>
        <w:t>DAP (</w:t>
      </w:r>
      <w:r w:rsidR="009F3283" w:rsidRPr="00E872F9">
        <w:rPr>
          <w:rFonts w:eastAsia="MS PGothic" w:cs="Calibri"/>
          <w:szCs w:val="24"/>
          <w:lang w:val="ja-JP"/>
        </w:rPr>
        <w:t>仕向地持込渡</w:t>
      </w:r>
      <w:r w:rsidR="009F3283" w:rsidRPr="00E872F9">
        <w:rPr>
          <w:rFonts w:eastAsia="MS PGothic" w:cs="Calibri"/>
          <w:szCs w:val="24"/>
          <w:lang w:val="ja-JP"/>
        </w:rPr>
        <w:t>)</w:t>
      </w:r>
      <w:r w:rsidR="009F3283" w:rsidRPr="00E872F9">
        <w:rPr>
          <w:rFonts w:eastAsia="MS PGothic" w:cs="Calibri"/>
          <w:szCs w:val="24"/>
          <w:lang w:val="ja-JP"/>
        </w:rPr>
        <w:t>、マイクロソフト</w:t>
      </w:r>
      <w:r w:rsidR="009F3283" w:rsidRPr="00E872F9">
        <w:rPr>
          <w:rFonts w:eastAsia="MS PGothic" w:cs="Calibri"/>
          <w:szCs w:val="24"/>
          <w:lang w:val="ja-JP"/>
        </w:rPr>
        <w:t xml:space="preserve"> DCS </w:t>
      </w:r>
      <w:r w:rsidR="009F3283" w:rsidRPr="00E872F9">
        <w:rPr>
          <w:rFonts w:eastAsia="MS PGothic" w:cs="Calibri"/>
          <w:szCs w:val="24"/>
          <w:lang w:val="ja-JP"/>
        </w:rPr>
        <w:t>データ</w:t>
      </w:r>
      <w:r w:rsidR="009F3283" w:rsidRPr="00E872F9">
        <w:rPr>
          <w:rFonts w:eastAsia="MS PGothic" w:cs="Calibri"/>
          <w:szCs w:val="24"/>
          <w:lang w:val="ja-JP"/>
        </w:rPr>
        <w:t xml:space="preserve"> </w:t>
      </w:r>
      <w:r w:rsidR="009F3283" w:rsidRPr="00E872F9">
        <w:rPr>
          <w:rFonts w:eastAsia="MS PGothic" w:cs="Calibri"/>
          <w:szCs w:val="24"/>
          <w:lang w:val="ja-JP"/>
        </w:rPr>
        <w:t>センター」</w:t>
      </w:r>
      <w:r w:rsidR="009F3283" w:rsidRPr="00E872F9">
        <w:rPr>
          <w:rFonts w:eastAsia="MS PGothic" w:cs="Calibri"/>
          <w:szCs w:val="24"/>
          <w:lang w:val="ja-JP"/>
        </w:rPr>
        <w:t xml:space="preserve">(INCOTERMS 2010 </w:t>
      </w:r>
      <w:r w:rsidR="009F3283" w:rsidRPr="00E872F9">
        <w:rPr>
          <w:rFonts w:eastAsia="MS PGothic" w:cs="Calibri"/>
          <w:szCs w:val="24"/>
          <w:lang w:val="ja-JP"/>
        </w:rPr>
        <w:t>の定義による</w:t>
      </w:r>
      <w:r w:rsidR="009F3283" w:rsidRPr="00E872F9">
        <w:rPr>
          <w:rFonts w:eastAsia="MS PGothic" w:cs="Calibri"/>
          <w:szCs w:val="24"/>
          <w:lang w:val="ja-JP"/>
        </w:rPr>
        <w:t xml:space="preserve">) </w:t>
      </w:r>
      <w:r w:rsidR="009F3283" w:rsidRPr="00E872F9">
        <w:rPr>
          <w:rFonts w:eastAsia="MS PGothic" w:cs="Calibri"/>
          <w:szCs w:val="24"/>
          <w:lang w:val="ja-JP"/>
        </w:rPr>
        <w:t>で送付されるものとします。お客様に送付されるストレージ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メディアは、「</w:t>
      </w:r>
      <w:r w:rsidR="009F3283" w:rsidRPr="00E872F9">
        <w:rPr>
          <w:rFonts w:eastAsia="MS PGothic" w:cs="Calibri"/>
          <w:szCs w:val="24"/>
          <w:lang w:val="ja-JP"/>
        </w:rPr>
        <w:t>DAP (</w:t>
      </w:r>
      <w:r w:rsidR="009F3283" w:rsidRPr="00E872F9">
        <w:rPr>
          <w:rFonts w:eastAsia="MS PGothic" w:cs="Calibri"/>
          <w:szCs w:val="24"/>
          <w:lang w:val="ja-JP"/>
        </w:rPr>
        <w:t>仕向地持込渡</w:t>
      </w:r>
      <w:r w:rsidR="009F3283" w:rsidRPr="00E872F9">
        <w:rPr>
          <w:rFonts w:eastAsia="MS PGothic" w:cs="Calibri"/>
          <w:szCs w:val="24"/>
          <w:lang w:val="ja-JP"/>
        </w:rPr>
        <w:t>)</w:t>
      </w:r>
      <w:r w:rsidR="009F3283" w:rsidRPr="00E872F9">
        <w:rPr>
          <w:rFonts w:eastAsia="MS PGothic" w:cs="Calibri"/>
          <w:szCs w:val="24"/>
          <w:lang w:val="ja-JP"/>
        </w:rPr>
        <w:t>、顧客指定地」</w:t>
      </w:r>
      <w:r w:rsidR="009F3283" w:rsidRPr="00E872F9">
        <w:rPr>
          <w:rFonts w:eastAsia="MS PGothic" w:cs="Calibri"/>
          <w:szCs w:val="24"/>
          <w:lang w:val="ja-JP"/>
        </w:rPr>
        <w:t xml:space="preserve">(INCOTERMS 2010 </w:t>
      </w:r>
      <w:r w:rsidR="009F3283" w:rsidRPr="00E872F9">
        <w:rPr>
          <w:rFonts w:eastAsia="MS PGothic" w:cs="Calibri"/>
          <w:szCs w:val="24"/>
          <w:lang w:val="ja-JP"/>
        </w:rPr>
        <w:t>の定義による</w:t>
      </w:r>
      <w:r w:rsidR="009F3283" w:rsidRPr="00E872F9">
        <w:rPr>
          <w:rFonts w:eastAsia="MS PGothic" w:cs="Calibri"/>
          <w:szCs w:val="24"/>
          <w:lang w:val="ja-JP"/>
        </w:rPr>
        <w:t xml:space="preserve">) </w:t>
      </w:r>
      <w:r w:rsidR="009F3283" w:rsidRPr="00E872F9">
        <w:rPr>
          <w:rFonts w:eastAsia="MS PGothic" w:cs="Calibri"/>
          <w:szCs w:val="24"/>
          <w:lang w:val="ja-JP"/>
        </w:rPr>
        <w:t>で送付されます</w:t>
      </w:r>
      <w:bookmarkEnd w:id="25"/>
      <w:r w:rsidR="001B31AD" w:rsidRPr="001B31AD">
        <w:rPr>
          <w:rFonts w:eastAsia="MS PGothic" w:cs="Calibri"/>
          <w:szCs w:val="24"/>
          <w:lang w:val="ja-JP"/>
        </w:rPr>
        <w:t>。</w:t>
      </w:r>
    </w:p>
    <w:p w14:paraId="401F04E4" w14:textId="77777777" w:rsidR="001B31AD" w:rsidRPr="001B31AD" w:rsidRDefault="001B31AD" w:rsidP="006C2487">
      <w:pPr>
        <w:pStyle w:val="ProductList-Body"/>
        <w:rPr>
          <w:rFonts w:eastAsia="MS PGothic" w:cs="Calibri"/>
          <w:szCs w:val="24"/>
        </w:rPr>
      </w:pPr>
    </w:p>
    <w:p w14:paraId="6A0BC4F3" w14:textId="77777777" w:rsidR="00D34129" w:rsidRPr="00525D16" w:rsidRDefault="00D34129" w:rsidP="00945EA5">
      <w:pPr>
        <w:pStyle w:val="ProductList-SubSubSectionHeading"/>
      </w:pPr>
      <w:bookmarkStart w:id="26" w:name="_Toc463596191"/>
      <w:r w:rsidRPr="00525D16">
        <w:t>電子通知</w:t>
      </w:r>
      <w:bookmarkEnd w:id="26"/>
    </w:p>
    <w:p w14:paraId="608FA107"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マイクロソフトは、電子メール、</w:t>
      </w:r>
      <w:r w:rsidRPr="00525D16">
        <w:rPr>
          <w:rFonts w:eastAsia="MS PGothic" w:cs="Calibri"/>
          <w:szCs w:val="24"/>
        </w:rPr>
        <w:t xml:space="preserve">Online Service </w:t>
      </w:r>
      <w:r w:rsidRPr="00525D16">
        <w:rPr>
          <w:rFonts w:eastAsia="MS PGothic" w:cs="Calibri"/>
          <w:szCs w:val="24"/>
          <w:lang w:val="ja-JP"/>
        </w:rPr>
        <w:t>のポータル、またはマイクロソフトが指定する</w:t>
      </w:r>
      <w:r w:rsidRPr="00525D16">
        <w:rPr>
          <w:rFonts w:eastAsia="MS PGothic" w:cs="Calibri"/>
          <w:szCs w:val="24"/>
        </w:rPr>
        <w:t xml:space="preserve"> Web </w:t>
      </w:r>
      <w:r w:rsidRPr="00525D16">
        <w:rPr>
          <w:rFonts w:eastAsia="MS PGothic" w:cs="Calibri"/>
          <w:szCs w:val="24"/>
          <w:lang w:val="ja-JP"/>
        </w:rPr>
        <w:t>サイトを含め、</w:t>
      </w:r>
      <w:r w:rsidRPr="00525D16">
        <w:rPr>
          <w:rFonts w:eastAsia="MS PGothic" w:cs="Calibri"/>
          <w:szCs w:val="24"/>
        </w:rPr>
        <w:t xml:space="preserve">Online Service </w:t>
      </w:r>
      <w:r w:rsidRPr="00525D16">
        <w:rPr>
          <w:rFonts w:eastAsia="MS PGothic" w:cs="Calibri"/>
          <w:szCs w:val="24"/>
          <w:lang w:val="ja-JP"/>
        </w:rPr>
        <w:t>に関する情報および通知を電子的にお客様に提供する場合があります。通知は、マイクロソフトが提供した日をもって行われたものと見なします</w:t>
      </w:r>
      <w:r w:rsidR="00F636FB" w:rsidRPr="00525D16">
        <w:rPr>
          <w:rFonts w:eastAsia="MS PGothic" w:cs="Calibri"/>
          <w:szCs w:val="24"/>
          <w:lang w:val="ja-JP"/>
        </w:rPr>
        <w:t>。</w:t>
      </w:r>
    </w:p>
    <w:p w14:paraId="012161F6" w14:textId="77777777" w:rsidR="00D34129" w:rsidRPr="00525D16" w:rsidRDefault="00D34129" w:rsidP="003D3D9E">
      <w:pPr>
        <w:pStyle w:val="ProductList-Body"/>
        <w:rPr>
          <w:rFonts w:eastAsia="MS PGothic" w:cs="Calibri"/>
          <w:szCs w:val="24"/>
        </w:rPr>
      </w:pPr>
    </w:p>
    <w:p w14:paraId="78B7DABA" w14:textId="77777777" w:rsidR="00D34129" w:rsidRPr="00525D16" w:rsidRDefault="00D34129" w:rsidP="00945EA5">
      <w:pPr>
        <w:pStyle w:val="ProductList-SubSubSectionHeading"/>
      </w:pPr>
      <w:bookmarkStart w:id="27" w:name="_Toc463596192"/>
      <w:r w:rsidRPr="00525D16">
        <w:t>ライセンスの再割り当て</w:t>
      </w:r>
      <w:bookmarkEnd w:id="27"/>
    </w:p>
    <w:p w14:paraId="404F12E6" w14:textId="2044D6EC" w:rsidR="00D34129" w:rsidRPr="00525D16" w:rsidRDefault="00D34129">
      <w:pPr>
        <w:pStyle w:val="ProductList-Body"/>
        <w:rPr>
          <w:rFonts w:eastAsia="MS PGothic" w:cs="Calibri"/>
          <w:szCs w:val="24"/>
        </w:rPr>
      </w:pPr>
      <w:r w:rsidRPr="00525D16">
        <w:rPr>
          <w:rFonts w:eastAsia="MS PGothic" w:cs="Calibri"/>
          <w:szCs w:val="24"/>
          <w:lang w:val="ja-JP"/>
        </w:rPr>
        <w:t>すべてではありませんが、ほとんどの</w:t>
      </w:r>
      <w:r w:rsidRPr="00525D16">
        <w:rPr>
          <w:rFonts w:eastAsia="MS PGothic" w:cs="Calibri"/>
          <w:szCs w:val="24"/>
        </w:rPr>
        <w:t xml:space="preserve"> SL </w:t>
      </w:r>
      <w:r w:rsidRPr="00525D16">
        <w:rPr>
          <w:rFonts w:eastAsia="MS PGothic" w:cs="Calibri"/>
          <w:szCs w:val="24"/>
          <w:lang w:val="ja-JP"/>
        </w:rPr>
        <w:t>は再割り当てすることができます。本項または</w:t>
      </w:r>
      <w:r w:rsidRPr="00525D16">
        <w:rPr>
          <w:rFonts w:eastAsia="MS PGothic" w:cs="Calibri"/>
          <w:szCs w:val="24"/>
          <w:lang w:val="ja-JP"/>
        </w:rPr>
        <w:t xml:space="preserve"> </w:t>
      </w:r>
      <w:hyperlink w:anchor="OnlineServiceSpecificTerms"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で許可されている場合を除き、お客様は</w:t>
      </w:r>
      <w:r w:rsidRPr="00525D16">
        <w:rPr>
          <w:rFonts w:eastAsia="MS PGothic" w:cs="Calibri"/>
          <w:szCs w:val="24"/>
          <w:lang w:val="ja-JP"/>
        </w:rPr>
        <w:t xml:space="preserve"> SL </w:t>
      </w:r>
      <w:r w:rsidRPr="00525D16">
        <w:rPr>
          <w:rFonts w:eastAsia="MS PGothic" w:cs="Calibri"/>
          <w:szCs w:val="24"/>
          <w:lang w:val="ja-JP"/>
        </w:rPr>
        <w:t>を短期間で</w:t>
      </w:r>
      <w:r w:rsidRPr="00525D16">
        <w:rPr>
          <w:rFonts w:eastAsia="MS PGothic" w:cs="Calibri"/>
          <w:szCs w:val="24"/>
          <w:lang w:val="ja-JP"/>
        </w:rPr>
        <w:t xml:space="preserve"> (</w:t>
      </w:r>
      <w:r w:rsidRPr="00525D16">
        <w:rPr>
          <w:rFonts w:eastAsia="MS PGothic" w:cs="Calibri"/>
          <w:szCs w:val="24"/>
          <w:lang w:val="ja-JP"/>
        </w:rPr>
        <w:t>つまり、最後の再割り当てから</w:t>
      </w:r>
      <w:r w:rsidRPr="00525D16">
        <w:rPr>
          <w:rFonts w:eastAsia="MS PGothic" w:cs="Calibri"/>
          <w:szCs w:val="24"/>
          <w:lang w:val="ja-JP"/>
        </w:rPr>
        <w:t xml:space="preserve"> 90 </w:t>
      </w:r>
      <w:r w:rsidRPr="00525D16">
        <w:rPr>
          <w:rFonts w:eastAsia="MS PGothic" w:cs="Calibri"/>
          <w:szCs w:val="24"/>
          <w:lang w:val="ja-JP"/>
        </w:rPr>
        <w:t>日以内に</w:t>
      </w:r>
      <w:r w:rsidRPr="00525D16">
        <w:rPr>
          <w:rFonts w:eastAsia="MS PGothic" w:cs="Calibri"/>
          <w:szCs w:val="24"/>
          <w:lang w:val="ja-JP"/>
        </w:rPr>
        <w:t xml:space="preserve">) </w:t>
      </w:r>
      <w:r w:rsidRPr="00525D16">
        <w:rPr>
          <w:rFonts w:eastAsia="MS PGothic" w:cs="Calibri"/>
          <w:szCs w:val="24"/>
          <w:lang w:val="ja-JP"/>
        </w:rPr>
        <w:t>再割り当てすることはできません。お客様は、ユーザーの不在またはサービス停止中のデバイスに対処するために、</w:t>
      </w:r>
      <w:r w:rsidRPr="00525D16">
        <w:rPr>
          <w:rFonts w:eastAsia="MS PGothic" w:cs="Calibri"/>
          <w:szCs w:val="24"/>
          <w:lang w:val="ja-JP"/>
        </w:rPr>
        <w:t xml:space="preserve">SL </w:t>
      </w:r>
      <w:r w:rsidRPr="00525D16">
        <w:rPr>
          <w:rFonts w:eastAsia="MS PGothic" w:cs="Calibri"/>
          <w:szCs w:val="24"/>
          <w:lang w:val="ja-JP"/>
        </w:rPr>
        <w:t>を短期間で再割り当てすることができます。これ以外の目的における</w:t>
      </w:r>
      <w:r w:rsidRPr="00525D16">
        <w:rPr>
          <w:rFonts w:eastAsia="MS PGothic" w:cs="Calibri"/>
          <w:szCs w:val="24"/>
          <w:lang w:val="ja-JP"/>
        </w:rPr>
        <w:t xml:space="preserve"> SL </w:t>
      </w:r>
      <w:r w:rsidRPr="00525D16">
        <w:rPr>
          <w:rFonts w:eastAsia="MS PGothic" w:cs="Calibri"/>
          <w:szCs w:val="24"/>
          <w:lang w:val="ja-JP"/>
        </w:rPr>
        <w:t>の再割り当ては、恒久的なものでなければなりません。あるデバイスまたはユーザーから別のデバイスまたはユーザーへ</w:t>
      </w:r>
      <w:r w:rsidRPr="00525D16">
        <w:rPr>
          <w:rFonts w:eastAsia="MS PGothic" w:cs="Calibri"/>
          <w:szCs w:val="24"/>
          <w:lang w:val="ja-JP"/>
        </w:rPr>
        <w:t xml:space="preserve"> SL </w:t>
      </w:r>
      <w:r w:rsidRPr="00525D16">
        <w:rPr>
          <w:rFonts w:eastAsia="MS PGothic" w:cs="Calibri"/>
          <w:szCs w:val="24"/>
          <w:lang w:val="ja-JP"/>
        </w:rPr>
        <w:t>を再割り当てする場合、お客様は、元のデバイスもしくは元のユーザーのデバイスからのアクセスをブロックし、元のデバイスもしくは元のユーザーのデバイスから関連ソフトウェアを削除する必要があります。</w:t>
      </w:r>
    </w:p>
    <w:p w14:paraId="3494D434" w14:textId="77777777" w:rsidR="00D34129" w:rsidRPr="00525D16" w:rsidRDefault="00D34129" w:rsidP="003D3D9E">
      <w:pPr>
        <w:pStyle w:val="ProductList-Body"/>
        <w:rPr>
          <w:rFonts w:eastAsia="MS PGothic" w:cs="Calibri"/>
          <w:szCs w:val="24"/>
        </w:rPr>
      </w:pPr>
    </w:p>
    <w:p w14:paraId="4C9D8FC7" w14:textId="77777777" w:rsidR="00D34129" w:rsidRPr="00525D16" w:rsidRDefault="00D34129" w:rsidP="00945EA5">
      <w:pPr>
        <w:pStyle w:val="ProductList-SubSubSectionHeading"/>
      </w:pPr>
      <w:bookmarkStart w:id="28" w:name="_Toc463596193"/>
      <w:r w:rsidRPr="00525D16">
        <w:t>フォント</w:t>
      </w:r>
      <w:r w:rsidRPr="00525D16">
        <w:t xml:space="preserve"> </w:t>
      </w:r>
      <w:r w:rsidRPr="00525D16">
        <w:t>コンポーネント</w:t>
      </w:r>
      <w:bookmarkEnd w:id="28"/>
    </w:p>
    <w:p w14:paraId="53A1AAAC"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を使用している間、お客様は、</w:t>
      </w:r>
      <w:r w:rsidRPr="00525D16">
        <w:rPr>
          <w:rFonts w:eastAsia="MS PGothic" w:cs="Calibri"/>
          <w:szCs w:val="24"/>
        </w:rPr>
        <w:t xml:space="preserve">Online Service </w:t>
      </w:r>
      <w:r w:rsidRPr="00525D16">
        <w:rPr>
          <w:rFonts w:eastAsia="MS PGothic" w:cs="Calibri"/>
          <w:szCs w:val="24"/>
          <w:lang w:val="ja-JP"/>
        </w:rPr>
        <w:t>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14:paraId="7C1D591B" w14:textId="16652438" w:rsidR="00D34129" w:rsidRDefault="00D34129" w:rsidP="003D3D9E">
      <w:pPr>
        <w:pStyle w:val="ProductList-Body"/>
        <w:rPr>
          <w:rFonts w:eastAsia="MS PGothic" w:cs="Calibri"/>
          <w:szCs w:val="24"/>
        </w:rPr>
      </w:pPr>
    </w:p>
    <w:p w14:paraId="1951F1C0" w14:textId="77777777" w:rsidR="000E4B7F" w:rsidRPr="005811C6" w:rsidRDefault="000E4B7F" w:rsidP="000E4B7F">
      <w:pPr>
        <w:pStyle w:val="ProductList-SubSubSectionHeading"/>
        <w:outlineLvl w:val="1"/>
        <w:rPr>
          <w:szCs w:val="24"/>
        </w:rPr>
      </w:pPr>
      <w:bookmarkStart w:id="29" w:name="_Toc463596194"/>
      <w:bookmarkStart w:id="30" w:name="CompetitiveBenchmarking"/>
      <w:r w:rsidRPr="005811C6">
        <w:rPr>
          <w:szCs w:val="24"/>
        </w:rPr>
        <w:t>競合ベンチマーク</w:t>
      </w:r>
      <w:bookmarkEnd w:id="29"/>
    </w:p>
    <w:bookmarkEnd w:id="30"/>
    <w:p w14:paraId="77B41DAD" w14:textId="77777777" w:rsidR="000E4B7F" w:rsidRPr="005811C6" w:rsidRDefault="000E4B7F" w:rsidP="000E4B7F">
      <w:pPr>
        <w:pStyle w:val="ProductList-Body"/>
        <w:rPr>
          <w:rFonts w:eastAsia="MS PGothic"/>
          <w:szCs w:val="24"/>
        </w:rPr>
      </w:pPr>
      <w:r w:rsidRPr="005811C6">
        <w:rPr>
          <w:rFonts w:eastAsia="MS PGothic"/>
          <w:szCs w:val="24"/>
          <w:lang w:val="ja-JP"/>
        </w:rPr>
        <w:t>お客様が</w:t>
      </w:r>
      <w:r w:rsidRPr="005811C6">
        <w:rPr>
          <w:rFonts w:eastAsia="MS PGothic"/>
          <w:szCs w:val="24"/>
        </w:rPr>
        <w:t xml:space="preserve"> Online Service </w:t>
      </w:r>
      <w:r w:rsidRPr="005811C6">
        <w:rPr>
          <w:rFonts w:eastAsia="MS PGothic"/>
          <w:szCs w:val="24"/>
          <w:lang w:val="ja-JP"/>
        </w:rPr>
        <w:t>と競合するサービスを提供する場合、お客様は、</w:t>
      </w:r>
      <w:r w:rsidRPr="005811C6">
        <w:rPr>
          <w:rFonts w:eastAsia="MS PGothic"/>
          <w:szCs w:val="24"/>
        </w:rPr>
        <w:t xml:space="preserve">Online Service </w:t>
      </w:r>
      <w:r w:rsidRPr="005811C6">
        <w:rPr>
          <w:rFonts w:eastAsia="MS PGothic"/>
          <w:szCs w:val="24"/>
          <w:lang w:val="ja-JP"/>
        </w:rPr>
        <w:t>を使用することによって、その競合サービスに適用される条件に規定される競争的使用およびベンチマーク</w:t>
      </w:r>
      <w:r w:rsidRPr="005811C6">
        <w:rPr>
          <w:rFonts w:eastAsia="MS PGothic"/>
          <w:szCs w:val="24"/>
        </w:rPr>
        <w:t xml:space="preserve"> </w:t>
      </w:r>
      <w:r w:rsidRPr="005811C6">
        <w:rPr>
          <w:rFonts w:eastAsia="MS PGothic"/>
          <w:szCs w:val="24"/>
          <w:lang w:val="ja-JP"/>
        </w:rPr>
        <w:t>テストの制限を免除することに同意します。お客様が使用条件に規定するかかる制限を免除しない場合、お客様は</w:t>
      </w:r>
      <w:r w:rsidRPr="005811C6">
        <w:rPr>
          <w:rFonts w:eastAsia="MS PGothic"/>
          <w:szCs w:val="24"/>
        </w:rPr>
        <w:t xml:space="preserve"> Online Service </w:t>
      </w:r>
      <w:r w:rsidRPr="005811C6">
        <w:rPr>
          <w:rFonts w:eastAsia="MS PGothic"/>
          <w:szCs w:val="24"/>
          <w:lang w:val="ja-JP"/>
        </w:rPr>
        <w:t>を使用することはできません。</w:t>
      </w:r>
    </w:p>
    <w:p w14:paraId="65764E4F" w14:textId="77777777" w:rsidR="000E4B7F" w:rsidRPr="00525D16" w:rsidRDefault="000E4B7F" w:rsidP="003D3D9E">
      <w:pPr>
        <w:pStyle w:val="ProductList-Body"/>
        <w:rPr>
          <w:rFonts w:eastAsia="MS PGothic" w:cs="Calibri"/>
          <w:szCs w:val="24"/>
        </w:rPr>
      </w:pPr>
    </w:p>
    <w:p w14:paraId="0CF04BBC" w14:textId="77777777" w:rsidR="00D34129" w:rsidRPr="00525D16" w:rsidRDefault="00D34129" w:rsidP="00945EA5">
      <w:pPr>
        <w:pStyle w:val="ProductList-SubSubSectionHeading"/>
      </w:pPr>
      <w:bookmarkStart w:id="31" w:name="_Toc463596195"/>
      <w:r w:rsidRPr="00525D16">
        <w:t>マルチプレキシング</w:t>
      </w:r>
      <w:r w:rsidRPr="00525D16">
        <w:t xml:space="preserve"> (</w:t>
      </w:r>
      <w:r w:rsidRPr="00525D16">
        <w:t>多重化</w:t>
      </w:r>
      <w:r w:rsidRPr="00525D16">
        <w:t>)</w:t>
      </w:r>
      <w:bookmarkEnd w:id="31"/>
    </w:p>
    <w:p w14:paraId="79962690" w14:textId="46DECB73" w:rsidR="00D34129" w:rsidRDefault="00D34129">
      <w:pPr>
        <w:pStyle w:val="ProductList-Body"/>
        <w:rPr>
          <w:rFonts w:eastAsia="MS PGothic" w:cs="Calibri"/>
          <w:szCs w:val="24"/>
          <w:lang w:val="ja-JP"/>
        </w:rPr>
      </w:pPr>
      <w:r w:rsidRPr="00525D16">
        <w:rPr>
          <w:rFonts w:eastAsia="MS PGothic" w:cs="Calibri"/>
          <w:szCs w:val="24"/>
          <w:lang w:val="ja-JP"/>
        </w:rPr>
        <w:t>お客様が、接続数をプールする、情報の経路を変更する、</w:t>
      </w:r>
      <w:r w:rsidRPr="00525D16">
        <w:rPr>
          <w:rFonts w:eastAsia="MS PGothic" w:cs="Calibri"/>
          <w:szCs w:val="24"/>
        </w:rPr>
        <w:t>Online Service (</w:t>
      </w:r>
      <w:r w:rsidRPr="00525D16">
        <w:rPr>
          <w:rFonts w:eastAsia="MS PGothic" w:cs="Calibri"/>
          <w:szCs w:val="24"/>
          <w:lang w:val="ja-JP"/>
        </w:rPr>
        <w:t>または関連ソフトウェア</w:t>
      </w:r>
      <w:r w:rsidRPr="00525D16">
        <w:rPr>
          <w:rFonts w:eastAsia="MS PGothic" w:cs="Calibri"/>
          <w:szCs w:val="24"/>
        </w:rPr>
        <w:t xml:space="preserve">) </w:t>
      </w:r>
      <w:r w:rsidRPr="00525D16">
        <w:rPr>
          <w:rFonts w:eastAsia="MS PGothic" w:cs="Calibri"/>
          <w:szCs w:val="24"/>
          <w:lang w:val="ja-JP"/>
        </w:rPr>
        <w:t>に直接アクセスまたは</w:t>
      </w:r>
      <w:r w:rsidRPr="00525D16">
        <w:rPr>
          <w:rFonts w:eastAsia="MS PGothic" w:cs="Calibri"/>
          <w:szCs w:val="24"/>
        </w:rPr>
        <w:t xml:space="preserve"> Online Service (</w:t>
      </w:r>
      <w:r w:rsidRPr="00525D16">
        <w:rPr>
          <w:rFonts w:eastAsia="MS PGothic" w:cs="Calibri"/>
          <w:szCs w:val="24"/>
          <w:lang w:val="ja-JP"/>
        </w:rPr>
        <w:t>または関連ソフトウェア</w:t>
      </w:r>
      <w:r w:rsidRPr="00525D16">
        <w:rPr>
          <w:rFonts w:eastAsia="MS PGothic" w:cs="Calibri"/>
          <w:szCs w:val="24"/>
        </w:rPr>
        <w:t xml:space="preserve">) </w:t>
      </w:r>
      <w:r w:rsidRPr="00525D16">
        <w:rPr>
          <w:rFonts w:eastAsia="MS PGothic" w:cs="Calibri"/>
          <w:szCs w:val="24"/>
          <w:lang w:val="ja-JP"/>
        </w:rPr>
        <w:t>を直接使用するデバイスやユーザーの数を減じる、</w:t>
      </w:r>
      <w:r w:rsidRPr="00525D16">
        <w:rPr>
          <w:rFonts w:eastAsia="MS PGothic" w:cs="Calibri"/>
          <w:szCs w:val="24"/>
        </w:rPr>
        <w:t xml:space="preserve">Online Service </w:t>
      </w:r>
      <w:r w:rsidRPr="00525D16">
        <w:rPr>
          <w:rFonts w:eastAsia="MS PGothic" w:cs="Calibri"/>
          <w:szCs w:val="24"/>
          <w:lang w:val="ja-JP"/>
        </w:rPr>
        <w:t>により直接管理される</w:t>
      </w:r>
      <w:r w:rsidRPr="00525D16">
        <w:rPr>
          <w:rFonts w:eastAsia="MS PGothic" w:cs="Calibri"/>
          <w:szCs w:val="24"/>
        </w:rPr>
        <w:t xml:space="preserve"> OSE</w:t>
      </w:r>
      <w:r w:rsidRPr="00525D16">
        <w:rPr>
          <w:rFonts w:eastAsia="MS PGothic" w:cs="Calibri"/>
          <w:szCs w:val="24"/>
          <w:lang w:val="ja-JP"/>
        </w:rPr>
        <w:t>、デバイスまたはユーザーの数を減じるなどの目的で使用するハードウェアまたはソフトウェア</w:t>
      </w:r>
      <w:r w:rsidRPr="00525D16">
        <w:rPr>
          <w:rFonts w:eastAsia="MS PGothic" w:cs="Calibri"/>
          <w:szCs w:val="24"/>
        </w:rPr>
        <w:t xml:space="preserve"> (</w:t>
      </w:r>
      <w:r w:rsidRPr="00525D16">
        <w:rPr>
          <w:rFonts w:eastAsia="MS PGothic" w:cs="Calibri"/>
          <w:szCs w:val="24"/>
          <w:lang w:val="ja-JP"/>
        </w:rPr>
        <w:t>「マルチプレキシング」または「プーリング」と呼ばれることがあります</w:t>
      </w:r>
      <w:r w:rsidRPr="00525D16">
        <w:rPr>
          <w:rFonts w:eastAsia="MS PGothic" w:cs="Calibri"/>
          <w:szCs w:val="24"/>
        </w:rPr>
        <w:t xml:space="preserve">) </w:t>
      </w:r>
      <w:r w:rsidRPr="00525D16">
        <w:rPr>
          <w:rFonts w:eastAsia="MS PGothic" w:cs="Calibri"/>
          <w:szCs w:val="24"/>
          <w:lang w:val="ja-JP"/>
        </w:rPr>
        <w:t>を使用した場合であっても、必要なライセンス</w:t>
      </w:r>
      <w:r w:rsidRPr="00525D16">
        <w:rPr>
          <w:rFonts w:eastAsia="MS PGothic" w:cs="Calibri"/>
          <w:szCs w:val="24"/>
        </w:rPr>
        <w:t xml:space="preserve"> (</w:t>
      </w:r>
      <w:r w:rsidRPr="00525D16">
        <w:rPr>
          <w:rFonts w:eastAsia="MS PGothic" w:cs="Calibri"/>
          <w:szCs w:val="24"/>
          <w:lang w:val="ja-JP"/>
        </w:rPr>
        <w:t>種類を問わず、</w:t>
      </w:r>
      <w:r w:rsidRPr="00525D16">
        <w:rPr>
          <w:rFonts w:eastAsia="MS PGothic" w:cs="Calibri"/>
          <w:szCs w:val="24"/>
        </w:rPr>
        <w:t xml:space="preserve">SL </w:t>
      </w:r>
      <w:r w:rsidRPr="00525D16">
        <w:rPr>
          <w:rFonts w:eastAsia="MS PGothic" w:cs="Calibri"/>
          <w:szCs w:val="24"/>
          <w:lang w:val="ja-JP"/>
        </w:rPr>
        <w:t>を含みます</w:t>
      </w:r>
      <w:r w:rsidRPr="00525D16">
        <w:rPr>
          <w:rFonts w:eastAsia="MS PGothic" w:cs="Calibri"/>
          <w:szCs w:val="24"/>
        </w:rPr>
        <w:t xml:space="preserve">) </w:t>
      </w:r>
      <w:r w:rsidRPr="00525D16">
        <w:rPr>
          <w:rFonts w:eastAsia="MS PGothic" w:cs="Calibri"/>
          <w:szCs w:val="24"/>
          <w:lang w:val="ja-JP"/>
        </w:rPr>
        <w:t>の数が減じられることはありません。</w:t>
      </w:r>
    </w:p>
    <w:p w14:paraId="5A34636D" w14:textId="77777777" w:rsidR="00860F7E" w:rsidRPr="00525D16" w:rsidRDefault="00631CC8" w:rsidP="00860F7E">
      <w:pPr>
        <w:pStyle w:val="ProductList-Body"/>
        <w:shd w:val="clear" w:color="auto" w:fill="A6A6A6"/>
        <w:spacing w:before="120" w:after="240"/>
        <w:jc w:val="right"/>
        <w:rPr>
          <w:rFonts w:eastAsia="MS PGothic" w:cs="Calibri"/>
          <w:sz w:val="16"/>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41BFE91D" w14:textId="77777777" w:rsidR="00D34129" w:rsidRPr="00525D16" w:rsidRDefault="00D34129">
      <w:pPr>
        <w:pStyle w:val="ProductList-Body"/>
        <w:rPr>
          <w:rFonts w:eastAsia="MS PGothic" w:cs="Calibri"/>
          <w:szCs w:val="24"/>
        </w:rPr>
      </w:pPr>
    </w:p>
    <w:p w14:paraId="7A5EDA4B" w14:textId="77777777" w:rsidR="00D34129" w:rsidRPr="00525D16" w:rsidRDefault="00D34129">
      <w:pPr>
        <w:pStyle w:val="ProductList-Body"/>
        <w:rPr>
          <w:rFonts w:eastAsia="MS PGothic" w:cs="Calibri"/>
          <w:szCs w:val="24"/>
        </w:rPr>
        <w:sectPr w:rsidR="00D34129" w:rsidRPr="00525D16" w:rsidSect="009B5222">
          <w:footerReference w:type="default" r:id="rId22"/>
          <w:footerReference w:type="first" r:id="rId23"/>
          <w:pgSz w:w="11907" w:h="16840" w:code="9"/>
          <w:pgMar w:top="1440" w:right="720" w:bottom="1440" w:left="720" w:header="720" w:footer="720" w:gutter="0"/>
          <w:cols w:space="720"/>
          <w:titlePg/>
          <w:docGrid w:linePitch="360"/>
        </w:sectPr>
      </w:pPr>
    </w:p>
    <w:p w14:paraId="23E96A81" w14:textId="77777777" w:rsidR="00D34129" w:rsidRPr="00525D16" w:rsidRDefault="00D34129" w:rsidP="00860F7E">
      <w:pPr>
        <w:pStyle w:val="ProductList-SectionHeading"/>
        <w:rPr>
          <w:lang w:eastAsia="ja-JP"/>
        </w:rPr>
      </w:pPr>
      <w:bookmarkStart w:id="32" w:name="_Toc463596196"/>
      <w:bookmarkStart w:id="33" w:name="PrivacyandSecurityTerms"/>
      <w:r w:rsidRPr="00525D16">
        <w:rPr>
          <w:lang w:val="ja-JP" w:eastAsia="ja-JP"/>
        </w:rPr>
        <w:lastRenderedPageBreak/>
        <w:t>プライバシーとセキュリティの条件</w:t>
      </w:r>
      <w:bookmarkEnd w:id="32"/>
    </w:p>
    <w:bookmarkEnd w:id="33"/>
    <w:p w14:paraId="4CA7A90F"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条件のこの章は、</w:t>
      </w:r>
      <w:r w:rsidRPr="00525D16">
        <w:rPr>
          <w:rFonts w:eastAsia="MS PGothic" w:cs="Calibri"/>
          <w:szCs w:val="24"/>
        </w:rPr>
        <w:t xml:space="preserve">2 </w:t>
      </w:r>
      <w:r w:rsidRPr="00525D16">
        <w:rPr>
          <w:rFonts w:eastAsia="MS PGothic" w:cs="Calibri"/>
          <w:szCs w:val="24"/>
          <w:lang w:val="ja-JP"/>
        </w:rPr>
        <w:t>つの部分で構成されます</w:t>
      </w:r>
      <w:r w:rsidR="00F636FB" w:rsidRPr="00525D16">
        <w:rPr>
          <w:rFonts w:eastAsia="MS PGothic" w:cs="Calibri"/>
          <w:szCs w:val="24"/>
          <w:lang w:val="ja-JP"/>
        </w:rPr>
        <w:t>。</w:t>
      </w:r>
    </w:p>
    <w:p w14:paraId="570D8841" w14:textId="77777777" w:rsidR="00D34129" w:rsidRPr="00525D16" w:rsidRDefault="00D34129">
      <w:pPr>
        <w:pStyle w:val="ProductList-Body"/>
        <w:numPr>
          <w:ilvl w:val="0"/>
          <w:numId w:val="3"/>
        </w:numPr>
        <w:ind w:left="450" w:hanging="270"/>
        <w:rPr>
          <w:rFonts w:eastAsia="MS PGothic" w:cs="Calibri"/>
          <w:szCs w:val="24"/>
        </w:rPr>
      </w:pPr>
      <w:r w:rsidRPr="00525D16">
        <w:rPr>
          <w:rFonts w:eastAsia="MS PGothic" w:cs="Calibri"/>
          <w:szCs w:val="24"/>
          <w:lang w:val="ja-JP"/>
        </w:rPr>
        <w:t>すべての</w:t>
      </w:r>
      <w:r w:rsidRPr="00525D16">
        <w:rPr>
          <w:rFonts w:eastAsia="MS PGothic" w:cs="Calibri"/>
          <w:szCs w:val="24"/>
        </w:rPr>
        <w:t xml:space="preserve"> Online Service </w:t>
      </w:r>
      <w:r w:rsidRPr="00525D16">
        <w:rPr>
          <w:rFonts w:eastAsia="MS PGothic" w:cs="Calibri"/>
          <w:szCs w:val="24"/>
          <w:lang w:val="ja-JP"/>
        </w:rPr>
        <w:t>に適用される標準のプライバシーとセキュリティの条件</w:t>
      </w:r>
    </w:p>
    <w:p w14:paraId="3D30FD5B" w14:textId="77777777" w:rsidR="00D34129" w:rsidRPr="00525D16" w:rsidRDefault="00D34129">
      <w:pPr>
        <w:pStyle w:val="ProductList-Body"/>
        <w:numPr>
          <w:ilvl w:val="0"/>
          <w:numId w:val="3"/>
        </w:numPr>
        <w:spacing w:before="40"/>
        <w:ind w:left="461" w:hanging="274"/>
        <w:rPr>
          <w:rFonts w:eastAsia="MS PGothic" w:cs="Calibri"/>
          <w:szCs w:val="24"/>
        </w:rPr>
      </w:pPr>
      <w:r w:rsidRPr="00525D16">
        <w:rPr>
          <w:rFonts w:eastAsia="MS PGothic" w:cs="Calibri"/>
          <w:szCs w:val="24"/>
          <w:lang w:val="ja-JP"/>
        </w:rPr>
        <w:t>一定の</w:t>
      </w:r>
      <w:r w:rsidRPr="00525D16">
        <w:rPr>
          <w:rFonts w:eastAsia="MS PGothic" w:cs="Calibri"/>
          <w:szCs w:val="24"/>
        </w:rPr>
        <w:t xml:space="preserve"> Online Service </w:t>
      </w:r>
      <w:r w:rsidRPr="00525D16">
        <w:rPr>
          <w:rFonts w:eastAsia="MS PGothic" w:cs="Calibri"/>
          <w:szCs w:val="24"/>
          <w:lang w:val="ja-JP"/>
        </w:rPr>
        <w:t>に関する追加の確約事項である、データ処理条件</w:t>
      </w:r>
    </w:p>
    <w:p w14:paraId="1B745A70" w14:textId="77777777" w:rsidR="00D34129" w:rsidRPr="00525D16" w:rsidRDefault="00D34129">
      <w:pPr>
        <w:pStyle w:val="ProductList-Body"/>
        <w:rPr>
          <w:rFonts w:eastAsia="MS PGothic" w:cs="Calibri"/>
          <w:szCs w:val="24"/>
        </w:rPr>
      </w:pPr>
    </w:p>
    <w:p w14:paraId="59BE2E03" w14:textId="77777777" w:rsidR="00D34129" w:rsidRPr="00525D16" w:rsidRDefault="00D34129" w:rsidP="00860F7E">
      <w:pPr>
        <w:pStyle w:val="ProductList-Offering1Heading"/>
        <w:rPr>
          <w:lang w:eastAsia="ja-JP"/>
        </w:rPr>
      </w:pPr>
      <w:bookmarkStart w:id="34" w:name="_Toc463596197"/>
      <w:r w:rsidRPr="00525D16">
        <w:rPr>
          <w:lang w:val="ja-JP" w:eastAsia="ja-JP"/>
        </w:rPr>
        <w:t>標準のプライバシーとセキュリティの条件</w:t>
      </w:r>
      <w:bookmarkEnd w:id="34"/>
    </w:p>
    <w:p w14:paraId="09AC3D40" w14:textId="77777777" w:rsidR="001B0F97" w:rsidRPr="00E35D6B" w:rsidRDefault="001B0F97" w:rsidP="001B0F97">
      <w:pPr>
        <w:pStyle w:val="ProductList-SubSubSectionHeading"/>
        <w:outlineLvl w:val="2"/>
        <w:rPr>
          <w:szCs w:val="24"/>
        </w:rPr>
      </w:pPr>
      <w:bookmarkStart w:id="35" w:name="_Toc463596198"/>
      <w:r w:rsidRPr="00E35D6B">
        <w:rPr>
          <w:szCs w:val="24"/>
        </w:rPr>
        <w:t>範囲</w:t>
      </w:r>
      <w:bookmarkEnd w:id="35"/>
    </w:p>
    <w:p w14:paraId="0B6944A4" w14:textId="77777777" w:rsidR="005734C9" w:rsidRPr="00AA7105" w:rsidRDefault="005734C9" w:rsidP="005734C9">
      <w:pPr>
        <w:pStyle w:val="ProductList-Body"/>
        <w:rPr>
          <w:rFonts w:eastAsia="MS PGothic"/>
          <w:szCs w:val="24"/>
        </w:rPr>
      </w:pPr>
      <w:r w:rsidRPr="00AA7105">
        <w:rPr>
          <w:rFonts w:eastAsia="MS PGothic"/>
          <w:szCs w:val="24"/>
          <w:lang w:val="ja-JP"/>
        </w:rPr>
        <w:t>本条項の条件は、</w:t>
      </w:r>
      <w:r w:rsidRPr="00AA7105">
        <w:rPr>
          <w:rFonts w:eastAsia="MS PGothic"/>
          <w:szCs w:val="24"/>
        </w:rPr>
        <w:t>Bing Maps Enterprise Platform</w:t>
      </w:r>
      <w:r w:rsidRPr="00AA7105">
        <w:rPr>
          <w:rFonts w:eastAsia="MS PGothic"/>
          <w:szCs w:val="24"/>
          <w:lang w:val="ja-JP"/>
        </w:rPr>
        <w:t>、</w:t>
      </w:r>
      <w:r w:rsidRPr="00AA7105">
        <w:rPr>
          <w:rFonts w:eastAsia="MS PGothic"/>
          <w:szCs w:val="24"/>
        </w:rPr>
        <w:t>Bing Maps Mobile Asset Management Platform</w:t>
      </w:r>
      <w:r w:rsidRPr="00AA7105">
        <w:rPr>
          <w:rFonts w:eastAsia="MS PGothic"/>
          <w:szCs w:val="24"/>
          <w:lang w:val="ja-JP"/>
        </w:rPr>
        <w:t>、および</w:t>
      </w:r>
      <w:r w:rsidRPr="00AA7105">
        <w:rPr>
          <w:rFonts w:eastAsia="MS PGothic"/>
          <w:szCs w:val="24"/>
        </w:rPr>
        <w:t xml:space="preserve"> Microsoft Translator </w:t>
      </w:r>
      <w:r w:rsidRPr="00AA7105">
        <w:rPr>
          <w:rFonts w:eastAsia="MS PGothic"/>
          <w:szCs w:val="24"/>
          <w:lang w:val="ja-JP"/>
        </w:rPr>
        <w:t>を除くすべての</w:t>
      </w:r>
      <w:r w:rsidRPr="00AA7105">
        <w:rPr>
          <w:rFonts w:eastAsia="MS PGothic"/>
          <w:szCs w:val="24"/>
        </w:rPr>
        <w:t xml:space="preserve"> Online Service </w:t>
      </w:r>
      <w:r w:rsidRPr="00AA7105">
        <w:rPr>
          <w:rFonts w:eastAsia="MS PGothic"/>
          <w:szCs w:val="24"/>
          <w:lang w:val="ja-JP"/>
        </w:rPr>
        <w:t>に適用されます。除外されるこれらのサービスには、該当する</w:t>
      </w:r>
      <w:r w:rsidRPr="00AA7105">
        <w:rPr>
          <w:rFonts w:eastAsia="MS PGothic"/>
          <w:szCs w:val="24"/>
          <w:lang w:val="ja-JP"/>
        </w:rPr>
        <w:t xml:space="preserve"> </w:t>
      </w:r>
      <w:hyperlink w:anchor="OnlineServiceSpecificTerms" w:history="1">
        <w:r w:rsidRPr="00AA7105">
          <w:rPr>
            <w:rStyle w:val="Hyperlink"/>
            <w:rFonts w:eastAsia="MS PGothic"/>
            <w:szCs w:val="24"/>
            <w:lang w:val="ja-JP"/>
          </w:rPr>
          <w:t xml:space="preserve">Online Service </w:t>
        </w:r>
        <w:r w:rsidRPr="00AA7105">
          <w:rPr>
            <w:rStyle w:val="Hyperlink"/>
            <w:rFonts w:eastAsia="MS PGothic"/>
            <w:szCs w:val="24"/>
            <w:lang w:val="ja-JP"/>
          </w:rPr>
          <w:t>固有の条件</w:t>
        </w:r>
      </w:hyperlink>
      <w:r w:rsidRPr="00AA7105">
        <w:rPr>
          <w:rFonts w:eastAsia="MS PGothic"/>
          <w:szCs w:val="24"/>
          <w:lang w:val="ja-JP"/>
        </w:rPr>
        <w:t>で参照されているプライバシーおよびセキュリティ条件が適用されます。</w:t>
      </w:r>
    </w:p>
    <w:p w14:paraId="28FA5217" w14:textId="77777777" w:rsidR="00D34129" w:rsidRPr="00525D16" w:rsidRDefault="00D34129">
      <w:pPr>
        <w:pStyle w:val="ProductList-Body"/>
        <w:rPr>
          <w:rFonts w:eastAsia="MS PGothic" w:cs="Calibri"/>
          <w:szCs w:val="24"/>
        </w:rPr>
      </w:pPr>
    </w:p>
    <w:p w14:paraId="262C161F" w14:textId="77777777" w:rsidR="00D34129" w:rsidRPr="00525D16" w:rsidRDefault="00D34129" w:rsidP="00945EA5">
      <w:pPr>
        <w:pStyle w:val="ProductList-SubSubSectionHeading"/>
      </w:pPr>
      <w:bookmarkStart w:id="36" w:name="_Toc463596199"/>
      <w:r w:rsidRPr="00525D16">
        <w:t>顧客データの使用</w:t>
      </w:r>
      <w:bookmarkEnd w:id="36"/>
    </w:p>
    <w:p w14:paraId="04596DF8" w14:textId="77777777" w:rsidR="00D34129" w:rsidRPr="00525D16" w:rsidRDefault="00D34129">
      <w:pPr>
        <w:pStyle w:val="ProductList-Body"/>
        <w:rPr>
          <w:rFonts w:eastAsia="MS PGothic" w:cs="Calibri"/>
          <w:szCs w:val="24"/>
        </w:rPr>
      </w:pPr>
      <w:r w:rsidRPr="00525D16">
        <w:rPr>
          <w:rFonts w:eastAsia="MS PGothic" w:cs="Calibri"/>
          <w:szCs w:val="24"/>
          <w:lang w:val="ja-JP"/>
        </w:rPr>
        <w:t>顧客データは、</w:t>
      </w:r>
      <w:r w:rsidRPr="00525D16">
        <w:rPr>
          <w:rFonts w:eastAsia="MS PGothic" w:cs="Calibri"/>
          <w:szCs w:val="24"/>
        </w:rPr>
        <w:t xml:space="preserve">Online Service </w:t>
      </w:r>
      <w:r w:rsidRPr="00525D16">
        <w:rPr>
          <w:rFonts w:eastAsia="MS PGothic" w:cs="Calibri"/>
          <w:szCs w:val="24"/>
          <w:lang w:val="ja-JP"/>
        </w:rPr>
        <w:t>の提供に適合する目的を含め、</w:t>
      </w:r>
      <w:r w:rsidRPr="00525D16">
        <w:rPr>
          <w:rFonts w:eastAsia="MS PGothic" w:cs="Calibri"/>
          <w:szCs w:val="24"/>
        </w:rPr>
        <w:t xml:space="preserve">Online Service </w:t>
      </w:r>
      <w:r w:rsidRPr="00525D16">
        <w:rPr>
          <w:rFonts w:eastAsia="MS PGothic" w:cs="Calibri"/>
          <w:szCs w:val="24"/>
          <w:lang w:val="ja-JP"/>
        </w:rPr>
        <w:t>をお客様に提供する目的にのみ使用されます。マイクロソフトが、広告または同様の商用目的で顧客データを使用し、また当該データから情報を取得することはありません。両当事者の間において、お客様が顧客データのすべての権利、権原、および権益を留保します。マイクロソフトは、</w:t>
      </w:r>
      <w:r w:rsidRPr="00525D16">
        <w:rPr>
          <w:rFonts w:eastAsia="MS PGothic" w:cs="Calibri"/>
          <w:szCs w:val="24"/>
          <w:lang w:val="ja-JP"/>
        </w:rPr>
        <w:t xml:space="preserve">Online Service </w:t>
      </w:r>
      <w:r w:rsidRPr="00525D16">
        <w:rPr>
          <w:rFonts w:eastAsia="MS PGothic" w:cs="Calibri"/>
          <w:szCs w:val="24"/>
          <w:lang w:val="ja-JP"/>
        </w:rPr>
        <w:t>をお客様に提供するためにお客様がマイクロソフトに付与する権利を除き、顧客データに関するいかなる権利も取得しません。本項は、マイクロソフトがお客様にライセンスを付与するソフトウェアまたはサービスにおけるマイクロソフトの権利には影響しません。</w:t>
      </w:r>
    </w:p>
    <w:p w14:paraId="75DC7A3D" w14:textId="77777777" w:rsidR="00D34129" w:rsidRPr="00525D16" w:rsidRDefault="00D34129">
      <w:pPr>
        <w:pStyle w:val="ProductList-Body"/>
        <w:rPr>
          <w:rFonts w:eastAsia="MS PGothic" w:cs="Calibri"/>
          <w:szCs w:val="24"/>
        </w:rPr>
      </w:pPr>
    </w:p>
    <w:p w14:paraId="5C5D2E62" w14:textId="77777777" w:rsidR="00525D16" w:rsidRPr="007118F4" w:rsidRDefault="00525D16" w:rsidP="00945EA5">
      <w:pPr>
        <w:pStyle w:val="ProductList-SubSubSectionHeading"/>
      </w:pPr>
      <w:bookmarkStart w:id="37" w:name="_Toc463596200"/>
      <w:r w:rsidRPr="007118F4">
        <w:t>顧客データの開示</w:t>
      </w:r>
      <w:bookmarkEnd w:id="37"/>
    </w:p>
    <w:p w14:paraId="7DC94A60" w14:textId="77777777" w:rsidR="00525D16" w:rsidRPr="007118F4" w:rsidRDefault="00525D16" w:rsidP="00525D16">
      <w:pPr>
        <w:pStyle w:val="ProductList-Body"/>
        <w:spacing w:after="120"/>
        <w:rPr>
          <w:rFonts w:eastAsia="MS PGothic" w:cs="Calibri"/>
          <w:szCs w:val="24"/>
        </w:rPr>
      </w:pPr>
      <w:r w:rsidRPr="007118F4">
        <w:rPr>
          <w:rFonts w:eastAsia="MS PGothic" w:cs="Calibri"/>
          <w:szCs w:val="24"/>
        </w:rPr>
        <w:t xml:space="preserve">(1) </w:t>
      </w:r>
      <w:r w:rsidRPr="007118F4">
        <w:rPr>
          <w:rFonts w:eastAsia="MS PGothic" w:cs="Calibri"/>
          <w:szCs w:val="24"/>
          <w:lang w:val="ja-JP"/>
        </w:rPr>
        <w:t>お客様が指示した場合、</w:t>
      </w:r>
      <w:r w:rsidRPr="007118F4">
        <w:rPr>
          <w:rFonts w:eastAsia="MS PGothic" w:cs="Calibri"/>
          <w:szCs w:val="24"/>
        </w:rPr>
        <w:t xml:space="preserve">(2) OST </w:t>
      </w:r>
      <w:r w:rsidRPr="007118F4">
        <w:rPr>
          <w:rFonts w:eastAsia="MS PGothic" w:cs="Calibri"/>
          <w:szCs w:val="24"/>
          <w:lang w:val="ja-JP"/>
        </w:rPr>
        <w:t>に規定されている場合、または</w:t>
      </w:r>
      <w:r w:rsidRPr="007118F4">
        <w:rPr>
          <w:rFonts w:eastAsia="MS PGothic" w:cs="Calibri"/>
          <w:szCs w:val="24"/>
        </w:rPr>
        <w:t xml:space="preserve"> (3) </w:t>
      </w:r>
      <w:r w:rsidRPr="007118F4">
        <w:rPr>
          <w:rFonts w:eastAsia="MS PGothic" w:cs="Calibri"/>
          <w:szCs w:val="24"/>
          <w:lang w:val="ja-JP"/>
        </w:rPr>
        <w:t>法令により求められる場合を除き、マイクロソフトが顧客データを、マイクロソフトまたはその支配下にある子会社および関連会社以外に開示することはありません。</w:t>
      </w:r>
    </w:p>
    <w:p w14:paraId="2E3750D8" w14:textId="77777777" w:rsidR="00525D16" w:rsidRPr="007118F4" w:rsidRDefault="00525D16" w:rsidP="00525D16">
      <w:pPr>
        <w:pStyle w:val="ProductList-Body"/>
        <w:spacing w:after="120"/>
        <w:rPr>
          <w:rFonts w:eastAsia="MS PGothic" w:cs="Calibri"/>
          <w:szCs w:val="24"/>
        </w:rPr>
      </w:pPr>
      <w:r w:rsidRPr="007118F4">
        <w:rPr>
          <w:rFonts w:eastAsia="MS PGothic" w:cs="Calibri"/>
          <w:szCs w:val="24"/>
          <w:lang w:val="ja-JP"/>
        </w:rPr>
        <w:t>法令により求められる場合を除き、マイクロソフトが顧客データを法執行機関に開示することはありません。法執行機関から顧客データを要求された場合、マイクロソフトは、お客様に直接かかるデータを請求するよう法執行機関に案内するよう努めます。顧客データを法執行機関に開示せざるを得ない場合、マイクロソフトは、かかる行為が法令により禁止されている場合を除き、直ちにお客様に通知し、かかる要求の写しを提供します。</w:t>
      </w:r>
    </w:p>
    <w:p w14:paraId="1B252DA3" w14:textId="77777777" w:rsidR="00525D16" w:rsidRPr="007118F4" w:rsidRDefault="00525D16" w:rsidP="00525D16">
      <w:pPr>
        <w:pStyle w:val="ProductList-Body"/>
        <w:spacing w:after="120"/>
        <w:rPr>
          <w:rFonts w:eastAsia="MS PGothic" w:cs="Calibri"/>
          <w:szCs w:val="24"/>
        </w:rPr>
      </w:pPr>
      <w:r w:rsidRPr="007118F4">
        <w:rPr>
          <w:rFonts w:eastAsia="MS PGothic" w:cs="Calibri"/>
          <w:szCs w:val="24"/>
          <w:lang w:val="ja-JP"/>
        </w:rPr>
        <w:t>その他第三者から顧客データに関する要求を受け取った場合、法令により禁止されている場合を除き、マイクロソフトは速やかにお客様に通知します。法令により遵守が義務付けられている場合を除き、マイクロソフトはその要求を拒否します。当該要求が有効である場合であっても、マイクロソフトは第三者に、お客様に直接顧客データを請求させるよう努めます。</w:t>
      </w:r>
    </w:p>
    <w:p w14:paraId="7C547E68" w14:textId="77777777" w:rsidR="00525D16" w:rsidRPr="007118F4" w:rsidRDefault="00525D16" w:rsidP="00525D16">
      <w:pPr>
        <w:pStyle w:val="ProductList-Body"/>
        <w:spacing w:after="120"/>
        <w:rPr>
          <w:rFonts w:eastAsia="MS PGothic" w:cs="Calibri"/>
          <w:szCs w:val="24"/>
        </w:rPr>
      </w:pPr>
      <w:r w:rsidRPr="007118F4">
        <w:rPr>
          <w:rFonts w:eastAsia="MS PGothic" w:cs="Calibri"/>
          <w:szCs w:val="24"/>
          <w:lang w:val="ja-JP"/>
        </w:rPr>
        <w:t>マイクロソフトは第三者に対し、</w:t>
      </w:r>
      <w:r w:rsidRPr="007118F4">
        <w:rPr>
          <w:rFonts w:eastAsia="MS PGothic" w:cs="Calibri"/>
          <w:szCs w:val="24"/>
        </w:rPr>
        <w:t xml:space="preserve">(a) </w:t>
      </w:r>
      <w:r w:rsidRPr="007118F4">
        <w:rPr>
          <w:rFonts w:eastAsia="MS PGothic" w:cs="Calibri"/>
          <w:szCs w:val="24"/>
          <w:lang w:val="ja-JP"/>
        </w:rPr>
        <w:t>顧客データへの直接的、間接的、全面的または無制限のアクセス、</w:t>
      </w:r>
      <w:r w:rsidRPr="007118F4">
        <w:rPr>
          <w:rFonts w:eastAsia="MS PGothic" w:cs="Calibri"/>
          <w:szCs w:val="24"/>
        </w:rPr>
        <w:t xml:space="preserve">(b) </w:t>
      </w:r>
      <w:r w:rsidRPr="007118F4">
        <w:rPr>
          <w:rFonts w:eastAsia="MS PGothic" w:cs="Calibri"/>
          <w:szCs w:val="24"/>
          <w:lang w:val="ja-JP"/>
        </w:rPr>
        <w:t>顧客データを保護するためのプラットフォーム暗号化キーもしくは当該暗号化を解除する能力、または</w:t>
      </w:r>
      <w:r w:rsidRPr="007118F4">
        <w:rPr>
          <w:rFonts w:eastAsia="MS PGothic" w:cs="Calibri"/>
          <w:szCs w:val="24"/>
        </w:rPr>
        <w:t xml:space="preserve"> (c) </w:t>
      </w:r>
      <w:r w:rsidRPr="007118F4">
        <w:rPr>
          <w:rFonts w:eastAsia="MS PGothic" w:cs="Calibri"/>
          <w:szCs w:val="24"/>
          <w:lang w:val="ja-JP"/>
        </w:rPr>
        <w:t>顧客データが第三者の要求に指定された以外の目的に使用されることをマイクロソフトが知っている場合における当該データへのアクセス、のいずれも提供しません。</w:t>
      </w:r>
    </w:p>
    <w:p w14:paraId="508264D3" w14:textId="77777777" w:rsidR="00525D16" w:rsidRPr="007118F4" w:rsidRDefault="00525D16" w:rsidP="00525D16">
      <w:pPr>
        <w:pStyle w:val="ProductList-Body"/>
        <w:rPr>
          <w:rFonts w:eastAsia="MS PGothic" w:cs="Calibri"/>
          <w:szCs w:val="24"/>
        </w:rPr>
      </w:pPr>
      <w:r w:rsidRPr="007118F4">
        <w:rPr>
          <w:rFonts w:eastAsia="MS PGothic" w:cs="Calibri"/>
          <w:szCs w:val="24"/>
          <w:lang w:val="ja-JP"/>
        </w:rPr>
        <w:t>上記の一環として、マイクロソフトがお客様の基本的な連絡先情報を当該第三者に提供する場合があります。</w:t>
      </w:r>
    </w:p>
    <w:p w14:paraId="3562D509" w14:textId="77777777" w:rsidR="00525D16" w:rsidRPr="007118F4" w:rsidRDefault="00525D16" w:rsidP="007816EA">
      <w:pPr>
        <w:pStyle w:val="ProductList-Body"/>
        <w:rPr>
          <w:rFonts w:eastAsia="MS PGothic" w:cs="Calibri"/>
          <w:szCs w:val="24"/>
        </w:rPr>
      </w:pPr>
    </w:p>
    <w:p w14:paraId="1D5B427F" w14:textId="77777777" w:rsidR="00D34129" w:rsidRPr="00525D16" w:rsidRDefault="00D34129" w:rsidP="00945EA5">
      <w:pPr>
        <w:pStyle w:val="ProductList-SubSubSectionHeading"/>
      </w:pPr>
      <w:bookmarkStart w:id="38" w:name="_Toc463596201"/>
      <w:r w:rsidRPr="00525D16">
        <w:t>教育機関</w:t>
      </w:r>
      <w:bookmarkEnd w:id="38"/>
    </w:p>
    <w:p w14:paraId="5112BA2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お客様が、家庭教育の権利とプライバシーに関する法</w:t>
      </w:r>
      <w:r w:rsidRPr="00525D16">
        <w:rPr>
          <w:rFonts w:eastAsia="MS PGothic" w:cs="Calibri"/>
          <w:szCs w:val="24"/>
        </w:rPr>
        <w:t xml:space="preserve"> (20 U.S.C. § 1232g) (FERPA) </w:t>
      </w:r>
      <w:r w:rsidRPr="00525D16">
        <w:rPr>
          <w:rFonts w:eastAsia="MS PGothic" w:cs="Calibri"/>
          <w:szCs w:val="24"/>
          <w:lang w:val="ja-JP"/>
        </w:rPr>
        <w:t>に基づく規制が適用される教育機関である場合、マイクロソフトは、本</w:t>
      </w:r>
      <w:r w:rsidRPr="00525D16">
        <w:rPr>
          <w:rFonts w:eastAsia="MS PGothic" w:cs="Calibri"/>
          <w:szCs w:val="24"/>
        </w:rPr>
        <w:t xml:space="preserve"> OST </w:t>
      </w:r>
      <w:r w:rsidRPr="00525D16">
        <w:rPr>
          <w:rFonts w:eastAsia="MS PGothic" w:cs="Calibri"/>
          <w:szCs w:val="24"/>
          <w:lang w:val="ja-JP"/>
        </w:rPr>
        <w:t>において、マイクロソフトが顧客データに関して「正当な教育上の利害」を有する「学校関係者」であることを了解します。これらの各用語の定義は、</w:t>
      </w:r>
      <w:r w:rsidRPr="00525D16">
        <w:rPr>
          <w:rFonts w:eastAsia="MS PGothic" w:cs="Calibri"/>
          <w:szCs w:val="24"/>
          <w:lang w:val="ja-JP"/>
        </w:rPr>
        <w:t xml:space="preserve">FERPA </w:t>
      </w:r>
      <w:r w:rsidRPr="00525D16">
        <w:rPr>
          <w:rFonts w:eastAsia="MS PGothic" w:cs="Calibri"/>
          <w:szCs w:val="24"/>
          <w:lang w:val="ja-JP"/>
        </w:rPr>
        <w:t>およびその下位規則での定義に従うものとします。マイクロソフトは、</w:t>
      </w:r>
      <w:r w:rsidRPr="00525D16">
        <w:rPr>
          <w:rFonts w:eastAsia="MS PGothic" w:cs="Calibri"/>
          <w:szCs w:val="24"/>
          <w:lang w:val="ja-JP"/>
        </w:rPr>
        <w:t xml:space="preserve">34 CFR 99.33(a) </w:t>
      </w:r>
      <w:r w:rsidRPr="00525D16">
        <w:rPr>
          <w:rFonts w:eastAsia="MS PGothic" w:cs="Calibri"/>
          <w:szCs w:val="24"/>
          <w:lang w:val="ja-JP"/>
        </w:rPr>
        <w:t>により学校関係者に課せられる制限および要件に従うことに同意します。</w:t>
      </w:r>
    </w:p>
    <w:p w14:paraId="567D71D1"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マイクロソフトが、お客様の学生および学生の両親の連絡先について限られた情報しか持っていないかまたは情報をまったく持っていない場合があることを了解するものとします。したがって、お客様は、適用される法令によって必要とされる場合に、エンド</w:t>
      </w:r>
      <w:r w:rsidRPr="00525D16">
        <w:rPr>
          <w:rFonts w:eastAsia="MS PGothic" w:cs="Calibri"/>
          <w:szCs w:val="24"/>
          <w:lang w:val="ja-JP"/>
        </w:rPr>
        <w:t xml:space="preserve"> </w:t>
      </w:r>
      <w:r w:rsidRPr="00525D16">
        <w:rPr>
          <w:rFonts w:eastAsia="MS PGothic" w:cs="Calibri"/>
          <w:szCs w:val="24"/>
          <w:lang w:val="ja-JP"/>
        </w:rPr>
        <w:t>ユーザーによる</w:t>
      </w:r>
      <w:r w:rsidRPr="00525D16">
        <w:rPr>
          <w:rFonts w:eastAsia="MS PGothic" w:cs="Calibri"/>
          <w:szCs w:val="24"/>
          <w:lang w:val="ja-JP"/>
        </w:rPr>
        <w:t xml:space="preserve"> Online Service </w:t>
      </w:r>
      <w:r w:rsidRPr="00525D16">
        <w:rPr>
          <w:rFonts w:eastAsia="MS PGothic" w:cs="Calibri"/>
          <w:szCs w:val="24"/>
          <w:lang w:val="ja-JP"/>
        </w:rPr>
        <w:t>の使用について保護者の同意を得る責任を負うものとし、適用される法令により義務付けられる場合には、マイクロソフトが所有する顧客データの開示を要求する裁判所の命令または合法的に発行された令状について、マイクロソフトに代わって学生</w:t>
      </w:r>
      <w:r w:rsidRPr="00525D16">
        <w:rPr>
          <w:rFonts w:eastAsia="MS PGothic" w:cs="Calibri"/>
          <w:szCs w:val="24"/>
          <w:lang w:val="ja-JP"/>
        </w:rPr>
        <w:t xml:space="preserve"> (</w:t>
      </w:r>
      <w:r w:rsidRPr="00525D16">
        <w:rPr>
          <w:rFonts w:eastAsia="MS PGothic" w:cs="Calibri"/>
          <w:szCs w:val="24"/>
          <w:lang w:val="ja-JP"/>
        </w:rPr>
        <w:t>または、</w:t>
      </w:r>
      <w:r w:rsidRPr="00525D16">
        <w:rPr>
          <w:rFonts w:eastAsia="MS PGothic" w:cs="Calibri"/>
          <w:szCs w:val="24"/>
          <w:lang w:val="ja-JP"/>
        </w:rPr>
        <w:t xml:space="preserve">18 </w:t>
      </w:r>
      <w:r w:rsidRPr="00525D16">
        <w:rPr>
          <w:rFonts w:eastAsia="MS PGothic" w:cs="Calibri"/>
          <w:szCs w:val="24"/>
          <w:lang w:val="ja-JP"/>
        </w:rPr>
        <w:t>歳未満で中等後教育機関に在籍していない学生に関しては、学生の親</w:t>
      </w:r>
      <w:r w:rsidRPr="00525D16">
        <w:rPr>
          <w:rFonts w:eastAsia="MS PGothic" w:cs="Calibri"/>
          <w:szCs w:val="24"/>
          <w:lang w:val="ja-JP"/>
        </w:rPr>
        <w:t xml:space="preserve">) </w:t>
      </w:r>
      <w:r w:rsidRPr="00525D16">
        <w:rPr>
          <w:rFonts w:eastAsia="MS PGothic" w:cs="Calibri"/>
          <w:szCs w:val="24"/>
          <w:lang w:val="ja-JP"/>
        </w:rPr>
        <w:t>に通知を行うものとします。</w:t>
      </w:r>
    </w:p>
    <w:p w14:paraId="2584497A" w14:textId="77777777" w:rsidR="00292B05" w:rsidRPr="00525D16" w:rsidRDefault="00292B05" w:rsidP="007816EA">
      <w:pPr>
        <w:pStyle w:val="ProductList-Body"/>
        <w:rPr>
          <w:rFonts w:eastAsia="MS PGothic" w:cs="Calibri"/>
          <w:szCs w:val="24"/>
          <w:lang w:val="ja-JP"/>
        </w:rPr>
      </w:pPr>
    </w:p>
    <w:p w14:paraId="5CDE6EBB" w14:textId="77777777" w:rsidR="00525D16" w:rsidRPr="007118F4" w:rsidRDefault="00525D16" w:rsidP="00945EA5">
      <w:pPr>
        <w:pStyle w:val="ProductList-SubSubSectionHeading"/>
      </w:pPr>
      <w:bookmarkStart w:id="39" w:name="_Toc463596202"/>
      <w:bookmarkStart w:id="40" w:name="HIPPA"/>
      <w:bookmarkStart w:id="41" w:name="HIPAA"/>
      <w:r w:rsidRPr="007118F4">
        <w:t>HIPAA Business Associate</w:t>
      </w:r>
      <w:bookmarkEnd w:id="39"/>
    </w:p>
    <w:p w14:paraId="5C4AD133" w14:textId="423C56A8" w:rsidR="00525D16" w:rsidRPr="007118F4" w:rsidRDefault="00550478" w:rsidP="007816EA">
      <w:pPr>
        <w:pStyle w:val="ProductList-Body"/>
        <w:rPr>
          <w:rFonts w:eastAsia="MS PGothic" w:cs="Calibri"/>
          <w:szCs w:val="24"/>
        </w:rPr>
      </w:pPr>
      <w:bookmarkStart w:id="42" w:name="_Hlt424026904"/>
      <w:bookmarkStart w:id="43" w:name="_Hlt424026905"/>
      <w:bookmarkEnd w:id="40"/>
      <w:r w:rsidRPr="000A2710">
        <w:rPr>
          <w:rFonts w:eastAsia="MS PGothic"/>
          <w:szCs w:val="24"/>
          <w:lang w:val="ja-JP"/>
        </w:rPr>
        <w:t>お客様が「対象法人</w:t>
      </w:r>
      <w:r w:rsidRPr="000A2710">
        <w:rPr>
          <w:rFonts w:eastAsia="MS PGothic"/>
          <w:szCs w:val="24"/>
        </w:rPr>
        <w:t xml:space="preserve"> (covered entity)</w:t>
      </w:r>
      <w:r w:rsidRPr="000A2710">
        <w:rPr>
          <w:rFonts w:eastAsia="MS PGothic"/>
          <w:szCs w:val="24"/>
          <w:lang w:val="ja-JP"/>
        </w:rPr>
        <w:t>」または「関係機関</w:t>
      </w:r>
      <w:r w:rsidRPr="000A2710">
        <w:rPr>
          <w:rFonts w:eastAsia="MS PGothic"/>
          <w:szCs w:val="24"/>
        </w:rPr>
        <w:t xml:space="preserve"> (business associate)</w:t>
      </w:r>
      <w:r w:rsidRPr="000A2710">
        <w:rPr>
          <w:rFonts w:eastAsia="MS PGothic"/>
          <w:szCs w:val="24"/>
          <w:lang w:val="ja-JP"/>
        </w:rPr>
        <w:t>」であり、顧客データに「保護医療情報</w:t>
      </w:r>
      <w:r w:rsidRPr="000A2710">
        <w:rPr>
          <w:rFonts w:eastAsia="MS PGothic"/>
          <w:szCs w:val="24"/>
        </w:rPr>
        <w:t xml:space="preserve"> (protected health information)</w:t>
      </w:r>
      <w:r w:rsidRPr="000A2710">
        <w:rPr>
          <w:rFonts w:eastAsia="MS PGothic"/>
          <w:szCs w:val="24"/>
          <w:lang w:val="ja-JP"/>
        </w:rPr>
        <w:t>」</w:t>
      </w:r>
      <w:r w:rsidRPr="000A2710">
        <w:rPr>
          <w:rFonts w:eastAsia="MS PGothic"/>
          <w:szCs w:val="24"/>
        </w:rPr>
        <w:t>(</w:t>
      </w:r>
      <w:r w:rsidRPr="000A2710">
        <w:rPr>
          <w:rFonts w:eastAsia="MS PGothic"/>
          <w:szCs w:val="24"/>
          <w:lang w:val="ja-JP"/>
        </w:rPr>
        <w:t>各用語については</w:t>
      </w:r>
      <w:r w:rsidRPr="000A2710">
        <w:rPr>
          <w:rFonts w:eastAsia="MS PGothic"/>
          <w:szCs w:val="24"/>
        </w:rPr>
        <w:t xml:space="preserve"> 45 CFR § 160.103 </w:t>
      </w:r>
      <w:r w:rsidRPr="000A2710">
        <w:rPr>
          <w:rFonts w:eastAsia="MS PGothic"/>
          <w:szCs w:val="24"/>
          <w:lang w:val="ja-JP"/>
        </w:rPr>
        <w:t>に定義されています</w:t>
      </w:r>
      <w:r w:rsidRPr="000A2710">
        <w:rPr>
          <w:rFonts w:eastAsia="MS PGothic"/>
          <w:szCs w:val="24"/>
        </w:rPr>
        <w:t xml:space="preserve">) </w:t>
      </w:r>
      <w:r w:rsidRPr="000A2710">
        <w:rPr>
          <w:rFonts w:eastAsia="MS PGothic"/>
          <w:szCs w:val="24"/>
          <w:lang w:val="ja-JP"/>
        </w:rPr>
        <w:t>が含まれる場合、お客様のボリューム</w:t>
      </w:r>
      <w:r w:rsidRPr="000A2710">
        <w:rPr>
          <w:rFonts w:eastAsia="MS PGothic"/>
          <w:szCs w:val="24"/>
        </w:rPr>
        <w:t xml:space="preserve"> </w:t>
      </w:r>
      <w:r w:rsidRPr="000A2710">
        <w:rPr>
          <w:rFonts w:eastAsia="MS PGothic"/>
          <w:szCs w:val="24"/>
          <w:lang w:val="ja-JP"/>
        </w:rPr>
        <w:t>ライセンス契約の締結には、</w:t>
      </w:r>
      <w:r w:rsidRPr="000A2710">
        <w:rPr>
          <w:rFonts w:eastAsia="MS PGothic"/>
          <w:szCs w:val="24"/>
        </w:rPr>
        <w:t>HIPAA Business Associate Agreement (</w:t>
      </w:r>
      <w:r w:rsidRPr="000A2710">
        <w:rPr>
          <w:rFonts w:eastAsia="MS PGothic"/>
          <w:szCs w:val="24"/>
          <w:lang w:val="ja-JP"/>
        </w:rPr>
        <w:t>「</w:t>
      </w:r>
      <w:r w:rsidRPr="000A2710">
        <w:rPr>
          <w:rFonts w:eastAsia="MS PGothic"/>
          <w:szCs w:val="24"/>
        </w:rPr>
        <w:t>BAA</w:t>
      </w:r>
      <w:r w:rsidRPr="000A2710">
        <w:rPr>
          <w:rFonts w:eastAsia="MS PGothic"/>
          <w:szCs w:val="24"/>
          <w:lang w:val="ja-JP"/>
        </w:rPr>
        <w:t>」</w:t>
      </w:r>
      <w:r w:rsidRPr="000A2710">
        <w:rPr>
          <w:rFonts w:eastAsia="MS PGothic"/>
          <w:szCs w:val="24"/>
        </w:rPr>
        <w:t xml:space="preserve">) </w:t>
      </w:r>
      <w:r w:rsidRPr="000A2710">
        <w:rPr>
          <w:rFonts w:eastAsia="MS PGothic"/>
          <w:szCs w:val="24"/>
          <w:lang w:val="ja-JP"/>
        </w:rPr>
        <w:t>の締結が含まれます。この契約には、その適用対象となる</w:t>
      </w:r>
      <w:r w:rsidRPr="000A2710">
        <w:rPr>
          <w:rFonts w:eastAsia="MS PGothic"/>
          <w:szCs w:val="24"/>
          <w:lang w:val="ja-JP"/>
        </w:rPr>
        <w:t xml:space="preserve"> Online Service </w:t>
      </w:r>
      <w:r w:rsidRPr="000A2710">
        <w:rPr>
          <w:rFonts w:eastAsia="MS PGothic"/>
          <w:szCs w:val="24"/>
          <w:lang w:val="ja-JP"/>
        </w:rPr>
        <w:t>が規定されており、その全文は</w:t>
      </w:r>
      <w:r w:rsidRPr="000A2710">
        <w:rPr>
          <w:rFonts w:eastAsia="MS PGothic"/>
          <w:szCs w:val="24"/>
          <w:lang w:val="ja-JP"/>
        </w:rPr>
        <w:t xml:space="preserve"> </w:t>
      </w:r>
      <w:hyperlink r:id="rId24" w:history="1">
        <w:r w:rsidRPr="000A2710">
          <w:rPr>
            <w:rStyle w:val="Hyperlink"/>
            <w:rFonts w:eastAsia="MS PGothic"/>
            <w:szCs w:val="24"/>
            <w:lang w:val="ja-JP"/>
          </w:rPr>
          <w:t>http://aka.ms/BAA</w:t>
        </w:r>
      </w:hyperlink>
      <w:r w:rsidRPr="000A2710">
        <w:rPr>
          <w:rFonts w:eastAsia="MS PGothic"/>
          <w:szCs w:val="24"/>
          <w:lang w:val="ja-JP"/>
        </w:rPr>
        <w:t xml:space="preserve"> </w:t>
      </w:r>
      <w:r w:rsidRPr="000A2710">
        <w:rPr>
          <w:rFonts w:eastAsia="MS PGothic"/>
          <w:szCs w:val="24"/>
          <w:lang w:val="ja-JP"/>
        </w:rPr>
        <w:t>でご確認いただけます。</w:t>
      </w:r>
      <w:r w:rsidR="00525D16" w:rsidRPr="007118F4">
        <w:rPr>
          <w:rFonts w:eastAsia="MS PGothic" w:cs="Calibri"/>
          <w:szCs w:val="24"/>
          <w:lang w:val="ja-JP"/>
        </w:rPr>
        <w:t>お客様は、</w:t>
      </w:r>
      <w:r w:rsidR="00525D16" w:rsidRPr="007118F4">
        <w:rPr>
          <w:rFonts w:eastAsia="MS PGothic" w:cs="Calibri"/>
          <w:szCs w:val="24"/>
          <w:lang w:val="ja-JP"/>
        </w:rPr>
        <w:t>(</w:t>
      </w:r>
      <w:r w:rsidR="00525D16" w:rsidRPr="007118F4">
        <w:rPr>
          <w:rFonts w:eastAsia="MS PGothic" w:cs="Calibri"/>
          <w:szCs w:val="24"/>
          <w:lang w:val="ja-JP"/>
        </w:rPr>
        <w:t>お客様のボリューム</w:t>
      </w:r>
      <w:r w:rsidR="00525D16" w:rsidRPr="007118F4">
        <w:rPr>
          <w:rFonts w:eastAsia="MS PGothic" w:cs="Calibri"/>
          <w:szCs w:val="24"/>
          <w:lang w:val="ja-JP"/>
        </w:rPr>
        <w:t xml:space="preserve"> </w:t>
      </w:r>
      <w:r w:rsidR="00525D16" w:rsidRPr="007118F4">
        <w:rPr>
          <w:rFonts w:eastAsia="MS PGothic" w:cs="Calibri"/>
          <w:szCs w:val="24"/>
          <w:lang w:val="ja-JP"/>
        </w:rPr>
        <w:t>ライセンス契約の条項に基づき</w:t>
      </w:r>
      <w:r w:rsidR="00525D16" w:rsidRPr="007118F4">
        <w:rPr>
          <w:rFonts w:eastAsia="MS PGothic" w:cs="Calibri"/>
          <w:szCs w:val="24"/>
          <w:lang w:val="ja-JP"/>
        </w:rPr>
        <w:t xml:space="preserve">) </w:t>
      </w:r>
      <w:r w:rsidR="00525D16" w:rsidRPr="007118F4">
        <w:rPr>
          <w:rFonts w:eastAsia="MS PGothic" w:cs="Calibri"/>
          <w:szCs w:val="24"/>
          <w:lang w:val="ja-JP"/>
        </w:rPr>
        <w:t>書面による通知をもって以下の情報をマイクロソフトに送付することにより、</w:t>
      </w:r>
      <w:r w:rsidR="00525D16" w:rsidRPr="007118F4">
        <w:rPr>
          <w:rFonts w:eastAsia="MS PGothic" w:cs="Calibri"/>
          <w:szCs w:val="24"/>
          <w:lang w:val="ja-JP"/>
        </w:rPr>
        <w:t xml:space="preserve">BAA </w:t>
      </w:r>
      <w:r w:rsidR="00525D16" w:rsidRPr="007118F4">
        <w:rPr>
          <w:rFonts w:eastAsia="MS PGothic" w:cs="Calibri"/>
          <w:szCs w:val="24"/>
          <w:lang w:val="ja-JP"/>
        </w:rPr>
        <w:t>をオプトアウトすることができます。</w:t>
      </w:r>
    </w:p>
    <w:bookmarkEnd w:id="42"/>
    <w:bookmarkEnd w:id="43"/>
    <w:p w14:paraId="3D48867E" w14:textId="77777777" w:rsidR="00525D16" w:rsidRPr="007118F4" w:rsidRDefault="00525D16" w:rsidP="007816EA">
      <w:pPr>
        <w:pStyle w:val="ProductList-Body"/>
        <w:numPr>
          <w:ilvl w:val="0"/>
          <w:numId w:val="43"/>
        </w:numPr>
        <w:ind w:left="450" w:hanging="270"/>
        <w:rPr>
          <w:rFonts w:eastAsia="MS PGothic" w:cs="Calibri"/>
          <w:szCs w:val="24"/>
        </w:rPr>
      </w:pPr>
      <w:r w:rsidRPr="007118F4">
        <w:rPr>
          <w:rFonts w:eastAsia="MS PGothic" w:cs="Calibri"/>
          <w:szCs w:val="24"/>
          <w:lang w:val="ja-JP"/>
        </w:rPr>
        <w:t>オプトアウトするお客様および関連会社の正式名称</w:t>
      </w:r>
    </w:p>
    <w:p w14:paraId="225C5802" w14:textId="77777777" w:rsidR="00525D16" w:rsidRPr="007118F4" w:rsidRDefault="00525D16" w:rsidP="00525D16">
      <w:pPr>
        <w:pStyle w:val="ProductList-Body"/>
        <w:numPr>
          <w:ilvl w:val="0"/>
          <w:numId w:val="43"/>
        </w:numPr>
        <w:ind w:left="450" w:hanging="270"/>
        <w:rPr>
          <w:rFonts w:eastAsia="MS PGothic" w:cs="Calibri"/>
          <w:szCs w:val="24"/>
        </w:rPr>
      </w:pPr>
      <w:r w:rsidRPr="007118F4">
        <w:rPr>
          <w:rFonts w:eastAsia="MS PGothic" w:cs="Calibri"/>
          <w:szCs w:val="24"/>
          <w:lang w:val="ja-JP"/>
        </w:rPr>
        <w:t>お客様が複数のボリューム</w:t>
      </w:r>
      <w:r w:rsidRPr="007118F4">
        <w:rPr>
          <w:rFonts w:eastAsia="MS PGothic" w:cs="Calibri"/>
          <w:szCs w:val="24"/>
        </w:rPr>
        <w:t xml:space="preserve"> </w:t>
      </w:r>
      <w:r w:rsidRPr="007118F4">
        <w:rPr>
          <w:rFonts w:eastAsia="MS PGothic" w:cs="Calibri"/>
          <w:szCs w:val="24"/>
          <w:lang w:val="ja-JP"/>
        </w:rPr>
        <w:t>ライセンス契約を締結している場合は、オプトアウトが適用されるボリューム</w:t>
      </w:r>
      <w:r w:rsidRPr="007118F4">
        <w:rPr>
          <w:rFonts w:eastAsia="MS PGothic" w:cs="Calibri"/>
          <w:szCs w:val="24"/>
        </w:rPr>
        <w:t xml:space="preserve"> </w:t>
      </w:r>
      <w:r w:rsidRPr="007118F4">
        <w:rPr>
          <w:rFonts w:eastAsia="MS PGothic" w:cs="Calibri"/>
          <w:szCs w:val="24"/>
          <w:lang w:val="ja-JP"/>
        </w:rPr>
        <w:t>ライセンス契約</w:t>
      </w:r>
    </w:p>
    <w:bookmarkEnd w:id="41"/>
    <w:p w14:paraId="1CC0BA99" w14:textId="77777777" w:rsidR="00292B05" w:rsidRPr="00525D16" w:rsidRDefault="00292B05" w:rsidP="007816EA">
      <w:pPr>
        <w:pStyle w:val="ProductList-Body"/>
        <w:rPr>
          <w:rFonts w:eastAsia="MS PGothic" w:cs="Calibri"/>
          <w:szCs w:val="24"/>
          <w:lang w:val="ja-JP"/>
        </w:rPr>
      </w:pPr>
    </w:p>
    <w:p w14:paraId="28C335D5" w14:textId="77777777" w:rsidR="00D34129" w:rsidRPr="00525D16" w:rsidRDefault="00D34129" w:rsidP="00945EA5">
      <w:pPr>
        <w:pStyle w:val="ProductList-SubSubSectionHeading"/>
        <w:keepNext/>
      </w:pPr>
      <w:bookmarkStart w:id="44" w:name="_Toc463596203"/>
      <w:r w:rsidRPr="00525D16">
        <w:lastRenderedPageBreak/>
        <w:t>セキュリティ</w:t>
      </w:r>
      <w:bookmarkEnd w:id="44"/>
    </w:p>
    <w:p w14:paraId="63F4F356"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お客様の情報のセキュリティを保護することに努めています。マイクロソフトは、不慮の、不正なまたは違法なアクセス、開示、改変、滅失または破壊から顧客データを保護するために、適切な技術的および組織的な対策を講じており、これ維持しこれに従います</w:t>
      </w:r>
      <w:r w:rsidR="00F636FB" w:rsidRPr="00525D16">
        <w:rPr>
          <w:rFonts w:eastAsia="MS PGothic" w:cs="Calibri"/>
          <w:szCs w:val="24"/>
          <w:lang w:val="ja-JP"/>
        </w:rPr>
        <w:t>。</w:t>
      </w:r>
    </w:p>
    <w:p w14:paraId="4728049B" w14:textId="77777777" w:rsidR="00D34129" w:rsidRPr="00525D16" w:rsidRDefault="00D34129">
      <w:pPr>
        <w:pStyle w:val="ProductList-Body"/>
        <w:rPr>
          <w:rFonts w:eastAsia="MS PGothic" w:cs="Calibri"/>
          <w:szCs w:val="24"/>
        </w:rPr>
      </w:pPr>
    </w:p>
    <w:p w14:paraId="65458A65" w14:textId="77777777" w:rsidR="00D34129" w:rsidRPr="00525D16" w:rsidRDefault="00D34129" w:rsidP="00945EA5">
      <w:pPr>
        <w:pStyle w:val="ProductList-SubSubSectionHeading"/>
      </w:pPr>
      <w:bookmarkStart w:id="45" w:name="_Toc463596204"/>
      <w:r w:rsidRPr="00525D16">
        <w:t>セキュリティ</w:t>
      </w:r>
      <w:r w:rsidRPr="00525D16">
        <w:t xml:space="preserve"> </w:t>
      </w:r>
      <w:r w:rsidRPr="00525D16">
        <w:t>インシデントの通知</w:t>
      </w:r>
      <w:bookmarkEnd w:id="45"/>
    </w:p>
    <w:p w14:paraId="37DB2799"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マイクロソフトは、マイクロソフトの機器またはマイクロソフトの施設内に保管された顧客データへの違法なアクセス、または当該機器または施設への不正アクセスが顧客データの紛失、開示、または改変につながったこと</w:t>
      </w:r>
      <w:r w:rsidRPr="00525D16">
        <w:rPr>
          <w:rFonts w:eastAsia="MS PGothic" w:cs="Calibri"/>
          <w:szCs w:val="24"/>
          <w:lang w:val="ja-JP"/>
        </w:rPr>
        <w:t xml:space="preserve"> (</w:t>
      </w:r>
      <w:r w:rsidRPr="00525D16">
        <w:rPr>
          <w:rFonts w:eastAsia="MS PGothic" w:cs="Calibri"/>
          <w:szCs w:val="24"/>
          <w:lang w:val="ja-JP"/>
        </w:rPr>
        <w:t>それぞれ「セキュリティ</w:t>
      </w:r>
      <w:r w:rsidRPr="00525D16">
        <w:rPr>
          <w:rFonts w:eastAsia="MS PGothic" w:cs="Calibri"/>
          <w:szCs w:val="24"/>
          <w:lang w:val="ja-JP"/>
        </w:rPr>
        <w:t xml:space="preserve"> </w:t>
      </w:r>
      <w:r w:rsidRPr="00525D16">
        <w:rPr>
          <w:rFonts w:eastAsia="MS PGothic" w:cs="Calibri"/>
          <w:szCs w:val="24"/>
          <w:lang w:val="ja-JP"/>
        </w:rPr>
        <w:t>インシデント」といいます</w:t>
      </w:r>
      <w:r w:rsidRPr="00525D16">
        <w:rPr>
          <w:rFonts w:eastAsia="MS PGothic" w:cs="Calibri"/>
          <w:szCs w:val="24"/>
          <w:lang w:val="ja-JP"/>
        </w:rPr>
        <w:t xml:space="preserve">) </w:t>
      </w:r>
      <w:r w:rsidRPr="00525D16">
        <w:rPr>
          <w:rFonts w:eastAsia="MS PGothic" w:cs="Calibri"/>
          <w:szCs w:val="24"/>
          <w:lang w:val="ja-JP"/>
        </w:rPr>
        <w:t>について知った場合、速やかに、</w:t>
      </w:r>
      <w:r w:rsidRPr="00525D16">
        <w:rPr>
          <w:rFonts w:eastAsia="MS PGothic" w:cs="Calibri"/>
          <w:szCs w:val="24"/>
          <w:lang w:val="ja-JP"/>
        </w:rPr>
        <w:t xml:space="preserve">(1) </w:t>
      </w:r>
      <w:r w:rsidRPr="00525D16">
        <w:rPr>
          <w:rFonts w:eastAsia="MS PGothic" w:cs="Calibri"/>
          <w:szCs w:val="24"/>
          <w:lang w:val="ja-JP"/>
        </w:rPr>
        <w:t>セキュリティ</w:t>
      </w:r>
      <w:r w:rsidRPr="00525D16">
        <w:rPr>
          <w:rFonts w:eastAsia="MS PGothic" w:cs="Calibri"/>
          <w:szCs w:val="24"/>
          <w:lang w:val="ja-JP"/>
        </w:rPr>
        <w:t xml:space="preserve"> </w:t>
      </w:r>
      <w:r w:rsidRPr="00525D16">
        <w:rPr>
          <w:rFonts w:eastAsia="MS PGothic" w:cs="Calibri"/>
          <w:szCs w:val="24"/>
          <w:lang w:val="ja-JP"/>
        </w:rPr>
        <w:t>インシデントについてお客様に通知し、</w:t>
      </w:r>
      <w:r w:rsidRPr="00525D16">
        <w:rPr>
          <w:rFonts w:eastAsia="MS PGothic" w:cs="Calibri"/>
          <w:szCs w:val="24"/>
          <w:lang w:val="ja-JP"/>
        </w:rPr>
        <w:t xml:space="preserve">(2) </w:t>
      </w:r>
      <w:r w:rsidRPr="00525D16">
        <w:rPr>
          <w:rFonts w:eastAsia="MS PGothic" w:cs="Calibri"/>
          <w:szCs w:val="24"/>
          <w:lang w:val="ja-JP"/>
        </w:rPr>
        <w:t>セキュリティ</w:t>
      </w:r>
      <w:r w:rsidRPr="00525D16">
        <w:rPr>
          <w:rFonts w:eastAsia="MS PGothic" w:cs="Calibri"/>
          <w:szCs w:val="24"/>
          <w:lang w:val="ja-JP"/>
        </w:rPr>
        <w:t xml:space="preserve"> </w:t>
      </w:r>
      <w:r w:rsidRPr="00525D16">
        <w:rPr>
          <w:rFonts w:eastAsia="MS PGothic" w:cs="Calibri"/>
          <w:szCs w:val="24"/>
          <w:lang w:val="ja-JP"/>
        </w:rPr>
        <w:t>インシデントを調査して、セキュリティ</w:t>
      </w:r>
      <w:r w:rsidRPr="00525D16">
        <w:rPr>
          <w:rFonts w:eastAsia="MS PGothic" w:cs="Calibri"/>
          <w:szCs w:val="24"/>
          <w:lang w:val="ja-JP"/>
        </w:rPr>
        <w:t xml:space="preserve"> </w:t>
      </w:r>
      <w:r w:rsidRPr="00525D16">
        <w:rPr>
          <w:rFonts w:eastAsia="MS PGothic" w:cs="Calibri"/>
          <w:szCs w:val="24"/>
          <w:lang w:val="ja-JP"/>
        </w:rPr>
        <w:t>インシデントについての詳細情報をお客様に提供し、</w:t>
      </w:r>
      <w:r w:rsidRPr="00525D16">
        <w:rPr>
          <w:rFonts w:eastAsia="MS PGothic" w:cs="Calibri"/>
          <w:szCs w:val="24"/>
          <w:lang w:val="ja-JP"/>
        </w:rPr>
        <w:t xml:space="preserve">(3) </w:t>
      </w:r>
      <w:r w:rsidRPr="00525D16">
        <w:rPr>
          <w:rFonts w:eastAsia="MS PGothic" w:cs="Calibri"/>
          <w:szCs w:val="24"/>
          <w:lang w:val="ja-JP"/>
        </w:rPr>
        <w:t>セキュリティ</w:t>
      </w:r>
      <w:r w:rsidRPr="00525D16">
        <w:rPr>
          <w:rFonts w:eastAsia="MS PGothic" w:cs="Calibri"/>
          <w:szCs w:val="24"/>
          <w:lang w:val="ja-JP"/>
        </w:rPr>
        <w:t xml:space="preserve"> </w:t>
      </w:r>
      <w:r w:rsidRPr="00525D16">
        <w:rPr>
          <w:rFonts w:eastAsia="MS PGothic" w:cs="Calibri"/>
          <w:szCs w:val="24"/>
          <w:lang w:val="ja-JP"/>
        </w:rPr>
        <w:t>インシデントにより生じる影響を緩和し、セキュリティ</w:t>
      </w:r>
      <w:r w:rsidRPr="00525D16">
        <w:rPr>
          <w:rFonts w:eastAsia="MS PGothic" w:cs="Calibri"/>
          <w:szCs w:val="24"/>
          <w:lang w:val="ja-JP"/>
        </w:rPr>
        <w:t xml:space="preserve"> </w:t>
      </w:r>
      <w:r w:rsidRPr="00525D16">
        <w:rPr>
          <w:rFonts w:eastAsia="MS PGothic" w:cs="Calibri"/>
          <w:szCs w:val="24"/>
          <w:lang w:val="ja-JP"/>
        </w:rPr>
        <w:t>インシデントにより生じる損害を最小限に抑えるための合理的な手段を講じます。</w:t>
      </w:r>
    </w:p>
    <w:p w14:paraId="6D8AE96D"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セキュリティ</w:t>
      </w:r>
      <w:r w:rsidRPr="00525D16">
        <w:rPr>
          <w:rFonts w:eastAsia="MS PGothic" w:cs="Calibri"/>
          <w:szCs w:val="24"/>
        </w:rPr>
        <w:t xml:space="preserve"> </w:t>
      </w:r>
      <w:r w:rsidRPr="00525D16">
        <w:rPr>
          <w:rFonts w:eastAsia="MS PGothic" w:cs="Calibri"/>
          <w:szCs w:val="24"/>
          <w:lang w:val="ja-JP"/>
        </w:rPr>
        <w:t>インシデントの通知は、電子メールその他のマイクロソフトが選択した手段によって、お客様の</w:t>
      </w:r>
      <w:r w:rsidRPr="00525D16">
        <w:rPr>
          <w:rFonts w:eastAsia="MS PGothic" w:cs="Calibri"/>
          <w:szCs w:val="24"/>
        </w:rPr>
        <w:t xml:space="preserve"> 1 </w:t>
      </w:r>
      <w:r w:rsidRPr="00525D16">
        <w:rPr>
          <w:rFonts w:eastAsia="MS PGothic" w:cs="Calibri"/>
          <w:szCs w:val="24"/>
          <w:lang w:val="ja-JP"/>
        </w:rPr>
        <w:t>名以上の管理者に提供されるものとします。お客様の管理者が該当する各</w:t>
      </w:r>
      <w:r w:rsidRPr="00525D16">
        <w:rPr>
          <w:rFonts w:eastAsia="MS PGothic" w:cs="Calibri"/>
          <w:szCs w:val="24"/>
          <w:lang w:val="ja-JP"/>
        </w:rPr>
        <w:t xml:space="preserve"> Online Service </w:t>
      </w:r>
      <w:r w:rsidRPr="00525D16">
        <w:rPr>
          <w:rFonts w:eastAsia="MS PGothic" w:cs="Calibri"/>
          <w:szCs w:val="24"/>
          <w:lang w:val="ja-JP"/>
        </w:rPr>
        <w:t>のポータルで正確な連絡先情報を維持することについては、お客様が単独で責任を負うものとします。本項に基づくセキュリティ</w:t>
      </w:r>
      <w:r w:rsidRPr="00525D16">
        <w:rPr>
          <w:rFonts w:eastAsia="MS PGothic" w:cs="Calibri"/>
          <w:szCs w:val="24"/>
          <w:lang w:val="ja-JP"/>
        </w:rPr>
        <w:t xml:space="preserve"> </w:t>
      </w:r>
      <w:r w:rsidRPr="00525D16">
        <w:rPr>
          <w:rFonts w:eastAsia="MS PGothic" w:cs="Calibri"/>
          <w:szCs w:val="24"/>
          <w:lang w:val="ja-JP"/>
        </w:rPr>
        <w:t>インシデントの報告または対応に関するマイクロソフトの義務は、セキュリティ</w:t>
      </w:r>
      <w:r w:rsidRPr="00525D16">
        <w:rPr>
          <w:rFonts w:eastAsia="MS PGothic" w:cs="Calibri"/>
          <w:szCs w:val="24"/>
          <w:lang w:val="ja-JP"/>
        </w:rPr>
        <w:t xml:space="preserve"> </w:t>
      </w:r>
      <w:r w:rsidRPr="00525D16">
        <w:rPr>
          <w:rFonts w:eastAsia="MS PGothic" w:cs="Calibri"/>
          <w:szCs w:val="24"/>
          <w:lang w:val="ja-JP"/>
        </w:rPr>
        <w:t>インシデントに関する過失または賠償責任をマイクロソフトが認めるものではありません。</w:t>
      </w:r>
    </w:p>
    <w:p w14:paraId="0529FA6E"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お客様のアカウントまたは認証資格情報が悪用された可能性がある場合、または</w:t>
      </w:r>
      <w:r w:rsidRPr="00525D16">
        <w:rPr>
          <w:rFonts w:eastAsia="MS PGothic" w:cs="Calibri"/>
          <w:szCs w:val="24"/>
        </w:rPr>
        <w:t xml:space="preserve"> Online Service </w:t>
      </w:r>
      <w:r w:rsidRPr="00525D16">
        <w:rPr>
          <w:rFonts w:eastAsia="MS PGothic" w:cs="Calibri"/>
          <w:szCs w:val="24"/>
          <w:lang w:val="ja-JP"/>
        </w:rPr>
        <w:t>に関連するセキュリティ</w:t>
      </w:r>
      <w:r w:rsidRPr="00525D16">
        <w:rPr>
          <w:rFonts w:eastAsia="MS PGothic" w:cs="Calibri"/>
          <w:szCs w:val="24"/>
        </w:rPr>
        <w:t xml:space="preserve"> </w:t>
      </w:r>
      <w:r w:rsidRPr="00525D16">
        <w:rPr>
          <w:rFonts w:eastAsia="MS PGothic" w:cs="Calibri"/>
          <w:szCs w:val="24"/>
          <w:lang w:val="ja-JP"/>
        </w:rPr>
        <w:t>インシデントが発生した場合には、お客様は速やかにマイクロソフトにその旨を通知しなければなりません。</w:t>
      </w:r>
    </w:p>
    <w:p w14:paraId="3678FCF1" w14:textId="77777777" w:rsidR="00D34129" w:rsidRPr="00525D16" w:rsidRDefault="00D34129">
      <w:pPr>
        <w:pStyle w:val="ProductList-Body"/>
        <w:rPr>
          <w:rFonts w:eastAsia="MS PGothic" w:cs="Calibri"/>
          <w:szCs w:val="24"/>
        </w:rPr>
      </w:pPr>
    </w:p>
    <w:p w14:paraId="5A8C7F1E" w14:textId="77777777" w:rsidR="00D34129" w:rsidRPr="00525D16" w:rsidRDefault="00D34129" w:rsidP="00945EA5">
      <w:pPr>
        <w:pStyle w:val="ProductList-SubSubSectionHeading"/>
      </w:pPr>
      <w:bookmarkStart w:id="46" w:name="LocationofDataProcessing"/>
      <w:bookmarkStart w:id="47" w:name="_Toc463596205"/>
      <w:r w:rsidRPr="00525D16">
        <w:t>データ処理の場所</w:t>
      </w:r>
      <w:bookmarkEnd w:id="46"/>
      <w:bookmarkEnd w:id="47"/>
    </w:p>
    <w:p w14:paraId="5AF58C5F" w14:textId="61279D0B" w:rsidR="00D34129" w:rsidRPr="00525D16" w:rsidRDefault="00550478">
      <w:pPr>
        <w:pStyle w:val="ProductList-Body"/>
        <w:rPr>
          <w:rFonts w:eastAsia="MS PGothic" w:cs="Calibri"/>
          <w:szCs w:val="24"/>
        </w:rPr>
      </w:pPr>
      <w:r w:rsidRPr="000A2710">
        <w:rPr>
          <w:rFonts w:eastAsia="MS PGothic"/>
          <w:szCs w:val="24"/>
        </w:rPr>
        <w:t xml:space="preserve">OST </w:t>
      </w:r>
      <w:r w:rsidRPr="000A2710">
        <w:rPr>
          <w:rFonts w:eastAsia="MS PGothic"/>
          <w:szCs w:val="24"/>
          <w:lang w:val="ja-JP"/>
        </w:rPr>
        <w:t>に別途規定されている場合を除き、マイクロソフトがお客様のために処理する顧客データは、マイクロソフトまたはその関連会社もしくは下請業者が施設を保有する米国またはその他の国に移転され、その国内で保存または処理されることがあります。お客様は、</w:t>
      </w:r>
      <w:r w:rsidRPr="000A2710">
        <w:rPr>
          <w:rFonts w:eastAsia="MS PGothic"/>
          <w:szCs w:val="24"/>
          <w:lang w:val="ja-JP"/>
        </w:rPr>
        <w:t xml:space="preserve">Online Service </w:t>
      </w:r>
      <w:r w:rsidRPr="000A2710">
        <w:rPr>
          <w:rFonts w:eastAsia="MS PGothic"/>
          <w:szCs w:val="24"/>
          <w:lang w:val="ja-JP"/>
        </w:rPr>
        <w:t>を提供するために、当該国への顧客データの移転ならびに当該国での顧客データの保存および処理を行う者としてマイクロソフトを任命します。マイクロソフトは、欧州経済地域およびスイスからの個人データの収集、使用、転送、保存、およびその他の処理に関</w:t>
      </w:r>
      <w:r>
        <w:rPr>
          <w:rFonts w:eastAsia="MS PGothic" w:hint="eastAsia"/>
          <w:szCs w:val="24"/>
          <w:lang w:val="ja-JP"/>
        </w:rPr>
        <w:t>して、</w:t>
      </w:r>
      <w:r w:rsidRPr="000A2710">
        <w:rPr>
          <w:rFonts w:eastAsia="MS PGothic"/>
          <w:szCs w:val="24"/>
          <w:lang w:val="ja-JP"/>
        </w:rPr>
        <w:t>欧州経済地域およびスイスのデータ保護法令の要件に従います。</w:t>
      </w:r>
      <w:r w:rsidR="000E4B7F" w:rsidRPr="005811C6">
        <w:rPr>
          <w:rFonts w:eastAsia="MS PGothic"/>
          <w:szCs w:val="24"/>
          <w:lang w:val="ja-JP"/>
        </w:rPr>
        <w:t>標準契約条項およびその他のモデル契約に基づくマイクロソフトのコミットメントに加え、マイクロソフトは、</w:t>
      </w:r>
      <w:r w:rsidR="000E4B7F" w:rsidRPr="005811C6">
        <w:rPr>
          <w:rFonts w:eastAsia="MS PGothic"/>
          <w:szCs w:val="24"/>
        </w:rPr>
        <w:t xml:space="preserve">EU - </w:t>
      </w:r>
      <w:r w:rsidR="000E4B7F" w:rsidRPr="005811C6">
        <w:rPr>
          <w:rFonts w:eastAsia="MS PGothic"/>
          <w:szCs w:val="24"/>
          <w:lang w:val="ja-JP"/>
        </w:rPr>
        <w:t>米国間プライバシー</w:t>
      </w:r>
      <w:r w:rsidR="000E4B7F" w:rsidRPr="005811C6">
        <w:rPr>
          <w:rFonts w:eastAsia="MS PGothic"/>
          <w:szCs w:val="24"/>
        </w:rPr>
        <w:t xml:space="preserve"> </w:t>
      </w:r>
      <w:r w:rsidR="000E4B7F" w:rsidRPr="005811C6">
        <w:rPr>
          <w:rFonts w:eastAsia="MS PGothic"/>
          <w:szCs w:val="24"/>
          <w:lang w:val="ja-JP"/>
        </w:rPr>
        <w:t>シールド</w:t>
      </w:r>
      <w:r w:rsidR="000E4B7F" w:rsidRPr="005811C6">
        <w:rPr>
          <w:rFonts w:eastAsia="MS PGothic"/>
          <w:szCs w:val="24"/>
        </w:rPr>
        <w:t xml:space="preserve"> </w:t>
      </w:r>
      <w:r w:rsidR="000E4B7F" w:rsidRPr="005811C6">
        <w:rPr>
          <w:rFonts w:eastAsia="MS PGothic"/>
          <w:szCs w:val="24"/>
          <w:lang w:val="ja-JP"/>
        </w:rPr>
        <w:t>フレームワークおよびこのフレームワークが課すコミットメントについて認定を受けました。</w:t>
      </w:r>
    </w:p>
    <w:p w14:paraId="1916F6A0" w14:textId="77777777" w:rsidR="00D34129" w:rsidRPr="00525D16" w:rsidRDefault="00D34129">
      <w:pPr>
        <w:pStyle w:val="ProductList-Body"/>
        <w:rPr>
          <w:rFonts w:eastAsia="MS PGothic" w:cs="Calibri"/>
          <w:szCs w:val="24"/>
        </w:rPr>
      </w:pPr>
    </w:p>
    <w:p w14:paraId="210010FF" w14:textId="77777777" w:rsidR="00292B05" w:rsidRPr="00525D16" w:rsidRDefault="00292B05" w:rsidP="00945EA5">
      <w:pPr>
        <w:pStyle w:val="ProductList-SubSubSectionHeading"/>
        <w:rPr>
          <w:rFonts w:cs="Calibri"/>
        </w:rPr>
      </w:pPr>
      <w:bookmarkStart w:id="48" w:name="_Toc463596206"/>
      <w:r w:rsidRPr="00A916F1">
        <w:t>プレビュー</w:t>
      </w:r>
      <w:r w:rsidRPr="00525D16">
        <w:rPr>
          <w:rFonts w:cs="Calibri"/>
        </w:rPr>
        <w:t xml:space="preserve"> </w:t>
      </w:r>
      <w:r w:rsidRPr="00A916F1">
        <w:t>リリース</w:t>
      </w:r>
      <w:bookmarkEnd w:id="48"/>
    </w:p>
    <w:p w14:paraId="1A98DB4F" w14:textId="77777777" w:rsidR="00292B05" w:rsidRPr="00525D16" w:rsidRDefault="00292B05" w:rsidP="00292B05">
      <w:pPr>
        <w:pStyle w:val="ProductList-Body"/>
        <w:rPr>
          <w:rFonts w:eastAsia="MS PGothic" w:cs="Calibri"/>
          <w:szCs w:val="24"/>
        </w:rPr>
      </w:pPr>
      <w:r w:rsidRPr="00A916F1">
        <w:rPr>
          <w:rFonts w:ascii="Arial" w:eastAsia="MS PGothic"/>
          <w:szCs w:val="24"/>
          <w:lang w:val="ja-JP"/>
        </w:rPr>
        <w:t>マイクロソフトは、評価</w:t>
      </w:r>
      <w:r w:rsidRPr="00525D16">
        <w:rPr>
          <w:rFonts w:eastAsia="MS PGothic" w:cs="Calibri"/>
          <w:szCs w:val="24"/>
        </w:rPr>
        <w:t xml:space="preserve"> (</w:t>
      </w:r>
      <w:r w:rsidRPr="00A916F1">
        <w:rPr>
          <w:rFonts w:ascii="Arial" w:eastAsia="MS PGothic"/>
          <w:szCs w:val="24"/>
          <w:lang w:val="ja-JP"/>
        </w:rPr>
        <w:t>任意</w:t>
      </w:r>
      <w:r w:rsidRPr="00525D16">
        <w:rPr>
          <w:rFonts w:eastAsia="MS PGothic" w:cs="Calibri"/>
          <w:szCs w:val="24"/>
        </w:rPr>
        <w:t xml:space="preserve">) </w:t>
      </w:r>
      <w:r w:rsidRPr="00A916F1">
        <w:rPr>
          <w:rFonts w:ascii="Arial" w:eastAsia="MS PGothic"/>
          <w:szCs w:val="24"/>
          <w:lang w:val="ja-JP"/>
        </w:rPr>
        <w:t>のためにプレビュー、ベータ、またはその他のプレリリース版の機能、データ</w:t>
      </w:r>
      <w:r w:rsidRPr="00525D16">
        <w:rPr>
          <w:rFonts w:eastAsia="MS PGothic" w:cs="Calibri"/>
          <w:szCs w:val="24"/>
        </w:rPr>
        <w:t xml:space="preserve"> </w:t>
      </w:r>
      <w:r w:rsidRPr="00A916F1">
        <w:rPr>
          <w:rFonts w:ascii="Arial" w:eastAsia="MS PGothic"/>
          <w:szCs w:val="24"/>
          <w:lang w:val="ja-JP"/>
        </w:rPr>
        <w:t>センターの場所、およびサービス</w:t>
      </w:r>
      <w:r w:rsidRPr="00525D16">
        <w:rPr>
          <w:rFonts w:eastAsia="MS PGothic" w:cs="Calibri"/>
          <w:szCs w:val="24"/>
        </w:rPr>
        <w:t xml:space="preserve"> (</w:t>
      </w:r>
      <w:r w:rsidRPr="00A916F1">
        <w:rPr>
          <w:rFonts w:ascii="Arial" w:eastAsia="MS PGothic"/>
          <w:szCs w:val="24"/>
          <w:lang w:val="ja-JP"/>
        </w:rPr>
        <w:t>以下「プレビュー」といいます</w:t>
      </w:r>
      <w:r w:rsidRPr="00525D16">
        <w:rPr>
          <w:rFonts w:eastAsia="MS PGothic" w:cs="Calibri"/>
          <w:szCs w:val="24"/>
        </w:rPr>
        <w:t xml:space="preserve">) </w:t>
      </w:r>
      <w:r w:rsidRPr="00A916F1">
        <w:rPr>
          <w:rFonts w:ascii="Arial" w:eastAsia="MS PGothic"/>
          <w:szCs w:val="24"/>
          <w:lang w:val="ja-JP"/>
        </w:rPr>
        <w:t>を提供する場合があります。プレビューで採用されるプライバシーおよびセキュリティ対策は、</w:t>
      </w:r>
      <w:r w:rsidRPr="00525D16">
        <w:rPr>
          <w:rFonts w:eastAsia="MS PGothic" w:cs="Calibri"/>
          <w:szCs w:val="24"/>
        </w:rPr>
        <w:t xml:space="preserve">Online Service </w:t>
      </w:r>
      <w:r w:rsidRPr="00A916F1">
        <w:rPr>
          <w:rFonts w:ascii="Arial" w:eastAsia="MS PGothic"/>
          <w:szCs w:val="24"/>
          <w:lang w:val="ja-JP"/>
        </w:rPr>
        <w:t>で通常使用される対策よりも少ない、またはそれらの対策とは異なる場合があります。別途規定されている場合を除き、プレビューは対応する</w:t>
      </w:r>
      <w:r w:rsidRPr="00525D16">
        <w:rPr>
          <w:rFonts w:eastAsia="MS PGothic" w:cs="Calibri"/>
          <w:szCs w:val="24"/>
        </w:rPr>
        <w:t xml:space="preserve"> Online Service </w:t>
      </w:r>
      <w:r w:rsidRPr="00A916F1">
        <w:rPr>
          <w:rFonts w:ascii="Arial" w:eastAsia="MS PGothic"/>
          <w:szCs w:val="24"/>
          <w:lang w:val="ja-JP"/>
        </w:rPr>
        <w:t>の</w:t>
      </w:r>
      <w:r w:rsidRPr="00525D16">
        <w:rPr>
          <w:rFonts w:eastAsia="MS PGothic" w:cs="Calibri"/>
          <w:szCs w:val="24"/>
        </w:rPr>
        <w:t xml:space="preserve"> SLA </w:t>
      </w:r>
      <w:r w:rsidRPr="00A916F1">
        <w:rPr>
          <w:rFonts w:ascii="Arial" w:eastAsia="MS PGothic"/>
          <w:szCs w:val="24"/>
          <w:lang w:val="ja-JP"/>
        </w:rPr>
        <w:t>の対象とはなりません。</w:t>
      </w:r>
    </w:p>
    <w:p w14:paraId="752222EA" w14:textId="77777777" w:rsidR="00D34129" w:rsidRPr="00525D16" w:rsidRDefault="00D34129">
      <w:pPr>
        <w:pStyle w:val="ProductList-Body"/>
        <w:rPr>
          <w:rFonts w:eastAsia="MS PGothic" w:cs="Calibri"/>
          <w:szCs w:val="24"/>
        </w:rPr>
      </w:pPr>
    </w:p>
    <w:p w14:paraId="39A25435" w14:textId="77777777" w:rsidR="00D34129" w:rsidRPr="00525D16" w:rsidRDefault="00D34129" w:rsidP="00945EA5">
      <w:pPr>
        <w:pStyle w:val="ProductList-SubSubSectionHeading"/>
      </w:pPr>
      <w:bookmarkStart w:id="49" w:name="_Toc463596207"/>
      <w:r w:rsidRPr="00525D16">
        <w:t>下請業者の使用</w:t>
      </w:r>
      <w:bookmarkEnd w:id="49"/>
    </w:p>
    <w:p w14:paraId="23854FFE"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サービスを下請業者に委託することができます。かかる下請業者は、マイクロソフトが委託したサービスを提供する目的に限定して顧客データを取得することができますが、その他の目的で顧客データを使用することは禁止されます。マイクロソフトは、その下請業者による本</w:t>
      </w:r>
      <w:r w:rsidRPr="00525D16">
        <w:rPr>
          <w:rFonts w:eastAsia="MS PGothic" w:cs="Calibri"/>
          <w:szCs w:val="24"/>
          <w:lang w:val="ja-JP"/>
        </w:rPr>
        <w:t xml:space="preserve"> OST </w:t>
      </w:r>
      <w:r w:rsidRPr="00525D16">
        <w:rPr>
          <w:rFonts w:eastAsia="MS PGothic" w:cs="Calibri"/>
          <w:szCs w:val="24"/>
          <w:lang w:val="ja-JP"/>
        </w:rPr>
        <w:t>のマイクロソフトの義務の遵守について責任を負います。お客様は、マイクロソフトが本</w:t>
      </w:r>
      <w:r w:rsidRPr="00525D16">
        <w:rPr>
          <w:rFonts w:eastAsia="MS PGothic" w:cs="Calibri"/>
          <w:szCs w:val="24"/>
          <w:lang w:val="ja-JP"/>
        </w:rPr>
        <w:t xml:space="preserve"> OST </w:t>
      </w:r>
      <w:r w:rsidRPr="00525D16">
        <w:rPr>
          <w:rFonts w:eastAsia="MS PGothic" w:cs="Calibri"/>
          <w:szCs w:val="24"/>
          <w:lang w:val="ja-JP"/>
        </w:rPr>
        <w:t>の規定に従い、顧客データを下請業者に移転することに既に同意したものとします。</w:t>
      </w:r>
    </w:p>
    <w:p w14:paraId="4C5A9BD7" w14:textId="77777777" w:rsidR="00D34129" w:rsidRPr="00525D16" w:rsidRDefault="00D34129">
      <w:pPr>
        <w:pStyle w:val="ProductList-Body"/>
        <w:rPr>
          <w:rFonts w:eastAsia="MS PGothic" w:cs="Calibri"/>
          <w:szCs w:val="24"/>
        </w:rPr>
      </w:pPr>
    </w:p>
    <w:p w14:paraId="4B195568" w14:textId="77777777" w:rsidR="00D34129" w:rsidRPr="00525D16" w:rsidRDefault="00D34129" w:rsidP="00945EA5">
      <w:pPr>
        <w:pStyle w:val="ProductList-SubSubSectionHeading"/>
      </w:pPr>
      <w:bookmarkStart w:id="50" w:name="_Toc463596208"/>
      <w:r w:rsidRPr="00525D16">
        <w:t>マイクロソフトへのお問い合わせ方法</w:t>
      </w:r>
      <w:bookmarkEnd w:id="50"/>
    </w:p>
    <w:p w14:paraId="25EE4981"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マイクロソフトがプライバシーまたはセキュリティに関する確約事項を遵守していないとお考えの場合、お客様は、カスタマー</w:t>
      </w:r>
      <w:r w:rsidRPr="00525D16">
        <w:rPr>
          <w:rFonts w:eastAsia="MS PGothic" w:cs="Calibri"/>
          <w:szCs w:val="24"/>
        </w:rPr>
        <w:t xml:space="preserve"> </w:t>
      </w:r>
      <w:r w:rsidRPr="00525D16">
        <w:rPr>
          <w:rFonts w:eastAsia="MS PGothic" w:cs="Calibri"/>
          <w:szCs w:val="24"/>
          <w:lang w:val="ja-JP"/>
        </w:rPr>
        <w:t>サポートまで連絡するか、</w:t>
      </w:r>
      <w:hyperlink r:id="rId25" w:history="1">
        <w:r w:rsidRPr="00525D16">
          <w:rPr>
            <w:rStyle w:val="Hyperlink"/>
            <w:rFonts w:eastAsia="MS PGothic" w:cs="Calibri"/>
            <w:szCs w:val="24"/>
          </w:rPr>
          <w:t>http://go.microsoft.com/?linkid=9846224</w:t>
        </w:r>
      </w:hyperlink>
      <w:r w:rsidRPr="00525D16">
        <w:rPr>
          <w:rFonts w:eastAsia="MS PGothic" w:cs="Calibri"/>
          <w:szCs w:val="24"/>
        </w:rPr>
        <w:t xml:space="preserve"> </w:t>
      </w:r>
      <w:r w:rsidRPr="00525D16">
        <w:rPr>
          <w:rFonts w:eastAsia="MS PGothic" w:cs="Calibri"/>
          <w:szCs w:val="24"/>
          <w:lang w:val="ja-JP"/>
        </w:rPr>
        <w:t>にあるマイクロソフトのプライバシー</w:t>
      </w:r>
      <w:r w:rsidRPr="00525D16">
        <w:rPr>
          <w:rFonts w:eastAsia="MS PGothic" w:cs="Calibri"/>
          <w:szCs w:val="24"/>
        </w:rPr>
        <w:t xml:space="preserve"> Web </w:t>
      </w:r>
      <w:r w:rsidRPr="00525D16">
        <w:rPr>
          <w:rFonts w:eastAsia="MS PGothic" w:cs="Calibri"/>
          <w:szCs w:val="24"/>
          <w:lang w:val="ja-JP"/>
        </w:rPr>
        <w:t>フォームを使用することができます。郵送の場合のマイクロソフトの住所は次のとおりです</w:t>
      </w:r>
      <w:r w:rsidR="00F636FB" w:rsidRPr="00525D16">
        <w:rPr>
          <w:rFonts w:eastAsia="MS PGothic" w:cs="Calibri"/>
          <w:szCs w:val="24"/>
          <w:lang w:val="ja-JP"/>
        </w:rPr>
        <w:t>。</w:t>
      </w:r>
    </w:p>
    <w:p w14:paraId="4186A1B8" w14:textId="77777777" w:rsidR="00D34129" w:rsidRPr="00525D16" w:rsidRDefault="00D34129">
      <w:pPr>
        <w:pStyle w:val="ProductList-Body"/>
        <w:spacing w:before="120"/>
        <w:ind w:left="187"/>
        <w:rPr>
          <w:rFonts w:eastAsia="MS PGothic" w:cs="Calibri"/>
          <w:b/>
          <w:szCs w:val="24"/>
        </w:rPr>
      </w:pPr>
      <w:r w:rsidRPr="00525D16">
        <w:rPr>
          <w:rFonts w:eastAsia="MS PGothic" w:cs="Calibri"/>
          <w:b/>
          <w:szCs w:val="24"/>
        </w:rPr>
        <w:t>Microsoft Enterprise Service Privacy</w:t>
      </w:r>
    </w:p>
    <w:p w14:paraId="64F6F119" w14:textId="77777777" w:rsidR="00D34129" w:rsidRPr="00525D16" w:rsidRDefault="00D34129">
      <w:pPr>
        <w:pStyle w:val="ProductList-Body"/>
        <w:ind w:left="180"/>
        <w:rPr>
          <w:rFonts w:eastAsia="MS PGothic" w:cs="Calibri"/>
          <w:szCs w:val="24"/>
        </w:rPr>
      </w:pPr>
      <w:r w:rsidRPr="00525D16">
        <w:rPr>
          <w:rFonts w:eastAsia="MS PGothic" w:cs="Calibri"/>
          <w:szCs w:val="24"/>
        </w:rPr>
        <w:t>Microsoft Corporation</w:t>
      </w:r>
    </w:p>
    <w:p w14:paraId="708C4371" w14:textId="77777777" w:rsidR="00D34129" w:rsidRPr="00525D16" w:rsidRDefault="00D34129">
      <w:pPr>
        <w:pStyle w:val="ProductList-Body"/>
        <w:ind w:left="180"/>
        <w:rPr>
          <w:rFonts w:eastAsia="MS PGothic" w:cs="Calibri"/>
          <w:szCs w:val="24"/>
        </w:rPr>
      </w:pPr>
      <w:r w:rsidRPr="00525D16">
        <w:rPr>
          <w:rFonts w:eastAsia="MS PGothic" w:cs="Calibri"/>
          <w:szCs w:val="24"/>
        </w:rPr>
        <w:t>One Microsoft Way</w:t>
      </w:r>
    </w:p>
    <w:p w14:paraId="50042D73" w14:textId="77777777" w:rsidR="00D34129" w:rsidRPr="00525D16" w:rsidRDefault="00D34129">
      <w:pPr>
        <w:pStyle w:val="ProductList-Body"/>
        <w:ind w:left="180"/>
        <w:rPr>
          <w:rFonts w:eastAsia="MS PGothic" w:cs="Calibri"/>
          <w:szCs w:val="24"/>
        </w:rPr>
      </w:pPr>
      <w:r w:rsidRPr="00525D16">
        <w:rPr>
          <w:rFonts w:eastAsia="MS PGothic" w:cs="Calibri"/>
          <w:szCs w:val="24"/>
        </w:rPr>
        <w:t>Redmond, Washington 98052 USA</w:t>
      </w:r>
    </w:p>
    <w:p w14:paraId="4B508817" w14:textId="77777777" w:rsidR="00D34129" w:rsidRPr="00525D16" w:rsidRDefault="00D34129">
      <w:pPr>
        <w:pStyle w:val="ProductList-Body"/>
        <w:rPr>
          <w:rFonts w:eastAsia="MS PGothic" w:cs="Calibri"/>
          <w:szCs w:val="24"/>
        </w:rPr>
      </w:pPr>
    </w:p>
    <w:p w14:paraId="6B81C919"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Ireland Operations Limited </w:t>
      </w:r>
      <w:r w:rsidRPr="00525D16">
        <w:rPr>
          <w:rFonts w:eastAsia="MS PGothic" w:cs="Calibri"/>
          <w:szCs w:val="24"/>
          <w:lang w:val="ja-JP"/>
        </w:rPr>
        <w:t>は、欧州経済地域およびスイスにおけるマイクロソフトのデータ保護に関する代理人です。</w:t>
      </w:r>
      <w:r w:rsidRPr="00525D16">
        <w:rPr>
          <w:rFonts w:eastAsia="MS PGothic" w:cs="Calibri"/>
          <w:szCs w:val="24"/>
          <w:lang w:val="ja-JP"/>
        </w:rPr>
        <w:t xml:space="preserve">Microsoft Ireland Operations Limited </w:t>
      </w:r>
      <w:r w:rsidRPr="00525D16">
        <w:rPr>
          <w:rFonts w:eastAsia="MS PGothic" w:cs="Calibri"/>
          <w:szCs w:val="24"/>
          <w:lang w:val="ja-JP"/>
        </w:rPr>
        <w:t>のプライバシー担当者の住所は次のとおりです。</w:t>
      </w:r>
    </w:p>
    <w:p w14:paraId="6D0CAFC0" w14:textId="77777777" w:rsidR="00D34129" w:rsidRPr="00525D16" w:rsidRDefault="00D34129">
      <w:pPr>
        <w:pStyle w:val="ProductList-Body"/>
        <w:spacing w:before="120"/>
        <w:ind w:left="187"/>
        <w:rPr>
          <w:rFonts w:eastAsia="MS PGothic" w:cs="Calibri"/>
          <w:b/>
          <w:szCs w:val="24"/>
        </w:rPr>
      </w:pPr>
      <w:r w:rsidRPr="00525D16">
        <w:rPr>
          <w:rFonts w:eastAsia="MS PGothic" w:cs="Calibri"/>
          <w:b/>
          <w:szCs w:val="24"/>
        </w:rPr>
        <w:t>Microsoft Ireland Operations, Ltd.</w:t>
      </w:r>
    </w:p>
    <w:p w14:paraId="1ABF59B4" w14:textId="77777777" w:rsidR="00D34129" w:rsidRPr="00525D16" w:rsidRDefault="00D34129">
      <w:pPr>
        <w:pStyle w:val="ProductList-Body"/>
        <w:ind w:left="180"/>
        <w:rPr>
          <w:rFonts w:eastAsia="MS PGothic" w:cs="Calibri"/>
          <w:szCs w:val="24"/>
        </w:rPr>
      </w:pPr>
      <w:r w:rsidRPr="00525D16">
        <w:rPr>
          <w:rFonts w:eastAsia="MS PGothic" w:cs="Calibri"/>
          <w:szCs w:val="24"/>
        </w:rPr>
        <w:t>Attn: Data Protection</w:t>
      </w:r>
    </w:p>
    <w:p w14:paraId="39E11918" w14:textId="77777777" w:rsidR="00D34129" w:rsidRPr="00525D16" w:rsidRDefault="00D34129">
      <w:pPr>
        <w:pStyle w:val="ProductList-Body"/>
        <w:ind w:left="180"/>
        <w:rPr>
          <w:rFonts w:eastAsia="MS PGothic" w:cs="Calibri"/>
          <w:szCs w:val="24"/>
        </w:rPr>
      </w:pPr>
      <w:r w:rsidRPr="00525D16">
        <w:rPr>
          <w:rFonts w:eastAsia="MS PGothic" w:cs="Calibri"/>
          <w:szCs w:val="24"/>
        </w:rPr>
        <w:t>Carmenhall Road</w:t>
      </w:r>
    </w:p>
    <w:p w14:paraId="0B8C8B3C" w14:textId="0FA9FBA7" w:rsidR="00D34129" w:rsidRDefault="00D34129">
      <w:pPr>
        <w:pStyle w:val="ProductList-Body"/>
        <w:ind w:left="180"/>
        <w:rPr>
          <w:rFonts w:eastAsia="MS PGothic" w:cs="Calibri"/>
          <w:szCs w:val="24"/>
        </w:rPr>
      </w:pPr>
      <w:r w:rsidRPr="00525D16">
        <w:rPr>
          <w:rFonts w:eastAsia="MS PGothic" w:cs="Calibri"/>
          <w:szCs w:val="24"/>
        </w:rPr>
        <w:t>Sandyford, Dublin 18, Ireland</w:t>
      </w:r>
    </w:p>
    <w:p w14:paraId="48BB46F4" w14:textId="77777777" w:rsidR="00860F7E" w:rsidRPr="00525D16" w:rsidRDefault="00631CC8" w:rsidP="00860F7E">
      <w:pPr>
        <w:pStyle w:val="ProductList-Body"/>
        <w:shd w:val="clear" w:color="auto" w:fill="A6A6A6"/>
        <w:spacing w:before="120" w:after="240"/>
        <w:jc w:val="right"/>
        <w:rPr>
          <w:rFonts w:eastAsia="MS PGothic" w:cs="Calibri"/>
          <w:sz w:val="16"/>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55ADBF91" w14:textId="38AB8162" w:rsidR="003D3D9E" w:rsidRDefault="003D3D9E">
      <w:pPr>
        <w:pStyle w:val="ProductList-Body"/>
        <w:ind w:left="180"/>
        <w:rPr>
          <w:rFonts w:eastAsia="MS PGothic" w:cs="Calibri"/>
          <w:szCs w:val="24"/>
        </w:rPr>
      </w:pPr>
      <w:r>
        <w:rPr>
          <w:rFonts w:eastAsia="MS PGothic" w:cs="Calibri"/>
          <w:szCs w:val="24"/>
        </w:rPr>
        <w:br w:type="page"/>
      </w:r>
    </w:p>
    <w:p w14:paraId="316AD3CB" w14:textId="77777777" w:rsidR="00D34129" w:rsidRPr="007A6C75" w:rsidRDefault="00D34129" w:rsidP="007A6C75">
      <w:pPr>
        <w:pStyle w:val="ProductList-Offering1Heading"/>
      </w:pPr>
      <w:bookmarkStart w:id="51" w:name="_Toc463596209"/>
      <w:bookmarkStart w:id="52" w:name="DataProcessingTerms"/>
      <w:r w:rsidRPr="007A6C75">
        <w:rPr>
          <w:lang w:val="ja-JP"/>
        </w:rPr>
        <w:lastRenderedPageBreak/>
        <w:t>データ</w:t>
      </w:r>
      <w:r w:rsidRPr="007A6C75">
        <w:t>処理条件</w:t>
      </w:r>
      <w:bookmarkEnd w:id="51"/>
    </w:p>
    <w:bookmarkEnd w:id="52"/>
    <w:p w14:paraId="6A4BF354"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データ処理条件</w:t>
      </w:r>
      <w:r w:rsidRPr="00525D16">
        <w:rPr>
          <w:rFonts w:eastAsia="MS PGothic" w:cs="Calibri"/>
          <w:szCs w:val="24"/>
        </w:rPr>
        <w:t xml:space="preserve"> (DPT) </w:t>
      </w:r>
      <w:r w:rsidRPr="00525D16">
        <w:rPr>
          <w:rFonts w:eastAsia="MS PGothic" w:cs="Calibri"/>
          <w:szCs w:val="24"/>
          <w:lang w:val="ja-JP"/>
        </w:rPr>
        <w:t>には、本項に規定する条件が含まれます。</w:t>
      </w:r>
    </w:p>
    <w:p w14:paraId="7EC2BC85" w14:textId="293A3F3B" w:rsidR="00D34129" w:rsidRPr="00525D16" w:rsidRDefault="00D34129">
      <w:pPr>
        <w:pStyle w:val="ProductList-Body"/>
        <w:rPr>
          <w:rFonts w:eastAsia="MS PGothic" w:cs="Calibri"/>
          <w:szCs w:val="24"/>
        </w:rPr>
      </w:pPr>
      <w:r w:rsidRPr="00525D16">
        <w:rPr>
          <w:rFonts w:eastAsia="MS PGothic" w:cs="Calibri"/>
          <w:szCs w:val="24"/>
          <w:lang w:val="ja-JP"/>
        </w:rPr>
        <w:t>また、データ処理条件には、</w:t>
      </w:r>
      <w:r w:rsidRPr="00525D16">
        <w:rPr>
          <w:rFonts w:eastAsia="MS PGothic" w:cs="Calibri"/>
          <w:szCs w:val="24"/>
        </w:rPr>
        <w:t xml:space="preserve">EU </w:t>
      </w:r>
      <w:r w:rsidRPr="00525D16">
        <w:rPr>
          <w:rFonts w:eastAsia="MS PGothic" w:cs="Calibri"/>
          <w:szCs w:val="24"/>
          <w:lang w:val="ja-JP"/>
        </w:rPr>
        <w:t>データ保護指令に基づく、第三国に設立された処理者への個人データ移転のための標準契約条項に関する</w:t>
      </w:r>
      <w:r w:rsidRPr="00525D16">
        <w:rPr>
          <w:rFonts w:eastAsia="MS PGothic" w:cs="Calibri"/>
          <w:szCs w:val="24"/>
        </w:rPr>
        <w:t xml:space="preserve"> 2010 </w:t>
      </w:r>
      <w:r w:rsidRPr="00525D16">
        <w:rPr>
          <w:rFonts w:eastAsia="MS PGothic" w:cs="Calibri"/>
          <w:szCs w:val="24"/>
          <w:lang w:val="ja-JP"/>
        </w:rPr>
        <w:t>年</w:t>
      </w:r>
      <w:r w:rsidRPr="00525D16">
        <w:rPr>
          <w:rFonts w:eastAsia="MS PGothic" w:cs="Calibri"/>
          <w:szCs w:val="24"/>
        </w:rPr>
        <w:t xml:space="preserve"> 2 </w:t>
      </w:r>
      <w:r w:rsidRPr="00525D16">
        <w:rPr>
          <w:rFonts w:eastAsia="MS PGothic" w:cs="Calibri"/>
          <w:szCs w:val="24"/>
          <w:lang w:val="ja-JP"/>
        </w:rPr>
        <w:t>月</w:t>
      </w:r>
      <w:r w:rsidRPr="00525D16">
        <w:rPr>
          <w:rFonts w:eastAsia="MS PGothic" w:cs="Calibri"/>
          <w:szCs w:val="24"/>
        </w:rPr>
        <w:t xml:space="preserve"> 5 </w:t>
      </w:r>
      <w:r w:rsidRPr="00525D16">
        <w:rPr>
          <w:rFonts w:eastAsia="MS PGothic" w:cs="Calibri"/>
          <w:szCs w:val="24"/>
          <w:lang w:val="ja-JP"/>
        </w:rPr>
        <w:t>日の欧州委員会決議に従った「標準契約条項」も含まれます。標準契約条項は、</w:t>
      </w:r>
      <w:hyperlink w:anchor="Attachment3" w:history="1">
        <w:r w:rsidRPr="00525D16">
          <w:rPr>
            <w:rStyle w:val="Hyperlink"/>
            <w:rFonts w:eastAsia="MS PGothic" w:cs="Calibri"/>
            <w:szCs w:val="24"/>
            <w:lang w:val="ja-JP"/>
          </w:rPr>
          <w:t>付録</w:t>
        </w:r>
        <w:r w:rsidRPr="00525D16">
          <w:rPr>
            <w:rStyle w:val="Hyperlink"/>
            <w:rFonts w:eastAsia="MS PGothic" w:cs="Calibri"/>
            <w:szCs w:val="24"/>
            <w:lang w:val="ja-JP"/>
          </w:rPr>
          <w:t xml:space="preserve"> 3</w:t>
        </w:r>
      </w:hyperlink>
      <w:r w:rsidRPr="00525D16">
        <w:rPr>
          <w:rFonts w:eastAsia="MS PGothic" w:cs="Calibri"/>
          <w:szCs w:val="24"/>
          <w:lang w:val="ja-JP"/>
        </w:rPr>
        <w:t xml:space="preserve"> </w:t>
      </w:r>
      <w:r w:rsidRPr="00525D16">
        <w:rPr>
          <w:rFonts w:eastAsia="MS PGothic" w:cs="Calibri"/>
          <w:szCs w:val="24"/>
          <w:lang w:val="ja-JP"/>
        </w:rPr>
        <w:t>に規定するとおりとします。さらに、以下の条件が適用されます。</w:t>
      </w:r>
    </w:p>
    <w:p w14:paraId="0FC746CF" w14:textId="445373D7" w:rsidR="00D34129" w:rsidRPr="00525D16" w:rsidRDefault="00D34129">
      <w:pPr>
        <w:pStyle w:val="ProductList-Body"/>
        <w:numPr>
          <w:ilvl w:val="0"/>
          <w:numId w:val="4"/>
        </w:numPr>
        <w:ind w:left="450" w:hanging="270"/>
        <w:rPr>
          <w:rFonts w:eastAsia="MS PGothic" w:cs="Calibri"/>
          <w:szCs w:val="24"/>
        </w:rPr>
      </w:pPr>
      <w:r w:rsidRPr="00525D16">
        <w:rPr>
          <w:rFonts w:eastAsia="MS PGothic" w:cs="Calibri"/>
          <w:szCs w:val="24"/>
          <w:lang w:val="ja-JP"/>
        </w:rPr>
        <w:t>ボリューム</w:t>
      </w:r>
      <w:r w:rsidRPr="00525D16">
        <w:rPr>
          <w:rFonts w:eastAsia="MS PGothic" w:cs="Calibri"/>
          <w:szCs w:val="24"/>
        </w:rPr>
        <w:t xml:space="preserve"> </w:t>
      </w:r>
      <w:r w:rsidRPr="00525D16">
        <w:rPr>
          <w:rFonts w:eastAsia="MS PGothic" w:cs="Calibri"/>
          <w:szCs w:val="24"/>
          <w:lang w:val="ja-JP"/>
        </w:rPr>
        <w:t>ライセンス契約の履行には、</w:t>
      </w:r>
      <w:r w:rsidRPr="00525D16">
        <w:rPr>
          <w:rFonts w:eastAsia="MS PGothic" w:cs="Calibri"/>
          <w:szCs w:val="24"/>
        </w:rPr>
        <w:t xml:space="preserve">Microsoft Corporation </w:t>
      </w:r>
      <w:r w:rsidRPr="00525D16">
        <w:rPr>
          <w:rFonts w:eastAsia="MS PGothic" w:cs="Calibri"/>
          <w:szCs w:val="24"/>
          <w:lang w:val="ja-JP"/>
        </w:rPr>
        <w:t>が署名または記名押印する</w:t>
      </w:r>
      <w:hyperlink w:anchor="Attachment3" w:history="1">
        <w:r w:rsidRPr="00525D16">
          <w:rPr>
            <w:rStyle w:val="Hyperlink"/>
            <w:rFonts w:eastAsia="MS PGothic" w:cs="Calibri"/>
            <w:szCs w:val="24"/>
            <w:lang w:val="ja-JP"/>
          </w:rPr>
          <w:t>付録</w:t>
        </w:r>
        <w:r w:rsidRPr="00525D16">
          <w:rPr>
            <w:rStyle w:val="Hyperlink"/>
            <w:rFonts w:eastAsia="MS PGothic" w:cs="Calibri"/>
            <w:szCs w:val="24"/>
          </w:rPr>
          <w:t xml:space="preserve"> 3</w:t>
        </w:r>
      </w:hyperlink>
      <w:r w:rsidRPr="00525D16">
        <w:rPr>
          <w:rFonts w:eastAsia="MS PGothic" w:cs="Calibri"/>
          <w:szCs w:val="24"/>
        </w:rPr>
        <w:t xml:space="preserve"> </w:t>
      </w:r>
      <w:r w:rsidRPr="00525D16">
        <w:rPr>
          <w:rFonts w:eastAsia="MS PGothic" w:cs="Calibri"/>
          <w:szCs w:val="24"/>
          <w:lang w:val="ja-JP"/>
        </w:rPr>
        <w:t>の履行を含みます。</w:t>
      </w:r>
    </w:p>
    <w:p w14:paraId="6AF43CDA" w14:textId="77777777" w:rsidR="00D34129" w:rsidRPr="00525D16" w:rsidRDefault="00D34129">
      <w:pPr>
        <w:pStyle w:val="ProductList-Body"/>
        <w:numPr>
          <w:ilvl w:val="0"/>
          <w:numId w:val="4"/>
        </w:numPr>
        <w:spacing w:before="40"/>
        <w:ind w:left="450" w:hanging="270"/>
        <w:rPr>
          <w:rFonts w:eastAsia="MS PGothic" w:cs="Calibri"/>
          <w:szCs w:val="24"/>
        </w:rPr>
      </w:pPr>
      <w:r w:rsidRPr="00525D16">
        <w:rPr>
          <w:rFonts w:eastAsia="MS PGothic" w:cs="Calibri"/>
          <w:szCs w:val="24"/>
        </w:rPr>
        <w:t xml:space="preserve">DPT </w:t>
      </w:r>
      <w:r w:rsidRPr="00525D16">
        <w:rPr>
          <w:rFonts w:eastAsia="MS PGothic" w:cs="Calibri"/>
          <w:szCs w:val="24"/>
          <w:lang w:val="ja-JP"/>
        </w:rPr>
        <w:t>を含む、お客様のボリューム</w:t>
      </w:r>
      <w:r w:rsidRPr="00525D16">
        <w:rPr>
          <w:rFonts w:eastAsia="MS PGothic" w:cs="Calibri"/>
          <w:szCs w:val="24"/>
        </w:rPr>
        <w:t xml:space="preserve"> </w:t>
      </w:r>
      <w:r w:rsidRPr="00525D16">
        <w:rPr>
          <w:rFonts w:eastAsia="MS PGothic" w:cs="Calibri"/>
          <w:szCs w:val="24"/>
          <w:lang w:val="ja-JP"/>
        </w:rPr>
        <w:t>ライセンス契約の条件がデータ処理契約を構成し、マイクロソフトはかかる契約に基づいてデータ処理者となります。</w:t>
      </w:r>
    </w:p>
    <w:p w14:paraId="36CF663D" w14:textId="77777777" w:rsidR="00D34129" w:rsidRPr="00525D16" w:rsidRDefault="00D34129">
      <w:pPr>
        <w:pStyle w:val="ProductList-Body"/>
        <w:numPr>
          <w:ilvl w:val="0"/>
          <w:numId w:val="4"/>
        </w:numPr>
        <w:spacing w:before="40" w:after="120"/>
        <w:ind w:left="461" w:hanging="274"/>
        <w:rPr>
          <w:rFonts w:eastAsia="MS PGothic" w:cs="Calibri"/>
          <w:szCs w:val="24"/>
        </w:rPr>
      </w:pPr>
      <w:r w:rsidRPr="00525D16">
        <w:rPr>
          <w:rFonts w:eastAsia="MS PGothic" w:cs="Calibri"/>
          <w:szCs w:val="24"/>
        </w:rPr>
        <w:t xml:space="preserve">DPT </w:t>
      </w:r>
      <w:r w:rsidRPr="00525D16">
        <w:rPr>
          <w:rFonts w:eastAsia="MS PGothic" w:cs="Calibri"/>
          <w:szCs w:val="24"/>
          <w:lang w:val="ja-JP"/>
        </w:rPr>
        <w:t>は、お客様のボリューム</w:t>
      </w:r>
      <w:r w:rsidRPr="00525D16">
        <w:rPr>
          <w:rFonts w:eastAsia="MS PGothic" w:cs="Calibri"/>
          <w:szCs w:val="24"/>
        </w:rPr>
        <w:t xml:space="preserve"> </w:t>
      </w:r>
      <w:r w:rsidRPr="00525D16">
        <w:rPr>
          <w:rFonts w:eastAsia="MS PGothic" w:cs="Calibri"/>
          <w:szCs w:val="24"/>
          <w:lang w:val="ja-JP"/>
        </w:rPr>
        <w:t>ライセンス契約に矛盾または抵触する条件がある場合でも優先的に適用され、各サブスクリプションについて、すべての関連する顧客データが</w:t>
      </w:r>
      <w:r w:rsidRPr="00525D16">
        <w:rPr>
          <w:rFonts w:eastAsia="MS PGothic" w:cs="Calibri"/>
          <w:szCs w:val="24"/>
        </w:rPr>
        <w:t xml:space="preserve"> DPT </w:t>
      </w:r>
      <w:r w:rsidRPr="00525D16">
        <w:rPr>
          <w:rFonts w:eastAsia="MS PGothic" w:cs="Calibri"/>
          <w:szCs w:val="24"/>
          <w:lang w:val="ja-JP"/>
        </w:rPr>
        <w:t>に従ってマイクロソフトのシステムから削除されるまで、完全な効力を維持します。</w:t>
      </w:r>
    </w:p>
    <w:p w14:paraId="4D92137E"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お客様は、「標準契約条項」またはデータ処理条件全体をオプトアウトすることができます。オプトアウトするには、お客様は、</w:t>
      </w:r>
      <w:r w:rsidRPr="00525D16">
        <w:rPr>
          <w:rFonts w:eastAsia="MS PGothic" w:cs="Calibri"/>
          <w:szCs w:val="24"/>
          <w:lang w:val="ja-JP"/>
        </w:rPr>
        <w:t>(</w:t>
      </w:r>
      <w:r w:rsidRPr="00525D16">
        <w:rPr>
          <w:rFonts w:eastAsia="MS PGothic" w:cs="Calibri"/>
          <w:szCs w:val="24"/>
          <w:lang w:val="ja-JP"/>
        </w:rPr>
        <w:t>お客様のボリューム</w:t>
      </w:r>
      <w:r w:rsidRPr="00525D16">
        <w:rPr>
          <w:rFonts w:eastAsia="MS PGothic" w:cs="Calibri"/>
          <w:szCs w:val="24"/>
          <w:lang w:val="ja-JP"/>
        </w:rPr>
        <w:t xml:space="preserve"> </w:t>
      </w:r>
      <w:r w:rsidRPr="00525D16">
        <w:rPr>
          <w:rFonts w:eastAsia="MS PGothic" w:cs="Calibri"/>
          <w:szCs w:val="24"/>
          <w:lang w:val="ja-JP"/>
        </w:rPr>
        <w:t>ライセンス契約の条項に基づき</w:t>
      </w:r>
      <w:r w:rsidRPr="00525D16">
        <w:rPr>
          <w:rFonts w:eastAsia="MS PGothic" w:cs="Calibri"/>
          <w:szCs w:val="24"/>
          <w:lang w:val="ja-JP"/>
        </w:rPr>
        <w:t xml:space="preserve">) </w:t>
      </w:r>
      <w:r w:rsidRPr="00525D16">
        <w:rPr>
          <w:rFonts w:eastAsia="MS PGothic" w:cs="Calibri"/>
          <w:szCs w:val="24"/>
          <w:lang w:val="ja-JP"/>
        </w:rPr>
        <w:t>書面による通知をもって以下の情報をマイクロソフトに送付する必要があります。</w:t>
      </w:r>
    </w:p>
    <w:p w14:paraId="7802A0BC" w14:textId="77777777" w:rsidR="00D34129" w:rsidRPr="00525D16" w:rsidRDefault="00D34129">
      <w:pPr>
        <w:pStyle w:val="ProductList-Body"/>
        <w:numPr>
          <w:ilvl w:val="0"/>
          <w:numId w:val="5"/>
        </w:numPr>
        <w:ind w:left="450" w:hanging="270"/>
        <w:rPr>
          <w:rFonts w:eastAsia="MS PGothic" w:cs="Calibri"/>
          <w:szCs w:val="24"/>
        </w:rPr>
      </w:pPr>
      <w:r w:rsidRPr="00525D16">
        <w:rPr>
          <w:rFonts w:eastAsia="MS PGothic" w:cs="Calibri"/>
          <w:szCs w:val="24"/>
          <w:lang w:val="ja-JP"/>
        </w:rPr>
        <w:t>オプトアウトするお客様および関連会社の正式名称</w:t>
      </w:r>
    </w:p>
    <w:p w14:paraId="17DD55F1" w14:textId="77777777" w:rsidR="00D34129" w:rsidRPr="00525D16" w:rsidRDefault="00D34129">
      <w:pPr>
        <w:pStyle w:val="ProductList-Body"/>
        <w:numPr>
          <w:ilvl w:val="0"/>
          <w:numId w:val="5"/>
        </w:numPr>
        <w:spacing w:before="40"/>
        <w:ind w:left="450" w:hanging="270"/>
        <w:rPr>
          <w:rFonts w:eastAsia="MS PGothic" w:cs="Calibri"/>
          <w:szCs w:val="24"/>
        </w:rPr>
      </w:pPr>
      <w:r w:rsidRPr="00525D16">
        <w:rPr>
          <w:rFonts w:eastAsia="MS PGothic" w:cs="Calibri"/>
          <w:szCs w:val="24"/>
          <w:lang w:val="ja-JP"/>
        </w:rPr>
        <w:t>お客様が複数のボリューム</w:t>
      </w:r>
      <w:r w:rsidRPr="00525D16">
        <w:rPr>
          <w:rFonts w:eastAsia="MS PGothic" w:cs="Calibri"/>
          <w:szCs w:val="24"/>
        </w:rPr>
        <w:t xml:space="preserve"> </w:t>
      </w:r>
      <w:r w:rsidRPr="00525D16">
        <w:rPr>
          <w:rFonts w:eastAsia="MS PGothic" w:cs="Calibri"/>
          <w:szCs w:val="24"/>
          <w:lang w:val="ja-JP"/>
        </w:rPr>
        <w:t>ライセンス契約を締結している場合は、オプトアウトが適用されるボリューム</w:t>
      </w:r>
      <w:r w:rsidRPr="00525D16">
        <w:rPr>
          <w:rFonts w:eastAsia="MS PGothic" w:cs="Calibri"/>
          <w:szCs w:val="24"/>
        </w:rPr>
        <w:t xml:space="preserve"> </w:t>
      </w:r>
      <w:r w:rsidRPr="00525D16">
        <w:rPr>
          <w:rFonts w:eastAsia="MS PGothic" w:cs="Calibri"/>
          <w:szCs w:val="24"/>
          <w:lang w:val="ja-JP"/>
        </w:rPr>
        <w:t>ライセンス契約</w:t>
      </w:r>
    </w:p>
    <w:p w14:paraId="2136CBF4" w14:textId="77777777" w:rsidR="00D34129" w:rsidRPr="00525D16" w:rsidRDefault="00D34129">
      <w:pPr>
        <w:pStyle w:val="ProductList-Body"/>
        <w:numPr>
          <w:ilvl w:val="0"/>
          <w:numId w:val="5"/>
        </w:numPr>
        <w:spacing w:before="40"/>
        <w:ind w:left="450" w:hanging="270"/>
        <w:rPr>
          <w:rFonts w:eastAsia="MS PGothic" w:cs="Calibri"/>
          <w:szCs w:val="24"/>
        </w:rPr>
      </w:pPr>
      <w:r w:rsidRPr="00525D16">
        <w:rPr>
          <w:rFonts w:eastAsia="MS PGothic" w:cs="Calibri"/>
          <w:szCs w:val="24"/>
        </w:rPr>
        <w:t xml:space="preserve">DPT </w:t>
      </w:r>
      <w:r w:rsidRPr="00525D16">
        <w:rPr>
          <w:rFonts w:eastAsia="MS PGothic" w:cs="Calibri"/>
          <w:szCs w:val="24"/>
          <w:lang w:val="ja-JP"/>
        </w:rPr>
        <w:t>全体をオプトアウトする場合は、お客様</w:t>
      </w:r>
      <w:r w:rsidRPr="00525D16">
        <w:rPr>
          <w:rFonts w:eastAsia="MS PGothic" w:cs="Calibri"/>
          <w:szCs w:val="24"/>
        </w:rPr>
        <w:t xml:space="preserve"> (</w:t>
      </w:r>
      <w:r w:rsidRPr="00525D16">
        <w:rPr>
          <w:rFonts w:eastAsia="MS PGothic" w:cs="Calibri"/>
          <w:szCs w:val="24"/>
          <w:lang w:val="ja-JP"/>
        </w:rPr>
        <w:t>または関連会社</w:t>
      </w:r>
      <w:r w:rsidRPr="00525D16">
        <w:rPr>
          <w:rFonts w:eastAsia="MS PGothic" w:cs="Calibri"/>
          <w:szCs w:val="24"/>
        </w:rPr>
        <w:t xml:space="preserve">) </w:t>
      </w:r>
      <w:r w:rsidRPr="00525D16">
        <w:rPr>
          <w:rFonts w:eastAsia="MS PGothic" w:cs="Calibri"/>
          <w:szCs w:val="24"/>
          <w:lang w:val="ja-JP"/>
        </w:rPr>
        <w:t>がデータ処理条件全体をオプトアウトすることの表明、および</w:t>
      </w:r>
    </w:p>
    <w:p w14:paraId="4E3B1B78" w14:textId="77777777" w:rsidR="00D34129" w:rsidRPr="00525D16" w:rsidRDefault="00D34129">
      <w:pPr>
        <w:pStyle w:val="ProductList-Body"/>
        <w:numPr>
          <w:ilvl w:val="0"/>
          <w:numId w:val="5"/>
        </w:numPr>
        <w:spacing w:before="40" w:after="120"/>
        <w:ind w:left="461" w:hanging="274"/>
        <w:rPr>
          <w:rFonts w:eastAsia="MS PGothic" w:cs="Calibri"/>
          <w:szCs w:val="24"/>
        </w:rPr>
      </w:pPr>
      <w:r w:rsidRPr="00525D16">
        <w:rPr>
          <w:rFonts w:eastAsia="MS PGothic" w:cs="Calibri"/>
          <w:szCs w:val="24"/>
          <w:lang w:val="ja-JP"/>
        </w:rPr>
        <w:t>標準契約条項のみをオプトアウトする場合は、お客様</w:t>
      </w:r>
      <w:r w:rsidRPr="00525D16">
        <w:rPr>
          <w:rFonts w:eastAsia="MS PGothic" w:cs="Calibri"/>
          <w:szCs w:val="24"/>
        </w:rPr>
        <w:t xml:space="preserve"> (</w:t>
      </w:r>
      <w:r w:rsidRPr="00525D16">
        <w:rPr>
          <w:rFonts w:eastAsia="MS PGothic" w:cs="Calibri"/>
          <w:szCs w:val="24"/>
          <w:lang w:val="ja-JP"/>
        </w:rPr>
        <w:t>または関連会社</w:t>
      </w:r>
      <w:r w:rsidRPr="00525D16">
        <w:rPr>
          <w:rFonts w:eastAsia="MS PGothic" w:cs="Calibri"/>
          <w:szCs w:val="24"/>
        </w:rPr>
        <w:t xml:space="preserve">) </w:t>
      </w:r>
      <w:r w:rsidRPr="00525D16">
        <w:rPr>
          <w:rFonts w:eastAsia="MS PGothic" w:cs="Calibri"/>
          <w:szCs w:val="24"/>
          <w:lang w:val="ja-JP"/>
        </w:rPr>
        <w:t>が標準契約条項のみをオプトアウトすることの表明</w:t>
      </w:r>
    </w:p>
    <w:p w14:paraId="4C999D8A"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標準契約条項の使用に法的許可が必要な国では、必要な法的許可を取得しない限り、当該国からのデータの輸出を正当化するために</w:t>
      </w:r>
      <w:r w:rsidRPr="00525D16">
        <w:rPr>
          <w:rFonts w:eastAsia="MS PGothic" w:cs="Calibri"/>
          <w:szCs w:val="24"/>
        </w:rPr>
        <w:t xml:space="preserve"> (2010 </w:t>
      </w:r>
      <w:r w:rsidRPr="00525D16">
        <w:rPr>
          <w:rFonts w:eastAsia="MS PGothic" w:cs="Calibri"/>
          <w:szCs w:val="24"/>
          <w:lang w:val="ja-JP"/>
        </w:rPr>
        <w:t>年</w:t>
      </w:r>
      <w:r w:rsidRPr="00525D16">
        <w:rPr>
          <w:rFonts w:eastAsia="MS PGothic" w:cs="Calibri"/>
          <w:szCs w:val="24"/>
        </w:rPr>
        <w:t xml:space="preserve"> 2 </w:t>
      </w:r>
      <w:r w:rsidRPr="00525D16">
        <w:rPr>
          <w:rFonts w:eastAsia="MS PGothic" w:cs="Calibri"/>
          <w:szCs w:val="24"/>
          <w:lang w:val="ja-JP"/>
        </w:rPr>
        <w:t>月の</w:t>
      </w:r>
      <w:r w:rsidRPr="00525D16">
        <w:rPr>
          <w:rFonts w:eastAsia="MS PGothic" w:cs="Calibri"/>
          <w:szCs w:val="24"/>
        </w:rPr>
        <w:t xml:space="preserve">) </w:t>
      </w:r>
      <w:r w:rsidRPr="00525D16">
        <w:rPr>
          <w:rFonts w:eastAsia="MS PGothic" w:cs="Calibri"/>
          <w:szCs w:val="24"/>
          <w:lang w:val="ja-JP"/>
        </w:rPr>
        <w:t>欧州委員会決議</w:t>
      </w:r>
      <w:r w:rsidRPr="00525D16">
        <w:rPr>
          <w:rFonts w:eastAsia="MS PGothic" w:cs="Calibri"/>
          <w:szCs w:val="24"/>
        </w:rPr>
        <w:t xml:space="preserve"> 2010/87/EU </w:t>
      </w:r>
      <w:r w:rsidRPr="00525D16">
        <w:rPr>
          <w:rFonts w:eastAsia="MS PGothic" w:cs="Calibri"/>
          <w:szCs w:val="24"/>
          <w:lang w:val="ja-JP"/>
        </w:rPr>
        <w:t>に基づいて標準契約条項を使用することはできません。</w:t>
      </w:r>
    </w:p>
    <w:p w14:paraId="3C3D93E5" w14:textId="77777777" w:rsidR="00292B05" w:rsidRPr="00525D16" w:rsidRDefault="00292B05" w:rsidP="00292B05">
      <w:pPr>
        <w:pStyle w:val="ProductList-Body"/>
        <w:rPr>
          <w:rFonts w:eastAsia="MS PGothic" w:cs="Calibri"/>
          <w:b/>
          <w:szCs w:val="24"/>
        </w:rPr>
      </w:pPr>
      <w:r w:rsidRPr="00525D16">
        <w:rPr>
          <w:rFonts w:eastAsia="MS PGothic" w:cs="Calibri"/>
          <w:b/>
          <w:szCs w:val="24"/>
        </w:rPr>
        <w:t xml:space="preserve">DPT </w:t>
      </w:r>
      <w:r w:rsidRPr="00A916F1">
        <w:rPr>
          <w:rFonts w:ascii="Arial" w:eastAsia="MS PGothic"/>
          <w:b/>
          <w:szCs w:val="24"/>
          <w:lang w:val="ja-JP"/>
        </w:rPr>
        <w:t>において「</w:t>
      </w:r>
      <w:r w:rsidRPr="00525D16">
        <w:rPr>
          <w:rFonts w:eastAsia="MS PGothic" w:cs="Calibri"/>
          <w:b/>
          <w:szCs w:val="24"/>
        </w:rPr>
        <w:t>Online Service</w:t>
      </w:r>
      <w:r w:rsidRPr="00A916F1">
        <w:rPr>
          <w:rFonts w:ascii="Arial" w:eastAsia="MS PGothic"/>
          <w:b/>
          <w:szCs w:val="24"/>
          <w:lang w:val="ja-JP"/>
        </w:rPr>
        <w:t>」という用語は、以下の表に記載のサービスのみに適用され、プレビューを含みません。また、「顧客データ」には、これらの</w:t>
      </w:r>
      <w:r w:rsidRPr="00525D16">
        <w:rPr>
          <w:rFonts w:eastAsia="MS PGothic" w:cs="Calibri"/>
          <w:b/>
          <w:szCs w:val="24"/>
          <w:lang w:val="ja-JP"/>
        </w:rPr>
        <w:t xml:space="preserve"> Online Service </w:t>
      </w:r>
      <w:r w:rsidRPr="00A916F1">
        <w:rPr>
          <w:rFonts w:ascii="Arial" w:eastAsia="MS PGothic"/>
          <w:b/>
          <w:szCs w:val="24"/>
          <w:lang w:val="ja-JP"/>
        </w:rPr>
        <w:t>の使用を通じて提供される顧客データのみを含みます。</w:t>
      </w:r>
    </w:p>
    <w:p w14:paraId="215F8D16" w14:textId="10D88F44" w:rsidR="00D34129" w:rsidRDefault="00D34129">
      <w:pPr>
        <w:pStyle w:val="ProductList-Body"/>
        <w:rPr>
          <w:rFonts w:eastAsia="MS PGothic" w:cs="Calibri"/>
          <w:szCs w:val="24"/>
        </w:rPr>
      </w:pPr>
    </w:p>
    <w:tbl>
      <w:tblPr>
        <w:tblW w:w="1044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4A0" w:firstRow="1" w:lastRow="0" w:firstColumn="1" w:lastColumn="0" w:noHBand="0" w:noVBand="1"/>
      </w:tblPr>
      <w:tblGrid>
        <w:gridCol w:w="2610"/>
        <w:gridCol w:w="7830"/>
      </w:tblGrid>
      <w:tr w:rsidR="008A1B69" w:rsidRPr="00643D5B" w14:paraId="38421DA3" w14:textId="77777777" w:rsidTr="008A1B69">
        <w:trPr>
          <w:tblHeader/>
        </w:trPr>
        <w:tc>
          <w:tcPr>
            <w:tcW w:w="10440" w:type="dxa"/>
            <w:gridSpan w:val="2"/>
            <w:shd w:val="clear" w:color="auto" w:fill="0072C6"/>
          </w:tcPr>
          <w:p w14:paraId="7305956B" w14:textId="77777777" w:rsidR="008A1B69" w:rsidRPr="00643D5B" w:rsidRDefault="008A1B69" w:rsidP="008A1B69">
            <w:pPr>
              <w:pStyle w:val="ProductList-Body"/>
              <w:spacing w:before="20" w:after="20"/>
              <w:rPr>
                <w:rFonts w:eastAsia="MS PGothic"/>
                <w:szCs w:val="24"/>
              </w:rPr>
            </w:pPr>
            <w:r w:rsidRPr="00643D5B">
              <w:rPr>
                <w:rFonts w:eastAsia="MS PGothic"/>
                <w:color w:val="FFFFFF"/>
                <w:sz w:val="16"/>
                <w:szCs w:val="24"/>
                <w:lang w:val="ja-JP"/>
              </w:rPr>
              <w:t>Online Service</w:t>
            </w:r>
          </w:p>
        </w:tc>
      </w:tr>
      <w:tr w:rsidR="005734C9" w:rsidRPr="00643D5B" w14:paraId="7CCA4E33" w14:textId="77777777" w:rsidTr="008A1B69">
        <w:tc>
          <w:tcPr>
            <w:tcW w:w="2610" w:type="dxa"/>
            <w:vAlign w:val="center"/>
          </w:tcPr>
          <w:p w14:paraId="5B77C21E" w14:textId="4C388B7C" w:rsidR="005734C9" w:rsidRPr="00643D5B" w:rsidRDefault="005734C9" w:rsidP="005734C9">
            <w:pPr>
              <w:pStyle w:val="ProductList-Body"/>
              <w:rPr>
                <w:rFonts w:eastAsia="MS PGothic"/>
                <w:szCs w:val="24"/>
              </w:rPr>
            </w:pPr>
            <w:r w:rsidRPr="00AA7105">
              <w:rPr>
                <w:rFonts w:eastAsia="MS PGothic"/>
                <w:sz w:val="16"/>
                <w:szCs w:val="24"/>
                <w:lang w:val="ja-JP"/>
              </w:rPr>
              <w:t xml:space="preserve">Microsoft Dynamics 365 </w:t>
            </w:r>
            <w:r w:rsidRPr="00AA7105">
              <w:rPr>
                <w:rFonts w:eastAsia="MS PGothic"/>
                <w:sz w:val="16"/>
                <w:szCs w:val="24"/>
                <w:lang w:val="ja-JP"/>
              </w:rPr>
              <w:t>コア</w:t>
            </w:r>
            <w:r w:rsidRPr="00AA7105">
              <w:rPr>
                <w:rFonts w:eastAsia="MS PGothic"/>
                <w:sz w:val="16"/>
                <w:szCs w:val="24"/>
                <w:lang w:val="ja-JP"/>
              </w:rPr>
              <w:t xml:space="preserve"> </w:t>
            </w:r>
            <w:r w:rsidRPr="00AA7105">
              <w:rPr>
                <w:rFonts w:eastAsia="MS PGothic"/>
                <w:sz w:val="16"/>
                <w:szCs w:val="24"/>
                <w:lang w:val="ja-JP"/>
              </w:rPr>
              <w:t>サービス</w:t>
            </w:r>
          </w:p>
        </w:tc>
        <w:tc>
          <w:tcPr>
            <w:tcW w:w="7830" w:type="dxa"/>
          </w:tcPr>
          <w:p w14:paraId="1C5ED2D1" w14:textId="6B42A4A9" w:rsidR="005734C9" w:rsidRPr="00643D5B" w:rsidRDefault="005734C9" w:rsidP="005734C9">
            <w:pPr>
              <w:pStyle w:val="ProductList-Body"/>
              <w:rPr>
                <w:rFonts w:eastAsia="MS PGothic"/>
                <w:szCs w:val="24"/>
              </w:rPr>
            </w:pPr>
            <w:r w:rsidRPr="00AA7105">
              <w:rPr>
                <w:rFonts w:eastAsia="MS PGothic"/>
                <w:sz w:val="16"/>
                <w:szCs w:val="24"/>
                <w:lang w:val="ja-JP"/>
              </w:rPr>
              <w:t>それぞれスタンドアロン</w:t>
            </w:r>
            <w:r w:rsidRPr="00AA7105">
              <w:rPr>
                <w:rFonts w:eastAsia="MS PGothic"/>
                <w:sz w:val="16"/>
                <w:szCs w:val="24"/>
              </w:rPr>
              <w:t xml:space="preserve"> </w:t>
            </w:r>
            <w:r w:rsidRPr="00AA7105">
              <w:rPr>
                <w:rFonts w:eastAsia="MS PGothic"/>
                <w:sz w:val="16"/>
                <w:szCs w:val="24"/>
                <w:lang w:val="ja-JP"/>
              </w:rPr>
              <w:t>サービスとして、または</w:t>
            </w:r>
            <w:r w:rsidRPr="00AA7105">
              <w:rPr>
                <w:rFonts w:eastAsia="MS PGothic"/>
                <w:sz w:val="16"/>
                <w:szCs w:val="24"/>
              </w:rPr>
              <w:t xml:space="preserve"> Dynamics 365 </w:t>
            </w:r>
            <w:r w:rsidRPr="00AA7105">
              <w:rPr>
                <w:rFonts w:eastAsia="MS PGothic"/>
                <w:sz w:val="16"/>
                <w:szCs w:val="24"/>
                <w:lang w:val="ja-JP"/>
              </w:rPr>
              <w:t>ブランドのプランもしくはアプリケーションの一部として提供される以下のサービス</w:t>
            </w:r>
            <w:r w:rsidRPr="00AA7105">
              <w:rPr>
                <w:rFonts w:eastAsia="MS PGothic"/>
                <w:sz w:val="16"/>
                <w:szCs w:val="24"/>
              </w:rPr>
              <w:t>: Microsoft Dynamics 365 for Customer Service</w:t>
            </w:r>
            <w:r w:rsidRPr="00AA7105">
              <w:rPr>
                <w:rFonts w:eastAsia="MS PGothic"/>
                <w:sz w:val="16"/>
                <w:szCs w:val="24"/>
                <w:lang w:val="ja-JP"/>
              </w:rPr>
              <w:t>、</w:t>
            </w:r>
            <w:r w:rsidRPr="00AA7105">
              <w:rPr>
                <w:rFonts w:eastAsia="MS PGothic"/>
                <w:sz w:val="16"/>
                <w:szCs w:val="24"/>
              </w:rPr>
              <w:t>Microsoft Dynamics 365 for Field Service</w:t>
            </w:r>
            <w:r w:rsidRPr="00AA7105">
              <w:rPr>
                <w:rFonts w:eastAsia="MS PGothic"/>
                <w:sz w:val="16"/>
                <w:szCs w:val="24"/>
                <w:lang w:val="ja-JP"/>
              </w:rPr>
              <w:t>、</w:t>
            </w:r>
            <w:r w:rsidRPr="00AA7105">
              <w:rPr>
                <w:rFonts w:eastAsia="MS PGothic"/>
                <w:sz w:val="16"/>
                <w:szCs w:val="24"/>
              </w:rPr>
              <w:t>Microsoft Dynamics 365 for Project Service Automation</w:t>
            </w:r>
            <w:r w:rsidRPr="00AA7105">
              <w:rPr>
                <w:rFonts w:eastAsia="MS PGothic"/>
                <w:sz w:val="16"/>
                <w:szCs w:val="24"/>
                <w:lang w:val="ja-JP"/>
              </w:rPr>
              <w:t>、</w:t>
            </w:r>
            <w:r w:rsidRPr="00AA7105">
              <w:rPr>
                <w:rFonts w:eastAsia="MS PGothic"/>
                <w:sz w:val="16"/>
                <w:szCs w:val="24"/>
              </w:rPr>
              <w:t>Microsoft Dynamics 365 for Sales</w:t>
            </w:r>
            <w:r w:rsidRPr="00AA7105">
              <w:rPr>
                <w:rFonts w:eastAsia="MS PGothic"/>
                <w:sz w:val="16"/>
                <w:szCs w:val="24"/>
                <w:lang w:val="ja-JP"/>
              </w:rPr>
              <w:t>、および</w:t>
            </w:r>
            <w:r w:rsidRPr="00AA7105">
              <w:rPr>
                <w:rFonts w:eastAsia="MS PGothic"/>
                <w:sz w:val="16"/>
                <w:szCs w:val="24"/>
              </w:rPr>
              <w:t xml:space="preserve"> Microsoft Social Engagement</w:t>
            </w:r>
            <w:r w:rsidRPr="00AA7105">
              <w:rPr>
                <w:rFonts w:eastAsia="MS PGothic"/>
                <w:sz w:val="16"/>
                <w:szCs w:val="24"/>
                <w:lang w:val="ja-JP"/>
              </w:rPr>
              <w:t>。</w:t>
            </w:r>
            <w:r w:rsidRPr="00AA7105">
              <w:rPr>
                <w:rFonts w:eastAsia="MS PGothic"/>
                <w:sz w:val="16"/>
                <w:szCs w:val="24"/>
              </w:rPr>
              <w:t xml:space="preserve">Microsoft Dynamics 365 </w:t>
            </w:r>
            <w:r w:rsidRPr="00AA7105">
              <w:rPr>
                <w:rFonts w:eastAsia="MS PGothic"/>
                <w:sz w:val="16"/>
                <w:szCs w:val="24"/>
                <w:lang w:val="ja-JP"/>
              </w:rPr>
              <w:t>コア</w:t>
            </w:r>
            <w:r w:rsidRPr="00AA7105">
              <w:rPr>
                <w:rFonts w:eastAsia="MS PGothic"/>
                <w:sz w:val="16"/>
                <w:szCs w:val="24"/>
              </w:rPr>
              <w:t xml:space="preserve"> </w:t>
            </w:r>
            <w:r w:rsidRPr="00AA7105">
              <w:rPr>
                <w:rFonts w:eastAsia="MS PGothic"/>
                <w:sz w:val="16"/>
                <w:szCs w:val="24"/>
                <w:lang w:val="ja-JP"/>
              </w:rPr>
              <w:t>サービスには、</w:t>
            </w:r>
            <w:r w:rsidRPr="00AA7105">
              <w:rPr>
                <w:rFonts w:eastAsia="MS PGothic"/>
                <w:sz w:val="16"/>
                <w:szCs w:val="24"/>
              </w:rPr>
              <w:t xml:space="preserve">(1) Microsoft Dynamics 365 for Operations </w:t>
            </w:r>
            <w:r w:rsidRPr="00AA7105">
              <w:rPr>
                <w:rFonts w:eastAsia="MS PGothic"/>
                <w:sz w:val="16"/>
                <w:szCs w:val="24"/>
                <w:lang w:val="ja-JP"/>
              </w:rPr>
              <w:t>または</w:t>
            </w:r>
            <w:r w:rsidRPr="00AA7105">
              <w:rPr>
                <w:rFonts w:eastAsia="MS PGothic"/>
                <w:sz w:val="16"/>
                <w:szCs w:val="24"/>
              </w:rPr>
              <w:t xml:space="preserve"> Microsoft Dynamics 365 for Financials</w:t>
            </w:r>
            <w:r w:rsidRPr="00AA7105">
              <w:rPr>
                <w:rFonts w:eastAsia="MS PGothic"/>
                <w:sz w:val="16"/>
                <w:szCs w:val="24"/>
                <w:lang w:val="ja-JP"/>
              </w:rPr>
              <w:t>、</w:t>
            </w:r>
            <w:r w:rsidRPr="00AA7105">
              <w:rPr>
                <w:rFonts w:eastAsia="MS PGothic"/>
                <w:sz w:val="16"/>
                <w:szCs w:val="24"/>
              </w:rPr>
              <w:t xml:space="preserve">(2) </w:t>
            </w:r>
            <w:r w:rsidRPr="00AA7105">
              <w:rPr>
                <w:rFonts w:eastAsia="MS PGothic"/>
                <w:sz w:val="16"/>
                <w:szCs w:val="24"/>
                <w:lang w:val="ja-JP"/>
              </w:rPr>
              <w:t>サポート対象デバイスまたはソフトウェア向けの</w:t>
            </w:r>
            <w:r w:rsidRPr="00AA7105">
              <w:rPr>
                <w:rFonts w:eastAsia="MS PGothic"/>
                <w:sz w:val="16"/>
                <w:szCs w:val="24"/>
              </w:rPr>
              <w:t xml:space="preserve"> Microsoft Dynamics 365 </w:t>
            </w:r>
            <w:r w:rsidRPr="00AA7105">
              <w:rPr>
                <w:rFonts w:eastAsia="MS PGothic"/>
                <w:sz w:val="16"/>
                <w:szCs w:val="24"/>
                <w:lang w:val="ja-JP"/>
              </w:rPr>
              <w:t>サービス</w:t>
            </w:r>
            <w:r w:rsidRPr="00AA7105">
              <w:rPr>
                <w:rFonts w:eastAsia="MS PGothic"/>
                <w:sz w:val="16"/>
                <w:szCs w:val="24"/>
              </w:rPr>
              <w:t xml:space="preserve"> (</w:t>
            </w:r>
            <w:r w:rsidRPr="00AA7105">
              <w:rPr>
                <w:rFonts w:eastAsia="MS PGothic"/>
                <w:sz w:val="16"/>
                <w:szCs w:val="24"/>
                <w:lang w:val="ja-JP"/>
              </w:rPr>
              <w:t>アプリ、タブレットまたは電話向けの</w:t>
            </w:r>
            <w:r w:rsidRPr="00AA7105">
              <w:rPr>
                <w:rFonts w:eastAsia="MS PGothic"/>
                <w:sz w:val="16"/>
                <w:szCs w:val="24"/>
              </w:rPr>
              <w:t xml:space="preserve"> Microsoft Dynamics 365 </w:t>
            </w:r>
            <w:r w:rsidRPr="00AA7105">
              <w:rPr>
                <w:rFonts w:eastAsia="MS PGothic"/>
                <w:sz w:val="16"/>
                <w:szCs w:val="24"/>
                <w:lang w:val="ja-JP"/>
              </w:rPr>
              <w:t>を含みますが、これに限定されません</w:t>
            </w:r>
            <w:r w:rsidRPr="00AA7105">
              <w:rPr>
                <w:rFonts w:eastAsia="MS PGothic"/>
                <w:sz w:val="16"/>
                <w:szCs w:val="24"/>
              </w:rPr>
              <w:t>)</w:t>
            </w:r>
            <w:r w:rsidRPr="00AA7105">
              <w:rPr>
                <w:rFonts w:eastAsia="MS PGothic"/>
                <w:sz w:val="16"/>
                <w:szCs w:val="24"/>
                <w:lang w:val="ja-JP"/>
              </w:rPr>
              <w:t>、</w:t>
            </w:r>
            <w:r w:rsidRPr="00AA7105">
              <w:rPr>
                <w:rFonts w:eastAsia="MS PGothic"/>
                <w:sz w:val="16"/>
                <w:szCs w:val="24"/>
              </w:rPr>
              <w:t xml:space="preserve">(3) Microsoft Dynamics 365 </w:t>
            </w:r>
            <w:r w:rsidRPr="00AA7105">
              <w:rPr>
                <w:rFonts w:eastAsia="MS PGothic"/>
                <w:sz w:val="16"/>
                <w:szCs w:val="24"/>
                <w:lang w:val="ja-JP"/>
              </w:rPr>
              <w:t>コア</w:t>
            </w:r>
            <w:r w:rsidRPr="00AA7105">
              <w:rPr>
                <w:rFonts w:eastAsia="MS PGothic"/>
                <w:sz w:val="16"/>
                <w:szCs w:val="24"/>
              </w:rPr>
              <w:t xml:space="preserve"> </w:t>
            </w:r>
            <w:r w:rsidRPr="00AA7105">
              <w:rPr>
                <w:rFonts w:eastAsia="MS PGothic"/>
                <w:sz w:val="16"/>
                <w:szCs w:val="24"/>
                <w:lang w:val="ja-JP"/>
              </w:rPr>
              <w:t>サービスと共にまたはこれに関連して提供される他の別のブランドのサービス</w:t>
            </w:r>
            <w:r w:rsidRPr="00AA7105">
              <w:rPr>
                <w:rFonts w:eastAsia="MS PGothic"/>
                <w:sz w:val="16"/>
                <w:szCs w:val="24"/>
              </w:rPr>
              <w:t xml:space="preserve"> (</w:t>
            </w:r>
            <w:r w:rsidRPr="00AA7105">
              <w:rPr>
                <w:rFonts w:eastAsia="MS PGothic"/>
                <w:sz w:val="16"/>
                <w:szCs w:val="24"/>
                <w:lang w:val="ja-JP"/>
              </w:rPr>
              <w:t>対応するサービスのライセンス条項に明記する場合を除く</w:t>
            </w:r>
            <w:r w:rsidRPr="00AA7105">
              <w:rPr>
                <w:rFonts w:eastAsia="MS PGothic"/>
                <w:sz w:val="16"/>
                <w:szCs w:val="24"/>
              </w:rPr>
              <w:t>)</w:t>
            </w:r>
            <w:r w:rsidRPr="00AA7105">
              <w:rPr>
                <w:rFonts w:eastAsia="MS PGothic"/>
                <w:sz w:val="16"/>
                <w:szCs w:val="24"/>
                <w:lang w:val="ja-JP"/>
              </w:rPr>
              <w:t>、は含まれません。</w:t>
            </w:r>
          </w:p>
        </w:tc>
      </w:tr>
      <w:tr w:rsidR="005734C9" w:rsidRPr="00643D5B" w14:paraId="654EFD2F" w14:textId="77777777" w:rsidTr="008A1B69">
        <w:tc>
          <w:tcPr>
            <w:tcW w:w="2610" w:type="dxa"/>
            <w:vAlign w:val="center"/>
          </w:tcPr>
          <w:p w14:paraId="7826F628" w14:textId="6C7B64EA" w:rsidR="005734C9" w:rsidRPr="00643D5B" w:rsidRDefault="005734C9" w:rsidP="005734C9">
            <w:pPr>
              <w:pStyle w:val="ProductList-Body"/>
              <w:rPr>
                <w:rFonts w:eastAsia="MS PGothic"/>
                <w:szCs w:val="24"/>
              </w:rPr>
            </w:pPr>
            <w:r w:rsidRPr="00AA7105">
              <w:rPr>
                <w:rFonts w:eastAsia="MS PGothic"/>
                <w:sz w:val="16"/>
                <w:szCs w:val="24"/>
                <w:lang w:val="ja-JP"/>
              </w:rPr>
              <w:t xml:space="preserve">Office 365 </w:t>
            </w:r>
            <w:r w:rsidRPr="00AA7105">
              <w:rPr>
                <w:rFonts w:eastAsia="MS PGothic"/>
                <w:sz w:val="16"/>
                <w:szCs w:val="24"/>
                <w:lang w:val="ja-JP"/>
              </w:rPr>
              <w:t>サービス</w:t>
            </w:r>
          </w:p>
        </w:tc>
        <w:tc>
          <w:tcPr>
            <w:tcW w:w="7830" w:type="dxa"/>
          </w:tcPr>
          <w:p w14:paraId="09BE51A6" w14:textId="7C2EC3BF" w:rsidR="005734C9" w:rsidRPr="00643D5B" w:rsidRDefault="005734C9" w:rsidP="005734C9">
            <w:pPr>
              <w:pStyle w:val="ProductList-Body"/>
              <w:rPr>
                <w:rFonts w:eastAsia="MS PGothic"/>
                <w:szCs w:val="24"/>
              </w:rPr>
            </w:pPr>
            <w:r w:rsidRPr="00AA7105">
              <w:rPr>
                <w:rFonts w:eastAsia="MS PGothic"/>
                <w:sz w:val="16"/>
                <w:szCs w:val="24"/>
                <w:lang w:val="ja-JP"/>
              </w:rPr>
              <w:t>それぞれスタンドアロン</w:t>
            </w:r>
            <w:r w:rsidRPr="00AA7105">
              <w:rPr>
                <w:rFonts w:eastAsia="MS PGothic"/>
                <w:sz w:val="16"/>
                <w:szCs w:val="24"/>
              </w:rPr>
              <w:t xml:space="preserve"> </w:t>
            </w:r>
            <w:r w:rsidRPr="00AA7105">
              <w:rPr>
                <w:rFonts w:eastAsia="MS PGothic"/>
                <w:sz w:val="16"/>
                <w:szCs w:val="24"/>
                <w:lang w:val="ja-JP"/>
              </w:rPr>
              <w:t>サービスとして、または</w:t>
            </w:r>
            <w:r w:rsidRPr="00AA7105">
              <w:rPr>
                <w:rFonts w:eastAsia="MS PGothic"/>
                <w:sz w:val="16"/>
                <w:szCs w:val="24"/>
              </w:rPr>
              <w:t xml:space="preserve"> Office 365 </w:t>
            </w:r>
            <w:r w:rsidRPr="00AA7105">
              <w:rPr>
                <w:rFonts w:eastAsia="MS PGothic"/>
                <w:sz w:val="16"/>
                <w:szCs w:val="24"/>
                <w:lang w:val="ja-JP"/>
              </w:rPr>
              <w:t>ブランドのプランもしくはスイートの一部として提供される以下のサービス</w:t>
            </w:r>
            <w:r w:rsidRPr="00AA7105">
              <w:rPr>
                <w:rFonts w:eastAsia="MS PGothic"/>
                <w:sz w:val="16"/>
                <w:szCs w:val="24"/>
              </w:rPr>
              <w:t>: Exchange Online</w:t>
            </w:r>
            <w:r w:rsidRPr="00AA7105">
              <w:rPr>
                <w:rFonts w:eastAsia="MS PGothic"/>
                <w:sz w:val="16"/>
                <w:szCs w:val="24"/>
                <w:lang w:val="ja-JP"/>
              </w:rPr>
              <w:t>、</w:t>
            </w:r>
            <w:r w:rsidRPr="00AA7105">
              <w:rPr>
                <w:rFonts w:eastAsia="MS PGothic"/>
                <w:sz w:val="16"/>
                <w:szCs w:val="24"/>
              </w:rPr>
              <w:t>Exchange Online Archiving</w:t>
            </w:r>
            <w:r w:rsidRPr="00AA7105">
              <w:rPr>
                <w:rFonts w:eastAsia="MS PGothic"/>
                <w:sz w:val="16"/>
                <w:szCs w:val="24"/>
                <w:lang w:val="ja-JP"/>
              </w:rPr>
              <w:t>、</w:t>
            </w:r>
            <w:r w:rsidRPr="00AA7105">
              <w:rPr>
                <w:rFonts w:eastAsia="MS PGothic"/>
                <w:sz w:val="16"/>
                <w:szCs w:val="24"/>
              </w:rPr>
              <w:t>Exchange Online Protection</w:t>
            </w:r>
            <w:r w:rsidRPr="00AA7105">
              <w:rPr>
                <w:rFonts w:eastAsia="MS PGothic"/>
                <w:sz w:val="16"/>
                <w:szCs w:val="24"/>
                <w:lang w:val="ja-JP"/>
              </w:rPr>
              <w:t>、</w:t>
            </w:r>
            <w:r w:rsidRPr="00AA7105">
              <w:rPr>
                <w:rFonts w:eastAsia="MS PGothic"/>
                <w:sz w:val="16"/>
                <w:szCs w:val="24"/>
              </w:rPr>
              <w:t>Office 365 Advanced Threat Protection</w:t>
            </w:r>
            <w:r w:rsidRPr="00AA7105">
              <w:rPr>
                <w:rFonts w:eastAsia="MS PGothic"/>
                <w:sz w:val="16"/>
                <w:szCs w:val="24"/>
                <w:lang w:val="ja-JP"/>
              </w:rPr>
              <w:t>、</w:t>
            </w:r>
            <w:r w:rsidRPr="00AA7105">
              <w:rPr>
                <w:rFonts w:eastAsia="MS PGothic"/>
                <w:sz w:val="16"/>
                <w:szCs w:val="24"/>
              </w:rPr>
              <w:t>SharePoint Online</w:t>
            </w:r>
            <w:r w:rsidRPr="00AA7105">
              <w:rPr>
                <w:rFonts w:eastAsia="MS PGothic"/>
                <w:sz w:val="16"/>
                <w:szCs w:val="24"/>
                <w:lang w:val="ja-JP"/>
              </w:rPr>
              <w:t>、</w:t>
            </w:r>
            <w:r w:rsidRPr="00AA7105">
              <w:rPr>
                <w:rFonts w:eastAsia="MS PGothic"/>
                <w:sz w:val="16"/>
                <w:szCs w:val="24"/>
              </w:rPr>
              <w:t>OneDrive for Business</w:t>
            </w:r>
            <w:r w:rsidRPr="00AA7105">
              <w:rPr>
                <w:rFonts w:eastAsia="MS PGothic"/>
                <w:sz w:val="16"/>
                <w:szCs w:val="24"/>
                <w:lang w:val="ja-JP"/>
              </w:rPr>
              <w:t>、</w:t>
            </w:r>
            <w:r w:rsidRPr="00AA7105">
              <w:rPr>
                <w:rFonts w:eastAsia="MS PGothic"/>
                <w:sz w:val="16"/>
                <w:szCs w:val="24"/>
              </w:rPr>
              <w:t>Project Online</w:t>
            </w:r>
            <w:r w:rsidRPr="00AA7105">
              <w:rPr>
                <w:rFonts w:eastAsia="MS PGothic"/>
                <w:sz w:val="16"/>
                <w:szCs w:val="24"/>
                <w:lang w:val="ja-JP"/>
              </w:rPr>
              <w:t>、</w:t>
            </w:r>
            <w:r w:rsidRPr="00AA7105">
              <w:rPr>
                <w:rFonts w:eastAsia="MS PGothic"/>
                <w:sz w:val="16"/>
                <w:szCs w:val="24"/>
              </w:rPr>
              <w:t>Skype for Business Online</w:t>
            </w:r>
            <w:r w:rsidRPr="00AA7105">
              <w:rPr>
                <w:rFonts w:eastAsia="MS PGothic"/>
                <w:sz w:val="16"/>
                <w:szCs w:val="24"/>
                <w:lang w:val="ja-JP"/>
              </w:rPr>
              <w:t>、</w:t>
            </w:r>
            <w:r w:rsidRPr="00AA7105">
              <w:rPr>
                <w:rFonts w:eastAsia="MS PGothic"/>
                <w:sz w:val="16"/>
                <w:szCs w:val="24"/>
              </w:rPr>
              <w:t>Sway</w:t>
            </w:r>
            <w:r w:rsidRPr="00AA7105">
              <w:rPr>
                <w:rFonts w:eastAsia="MS PGothic"/>
                <w:sz w:val="16"/>
                <w:szCs w:val="24"/>
                <w:lang w:val="ja-JP"/>
              </w:rPr>
              <w:t>、</w:t>
            </w:r>
            <w:r w:rsidRPr="00AA7105">
              <w:rPr>
                <w:rFonts w:eastAsia="MS PGothic"/>
                <w:sz w:val="16"/>
                <w:szCs w:val="24"/>
              </w:rPr>
              <w:t>Office Online</w:t>
            </w:r>
            <w:r w:rsidRPr="00AA7105">
              <w:rPr>
                <w:rFonts w:eastAsia="MS PGothic"/>
                <w:sz w:val="16"/>
                <w:szCs w:val="24"/>
                <w:lang w:val="ja-JP"/>
              </w:rPr>
              <w:t>、</w:t>
            </w:r>
            <w:r w:rsidRPr="00AA7105">
              <w:rPr>
                <w:rFonts w:eastAsia="MS PGothic"/>
                <w:sz w:val="16"/>
                <w:szCs w:val="24"/>
              </w:rPr>
              <w:t>Delve Analytics</w:t>
            </w:r>
            <w:r w:rsidRPr="00AA7105">
              <w:rPr>
                <w:rFonts w:eastAsia="MS PGothic"/>
                <w:sz w:val="16"/>
                <w:szCs w:val="24"/>
                <w:lang w:val="ja-JP"/>
              </w:rPr>
              <w:t>、</w:t>
            </w:r>
            <w:r w:rsidRPr="00AA7105">
              <w:rPr>
                <w:rFonts w:eastAsia="MS PGothic"/>
                <w:sz w:val="16"/>
                <w:szCs w:val="24"/>
              </w:rPr>
              <w:t>Customer Lockbox</w:t>
            </w:r>
            <w:r w:rsidRPr="00AA7105">
              <w:rPr>
                <w:rFonts w:eastAsia="MS PGothic"/>
                <w:sz w:val="16"/>
                <w:szCs w:val="24"/>
                <w:lang w:val="ja-JP"/>
              </w:rPr>
              <w:t>、および</w:t>
            </w:r>
            <w:r w:rsidRPr="00AA7105">
              <w:rPr>
                <w:rFonts w:eastAsia="MS PGothic"/>
                <w:sz w:val="16"/>
                <w:szCs w:val="24"/>
              </w:rPr>
              <w:t xml:space="preserve"> Yammer Enterprise</w:t>
            </w:r>
            <w:r w:rsidRPr="00AA7105">
              <w:rPr>
                <w:rFonts w:eastAsia="MS PGothic"/>
                <w:sz w:val="16"/>
                <w:szCs w:val="24"/>
                <w:lang w:val="ja-JP"/>
              </w:rPr>
              <w:t>。</w:t>
            </w:r>
            <w:r w:rsidRPr="00AA7105">
              <w:rPr>
                <w:rFonts w:eastAsia="MS PGothic"/>
                <w:sz w:val="16"/>
                <w:szCs w:val="24"/>
              </w:rPr>
              <w:t xml:space="preserve">Office 365 </w:t>
            </w:r>
            <w:r w:rsidRPr="00AA7105">
              <w:rPr>
                <w:rFonts w:eastAsia="MS PGothic"/>
                <w:sz w:val="16"/>
                <w:szCs w:val="24"/>
                <w:lang w:val="ja-JP"/>
              </w:rPr>
              <w:t>サービスには、マイクロソフトの管理下以外で運用される</w:t>
            </w:r>
            <w:r w:rsidRPr="00AA7105">
              <w:rPr>
                <w:rFonts w:eastAsia="MS PGothic"/>
                <w:sz w:val="16"/>
                <w:szCs w:val="24"/>
              </w:rPr>
              <w:t xml:space="preserve"> PSTN </w:t>
            </w:r>
            <w:r w:rsidRPr="00AA7105">
              <w:rPr>
                <w:rFonts w:eastAsia="MS PGothic"/>
                <w:sz w:val="16"/>
                <w:szCs w:val="24"/>
                <w:lang w:val="ja-JP"/>
              </w:rPr>
              <w:t>サービスの部分、</w:t>
            </w:r>
            <w:r w:rsidRPr="00AA7105">
              <w:rPr>
                <w:rFonts w:eastAsia="MS PGothic"/>
                <w:sz w:val="16"/>
                <w:szCs w:val="24"/>
              </w:rPr>
              <w:t>Office 365 ProPlus</w:t>
            </w:r>
            <w:r w:rsidRPr="00AA7105">
              <w:rPr>
                <w:rFonts w:eastAsia="MS PGothic"/>
                <w:sz w:val="16"/>
                <w:szCs w:val="24"/>
                <w:lang w:val="ja-JP"/>
              </w:rPr>
              <w:t>、クライアント</w:t>
            </w:r>
            <w:r w:rsidRPr="00AA7105">
              <w:rPr>
                <w:rFonts w:eastAsia="MS PGothic"/>
                <w:sz w:val="16"/>
                <w:szCs w:val="24"/>
              </w:rPr>
              <w:t xml:space="preserve"> </w:t>
            </w:r>
            <w:r w:rsidRPr="00AA7105">
              <w:rPr>
                <w:rFonts w:eastAsia="MS PGothic"/>
                <w:sz w:val="16"/>
                <w:szCs w:val="24"/>
                <w:lang w:val="ja-JP"/>
              </w:rPr>
              <w:t>ソフトウェア、または</w:t>
            </w:r>
            <w:r w:rsidRPr="00AA7105">
              <w:rPr>
                <w:rFonts w:eastAsia="MS PGothic"/>
                <w:sz w:val="16"/>
                <w:szCs w:val="24"/>
              </w:rPr>
              <w:t xml:space="preserve"> Office 365 </w:t>
            </w:r>
            <w:r w:rsidRPr="00AA7105">
              <w:rPr>
                <w:rFonts w:eastAsia="MS PGothic"/>
                <w:sz w:val="16"/>
                <w:szCs w:val="24"/>
                <w:lang w:val="ja-JP"/>
              </w:rPr>
              <w:t>ブランドのプランもしくはスイートと共に提供される別のブランドのサービス</w:t>
            </w:r>
            <w:r w:rsidRPr="00AA7105">
              <w:rPr>
                <w:rFonts w:eastAsia="MS PGothic"/>
                <w:sz w:val="16"/>
                <w:szCs w:val="24"/>
              </w:rPr>
              <w:t xml:space="preserve"> (Bing </w:t>
            </w:r>
            <w:r w:rsidRPr="00AA7105">
              <w:rPr>
                <w:rFonts w:eastAsia="MS PGothic"/>
                <w:sz w:val="16"/>
                <w:szCs w:val="24"/>
                <w:lang w:val="ja-JP"/>
              </w:rPr>
              <w:t>またはブランド名に「</w:t>
            </w:r>
            <w:r w:rsidRPr="00AA7105">
              <w:rPr>
                <w:rFonts w:eastAsia="MS PGothic"/>
                <w:sz w:val="16"/>
                <w:szCs w:val="24"/>
              </w:rPr>
              <w:t>for Office 365</w:t>
            </w:r>
            <w:r w:rsidRPr="00AA7105">
              <w:rPr>
                <w:rFonts w:eastAsia="MS PGothic"/>
                <w:sz w:val="16"/>
                <w:szCs w:val="24"/>
                <w:lang w:val="ja-JP"/>
              </w:rPr>
              <w:t>」を含むサービスなど</w:t>
            </w:r>
            <w:r w:rsidRPr="00AA7105">
              <w:rPr>
                <w:rFonts w:eastAsia="MS PGothic"/>
                <w:sz w:val="16"/>
                <w:szCs w:val="24"/>
              </w:rPr>
              <w:t xml:space="preserve">) </w:t>
            </w:r>
            <w:r w:rsidRPr="00AA7105">
              <w:rPr>
                <w:rFonts w:eastAsia="MS PGothic"/>
                <w:sz w:val="16"/>
                <w:szCs w:val="24"/>
                <w:lang w:val="ja-JP"/>
              </w:rPr>
              <w:t>は含まれません。</w:t>
            </w:r>
          </w:p>
        </w:tc>
      </w:tr>
      <w:tr w:rsidR="005734C9" w:rsidRPr="00643D5B" w14:paraId="6FDD75C5" w14:textId="77777777" w:rsidTr="008A1B69">
        <w:tc>
          <w:tcPr>
            <w:tcW w:w="2610" w:type="dxa"/>
            <w:vAlign w:val="center"/>
          </w:tcPr>
          <w:p w14:paraId="2253D08A" w14:textId="27EC8ED0" w:rsidR="005734C9" w:rsidRPr="00643D5B" w:rsidRDefault="005734C9" w:rsidP="005734C9">
            <w:pPr>
              <w:pStyle w:val="ProductList-Body"/>
              <w:rPr>
                <w:rFonts w:eastAsia="MS PGothic"/>
                <w:szCs w:val="24"/>
              </w:rPr>
            </w:pPr>
            <w:r w:rsidRPr="00AA7105">
              <w:rPr>
                <w:rFonts w:eastAsia="MS PGothic"/>
                <w:sz w:val="16"/>
                <w:szCs w:val="24"/>
                <w:lang w:val="ja-JP"/>
              </w:rPr>
              <w:t xml:space="preserve">Microsoft Azure Core </w:t>
            </w:r>
            <w:r w:rsidRPr="00AA7105">
              <w:rPr>
                <w:rFonts w:eastAsia="MS PGothic"/>
                <w:sz w:val="16"/>
                <w:szCs w:val="24"/>
                <w:lang w:val="ja-JP"/>
              </w:rPr>
              <w:t>サービス</w:t>
            </w:r>
          </w:p>
        </w:tc>
        <w:tc>
          <w:tcPr>
            <w:tcW w:w="7830" w:type="dxa"/>
          </w:tcPr>
          <w:p w14:paraId="0473F728" w14:textId="6EDA5915" w:rsidR="005734C9" w:rsidRPr="00643D5B" w:rsidRDefault="005734C9" w:rsidP="005734C9">
            <w:pPr>
              <w:pStyle w:val="ProductList-Body"/>
              <w:rPr>
                <w:rFonts w:eastAsia="MS PGothic"/>
                <w:szCs w:val="24"/>
              </w:rPr>
            </w:pPr>
            <w:bookmarkStart w:id="53" w:name="MicrosoftAzureCoreServices"/>
            <w:r w:rsidRPr="00AA7105">
              <w:rPr>
                <w:rFonts w:eastAsia="MS PGothic"/>
                <w:sz w:val="16"/>
                <w:szCs w:val="24"/>
              </w:rPr>
              <w:t>Active Directory</w:t>
            </w:r>
            <w:r w:rsidRPr="00AA7105">
              <w:rPr>
                <w:rFonts w:eastAsia="MS PGothic"/>
                <w:sz w:val="16"/>
                <w:szCs w:val="24"/>
                <w:lang w:val="ja-JP"/>
              </w:rPr>
              <w:t>、</w:t>
            </w:r>
            <w:r w:rsidRPr="00AA7105">
              <w:rPr>
                <w:rFonts w:eastAsia="MS PGothic"/>
                <w:sz w:val="16"/>
                <w:szCs w:val="24"/>
              </w:rPr>
              <w:t>API Management</w:t>
            </w:r>
            <w:r w:rsidRPr="00AA7105">
              <w:rPr>
                <w:rFonts w:eastAsia="MS PGothic"/>
                <w:sz w:val="16"/>
                <w:szCs w:val="24"/>
                <w:lang w:val="ja-JP"/>
              </w:rPr>
              <w:t>、</w:t>
            </w:r>
            <w:r w:rsidRPr="00AA7105">
              <w:rPr>
                <w:rFonts w:eastAsia="MS PGothic"/>
                <w:sz w:val="16"/>
                <w:szCs w:val="24"/>
              </w:rPr>
              <w:t>App Services (API Apps</w:t>
            </w:r>
            <w:r w:rsidRPr="00AA7105">
              <w:rPr>
                <w:rFonts w:eastAsia="MS PGothic"/>
                <w:sz w:val="16"/>
                <w:szCs w:val="24"/>
                <w:lang w:val="ja-JP"/>
              </w:rPr>
              <w:t>、</w:t>
            </w:r>
            <w:r w:rsidRPr="00AA7105">
              <w:rPr>
                <w:rFonts w:eastAsia="MS PGothic"/>
                <w:sz w:val="16"/>
                <w:szCs w:val="24"/>
              </w:rPr>
              <w:t>Mobile Apps</w:t>
            </w:r>
            <w:r w:rsidRPr="00AA7105">
              <w:rPr>
                <w:rFonts w:eastAsia="MS PGothic"/>
                <w:sz w:val="16"/>
                <w:szCs w:val="24"/>
                <w:lang w:val="ja-JP"/>
              </w:rPr>
              <w:t>、</w:t>
            </w:r>
            <w:r w:rsidRPr="00AA7105">
              <w:rPr>
                <w:rFonts w:eastAsia="MS PGothic"/>
                <w:sz w:val="16"/>
                <w:szCs w:val="24"/>
              </w:rPr>
              <w:t>Web Apps)</w:t>
            </w:r>
            <w:r w:rsidRPr="00AA7105">
              <w:rPr>
                <w:rFonts w:eastAsia="MS PGothic"/>
                <w:sz w:val="16"/>
                <w:szCs w:val="24"/>
                <w:lang w:val="ja-JP"/>
              </w:rPr>
              <w:t>、</w:t>
            </w:r>
            <w:r w:rsidRPr="00AA7105">
              <w:rPr>
                <w:rFonts w:eastAsia="MS PGothic"/>
                <w:sz w:val="16"/>
                <w:szCs w:val="24"/>
              </w:rPr>
              <w:t>Automation</w:t>
            </w:r>
            <w:r w:rsidRPr="00AA7105">
              <w:rPr>
                <w:rFonts w:eastAsia="MS PGothic"/>
                <w:sz w:val="16"/>
                <w:szCs w:val="24"/>
                <w:lang w:val="ja-JP"/>
              </w:rPr>
              <w:t>、</w:t>
            </w:r>
            <w:r w:rsidRPr="00AA7105">
              <w:rPr>
                <w:rFonts w:eastAsia="MS PGothic"/>
                <w:sz w:val="16"/>
                <w:szCs w:val="24"/>
              </w:rPr>
              <w:t>Backup</w:t>
            </w:r>
            <w:r w:rsidRPr="00AA7105">
              <w:rPr>
                <w:rFonts w:eastAsia="MS PGothic"/>
                <w:sz w:val="16"/>
                <w:szCs w:val="24"/>
                <w:lang w:val="ja-JP"/>
              </w:rPr>
              <w:t>、</w:t>
            </w:r>
            <w:r w:rsidRPr="00AA7105">
              <w:rPr>
                <w:rFonts w:eastAsia="MS PGothic"/>
                <w:sz w:val="16"/>
                <w:szCs w:val="24"/>
              </w:rPr>
              <w:t>Batch</w:t>
            </w:r>
            <w:r w:rsidRPr="00AA7105">
              <w:rPr>
                <w:rFonts w:eastAsia="MS PGothic"/>
                <w:sz w:val="16"/>
                <w:szCs w:val="24"/>
                <w:lang w:val="ja-JP"/>
              </w:rPr>
              <w:t>、</w:t>
            </w:r>
            <w:r w:rsidRPr="00AA7105">
              <w:rPr>
                <w:rFonts w:eastAsia="MS PGothic"/>
                <w:sz w:val="16"/>
                <w:szCs w:val="24"/>
              </w:rPr>
              <w:t>BizTalk Services</w:t>
            </w:r>
            <w:r w:rsidRPr="00AA7105">
              <w:rPr>
                <w:rFonts w:eastAsia="MS PGothic"/>
                <w:sz w:val="16"/>
                <w:szCs w:val="24"/>
                <w:lang w:val="ja-JP"/>
              </w:rPr>
              <w:t>、</w:t>
            </w:r>
            <w:r w:rsidRPr="00AA7105">
              <w:rPr>
                <w:rFonts w:eastAsia="MS PGothic"/>
                <w:sz w:val="16"/>
                <w:szCs w:val="24"/>
              </w:rPr>
              <w:t>Cloud Services</w:t>
            </w:r>
            <w:r w:rsidRPr="00AA7105">
              <w:rPr>
                <w:rFonts w:eastAsia="MS PGothic"/>
                <w:sz w:val="16"/>
                <w:szCs w:val="24"/>
                <w:lang w:val="ja-JP"/>
              </w:rPr>
              <w:t>、</w:t>
            </w:r>
            <w:r w:rsidRPr="00AA7105">
              <w:rPr>
                <w:rFonts w:eastAsia="MS PGothic"/>
                <w:sz w:val="16"/>
                <w:szCs w:val="24"/>
              </w:rPr>
              <w:t>DocumentDB</w:t>
            </w:r>
            <w:r w:rsidRPr="00AA7105">
              <w:rPr>
                <w:rFonts w:eastAsia="MS PGothic"/>
                <w:sz w:val="16"/>
                <w:szCs w:val="24"/>
                <w:lang w:val="ja-JP"/>
              </w:rPr>
              <w:t>、</w:t>
            </w:r>
            <w:r w:rsidRPr="00AA7105">
              <w:rPr>
                <w:rFonts w:eastAsia="MS PGothic"/>
                <w:sz w:val="16"/>
                <w:szCs w:val="24"/>
              </w:rPr>
              <w:t>Event Hubs</w:t>
            </w:r>
            <w:r w:rsidRPr="00AA7105">
              <w:rPr>
                <w:rFonts w:eastAsia="MS PGothic"/>
                <w:sz w:val="16"/>
                <w:szCs w:val="24"/>
                <w:lang w:val="ja-JP"/>
              </w:rPr>
              <w:t>、</w:t>
            </w:r>
            <w:r w:rsidRPr="00AA7105">
              <w:rPr>
                <w:rFonts w:eastAsia="MS PGothic"/>
                <w:sz w:val="16"/>
                <w:szCs w:val="24"/>
              </w:rPr>
              <w:t>Express Route</w:t>
            </w:r>
            <w:r w:rsidRPr="00AA7105">
              <w:rPr>
                <w:rFonts w:eastAsia="MS PGothic"/>
                <w:sz w:val="16"/>
                <w:szCs w:val="24"/>
                <w:lang w:val="ja-JP"/>
              </w:rPr>
              <w:t>、</w:t>
            </w:r>
            <w:r w:rsidRPr="00AA7105">
              <w:rPr>
                <w:rFonts w:eastAsia="MS PGothic"/>
                <w:sz w:val="16"/>
                <w:szCs w:val="24"/>
              </w:rPr>
              <w:t>HDInsight</w:t>
            </w:r>
            <w:r w:rsidRPr="00AA7105">
              <w:rPr>
                <w:rFonts w:eastAsia="MS PGothic"/>
                <w:sz w:val="16"/>
                <w:szCs w:val="24"/>
                <w:lang w:val="ja-JP"/>
              </w:rPr>
              <w:t>、</w:t>
            </w:r>
            <w:r w:rsidRPr="00AA7105">
              <w:rPr>
                <w:rFonts w:eastAsia="MS PGothic"/>
                <w:sz w:val="16"/>
                <w:szCs w:val="24"/>
              </w:rPr>
              <w:t>Key Vault</w:t>
            </w:r>
            <w:r w:rsidRPr="00AA7105">
              <w:rPr>
                <w:rFonts w:eastAsia="MS PGothic"/>
                <w:sz w:val="16"/>
                <w:szCs w:val="24"/>
                <w:lang w:val="ja-JP"/>
              </w:rPr>
              <w:t>、</w:t>
            </w:r>
            <w:r w:rsidRPr="00AA7105">
              <w:rPr>
                <w:rFonts w:eastAsia="MS PGothic"/>
                <w:sz w:val="16"/>
                <w:szCs w:val="24"/>
              </w:rPr>
              <w:t>Load Balancer</w:t>
            </w:r>
            <w:r w:rsidRPr="00AA7105">
              <w:rPr>
                <w:rFonts w:eastAsia="MS PGothic"/>
                <w:sz w:val="16"/>
                <w:szCs w:val="24"/>
                <w:lang w:val="ja-JP"/>
              </w:rPr>
              <w:t>、</w:t>
            </w:r>
            <w:r w:rsidRPr="00AA7105">
              <w:rPr>
                <w:rFonts w:eastAsia="MS PGothic"/>
                <w:sz w:val="16"/>
                <w:szCs w:val="24"/>
              </w:rPr>
              <w:t>Machine Learning</w:t>
            </w:r>
            <w:r w:rsidRPr="00AA7105">
              <w:rPr>
                <w:rFonts w:eastAsia="MS PGothic"/>
                <w:sz w:val="16"/>
                <w:szCs w:val="24"/>
                <w:lang w:val="ja-JP"/>
              </w:rPr>
              <w:t>、管理ポータル、</w:t>
            </w:r>
            <w:r w:rsidRPr="00AA7105">
              <w:rPr>
                <w:rFonts w:eastAsia="MS PGothic"/>
                <w:sz w:val="16"/>
                <w:szCs w:val="24"/>
              </w:rPr>
              <w:t>Media Services</w:t>
            </w:r>
            <w:r w:rsidRPr="00AA7105">
              <w:rPr>
                <w:rFonts w:eastAsia="MS PGothic"/>
                <w:sz w:val="16"/>
                <w:szCs w:val="24"/>
                <w:lang w:val="ja-JP"/>
              </w:rPr>
              <w:t>、</w:t>
            </w:r>
            <w:r w:rsidRPr="00AA7105">
              <w:rPr>
                <w:rFonts w:eastAsia="MS PGothic"/>
                <w:sz w:val="16"/>
                <w:szCs w:val="24"/>
              </w:rPr>
              <w:t>Multi-Factor Authentication</w:t>
            </w:r>
            <w:r w:rsidRPr="00AA7105">
              <w:rPr>
                <w:rFonts w:eastAsia="MS PGothic"/>
                <w:sz w:val="16"/>
                <w:szCs w:val="24"/>
                <w:lang w:val="ja-JP"/>
              </w:rPr>
              <w:t>、</w:t>
            </w:r>
            <w:r w:rsidRPr="00AA7105">
              <w:rPr>
                <w:rFonts w:eastAsia="MS PGothic"/>
                <w:sz w:val="16"/>
                <w:szCs w:val="24"/>
              </w:rPr>
              <w:t>Notification Hub</w:t>
            </w:r>
            <w:r w:rsidRPr="00AA7105">
              <w:rPr>
                <w:rFonts w:eastAsia="MS PGothic"/>
                <w:sz w:val="16"/>
                <w:szCs w:val="24"/>
                <w:lang w:val="ja-JP"/>
              </w:rPr>
              <w:t>、</w:t>
            </w:r>
            <w:r w:rsidRPr="00AA7105">
              <w:rPr>
                <w:rFonts w:eastAsia="MS PGothic"/>
                <w:sz w:val="16"/>
                <w:szCs w:val="24"/>
              </w:rPr>
              <w:t>Operational Insights</w:t>
            </w:r>
            <w:r w:rsidRPr="00AA7105">
              <w:rPr>
                <w:rFonts w:eastAsia="MS PGothic"/>
                <w:sz w:val="16"/>
                <w:szCs w:val="24"/>
                <w:lang w:val="ja-JP"/>
              </w:rPr>
              <w:t>、</w:t>
            </w:r>
            <w:r w:rsidRPr="00AA7105">
              <w:rPr>
                <w:rFonts w:eastAsia="MS PGothic"/>
                <w:sz w:val="16"/>
                <w:szCs w:val="24"/>
              </w:rPr>
              <w:t>Redis Cache</w:t>
            </w:r>
            <w:r w:rsidRPr="00AA7105">
              <w:rPr>
                <w:rFonts w:eastAsia="MS PGothic"/>
                <w:sz w:val="16"/>
                <w:szCs w:val="24"/>
                <w:lang w:val="ja-JP"/>
              </w:rPr>
              <w:t>、</w:t>
            </w:r>
            <w:r w:rsidRPr="00AA7105">
              <w:rPr>
                <w:rFonts w:eastAsia="MS PGothic"/>
                <w:sz w:val="16"/>
                <w:szCs w:val="24"/>
              </w:rPr>
              <w:t xml:space="preserve">Rights Management </w:t>
            </w:r>
            <w:r w:rsidRPr="00AA7105">
              <w:rPr>
                <w:rFonts w:eastAsia="MS PGothic"/>
                <w:sz w:val="16"/>
                <w:szCs w:val="24"/>
                <w:lang w:val="ja-JP"/>
              </w:rPr>
              <w:t>サービス、</w:t>
            </w:r>
            <w:r w:rsidRPr="00AA7105">
              <w:rPr>
                <w:rFonts w:eastAsia="MS PGothic"/>
                <w:sz w:val="16"/>
                <w:szCs w:val="24"/>
              </w:rPr>
              <w:t>Scheduler</w:t>
            </w:r>
            <w:r w:rsidRPr="00AA7105">
              <w:rPr>
                <w:rFonts w:eastAsia="MS PGothic"/>
                <w:sz w:val="16"/>
                <w:szCs w:val="24"/>
                <w:lang w:val="ja-JP"/>
              </w:rPr>
              <w:t>、</w:t>
            </w:r>
            <w:r w:rsidRPr="00AA7105">
              <w:rPr>
                <w:rFonts w:eastAsia="MS PGothic"/>
                <w:sz w:val="16"/>
                <w:szCs w:val="24"/>
              </w:rPr>
              <w:t>Service Bus</w:t>
            </w:r>
            <w:r w:rsidRPr="00AA7105">
              <w:rPr>
                <w:rFonts w:eastAsia="MS PGothic"/>
                <w:sz w:val="16"/>
                <w:szCs w:val="24"/>
                <w:lang w:val="ja-JP"/>
              </w:rPr>
              <w:t>、</w:t>
            </w:r>
            <w:r w:rsidRPr="00AA7105">
              <w:rPr>
                <w:rFonts w:eastAsia="MS PGothic"/>
                <w:sz w:val="16"/>
                <w:szCs w:val="24"/>
              </w:rPr>
              <w:t>Site Recovery</w:t>
            </w:r>
            <w:r w:rsidRPr="00AA7105">
              <w:rPr>
                <w:rFonts w:eastAsia="MS PGothic"/>
                <w:sz w:val="16"/>
                <w:szCs w:val="24"/>
                <w:lang w:val="ja-JP"/>
              </w:rPr>
              <w:t>、</w:t>
            </w:r>
            <w:r w:rsidRPr="00AA7105">
              <w:rPr>
                <w:rFonts w:eastAsia="MS PGothic"/>
                <w:sz w:val="16"/>
                <w:szCs w:val="24"/>
              </w:rPr>
              <w:t>SQL Database</w:t>
            </w:r>
            <w:r w:rsidRPr="00AA7105">
              <w:rPr>
                <w:rFonts w:eastAsia="MS PGothic"/>
                <w:sz w:val="16"/>
                <w:szCs w:val="24"/>
                <w:lang w:val="ja-JP"/>
              </w:rPr>
              <w:t>、</w:t>
            </w:r>
            <w:r w:rsidRPr="00AA7105">
              <w:rPr>
                <w:rFonts w:eastAsia="MS PGothic"/>
                <w:sz w:val="16"/>
                <w:szCs w:val="24"/>
              </w:rPr>
              <w:t>Storage</w:t>
            </w:r>
            <w:r w:rsidRPr="00AA7105">
              <w:rPr>
                <w:rFonts w:eastAsia="MS PGothic"/>
                <w:sz w:val="16"/>
                <w:szCs w:val="24"/>
                <w:lang w:val="ja-JP"/>
              </w:rPr>
              <w:t>、</w:t>
            </w:r>
            <w:r w:rsidRPr="00AA7105">
              <w:rPr>
                <w:rFonts w:eastAsia="MS PGothic"/>
                <w:sz w:val="16"/>
                <w:szCs w:val="24"/>
              </w:rPr>
              <w:t>StorSimple</w:t>
            </w:r>
            <w:r w:rsidRPr="00AA7105">
              <w:rPr>
                <w:rFonts w:eastAsia="MS PGothic"/>
                <w:sz w:val="16"/>
                <w:szCs w:val="24"/>
                <w:lang w:val="ja-JP"/>
              </w:rPr>
              <w:t>、</w:t>
            </w:r>
            <w:r w:rsidRPr="00AA7105">
              <w:rPr>
                <w:rFonts w:eastAsia="MS PGothic"/>
                <w:sz w:val="16"/>
                <w:szCs w:val="24"/>
              </w:rPr>
              <w:t>Stream Analytics</w:t>
            </w:r>
            <w:r w:rsidRPr="00AA7105">
              <w:rPr>
                <w:rFonts w:eastAsia="MS PGothic"/>
                <w:sz w:val="16"/>
                <w:szCs w:val="24"/>
                <w:lang w:val="ja-JP"/>
              </w:rPr>
              <w:t>、</w:t>
            </w:r>
            <w:r w:rsidRPr="00AA7105">
              <w:rPr>
                <w:rFonts w:eastAsia="MS PGothic"/>
                <w:sz w:val="16"/>
                <w:szCs w:val="24"/>
              </w:rPr>
              <w:t>Traffic Manager</w:t>
            </w:r>
            <w:r w:rsidRPr="00AA7105">
              <w:rPr>
                <w:rFonts w:eastAsia="MS PGothic"/>
                <w:sz w:val="16"/>
                <w:szCs w:val="24"/>
                <w:lang w:val="ja-JP"/>
              </w:rPr>
              <w:t>、</w:t>
            </w:r>
            <w:r w:rsidRPr="00AA7105">
              <w:rPr>
                <w:rFonts w:eastAsia="MS PGothic"/>
                <w:sz w:val="16"/>
                <w:szCs w:val="24"/>
              </w:rPr>
              <w:t>Virtual Machines</w:t>
            </w:r>
            <w:r w:rsidRPr="00AA7105">
              <w:rPr>
                <w:rFonts w:eastAsia="MS PGothic"/>
                <w:sz w:val="16"/>
                <w:szCs w:val="24"/>
                <w:lang w:val="ja-JP"/>
              </w:rPr>
              <w:t>、</w:t>
            </w:r>
            <w:r w:rsidRPr="00AA7105">
              <w:rPr>
                <w:rFonts w:eastAsia="MS PGothic"/>
                <w:sz w:val="16"/>
                <w:szCs w:val="24"/>
              </w:rPr>
              <w:t>Virtual Network</w:t>
            </w:r>
            <w:r w:rsidRPr="00AA7105">
              <w:rPr>
                <w:rFonts w:eastAsia="MS PGothic"/>
                <w:sz w:val="16"/>
                <w:szCs w:val="24"/>
                <w:lang w:val="ja-JP"/>
              </w:rPr>
              <w:t>、</w:t>
            </w:r>
            <w:r w:rsidRPr="00AA7105">
              <w:rPr>
                <w:rFonts w:eastAsia="MS PGothic"/>
                <w:sz w:val="16"/>
                <w:szCs w:val="24"/>
              </w:rPr>
              <w:t>Visual Studio Team Services</w:t>
            </w:r>
            <w:r w:rsidRPr="00AA7105">
              <w:rPr>
                <w:rFonts w:eastAsia="MS PGothic"/>
                <w:sz w:val="16"/>
                <w:szCs w:val="24"/>
                <w:lang w:val="ja-JP"/>
              </w:rPr>
              <w:t>、および</w:t>
            </w:r>
            <w:r w:rsidRPr="00AA7105">
              <w:rPr>
                <w:rFonts w:eastAsia="MS PGothic"/>
                <w:sz w:val="16"/>
                <w:szCs w:val="24"/>
              </w:rPr>
              <w:t xml:space="preserve"> Workflow Manager</w:t>
            </w:r>
            <w:r w:rsidRPr="00AA7105">
              <w:rPr>
                <w:rFonts w:eastAsia="MS PGothic"/>
                <w:sz w:val="16"/>
                <w:szCs w:val="24"/>
                <w:lang w:val="ja-JP"/>
              </w:rPr>
              <w:t>。</w:t>
            </w:r>
            <w:r w:rsidRPr="00AA7105">
              <w:rPr>
                <w:rFonts w:eastAsia="MS PGothic"/>
                <w:sz w:val="16"/>
                <w:szCs w:val="24"/>
              </w:rPr>
              <w:t xml:space="preserve"> </w:t>
            </w:r>
            <w:bookmarkEnd w:id="53"/>
          </w:p>
        </w:tc>
      </w:tr>
      <w:tr w:rsidR="008A1B69" w:rsidRPr="00643D5B" w14:paraId="7533743B" w14:textId="77777777" w:rsidTr="008A1B69">
        <w:tc>
          <w:tcPr>
            <w:tcW w:w="2610" w:type="dxa"/>
            <w:vAlign w:val="center"/>
          </w:tcPr>
          <w:p w14:paraId="1DFC0845" w14:textId="77777777" w:rsidR="008A1B69" w:rsidRPr="00643D5B" w:rsidRDefault="008A1B69" w:rsidP="008A1B69">
            <w:pPr>
              <w:pStyle w:val="ProductList-Body"/>
              <w:rPr>
                <w:rFonts w:eastAsia="MS PGothic"/>
                <w:szCs w:val="24"/>
              </w:rPr>
            </w:pPr>
            <w:r w:rsidRPr="00643D5B">
              <w:rPr>
                <w:rFonts w:eastAsia="MS PGothic"/>
                <w:sz w:val="16"/>
                <w:szCs w:val="24"/>
                <w:lang w:val="ja-JP"/>
              </w:rPr>
              <w:t xml:space="preserve">Microsoft Intune </w:t>
            </w:r>
            <w:r w:rsidRPr="00643D5B">
              <w:rPr>
                <w:rFonts w:eastAsia="MS PGothic"/>
                <w:sz w:val="16"/>
                <w:szCs w:val="24"/>
                <w:lang w:val="ja-JP"/>
              </w:rPr>
              <w:t>オンライン</w:t>
            </w:r>
            <w:r w:rsidRPr="00643D5B">
              <w:rPr>
                <w:rFonts w:eastAsia="MS PGothic"/>
                <w:sz w:val="16"/>
                <w:szCs w:val="24"/>
                <w:lang w:val="ja-JP"/>
              </w:rPr>
              <w:t xml:space="preserve"> </w:t>
            </w:r>
            <w:r w:rsidRPr="00643D5B">
              <w:rPr>
                <w:rFonts w:eastAsia="MS PGothic"/>
                <w:sz w:val="16"/>
                <w:szCs w:val="24"/>
                <w:lang w:val="ja-JP"/>
              </w:rPr>
              <w:t>サービス</w:t>
            </w:r>
          </w:p>
        </w:tc>
        <w:tc>
          <w:tcPr>
            <w:tcW w:w="7830" w:type="dxa"/>
          </w:tcPr>
          <w:p w14:paraId="68D602B9" w14:textId="77777777" w:rsidR="008A1B69" w:rsidRPr="00643D5B" w:rsidRDefault="008A1B69" w:rsidP="008A1B69">
            <w:pPr>
              <w:pStyle w:val="ProductList-Body"/>
              <w:rPr>
                <w:rFonts w:eastAsia="MS PGothic"/>
                <w:szCs w:val="24"/>
              </w:rPr>
            </w:pPr>
            <w:r w:rsidRPr="00643D5B">
              <w:rPr>
                <w:rFonts w:eastAsia="MS PGothic"/>
                <w:sz w:val="16"/>
                <w:szCs w:val="24"/>
              </w:rPr>
              <w:t xml:space="preserve">Microsoft Intune </w:t>
            </w:r>
            <w:r w:rsidRPr="00643D5B">
              <w:rPr>
                <w:rFonts w:eastAsia="MS PGothic"/>
                <w:sz w:val="16"/>
                <w:szCs w:val="24"/>
                <w:lang w:val="ja-JP"/>
              </w:rPr>
              <w:t>アドオン製品、または</w:t>
            </w:r>
            <w:r w:rsidRPr="00643D5B">
              <w:rPr>
                <w:rFonts w:eastAsia="MS PGothic"/>
                <w:sz w:val="16"/>
                <w:szCs w:val="24"/>
              </w:rPr>
              <w:t xml:space="preserve"> Microsoft Intune </w:t>
            </w:r>
            <w:r w:rsidRPr="00643D5B">
              <w:rPr>
                <w:rFonts w:eastAsia="MS PGothic"/>
                <w:sz w:val="16"/>
                <w:szCs w:val="24"/>
                <w:lang w:val="ja-JP"/>
              </w:rPr>
              <w:t>が提供する管理サービス</w:t>
            </w:r>
            <w:r w:rsidRPr="00643D5B">
              <w:rPr>
                <w:rFonts w:eastAsia="MS PGothic"/>
                <w:sz w:val="16"/>
                <w:szCs w:val="24"/>
              </w:rPr>
              <w:t xml:space="preserve"> (</w:t>
            </w:r>
            <w:r w:rsidRPr="00643D5B">
              <w:rPr>
                <w:rFonts w:eastAsia="MS PGothic"/>
                <w:sz w:val="16"/>
                <w:szCs w:val="24"/>
                <w:lang w:val="ja-JP"/>
              </w:rPr>
              <w:t>例</w:t>
            </w:r>
            <w:r w:rsidRPr="00643D5B">
              <w:rPr>
                <w:rFonts w:eastAsia="MS PGothic"/>
                <w:sz w:val="16"/>
                <w:szCs w:val="24"/>
              </w:rPr>
              <w:t xml:space="preserve">: Office 365 </w:t>
            </w:r>
            <w:r w:rsidRPr="00643D5B">
              <w:rPr>
                <w:rFonts w:eastAsia="MS PGothic"/>
                <w:sz w:val="16"/>
                <w:szCs w:val="24"/>
                <w:lang w:val="ja-JP"/>
              </w:rPr>
              <w:t>向けのモバイル</w:t>
            </w:r>
            <w:r w:rsidRPr="00643D5B">
              <w:rPr>
                <w:rFonts w:eastAsia="MS PGothic"/>
                <w:sz w:val="16"/>
                <w:szCs w:val="24"/>
              </w:rPr>
              <w:t xml:space="preserve"> </w:t>
            </w:r>
            <w:r w:rsidRPr="00643D5B">
              <w:rPr>
                <w:rFonts w:eastAsia="MS PGothic"/>
                <w:sz w:val="16"/>
                <w:szCs w:val="24"/>
                <w:lang w:val="ja-JP"/>
              </w:rPr>
              <w:t>デバイス管理</w:t>
            </w:r>
            <w:r w:rsidRPr="00643D5B">
              <w:rPr>
                <w:rFonts w:eastAsia="MS PGothic"/>
                <w:sz w:val="16"/>
                <w:szCs w:val="24"/>
              </w:rPr>
              <w:t xml:space="preserve">) </w:t>
            </w:r>
            <w:r w:rsidRPr="00643D5B">
              <w:rPr>
                <w:rFonts w:eastAsia="MS PGothic"/>
                <w:sz w:val="16"/>
                <w:szCs w:val="24"/>
                <w:lang w:val="ja-JP"/>
              </w:rPr>
              <w:t>などの、</w:t>
            </w:r>
            <w:r w:rsidRPr="00643D5B">
              <w:rPr>
                <w:rFonts w:eastAsia="MS PGothic"/>
                <w:sz w:val="16"/>
                <w:szCs w:val="24"/>
              </w:rPr>
              <w:t xml:space="preserve">Microsoft Intune </w:t>
            </w:r>
            <w:r w:rsidRPr="00643D5B">
              <w:rPr>
                <w:rFonts w:eastAsia="MS PGothic"/>
                <w:sz w:val="16"/>
                <w:szCs w:val="24"/>
                <w:lang w:val="ja-JP"/>
              </w:rPr>
              <w:t>のクラウド</w:t>
            </w:r>
            <w:r w:rsidRPr="00643D5B">
              <w:rPr>
                <w:rFonts w:eastAsia="MS PGothic"/>
                <w:sz w:val="16"/>
                <w:szCs w:val="24"/>
              </w:rPr>
              <w:t xml:space="preserve"> </w:t>
            </w:r>
            <w:r w:rsidRPr="00643D5B">
              <w:rPr>
                <w:rFonts w:eastAsia="MS PGothic"/>
                <w:sz w:val="16"/>
                <w:szCs w:val="24"/>
                <w:lang w:val="ja-JP"/>
              </w:rPr>
              <w:t>サービスの部分。</w:t>
            </w:r>
          </w:p>
        </w:tc>
      </w:tr>
      <w:tr w:rsidR="008A1B69" w:rsidRPr="00643D5B" w14:paraId="022DD6C2" w14:textId="77777777" w:rsidTr="008A1B69">
        <w:tc>
          <w:tcPr>
            <w:tcW w:w="2610" w:type="dxa"/>
            <w:vAlign w:val="center"/>
          </w:tcPr>
          <w:p w14:paraId="51FEF365" w14:textId="77777777" w:rsidR="008A1B69" w:rsidRPr="00643D5B" w:rsidRDefault="008A1B69" w:rsidP="008A1B69">
            <w:pPr>
              <w:pStyle w:val="ProductList-Body"/>
              <w:rPr>
                <w:rFonts w:eastAsia="MS PGothic"/>
                <w:szCs w:val="24"/>
              </w:rPr>
            </w:pPr>
            <w:r w:rsidRPr="00643D5B">
              <w:rPr>
                <w:rFonts w:eastAsia="MS PGothic"/>
                <w:sz w:val="16"/>
                <w:szCs w:val="24"/>
                <w:lang w:val="ja-JP"/>
              </w:rPr>
              <w:t xml:space="preserve">Microsoft Power BI </w:t>
            </w:r>
            <w:r w:rsidRPr="00643D5B">
              <w:rPr>
                <w:rFonts w:eastAsia="MS PGothic"/>
                <w:sz w:val="16"/>
                <w:szCs w:val="24"/>
                <w:lang w:val="ja-JP"/>
              </w:rPr>
              <w:t>サービス</w:t>
            </w:r>
          </w:p>
        </w:tc>
        <w:tc>
          <w:tcPr>
            <w:tcW w:w="7830" w:type="dxa"/>
          </w:tcPr>
          <w:p w14:paraId="3CCC3C30" w14:textId="77777777" w:rsidR="008A1B69" w:rsidRPr="00643D5B" w:rsidRDefault="008A1B69" w:rsidP="008A1B69">
            <w:pPr>
              <w:pStyle w:val="ProductList-Body"/>
              <w:rPr>
                <w:rFonts w:eastAsia="MS PGothic"/>
                <w:szCs w:val="24"/>
              </w:rPr>
            </w:pPr>
            <w:r w:rsidRPr="00643D5B">
              <w:rPr>
                <w:rFonts w:eastAsia="MS PGothic"/>
                <w:sz w:val="16"/>
                <w:szCs w:val="24"/>
                <w:lang w:val="ja-JP"/>
              </w:rPr>
              <w:t>スタンドアロン</w:t>
            </w:r>
            <w:r w:rsidRPr="00643D5B">
              <w:rPr>
                <w:rFonts w:eastAsia="MS PGothic"/>
                <w:sz w:val="16"/>
                <w:szCs w:val="24"/>
              </w:rPr>
              <w:t xml:space="preserve"> </w:t>
            </w:r>
            <w:r w:rsidRPr="00643D5B">
              <w:rPr>
                <w:rFonts w:eastAsia="MS PGothic"/>
                <w:sz w:val="16"/>
                <w:szCs w:val="24"/>
                <w:lang w:val="ja-JP"/>
              </w:rPr>
              <w:t>サービスとして、または</w:t>
            </w:r>
            <w:r w:rsidRPr="00643D5B">
              <w:rPr>
                <w:rFonts w:eastAsia="MS PGothic"/>
                <w:sz w:val="16"/>
                <w:szCs w:val="24"/>
              </w:rPr>
              <w:t xml:space="preserve"> Office 365 </w:t>
            </w:r>
            <w:r w:rsidRPr="00643D5B">
              <w:rPr>
                <w:rFonts w:eastAsia="MS PGothic"/>
                <w:sz w:val="16"/>
                <w:szCs w:val="24"/>
                <w:lang w:val="ja-JP"/>
              </w:rPr>
              <w:t>ブランドのプランもしくはスイートの一部として提供される</w:t>
            </w:r>
            <w:r w:rsidRPr="00643D5B">
              <w:rPr>
                <w:rFonts w:eastAsia="MS PGothic"/>
                <w:sz w:val="16"/>
                <w:szCs w:val="24"/>
              </w:rPr>
              <w:t xml:space="preserve"> Microsoft Power BI </w:t>
            </w:r>
            <w:r w:rsidRPr="00643D5B">
              <w:rPr>
                <w:rFonts w:eastAsia="MS PGothic"/>
                <w:sz w:val="16"/>
                <w:szCs w:val="24"/>
                <w:lang w:val="ja-JP"/>
              </w:rPr>
              <w:t>のクラウド</w:t>
            </w:r>
            <w:r w:rsidRPr="00643D5B">
              <w:rPr>
                <w:rFonts w:eastAsia="MS PGothic"/>
                <w:sz w:val="16"/>
                <w:szCs w:val="24"/>
              </w:rPr>
              <w:t xml:space="preserve"> </w:t>
            </w:r>
            <w:r w:rsidRPr="00643D5B">
              <w:rPr>
                <w:rFonts w:eastAsia="MS PGothic"/>
                <w:sz w:val="16"/>
                <w:szCs w:val="24"/>
                <w:lang w:val="ja-JP"/>
              </w:rPr>
              <w:t>サービスの部分。ただし、データ</w:t>
            </w:r>
            <w:r w:rsidRPr="00643D5B">
              <w:rPr>
                <w:rFonts w:eastAsia="MS PGothic"/>
                <w:sz w:val="16"/>
                <w:szCs w:val="24"/>
                <w:lang w:val="ja-JP"/>
              </w:rPr>
              <w:t xml:space="preserve"> </w:t>
            </w:r>
            <w:r w:rsidRPr="00643D5B">
              <w:rPr>
                <w:rFonts w:eastAsia="MS PGothic"/>
                <w:sz w:val="16"/>
                <w:szCs w:val="24"/>
                <w:lang w:val="ja-JP"/>
              </w:rPr>
              <w:t>カタログ機能、</w:t>
            </w:r>
            <w:r w:rsidRPr="00643D5B">
              <w:rPr>
                <w:rFonts w:eastAsia="MS PGothic"/>
                <w:sz w:val="16"/>
                <w:szCs w:val="24"/>
                <w:lang w:val="ja-JP"/>
              </w:rPr>
              <w:t xml:space="preserve">Power BI </w:t>
            </w:r>
            <w:r w:rsidRPr="00643D5B">
              <w:rPr>
                <w:rFonts w:eastAsia="MS PGothic"/>
                <w:sz w:val="16"/>
                <w:szCs w:val="24"/>
                <w:lang w:val="ja-JP"/>
              </w:rPr>
              <w:t>モバイル</w:t>
            </w:r>
            <w:r w:rsidRPr="00643D5B">
              <w:rPr>
                <w:rFonts w:eastAsia="MS PGothic"/>
                <w:sz w:val="16"/>
                <w:szCs w:val="24"/>
                <w:lang w:val="ja-JP"/>
              </w:rPr>
              <w:t xml:space="preserve"> </w:t>
            </w:r>
            <w:r w:rsidRPr="00643D5B">
              <w:rPr>
                <w:rFonts w:eastAsia="MS PGothic"/>
                <w:sz w:val="16"/>
                <w:szCs w:val="24"/>
                <w:lang w:val="ja-JP"/>
              </w:rPr>
              <w:t>アプリケーション、または</w:t>
            </w:r>
            <w:r w:rsidRPr="00643D5B">
              <w:rPr>
                <w:rFonts w:eastAsia="MS PGothic"/>
                <w:sz w:val="16"/>
                <w:szCs w:val="24"/>
                <w:lang w:val="ja-JP"/>
              </w:rPr>
              <w:t xml:space="preserve"> Power BI Desktop </w:t>
            </w:r>
            <w:r w:rsidRPr="00643D5B">
              <w:rPr>
                <w:rFonts w:eastAsia="MS PGothic"/>
                <w:sz w:val="16"/>
                <w:szCs w:val="24"/>
                <w:lang w:val="ja-JP"/>
              </w:rPr>
              <w:t>を除きます。</w:t>
            </w:r>
          </w:p>
        </w:tc>
      </w:tr>
    </w:tbl>
    <w:p w14:paraId="5EFCD12F" w14:textId="344A4F47" w:rsidR="008A1B69" w:rsidRDefault="008A1B69">
      <w:pPr>
        <w:pStyle w:val="ProductList-Body"/>
        <w:rPr>
          <w:rFonts w:eastAsia="MS PGothic" w:cs="Calibri"/>
          <w:szCs w:val="24"/>
        </w:rPr>
      </w:pPr>
    </w:p>
    <w:p w14:paraId="2703786A" w14:textId="77777777" w:rsidR="001B0F97" w:rsidRPr="00E35D6B" w:rsidRDefault="001B0F97" w:rsidP="001B0F97">
      <w:pPr>
        <w:pStyle w:val="ProductList-SubSubSectionHeading"/>
        <w:keepNext/>
        <w:outlineLvl w:val="2"/>
        <w:rPr>
          <w:szCs w:val="24"/>
        </w:rPr>
      </w:pPr>
      <w:bookmarkStart w:id="54" w:name="_Toc463596210"/>
      <w:bookmarkStart w:id="55" w:name="DataProcessingTerms_DataatRest"/>
      <w:r w:rsidRPr="00E35D6B">
        <w:rPr>
          <w:szCs w:val="24"/>
        </w:rPr>
        <w:t>顧客データの保存場所</w:t>
      </w:r>
      <w:bookmarkEnd w:id="54"/>
    </w:p>
    <w:bookmarkEnd w:id="55"/>
    <w:p w14:paraId="4B2F3062" w14:textId="77777777" w:rsidR="001B0F97" w:rsidRPr="00E35D6B" w:rsidRDefault="001B0F97" w:rsidP="001B0F97">
      <w:pPr>
        <w:pStyle w:val="ProductList-Body"/>
        <w:keepNext/>
        <w:rPr>
          <w:rFonts w:eastAsia="MS PGothic"/>
          <w:szCs w:val="24"/>
        </w:rPr>
      </w:pPr>
      <w:r w:rsidRPr="00E35D6B">
        <w:rPr>
          <w:rFonts w:eastAsia="MS PGothic"/>
          <w:szCs w:val="24"/>
          <w:lang w:val="ja-JP"/>
        </w:rPr>
        <w:t>マイクロソフトは、次のように、顧客データを一定の地域</w:t>
      </w:r>
      <w:r w:rsidRPr="00E35D6B">
        <w:rPr>
          <w:rFonts w:eastAsia="MS PGothic"/>
          <w:szCs w:val="24"/>
        </w:rPr>
        <w:t xml:space="preserve"> (</w:t>
      </w:r>
      <w:r w:rsidRPr="00E35D6B">
        <w:rPr>
          <w:rFonts w:eastAsia="MS PGothic"/>
          <w:szCs w:val="24"/>
          <w:lang w:val="ja-JP"/>
        </w:rPr>
        <w:t>以下それぞれを「地域」といいます</w:t>
      </w:r>
      <w:r w:rsidRPr="00E35D6B">
        <w:rPr>
          <w:rFonts w:eastAsia="MS PGothic"/>
          <w:szCs w:val="24"/>
        </w:rPr>
        <w:t xml:space="preserve">) </w:t>
      </w:r>
      <w:r w:rsidRPr="00E35D6B">
        <w:rPr>
          <w:rFonts w:eastAsia="MS PGothic"/>
          <w:szCs w:val="24"/>
          <w:lang w:val="ja-JP"/>
        </w:rPr>
        <w:t>内に保存します。</w:t>
      </w:r>
    </w:p>
    <w:p w14:paraId="6C5FEA14" w14:textId="77777777" w:rsidR="001B0F97" w:rsidRPr="00E35D6B" w:rsidRDefault="001B0F97" w:rsidP="001B0F97">
      <w:pPr>
        <w:pStyle w:val="ProductList-Body"/>
        <w:keepNext/>
        <w:numPr>
          <w:ilvl w:val="0"/>
          <w:numId w:val="6"/>
        </w:numPr>
        <w:ind w:left="450" w:hanging="270"/>
        <w:rPr>
          <w:rFonts w:eastAsia="MS PGothic"/>
          <w:szCs w:val="24"/>
        </w:rPr>
      </w:pPr>
      <w:r w:rsidRPr="00E35D6B">
        <w:rPr>
          <w:rFonts w:eastAsia="MS PGothic"/>
          <w:b/>
          <w:szCs w:val="24"/>
        </w:rPr>
        <w:t xml:space="preserve">Office 365 </w:t>
      </w:r>
      <w:r w:rsidRPr="00E35D6B">
        <w:rPr>
          <w:rFonts w:eastAsia="MS PGothic"/>
          <w:b/>
          <w:szCs w:val="24"/>
          <w:lang w:val="ja-JP"/>
        </w:rPr>
        <w:t>サービス</w:t>
      </w:r>
      <w:r w:rsidRPr="00E35D6B">
        <w:rPr>
          <w:rFonts w:eastAsia="MS PGothic"/>
          <w:b/>
          <w:szCs w:val="24"/>
        </w:rPr>
        <w:t xml:space="preserve">: </w:t>
      </w:r>
      <w:r w:rsidRPr="00E35D6B">
        <w:rPr>
          <w:rFonts w:eastAsia="MS PGothic"/>
          <w:szCs w:val="24"/>
          <w:lang w:val="ja-JP"/>
        </w:rPr>
        <w:t>お客様が、オーストラリア、カナダ、</w:t>
      </w:r>
      <w:r w:rsidRPr="00E35D6B">
        <w:rPr>
          <w:rFonts w:eastAsia="MS PGothic"/>
          <w:szCs w:val="24"/>
        </w:rPr>
        <w:t>EU</w:t>
      </w:r>
      <w:r w:rsidRPr="00E35D6B">
        <w:rPr>
          <w:rFonts w:eastAsia="MS PGothic"/>
          <w:szCs w:val="24"/>
          <w:lang w:val="ja-JP"/>
        </w:rPr>
        <w:t>、インド、日本または米国</w:t>
      </w:r>
      <w:r w:rsidRPr="00E35D6B">
        <w:rPr>
          <w:rFonts w:eastAsia="MS PGothic"/>
          <w:szCs w:val="24"/>
        </w:rPr>
        <w:t xml:space="preserve"> (</w:t>
      </w:r>
      <w:r w:rsidRPr="00E35D6B">
        <w:rPr>
          <w:rFonts w:eastAsia="MS PGothic"/>
          <w:szCs w:val="24"/>
          <w:lang w:val="ja-JP"/>
        </w:rPr>
        <w:t>それぞれを上記の地域とします</w:t>
      </w:r>
      <w:r w:rsidRPr="00E35D6B">
        <w:rPr>
          <w:rFonts w:eastAsia="MS PGothic"/>
          <w:szCs w:val="24"/>
        </w:rPr>
        <w:t xml:space="preserve">) </w:t>
      </w:r>
      <w:r w:rsidRPr="00E35D6B">
        <w:rPr>
          <w:rFonts w:eastAsia="MS PGothic"/>
          <w:szCs w:val="24"/>
          <w:lang w:val="ja-JP"/>
        </w:rPr>
        <w:t>でテナントをプロビジョニングする場合、マイクロソフトは以下の顧客データを当該地域内にのみ保存します。</w:t>
      </w:r>
      <w:r w:rsidRPr="00E35D6B">
        <w:rPr>
          <w:rFonts w:eastAsia="MS PGothic"/>
          <w:szCs w:val="24"/>
        </w:rPr>
        <w:t xml:space="preserve">(1) Exchange Online </w:t>
      </w:r>
      <w:r w:rsidRPr="00E35D6B">
        <w:rPr>
          <w:rFonts w:eastAsia="MS PGothic"/>
          <w:szCs w:val="24"/>
          <w:lang w:val="ja-JP"/>
        </w:rPr>
        <w:t>のメールボックスの</w:t>
      </w:r>
      <w:r w:rsidRPr="00E35D6B">
        <w:rPr>
          <w:rFonts w:eastAsia="MS PGothic"/>
          <w:szCs w:val="24"/>
          <w:lang w:val="ja-JP"/>
        </w:rPr>
        <w:lastRenderedPageBreak/>
        <w:t>内容</w:t>
      </w:r>
      <w:r w:rsidRPr="00E35D6B">
        <w:rPr>
          <w:rFonts w:eastAsia="MS PGothic"/>
          <w:szCs w:val="24"/>
        </w:rPr>
        <w:t xml:space="preserve"> (</w:t>
      </w:r>
      <w:r w:rsidRPr="00E35D6B">
        <w:rPr>
          <w:rFonts w:eastAsia="MS PGothic"/>
          <w:szCs w:val="24"/>
          <w:lang w:val="ja-JP"/>
        </w:rPr>
        <w:t>電子メール本文、予定表エントリ、および電子メールの添付ファイルの内容</w:t>
      </w:r>
      <w:r w:rsidRPr="00E35D6B">
        <w:rPr>
          <w:rFonts w:eastAsia="MS PGothic"/>
          <w:szCs w:val="24"/>
        </w:rPr>
        <w:t>)</w:t>
      </w:r>
      <w:r w:rsidRPr="00E35D6B">
        <w:rPr>
          <w:rFonts w:eastAsia="MS PGothic"/>
          <w:szCs w:val="24"/>
          <w:lang w:val="ja-JP"/>
        </w:rPr>
        <w:t>、</w:t>
      </w:r>
      <w:r w:rsidRPr="00E35D6B">
        <w:rPr>
          <w:rFonts w:eastAsia="MS PGothic"/>
          <w:szCs w:val="24"/>
        </w:rPr>
        <w:t xml:space="preserve">(2) SharePoint Online </w:t>
      </w:r>
      <w:r w:rsidRPr="00E35D6B">
        <w:rPr>
          <w:rFonts w:eastAsia="MS PGothic"/>
          <w:szCs w:val="24"/>
          <w:lang w:val="ja-JP"/>
        </w:rPr>
        <w:t>のサイト</w:t>
      </w:r>
      <w:r w:rsidRPr="00E35D6B">
        <w:rPr>
          <w:rFonts w:eastAsia="MS PGothic"/>
          <w:szCs w:val="24"/>
        </w:rPr>
        <w:t xml:space="preserve"> </w:t>
      </w:r>
      <w:r w:rsidRPr="00E35D6B">
        <w:rPr>
          <w:rFonts w:eastAsia="MS PGothic"/>
          <w:szCs w:val="24"/>
          <w:lang w:val="ja-JP"/>
        </w:rPr>
        <w:t>コンテンツおよびそのサイト内に保存されたファイル、</w:t>
      </w:r>
      <w:r w:rsidRPr="00E35D6B">
        <w:rPr>
          <w:rFonts w:eastAsia="MS PGothic"/>
          <w:szCs w:val="24"/>
        </w:rPr>
        <w:t xml:space="preserve">(3) OneDrive for Business </w:t>
      </w:r>
      <w:r w:rsidRPr="00E35D6B">
        <w:rPr>
          <w:rFonts w:eastAsia="MS PGothic"/>
          <w:szCs w:val="24"/>
          <w:lang w:val="ja-JP"/>
        </w:rPr>
        <w:t>にアップロードされたファイル。</w:t>
      </w:r>
    </w:p>
    <w:p w14:paraId="32373E96" w14:textId="77777777" w:rsidR="00DD0B3E" w:rsidRPr="009B6E95" w:rsidRDefault="00DD0B3E" w:rsidP="00DD0B3E">
      <w:pPr>
        <w:pStyle w:val="ProductList-Body"/>
        <w:numPr>
          <w:ilvl w:val="0"/>
          <w:numId w:val="6"/>
        </w:numPr>
        <w:ind w:left="450" w:hanging="270"/>
        <w:rPr>
          <w:rFonts w:eastAsia="MS PGothic"/>
          <w:szCs w:val="24"/>
        </w:rPr>
      </w:pPr>
      <w:r w:rsidRPr="009B6E95">
        <w:rPr>
          <w:rFonts w:eastAsia="MS PGothic"/>
          <w:b/>
          <w:szCs w:val="24"/>
        </w:rPr>
        <w:t xml:space="preserve">Microsoft Intune </w:t>
      </w:r>
      <w:r w:rsidRPr="009B6E95">
        <w:rPr>
          <w:rFonts w:eastAsia="MS PGothic"/>
          <w:b/>
          <w:szCs w:val="24"/>
          <w:lang w:val="ja-JP"/>
        </w:rPr>
        <w:t>オンライン</w:t>
      </w:r>
      <w:r w:rsidRPr="009B6E95">
        <w:rPr>
          <w:rFonts w:eastAsia="MS PGothic"/>
          <w:b/>
          <w:szCs w:val="24"/>
        </w:rPr>
        <w:t xml:space="preserve"> </w:t>
      </w:r>
      <w:r w:rsidRPr="009B6E95">
        <w:rPr>
          <w:rFonts w:eastAsia="MS PGothic"/>
          <w:b/>
          <w:szCs w:val="24"/>
          <w:lang w:val="ja-JP"/>
        </w:rPr>
        <w:t>サービス</w:t>
      </w:r>
      <w:r w:rsidRPr="008C19B3">
        <w:rPr>
          <w:rFonts w:eastAsia="MS PGothic"/>
          <w:b/>
          <w:szCs w:val="24"/>
        </w:rPr>
        <w:t xml:space="preserve">: </w:t>
      </w:r>
      <w:r w:rsidRPr="009B6E95">
        <w:rPr>
          <w:rFonts w:eastAsia="MS PGothic"/>
          <w:szCs w:val="24"/>
          <w:lang w:val="ja-JP"/>
        </w:rPr>
        <w:t>お客様は、テナント</w:t>
      </w:r>
      <w:r w:rsidRPr="009B6E95">
        <w:rPr>
          <w:rFonts w:eastAsia="MS PGothic"/>
          <w:szCs w:val="24"/>
        </w:rPr>
        <w:t xml:space="preserve"> </w:t>
      </w:r>
      <w:r w:rsidRPr="009B6E95">
        <w:rPr>
          <w:rFonts w:eastAsia="MS PGothic"/>
          <w:szCs w:val="24"/>
          <w:lang w:val="ja-JP"/>
        </w:rPr>
        <w:t>アカウントをプロビジョニングする際に、顧客データを保存する地域を選択します。マイクロソフトは、</w:t>
      </w:r>
      <w:r w:rsidRPr="009B6E95">
        <w:rPr>
          <w:rFonts w:eastAsia="MS PGothic"/>
          <w:szCs w:val="24"/>
          <w:lang w:val="ja-JP"/>
        </w:rPr>
        <w:t xml:space="preserve">Microsoft Intune </w:t>
      </w:r>
      <w:r w:rsidRPr="009B6E95">
        <w:rPr>
          <w:rFonts w:eastAsia="MS PGothic"/>
          <w:szCs w:val="24"/>
          <w:lang w:val="ja-JP"/>
        </w:rPr>
        <w:t>セキュリティ</w:t>
      </w:r>
      <w:r w:rsidRPr="009B6E95">
        <w:rPr>
          <w:rFonts w:eastAsia="MS PGothic"/>
          <w:szCs w:val="24"/>
          <w:lang w:val="ja-JP"/>
        </w:rPr>
        <w:t xml:space="preserve"> </w:t>
      </w:r>
      <w:r w:rsidRPr="009B6E95">
        <w:rPr>
          <w:rFonts w:eastAsia="MS PGothic"/>
          <w:szCs w:val="24"/>
          <w:lang w:val="ja-JP"/>
        </w:rPr>
        <w:t>センターの「データの場所」セクションに記載されているとおり、お客様が選択した地域外に顧客データを移転しません。</w:t>
      </w:r>
    </w:p>
    <w:p w14:paraId="1438AD69" w14:textId="77777777" w:rsidR="005734C9" w:rsidRPr="00AA7105" w:rsidRDefault="005734C9" w:rsidP="005734C9">
      <w:pPr>
        <w:pStyle w:val="ProductList-Body"/>
        <w:numPr>
          <w:ilvl w:val="0"/>
          <w:numId w:val="6"/>
        </w:numPr>
        <w:ind w:left="450" w:hanging="270"/>
        <w:rPr>
          <w:rFonts w:eastAsia="MS PGothic"/>
          <w:szCs w:val="24"/>
        </w:rPr>
      </w:pPr>
      <w:r w:rsidRPr="00AA7105">
        <w:rPr>
          <w:rFonts w:eastAsia="MS PGothic"/>
          <w:b/>
          <w:szCs w:val="24"/>
        </w:rPr>
        <w:t xml:space="preserve">Microsoft Power BI </w:t>
      </w:r>
      <w:r w:rsidRPr="00AA7105">
        <w:rPr>
          <w:rFonts w:eastAsia="MS PGothic"/>
          <w:b/>
          <w:szCs w:val="24"/>
          <w:lang w:val="ja-JP"/>
        </w:rPr>
        <w:t>サービス</w:t>
      </w:r>
      <w:r w:rsidRPr="00AA7105">
        <w:rPr>
          <w:rFonts w:eastAsia="MS PGothic"/>
          <w:b/>
          <w:szCs w:val="24"/>
        </w:rPr>
        <w:t xml:space="preserve">: </w:t>
      </w:r>
      <w:r w:rsidRPr="00AA7105">
        <w:rPr>
          <w:rFonts w:eastAsia="MS PGothic"/>
          <w:szCs w:val="24"/>
          <w:lang w:val="ja-JP"/>
        </w:rPr>
        <w:t>お客様がオーストラリア、米国、または欧州連合</w:t>
      </w:r>
      <w:r w:rsidRPr="00AA7105">
        <w:rPr>
          <w:rFonts w:eastAsia="MS PGothic"/>
          <w:szCs w:val="24"/>
        </w:rPr>
        <w:t xml:space="preserve"> (EU) </w:t>
      </w:r>
      <w:r w:rsidRPr="00AA7105">
        <w:rPr>
          <w:rFonts w:eastAsia="MS PGothic"/>
          <w:szCs w:val="24"/>
          <w:lang w:val="ja-JP"/>
        </w:rPr>
        <w:t>内でテナントをプロビジョニングする場合、マイクロソフトは</w:t>
      </w:r>
      <w:r w:rsidRPr="00AA7105">
        <w:rPr>
          <w:rFonts w:eastAsia="MS PGothic"/>
          <w:szCs w:val="24"/>
        </w:rPr>
        <w:t xml:space="preserve"> Microsoft Power BI </w:t>
      </w:r>
      <w:r w:rsidRPr="00AA7105">
        <w:rPr>
          <w:rFonts w:eastAsia="MS PGothic"/>
          <w:szCs w:val="24"/>
          <w:lang w:val="ja-JP"/>
        </w:rPr>
        <w:t>の顧客データを当該地域内にのみ保存します。</w:t>
      </w:r>
    </w:p>
    <w:p w14:paraId="5D614120" w14:textId="77777777" w:rsidR="005734C9" w:rsidRPr="00AA7105" w:rsidRDefault="005734C9" w:rsidP="005734C9">
      <w:pPr>
        <w:pStyle w:val="ProductList-Body"/>
        <w:numPr>
          <w:ilvl w:val="0"/>
          <w:numId w:val="6"/>
        </w:numPr>
        <w:ind w:left="450" w:hanging="270"/>
        <w:rPr>
          <w:rFonts w:eastAsia="MS PGothic"/>
          <w:szCs w:val="24"/>
        </w:rPr>
      </w:pPr>
      <w:r w:rsidRPr="00AA7105">
        <w:rPr>
          <w:rFonts w:eastAsia="MS PGothic"/>
          <w:b/>
          <w:szCs w:val="24"/>
        </w:rPr>
        <w:t xml:space="preserve">Microsoft Azure Core </w:t>
      </w:r>
      <w:r w:rsidRPr="00AA7105">
        <w:rPr>
          <w:rFonts w:eastAsia="MS PGothic"/>
          <w:b/>
          <w:szCs w:val="24"/>
          <w:lang w:val="ja-JP"/>
        </w:rPr>
        <w:t>サービス</w:t>
      </w:r>
      <w:r w:rsidRPr="00770979">
        <w:rPr>
          <w:rFonts w:eastAsia="MS PGothic"/>
          <w:b/>
          <w:szCs w:val="24"/>
        </w:rPr>
        <w:t xml:space="preserve">: </w:t>
      </w:r>
      <w:r w:rsidRPr="00AA7105">
        <w:rPr>
          <w:rFonts w:eastAsia="MS PGothic"/>
          <w:szCs w:val="24"/>
          <w:lang w:val="ja-JP"/>
        </w:rPr>
        <w:t>お客様が地域内で展開されるように特定のサービスを構成する場合、当該サービスについては、マイクロソフトは顧客データを指定された地域内に保存します。</w:t>
      </w:r>
      <w:r w:rsidRPr="00AA7105">
        <w:rPr>
          <w:rFonts w:eastAsia="MS PGothic"/>
          <w:szCs w:val="24"/>
        </w:rPr>
        <w:t xml:space="preserve">Microsoft Azure </w:t>
      </w:r>
      <w:r w:rsidRPr="00AA7105">
        <w:rPr>
          <w:rFonts w:eastAsia="MS PGothic"/>
          <w:szCs w:val="24"/>
          <w:lang w:val="ja-JP"/>
        </w:rPr>
        <w:t>トラスト</w:t>
      </w:r>
      <w:r w:rsidRPr="00AA7105">
        <w:rPr>
          <w:rFonts w:eastAsia="MS PGothic"/>
          <w:szCs w:val="24"/>
        </w:rPr>
        <w:t xml:space="preserve"> </w:t>
      </w:r>
      <w:r w:rsidRPr="00AA7105">
        <w:rPr>
          <w:rFonts w:eastAsia="MS PGothic"/>
          <w:szCs w:val="24"/>
          <w:lang w:val="ja-JP"/>
        </w:rPr>
        <w:t>センターに詳しく規定するとおり、一部のサービスでは、お客様は特定の地域内または米国以外で展開を構成できない場合があります。また、他の場所にバックアップを保存することはできます</w:t>
      </w:r>
      <w:r w:rsidRPr="00AA7105">
        <w:rPr>
          <w:rFonts w:eastAsia="MS PGothic"/>
          <w:szCs w:val="24"/>
          <w:lang w:val="ja-JP"/>
        </w:rPr>
        <w:t xml:space="preserve"> (</w:t>
      </w:r>
      <w:r w:rsidRPr="00AA7105">
        <w:rPr>
          <w:rFonts w:eastAsia="MS PGothic"/>
          <w:szCs w:val="24"/>
          <w:lang w:val="ja-JP"/>
        </w:rPr>
        <w:t>これについてはマイクロソフトは随時更新を行う場合がありますが、一般的なリリースでは既存のサービスについて例外を追加することはありません</w:t>
      </w:r>
      <w:r w:rsidRPr="00AA7105">
        <w:rPr>
          <w:rFonts w:eastAsia="MS PGothic"/>
          <w:szCs w:val="24"/>
          <w:lang w:val="ja-JP"/>
        </w:rPr>
        <w:t>)</w:t>
      </w:r>
      <w:r w:rsidRPr="00AA7105">
        <w:rPr>
          <w:rFonts w:eastAsia="MS PGothic"/>
          <w:szCs w:val="24"/>
          <w:lang w:val="ja-JP"/>
        </w:rPr>
        <w:t>。</w:t>
      </w:r>
    </w:p>
    <w:p w14:paraId="770C5A5D" w14:textId="77777777" w:rsidR="005734C9" w:rsidRPr="00AA7105" w:rsidRDefault="005734C9" w:rsidP="005734C9">
      <w:pPr>
        <w:pStyle w:val="ProductList-Body"/>
        <w:numPr>
          <w:ilvl w:val="0"/>
          <w:numId w:val="6"/>
        </w:numPr>
        <w:spacing w:after="120"/>
        <w:ind w:left="450" w:hanging="270"/>
        <w:rPr>
          <w:rFonts w:eastAsia="MS PGothic"/>
          <w:szCs w:val="24"/>
        </w:rPr>
      </w:pPr>
      <w:r w:rsidRPr="00AA7105">
        <w:rPr>
          <w:rFonts w:eastAsia="MS PGothic"/>
          <w:b/>
          <w:szCs w:val="24"/>
        </w:rPr>
        <w:t xml:space="preserve">Microsoft Dynamics 365 </w:t>
      </w:r>
      <w:r w:rsidRPr="00AA7105">
        <w:rPr>
          <w:rFonts w:eastAsia="MS PGothic"/>
          <w:b/>
          <w:szCs w:val="24"/>
          <w:lang w:val="ja-JP"/>
        </w:rPr>
        <w:t>コア</w:t>
      </w:r>
      <w:r w:rsidRPr="00AA7105">
        <w:rPr>
          <w:rFonts w:eastAsia="MS PGothic"/>
          <w:b/>
          <w:szCs w:val="24"/>
        </w:rPr>
        <w:t xml:space="preserve"> </w:t>
      </w:r>
      <w:r w:rsidRPr="00AA7105">
        <w:rPr>
          <w:rFonts w:eastAsia="MS PGothic"/>
          <w:b/>
          <w:szCs w:val="24"/>
          <w:lang w:val="ja-JP"/>
        </w:rPr>
        <w:t>サービス</w:t>
      </w:r>
      <w:r w:rsidRPr="00770979">
        <w:rPr>
          <w:rFonts w:eastAsia="MS PGothic"/>
          <w:b/>
          <w:szCs w:val="24"/>
        </w:rPr>
        <w:t xml:space="preserve">: </w:t>
      </w:r>
      <w:r w:rsidRPr="00AA7105">
        <w:rPr>
          <w:rFonts w:eastAsia="MS PGothic"/>
          <w:szCs w:val="24"/>
        </w:rPr>
        <w:t xml:space="preserve">Microsoft Social Engagement </w:t>
      </w:r>
      <w:r w:rsidRPr="00AA7105">
        <w:rPr>
          <w:rFonts w:eastAsia="MS PGothic"/>
          <w:szCs w:val="24"/>
          <w:lang w:val="ja-JP"/>
        </w:rPr>
        <w:t>を除き、お客様がこれらの地域のいずれかでインスタンスをプロビジョニングする場合、</w:t>
      </w:r>
      <w:r w:rsidRPr="00AA7105">
        <w:rPr>
          <w:rFonts w:eastAsia="MS PGothic"/>
          <w:szCs w:val="24"/>
        </w:rPr>
        <w:t xml:space="preserve">Microsoft Dynamics 365 </w:t>
      </w:r>
      <w:r w:rsidRPr="00AA7105">
        <w:rPr>
          <w:rFonts w:eastAsia="MS PGothic"/>
          <w:szCs w:val="24"/>
          <w:lang w:val="ja-JP"/>
        </w:rPr>
        <w:t>コア</w:t>
      </w:r>
      <w:r w:rsidRPr="00AA7105">
        <w:rPr>
          <w:rFonts w:eastAsia="MS PGothic"/>
          <w:szCs w:val="24"/>
        </w:rPr>
        <w:t xml:space="preserve"> </w:t>
      </w:r>
      <w:r w:rsidRPr="00AA7105">
        <w:rPr>
          <w:rFonts w:eastAsia="MS PGothic"/>
          <w:szCs w:val="24"/>
          <w:lang w:val="ja-JP"/>
        </w:rPr>
        <w:t>サービスによって管理される法人に限定されます。一部の法人については、特定の地域または米国以外に保存するよう構成することはできませんが、</w:t>
      </w:r>
      <w:r w:rsidRPr="00AA7105">
        <w:rPr>
          <w:rFonts w:eastAsia="MS PGothic"/>
          <w:szCs w:val="24"/>
        </w:rPr>
        <w:t xml:space="preserve">Microsoft Dynamics 365 Trust Center </w:t>
      </w:r>
      <w:r w:rsidRPr="00AA7105">
        <w:rPr>
          <w:rFonts w:eastAsia="MS PGothic"/>
          <w:szCs w:val="24"/>
          <w:lang w:val="ja-JP"/>
        </w:rPr>
        <w:t>に詳細を規定するとおり、他の地域にレプリケートすることはできます。</w:t>
      </w:r>
    </w:p>
    <w:p w14:paraId="31272E9D" w14:textId="77777777" w:rsidR="00C1616A" w:rsidRPr="00193CC2" w:rsidRDefault="00C1616A" w:rsidP="00C1616A">
      <w:pPr>
        <w:pStyle w:val="ProductList-Body"/>
        <w:rPr>
          <w:rFonts w:eastAsia="MS PGothic"/>
          <w:szCs w:val="24"/>
        </w:rPr>
      </w:pPr>
      <w:r w:rsidRPr="00193CC2">
        <w:rPr>
          <w:rFonts w:eastAsia="MS PGothic"/>
          <w:szCs w:val="24"/>
          <w:lang w:val="ja-JP"/>
        </w:rPr>
        <w:t>マイクロソフトは、お客様またはお客様のエンド</w:t>
      </w:r>
      <w:r w:rsidRPr="00193CC2">
        <w:rPr>
          <w:rFonts w:eastAsia="MS PGothic"/>
          <w:szCs w:val="24"/>
        </w:rPr>
        <w:t xml:space="preserve"> </w:t>
      </w:r>
      <w:r w:rsidRPr="00193CC2">
        <w:rPr>
          <w:rFonts w:eastAsia="MS PGothic"/>
          <w:szCs w:val="24"/>
          <w:lang w:val="ja-JP"/>
        </w:rPr>
        <w:t>ユーザーが顧客データにアクセスし、または顧客データを移転する元の地域を制御または制限しません。</w:t>
      </w:r>
    </w:p>
    <w:p w14:paraId="5A877F23" w14:textId="4A2D747E" w:rsidR="00C1616A" w:rsidRDefault="00C1616A">
      <w:pPr>
        <w:pStyle w:val="ProductList-Body"/>
        <w:rPr>
          <w:rFonts w:eastAsia="MS PGothic" w:cs="Calibri"/>
          <w:szCs w:val="24"/>
        </w:rPr>
      </w:pPr>
    </w:p>
    <w:p w14:paraId="03DA784D" w14:textId="77777777" w:rsidR="00DD0B3E" w:rsidRPr="009B6E95" w:rsidRDefault="00DD0B3E" w:rsidP="00DD0B3E">
      <w:pPr>
        <w:pStyle w:val="ProductList-SubSubSectionHeading"/>
        <w:outlineLvl w:val="2"/>
        <w:rPr>
          <w:szCs w:val="24"/>
        </w:rPr>
      </w:pPr>
      <w:bookmarkStart w:id="56" w:name="_Toc463596211"/>
      <w:bookmarkStart w:id="57" w:name="DataProcessingTerms_Privacy"/>
      <w:r w:rsidRPr="009B6E95">
        <w:rPr>
          <w:szCs w:val="24"/>
        </w:rPr>
        <w:t>プライバシー</w:t>
      </w:r>
      <w:bookmarkEnd w:id="56"/>
    </w:p>
    <w:bookmarkEnd w:id="57"/>
    <w:p w14:paraId="6F45E255" w14:textId="77777777" w:rsidR="00DD0B3E" w:rsidRPr="009B6E95" w:rsidRDefault="00DD0B3E" w:rsidP="00DD0B3E">
      <w:pPr>
        <w:pStyle w:val="ProductList-Body"/>
        <w:numPr>
          <w:ilvl w:val="0"/>
          <w:numId w:val="7"/>
        </w:numPr>
        <w:ind w:left="450" w:hanging="270"/>
        <w:rPr>
          <w:rFonts w:eastAsia="MS PGothic"/>
          <w:szCs w:val="24"/>
        </w:rPr>
      </w:pPr>
      <w:r w:rsidRPr="009B6E95">
        <w:rPr>
          <w:rFonts w:eastAsia="MS PGothic"/>
          <w:b/>
          <w:szCs w:val="24"/>
          <w:lang w:val="ja-JP"/>
        </w:rPr>
        <w:t>顧客データの削除または返却</w:t>
      </w:r>
      <w:r w:rsidRPr="009B6E95">
        <w:rPr>
          <w:rFonts w:eastAsia="MS PGothic"/>
          <w:b/>
          <w:szCs w:val="24"/>
        </w:rPr>
        <w:t xml:space="preserve">: </w:t>
      </w:r>
      <w:r w:rsidRPr="009B6E95">
        <w:rPr>
          <w:rFonts w:eastAsia="MS PGothic"/>
          <w:szCs w:val="24"/>
          <w:lang w:val="ja-JP"/>
        </w:rPr>
        <w:t>お客様による</w:t>
      </w:r>
      <w:r w:rsidRPr="009B6E95">
        <w:rPr>
          <w:rFonts w:eastAsia="MS PGothic"/>
          <w:szCs w:val="24"/>
        </w:rPr>
        <w:t xml:space="preserve"> Online Service </w:t>
      </w:r>
      <w:r w:rsidRPr="009B6E95">
        <w:rPr>
          <w:rFonts w:eastAsia="MS PGothic"/>
          <w:szCs w:val="24"/>
          <w:lang w:val="ja-JP"/>
        </w:rPr>
        <w:t>の使用の期間満了または終了後</w:t>
      </w:r>
      <w:r w:rsidRPr="009B6E95">
        <w:rPr>
          <w:rFonts w:eastAsia="MS PGothic"/>
          <w:szCs w:val="24"/>
        </w:rPr>
        <w:t xml:space="preserve"> 180 </w:t>
      </w:r>
      <w:r w:rsidRPr="009B6E95">
        <w:rPr>
          <w:rFonts w:eastAsia="MS PGothic"/>
          <w:szCs w:val="24"/>
          <w:lang w:val="ja-JP"/>
        </w:rPr>
        <w:t>日以内に、マイクロソフトはアカウントを無効にし、顧客データをアカウントから削除します。</w:t>
      </w:r>
      <w:r w:rsidRPr="009B6E95">
        <w:rPr>
          <w:rFonts w:eastAsia="MS PGothic"/>
          <w:szCs w:val="24"/>
        </w:rPr>
        <w:t xml:space="preserve"> </w:t>
      </w:r>
    </w:p>
    <w:p w14:paraId="6708D834" w14:textId="77777777" w:rsidR="00DD0B3E" w:rsidRPr="009B6E95" w:rsidRDefault="00DD0B3E" w:rsidP="00DD0B3E">
      <w:pPr>
        <w:pStyle w:val="ProductList-Body"/>
        <w:numPr>
          <w:ilvl w:val="0"/>
          <w:numId w:val="7"/>
        </w:numPr>
        <w:ind w:left="450" w:hanging="270"/>
        <w:rPr>
          <w:rFonts w:eastAsia="MS PGothic"/>
          <w:szCs w:val="24"/>
        </w:rPr>
      </w:pPr>
      <w:r w:rsidRPr="009B6E95">
        <w:rPr>
          <w:rFonts w:eastAsia="MS PGothic"/>
          <w:b/>
          <w:szCs w:val="24"/>
          <w:lang w:val="ja-JP"/>
        </w:rPr>
        <w:t>顧客データの移転</w:t>
      </w:r>
      <w:r w:rsidRPr="009B6E95">
        <w:rPr>
          <w:rFonts w:eastAsia="MS PGothic"/>
          <w:b/>
          <w:szCs w:val="24"/>
        </w:rPr>
        <w:t xml:space="preserve">: </w:t>
      </w:r>
      <w:r w:rsidRPr="009B6E95">
        <w:rPr>
          <w:rFonts w:eastAsia="MS PGothic"/>
          <w:szCs w:val="24"/>
          <w:lang w:val="ja-JP"/>
        </w:rPr>
        <w:t>お客様が標準契約条項をオプトアウトしない限り、欧州連合、欧州経済地域、およびスイスからの顧客データのすべての移転には、標準契約条項が適用されるものとします。マイクロソフトは、欧州経済地域およびスイスからの個人データの収集、使用、転送、保存、およびその他の処理に関して、欧州経済地域およびスイスのデータ保護法令の要件に従います。</w:t>
      </w:r>
    </w:p>
    <w:p w14:paraId="4D8AC048" w14:textId="77777777" w:rsidR="00D34129" w:rsidRPr="00525D16" w:rsidRDefault="00D34129">
      <w:pPr>
        <w:pStyle w:val="ProductList-Body"/>
        <w:numPr>
          <w:ilvl w:val="0"/>
          <w:numId w:val="7"/>
        </w:numPr>
        <w:ind w:left="450" w:hanging="270"/>
        <w:rPr>
          <w:rFonts w:eastAsia="MS PGothic" w:cs="Calibri"/>
          <w:szCs w:val="24"/>
        </w:rPr>
      </w:pPr>
      <w:r w:rsidRPr="00525D16">
        <w:rPr>
          <w:rFonts w:eastAsia="MS PGothic" w:cs="Calibri"/>
          <w:b/>
          <w:szCs w:val="24"/>
          <w:lang w:val="ja-JP"/>
        </w:rPr>
        <w:t>マイクロソフト担当者</w:t>
      </w:r>
      <w:r w:rsidR="00C90B35" w:rsidRPr="00525D16">
        <w:rPr>
          <w:rFonts w:eastAsia="MS PGothic" w:cs="Calibri"/>
          <w:b/>
          <w:szCs w:val="24"/>
        </w:rPr>
        <w:t xml:space="preserve">: </w:t>
      </w:r>
      <w:r w:rsidRPr="00525D16">
        <w:rPr>
          <w:rFonts w:eastAsia="MS PGothic" w:cs="Calibri"/>
          <w:szCs w:val="24"/>
          <w:lang w:val="ja-JP"/>
        </w:rPr>
        <w:t>マイクロソフト担当者が、お客様の許可なく顧客データを処理することはありません。マイクロソフト担当者は、</w:t>
      </w:r>
      <w:r w:rsidRPr="00525D16">
        <w:rPr>
          <w:rFonts w:eastAsia="MS PGothic" w:cs="Calibri"/>
          <w:szCs w:val="24"/>
          <w:lang w:val="ja-JP"/>
        </w:rPr>
        <w:t xml:space="preserve">DPT </w:t>
      </w:r>
      <w:r w:rsidRPr="00525D16">
        <w:rPr>
          <w:rFonts w:eastAsia="MS PGothic" w:cs="Calibri"/>
          <w:szCs w:val="24"/>
          <w:lang w:val="ja-JP"/>
        </w:rPr>
        <w:t>に規定するように、顧客データのセキュリティおよび秘密を保持する義務を負い、かかる義務は当該担当者の任用の終了後も継続します。</w:t>
      </w:r>
    </w:p>
    <w:p w14:paraId="5EFF620C" w14:textId="772D2E5E" w:rsidR="00D34129" w:rsidRPr="00525D16" w:rsidRDefault="000E4B7F">
      <w:pPr>
        <w:pStyle w:val="ProductList-Body"/>
        <w:numPr>
          <w:ilvl w:val="0"/>
          <w:numId w:val="7"/>
        </w:numPr>
        <w:ind w:left="450" w:hanging="270"/>
        <w:rPr>
          <w:rFonts w:eastAsia="MS PGothic" w:cs="Calibri"/>
          <w:szCs w:val="24"/>
        </w:rPr>
      </w:pPr>
      <w:r w:rsidRPr="005811C6">
        <w:rPr>
          <w:rFonts w:eastAsia="MS PGothic"/>
          <w:b/>
          <w:szCs w:val="24"/>
          <w:lang w:val="ja-JP"/>
        </w:rPr>
        <w:t>下請業者への移転</w:t>
      </w:r>
      <w:r w:rsidRPr="005811C6">
        <w:rPr>
          <w:rFonts w:eastAsia="MS PGothic"/>
          <w:b/>
          <w:szCs w:val="24"/>
        </w:rPr>
        <w:t xml:space="preserve">: </w:t>
      </w:r>
      <w:r w:rsidRPr="005811C6">
        <w:rPr>
          <w:rFonts w:eastAsia="MS PGothic"/>
          <w:szCs w:val="24"/>
          <w:lang w:val="ja-JP"/>
        </w:rPr>
        <w:t>マイクロソフトは、一部のサービスまたは補助的なサービスを下請業者に委託することができます。マイクロソフトが顧客データを移転する下請業者は、たとえ保存目的に使用する場合であっても、</w:t>
      </w:r>
      <w:r w:rsidRPr="005811C6">
        <w:rPr>
          <w:rFonts w:eastAsia="MS PGothic"/>
          <w:szCs w:val="24"/>
        </w:rPr>
        <w:t xml:space="preserve">DPT </w:t>
      </w:r>
      <w:r w:rsidRPr="005811C6">
        <w:rPr>
          <w:rFonts w:eastAsia="MS PGothic"/>
          <w:szCs w:val="24"/>
          <w:lang w:val="ja-JP"/>
        </w:rPr>
        <w:t>と同等以上の保護を提供する書面による契約を、マイクロソフトと締結するものとします。お客様は、マイクロソフトが</w:t>
      </w:r>
      <w:r w:rsidRPr="005811C6">
        <w:rPr>
          <w:rFonts w:eastAsia="MS PGothic"/>
          <w:szCs w:val="24"/>
        </w:rPr>
        <w:t xml:space="preserve"> DPT </w:t>
      </w:r>
      <w:r w:rsidRPr="005811C6">
        <w:rPr>
          <w:rFonts w:eastAsia="MS PGothic"/>
          <w:szCs w:val="24"/>
          <w:lang w:val="ja-JP"/>
        </w:rPr>
        <w:t>の規定に従い、顧客データを下請業者に移転することに既に同意したものとします。</w:t>
      </w:r>
      <w:r w:rsidRPr="005811C6">
        <w:rPr>
          <w:rFonts w:eastAsia="MS PGothic"/>
          <w:szCs w:val="24"/>
        </w:rPr>
        <w:t xml:space="preserve">DPT </w:t>
      </w:r>
      <w:r w:rsidRPr="005811C6">
        <w:rPr>
          <w:rFonts w:eastAsia="MS PGothic"/>
          <w:szCs w:val="24"/>
          <w:lang w:val="ja-JP"/>
        </w:rPr>
        <w:t>に規定されている場合またはお客様が別途承認する場合を除き、マイクロソフトが、お客様が</w:t>
      </w:r>
      <w:r w:rsidRPr="005811C6">
        <w:rPr>
          <w:rFonts w:eastAsia="MS PGothic"/>
          <w:szCs w:val="24"/>
        </w:rPr>
        <w:t xml:space="preserve"> Online Service </w:t>
      </w:r>
      <w:r w:rsidRPr="005811C6">
        <w:rPr>
          <w:rFonts w:eastAsia="MS PGothic"/>
          <w:szCs w:val="24"/>
          <w:lang w:val="ja-JP"/>
        </w:rPr>
        <w:t>の使用を通じてマイクロソフトに提供する個人データを</w:t>
      </w:r>
      <w:r w:rsidRPr="005811C6">
        <w:rPr>
          <w:rFonts w:eastAsia="MS PGothic"/>
          <w:szCs w:val="24"/>
        </w:rPr>
        <w:t xml:space="preserve"> (</w:t>
      </w:r>
      <w:r w:rsidRPr="005811C6">
        <w:rPr>
          <w:rFonts w:eastAsia="MS PGothic"/>
          <w:szCs w:val="24"/>
          <w:lang w:val="ja-JP"/>
        </w:rPr>
        <w:t>たとえ保存目的であっても</w:t>
      </w:r>
      <w:r w:rsidRPr="005811C6">
        <w:rPr>
          <w:rFonts w:eastAsia="MS PGothic"/>
          <w:szCs w:val="24"/>
        </w:rPr>
        <w:t xml:space="preserve">) </w:t>
      </w:r>
      <w:r w:rsidRPr="005811C6">
        <w:rPr>
          <w:rFonts w:eastAsia="MS PGothic"/>
          <w:szCs w:val="24"/>
          <w:lang w:val="ja-JP"/>
        </w:rPr>
        <w:t>第三者に移転することはありません。マイクロソフトは、</w:t>
      </w:r>
      <w:r w:rsidRPr="005811C6">
        <w:rPr>
          <w:rFonts w:eastAsia="MS PGothic"/>
          <w:szCs w:val="24"/>
        </w:rPr>
        <w:t xml:space="preserve">Online Services </w:t>
      </w:r>
      <w:r w:rsidRPr="005811C6">
        <w:rPr>
          <w:rFonts w:eastAsia="MS PGothic"/>
          <w:szCs w:val="24"/>
          <w:lang w:val="ja-JP"/>
        </w:rPr>
        <w:t>の顧客データへのアクセスを許可されている下請業者、およびかかる下請業者が提供する一部のサービスまたは補助的なサービスを記載した</w:t>
      </w:r>
      <w:r w:rsidRPr="005811C6">
        <w:rPr>
          <w:rFonts w:eastAsia="MS PGothic"/>
          <w:szCs w:val="24"/>
        </w:rPr>
        <w:t xml:space="preserve"> Web </w:t>
      </w:r>
      <w:r w:rsidRPr="005811C6">
        <w:rPr>
          <w:rFonts w:eastAsia="MS PGothic"/>
          <w:szCs w:val="24"/>
          <w:lang w:val="ja-JP"/>
        </w:rPr>
        <w:t>サイトを提供しています。マイクロソフトは、新しい下請業者に顧客データへのアクセスを許可する場合は、</w:t>
      </w:r>
      <w:r w:rsidRPr="005811C6">
        <w:rPr>
          <w:rFonts w:eastAsia="MS PGothic"/>
          <w:szCs w:val="24"/>
        </w:rPr>
        <w:t xml:space="preserve">6 </w:t>
      </w:r>
      <w:r w:rsidRPr="005811C6">
        <w:rPr>
          <w:rFonts w:eastAsia="MS PGothic"/>
          <w:szCs w:val="24"/>
          <w:lang w:val="ja-JP"/>
        </w:rPr>
        <w:t>か月前までにこの</w:t>
      </w:r>
      <w:r w:rsidRPr="005811C6">
        <w:rPr>
          <w:rFonts w:eastAsia="MS PGothic"/>
          <w:szCs w:val="24"/>
        </w:rPr>
        <w:t xml:space="preserve"> Web </w:t>
      </w:r>
      <w:r w:rsidRPr="005811C6">
        <w:rPr>
          <w:rFonts w:eastAsia="MS PGothic"/>
          <w:szCs w:val="24"/>
          <w:lang w:val="ja-JP"/>
        </w:rPr>
        <w:t>サイトを更新し、当該更新の通知を受け取るための手段をお客様に提供します。お客様は、新しい下請業者を承認しない場合、通知期間が終わる前に、不承認の理由を記載した解除通知を書面で交付することによって、影響を受ける</w:t>
      </w:r>
      <w:r w:rsidRPr="005811C6">
        <w:rPr>
          <w:rFonts w:eastAsia="MS PGothic"/>
          <w:szCs w:val="24"/>
        </w:rPr>
        <w:t xml:space="preserve"> Online Service </w:t>
      </w:r>
      <w:r w:rsidRPr="005811C6">
        <w:rPr>
          <w:rFonts w:eastAsia="MS PGothic"/>
          <w:szCs w:val="24"/>
          <w:lang w:val="ja-JP"/>
        </w:rPr>
        <w:t>を違約金なしで解約することができます。影響を受ける</w:t>
      </w:r>
      <w:r w:rsidRPr="005811C6">
        <w:rPr>
          <w:rFonts w:eastAsia="MS PGothic"/>
          <w:szCs w:val="24"/>
        </w:rPr>
        <w:t xml:space="preserve"> Online Service </w:t>
      </w:r>
      <w:r w:rsidRPr="005811C6">
        <w:rPr>
          <w:rFonts w:eastAsia="MS PGothic"/>
          <w:szCs w:val="24"/>
          <w:lang w:val="ja-JP"/>
        </w:rPr>
        <w:t>がスイート</w:t>
      </w:r>
      <w:r w:rsidRPr="005811C6">
        <w:rPr>
          <w:rFonts w:eastAsia="MS PGothic"/>
          <w:szCs w:val="24"/>
        </w:rPr>
        <w:t xml:space="preserve"> (</w:t>
      </w:r>
      <w:r w:rsidRPr="005811C6">
        <w:rPr>
          <w:rFonts w:eastAsia="MS PGothic"/>
          <w:szCs w:val="24"/>
          <w:lang w:val="ja-JP"/>
        </w:rPr>
        <w:t>またはサービスの</w:t>
      </w:r>
      <w:r w:rsidRPr="005811C6">
        <w:rPr>
          <w:rFonts w:eastAsia="MS PGothic"/>
          <w:szCs w:val="24"/>
        </w:rPr>
        <w:t xml:space="preserve"> 1 </w:t>
      </w:r>
      <w:r w:rsidRPr="005811C6">
        <w:rPr>
          <w:rFonts w:eastAsia="MS PGothic"/>
          <w:szCs w:val="24"/>
          <w:lang w:val="ja-JP"/>
        </w:rPr>
        <w:t>回の購入</w:t>
      </w:r>
      <w:r w:rsidRPr="005811C6">
        <w:rPr>
          <w:rFonts w:eastAsia="MS PGothic"/>
          <w:szCs w:val="24"/>
        </w:rPr>
        <w:t xml:space="preserve">) </w:t>
      </w:r>
      <w:r w:rsidRPr="005811C6">
        <w:rPr>
          <w:rFonts w:eastAsia="MS PGothic"/>
          <w:szCs w:val="24"/>
          <w:lang w:val="ja-JP"/>
        </w:rPr>
        <w:t>の一部である場合、解約はスイート全体に適用されます。解約後、マイクロソフトは、以降のお客様の請求書から、解約した</w:t>
      </w:r>
      <w:r w:rsidRPr="005811C6">
        <w:rPr>
          <w:rFonts w:eastAsia="MS PGothic"/>
          <w:szCs w:val="24"/>
        </w:rPr>
        <w:t xml:space="preserve"> Online Service </w:t>
      </w:r>
      <w:r w:rsidRPr="005811C6">
        <w:rPr>
          <w:rFonts w:eastAsia="MS PGothic"/>
          <w:szCs w:val="24"/>
          <w:lang w:val="ja-JP"/>
        </w:rPr>
        <w:t>に対する支払義務を削除します</w:t>
      </w:r>
      <w:r w:rsidR="00D34129" w:rsidRPr="00525D16">
        <w:rPr>
          <w:rFonts w:eastAsia="MS PGothic" w:cs="Calibri"/>
          <w:szCs w:val="24"/>
          <w:lang w:val="ja-JP"/>
        </w:rPr>
        <w:t>。</w:t>
      </w:r>
    </w:p>
    <w:p w14:paraId="066142AD" w14:textId="77777777" w:rsidR="00D34129" w:rsidRPr="00525D16" w:rsidRDefault="00D34129">
      <w:pPr>
        <w:pStyle w:val="ProductList-Body"/>
        <w:rPr>
          <w:rFonts w:eastAsia="MS PGothic" w:cs="Calibri"/>
          <w:szCs w:val="24"/>
        </w:rPr>
      </w:pPr>
    </w:p>
    <w:p w14:paraId="5C4791EE" w14:textId="77777777" w:rsidR="00D34129" w:rsidRPr="00525D16" w:rsidRDefault="00D34129" w:rsidP="00945EA5">
      <w:pPr>
        <w:pStyle w:val="ProductList-SubSubSectionHeading"/>
      </w:pPr>
      <w:bookmarkStart w:id="58" w:name="_Toc463596212"/>
      <w:r w:rsidRPr="00525D16">
        <w:t>追加の欧州関連の条件</w:t>
      </w:r>
      <w:bookmarkEnd w:id="58"/>
    </w:p>
    <w:p w14:paraId="40B6424F" w14:textId="77777777" w:rsidR="00D34129" w:rsidRPr="00525D16" w:rsidRDefault="00D34129">
      <w:pPr>
        <w:pStyle w:val="ProductList-Body"/>
        <w:rPr>
          <w:rFonts w:eastAsia="MS PGothic" w:cs="Calibri"/>
          <w:szCs w:val="24"/>
        </w:rPr>
      </w:pPr>
      <w:r w:rsidRPr="00525D16">
        <w:rPr>
          <w:rFonts w:eastAsia="MS PGothic" w:cs="Calibri"/>
          <w:szCs w:val="24"/>
          <w:lang w:val="ja-JP"/>
        </w:rPr>
        <w:t>以下の追加の欧州関連の条件は、お客様のエンド</w:t>
      </w:r>
      <w:r w:rsidRPr="00525D16">
        <w:rPr>
          <w:rFonts w:eastAsia="MS PGothic" w:cs="Calibri"/>
          <w:szCs w:val="24"/>
        </w:rPr>
        <w:t xml:space="preserve"> </w:t>
      </w:r>
      <w:r w:rsidRPr="00525D16">
        <w:rPr>
          <w:rFonts w:eastAsia="MS PGothic" w:cs="Calibri"/>
          <w:szCs w:val="24"/>
          <w:lang w:val="ja-JP"/>
        </w:rPr>
        <w:t>ユーザーが欧州経済地域</w:t>
      </w:r>
      <w:r w:rsidRPr="00525D16">
        <w:rPr>
          <w:rFonts w:eastAsia="MS PGothic" w:cs="Calibri"/>
          <w:szCs w:val="24"/>
        </w:rPr>
        <w:t xml:space="preserve"> (</w:t>
      </w:r>
      <w:r w:rsidRPr="00525D16">
        <w:rPr>
          <w:rFonts w:eastAsia="MS PGothic" w:cs="Calibri"/>
          <w:szCs w:val="24"/>
          <w:lang w:val="ja-JP"/>
        </w:rPr>
        <w:t>以下「</w:t>
      </w:r>
      <w:r w:rsidRPr="00525D16">
        <w:rPr>
          <w:rFonts w:eastAsia="MS PGothic" w:cs="Calibri"/>
          <w:szCs w:val="24"/>
        </w:rPr>
        <w:t>EEA</w:t>
      </w:r>
      <w:r w:rsidRPr="00525D16">
        <w:rPr>
          <w:rFonts w:eastAsia="MS PGothic" w:cs="Calibri"/>
          <w:szCs w:val="24"/>
          <w:lang w:val="ja-JP"/>
        </w:rPr>
        <w:t>」といいます</w:t>
      </w:r>
      <w:r w:rsidRPr="00525D16">
        <w:rPr>
          <w:rFonts w:eastAsia="MS PGothic" w:cs="Calibri"/>
          <w:szCs w:val="24"/>
        </w:rPr>
        <w:t xml:space="preserve">) </w:t>
      </w:r>
      <w:r w:rsidRPr="00525D16">
        <w:rPr>
          <w:rFonts w:eastAsia="MS PGothic" w:cs="Calibri"/>
          <w:szCs w:val="24"/>
          <w:lang w:val="ja-JP"/>
        </w:rPr>
        <w:t>またはスイスに所在する場合にのみ適用されます。</w:t>
      </w:r>
    </w:p>
    <w:p w14:paraId="2B1AAB4A" w14:textId="77777777" w:rsidR="00D34129" w:rsidRPr="00525D16" w:rsidRDefault="00D34129">
      <w:pPr>
        <w:pStyle w:val="ProductList-Body"/>
        <w:numPr>
          <w:ilvl w:val="0"/>
          <w:numId w:val="8"/>
        </w:numPr>
        <w:ind w:left="450" w:hanging="270"/>
        <w:rPr>
          <w:rFonts w:eastAsia="MS PGothic" w:cs="Calibri"/>
          <w:szCs w:val="24"/>
        </w:rPr>
      </w:pPr>
      <w:r w:rsidRPr="00525D16">
        <w:rPr>
          <w:rFonts w:eastAsia="MS PGothic" w:cs="Calibri"/>
          <w:b/>
          <w:szCs w:val="24"/>
        </w:rPr>
        <w:t xml:space="preserve">EEA </w:t>
      </w:r>
      <w:r w:rsidRPr="00525D16">
        <w:rPr>
          <w:rFonts w:eastAsia="MS PGothic" w:cs="Calibri"/>
          <w:b/>
          <w:szCs w:val="24"/>
          <w:lang w:val="ja-JP"/>
        </w:rPr>
        <w:t>またはスイスのエンド</w:t>
      </w:r>
      <w:r w:rsidRPr="00525D16">
        <w:rPr>
          <w:rFonts w:eastAsia="MS PGothic" w:cs="Calibri"/>
          <w:b/>
          <w:szCs w:val="24"/>
        </w:rPr>
        <w:t xml:space="preserve"> </w:t>
      </w:r>
      <w:r w:rsidRPr="00525D16">
        <w:rPr>
          <w:rFonts w:eastAsia="MS PGothic" w:cs="Calibri"/>
          <w:b/>
          <w:szCs w:val="24"/>
          <w:lang w:val="ja-JP"/>
        </w:rPr>
        <w:t>ユーザー</w:t>
      </w:r>
      <w:r w:rsidR="00C90B35" w:rsidRPr="00525D16">
        <w:rPr>
          <w:rFonts w:eastAsia="MS PGothic" w:cs="Calibri"/>
          <w:b/>
          <w:szCs w:val="24"/>
        </w:rPr>
        <w:t xml:space="preserve">: </w:t>
      </w:r>
      <w:r w:rsidRPr="00525D16">
        <w:rPr>
          <w:rFonts w:eastAsia="MS PGothic" w:cs="Calibri"/>
          <w:szCs w:val="24"/>
        </w:rPr>
        <w:t xml:space="preserve">DPT </w:t>
      </w:r>
      <w:r w:rsidRPr="00525D16">
        <w:rPr>
          <w:rFonts w:eastAsia="MS PGothic" w:cs="Calibri"/>
          <w:szCs w:val="24"/>
          <w:lang w:val="ja-JP"/>
        </w:rPr>
        <w:t>で使用されている用語のうち明確に定義されていないものについては、個人データの処理に関する個人の保護および当該データの自由な移動に関する</w:t>
      </w:r>
      <w:r w:rsidRPr="00525D16">
        <w:rPr>
          <w:rFonts w:eastAsia="MS PGothic" w:cs="Calibri"/>
          <w:szCs w:val="24"/>
        </w:rPr>
        <w:t xml:space="preserve"> 1995 </w:t>
      </w:r>
      <w:r w:rsidRPr="00525D16">
        <w:rPr>
          <w:rFonts w:eastAsia="MS PGothic" w:cs="Calibri"/>
          <w:szCs w:val="24"/>
          <w:lang w:val="ja-JP"/>
        </w:rPr>
        <w:t>年</w:t>
      </w:r>
      <w:r w:rsidRPr="00525D16">
        <w:rPr>
          <w:rFonts w:eastAsia="MS PGothic" w:cs="Calibri"/>
          <w:szCs w:val="24"/>
        </w:rPr>
        <w:t xml:space="preserve"> 10 </w:t>
      </w:r>
      <w:r w:rsidRPr="00525D16">
        <w:rPr>
          <w:rFonts w:eastAsia="MS PGothic" w:cs="Calibri"/>
          <w:szCs w:val="24"/>
          <w:lang w:val="ja-JP"/>
        </w:rPr>
        <w:t>月</w:t>
      </w:r>
      <w:r w:rsidRPr="00525D16">
        <w:rPr>
          <w:rFonts w:eastAsia="MS PGothic" w:cs="Calibri"/>
          <w:szCs w:val="24"/>
        </w:rPr>
        <w:t xml:space="preserve"> 24 </w:t>
      </w:r>
      <w:r w:rsidRPr="00525D16">
        <w:rPr>
          <w:rFonts w:eastAsia="MS PGothic" w:cs="Calibri"/>
          <w:szCs w:val="24"/>
          <w:lang w:val="ja-JP"/>
        </w:rPr>
        <w:t>日の欧州議会および理事会の</w:t>
      </w:r>
      <w:r w:rsidRPr="00525D16">
        <w:rPr>
          <w:rFonts w:eastAsia="MS PGothic" w:cs="Calibri"/>
          <w:szCs w:val="24"/>
        </w:rPr>
        <w:t xml:space="preserve"> 95/46/EC </w:t>
      </w:r>
      <w:r w:rsidRPr="00525D16">
        <w:rPr>
          <w:rFonts w:eastAsia="MS PGothic" w:cs="Calibri"/>
          <w:szCs w:val="24"/>
          <w:lang w:val="ja-JP"/>
        </w:rPr>
        <w:t>指令</w:t>
      </w:r>
      <w:r w:rsidRPr="00525D16">
        <w:rPr>
          <w:rFonts w:eastAsia="MS PGothic" w:cs="Calibri"/>
          <w:szCs w:val="24"/>
        </w:rPr>
        <w:t xml:space="preserve"> (</w:t>
      </w:r>
      <w:r w:rsidRPr="00525D16">
        <w:rPr>
          <w:rFonts w:eastAsia="MS PGothic" w:cs="Calibri"/>
          <w:szCs w:val="24"/>
          <w:lang w:val="ja-JP"/>
        </w:rPr>
        <w:t>以下「</w:t>
      </w:r>
      <w:r w:rsidRPr="00525D16">
        <w:rPr>
          <w:rFonts w:eastAsia="MS PGothic" w:cs="Calibri"/>
          <w:szCs w:val="24"/>
        </w:rPr>
        <w:t xml:space="preserve">EU </w:t>
      </w:r>
      <w:r w:rsidRPr="00525D16">
        <w:rPr>
          <w:rFonts w:eastAsia="MS PGothic" w:cs="Calibri"/>
          <w:szCs w:val="24"/>
          <w:lang w:val="ja-JP"/>
        </w:rPr>
        <w:t>データ保護指令」といいます</w:t>
      </w:r>
      <w:r w:rsidRPr="00525D16">
        <w:rPr>
          <w:rFonts w:eastAsia="MS PGothic" w:cs="Calibri"/>
          <w:szCs w:val="24"/>
        </w:rPr>
        <w:t xml:space="preserve">) </w:t>
      </w:r>
      <w:r w:rsidRPr="00525D16">
        <w:rPr>
          <w:rFonts w:eastAsia="MS PGothic" w:cs="Calibri"/>
          <w:szCs w:val="24"/>
          <w:lang w:val="ja-JP"/>
        </w:rPr>
        <w:t>における定義が適用されます。</w:t>
      </w:r>
    </w:p>
    <w:p w14:paraId="392A0083" w14:textId="77777777" w:rsidR="00292B05" w:rsidRPr="00525D16" w:rsidRDefault="00292B05" w:rsidP="00292B05">
      <w:pPr>
        <w:pStyle w:val="ProductList-Body"/>
        <w:numPr>
          <w:ilvl w:val="0"/>
          <w:numId w:val="8"/>
        </w:numPr>
        <w:ind w:left="450" w:hanging="270"/>
        <w:rPr>
          <w:rFonts w:eastAsia="MS PGothic" w:cs="Calibri"/>
          <w:szCs w:val="24"/>
        </w:rPr>
      </w:pPr>
      <w:r w:rsidRPr="00A916F1">
        <w:rPr>
          <w:rFonts w:ascii="Arial" w:eastAsia="MS PGothic"/>
          <w:b/>
          <w:szCs w:val="24"/>
          <w:lang w:val="ja-JP"/>
        </w:rPr>
        <w:t>当事者の意図</w:t>
      </w:r>
      <w:r w:rsidRPr="00525D16">
        <w:rPr>
          <w:rFonts w:eastAsia="MS PGothic" w:cs="Calibri"/>
          <w:b/>
          <w:szCs w:val="24"/>
        </w:rPr>
        <w:t xml:space="preserve">: </w:t>
      </w:r>
      <w:r w:rsidRPr="00525D16">
        <w:rPr>
          <w:rFonts w:eastAsia="MS PGothic" w:cs="Calibri"/>
          <w:szCs w:val="24"/>
        </w:rPr>
        <w:t xml:space="preserve"> Online Service </w:t>
      </w:r>
      <w:r w:rsidRPr="00A916F1">
        <w:rPr>
          <w:rFonts w:ascii="Arial" w:eastAsia="MS PGothic"/>
          <w:szCs w:val="24"/>
          <w:lang w:val="ja-JP"/>
        </w:rPr>
        <w:t>については、マイクロソフトはお客様のために行動するデータ処理者</w:t>
      </w:r>
      <w:r w:rsidRPr="00525D16">
        <w:rPr>
          <w:rFonts w:eastAsia="MS PGothic" w:cs="Calibri"/>
          <w:szCs w:val="24"/>
        </w:rPr>
        <w:t xml:space="preserve"> (</w:t>
      </w:r>
      <w:r w:rsidRPr="00A916F1">
        <w:rPr>
          <w:rFonts w:ascii="Arial" w:eastAsia="MS PGothic"/>
          <w:szCs w:val="24"/>
          <w:lang w:val="ja-JP"/>
        </w:rPr>
        <w:t>または下請処理者</w:t>
      </w:r>
      <w:r w:rsidRPr="00525D16">
        <w:rPr>
          <w:rFonts w:eastAsia="MS PGothic" w:cs="Calibri"/>
          <w:szCs w:val="24"/>
        </w:rPr>
        <w:t xml:space="preserve">) </w:t>
      </w:r>
      <w:r w:rsidRPr="00A916F1">
        <w:rPr>
          <w:rFonts w:ascii="Arial" w:eastAsia="MS PGothic"/>
          <w:szCs w:val="24"/>
          <w:lang w:val="ja-JP"/>
        </w:rPr>
        <w:t>となります。データ処理者</w:t>
      </w:r>
      <w:r w:rsidRPr="00525D16">
        <w:rPr>
          <w:rFonts w:eastAsia="MS PGothic" w:cs="Calibri"/>
          <w:szCs w:val="24"/>
        </w:rPr>
        <w:t xml:space="preserve"> (</w:t>
      </w:r>
      <w:r w:rsidRPr="00A916F1">
        <w:rPr>
          <w:rFonts w:ascii="Arial" w:eastAsia="MS PGothic"/>
          <w:szCs w:val="24"/>
          <w:lang w:val="ja-JP"/>
        </w:rPr>
        <w:t>または下請処理者</w:t>
      </w:r>
      <w:r w:rsidRPr="00525D16">
        <w:rPr>
          <w:rFonts w:eastAsia="MS PGothic" w:cs="Calibri"/>
          <w:szCs w:val="24"/>
        </w:rPr>
        <w:t xml:space="preserve">) </w:t>
      </w:r>
      <w:r w:rsidRPr="00A916F1">
        <w:rPr>
          <w:rFonts w:ascii="Arial" w:eastAsia="MS PGothic"/>
          <w:szCs w:val="24"/>
          <w:lang w:val="ja-JP"/>
        </w:rPr>
        <w:t>として、マイクロソフトはお客様の指示によってのみ行動します。本</w:t>
      </w:r>
      <w:r w:rsidRPr="00525D16">
        <w:rPr>
          <w:rFonts w:eastAsia="MS PGothic" w:cs="Calibri"/>
          <w:szCs w:val="24"/>
        </w:rPr>
        <w:t xml:space="preserve"> OST </w:t>
      </w:r>
      <w:r w:rsidRPr="00A916F1">
        <w:rPr>
          <w:rFonts w:ascii="Arial" w:eastAsia="MS PGothic"/>
          <w:szCs w:val="24"/>
          <w:lang w:val="ja-JP"/>
        </w:rPr>
        <w:t>およびお客様のボリューム</w:t>
      </w:r>
      <w:r w:rsidRPr="00525D16">
        <w:rPr>
          <w:rFonts w:eastAsia="MS PGothic" w:cs="Calibri"/>
          <w:szCs w:val="24"/>
        </w:rPr>
        <w:t xml:space="preserve"> </w:t>
      </w:r>
      <w:r w:rsidRPr="00A916F1">
        <w:rPr>
          <w:rFonts w:ascii="Arial" w:eastAsia="MS PGothic"/>
          <w:szCs w:val="24"/>
          <w:lang w:val="ja-JP"/>
        </w:rPr>
        <w:t>ライセンス契約</w:t>
      </w:r>
      <w:r w:rsidRPr="00525D16">
        <w:rPr>
          <w:rFonts w:eastAsia="MS PGothic" w:cs="Calibri"/>
          <w:szCs w:val="24"/>
        </w:rPr>
        <w:t xml:space="preserve"> (</w:t>
      </w:r>
      <w:r w:rsidRPr="00A916F1">
        <w:rPr>
          <w:rFonts w:ascii="Arial" w:eastAsia="MS PGothic"/>
          <w:szCs w:val="24"/>
          <w:lang w:val="ja-JP"/>
        </w:rPr>
        <w:t>それらに適用される契約条件を含む</w:t>
      </w:r>
      <w:r w:rsidRPr="00525D16">
        <w:rPr>
          <w:rFonts w:eastAsia="MS PGothic" w:cs="Calibri"/>
          <w:szCs w:val="24"/>
        </w:rPr>
        <w:t xml:space="preserve">) </w:t>
      </w:r>
      <w:r w:rsidRPr="00A916F1">
        <w:rPr>
          <w:rFonts w:ascii="Arial" w:eastAsia="MS PGothic"/>
          <w:szCs w:val="24"/>
          <w:lang w:val="ja-JP"/>
        </w:rPr>
        <w:t>は、お客様による</w:t>
      </w:r>
      <w:r w:rsidRPr="00525D16">
        <w:rPr>
          <w:rFonts w:eastAsia="MS PGothic" w:cs="Calibri"/>
          <w:szCs w:val="24"/>
        </w:rPr>
        <w:t xml:space="preserve"> Online Service </w:t>
      </w:r>
      <w:r w:rsidRPr="00A916F1">
        <w:rPr>
          <w:rFonts w:ascii="Arial" w:eastAsia="MS PGothic"/>
          <w:szCs w:val="24"/>
          <w:lang w:val="ja-JP"/>
        </w:rPr>
        <w:t>の機能の使用および構成と共に、顧客データの処理に関する、マイクロソフトに対するお客様の完全かつ最終的な指示となります。追加または代替の指示については、お客様のボリューム</w:t>
      </w:r>
      <w:r w:rsidRPr="00525D16">
        <w:rPr>
          <w:rFonts w:eastAsia="MS PGothic" w:cs="Calibri"/>
          <w:szCs w:val="24"/>
        </w:rPr>
        <w:t xml:space="preserve"> </w:t>
      </w:r>
      <w:r w:rsidRPr="00A916F1">
        <w:rPr>
          <w:rFonts w:ascii="Arial" w:eastAsia="MS PGothic"/>
          <w:szCs w:val="24"/>
          <w:lang w:val="ja-JP"/>
        </w:rPr>
        <w:t>ライセンス契約の変更プロセスに従って合意された場合にのみ有効となります。</w:t>
      </w:r>
    </w:p>
    <w:p w14:paraId="1B627822" w14:textId="77777777" w:rsidR="00D34129" w:rsidRPr="00525D16" w:rsidRDefault="00D34129">
      <w:pPr>
        <w:pStyle w:val="ProductList-Body"/>
        <w:numPr>
          <w:ilvl w:val="0"/>
          <w:numId w:val="8"/>
        </w:numPr>
        <w:ind w:left="450" w:hanging="270"/>
        <w:rPr>
          <w:rFonts w:eastAsia="MS PGothic" w:cs="Calibri"/>
          <w:szCs w:val="24"/>
        </w:rPr>
      </w:pPr>
      <w:r w:rsidRPr="00525D16">
        <w:rPr>
          <w:rFonts w:eastAsia="MS PGothic" w:cs="Calibri"/>
          <w:b/>
          <w:szCs w:val="24"/>
          <w:lang w:val="ja-JP"/>
        </w:rPr>
        <w:t>データ処理の期間および目的</w:t>
      </w:r>
      <w:r w:rsidR="00C90B35" w:rsidRPr="00525D16">
        <w:rPr>
          <w:rFonts w:eastAsia="MS PGothic" w:cs="Calibri"/>
          <w:b/>
          <w:szCs w:val="24"/>
        </w:rPr>
        <w:t xml:space="preserve">: </w:t>
      </w:r>
      <w:r w:rsidRPr="00525D16">
        <w:rPr>
          <w:rFonts w:eastAsia="MS PGothic" w:cs="Calibri"/>
          <w:szCs w:val="24"/>
          <w:lang w:val="ja-JP"/>
        </w:rPr>
        <w:t>データ処理の期間は、お客様のボリューム</w:t>
      </w:r>
      <w:r w:rsidRPr="00525D16">
        <w:rPr>
          <w:rFonts w:eastAsia="MS PGothic" w:cs="Calibri"/>
          <w:szCs w:val="24"/>
        </w:rPr>
        <w:t xml:space="preserve"> </w:t>
      </w:r>
      <w:r w:rsidRPr="00525D16">
        <w:rPr>
          <w:rFonts w:eastAsia="MS PGothic" w:cs="Calibri"/>
          <w:szCs w:val="24"/>
          <w:lang w:val="ja-JP"/>
        </w:rPr>
        <w:t>ライセンス契約に規定された期間とします。データ処理の目的は、</w:t>
      </w:r>
      <w:r w:rsidRPr="00525D16">
        <w:rPr>
          <w:rFonts w:eastAsia="MS PGothic" w:cs="Calibri"/>
          <w:szCs w:val="24"/>
          <w:lang w:val="ja-JP"/>
        </w:rPr>
        <w:t xml:space="preserve">Online Service </w:t>
      </w:r>
      <w:r w:rsidRPr="00525D16">
        <w:rPr>
          <w:rFonts w:eastAsia="MS PGothic" w:cs="Calibri"/>
          <w:szCs w:val="24"/>
          <w:lang w:val="ja-JP"/>
        </w:rPr>
        <w:t>の実施です。</w:t>
      </w:r>
    </w:p>
    <w:p w14:paraId="2BA78253" w14:textId="77777777" w:rsidR="00D34129" w:rsidRPr="00525D16" w:rsidRDefault="00D34129">
      <w:pPr>
        <w:pStyle w:val="ProductList-Body"/>
        <w:numPr>
          <w:ilvl w:val="0"/>
          <w:numId w:val="8"/>
        </w:numPr>
        <w:ind w:left="450" w:hanging="270"/>
        <w:rPr>
          <w:rFonts w:eastAsia="MS PGothic" w:cs="Calibri"/>
          <w:szCs w:val="24"/>
        </w:rPr>
      </w:pPr>
      <w:r w:rsidRPr="00525D16">
        <w:rPr>
          <w:rFonts w:eastAsia="MS PGothic" w:cs="Calibri"/>
          <w:b/>
          <w:szCs w:val="24"/>
          <w:lang w:val="ja-JP"/>
        </w:rPr>
        <w:t>データ処理の範囲および目的</w:t>
      </w:r>
      <w:r w:rsidR="00C90B35" w:rsidRPr="00525D16">
        <w:rPr>
          <w:rFonts w:eastAsia="MS PGothic" w:cs="Calibri"/>
          <w:b/>
          <w:szCs w:val="24"/>
        </w:rPr>
        <w:t xml:space="preserve">: </w:t>
      </w:r>
      <w:r w:rsidRPr="00525D16">
        <w:rPr>
          <w:rFonts w:eastAsia="MS PGothic" w:cs="Calibri"/>
          <w:szCs w:val="24"/>
          <w:lang w:val="ja-JP"/>
        </w:rPr>
        <w:t>顧客データ</w:t>
      </w:r>
      <w:r w:rsidRPr="00525D16">
        <w:rPr>
          <w:rFonts w:eastAsia="MS PGothic" w:cs="Calibri"/>
          <w:szCs w:val="24"/>
        </w:rPr>
        <w:t xml:space="preserve"> (</w:t>
      </w:r>
      <w:r w:rsidRPr="00525D16">
        <w:rPr>
          <w:rFonts w:eastAsia="MS PGothic" w:cs="Calibri"/>
          <w:szCs w:val="24"/>
          <w:lang w:val="ja-JP"/>
        </w:rPr>
        <w:t>顧客データに含まれる個人データを含む</w:t>
      </w:r>
      <w:r w:rsidRPr="00525D16">
        <w:rPr>
          <w:rFonts w:eastAsia="MS PGothic" w:cs="Calibri"/>
          <w:szCs w:val="24"/>
        </w:rPr>
        <w:t xml:space="preserve">) </w:t>
      </w:r>
      <w:r w:rsidRPr="00525D16">
        <w:rPr>
          <w:rFonts w:eastAsia="MS PGothic" w:cs="Calibri"/>
          <w:szCs w:val="24"/>
          <w:lang w:val="ja-JP"/>
        </w:rPr>
        <w:t>の処理の範囲および目的は、</w:t>
      </w:r>
      <w:r w:rsidRPr="00525D16">
        <w:rPr>
          <w:rFonts w:eastAsia="MS PGothic" w:cs="Calibri"/>
          <w:szCs w:val="24"/>
        </w:rPr>
        <w:t xml:space="preserve">DPT </w:t>
      </w:r>
      <w:r w:rsidRPr="00525D16">
        <w:rPr>
          <w:rFonts w:eastAsia="MS PGothic" w:cs="Calibri"/>
          <w:szCs w:val="24"/>
          <w:lang w:val="ja-JP"/>
        </w:rPr>
        <w:t>およびお客様のボリュームライセンス契約に規定するとおりとします。</w:t>
      </w:r>
    </w:p>
    <w:p w14:paraId="543F790D" w14:textId="77777777" w:rsidR="00D34129" w:rsidRPr="00525D16" w:rsidRDefault="00D34129">
      <w:pPr>
        <w:pStyle w:val="ProductList-Body"/>
        <w:numPr>
          <w:ilvl w:val="0"/>
          <w:numId w:val="8"/>
        </w:numPr>
        <w:ind w:left="450" w:hanging="270"/>
        <w:rPr>
          <w:rFonts w:eastAsia="MS PGothic" w:cs="Calibri"/>
          <w:szCs w:val="24"/>
        </w:rPr>
      </w:pPr>
      <w:r w:rsidRPr="00525D16">
        <w:rPr>
          <w:rFonts w:eastAsia="MS PGothic" w:cs="Calibri"/>
          <w:b/>
          <w:szCs w:val="24"/>
          <w:lang w:val="ja-JP"/>
        </w:rPr>
        <w:t>顧客データへのアクセス</w:t>
      </w:r>
      <w:r w:rsidR="00C90B35" w:rsidRPr="00525D16">
        <w:rPr>
          <w:rFonts w:eastAsia="MS PGothic" w:cs="Calibri"/>
          <w:b/>
          <w:szCs w:val="24"/>
        </w:rPr>
        <w:t xml:space="preserve">: </w:t>
      </w:r>
      <w:r w:rsidRPr="00525D16">
        <w:rPr>
          <w:rFonts w:eastAsia="MS PGothic" w:cs="Calibri"/>
          <w:szCs w:val="24"/>
          <w:lang w:val="ja-JP"/>
        </w:rPr>
        <w:t>お客様のボリューム</w:t>
      </w:r>
      <w:r w:rsidRPr="00525D16">
        <w:rPr>
          <w:rFonts w:eastAsia="MS PGothic" w:cs="Calibri"/>
          <w:szCs w:val="24"/>
        </w:rPr>
        <w:t xml:space="preserve"> </w:t>
      </w:r>
      <w:r w:rsidRPr="00525D16">
        <w:rPr>
          <w:rFonts w:eastAsia="MS PGothic" w:cs="Calibri"/>
          <w:szCs w:val="24"/>
          <w:lang w:val="ja-JP"/>
        </w:rPr>
        <w:t>ライセンス契約に規定された期間中、マイクロソフトはその選択により、</w:t>
      </w:r>
      <w:r w:rsidRPr="00525D16">
        <w:rPr>
          <w:rFonts w:eastAsia="MS PGothic" w:cs="Calibri"/>
          <w:szCs w:val="24"/>
        </w:rPr>
        <w:t xml:space="preserve">EU </w:t>
      </w:r>
      <w:r w:rsidRPr="00525D16">
        <w:rPr>
          <w:rFonts w:eastAsia="MS PGothic" w:cs="Calibri"/>
          <w:szCs w:val="24"/>
          <w:lang w:val="ja-JP"/>
        </w:rPr>
        <w:t>データ保護指令第</w:t>
      </w:r>
      <w:r w:rsidRPr="00525D16">
        <w:rPr>
          <w:rFonts w:eastAsia="MS PGothic" w:cs="Calibri"/>
          <w:szCs w:val="24"/>
        </w:rPr>
        <w:t xml:space="preserve"> 12 (b) </w:t>
      </w:r>
      <w:r w:rsidRPr="00525D16">
        <w:rPr>
          <w:rFonts w:eastAsia="MS PGothic" w:cs="Calibri"/>
          <w:szCs w:val="24"/>
          <w:lang w:val="ja-JP"/>
        </w:rPr>
        <w:t>条を施行する適用法令において必要とされる場合に、</w:t>
      </w:r>
      <w:r w:rsidRPr="00525D16">
        <w:rPr>
          <w:rFonts w:eastAsia="MS PGothic" w:cs="Calibri"/>
          <w:szCs w:val="24"/>
        </w:rPr>
        <w:t xml:space="preserve">(1) </w:t>
      </w:r>
      <w:r w:rsidRPr="00525D16">
        <w:rPr>
          <w:rFonts w:eastAsia="MS PGothic" w:cs="Calibri"/>
          <w:szCs w:val="24"/>
          <w:lang w:val="ja-JP"/>
        </w:rPr>
        <w:t>お客様が顧客データを修正、削除またはブロックできるようにするか、または</w:t>
      </w:r>
      <w:r w:rsidRPr="00525D16">
        <w:rPr>
          <w:rFonts w:eastAsia="MS PGothic" w:cs="Calibri"/>
          <w:szCs w:val="24"/>
        </w:rPr>
        <w:t xml:space="preserve"> (2) </w:t>
      </w:r>
      <w:r w:rsidRPr="00525D16">
        <w:rPr>
          <w:rFonts w:eastAsia="MS PGothic" w:cs="Calibri"/>
          <w:szCs w:val="24"/>
          <w:lang w:val="ja-JP"/>
        </w:rPr>
        <w:t>お客様のために修正、削除、またはブロックを行います</w:t>
      </w:r>
      <w:r w:rsidR="00F636FB" w:rsidRPr="00525D16">
        <w:rPr>
          <w:rFonts w:eastAsia="MS PGothic" w:cs="Calibri"/>
          <w:szCs w:val="24"/>
          <w:lang w:val="ja-JP"/>
        </w:rPr>
        <w:t>。</w:t>
      </w:r>
    </w:p>
    <w:p w14:paraId="2213CBD4" w14:textId="77777777" w:rsidR="00D34129" w:rsidRPr="00525D16" w:rsidRDefault="00D34129">
      <w:pPr>
        <w:pStyle w:val="ProductList-Body"/>
        <w:rPr>
          <w:rFonts w:eastAsia="MS PGothic" w:cs="Calibri"/>
          <w:szCs w:val="24"/>
        </w:rPr>
      </w:pPr>
    </w:p>
    <w:p w14:paraId="6C7F5144" w14:textId="77777777" w:rsidR="00D34129" w:rsidRPr="00525D16" w:rsidRDefault="00D34129" w:rsidP="00945EA5">
      <w:pPr>
        <w:pStyle w:val="ProductList-SubSubSectionHeading"/>
      </w:pPr>
      <w:bookmarkStart w:id="59" w:name="_Toc463596213"/>
      <w:r w:rsidRPr="00525D16">
        <w:t>セキュリティ</w:t>
      </w:r>
      <w:bookmarkEnd w:id="59"/>
    </w:p>
    <w:p w14:paraId="6B5D81F4" w14:textId="77777777" w:rsidR="00D34129" w:rsidRPr="00525D16" w:rsidRDefault="00D34129">
      <w:pPr>
        <w:pStyle w:val="ProductList-Body"/>
        <w:numPr>
          <w:ilvl w:val="0"/>
          <w:numId w:val="25"/>
        </w:numPr>
        <w:ind w:left="450" w:hanging="270"/>
        <w:rPr>
          <w:rFonts w:eastAsia="MS PGothic" w:cs="Calibri"/>
          <w:szCs w:val="24"/>
        </w:rPr>
      </w:pPr>
      <w:r w:rsidRPr="00525D16">
        <w:rPr>
          <w:rFonts w:eastAsia="MS PGothic" w:cs="Calibri"/>
          <w:b/>
          <w:szCs w:val="24"/>
          <w:lang w:val="ja-JP"/>
        </w:rPr>
        <w:t>一般規定</w:t>
      </w:r>
      <w:r w:rsidR="00C90B35" w:rsidRPr="00525D16">
        <w:rPr>
          <w:rFonts w:eastAsia="MS PGothic" w:cs="Calibri"/>
          <w:b/>
          <w:szCs w:val="24"/>
        </w:rPr>
        <w:t xml:space="preserve">: </w:t>
      </w:r>
      <w:r w:rsidRPr="00525D16">
        <w:rPr>
          <w:rFonts w:eastAsia="MS PGothic" w:cs="Calibri"/>
          <w:szCs w:val="24"/>
          <w:lang w:val="ja-JP"/>
        </w:rPr>
        <w:t>マイクロソフトは、</w:t>
      </w:r>
      <w:r w:rsidRPr="00525D16">
        <w:rPr>
          <w:rFonts w:eastAsia="MS PGothic" w:cs="Calibri"/>
          <w:szCs w:val="24"/>
        </w:rPr>
        <w:t xml:space="preserve">Online Service </w:t>
      </w:r>
      <w:r w:rsidRPr="00525D16">
        <w:rPr>
          <w:rFonts w:eastAsia="MS PGothic" w:cs="Calibri"/>
          <w:szCs w:val="24"/>
          <w:lang w:val="ja-JP"/>
        </w:rPr>
        <w:t>に対して以下のセキュリティ対策を講じており、これを維持しこれに従います。これらのセキュリティ対策と、</w:t>
      </w:r>
      <w:r w:rsidRPr="00525D16">
        <w:rPr>
          <w:rFonts w:eastAsia="MS PGothic" w:cs="Calibri"/>
          <w:szCs w:val="24"/>
          <w:lang w:val="ja-JP"/>
        </w:rPr>
        <w:t xml:space="preserve">OST </w:t>
      </w:r>
      <w:r w:rsidRPr="00525D16">
        <w:rPr>
          <w:rFonts w:eastAsia="MS PGothic" w:cs="Calibri"/>
          <w:szCs w:val="24"/>
          <w:lang w:val="ja-JP"/>
        </w:rPr>
        <w:t>におけるセキュリティに関する確約事項が、顧客データのセキュリティに関するマイクロソフトの唯一の責任です。</w:t>
      </w:r>
    </w:p>
    <w:p w14:paraId="7D4F6F57" w14:textId="77777777" w:rsidR="00D34129" w:rsidRPr="00525D16" w:rsidRDefault="00D34129">
      <w:pPr>
        <w:pStyle w:val="ProductList-Body"/>
        <w:rPr>
          <w:rFonts w:eastAsia="MS PGothic" w:cs="Calibri"/>
          <w:szCs w:val="24"/>
        </w:rPr>
      </w:pPr>
    </w:p>
    <w:tbl>
      <w:tblPr>
        <w:tblW w:w="1045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0A0" w:firstRow="1" w:lastRow="0" w:firstColumn="1" w:lastColumn="0" w:noHBand="0" w:noVBand="0"/>
      </w:tblPr>
      <w:tblGrid>
        <w:gridCol w:w="2530"/>
        <w:gridCol w:w="7920"/>
      </w:tblGrid>
      <w:tr w:rsidR="00D34129" w:rsidRPr="00E979F2" w14:paraId="2FD2AEB6" w14:textId="77777777" w:rsidTr="00CD11A2">
        <w:trPr>
          <w:tblHeader/>
        </w:trPr>
        <w:tc>
          <w:tcPr>
            <w:tcW w:w="2530" w:type="dxa"/>
            <w:shd w:val="clear" w:color="auto" w:fill="0072C6"/>
          </w:tcPr>
          <w:p w14:paraId="6B6F46A0" w14:textId="77777777" w:rsidR="00D34129" w:rsidRPr="00C1616A" w:rsidRDefault="00D34129" w:rsidP="003D3D9E">
            <w:pPr>
              <w:pStyle w:val="ProductList-Body"/>
              <w:keepNext/>
              <w:spacing w:before="20" w:after="20"/>
              <w:rPr>
                <w:rFonts w:eastAsia="MS PGothic" w:cs="Calibri"/>
                <w:sz w:val="16"/>
                <w:szCs w:val="16"/>
              </w:rPr>
            </w:pPr>
            <w:r w:rsidRPr="00C1616A">
              <w:rPr>
                <w:rFonts w:eastAsia="MS PGothic" w:cs="Calibri"/>
                <w:color w:val="FFFFFF"/>
                <w:sz w:val="16"/>
                <w:szCs w:val="16"/>
                <w:lang w:val="ja-JP"/>
              </w:rPr>
              <w:t>ドメイン</w:t>
            </w:r>
          </w:p>
        </w:tc>
        <w:tc>
          <w:tcPr>
            <w:tcW w:w="7920" w:type="dxa"/>
            <w:shd w:val="clear" w:color="auto" w:fill="0072C6"/>
          </w:tcPr>
          <w:p w14:paraId="26F5693A" w14:textId="77777777" w:rsidR="00D34129" w:rsidRPr="00C1616A" w:rsidRDefault="00D34129" w:rsidP="003D3D9E">
            <w:pPr>
              <w:pStyle w:val="ProductList-Body"/>
              <w:keepNext/>
              <w:spacing w:before="20" w:after="20"/>
              <w:rPr>
                <w:rFonts w:eastAsia="MS PGothic" w:cs="Calibri"/>
                <w:sz w:val="16"/>
                <w:szCs w:val="16"/>
              </w:rPr>
            </w:pPr>
            <w:r w:rsidRPr="00C1616A">
              <w:rPr>
                <w:rFonts w:eastAsia="MS PGothic" w:cs="Calibri"/>
                <w:color w:val="FFFFFF"/>
                <w:sz w:val="16"/>
                <w:szCs w:val="16"/>
                <w:lang w:val="ja-JP"/>
              </w:rPr>
              <w:t>対策</w:t>
            </w:r>
          </w:p>
        </w:tc>
      </w:tr>
      <w:tr w:rsidR="00D34129" w:rsidRPr="00E979F2" w14:paraId="65148387" w14:textId="77777777" w:rsidTr="00CD11A2">
        <w:tc>
          <w:tcPr>
            <w:tcW w:w="2530" w:type="dxa"/>
            <w:vAlign w:val="center"/>
          </w:tcPr>
          <w:p w14:paraId="40855163"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情報セキュリティの構築</w:t>
            </w:r>
          </w:p>
        </w:tc>
        <w:tc>
          <w:tcPr>
            <w:tcW w:w="7920" w:type="dxa"/>
          </w:tcPr>
          <w:p w14:paraId="55901190"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セキュリティの責任者</w:t>
            </w:r>
            <w:r w:rsidRPr="00C1616A">
              <w:rPr>
                <w:rFonts w:eastAsia="MS PGothic" w:cs="Calibri"/>
                <w:b/>
                <w:sz w:val="16"/>
                <w:szCs w:val="16"/>
              </w:rPr>
              <w:t xml:space="preserve">: </w:t>
            </w:r>
            <w:r w:rsidRPr="00C1616A">
              <w:rPr>
                <w:rFonts w:eastAsia="MS PGothic" w:cs="Calibri"/>
                <w:sz w:val="16"/>
                <w:szCs w:val="16"/>
                <w:lang w:val="ja-JP"/>
              </w:rPr>
              <w:t>マイクロソフトは、セキュリティ規則および手順の調整と監視を担当する</w:t>
            </w:r>
            <w:r w:rsidRPr="00C1616A">
              <w:rPr>
                <w:rFonts w:eastAsia="MS PGothic" w:cs="Calibri"/>
                <w:sz w:val="16"/>
                <w:szCs w:val="16"/>
              </w:rPr>
              <w:t xml:space="preserve"> 1 </w:t>
            </w:r>
            <w:r w:rsidRPr="00C1616A">
              <w:rPr>
                <w:rFonts w:eastAsia="MS PGothic" w:cs="Calibri"/>
                <w:sz w:val="16"/>
                <w:szCs w:val="16"/>
                <w:lang w:val="ja-JP"/>
              </w:rPr>
              <w:t>人以上のセキュリティ責任者を任命しました。</w:t>
            </w:r>
          </w:p>
          <w:p w14:paraId="12FEAFE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セキュリティの役割および責任</w:t>
            </w:r>
            <w:r w:rsidRPr="00C1616A">
              <w:rPr>
                <w:rFonts w:eastAsia="MS PGothic" w:cs="Calibri"/>
                <w:b/>
                <w:sz w:val="16"/>
                <w:szCs w:val="16"/>
              </w:rPr>
              <w:t xml:space="preserve">: </w:t>
            </w:r>
            <w:r w:rsidRPr="00C1616A">
              <w:rPr>
                <w:rFonts w:eastAsia="MS PGothic" w:cs="Calibri"/>
                <w:sz w:val="16"/>
                <w:szCs w:val="16"/>
                <w:lang w:val="ja-JP"/>
              </w:rPr>
              <w:t>顧客データにアクセス可能なマイクロソフト担当者には、秘密保持義務が適用されます。</w:t>
            </w:r>
          </w:p>
          <w:p w14:paraId="4FAF3504"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リスク管理プログラム</w:t>
            </w:r>
            <w:r w:rsidRPr="00C1616A">
              <w:rPr>
                <w:rFonts w:eastAsia="MS PGothic" w:cs="Calibri"/>
                <w:b/>
                <w:sz w:val="16"/>
                <w:szCs w:val="16"/>
              </w:rPr>
              <w:t xml:space="preserve">: </w:t>
            </w:r>
            <w:r w:rsidRPr="00C1616A">
              <w:rPr>
                <w:rFonts w:eastAsia="MS PGothic" w:cs="Calibri"/>
                <w:sz w:val="16"/>
                <w:szCs w:val="16"/>
                <w:lang w:val="ja-JP"/>
              </w:rPr>
              <w:t>マイクロソフトは、顧客データの処理または</w:t>
            </w:r>
            <w:r w:rsidRPr="00C1616A">
              <w:rPr>
                <w:rFonts w:eastAsia="MS PGothic" w:cs="Calibri"/>
                <w:sz w:val="16"/>
                <w:szCs w:val="16"/>
              </w:rPr>
              <w:t xml:space="preserve"> Online Service </w:t>
            </w:r>
            <w:r w:rsidRPr="00C1616A">
              <w:rPr>
                <w:rFonts w:eastAsia="MS PGothic" w:cs="Calibri"/>
                <w:sz w:val="16"/>
                <w:szCs w:val="16"/>
                <w:lang w:val="ja-JP"/>
              </w:rPr>
              <w:t>の開始の前にリスク評価を実施しました。</w:t>
            </w:r>
          </w:p>
          <w:p w14:paraId="0F91BD36"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マイクロソフトは、セキュリティ関連文書を、効力を持たなくなった後も保存義務に従って保存します。</w:t>
            </w:r>
          </w:p>
        </w:tc>
      </w:tr>
      <w:tr w:rsidR="00D34129" w:rsidRPr="00E979F2" w14:paraId="3F0E4189" w14:textId="77777777" w:rsidTr="00CD11A2">
        <w:tc>
          <w:tcPr>
            <w:tcW w:w="2530" w:type="dxa"/>
            <w:vAlign w:val="center"/>
          </w:tcPr>
          <w:p w14:paraId="5F06B3BF"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アセット管理</w:t>
            </w:r>
          </w:p>
        </w:tc>
        <w:tc>
          <w:tcPr>
            <w:tcW w:w="7920" w:type="dxa"/>
          </w:tcPr>
          <w:p w14:paraId="1F2AA132"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アセット一覧</w:t>
            </w:r>
            <w:r w:rsidRPr="00C1616A">
              <w:rPr>
                <w:rFonts w:eastAsia="MS PGothic" w:cs="Calibri"/>
                <w:b/>
                <w:sz w:val="16"/>
                <w:szCs w:val="16"/>
              </w:rPr>
              <w:t xml:space="preserve">: </w:t>
            </w:r>
            <w:r w:rsidRPr="00C1616A">
              <w:rPr>
                <w:rFonts w:eastAsia="MS PGothic" w:cs="Calibri"/>
                <w:sz w:val="16"/>
                <w:szCs w:val="16"/>
                <w:lang w:val="ja-JP"/>
              </w:rPr>
              <w:t>マイクロソフトは、顧客データが保管されているすべてのメディアの一覧を保持します。かかるメディアの一覧へのアクセスは、かかるアクセスを書面で許可されているマイクロソフト担当者に制限されます。</w:t>
            </w:r>
          </w:p>
          <w:p w14:paraId="4176C9D7"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アセットの取り扱い</w:t>
            </w:r>
          </w:p>
          <w:p w14:paraId="052A0C4F"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マイクロソフトは顧客データを分類して、識別しやすくすると共に、かかるデータへのアクセスを適切に制限できるようにします。</w:t>
            </w:r>
          </w:p>
          <w:p w14:paraId="3926E5F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マイクロソフトは、顧客データの印刷に制限を課し、顧客データを含む印刷物の廃棄手順を定めています。</w:t>
            </w:r>
          </w:p>
          <w:p w14:paraId="24507E69" w14:textId="77777777" w:rsidR="00D34129" w:rsidRPr="00C1616A" w:rsidRDefault="00D34129">
            <w:pPr>
              <w:pStyle w:val="ProductList-Body"/>
              <w:numPr>
                <w:ilvl w:val="0"/>
                <w:numId w:val="11"/>
              </w:numPr>
              <w:ind w:left="162" w:hanging="180"/>
              <w:rPr>
                <w:rFonts w:eastAsia="MS PGothic" w:cs="Calibri"/>
                <w:sz w:val="16"/>
                <w:szCs w:val="16"/>
              </w:rPr>
            </w:pPr>
            <w:r w:rsidRPr="00C1616A">
              <w:rPr>
                <w:rFonts w:eastAsia="MS PGothic" w:cs="Calibri"/>
                <w:sz w:val="16"/>
                <w:szCs w:val="16"/>
                <w:lang w:val="ja-JP"/>
              </w:rPr>
              <w:t>マイクロソフト担当者は、顧客データを携帯用デバイスに格納し、顧客データにリモート</w:t>
            </w:r>
            <w:r w:rsidRPr="00C1616A">
              <w:rPr>
                <w:rFonts w:eastAsia="MS PGothic" w:cs="Calibri"/>
                <w:sz w:val="16"/>
                <w:szCs w:val="16"/>
              </w:rPr>
              <w:t xml:space="preserve"> </w:t>
            </w:r>
            <w:r w:rsidRPr="00C1616A">
              <w:rPr>
                <w:rFonts w:eastAsia="MS PGothic" w:cs="Calibri"/>
                <w:sz w:val="16"/>
                <w:szCs w:val="16"/>
                <w:lang w:val="ja-JP"/>
              </w:rPr>
              <w:t>アクセスし、または顧客データをマイクロソフトの施設以外で処理する前に、マイクロソフトの許可を得る必要があります。</w:t>
            </w:r>
          </w:p>
        </w:tc>
      </w:tr>
      <w:tr w:rsidR="00D34129" w:rsidRPr="00E979F2" w14:paraId="5DCB4FF2" w14:textId="77777777" w:rsidTr="00CD11A2">
        <w:tc>
          <w:tcPr>
            <w:tcW w:w="2530" w:type="dxa"/>
            <w:vAlign w:val="center"/>
          </w:tcPr>
          <w:p w14:paraId="20F4F1DF"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人事セキュリティ</w:t>
            </w:r>
          </w:p>
        </w:tc>
        <w:tc>
          <w:tcPr>
            <w:tcW w:w="7920" w:type="dxa"/>
          </w:tcPr>
          <w:p w14:paraId="6FEFCE54"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セキュリティ</w:t>
            </w:r>
            <w:r w:rsidRPr="00C1616A">
              <w:rPr>
                <w:rFonts w:eastAsia="MS PGothic" w:cs="Calibri"/>
                <w:b/>
                <w:sz w:val="16"/>
                <w:szCs w:val="16"/>
              </w:rPr>
              <w:t xml:space="preserve"> </w:t>
            </w:r>
            <w:r w:rsidRPr="00C1616A">
              <w:rPr>
                <w:rFonts w:eastAsia="MS PGothic" w:cs="Calibri"/>
                <w:b/>
                <w:sz w:val="16"/>
                <w:szCs w:val="16"/>
                <w:lang w:val="ja-JP"/>
              </w:rPr>
              <w:t>トレーニング</w:t>
            </w:r>
            <w:r w:rsidRPr="00C1616A">
              <w:rPr>
                <w:rFonts w:eastAsia="MS PGothic" w:cs="Calibri"/>
                <w:b/>
                <w:sz w:val="16"/>
                <w:szCs w:val="16"/>
              </w:rPr>
              <w:t xml:space="preserve">: </w:t>
            </w:r>
            <w:r w:rsidRPr="00C1616A">
              <w:rPr>
                <w:rFonts w:eastAsia="MS PGothic" w:cs="Calibri"/>
                <w:sz w:val="16"/>
                <w:szCs w:val="16"/>
                <w:lang w:val="ja-JP"/>
              </w:rPr>
              <w:t>マイクロソフトはマイクロソフト担当者に、関連するセキュリティ手順およびそれぞれの役割について通知します。また、マイクロソフトは、マイクロソフト担当者に、セキュリティ規則および手順に対する違反により生じ得る結果についても通知します。マイクロソフトは、トレーニングにおいては匿名データのみを使用します。</w:t>
            </w:r>
          </w:p>
        </w:tc>
      </w:tr>
      <w:tr w:rsidR="00D34129" w:rsidRPr="00E979F2" w14:paraId="502A97B3" w14:textId="77777777" w:rsidTr="00CD11A2">
        <w:tc>
          <w:tcPr>
            <w:tcW w:w="2530" w:type="dxa"/>
            <w:vAlign w:val="center"/>
          </w:tcPr>
          <w:p w14:paraId="5BC6D240"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物理セキュリティおよび論理</w:t>
            </w:r>
            <w:r w:rsidR="00E57EAE" w:rsidRPr="00C1616A">
              <w:rPr>
                <w:rFonts w:eastAsia="MS PGothic" w:cs="Calibri"/>
                <w:sz w:val="16"/>
                <w:szCs w:val="16"/>
                <w:lang w:val="ja-JP"/>
              </w:rPr>
              <w:br/>
            </w:r>
            <w:r w:rsidRPr="00C1616A">
              <w:rPr>
                <w:rFonts w:eastAsia="MS PGothic" w:cs="Calibri"/>
                <w:sz w:val="16"/>
                <w:szCs w:val="16"/>
                <w:lang w:val="ja-JP"/>
              </w:rPr>
              <w:t>セキュリティ</w:t>
            </w:r>
          </w:p>
        </w:tc>
        <w:tc>
          <w:tcPr>
            <w:tcW w:w="7920" w:type="dxa"/>
          </w:tcPr>
          <w:p w14:paraId="757CCB32"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施設への物理アクセス</w:t>
            </w:r>
            <w:r w:rsidRPr="00C1616A">
              <w:rPr>
                <w:rFonts w:eastAsia="MS PGothic" w:cs="Calibri"/>
                <w:b/>
                <w:sz w:val="16"/>
                <w:szCs w:val="16"/>
              </w:rPr>
              <w:t xml:space="preserve">: </w:t>
            </w:r>
            <w:r w:rsidRPr="00C1616A">
              <w:rPr>
                <w:rFonts w:eastAsia="MS PGothic" w:cs="Calibri"/>
                <w:sz w:val="16"/>
                <w:szCs w:val="16"/>
                <w:lang w:val="ja-JP"/>
              </w:rPr>
              <w:t>マイクロソフトは、顧客データを処理する情報システムが配置されている施設へのアクセスを、許可された特定の個人に制限します。</w:t>
            </w:r>
          </w:p>
          <w:p w14:paraId="4F8C373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コンポーネントへの物理アクセス</w:t>
            </w:r>
            <w:r w:rsidRPr="00C1616A">
              <w:rPr>
                <w:rFonts w:eastAsia="MS PGothic" w:cs="Calibri"/>
                <w:b/>
                <w:sz w:val="16"/>
                <w:szCs w:val="16"/>
              </w:rPr>
              <w:t xml:space="preserve">: </w:t>
            </w:r>
            <w:r w:rsidRPr="00C1616A">
              <w:rPr>
                <w:rFonts w:eastAsia="MS PGothic" w:cs="Calibri"/>
                <w:sz w:val="16"/>
                <w:szCs w:val="16"/>
                <w:lang w:val="ja-JP"/>
              </w:rPr>
              <w:t>マイクロソフトは、メディアの種類、許可された送付者</w:t>
            </w:r>
            <w:r w:rsidRPr="00C1616A">
              <w:rPr>
                <w:rFonts w:eastAsia="MS PGothic" w:cs="Calibri"/>
                <w:sz w:val="16"/>
                <w:szCs w:val="16"/>
              </w:rPr>
              <w:t>/</w:t>
            </w:r>
            <w:r w:rsidRPr="00C1616A">
              <w:rPr>
                <w:rFonts w:eastAsia="MS PGothic" w:cs="Calibri"/>
                <w:sz w:val="16"/>
                <w:szCs w:val="16"/>
                <w:lang w:val="ja-JP"/>
              </w:rPr>
              <w:t>受領者、日付および時刻、メディアの数ならびに含まれる顧客データの種類を含め、顧客データを収録したメディアの出入りを記録します。</w:t>
            </w:r>
          </w:p>
          <w:p w14:paraId="512F5B80"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損傷からの保護</w:t>
            </w:r>
            <w:r w:rsidRPr="00C1616A">
              <w:rPr>
                <w:rFonts w:eastAsia="MS PGothic" w:cs="Calibri"/>
                <w:b/>
                <w:sz w:val="16"/>
                <w:szCs w:val="16"/>
              </w:rPr>
              <w:t xml:space="preserve">: </w:t>
            </w:r>
            <w:r w:rsidRPr="00C1616A">
              <w:rPr>
                <w:rFonts w:eastAsia="MS PGothic" w:cs="Calibri"/>
                <w:sz w:val="16"/>
                <w:szCs w:val="16"/>
                <w:lang w:val="ja-JP"/>
              </w:rPr>
              <w:t>マイクロソフトは、さまざまな業界標準システムを使用して、電源の故障または電力線妨害によるデータの損失を防止します。</w:t>
            </w:r>
          </w:p>
          <w:p w14:paraId="20D61684"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コンポーネントの廃棄</w:t>
            </w:r>
            <w:r w:rsidRPr="00C1616A">
              <w:rPr>
                <w:rFonts w:eastAsia="MS PGothic" w:cs="Calibri"/>
                <w:b/>
                <w:sz w:val="16"/>
                <w:szCs w:val="16"/>
              </w:rPr>
              <w:t xml:space="preserve">: </w:t>
            </w:r>
            <w:r w:rsidRPr="00C1616A">
              <w:rPr>
                <w:rFonts w:eastAsia="MS PGothic" w:cs="Calibri"/>
                <w:sz w:val="16"/>
                <w:szCs w:val="16"/>
                <w:lang w:val="ja-JP"/>
              </w:rPr>
              <w:t>マイクロソフトは、業界標準プロセスを使用して、不要になった顧客データを消去します。</w:t>
            </w:r>
          </w:p>
        </w:tc>
      </w:tr>
      <w:tr w:rsidR="00D34129" w:rsidRPr="00E979F2" w14:paraId="100E8243" w14:textId="77777777" w:rsidTr="00CD11A2">
        <w:tc>
          <w:tcPr>
            <w:tcW w:w="2530" w:type="dxa"/>
            <w:vAlign w:val="center"/>
          </w:tcPr>
          <w:p w14:paraId="0D0A8E63"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通信および運用管理</w:t>
            </w:r>
          </w:p>
        </w:tc>
        <w:tc>
          <w:tcPr>
            <w:tcW w:w="7920" w:type="dxa"/>
          </w:tcPr>
          <w:p w14:paraId="69053611"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運用ポリシー</w:t>
            </w:r>
            <w:r w:rsidRPr="00C1616A">
              <w:rPr>
                <w:rFonts w:eastAsia="MS PGothic" w:cs="Calibri"/>
                <w:b/>
                <w:sz w:val="16"/>
                <w:szCs w:val="16"/>
              </w:rPr>
              <w:t xml:space="preserve">: </w:t>
            </w:r>
            <w:r w:rsidRPr="00C1616A">
              <w:rPr>
                <w:rFonts w:eastAsia="MS PGothic" w:cs="Calibri"/>
                <w:sz w:val="16"/>
                <w:szCs w:val="16"/>
                <w:lang w:val="ja-JP"/>
              </w:rPr>
              <w:t>マイクロソフトは、マイクロソフトのセキュリティ対策ならびに顧客データにアクセス可能なマイクロソフト担当者の関連手順および責務を規定したセキュリティ関連文書を保持します。</w:t>
            </w:r>
          </w:p>
          <w:p w14:paraId="07F81CAC"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データ回復手順</w:t>
            </w:r>
          </w:p>
          <w:p w14:paraId="5470949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継続的に、ただしいかなる場合でも週に</w:t>
            </w:r>
            <w:r w:rsidRPr="00C1616A">
              <w:rPr>
                <w:rFonts w:eastAsia="MS PGothic" w:cs="Calibri"/>
                <w:sz w:val="16"/>
                <w:szCs w:val="16"/>
              </w:rPr>
              <w:t xml:space="preserve"> 1 </w:t>
            </w:r>
            <w:r w:rsidRPr="00C1616A">
              <w:rPr>
                <w:rFonts w:eastAsia="MS PGothic" w:cs="Calibri"/>
                <w:sz w:val="16"/>
                <w:szCs w:val="16"/>
                <w:lang w:val="ja-JP"/>
              </w:rPr>
              <w:t>回以上</w:t>
            </w:r>
            <w:r w:rsidRPr="00C1616A">
              <w:rPr>
                <w:rFonts w:eastAsia="MS PGothic" w:cs="Calibri"/>
                <w:sz w:val="16"/>
                <w:szCs w:val="16"/>
              </w:rPr>
              <w:t xml:space="preserve"> (</w:t>
            </w:r>
            <w:r w:rsidRPr="00C1616A">
              <w:rPr>
                <w:rFonts w:eastAsia="MS PGothic" w:cs="Calibri"/>
                <w:sz w:val="16"/>
                <w:szCs w:val="16"/>
                <w:lang w:val="ja-JP"/>
              </w:rPr>
              <w:t>顧客データがその期間中に更新されなかった場合を除きます</w:t>
            </w:r>
            <w:r w:rsidRPr="00C1616A">
              <w:rPr>
                <w:rFonts w:eastAsia="MS PGothic" w:cs="Calibri"/>
                <w:sz w:val="16"/>
                <w:szCs w:val="16"/>
              </w:rPr>
              <w:t>)</w:t>
            </w:r>
            <w:r w:rsidRPr="00C1616A">
              <w:rPr>
                <w:rFonts w:eastAsia="MS PGothic" w:cs="Calibri"/>
                <w:sz w:val="16"/>
                <w:szCs w:val="16"/>
                <w:lang w:val="ja-JP"/>
              </w:rPr>
              <w:t>、マイクロソフトは、顧客データの回復に使用することができる顧客データの複製を複数作成します。</w:t>
            </w:r>
          </w:p>
          <w:p w14:paraId="7E00BE0A"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マイクロソフトは、顧客データの複製とデータ回復手順を、顧客データを処理する主要コンピューター機器が設置されている場所とは異なる場所に保管します。</w:t>
            </w:r>
          </w:p>
          <w:p w14:paraId="7D87826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マイクロソフトは、顧客データの複製へのアクセスを管理するための具体的な手順を定めています。</w:t>
            </w:r>
          </w:p>
          <w:p w14:paraId="52A1FA70" w14:textId="104164AE"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00C72854" w:rsidRPr="00C1616A">
              <w:rPr>
                <w:rFonts w:eastAsia="MS PGothic"/>
                <w:sz w:val="16"/>
                <w:szCs w:val="16"/>
                <w:lang w:val="ja-JP"/>
              </w:rPr>
              <w:t>マイクロソフトは、データ回復手順を少なくとも</w:t>
            </w:r>
            <w:r w:rsidR="00C72854" w:rsidRPr="00C1616A">
              <w:rPr>
                <w:rFonts w:eastAsia="MS PGothic"/>
                <w:sz w:val="16"/>
                <w:szCs w:val="16"/>
              </w:rPr>
              <w:t xml:space="preserve"> 6 </w:t>
            </w:r>
            <w:r w:rsidR="00C72854" w:rsidRPr="00C1616A">
              <w:rPr>
                <w:rFonts w:eastAsia="MS PGothic"/>
                <w:sz w:val="16"/>
                <w:szCs w:val="16"/>
                <w:lang w:val="ja-JP"/>
              </w:rPr>
              <w:t>か月ごとに見直します。ただし、</w:t>
            </w:r>
            <w:r w:rsidR="00C72854" w:rsidRPr="00C1616A">
              <w:rPr>
                <w:rFonts w:eastAsia="MS PGothic"/>
                <w:sz w:val="16"/>
                <w:szCs w:val="16"/>
                <w:lang w:val="ja-JP"/>
              </w:rPr>
              <w:t xml:space="preserve">Azure Government </w:t>
            </w:r>
            <w:r w:rsidR="00C72854" w:rsidRPr="00C1616A">
              <w:rPr>
                <w:rFonts w:eastAsia="MS PGothic"/>
                <w:sz w:val="16"/>
                <w:szCs w:val="16"/>
                <w:lang w:val="ja-JP"/>
              </w:rPr>
              <w:t>サービスのデータ回復手順は例外とし、これについては</w:t>
            </w:r>
            <w:r w:rsidR="00C72854" w:rsidRPr="00C1616A">
              <w:rPr>
                <w:rFonts w:eastAsia="MS PGothic"/>
                <w:sz w:val="16"/>
                <w:szCs w:val="16"/>
                <w:lang w:val="ja-JP"/>
              </w:rPr>
              <w:t xml:space="preserve"> 12 </w:t>
            </w:r>
            <w:r w:rsidR="00C72854" w:rsidRPr="00C1616A">
              <w:rPr>
                <w:rFonts w:eastAsia="MS PGothic"/>
                <w:sz w:val="16"/>
                <w:szCs w:val="16"/>
                <w:lang w:val="ja-JP"/>
              </w:rPr>
              <w:t>か月ごとに見直しを行います</w:t>
            </w:r>
            <w:r w:rsidR="001139CB" w:rsidRPr="00C1616A">
              <w:rPr>
                <w:rFonts w:eastAsia="MS PGothic" w:cs="Calibri"/>
                <w:sz w:val="16"/>
                <w:szCs w:val="16"/>
                <w:lang w:val="ja-JP"/>
              </w:rPr>
              <w:t>。</w:t>
            </w:r>
          </w:p>
          <w:p w14:paraId="2B1178E0"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マイクロソフトは、担当者、復元されたデータの説明、およびデータ回復処理において手動で入力する必要があったデータ</w:t>
            </w:r>
            <w:r w:rsidRPr="00C1616A">
              <w:rPr>
                <w:rFonts w:eastAsia="MS PGothic" w:cs="Calibri"/>
                <w:sz w:val="16"/>
                <w:szCs w:val="16"/>
              </w:rPr>
              <w:t xml:space="preserve"> (</w:t>
            </w:r>
            <w:r w:rsidRPr="00C1616A">
              <w:rPr>
                <w:rFonts w:eastAsia="MS PGothic" w:cs="Calibri"/>
                <w:sz w:val="16"/>
                <w:szCs w:val="16"/>
                <w:lang w:val="ja-JP"/>
              </w:rPr>
              <w:t>存在する場合</w:t>
            </w:r>
            <w:r w:rsidRPr="00C1616A">
              <w:rPr>
                <w:rFonts w:eastAsia="MS PGothic" w:cs="Calibri"/>
                <w:sz w:val="16"/>
                <w:szCs w:val="16"/>
              </w:rPr>
              <w:t xml:space="preserve">) </w:t>
            </w:r>
            <w:r w:rsidRPr="00C1616A">
              <w:rPr>
                <w:rFonts w:eastAsia="MS PGothic" w:cs="Calibri"/>
                <w:sz w:val="16"/>
                <w:szCs w:val="16"/>
                <w:lang w:val="ja-JP"/>
              </w:rPr>
              <w:t>を含め、データ復元作業を記録します。</w:t>
            </w:r>
          </w:p>
          <w:p w14:paraId="5856E936"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悪質なソフトウェア</w:t>
            </w:r>
            <w:r w:rsidRPr="00C1616A">
              <w:rPr>
                <w:rFonts w:eastAsia="MS PGothic" w:cs="Calibri"/>
                <w:b/>
                <w:sz w:val="16"/>
                <w:szCs w:val="16"/>
              </w:rPr>
              <w:t xml:space="preserve">: </w:t>
            </w:r>
            <w:r w:rsidRPr="00C1616A">
              <w:rPr>
                <w:rFonts w:eastAsia="MS PGothic" w:cs="Calibri"/>
                <w:sz w:val="16"/>
                <w:szCs w:val="16"/>
                <w:lang w:val="ja-JP"/>
              </w:rPr>
              <w:t>マイクロソフトは、パブリック</w:t>
            </w:r>
            <w:r w:rsidRPr="00C1616A">
              <w:rPr>
                <w:rFonts w:eastAsia="MS PGothic" w:cs="Calibri"/>
                <w:sz w:val="16"/>
                <w:szCs w:val="16"/>
              </w:rPr>
              <w:t xml:space="preserve"> </w:t>
            </w:r>
            <w:r w:rsidRPr="00C1616A">
              <w:rPr>
                <w:rFonts w:eastAsia="MS PGothic" w:cs="Calibri"/>
                <w:sz w:val="16"/>
                <w:szCs w:val="16"/>
                <w:lang w:val="ja-JP"/>
              </w:rPr>
              <w:t>ネットワークから送信される悪質なソフトウェアを含め、悪質なソフトウェアが顧客データに不正アクセスしないようにするためのマルウェア制御機能を備えています。</w:t>
            </w:r>
          </w:p>
          <w:p w14:paraId="7C3A1717" w14:textId="77777777" w:rsidR="00550478" w:rsidRPr="00C1616A" w:rsidRDefault="00550478" w:rsidP="00550478">
            <w:pPr>
              <w:pStyle w:val="ProductList-Body"/>
              <w:spacing w:before="40"/>
              <w:rPr>
                <w:rFonts w:eastAsia="MS PGothic"/>
                <w:b/>
                <w:sz w:val="16"/>
                <w:szCs w:val="16"/>
              </w:rPr>
            </w:pPr>
            <w:r w:rsidRPr="00C1616A">
              <w:rPr>
                <w:rFonts w:eastAsia="MS PGothic"/>
                <w:b/>
                <w:sz w:val="16"/>
                <w:szCs w:val="16"/>
                <w:lang w:val="ja-JP"/>
              </w:rPr>
              <w:t>境界を越えるデータ</w:t>
            </w:r>
          </w:p>
          <w:p w14:paraId="5B94BA4D" w14:textId="77777777" w:rsidR="00550478" w:rsidRPr="00C1616A" w:rsidRDefault="00550478" w:rsidP="00550478">
            <w:pPr>
              <w:pStyle w:val="ProductList-Body"/>
              <w:ind w:left="162" w:hanging="162"/>
              <w:rPr>
                <w:rFonts w:eastAsia="MS PGothic"/>
                <w:sz w:val="16"/>
                <w:szCs w:val="16"/>
              </w:rPr>
            </w:pPr>
            <w:r w:rsidRPr="00C1616A">
              <w:rPr>
                <w:rFonts w:eastAsia="MS PGothic"/>
                <w:sz w:val="16"/>
                <w:szCs w:val="16"/>
              </w:rPr>
              <w:t>-</w:t>
            </w:r>
            <w:r w:rsidRPr="00C1616A">
              <w:rPr>
                <w:rFonts w:eastAsia="MS PGothic"/>
                <w:sz w:val="16"/>
                <w:szCs w:val="16"/>
              </w:rPr>
              <w:tab/>
            </w:r>
            <w:r w:rsidRPr="00C1616A">
              <w:rPr>
                <w:rFonts w:eastAsia="MS PGothic"/>
                <w:sz w:val="16"/>
                <w:szCs w:val="16"/>
                <w:lang w:val="ja-JP"/>
              </w:rPr>
              <w:t>マイクロソフトは、パブリック</w:t>
            </w:r>
            <w:r w:rsidRPr="00C1616A">
              <w:rPr>
                <w:rFonts w:eastAsia="MS PGothic"/>
                <w:sz w:val="16"/>
                <w:szCs w:val="16"/>
              </w:rPr>
              <w:t xml:space="preserve"> </w:t>
            </w:r>
            <w:r w:rsidRPr="00C1616A">
              <w:rPr>
                <w:rFonts w:eastAsia="MS PGothic"/>
                <w:sz w:val="16"/>
                <w:szCs w:val="16"/>
                <w:lang w:val="ja-JP"/>
              </w:rPr>
              <w:t>ネットワークを介して送信される顧客データを暗号化するか、またはお客様が暗号化できるようにします。</w:t>
            </w:r>
          </w:p>
          <w:p w14:paraId="4C478D50" w14:textId="52082560" w:rsidR="00D34129" w:rsidRPr="00C1616A" w:rsidRDefault="00550478">
            <w:pPr>
              <w:pStyle w:val="ProductList-Body"/>
              <w:ind w:left="162" w:hanging="162"/>
              <w:rPr>
                <w:rFonts w:eastAsia="MS PGothic" w:cs="Calibri"/>
                <w:sz w:val="16"/>
                <w:szCs w:val="16"/>
              </w:rPr>
            </w:pPr>
            <w:r w:rsidRPr="00C1616A">
              <w:rPr>
                <w:rFonts w:eastAsia="MS PGothic"/>
                <w:sz w:val="16"/>
                <w:szCs w:val="16"/>
              </w:rPr>
              <w:t>-</w:t>
            </w:r>
            <w:r w:rsidRPr="00C1616A">
              <w:rPr>
                <w:rFonts w:eastAsia="MS PGothic"/>
                <w:sz w:val="16"/>
                <w:szCs w:val="16"/>
              </w:rPr>
              <w:tab/>
            </w:r>
            <w:r w:rsidRPr="00C1616A">
              <w:rPr>
                <w:rFonts w:eastAsia="MS PGothic"/>
                <w:sz w:val="16"/>
                <w:szCs w:val="16"/>
                <w:lang w:val="ja-JP"/>
              </w:rPr>
              <w:t>マイクロソフトは、マイクロソフトの施設外へ持ち出されるメディア内の顧客データへのアクセスを制限します。</w:t>
            </w:r>
          </w:p>
          <w:p w14:paraId="700522A2"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イベント</w:t>
            </w:r>
            <w:r w:rsidRPr="00C1616A">
              <w:rPr>
                <w:rFonts w:eastAsia="MS PGothic" w:cs="Calibri"/>
                <w:b/>
                <w:sz w:val="16"/>
                <w:szCs w:val="16"/>
              </w:rPr>
              <w:t xml:space="preserve"> </w:t>
            </w:r>
            <w:r w:rsidRPr="00C1616A">
              <w:rPr>
                <w:rFonts w:eastAsia="MS PGothic" w:cs="Calibri"/>
                <w:b/>
                <w:sz w:val="16"/>
                <w:szCs w:val="16"/>
                <w:lang w:val="ja-JP"/>
              </w:rPr>
              <w:t>ログ</w:t>
            </w:r>
            <w:r w:rsidRPr="00C1616A">
              <w:rPr>
                <w:rFonts w:eastAsia="MS PGothic" w:cs="Calibri"/>
                <w:b/>
                <w:sz w:val="16"/>
                <w:szCs w:val="16"/>
              </w:rPr>
              <w:t xml:space="preserve">: </w:t>
            </w:r>
            <w:r w:rsidRPr="00C1616A">
              <w:rPr>
                <w:rFonts w:eastAsia="MS PGothic" w:cs="Calibri"/>
                <w:sz w:val="16"/>
                <w:szCs w:val="16"/>
                <w:lang w:val="ja-JP"/>
              </w:rPr>
              <w:t>マイクロソフトは、顧客データを含む情報システムへのアクセスおよび使用をログに記録し、またはお客様がログに記録できるようにし、アクセス</w:t>
            </w:r>
            <w:r w:rsidRPr="00C1616A">
              <w:rPr>
                <w:rFonts w:eastAsia="MS PGothic" w:cs="Calibri"/>
                <w:sz w:val="16"/>
                <w:szCs w:val="16"/>
              </w:rPr>
              <w:t xml:space="preserve"> ID</w:t>
            </w:r>
            <w:r w:rsidRPr="00C1616A">
              <w:rPr>
                <w:rFonts w:eastAsia="MS PGothic" w:cs="Calibri"/>
                <w:sz w:val="16"/>
                <w:szCs w:val="16"/>
                <w:lang w:val="ja-JP"/>
              </w:rPr>
              <w:t>、時刻、許可または拒否された認証、および関連する活動を登録します。</w:t>
            </w:r>
          </w:p>
        </w:tc>
      </w:tr>
      <w:tr w:rsidR="00D34129" w:rsidRPr="00E979F2" w14:paraId="0A1E0DAF" w14:textId="77777777" w:rsidTr="00CD11A2">
        <w:tc>
          <w:tcPr>
            <w:tcW w:w="2530" w:type="dxa"/>
            <w:vAlign w:val="center"/>
          </w:tcPr>
          <w:p w14:paraId="17A7FCEA"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アクセス制御</w:t>
            </w:r>
          </w:p>
        </w:tc>
        <w:tc>
          <w:tcPr>
            <w:tcW w:w="7920" w:type="dxa"/>
          </w:tcPr>
          <w:p w14:paraId="229E55CE"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アクセス</w:t>
            </w:r>
            <w:r w:rsidRPr="00C1616A">
              <w:rPr>
                <w:rFonts w:eastAsia="MS PGothic" w:cs="Calibri"/>
                <w:b/>
                <w:sz w:val="16"/>
                <w:szCs w:val="16"/>
              </w:rPr>
              <w:t xml:space="preserve"> </w:t>
            </w:r>
            <w:r w:rsidRPr="00C1616A">
              <w:rPr>
                <w:rFonts w:eastAsia="MS PGothic" w:cs="Calibri"/>
                <w:b/>
                <w:sz w:val="16"/>
                <w:szCs w:val="16"/>
                <w:lang w:val="ja-JP"/>
              </w:rPr>
              <w:t>ポリシー</w:t>
            </w:r>
            <w:r w:rsidRPr="00C1616A">
              <w:rPr>
                <w:rFonts w:eastAsia="MS PGothic" w:cs="Calibri"/>
                <w:b/>
                <w:sz w:val="16"/>
                <w:szCs w:val="16"/>
              </w:rPr>
              <w:t xml:space="preserve">: </w:t>
            </w:r>
            <w:r w:rsidRPr="00C1616A">
              <w:rPr>
                <w:rFonts w:eastAsia="MS PGothic" w:cs="Calibri"/>
                <w:sz w:val="16"/>
                <w:szCs w:val="16"/>
                <w:lang w:val="ja-JP"/>
              </w:rPr>
              <w:t>マイクロソフトは、顧客データにアクセス可能な個人のセキュリティ権限の記録を保持します。</w:t>
            </w:r>
          </w:p>
          <w:p w14:paraId="2F4E8D8A"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アクセスの許可</w:t>
            </w:r>
          </w:p>
          <w:p w14:paraId="7398A87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マイクロソフトは、顧客データが保管されているマイクロソフト</w:t>
            </w:r>
            <w:r w:rsidRPr="00C1616A">
              <w:rPr>
                <w:rFonts w:eastAsia="MS PGothic" w:cs="Calibri"/>
                <w:sz w:val="16"/>
                <w:szCs w:val="16"/>
              </w:rPr>
              <w:t xml:space="preserve"> </w:t>
            </w:r>
            <w:r w:rsidRPr="00C1616A">
              <w:rPr>
                <w:rFonts w:eastAsia="MS PGothic" w:cs="Calibri"/>
                <w:sz w:val="16"/>
                <w:szCs w:val="16"/>
                <w:lang w:val="ja-JP"/>
              </w:rPr>
              <w:t>システムへのアクセスを許可されている担当者の記録を保持し、更新します。</w:t>
            </w:r>
          </w:p>
          <w:p w14:paraId="4283EC6B"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マイクロソフトは、一定期間</w:t>
            </w:r>
            <w:r w:rsidRPr="00C1616A">
              <w:rPr>
                <w:rFonts w:eastAsia="MS PGothic" w:cs="Calibri"/>
                <w:sz w:val="16"/>
                <w:szCs w:val="16"/>
              </w:rPr>
              <w:t xml:space="preserve"> (</w:t>
            </w:r>
            <w:r w:rsidRPr="00C1616A">
              <w:rPr>
                <w:rFonts w:eastAsia="MS PGothic" w:cs="Calibri"/>
                <w:sz w:val="16"/>
                <w:szCs w:val="16"/>
                <w:lang w:val="ja-JP"/>
              </w:rPr>
              <w:t>最長</w:t>
            </w:r>
            <w:r w:rsidRPr="00C1616A">
              <w:rPr>
                <w:rFonts w:eastAsia="MS PGothic" w:cs="Calibri"/>
                <w:sz w:val="16"/>
                <w:szCs w:val="16"/>
              </w:rPr>
              <w:t xml:space="preserve"> 6 </w:t>
            </w:r>
            <w:r w:rsidRPr="00C1616A">
              <w:rPr>
                <w:rFonts w:eastAsia="MS PGothic" w:cs="Calibri"/>
                <w:sz w:val="16"/>
                <w:szCs w:val="16"/>
                <w:lang w:val="ja-JP"/>
              </w:rPr>
              <w:t>か月</w:t>
            </w:r>
            <w:r w:rsidRPr="00C1616A">
              <w:rPr>
                <w:rFonts w:eastAsia="MS PGothic" w:cs="Calibri"/>
                <w:sz w:val="16"/>
                <w:szCs w:val="16"/>
              </w:rPr>
              <w:t xml:space="preserve">) </w:t>
            </w:r>
            <w:r w:rsidRPr="00C1616A">
              <w:rPr>
                <w:rFonts w:eastAsia="MS PGothic" w:cs="Calibri"/>
                <w:sz w:val="16"/>
                <w:szCs w:val="16"/>
                <w:lang w:val="ja-JP"/>
              </w:rPr>
              <w:t>使用されていない認証資格情報を無効にします。</w:t>
            </w:r>
          </w:p>
          <w:p w14:paraId="5A11A33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マイクロソフトは、データおよびリソースへの承認済みアクセスを許可、変更、または取り消すことができる担当者を指名します</w:t>
            </w:r>
            <w:r w:rsidR="00F636FB" w:rsidRPr="00C1616A">
              <w:rPr>
                <w:rFonts w:eastAsia="MS PGothic" w:cs="Calibri"/>
                <w:sz w:val="16"/>
                <w:szCs w:val="16"/>
                <w:lang w:val="ja-JP"/>
              </w:rPr>
              <w:t>。</w:t>
            </w:r>
          </w:p>
          <w:p w14:paraId="71AEF60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顧客データを含むシステムに複数の個人がアクセスすることができる場合には、マイクロソフトは、それらの個人に個別の</w:t>
            </w:r>
            <w:r w:rsidRPr="00C1616A">
              <w:rPr>
                <w:rFonts w:eastAsia="MS PGothic" w:cs="Calibri"/>
                <w:sz w:val="16"/>
                <w:szCs w:val="16"/>
              </w:rPr>
              <w:t xml:space="preserve"> ID/</w:t>
            </w:r>
            <w:r w:rsidRPr="00C1616A">
              <w:rPr>
                <w:rFonts w:eastAsia="MS PGothic" w:cs="Calibri"/>
                <w:sz w:val="16"/>
                <w:szCs w:val="16"/>
                <w:lang w:val="ja-JP"/>
              </w:rPr>
              <w:t>ログインを割り当てます。</w:t>
            </w:r>
          </w:p>
          <w:p w14:paraId="60215936"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lastRenderedPageBreak/>
              <w:t>最小限の権限</w:t>
            </w:r>
          </w:p>
          <w:p w14:paraId="7A68516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テクニカル</w:t>
            </w:r>
            <w:r w:rsidRPr="00C1616A">
              <w:rPr>
                <w:rFonts w:eastAsia="MS PGothic" w:cs="Calibri"/>
                <w:sz w:val="16"/>
                <w:szCs w:val="16"/>
              </w:rPr>
              <w:t xml:space="preserve"> </w:t>
            </w:r>
            <w:r w:rsidRPr="00C1616A">
              <w:rPr>
                <w:rFonts w:eastAsia="MS PGothic" w:cs="Calibri"/>
                <w:sz w:val="16"/>
                <w:szCs w:val="16"/>
                <w:lang w:val="ja-JP"/>
              </w:rPr>
              <w:t>サポート担当者は、必要な場合に限り、顧客データへのアクセスを許可されます</w:t>
            </w:r>
            <w:r w:rsidR="00F636FB" w:rsidRPr="00C1616A">
              <w:rPr>
                <w:rFonts w:eastAsia="MS PGothic" w:cs="Calibri"/>
                <w:sz w:val="16"/>
                <w:szCs w:val="16"/>
                <w:lang w:val="ja-JP"/>
              </w:rPr>
              <w:t>。</w:t>
            </w:r>
          </w:p>
          <w:p w14:paraId="0F07754C"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マイクロソフトは、顧客データへのアクセスを、職務を履行するためにかかるアクセスを必要とする個人にのみ制限します。</w:t>
            </w:r>
          </w:p>
          <w:p w14:paraId="2C2BA3C7"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完全性および秘密保持</w:t>
            </w:r>
          </w:p>
          <w:p w14:paraId="2136C17E"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マイクロソフトが管理する施設を離れる場合、または他に管理者がいない状態でコンピューターの側を離れる場合には、管理セッションを無効にするようマイクロソフト担当者に指示します。</w:t>
            </w:r>
          </w:p>
          <w:p w14:paraId="4CA9BB1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マイクロソフトはパスワードを、当該パスワードが有効である間はそれらが判読できなくなるような方法で保存します。</w:t>
            </w:r>
          </w:p>
          <w:p w14:paraId="267B43AA"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認証</w:t>
            </w:r>
          </w:p>
          <w:p w14:paraId="61DF903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マイクロソフトは、業界標準の規定を使用して、情報システムへのアクセスを試みるユーザーを特定し、認証します。</w:t>
            </w:r>
          </w:p>
          <w:p w14:paraId="58ACAEC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認証メカニズムがパスワードに基づいている場合、マイクロソフトはパスワードの定期更新を義務付けます。</w:t>
            </w:r>
          </w:p>
          <w:p w14:paraId="73B9DA7D"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認証メカニズムがパスワードに基づいている場合、マイクロソフトは</w:t>
            </w:r>
            <w:r w:rsidRPr="00C1616A">
              <w:rPr>
                <w:rFonts w:eastAsia="MS PGothic" w:cs="Calibri"/>
                <w:sz w:val="16"/>
                <w:szCs w:val="16"/>
              </w:rPr>
              <w:t xml:space="preserve"> 8 </w:t>
            </w:r>
            <w:r w:rsidRPr="00C1616A">
              <w:rPr>
                <w:rFonts w:eastAsia="MS PGothic" w:cs="Calibri"/>
                <w:sz w:val="16"/>
                <w:szCs w:val="16"/>
                <w:lang w:val="ja-JP"/>
              </w:rPr>
              <w:t>文字以上のパスワードの設定を義務付けます。</w:t>
            </w:r>
          </w:p>
          <w:p w14:paraId="3BFFD13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マイクロソフトは、無効になったまたは有効期限の切れた</w:t>
            </w:r>
            <w:r w:rsidRPr="00C1616A">
              <w:rPr>
                <w:rFonts w:eastAsia="MS PGothic" w:cs="Calibri"/>
                <w:sz w:val="16"/>
                <w:szCs w:val="16"/>
              </w:rPr>
              <w:t xml:space="preserve"> ID </w:t>
            </w:r>
            <w:r w:rsidRPr="00C1616A">
              <w:rPr>
                <w:rFonts w:eastAsia="MS PGothic" w:cs="Calibri"/>
                <w:sz w:val="16"/>
                <w:szCs w:val="16"/>
                <w:lang w:val="ja-JP"/>
              </w:rPr>
              <w:t>を他の個人が使用できないようにします。</w:t>
            </w:r>
          </w:p>
          <w:p w14:paraId="600A02B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マイクロソフトは、無効なパスワードを使用して情報システムに繰り返しアクセスしようとする行為を監視するか、または顧客が監視できるようにします。</w:t>
            </w:r>
          </w:p>
          <w:p w14:paraId="7B17419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マイクロソフトは、破られた、または不注意で開示されたパスワードを無効にするために、業界標準の手順を保持します。</w:t>
            </w:r>
          </w:p>
          <w:p w14:paraId="463BCAD1"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マイクロソフトは、割り当て時、頒布時、および保管中にパスワードの機密性と完全性を維持するために設計された、業界標準のパスワード保護規定を使用します。</w:t>
            </w:r>
          </w:p>
          <w:p w14:paraId="7EE09E18"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ネットワーク設計</w:t>
            </w:r>
            <w:r w:rsidRPr="00C1616A">
              <w:rPr>
                <w:rFonts w:eastAsia="MS PGothic" w:cs="Calibri"/>
                <w:b/>
                <w:sz w:val="16"/>
                <w:szCs w:val="16"/>
              </w:rPr>
              <w:t xml:space="preserve">: </w:t>
            </w:r>
            <w:r w:rsidRPr="00C1616A">
              <w:rPr>
                <w:rFonts w:eastAsia="MS PGothic" w:cs="Calibri"/>
                <w:sz w:val="16"/>
                <w:szCs w:val="16"/>
                <w:lang w:val="ja-JP"/>
              </w:rPr>
              <w:t>マイクロソフトは、個人が、アクセスを許可されていない顧客データにアクセスするために、割り当てられていないアクセス権を持っていると根拠なく信じることのないように、規制を行っています。</w:t>
            </w:r>
          </w:p>
        </w:tc>
      </w:tr>
      <w:tr w:rsidR="00D34129" w:rsidRPr="00E979F2" w14:paraId="7521081D" w14:textId="77777777" w:rsidTr="00CD11A2">
        <w:tc>
          <w:tcPr>
            <w:tcW w:w="2530" w:type="dxa"/>
            <w:vAlign w:val="center"/>
          </w:tcPr>
          <w:p w14:paraId="3DFFBBEE"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lastRenderedPageBreak/>
              <w:t>情報セキュリティ</w:t>
            </w:r>
            <w:r w:rsidRPr="00C1616A">
              <w:rPr>
                <w:rFonts w:eastAsia="MS PGothic" w:cs="Calibri"/>
                <w:sz w:val="16"/>
                <w:szCs w:val="16"/>
                <w:lang w:val="ja-JP"/>
              </w:rPr>
              <w:t xml:space="preserve"> </w:t>
            </w:r>
            <w:r w:rsidRPr="00C1616A">
              <w:rPr>
                <w:rFonts w:eastAsia="MS PGothic" w:cs="Calibri"/>
                <w:sz w:val="16"/>
                <w:szCs w:val="16"/>
                <w:lang w:val="ja-JP"/>
              </w:rPr>
              <w:t>インシデント管理</w:t>
            </w:r>
          </w:p>
        </w:tc>
        <w:tc>
          <w:tcPr>
            <w:tcW w:w="7920" w:type="dxa"/>
          </w:tcPr>
          <w:p w14:paraId="16D96CA2" w14:textId="77777777" w:rsidR="00D34129" w:rsidRPr="00C1616A" w:rsidRDefault="00D34129">
            <w:pPr>
              <w:pStyle w:val="ProductList-Body"/>
              <w:rPr>
                <w:rFonts w:eastAsia="MS PGothic" w:cs="Calibri"/>
                <w:b/>
                <w:sz w:val="16"/>
                <w:szCs w:val="16"/>
              </w:rPr>
            </w:pPr>
            <w:r w:rsidRPr="00C1616A">
              <w:rPr>
                <w:rFonts w:eastAsia="MS PGothic" w:cs="Calibri"/>
                <w:b/>
                <w:sz w:val="16"/>
                <w:szCs w:val="16"/>
                <w:lang w:val="ja-JP"/>
              </w:rPr>
              <w:t>インシデント対応プロセス</w:t>
            </w:r>
          </w:p>
          <w:p w14:paraId="2E294E28" w14:textId="77777777" w:rsidR="00D34129" w:rsidRPr="00C1616A" w:rsidRDefault="00D34129">
            <w:pPr>
              <w:pStyle w:val="ProductList-Body"/>
              <w:ind w:left="162" w:hanging="162"/>
              <w:rPr>
                <w:rFonts w:eastAsia="MS PGothic" w:cs="Calibri"/>
                <w:sz w:val="16"/>
                <w:szCs w:val="16"/>
                <w:lang w:val="ja-JP"/>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マイクロソフトは、違反の内容、期間、違反の影響、報告者の名前、違反の報告先、データの回復手順を含む、セキュリティ違反の記録を保持します。</w:t>
            </w:r>
          </w:p>
          <w:p w14:paraId="01A81D11" w14:textId="77777777" w:rsidR="009E6EE2" w:rsidRPr="00C1616A" w:rsidRDefault="009E6EE2">
            <w:pPr>
              <w:pStyle w:val="ProductList-Body"/>
              <w:ind w:left="162" w:hanging="162"/>
              <w:rPr>
                <w:rFonts w:eastAsia="MS PGothic" w:cs="Calibri"/>
                <w:color w:val="000000"/>
                <w:sz w:val="16"/>
                <w:szCs w:val="16"/>
              </w:rPr>
            </w:pPr>
            <w:r w:rsidRPr="00C1616A">
              <w:rPr>
                <w:rFonts w:eastAsia="MS PGothic" w:cs="Calibri"/>
                <w:color w:val="000000"/>
                <w:sz w:val="16"/>
                <w:szCs w:val="16"/>
              </w:rPr>
              <w:t>-</w:t>
            </w:r>
            <w:r w:rsidRPr="00C1616A">
              <w:rPr>
                <w:rFonts w:eastAsia="MS PGothic" w:cs="Calibri"/>
                <w:color w:val="000000"/>
                <w:sz w:val="16"/>
                <w:szCs w:val="16"/>
              </w:rPr>
              <w:tab/>
            </w:r>
            <w:r w:rsidRPr="00C1616A">
              <w:rPr>
                <w:rFonts w:eastAsia="MS PGothic" w:cs="Calibri"/>
                <w:color w:val="000000"/>
                <w:sz w:val="16"/>
                <w:szCs w:val="16"/>
                <w:lang w:val="ja-JP"/>
              </w:rPr>
              <w:t>セキュリティ</w:t>
            </w:r>
            <w:r w:rsidRPr="00C1616A">
              <w:rPr>
                <w:rFonts w:eastAsia="MS PGothic" w:cs="Calibri"/>
                <w:color w:val="000000"/>
                <w:sz w:val="16"/>
                <w:szCs w:val="16"/>
              </w:rPr>
              <w:t xml:space="preserve"> </w:t>
            </w:r>
            <w:r w:rsidRPr="00C1616A">
              <w:rPr>
                <w:rFonts w:eastAsia="MS PGothic" w:cs="Calibri"/>
                <w:color w:val="000000"/>
                <w:sz w:val="16"/>
                <w:szCs w:val="16"/>
                <w:lang w:val="ja-JP"/>
              </w:rPr>
              <w:t>インシデントとなる各セキュリティ違反について、マイクロソフトは、上記の「セキュリティ</w:t>
            </w:r>
            <w:r w:rsidRPr="00C1616A">
              <w:rPr>
                <w:rFonts w:eastAsia="MS PGothic" w:cs="Calibri"/>
                <w:color w:val="000000"/>
                <w:sz w:val="16"/>
                <w:szCs w:val="16"/>
              </w:rPr>
              <w:t xml:space="preserve"> </w:t>
            </w:r>
            <w:r w:rsidRPr="00C1616A">
              <w:rPr>
                <w:rFonts w:eastAsia="MS PGothic" w:cs="Calibri"/>
                <w:color w:val="000000"/>
                <w:sz w:val="16"/>
                <w:szCs w:val="16"/>
                <w:lang w:val="ja-JP"/>
              </w:rPr>
              <w:t>インシデントの通知」の規定に従い、不当な遅滞なく、かつ、いかなる場合も</w:t>
            </w:r>
            <w:r w:rsidRPr="00C1616A">
              <w:rPr>
                <w:rFonts w:eastAsia="MS PGothic" w:cs="Calibri"/>
                <w:color w:val="000000"/>
                <w:sz w:val="16"/>
                <w:szCs w:val="16"/>
              </w:rPr>
              <w:t xml:space="preserve"> 30 </w:t>
            </w:r>
            <w:r w:rsidRPr="00C1616A">
              <w:rPr>
                <w:rFonts w:eastAsia="MS PGothic" w:cs="Calibri"/>
                <w:color w:val="000000"/>
                <w:sz w:val="16"/>
                <w:szCs w:val="16"/>
                <w:lang w:val="ja-JP"/>
              </w:rPr>
              <w:t>暦日以内に通知を行います。</w:t>
            </w:r>
          </w:p>
          <w:p w14:paraId="296FC20F"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マイクロソフトは、開示されたデータ、データの開示先および開示時刻を含む、顧客データの開示を追跡するか、またはお客様が追跡できるようにします。</w:t>
            </w:r>
          </w:p>
          <w:p w14:paraId="3F748BB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サービス監視</w:t>
            </w:r>
            <w:r w:rsidRPr="00C1616A">
              <w:rPr>
                <w:rFonts w:eastAsia="MS PGothic" w:cs="Calibri"/>
                <w:b/>
                <w:sz w:val="16"/>
                <w:szCs w:val="16"/>
              </w:rPr>
              <w:t xml:space="preserve">: </w:t>
            </w:r>
            <w:r w:rsidRPr="00C1616A">
              <w:rPr>
                <w:rFonts w:eastAsia="MS PGothic" w:cs="Calibri"/>
                <w:sz w:val="16"/>
                <w:szCs w:val="16"/>
                <w:lang w:val="ja-JP"/>
              </w:rPr>
              <w:t>マイクロソフトのセキュリティ担当者は、少なくとも</w:t>
            </w:r>
            <w:r w:rsidRPr="00C1616A">
              <w:rPr>
                <w:rFonts w:eastAsia="MS PGothic" w:cs="Calibri"/>
                <w:sz w:val="16"/>
                <w:szCs w:val="16"/>
              </w:rPr>
              <w:t xml:space="preserve"> 6 </w:t>
            </w:r>
            <w:r w:rsidRPr="00C1616A">
              <w:rPr>
                <w:rFonts w:eastAsia="MS PGothic" w:cs="Calibri"/>
                <w:sz w:val="16"/>
                <w:szCs w:val="16"/>
                <w:lang w:val="ja-JP"/>
              </w:rPr>
              <w:t>か月ごとに記録を確認し、必要な場合は改善のための取り組みを提案します。</w:t>
            </w:r>
          </w:p>
        </w:tc>
      </w:tr>
      <w:tr w:rsidR="00D34129" w:rsidRPr="00E979F2" w14:paraId="497D8E34" w14:textId="77777777" w:rsidTr="00CD11A2">
        <w:tc>
          <w:tcPr>
            <w:tcW w:w="2530" w:type="dxa"/>
            <w:vAlign w:val="center"/>
          </w:tcPr>
          <w:p w14:paraId="0F414935"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ビジネス継続性管理</w:t>
            </w:r>
          </w:p>
        </w:tc>
        <w:tc>
          <w:tcPr>
            <w:tcW w:w="7920" w:type="dxa"/>
          </w:tcPr>
          <w:p w14:paraId="56A235B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マイクロソフトは、顧客データを処理するマイクロソフト情報システムが設置されている施設について緊急時対応計画を保持しています。</w:t>
            </w:r>
          </w:p>
          <w:p w14:paraId="27F3A7EA"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マイクロソフトの冗長ストレージおよびそのデータ回復手順は、損失または破壊される前の元の状態または最後に複製されたときの状態で顧客データを再構築することを試みるように設計されています。</w:t>
            </w:r>
          </w:p>
        </w:tc>
      </w:tr>
    </w:tbl>
    <w:p w14:paraId="70C544B1" w14:textId="77777777" w:rsidR="00D34129" w:rsidRPr="00525D16" w:rsidRDefault="00D34129">
      <w:pPr>
        <w:pStyle w:val="ProductList-Body"/>
        <w:rPr>
          <w:rFonts w:eastAsia="MS PGothic" w:cs="Calibri"/>
          <w:szCs w:val="24"/>
        </w:rPr>
      </w:pPr>
    </w:p>
    <w:p w14:paraId="5F806553" w14:textId="77777777" w:rsidR="00C1616A" w:rsidRPr="00193CC2" w:rsidRDefault="00C1616A" w:rsidP="00C1616A">
      <w:pPr>
        <w:pStyle w:val="ProductList-Body"/>
        <w:outlineLvl w:val="2"/>
        <w:rPr>
          <w:rFonts w:eastAsia="MS PGothic"/>
          <w:b/>
          <w:color w:val="00188F"/>
          <w:szCs w:val="24"/>
        </w:rPr>
      </w:pPr>
      <w:r w:rsidRPr="00193CC2">
        <w:rPr>
          <w:rFonts w:eastAsia="MS PGothic"/>
          <w:b/>
          <w:color w:val="00188F"/>
          <w:szCs w:val="24"/>
        </w:rPr>
        <w:t xml:space="preserve">Online Service </w:t>
      </w:r>
      <w:r w:rsidRPr="00193CC2">
        <w:rPr>
          <w:rFonts w:eastAsia="MS PGothic"/>
          <w:b/>
          <w:color w:val="00188F"/>
          <w:szCs w:val="24"/>
          <w:lang w:val="ja-JP"/>
        </w:rPr>
        <w:t>の情報セキュリティ</w:t>
      </w:r>
      <w:r w:rsidRPr="00193CC2">
        <w:rPr>
          <w:rFonts w:eastAsia="MS PGothic"/>
          <w:b/>
          <w:color w:val="00188F"/>
          <w:szCs w:val="24"/>
        </w:rPr>
        <w:t xml:space="preserve"> </w:t>
      </w:r>
      <w:r w:rsidRPr="00193CC2">
        <w:rPr>
          <w:rFonts w:eastAsia="MS PGothic"/>
          <w:b/>
          <w:color w:val="00188F"/>
          <w:szCs w:val="24"/>
          <w:lang w:val="ja-JP"/>
        </w:rPr>
        <w:t>ポリシー</w:t>
      </w:r>
    </w:p>
    <w:p w14:paraId="5BBBFE10" w14:textId="77777777" w:rsidR="00C1616A" w:rsidRPr="00193CC2" w:rsidRDefault="00C1616A" w:rsidP="00C1616A">
      <w:pPr>
        <w:pStyle w:val="ProductList-Body"/>
        <w:rPr>
          <w:rFonts w:eastAsia="MS PGothic"/>
          <w:szCs w:val="24"/>
        </w:rPr>
      </w:pPr>
      <w:r w:rsidRPr="00193CC2">
        <w:rPr>
          <w:rFonts w:eastAsia="MS PGothic"/>
          <w:szCs w:val="24"/>
          <w:lang w:val="ja-JP"/>
        </w:rPr>
        <w:t>各</w:t>
      </w:r>
      <w:r w:rsidRPr="00193CC2">
        <w:rPr>
          <w:rFonts w:eastAsia="MS PGothic"/>
          <w:szCs w:val="24"/>
        </w:rPr>
        <w:t xml:space="preserve"> Online Service </w:t>
      </w:r>
      <w:r w:rsidRPr="00193CC2">
        <w:rPr>
          <w:rFonts w:eastAsia="MS PGothic"/>
          <w:szCs w:val="24"/>
          <w:lang w:val="ja-JP"/>
        </w:rPr>
        <w:t>は、次の表に示す制御標準およびフレームワークに適合する、明文化されたデータ</w:t>
      </w:r>
      <w:r w:rsidRPr="00193CC2">
        <w:rPr>
          <w:rFonts w:eastAsia="MS PGothic"/>
          <w:szCs w:val="24"/>
        </w:rPr>
        <w:t xml:space="preserve"> </w:t>
      </w:r>
      <w:r w:rsidRPr="00193CC2">
        <w:rPr>
          <w:rFonts w:eastAsia="MS PGothic"/>
          <w:szCs w:val="24"/>
          <w:lang w:val="ja-JP"/>
        </w:rPr>
        <w:t>セキュリティ</w:t>
      </w:r>
      <w:r w:rsidRPr="00193CC2">
        <w:rPr>
          <w:rFonts w:eastAsia="MS PGothic"/>
          <w:szCs w:val="24"/>
        </w:rPr>
        <w:t xml:space="preserve"> </w:t>
      </w:r>
      <w:r w:rsidRPr="00193CC2">
        <w:rPr>
          <w:rFonts w:eastAsia="MS PGothic"/>
          <w:szCs w:val="24"/>
          <w:lang w:val="ja-JP"/>
        </w:rPr>
        <w:t>ポリシー</w:t>
      </w:r>
      <w:r w:rsidRPr="00193CC2">
        <w:rPr>
          <w:rFonts w:eastAsia="MS PGothic"/>
          <w:szCs w:val="24"/>
        </w:rPr>
        <w:t xml:space="preserve"> (</w:t>
      </w:r>
      <w:r w:rsidRPr="00193CC2">
        <w:rPr>
          <w:rFonts w:eastAsia="MS PGothic"/>
          <w:szCs w:val="24"/>
          <w:lang w:val="ja-JP"/>
        </w:rPr>
        <w:t>以下「情報セキュリティ</w:t>
      </w:r>
      <w:r w:rsidRPr="00193CC2">
        <w:rPr>
          <w:rFonts w:eastAsia="MS PGothic"/>
          <w:szCs w:val="24"/>
        </w:rPr>
        <w:t xml:space="preserve"> </w:t>
      </w:r>
      <w:r w:rsidRPr="00193CC2">
        <w:rPr>
          <w:rFonts w:eastAsia="MS PGothic"/>
          <w:szCs w:val="24"/>
          <w:lang w:val="ja-JP"/>
        </w:rPr>
        <w:t>ポリシー」といいます</w:t>
      </w:r>
      <w:r w:rsidRPr="00193CC2">
        <w:rPr>
          <w:rFonts w:eastAsia="MS PGothic"/>
          <w:szCs w:val="24"/>
        </w:rPr>
        <w:t xml:space="preserve">) </w:t>
      </w:r>
      <w:r w:rsidRPr="00193CC2">
        <w:rPr>
          <w:rFonts w:eastAsia="MS PGothic"/>
          <w:szCs w:val="24"/>
          <w:lang w:val="ja-JP"/>
        </w:rPr>
        <w:t>に従います。</w:t>
      </w:r>
    </w:p>
    <w:p w14:paraId="560E8EA4" w14:textId="77777777" w:rsidR="00C1616A" w:rsidRPr="00193CC2" w:rsidRDefault="00C1616A" w:rsidP="00C1616A">
      <w:pPr>
        <w:pStyle w:val="ProductList-Body"/>
        <w:rPr>
          <w:rFonts w:eastAsia="MS PGothic"/>
          <w:szCs w:val="24"/>
        </w:rPr>
      </w:pPr>
    </w:p>
    <w:tbl>
      <w:tblPr>
        <w:tblW w:w="104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4"/>
        <w:gridCol w:w="1559"/>
        <w:gridCol w:w="1559"/>
        <w:gridCol w:w="1559"/>
        <w:gridCol w:w="1560"/>
        <w:gridCol w:w="1559"/>
      </w:tblGrid>
      <w:tr w:rsidR="00C1616A" w:rsidRPr="00193CC2" w14:paraId="4C059845" w14:textId="77777777" w:rsidTr="00CD11A2">
        <w:trPr>
          <w:tblHeader/>
        </w:trPr>
        <w:tc>
          <w:tcPr>
            <w:tcW w:w="2694" w:type="dxa"/>
            <w:shd w:val="clear" w:color="auto" w:fill="0072C6"/>
            <w:vAlign w:val="center"/>
          </w:tcPr>
          <w:p w14:paraId="078319D3" w14:textId="77777777" w:rsidR="00C1616A" w:rsidRPr="00193CC2" w:rsidRDefault="00C1616A" w:rsidP="00C1616A">
            <w:pPr>
              <w:pStyle w:val="ProductList-Body"/>
              <w:rPr>
                <w:rFonts w:eastAsia="MS PGothic"/>
                <w:szCs w:val="24"/>
              </w:rPr>
            </w:pPr>
            <w:r w:rsidRPr="00193CC2">
              <w:rPr>
                <w:rFonts w:eastAsia="MS PGothic"/>
                <w:color w:val="FFFFFF"/>
                <w:sz w:val="16"/>
                <w:szCs w:val="24"/>
                <w:lang w:val="ja-JP"/>
              </w:rPr>
              <w:t>Online Service</w:t>
            </w:r>
          </w:p>
        </w:tc>
        <w:tc>
          <w:tcPr>
            <w:tcW w:w="1559" w:type="dxa"/>
            <w:shd w:val="clear" w:color="auto" w:fill="0072C6"/>
            <w:vAlign w:val="center"/>
          </w:tcPr>
          <w:p w14:paraId="4B826AE0" w14:textId="77777777" w:rsidR="00C1616A" w:rsidRPr="00193CC2" w:rsidRDefault="00C1616A" w:rsidP="00C1616A">
            <w:pPr>
              <w:pStyle w:val="ProductList-Body"/>
              <w:rPr>
                <w:rFonts w:eastAsia="MS PGothic"/>
                <w:szCs w:val="24"/>
              </w:rPr>
            </w:pPr>
            <w:r w:rsidRPr="00193CC2">
              <w:rPr>
                <w:rFonts w:eastAsia="MS PGothic"/>
                <w:color w:val="FFFFFF"/>
                <w:sz w:val="16"/>
                <w:szCs w:val="24"/>
                <w:lang w:val="ja-JP"/>
              </w:rPr>
              <w:t>ISO 27001</w:t>
            </w:r>
          </w:p>
        </w:tc>
        <w:tc>
          <w:tcPr>
            <w:tcW w:w="1559" w:type="dxa"/>
            <w:shd w:val="clear" w:color="auto" w:fill="0072C6"/>
            <w:vAlign w:val="center"/>
          </w:tcPr>
          <w:p w14:paraId="654AE831" w14:textId="77777777" w:rsidR="00C1616A" w:rsidRPr="00193CC2" w:rsidRDefault="00C1616A" w:rsidP="00C1616A">
            <w:pPr>
              <w:pStyle w:val="ProductList-Body"/>
              <w:rPr>
                <w:rFonts w:eastAsia="MS PGothic"/>
                <w:color w:val="FFFFFF"/>
                <w:sz w:val="16"/>
                <w:szCs w:val="24"/>
              </w:rPr>
            </w:pPr>
            <w:r w:rsidRPr="00193CC2">
              <w:rPr>
                <w:rFonts w:eastAsia="MS PGothic"/>
                <w:color w:val="FFFFFF"/>
                <w:sz w:val="16"/>
                <w:szCs w:val="24"/>
              </w:rPr>
              <w:t>ISO 27002</w:t>
            </w:r>
          </w:p>
          <w:p w14:paraId="05BA9152" w14:textId="77777777" w:rsidR="00C1616A" w:rsidRPr="00193CC2" w:rsidRDefault="00C1616A" w:rsidP="00C1616A">
            <w:pPr>
              <w:pStyle w:val="ProductList-Body"/>
              <w:rPr>
                <w:rFonts w:eastAsia="MS PGothic"/>
                <w:szCs w:val="24"/>
              </w:rPr>
            </w:pPr>
            <w:r w:rsidRPr="00193CC2">
              <w:rPr>
                <w:rFonts w:eastAsia="MS PGothic"/>
                <w:color w:val="FFFFFF"/>
                <w:sz w:val="16"/>
                <w:szCs w:val="24"/>
              </w:rPr>
              <w:t>Code of Practice</w:t>
            </w:r>
          </w:p>
        </w:tc>
        <w:tc>
          <w:tcPr>
            <w:tcW w:w="1559" w:type="dxa"/>
            <w:shd w:val="clear" w:color="auto" w:fill="0072C6"/>
            <w:vAlign w:val="center"/>
          </w:tcPr>
          <w:p w14:paraId="6165B162" w14:textId="77777777" w:rsidR="00C1616A" w:rsidRPr="00193CC2" w:rsidRDefault="00C1616A" w:rsidP="00C1616A">
            <w:pPr>
              <w:pStyle w:val="ProductList-Body"/>
              <w:rPr>
                <w:rFonts w:eastAsia="MS PGothic"/>
                <w:color w:val="FFFFFF"/>
                <w:sz w:val="16"/>
                <w:szCs w:val="24"/>
                <w:lang w:val="fr-FR"/>
              </w:rPr>
            </w:pPr>
            <w:r w:rsidRPr="00193CC2">
              <w:rPr>
                <w:rFonts w:eastAsia="MS PGothic"/>
                <w:color w:val="FFFFFF"/>
                <w:sz w:val="16"/>
                <w:szCs w:val="24"/>
              </w:rPr>
              <w:t>ISO 27018</w:t>
            </w:r>
          </w:p>
          <w:p w14:paraId="1552D818" w14:textId="77777777" w:rsidR="00C1616A" w:rsidRPr="00193CC2" w:rsidRDefault="00C1616A" w:rsidP="00C1616A">
            <w:pPr>
              <w:pStyle w:val="ProductList-Body"/>
              <w:rPr>
                <w:rFonts w:eastAsia="MS PGothic"/>
                <w:szCs w:val="24"/>
              </w:rPr>
            </w:pPr>
            <w:r w:rsidRPr="00193CC2">
              <w:rPr>
                <w:rFonts w:eastAsia="MS PGothic"/>
                <w:color w:val="FFFFFF"/>
                <w:sz w:val="16"/>
                <w:szCs w:val="24"/>
              </w:rPr>
              <w:t>Code of Practice</w:t>
            </w:r>
          </w:p>
        </w:tc>
        <w:tc>
          <w:tcPr>
            <w:tcW w:w="1560" w:type="dxa"/>
            <w:shd w:val="clear" w:color="auto" w:fill="0072C6"/>
            <w:vAlign w:val="center"/>
          </w:tcPr>
          <w:p w14:paraId="2638BBE1" w14:textId="77777777" w:rsidR="00C1616A" w:rsidRPr="00193CC2" w:rsidRDefault="00C1616A" w:rsidP="00C1616A">
            <w:pPr>
              <w:pStyle w:val="ProductList-Body"/>
              <w:rPr>
                <w:rFonts w:eastAsia="MS PGothic"/>
                <w:szCs w:val="24"/>
              </w:rPr>
            </w:pPr>
            <w:r w:rsidRPr="00193CC2">
              <w:rPr>
                <w:rFonts w:eastAsia="MS PGothic"/>
                <w:color w:val="FFFFFF"/>
                <w:sz w:val="16"/>
                <w:szCs w:val="24"/>
                <w:lang w:val="ja-JP"/>
              </w:rPr>
              <w:t>SSAE 16 SOC 1 Type II</w:t>
            </w:r>
          </w:p>
        </w:tc>
        <w:tc>
          <w:tcPr>
            <w:tcW w:w="1559" w:type="dxa"/>
            <w:shd w:val="clear" w:color="auto" w:fill="0072C6"/>
            <w:vAlign w:val="center"/>
          </w:tcPr>
          <w:p w14:paraId="698C7230" w14:textId="77777777" w:rsidR="00C1616A" w:rsidRPr="00193CC2" w:rsidRDefault="00C1616A" w:rsidP="00C1616A">
            <w:pPr>
              <w:pStyle w:val="ProductList-Body"/>
              <w:rPr>
                <w:rFonts w:eastAsia="MS PGothic"/>
                <w:szCs w:val="24"/>
              </w:rPr>
            </w:pPr>
            <w:r w:rsidRPr="00193CC2">
              <w:rPr>
                <w:rFonts w:eastAsia="MS PGothic"/>
                <w:color w:val="FFFFFF"/>
                <w:sz w:val="16"/>
                <w:szCs w:val="24"/>
                <w:lang w:val="ja-JP"/>
              </w:rPr>
              <w:t>SSAE 16 SOC 2 Type II</w:t>
            </w:r>
          </w:p>
        </w:tc>
      </w:tr>
      <w:tr w:rsidR="005734C9" w:rsidRPr="00193CC2" w14:paraId="35AF0831" w14:textId="77777777" w:rsidTr="00CD11A2">
        <w:trPr>
          <w:trHeight w:val="288"/>
        </w:trPr>
        <w:tc>
          <w:tcPr>
            <w:tcW w:w="2694" w:type="dxa"/>
            <w:vAlign w:val="center"/>
          </w:tcPr>
          <w:p w14:paraId="0DAF5A13" w14:textId="4929D5D4" w:rsidR="005734C9" w:rsidRPr="00193CC2" w:rsidRDefault="005734C9" w:rsidP="005734C9">
            <w:pPr>
              <w:pStyle w:val="ProductList-Body"/>
              <w:rPr>
                <w:rFonts w:eastAsia="MS PGothic"/>
                <w:szCs w:val="24"/>
              </w:rPr>
            </w:pPr>
            <w:r w:rsidRPr="00AA7105">
              <w:rPr>
                <w:rFonts w:eastAsia="MS PGothic"/>
                <w:sz w:val="16"/>
                <w:szCs w:val="24"/>
                <w:lang w:val="ja-JP"/>
              </w:rPr>
              <w:t xml:space="preserve">Office 365 </w:t>
            </w:r>
            <w:r w:rsidRPr="00AA7105">
              <w:rPr>
                <w:rFonts w:eastAsia="MS PGothic"/>
                <w:sz w:val="16"/>
                <w:szCs w:val="24"/>
                <w:lang w:val="ja-JP"/>
              </w:rPr>
              <w:t>サービス</w:t>
            </w:r>
          </w:p>
        </w:tc>
        <w:tc>
          <w:tcPr>
            <w:tcW w:w="1559" w:type="dxa"/>
            <w:vAlign w:val="center"/>
          </w:tcPr>
          <w:p w14:paraId="1B1F3790" w14:textId="5AAAF250" w:rsidR="005734C9" w:rsidRPr="00193CC2" w:rsidRDefault="005734C9" w:rsidP="005734C9">
            <w:pPr>
              <w:pStyle w:val="ProductList-Body"/>
              <w:rPr>
                <w:rFonts w:eastAsia="MS PGothic"/>
                <w:szCs w:val="24"/>
              </w:rPr>
            </w:pPr>
            <w:r>
              <w:rPr>
                <w:rFonts w:eastAsia="MS PGothic" w:hint="eastAsia"/>
                <w:color w:val="000000"/>
                <w:sz w:val="16"/>
                <w:szCs w:val="24"/>
                <w:lang w:val="ja-JP"/>
              </w:rPr>
              <w:t>○</w:t>
            </w:r>
          </w:p>
        </w:tc>
        <w:tc>
          <w:tcPr>
            <w:tcW w:w="1559" w:type="dxa"/>
            <w:vAlign w:val="center"/>
          </w:tcPr>
          <w:p w14:paraId="17A34CAE" w14:textId="186A921B" w:rsidR="005734C9" w:rsidRDefault="005734C9" w:rsidP="005734C9">
            <w:pPr>
              <w:spacing w:after="0" w:line="240" w:lineRule="auto"/>
            </w:pPr>
            <w:r>
              <w:rPr>
                <w:rFonts w:eastAsia="MS PGothic" w:hint="eastAsia"/>
                <w:color w:val="000000"/>
                <w:sz w:val="16"/>
                <w:szCs w:val="24"/>
                <w:lang w:val="ja-JP"/>
              </w:rPr>
              <w:t>○</w:t>
            </w:r>
          </w:p>
        </w:tc>
        <w:tc>
          <w:tcPr>
            <w:tcW w:w="1559" w:type="dxa"/>
            <w:vAlign w:val="center"/>
          </w:tcPr>
          <w:p w14:paraId="6EC17FFB" w14:textId="36DDA616" w:rsidR="005734C9" w:rsidRDefault="005734C9" w:rsidP="005734C9">
            <w:pPr>
              <w:spacing w:after="0" w:line="240" w:lineRule="auto"/>
            </w:pPr>
            <w:r>
              <w:rPr>
                <w:rFonts w:eastAsia="MS PGothic" w:hint="eastAsia"/>
                <w:color w:val="000000"/>
                <w:sz w:val="16"/>
                <w:szCs w:val="24"/>
                <w:lang w:val="ja-JP"/>
              </w:rPr>
              <w:t>○</w:t>
            </w:r>
          </w:p>
        </w:tc>
        <w:tc>
          <w:tcPr>
            <w:tcW w:w="1560" w:type="dxa"/>
            <w:vAlign w:val="center"/>
          </w:tcPr>
          <w:p w14:paraId="1057B90C" w14:textId="642C65EF" w:rsidR="005734C9" w:rsidRDefault="005734C9" w:rsidP="005734C9">
            <w:pPr>
              <w:spacing w:after="0" w:line="240" w:lineRule="auto"/>
            </w:pPr>
            <w:r w:rsidRPr="00FC4B0D">
              <w:rPr>
                <w:rFonts w:eastAsia="MS PGothic" w:hint="eastAsia"/>
                <w:color w:val="000000"/>
                <w:sz w:val="16"/>
                <w:szCs w:val="24"/>
                <w:lang w:val="ja-JP"/>
              </w:rPr>
              <w:t>○</w:t>
            </w:r>
          </w:p>
        </w:tc>
        <w:tc>
          <w:tcPr>
            <w:tcW w:w="1559" w:type="dxa"/>
            <w:vAlign w:val="center"/>
          </w:tcPr>
          <w:p w14:paraId="1062B464" w14:textId="7E3FD1A2" w:rsidR="005734C9" w:rsidRDefault="005734C9" w:rsidP="005734C9">
            <w:pPr>
              <w:spacing w:after="0" w:line="240" w:lineRule="auto"/>
            </w:pPr>
            <w:r w:rsidRPr="00FC4B0D">
              <w:rPr>
                <w:rFonts w:eastAsia="MS PGothic" w:hint="eastAsia"/>
                <w:color w:val="000000"/>
                <w:sz w:val="16"/>
                <w:szCs w:val="24"/>
                <w:lang w:val="ja-JP"/>
              </w:rPr>
              <w:t>○</w:t>
            </w:r>
          </w:p>
        </w:tc>
      </w:tr>
      <w:tr w:rsidR="005734C9" w:rsidRPr="00193CC2" w14:paraId="3AEBAC39" w14:textId="77777777" w:rsidTr="00CD11A2">
        <w:trPr>
          <w:trHeight w:val="288"/>
        </w:trPr>
        <w:tc>
          <w:tcPr>
            <w:tcW w:w="2694" w:type="dxa"/>
            <w:vAlign w:val="center"/>
          </w:tcPr>
          <w:p w14:paraId="16DA0B8E" w14:textId="2ABA23C9" w:rsidR="005734C9" w:rsidRPr="00193CC2" w:rsidRDefault="005734C9" w:rsidP="005734C9">
            <w:pPr>
              <w:pStyle w:val="ProductList-Body"/>
              <w:rPr>
                <w:rFonts w:eastAsia="MS PGothic"/>
                <w:szCs w:val="24"/>
              </w:rPr>
            </w:pPr>
            <w:r w:rsidRPr="00AA7105">
              <w:rPr>
                <w:rFonts w:eastAsia="MS PGothic"/>
                <w:sz w:val="16"/>
                <w:szCs w:val="24"/>
                <w:lang w:val="ja-JP"/>
              </w:rPr>
              <w:t xml:space="preserve">Microsoft Dynamics 365 </w:t>
            </w:r>
            <w:r w:rsidRPr="00AA7105">
              <w:rPr>
                <w:rFonts w:eastAsia="MS PGothic"/>
                <w:sz w:val="16"/>
                <w:szCs w:val="24"/>
                <w:lang w:val="ja-JP"/>
              </w:rPr>
              <w:t>コア</w:t>
            </w:r>
            <w:r w:rsidRPr="00AA7105">
              <w:rPr>
                <w:rFonts w:eastAsia="MS PGothic"/>
                <w:sz w:val="16"/>
                <w:szCs w:val="24"/>
                <w:lang w:val="ja-JP"/>
              </w:rPr>
              <w:t xml:space="preserve"> </w:t>
            </w:r>
            <w:r w:rsidRPr="00AA7105">
              <w:rPr>
                <w:rFonts w:eastAsia="MS PGothic"/>
                <w:sz w:val="16"/>
                <w:szCs w:val="24"/>
                <w:lang w:val="ja-JP"/>
              </w:rPr>
              <w:t>サービス</w:t>
            </w:r>
          </w:p>
        </w:tc>
        <w:tc>
          <w:tcPr>
            <w:tcW w:w="1559" w:type="dxa"/>
            <w:vAlign w:val="center"/>
          </w:tcPr>
          <w:p w14:paraId="45FA1290" w14:textId="6D23B8C9" w:rsidR="005734C9" w:rsidRPr="00193CC2" w:rsidRDefault="005734C9" w:rsidP="005734C9">
            <w:pPr>
              <w:pStyle w:val="ProductList-Body"/>
              <w:rPr>
                <w:rFonts w:eastAsia="MS PGothic"/>
                <w:szCs w:val="24"/>
              </w:rPr>
            </w:pPr>
            <w:r>
              <w:rPr>
                <w:rFonts w:eastAsia="MS PGothic" w:hint="eastAsia"/>
                <w:color w:val="000000"/>
                <w:sz w:val="16"/>
                <w:szCs w:val="24"/>
                <w:lang w:val="ja-JP"/>
              </w:rPr>
              <w:t>○</w:t>
            </w:r>
          </w:p>
        </w:tc>
        <w:tc>
          <w:tcPr>
            <w:tcW w:w="1559" w:type="dxa"/>
            <w:vAlign w:val="center"/>
          </w:tcPr>
          <w:p w14:paraId="25A6FF32" w14:textId="34D33EC5" w:rsidR="005734C9" w:rsidRDefault="005734C9" w:rsidP="005734C9">
            <w:pPr>
              <w:spacing w:after="0" w:line="240" w:lineRule="auto"/>
            </w:pPr>
            <w:r>
              <w:rPr>
                <w:rFonts w:eastAsia="MS PGothic" w:hint="eastAsia"/>
                <w:color w:val="000000"/>
                <w:sz w:val="16"/>
                <w:szCs w:val="24"/>
                <w:lang w:val="ja-JP"/>
              </w:rPr>
              <w:t>○</w:t>
            </w:r>
          </w:p>
        </w:tc>
        <w:tc>
          <w:tcPr>
            <w:tcW w:w="1559" w:type="dxa"/>
            <w:vAlign w:val="center"/>
          </w:tcPr>
          <w:p w14:paraId="1298F5B0" w14:textId="733CC3F6" w:rsidR="005734C9" w:rsidRDefault="005734C9" w:rsidP="005734C9">
            <w:pPr>
              <w:spacing w:after="0" w:line="240" w:lineRule="auto"/>
            </w:pPr>
            <w:r>
              <w:rPr>
                <w:rFonts w:eastAsia="MS PGothic" w:hint="eastAsia"/>
                <w:color w:val="000000"/>
                <w:sz w:val="16"/>
                <w:szCs w:val="24"/>
                <w:lang w:val="ja-JP"/>
              </w:rPr>
              <w:t>○</w:t>
            </w:r>
          </w:p>
        </w:tc>
        <w:tc>
          <w:tcPr>
            <w:tcW w:w="1560" w:type="dxa"/>
            <w:vAlign w:val="center"/>
          </w:tcPr>
          <w:p w14:paraId="11161038" w14:textId="34221496" w:rsidR="005734C9" w:rsidRPr="00193CC2" w:rsidRDefault="005734C9" w:rsidP="005734C9">
            <w:pPr>
              <w:pStyle w:val="ProductList-Body"/>
              <w:rPr>
                <w:rFonts w:eastAsia="MS PGothic"/>
                <w:szCs w:val="24"/>
              </w:rPr>
            </w:pPr>
            <w:r w:rsidRPr="00FC4B0D">
              <w:rPr>
                <w:rFonts w:eastAsia="MS PGothic" w:hint="eastAsia"/>
                <w:color w:val="000000"/>
                <w:sz w:val="16"/>
                <w:szCs w:val="24"/>
                <w:lang w:val="ja-JP"/>
              </w:rPr>
              <w:t>○</w:t>
            </w:r>
            <w:r w:rsidRPr="00193CC2">
              <w:rPr>
                <w:rFonts w:eastAsia="MS PGothic"/>
                <w:color w:val="000000"/>
                <w:sz w:val="16"/>
                <w:szCs w:val="24"/>
                <w:lang w:val="ja-JP"/>
              </w:rPr>
              <w:t>*</w:t>
            </w:r>
          </w:p>
        </w:tc>
        <w:tc>
          <w:tcPr>
            <w:tcW w:w="1559" w:type="dxa"/>
            <w:vAlign w:val="center"/>
          </w:tcPr>
          <w:p w14:paraId="1678FF6D" w14:textId="37CD537C" w:rsidR="005734C9" w:rsidRPr="00193CC2" w:rsidRDefault="005734C9" w:rsidP="005734C9">
            <w:pPr>
              <w:pStyle w:val="ProductList-Body"/>
              <w:rPr>
                <w:rFonts w:eastAsia="MS PGothic"/>
                <w:szCs w:val="24"/>
              </w:rPr>
            </w:pPr>
            <w:r w:rsidRPr="00FC4B0D">
              <w:rPr>
                <w:rFonts w:eastAsia="MS PGothic" w:hint="eastAsia"/>
                <w:color w:val="000000"/>
                <w:sz w:val="16"/>
                <w:szCs w:val="24"/>
                <w:lang w:val="ja-JP"/>
              </w:rPr>
              <w:t>○</w:t>
            </w:r>
            <w:r w:rsidRPr="00193CC2">
              <w:rPr>
                <w:rFonts w:eastAsia="MS PGothic"/>
                <w:color w:val="000000"/>
                <w:sz w:val="16"/>
                <w:szCs w:val="24"/>
                <w:lang w:val="ja-JP"/>
              </w:rPr>
              <w:t>*</w:t>
            </w:r>
          </w:p>
        </w:tc>
      </w:tr>
      <w:tr w:rsidR="005734C9" w:rsidRPr="00193CC2" w14:paraId="1AA2390E" w14:textId="77777777" w:rsidTr="00CD11A2">
        <w:trPr>
          <w:trHeight w:val="288"/>
        </w:trPr>
        <w:tc>
          <w:tcPr>
            <w:tcW w:w="2694" w:type="dxa"/>
            <w:vAlign w:val="center"/>
          </w:tcPr>
          <w:p w14:paraId="7E3AE650" w14:textId="71DE48FB" w:rsidR="005734C9" w:rsidRPr="00193CC2" w:rsidRDefault="005734C9" w:rsidP="005734C9">
            <w:pPr>
              <w:pStyle w:val="ProductList-Body"/>
              <w:rPr>
                <w:rFonts w:eastAsia="MS PGothic"/>
                <w:szCs w:val="24"/>
              </w:rPr>
            </w:pPr>
            <w:r w:rsidRPr="00AA7105">
              <w:rPr>
                <w:rFonts w:eastAsia="MS PGothic"/>
                <w:sz w:val="16"/>
                <w:szCs w:val="24"/>
                <w:lang w:val="ja-JP"/>
              </w:rPr>
              <w:t xml:space="preserve">Microsoft Azure Core </w:t>
            </w:r>
            <w:r w:rsidRPr="00AA7105">
              <w:rPr>
                <w:rFonts w:eastAsia="MS PGothic"/>
                <w:sz w:val="16"/>
                <w:szCs w:val="24"/>
                <w:lang w:val="ja-JP"/>
              </w:rPr>
              <w:t>サービス</w:t>
            </w:r>
          </w:p>
        </w:tc>
        <w:tc>
          <w:tcPr>
            <w:tcW w:w="1559" w:type="dxa"/>
            <w:vAlign w:val="center"/>
          </w:tcPr>
          <w:p w14:paraId="34A28293" w14:textId="39674521" w:rsidR="005734C9" w:rsidRPr="00193CC2" w:rsidRDefault="005734C9" w:rsidP="005734C9">
            <w:pPr>
              <w:pStyle w:val="ProductList-Body"/>
              <w:rPr>
                <w:rFonts w:eastAsia="MS PGothic"/>
                <w:szCs w:val="24"/>
              </w:rPr>
            </w:pPr>
            <w:r>
              <w:rPr>
                <w:rFonts w:eastAsia="MS PGothic" w:hint="eastAsia"/>
                <w:color w:val="000000"/>
                <w:sz w:val="16"/>
                <w:szCs w:val="24"/>
                <w:lang w:val="ja-JP"/>
              </w:rPr>
              <w:t>○</w:t>
            </w:r>
          </w:p>
        </w:tc>
        <w:tc>
          <w:tcPr>
            <w:tcW w:w="1559" w:type="dxa"/>
            <w:vAlign w:val="center"/>
          </w:tcPr>
          <w:p w14:paraId="59781073" w14:textId="5CD4A4D4" w:rsidR="005734C9" w:rsidRDefault="005734C9" w:rsidP="005734C9">
            <w:pPr>
              <w:spacing w:after="0" w:line="240" w:lineRule="auto"/>
            </w:pPr>
            <w:r>
              <w:rPr>
                <w:rFonts w:eastAsia="MS PGothic" w:hint="eastAsia"/>
                <w:color w:val="000000"/>
                <w:sz w:val="16"/>
                <w:szCs w:val="24"/>
                <w:lang w:val="ja-JP"/>
              </w:rPr>
              <w:t>○</w:t>
            </w:r>
          </w:p>
        </w:tc>
        <w:tc>
          <w:tcPr>
            <w:tcW w:w="1559" w:type="dxa"/>
            <w:vAlign w:val="center"/>
          </w:tcPr>
          <w:p w14:paraId="6E1BFDD1" w14:textId="57DF7636" w:rsidR="005734C9" w:rsidRDefault="005734C9" w:rsidP="005734C9">
            <w:pPr>
              <w:spacing w:after="0" w:line="240" w:lineRule="auto"/>
            </w:pPr>
            <w:r>
              <w:rPr>
                <w:rFonts w:eastAsia="MS PGothic" w:hint="eastAsia"/>
                <w:color w:val="000000"/>
                <w:sz w:val="16"/>
                <w:szCs w:val="24"/>
                <w:lang w:val="ja-JP"/>
              </w:rPr>
              <w:t>○</w:t>
            </w:r>
          </w:p>
        </w:tc>
        <w:tc>
          <w:tcPr>
            <w:tcW w:w="1560" w:type="dxa"/>
            <w:vAlign w:val="center"/>
          </w:tcPr>
          <w:p w14:paraId="42E5264C" w14:textId="0F4E15F9" w:rsidR="005734C9" w:rsidRPr="00193CC2" w:rsidRDefault="005734C9" w:rsidP="005734C9">
            <w:pPr>
              <w:pStyle w:val="ProductList-Body"/>
              <w:rPr>
                <w:rFonts w:eastAsia="MS PGothic"/>
                <w:szCs w:val="24"/>
              </w:rPr>
            </w:pPr>
            <w:r w:rsidRPr="00AA7105">
              <w:rPr>
                <w:rFonts w:eastAsia="MS PGothic"/>
                <w:color w:val="000000"/>
                <w:sz w:val="16"/>
                <w:szCs w:val="24"/>
                <w:lang w:val="ja-JP"/>
              </w:rPr>
              <w:t>変則的</w:t>
            </w:r>
            <w:r w:rsidRPr="00AA7105">
              <w:rPr>
                <w:rFonts w:eastAsia="MS PGothic"/>
                <w:color w:val="000000"/>
                <w:sz w:val="16"/>
                <w:szCs w:val="24"/>
                <w:lang w:val="ja-JP"/>
              </w:rPr>
              <w:t>**</w:t>
            </w:r>
          </w:p>
        </w:tc>
        <w:tc>
          <w:tcPr>
            <w:tcW w:w="1559" w:type="dxa"/>
            <w:vAlign w:val="center"/>
          </w:tcPr>
          <w:p w14:paraId="6BFB16AF" w14:textId="3F4C6319" w:rsidR="005734C9" w:rsidRPr="00193CC2" w:rsidRDefault="005734C9" w:rsidP="005734C9">
            <w:pPr>
              <w:pStyle w:val="ProductList-Body"/>
              <w:rPr>
                <w:rFonts w:eastAsia="MS PGothic"/>
                <w:szCs w:val="24"/>
              </w:rPr>
            </w:pPr>
            <w:r w:rsidRPr="00AA7105">
              <w:rPr>
                <w:rFonts w:eastAsia="MS PGothic"/>
                <w:color w:val="000000"/>
                <w:sz w:val="16"/>
                <w:szCs w:val="24"/>
                <w:lang w:val="ja-JP"/>
              </w:rPr>
              <w:t>変則的</w:t>
            </w:r>
            <w:r w:rsidRPr="00AA7105">
              <w:rPr>
                <w:rFonts w:eastAsia="MS PGothic"/>
                <w:color w:val="000000"/>
                <w:sz w:val="16"/>
                <w:szCs w:val="24"/>
                <w:lang w:val="ja-JP"/>
              </w:rPr>
              <w:t>**</w:t>
            </w:r>
          </w:p>
        </w:tc>
      </w:tr>
      <w:tr w:rsidR="005734C9" w:rsidRPr="00193CC2" w14:paraId="56FFA56C" w14:textId="77777777" w:rsidTr="00CD11A2">
        <w:trPr>
          <w:trHeight w:val="288"/>
        </w:trPr>
        <w:tc>
          <w:tcPr>
            <w:tcW w:w="2694" w:type="dxa"/>
            <w:vAlign w:val="center"/>
          </w:tcPr>
          <w:p w14:paraId="5C737CC4" w14:textId="5B202AAF" w:rsidR="005734C9" w:rsidRPr="00193CC2" w:rsidRDefault="005734C9" w:rsidP="005734C9">
            <w:pPr>
              <w:pStyle w:val="ProductList-Body"/>
              <w:rPr>
                <w:rFonts w:eastAsia="MS PGothic"/>
                <w:szCs w:val="24"/>
              </w:rPr>
            </w:pPr>
            <w:r w:rsidRPr="00AA7105">
              <w:rPr>
                <w:rFonts w:eastAsia="MS PGothic"/>
                <w:sz w:val="16"/>
                <w:szCs w:val="24"/>
                <w:lang w:val="ja-JP"/>
              </w:rPr>
              <w:t xml:space="preserve">Microsoft Intune </w:t>
            </w:r>
            <w:r w:rsidRPr="00AA7105">
              <w:rPr>
                <w:rFonts w:eastAsia="MS PGothic"/>
                <w:sz w:val="16"/>
                <w:szCs w:val="24"/>
                <w:lang w:val="ja-JP"/>
              </w:rPr>
              <w:t>オンライン</w:t>
            </w:r>
            <w:r w:rsidRPr="00AA7105">
              <w:rPr>
                <w:rFonts w:eastAsia="MS PGothic"/>
                <w:sz w:val="16"/>
                <w:szCs w:val="24"/>
                <w:lang w:val="ja-JP"/>
              </w:rPr>
              <w:t xml:space="preserve"> </w:t>
            </w:r>
            <w:r w:rsidRPr="00AA7105">
              <w:rPr>
                <w:rFonts w:eastAsia="MS PGothic"/>
                <w:sz w:val="16"/>
                <w:szCs w:val="24"/>
                <w:lang w:val="ja-JP"/>
              </w:rPr>
              <w:t>サービス</w:t>
            </w:r>
          </w:p>
        </w:tc>
        <w:tc>
          <w:tcPr>
            <w:tcW w:w="1559" w:type="dxa"/>
            <w:vAlign w:val="center"/>
          </w:tcPr>
          <w:p w14:paraId="55864B43" w14:textId="65A01DF9" w:rsidR="005734C9" w:rsidRPr="00193CC2" w:rsidRDefault="005734C9" w:rsidP="005734C9">
            <w:pPr>
              <w:pStyle w:val="ProductList-Body"/>
              <w:rPr>
                <w:rFonts w:eastAsia="MS PGothic"/>
                <w:szCs w:val="24"/>
              </w:rPr>
            </w:pPr>
            <w:r>
              <w:rPr>
                <w:rFonts w:eastAsia="MS PGothic" w:hint="eastAsia"/>
                <w:color w:val="000000"/>
                <w:sz w:val="16"/>
                <w:szCs w:val="24"/>
                <w:lang w:val="ja-JP"/>
              </w:rPr>
              <w:t>○</w:t>
            </w:r>
          </w:p>
        </w:tc>
        <w:tc>
          <w:tcPr>
            <w:tcW w:w="1559" w:type="dxa"/>
            <w:vAlign w:val="center"/>
          </w:tcPr>
          <w:p w14:paraId="1C021DF0" w14:textId="136228A0" w:rsidR="005734C9" w:rsidRDefault="005734C9" w:rsidP="005734C9">
            <w:pPr>
              <w:spacing w:after="0" w:line="240" w:lineRule="auto"/>
            </w:pPr>
            <w:r>
              <w:rPr>
                <w:rFonts w:eastAsia="MS PGothic" w:hint="eastAsia"/>
                <w:color w:val="000000"/>
                <w:sz w:val="16"/>
                <w:szCs w:val="24"/>
                <w:lang w:val="ja-JP"/>
              </w:rPr>
              <w:t>○</w:t>
            </w:r>
          </w:p>
        </w:tc>
        <w:tc>
          <w:tcPr>
            <w:tcW w:w="1559" w:type="dxa"/>
            <w:vAlign w:val="center"/>
          </w:tcPr>
          <w:p w14:paraId="18433670" w14:textId="7489BAE7" w:rsidR="005734C9" w:rsidRDefault="005734C9" w:rsidP="005734C9">
            <w:pPr>
              <w:spacing w:after="0" w:line="240" w:lineRule="auto"/>
            </w:pPr>
            <w:r>
              <w:rPr>
                <w:rFonts w:eastAsia="MS PGothic" w:hint="eastAsia"/>
                <w:color w:val="000000"/>
                <w:sz w:val="16"/>
                <w:szCs w:val="24"/>
                <w:lang w:val="ja-JP"/>
              </w:rPr>
              <w:t>○</w:t>
            </w:r>
          </w:p>
        </w:tc>
        <w:tc>
          <w:tcPr>
            <w:tcW w:w="1560" w:type="dxa"/>
            <w:vAlign w:val="center"/>
          </w:tcPr>
          <w:p w14:paraId="658C2DA5" w14:textId="7F6F7C37" w:rsidR="005734C9" w:rsidRDefault="005734C9" w:rsidP="005734C9">
            <w:pPr>
              <w:spacing w:after="0" w:line="240" w:lineRule="auto"/>
            </w:pPr>
            <w:r w:rsidRPr="00FC4B0D">
              <w:rPr>
                <w:rFonts w:eastAsia="MS PGothic" w:hint="eastAsia"/>
                <w:color w:val="000000"/>
                <w:sz w:val="16"/>
                <w:szCs w:val="24"/>
                <w:lang w:val="ja-JP"/>
              </w:rPr>
              <w:t>○</w:t>
            </w:r>
          </w:p>
        </w:tc>
        <w:tc>
          <w:tcPr>
            <w:tcW w:w="1559" w:type="dxa"/>
            <w:vAlign w:val="center"/>
          </w:tcPr>
          <w:p w14:paraId="4DBFED4E" w14:textId="78DA6CFD" w:rsidR="005734C9" w:rsidRDefault="005734C9" w:rsidP="005734C9">
            <w:pPr>
              <w:spacing w:after="0" w:line="240" w:lineRule="auto"/>
            </w:pPr>
            <w:r w:rsidRPr="00FC4B0D">
              <w:rPr>
                <w:rFonts w:eastAsia="MS PGothic" w:hint="eastAsia"/>
                <w:color w:val="000000"/>
                <w:sz w:val="16"/>
                <w:szCs w:val="24"/>
                <w:lang w:val="ja-JP"/>
              </w:rPr>
              <w:t>○</w:t>
            </w:r>
          </w:p>
        </w:tc>
      </w:tr>
      <w:tr w:rsidR="005734C9" w:rsidRPr="00193CC2" w14:paraId="7E381702" w14:textId="77777777" w:rsidTr="00CD11A2">
        <w:trPr>
          <w:trHeight w:val="288"/>
        </w:trPr>
        <w:tc>
          <w:tcPr>
            <w:tcW w:w="2694" w:type="dxa"/>
            <w:vAlign w:val="center"/>
          </w:tcPr>
          <w:p w14:paraId="287A0324" w14:textId="44E2F425" w:rsidR="005734C9" w:rsidRPr="00193CC2" w:rsidRDefault="005734C9" w:rsidP="005734C9">
            <w:pPr>
              <w:pStyle w:val="ProductList-Body"/>
              <w:rPr>
                <w:rFonts w:eastAsia="MS PGothic"/>
                <w:szCs w:val="24"/>
              </w:rPr>
            </w:pPr>
            <w:r w:rsidRPr="00AA7105">
              <w:rPr>
                <w:rFonts w:eastAsia="MS PGothic"/>
                <w:sz w:val="16"/>
                <w:szCs w:val="24"/>
                <w:lang w:val="ja-JP"/>
              </w:rPr>
              <w:t xml:space="preserve">Microsoft Power BI </w:t>
            </w:r>
            <w:r w:rsidRPr="00AA7105">
              <w:rPr>
                <w:rFonts w:eastAsia="MS PGothic"/>
                <w:sz w:val="16"/>
                <w:szCs w:val="24"/>
                <w:lang w:val="ja-JP"/>
              </w:rPr>
              <w:t>サービス</w:t>
            </w:r>
          </w:p>
        </w:tc>
        <w:tc>
          <w:tcPr>
            <w:tcW w:w="1559" w:type="dxa"/>
            <w:vAlign w:val="center"/>
          </w:tcPr>
          <w:p w14:paraId="6BD74CEC" w14:textId="5A92F26A" w:rsidR="005734C9" w:rsidRPr="00193CC2" w:rsidRDefault="005734C9" w:rsidP="005734C9">
            <w:pPr>
              <w:pStyle w:val="ProductList-Body"/>
              <w:rPr>
                <w:rFonts w:eastAsia="MS PGothic"/>
                <w:szCs w:val="24"/>
              </w:rPr>
            </w:pPr>
            <w:r>
              <w:rPr>
                <w:rFonts w:eastAsia="MS PGothic" w:hint="eastAsia"/>
                <w:color w:val="000000"/>
                <w:sz w:val="16"/>
                <w:szCs w:val="24"/>
                <w:lang w:val="ja-JP"/>
              </w:rPr>
              <w:t>○</w:t>
            </w:r>
          </w:p>
        </w:tc>
        <w:tc>
          <w:tcPr>
            <w:tcW w:w="1559" w:type="dxa"/>
            <w:vAlign w:val="center"/>
          </w:tcPr>
          <w:p w14:paraId="3DAEF990" w14:textId="63EC0E6E" w:rsidR="005734C9" w:rsidRDefault="005734C9" w:rsidP="005734C9">
            <w:pPr>
              <w:spacing w:after="0" w:line="240" w:lineRule="auto"/>
            </w:pPr>
            <w:r>
              <w:rPr>
                <w:rFonts w:eastAsia="MS PGothic" w:hint="eastAsia"/>
                <w:color w:val="000000"/>
                <w:sz w:val="16"/>
                <w:szCs w:val="24"/>
                <w:lang w:val="ja-JP"/>
              </w:rPr>
              <w:t>○</w:t>
            </w:r>
          </w:p>
        </w:tc>
        <w:tc>
          <w:tcPr>
            <w:tcW w:w="1559" w:type="dxa"/>
            <w:vAlign w:val="center"/>
          </w:tcPr>
          <w:p w14:paraId="7CA8DEA7" w14:textId="7CCAE162" w:rsidR="005734C9" w:rsidRDefault="005734C9" w:rsidP="005734C9">
            <w:pPr>
              <w:spacing w:after="0" w:line="240" w:lineRule="auto"/>
            </w:pPr>
            <w:r>
              <w:rPr>
                <w:rFonts w:eastAsia="MS PGothic" w:hint="eastAsia"/>
                <w:color w:val="000000"/>
                <w:sz w:val="16"/>
                <w:szCs w:val="24"/>
                <w:lang w:val="ja-JP"/>
              </w:rPr>
              <w:t>○</w:t>
            </w:r>
          </w:p>
        </w:tc>
        <w:tc>
          <w:tcPr>
            <w:tcW w:w="1560" w:type="dxa"/>
            <w:vAlign w:val="center"/>
          </w:tcPr>
          <w:p w14:paraId="7572A899" w14:textId="30010A96" w:rsidR="005734C9" w:rsidRPr="00193CC2" w:rsidRDefault="005734C9" w:rsidP="005734C9">
            <w:pPr>
              <w:pStyle w:val="ProductList-Body"/>
              <w:rPr>
                <w:rFonts w:eastAsia="MS PGothic"/>
                <w:szCs w:val="24"/>
              </w:rPr>
            </w:pPr>
            <w:r>
              <w:rPr>
                <w:rFonts w:eastAsia="MS PGothic" w:hint="eastAsia"/>
                <w:color w:val="000000"/>
                <w:sz w:val="16"/>
                <w:szCs w:val="24"/>
                <w:lang w:val="ja-JP"/>
              </w:rPr>
              <w:t>×</w:t>
            </w:r>
          </w:p>
        </w:tc>
        <w:tc>
          <w:tcPr>
            <w:tcW w:w="1559" w:type="dxa"/>
            <w:vAlign w:val="center"/>
          </w:tcPr>
          <w:p w14:paraId="4ABAE034" w14:textId="2121067A" w:rsidR="005734C9" w:rsidRPr="00193CC2" w:rsidRDefault="005734C9" w:rsidP="005734C9">
            <w:pPr>
              <w:pStyle w:val="ProductList-Body"/>
              <w:rPr>
                <w:rFonts w:eastAsia="MS PGothic"/>
                <w:szCs w:val="24"/>
              </w:rPr>
            </w:pPr>
            <w:r>
              <w:rPr>
                <w:rFonts w:eastAsia="MS PGothic" w:hint="eastAsia"/>
                <w:color w:val="000000"/>
                <w:sz w:val="16"/>
                <w:szCs w:val="24"/>
                <w:lang w:val="ja-JP"/>
              </w:rPr>
              <w:t>×</w:t>
            </w:r>
          </w:p>
        </w:tc>
      </w:tr>
    </w:tbl>
    <w:p w14:paraId="31BB9D19" w14:textId="77777777" w:rsidR="005734C9" w:rsidRPr="00AA7105" w:rsidRDefault="005734C9" w:rsidP="005734C9">
      <w:pPr>
        <w:pStyle w:val="ProductList-Body"/>
        <w:rPr>
          <w:rFonts w:eastAsia="MS PGothic"/>
          <w:i/>
          <w:color w:val="000000"/>
          <w:szCs w:val="24"/>
        </w:rPr>
      </w:pPr>
      <w:r w:rsidRPr="00AA7105">
        <w:rPr>
          <w:rFonts w:eastAsia="MS PGothic"/>
          <w:i/>
          <w:color w:val="000000"/>
          <w:szCs w:val="24"/>
          <w:lang w:val="ja-JP"/>
        </w:rPr>
        <w:t xml:space="preserve">*Microsoft Social Engagement </w:t>
      </w:r>
      <w:r w:rsidRPr="00AA7105">
        <w:rPr>
          <w:rFonts w:eastAsia="MS PGothic"/>
          <w:i/>
          <w:color w:val="000000"/>
          <w:szCs w:val="24"/>
          <w:lang w:val="ja-JP"/>
        </w:rPr>
        <w:t>は含まれません。</w:t>
      </w:r>
    </w:p>
    <w:p w14:paraId="058692A4" w14:textId="77777777" w:rsidR="005734C9" w:rsidRPr="00AA7105" w:rsidRDefault="005734C9" w:rsidP="005734C9">
      <w:pPr>
        <w:pStyle w:val="ProductList-Body"/>
        <w:rPr>
          <w:rFonts w:eastAsia="MS PGothic"/>
          <w:i/>
          <w:color w:val="000000"/>
          <w:szCs w:val="24"/>
        </w:rPr>
      </w:pPr>
      <w:r w:rsidRPr="00AA7105">
        <w:rPr>
          <w:rFonts w:eastAsia="MS PGothic"/>
          <w:i/>
          <w:color w:val="000000"/>
          <w:szCs w:val="24"/>
        </w:rPr>
        <w:t>**</w:t>
      </w:r>
      <w:r w:rsidRPr="00AA7105">
        <w:rPr>
          <w:rFonts w:eastAsia="MS PGothic"/>
          <w:i/>
          <w:color w:val="000000"/>
          <w:szCs w:val="24"/>
          <w:lang w:val="ja-JP"/>
        </w:rPr>
        <w:t>現行の範囲については監査レポートに規定されています。また、</w:t>
      </w:r>
      <w:r w:rsidRPr="00AA7105">
        <w:rPr>
          <w:rFonts w:eastAsia="MS PGothic"/>
          <w:i/>
          <w:color w:val="000000"/>
          <w:szCs w:val="24"/>
          <w:lang w:val="ja-JP"/>
        </w:rPr>
        <w:t xml:space="preserve">Microsoft Azure </w:t>
      </w:r>
      <w:r w:rsidRPr="00AA7105">
        <w:rPr>
          <w:rFonts w:eastAsia="MS PGothic"/>
          <w:i/>
          <w:color w:val="000000"/>
          <w:szCs w:val="24"/>
          <w:lang w:val="ja-JP"/>
        </w:rPr>
        <w:t>トラスト</w:t>
      </w:r>
      <w:r w:rsidRPr="00AA7105">
        <w:rPr>
          <w:rFonts w:eastAsia="MS PGothic"/>
          <w:i/>
          <w:color w:val="000000"/>
          <w:szCs w:val="24"/>
          <w:lang w:val="ja-JP"/>
        </w:rPr>
        <w:t xml:space="preserve"> </w:t>
      </w:r>
      <w:r w:rsidRPr="00AA7105">
        <w:rPr>
          <w:rFonts w:eastAsia="MS PGothic"/>
          <w:i/>
          <w:color w:val="000000"/>
          <w:szCs w:val="24"/>
          <w:lang w:val="ja-JP"/>
        </w:rPr>
        <w:t>センターに掲示されています。</w:t>
      </w:r>
    </w:p>
    <w:p w14:paraId="295C121E" w14:textId="77777777" w:rsidR="002201EB" w:rsidRPr="00525D16" w:rsidRDefault="002201EB" w:rsidP="002201EB">
      <w:pPr>
        <w:pStyle w:val="ProductList-Body"/>
        <w:rPr>
          <w:rFonts w:eastAsia="MS PGothic" w:cs="Calibri"/>
          <w:szCs w:val="24"/>
        </w:rPr>
      </w:pPr>
    </w:p>
    <w:p w14:paraId="00D7AB19" w14:textId="77777777" w:rsidR="001139CB" w:rsidRPr="007118F4" w:rsidRDefault="001139CB" w:rsidP="001139CB">
      <w:pPr>
        <w:pStyle w:val="ProductList-Body"/>
        <w:rPr>
          <w:rFonts w:eastAsia="MS PGothic" w:cs="Calibri"/>
          <w:szCs w:val="24"/>
        </w:rPr>
      </w:pPr>
      <w:r w:rsidRPr="007118F4">
        <w:rPr>
          <w:rFonts w:eastAsia="MS PGothic" w:cs="Calibri"/>
          <w:szCs w:val="24"/>
          <w:lang w:val="ja-JP"/>
        </w:rPr>
        <w:t>マイクロソフトは随時、業界または政府標準を追加することができます。上記の標準またはフレームワークが業界で使用されなくなり、後継の標準</w:t>
      </w:r>
      <w:r w:rsidRPr="007118F4">
        <w:rPr>
          <w:rFonts w:eastAsia="MS PGothic" w:cs="Calibri"/>
          <w:szCs w:val="24"/>
          <w:lang w:val="ja-JP"/>
        </w:rPr>
        <w:t xml:space="preserve"> (</w:t>
      </w:r>
      <w:r w:rsidRPr="007118F4">
        <w:rPr>
          <w:rFonts w:eastAsia="MS PGothic" w:cs="Calibri"/>
          <w:szCs w:val="24"/>
          <w:lang w:val="ja-JP"/>
        </w:rPr>
        <w:t>存在する場合</w:t>
      </w:r>
      <w:r w:rsidRPr="007118F4">
        <w:rPr>
          <w:rFonts w:eastAsia="MS PGothic" w:cs="Calibri"/>
          <w:szCs w:val="24"/>
          <w:lang w:val="ja-JP"/>
        </w:rPr>
        <w:t xml:space="preserve">) </w:t>
      </w:r>
      <w:r w:rsidRPr="007118F4">
        <w:rPr>
          <w:rFonts w:eastAsia="MS PGothic" w:cs="Calibri"/>
          <w:szCs w:val="24"/>
          <w:lang w:val="ja-JP"/>
        </w:rPr>
        <w:t>に変更された場合を除き、マイクロソフトが標準またはフレームワークを削除することはありません。</w:t>
      </w:r>
      <w:r w:rsidRPr="007118F4">
        <w:rPr>
          <w:rFonts w:eastAsia="MS PGothic" w:cs="Calibri"/>
          <w:szCs w:val="24"/>
          <w:lang w:val="ja-JP"/>
        </w:rPr>
        <w:t xml:space="preserve">Azure Government </w:t>
      </w:r>
      <w:r w:rsidRPr="007118F4">
        <w:rPr>
          <w:rFonts w:eastAsia="MS PGothic" w:cs="Calibri"/>
          <w:szCs w:val="24"/>
          <w:lang w:val="ja-JP"/>
        </w:rPr>
        <w:t>サービスは別の制御標準およびフレームワークのセットを満たしています。詳細については、</w:t>
      </w:r>
      <w:r w:rsidRPr="007118F4">
        <w:rPr>
          <w:rFonts w:eastAsia="MS PGothic" w:cs="Calibri"/>
          <w:szCs w:val="24"/>
          <w:lang w:val="ja-JP"/>
        </w:rPr>
        <w:t xml:space="preserve">Microsoft Azure </w:t>
      </w:r>
      <w:r w:rsidRPr="007118F4">
        <w:rPr>
          <w:rFonts w:eastAsia="MS PGothic" w:cs="Calibri"/>
          <w:szCs w:val="24"/>
          <w:lang w:val="ja-JP"/>
        </w:rPr>
        <w:t>のトラスト</w:t>
      </w:r>
      <w:r w:rsidRPr="007118F4">
        <w:rPr>
          <w:rFonts w:eastAsia="MS PGothic" w:cs="Calibri"/>
          <w:szCs w:val="24"/>
          <w:lang w:val="ja-JP"/>
        </w:rPr>
        <w:t xml:space="preserve"> </w:t>
      </w:r>
      <w:r w:rsidRPr="007118F4">
        <w:rPr>
          <w:rFonts w:eastAsia="MS PGothic" w:cs="Calibri"/>
          <w:szCs w:val="24"/>
          <w:lang w:val="ja-JP"/>
        </w:rPr>
        <w:t>センターを参照してください。</w:t>
      </w:r>
    </w:p>
    <w:p w14:paraId="63A74381" w14:textId="77777777" w:rsidR="002201EB" w:rsidRPr="00525D16" w:rsidRDefault="002201EB" w:rsidP="002201EB">
      <w:pPr>
        <w:pStyle w:val="ProductList-Body"/>
        <w:rPr>
          <w:rFonts w:eastAsia="MS PGothic" w:cs="Calibri"/>
          <w:szCs w:val="24"/>
        </w:rPr>
      </w:pPr>
    </w:p>
    <w:p w14:paraId="22D590A5" w14:textId="77777777" w:rsidR="002201EB" w:rsidRPr="00525D16" w:rsidRDefault="002201EB" w:rsidP="002201EB">
      <w:pPr>
        <w:pStyle w:val="ProductList-Body"/>
        <w:rPr>
          <w:rFonts w:eastAsia="MS PGothic" w:cs="Calibri"/>
          <w:b/>
          <w:szCs w:val="24"/>
        </w:rPr>
      </w:pPr>
      <w:r w:rsidRPr="00525D16">
        <w:rPr>
          <w:rFonts w:eastAsia="MS PGothic" w:cs="Calibri"/>
          <w:szCs w:val="24"/>
          <w:lang w:val="ja-JP"/>
        </w:rPr>
        <w:t>マイクロソフトは、各情報セキュリティ</w:t>
      </w:r>
      <w:r w:rsidRPr="00525D16">
        <w:rPr>
          <w:rFonts w:eastAsia="MS PGothic" w:cs="Calibri"/>
          <w:szCs w:val="24"/>
        </w:rPr>
        <w:t xml:space="preserve"> </w:t>
      </w:r>
      <w:r w:rsidRPr="00525D16">
        <w:rPr>
          <w:rFonts w:eastAsia="MS PGothic" w:cs="Calibri"/>
          <w:szCs w:val="24"/>
          <w:lang w:val="ja-JP"/>
        </w:rPr>
        <w:t>ポリシーを、守秘義務に従うことを条件として、お客様がマイクロソフトのセキュリティ実務およびポリシーに関して合理的に要求した他の情報と共にお客様に提供するものとします。</w:t>
      </w:r>
    </w:p>
    <w:p w14:paraId="761AC92E" w14:textId="77777777" w:rsidR="002201EB" w:rsidRPr="00525D16" w:rsidRDefault="002201EB" w:rsidP="002201EB">
      <w:pPr>
        <w:pStyle w:val="ProductList-Body"/>
        <w:rPr>
          <w:rFonts w:eastAsia="MS PGothic" w:cs="Calibri"/>
          <w:szCs w:val="24"/>
        </w:rPr>
      </w:pPr>
    </w:p>
    <w:p w14:paraId="7CA4CF3C"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お客様は、自らの責任において、各情報セキュリティ</w:t>
      </w:r>
      <w:r w:rsidRPr="00525D16">
        <w:rPr>
          <w:rFonts w:eastAsia="MS PGothic" w:cs="Calibri"/>
          <w:szCs w:val="24"/>
        </w:rPr>
        <w:t xml:space="preserve"> </w:t>
      </w:r>
      <w:r w:rsidRPr="00525D16">
        <w:rPr>
          <w:rFonts w:eastAsia="MS PGothic" w:cs="Calibri"/>
          <w:szCs w:val="24"/>
          <w:lang w:val="ja-JP"/>
        </w:rPr>
        <w:t>ポリシーを精査し、それがお客様の要件を満たすかどうかを独自に判断するものとします。</w:t>
      </w:r>
    </w:p>
    <w:p w14:paraId="59AF35CB" w14:textId="77777777" w:rsidR="002201EB" w:rsidRPr="00525D16" w:rsidRDefault="002201EB" w:rsidP="002201EB">
      <w:pPr>
        <w:pStyle w:val="ProductList-Body"/>
        <w:rPr>
          <w:rFonts w:eastAsia="MS PGothic" w:cs="Calibri"/>
          <w:szCs w:val="24"/>
        </w:rPr>
      </w:pPr>
    </w:p>
    <w:p w14:paraId="31AF9679" w14:textId="77777777" w:rsidR="002201EB" w:rsidRPr="00525D16" w:rsidRDefault="002201EB" w:rsidP="002201EB">
      <w:pPr>
        <w:pStyle w:val="ProductList-Body"/>
        <w:rPr>
          <w:rFonts w:eastAsia="MS PGothic" w:cs="Calibri"/>
          <w:b/>
          <w:szCs w:val="24"/>
        </w:rPr>
      </w:pPr>
      <w:r w:rsidRPr="00525D16">
        <w:rPr>
          <w:rFonts w:eastAsia="MS PGothic" w:cs="Calibri"/>
          <w:szCs w:val="24"/>
          <w:lang w:val="ja-JP"/>
        </w:rPr>
        <w:t>標準契約条項が適用される場合、標準契約条項の第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f </w:t>
      </w:r>
      <w:r w:rsidRPr="00525D16">
        <w:rPr>
          <w:rFonts w:eastAsia="MS PGothic" w:cs="Calibri"/>
          <w:szCs w:val="24"/>
          <w:lang w:val="ja-JP"/>
        </w:rPr>
        <w:t>項および第</w:t>
      </w:r>
      <w:r w:rsidRPr="00525D16">
        <w:rPr>
          <w:rFonts w:eastAsia="MS PGothic" w:cs="Calibri"/>
          <w:szCs w:val="24"/>
        </w:rPr>
        <w:t xml:space="preserve"> 12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項に本項が追加されます。</w:t>
      </w:r>
    </w:p>
    <w:p w14:paraId="382C5EBF" w14:textId="77777777" w:rsidR="002201EB" w:rsidRPr="00525D16" w:rsidRDefault="002201EB" w:rsidP="002201EB">
      <w:pPr>
        <w:pStyle w:val="ProductList-Body"/>
        <w:rPr>
          <w:rFonts w:eastAsia="MS PGothic" w:cs="Calibri"/>
          <w:b/>
          <w:szCs w:val="24"/>
        </w:rPr>
      </w:pPr>
    </w:p>
    <w:p w14:paraId="193BA778" w14:textId="77777777" w:rsidR="002201EB" w:rsidRPr="00525D16" w:rsidRDefault="002201EB" w:rsidP="00C1616A">
      <w:pPr>
        <w:pStyle w:val="ProductList-Body"/>
        <w:keepNext/>
        <w:rPr>
          <w:rFonts w:eastAsia="MS PGothic" w:cs="Calibri"/>
          <w:b/>
          <w:color w:val="00188F"/>
          <w:szCs w:val="24"/>
          <w:lang w:val="ja-JP"/>
        </w:rPr>
      </w:pPr>
      <w:bookmarkStart w:id="60" w:name="_Toc413226809"/>
      <w:r w:rsidRPr="00525D16">
        <w:rPr>
          <w:rFonts w:eastAsia="MS PGothic" w:cs="Calibri"/>
          <w:b/>
          <w:color w:val="00188F"/>
          <w:szCs w:val="24"/>
          <w:lang w:val="ja-JP"/>
        </w:rPr>
        <w:t>マイクロソフトによる</w:t>
      </w:r>
      <w:r w:rsidRPr="00525D16">
        <w:rPr>
          <w:rFonts w:eastAsia="MS PGothic" w:cs="Calibri"/>
          <w:b/>
          <w:color w:val="00188F"/>
          <w:szCs w:val="24"/>
          <w:lang w:val="ja-JP"/>
        </w:rPr>
        <w:t xml:space="preserve"> Online Service </w:t>
      </w:r>
      <w:r w:rsidRPr="00525D16">
        <w:rPr>
          <w:rFonts w:eastAsia="MS PGothic" w:cs="Calibri"/>
          <w:b/>
          <w:color w:val="00188F"/>
          <w:szCs w:val="24"/>
          <w:lang w:val="ja-JP"/>
        </w:rPr>
        <w:t>の監査</w:t>
      </w:r>
      <w:bookmarkEnd w:id="60"/>
    </w:p>
    <w:p w14:paraId="20947785"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マイクロソフトは各</w:t>
      </w:r>
      <w:r w:rsidRPr="00525D16">
        <w:rPr>
          <w:rFonts w:eastAsia="MS PGothic" w:cs="Calibri"/>
          <w:szCs w:val="24"/>
        </w:rPr>
        <w:t xml:space="preserve"> Online Service </w:t>
      </w:r>
      <w:r w:rsidRPr="00525D16">
        <w:rPr>
          <w:rFonts w:eastAsia="MS PGothic" w:cs="Calibri"/>
          <w:szCs w:val="24"/>
          <w:lang w:val="ja-JP"/>
        </w:rPr>
        <w:t>について、顧客データ</w:t>
      </w:r>
      <w:r w:rsidRPr="00525D16">
        <w:rPr>
          <w:rFonts w:eastAsia="MS PGothic" w:cs="Calibri"/>
          <w:szCs w:val="24"/>
        </w:rPr>
        <w:t xml:space="preserve"> (</w:t>
      </w:r>
      <w:r w:rsidRPr="00525D16">
        <w:rPr>
          <w:rFonts w:eastAsia="MS PGothic" w:cs="Calibri"/>
          <w:szCs w:val="24"/>
          <w:lang w:val="ja-JP"/>
        </w:rPr>
        <w:t>個人データを含む</w:t>
      </w:r>
      <w:r w:rsidRPr="00525D16">
        <w:rPr>
          <w:rFonts w:eastAsia="MS PGothic" w:cs="Calibri"/>
          <w:szCs w:val="24"/>
        </w:rPr>
        <w:t xml:space="preserve">) </w:t>
      </w:r>
      <w:r w:rsidRPr="00525D16">
        <w:rPr>
          <w:rFonts w:eastAsia="MS PGothic" w:cs="Calibri"/>
          <w:szCs w:val="24"/>
          <w:lang w:val="ja-JP"/>
        </w:rPr>
        <w:t>の処理に使用されるコンピューター、コンピューティング環境、および物理的なデータ</w:t>
      </w:r>
      <w:r w:rsidRPr="00525D16">
        <w:rPr>
          <w:rFonts w:eastAsia="MS PGothic" w:cs="Calibri"/>
          <w:szCs w:val="24"/>
        </w:rPr>
        <w:t xml:space="preserve"> </w:t>
      </w:r>
      <w:r w:rsidRPr="00525D16">
        <w:rPr>
          <w:rFonts w:eastAsia="MS PGothic" w:cs="Calibri"/>
          <w:szCs w:val="24"/>
          <w:lang w:val="ja-JP"/>
        </w:rPr>
        <w:t>センターのセキュリティの監査を以下のように実施します。</w:t>
      </w:r>
    </w:p>
    <w:p w14:paraId="48551E09" w14:textId="77777777" w:rsidR="002201EB" w:rsidRPr="00525D16" w:rsidRDefault="002201EB" w:rsidP="00C72854">
      <w:pPr>
        <w:pStyle w:val="ProductList-Body"/>
        <w:numPr>
          <w:ilvl w:val="1"/>
          <w:numId w:val="42"/>
        </w:numPr>
        <w:snapToGrid w:val="0"/>
        <w:ind w:left="450" w:hanging="270"/>
        <w:rPr>
          <w:rFonts w:eastAsia="MS PGothic" w:cs="Calibri"/>
          <w:szCs w:val="24"/>
        </w:rPr>
      </w:pPr>
      <w:r w:rsidRPr="00525D16">
        <w:rPr>
          <w:rFonts w:eastAsia="MS PGothic" w:cs="Calibri"/>
          <w:szCs w:val="24"/>
          <w:lang w:val="ja-JP"/>
        </w:rPr>
        <w:t>標準またはフレームワークにおいて監査の実施が規定されている場合、かかる制御標準またはフレームワークに関する監査は、各</w:t>
      </w:r>
      <w:r w:rsidRPr="00525D16">
        <w:rPr>
          <w:rFonts w:eastAsia="MS PGothic" w:cs="Calibri"/>
          <w:szCs w:val="24"/>
        </w:rPr>
        <w:t xml:space="preserve"> Online Service </w:t>
      </w:r>
      <w:r w:rsidRPr="00525D16">
        <w:rPr>
          <w:rFonts w:eastAsia="MS PGothic" w:cs="Calibri"/>
          <w:szCs w:val="24"/>
          <w:lang w:val="ja-JP"/>
        </w:rPr>
        <w:t>について少なくとも年</w:t>
      </w:r>
      <w:r w:rsidRPr="00525D16">
        <w:rPr>
          <w:rFonts w:eastAsia="MS PGothic" w:cs="Calibri"/>
          <w:szCs w:val="24"/>
        </w:rPr>
        <w:t xml:space="preserve"> 1 </w:t>
      </w:r>
      <w:r w:rsidRPr="00525D16">
        <w:rPr>
          <w:rFonts w:eastAsia="MS PGothic" w:cs="Calibri"/>
          <w:szCs w:val="24"/>
          <w:lang w:val="ja-JP"/>
        </w:rPr>
        <w:t>回実施されるものとします。</w:t>
      </w:r>
    </w:p>
    <w:p w14:paraId="046E2DCB" w14:textId="77777777" w:rsidR="002201EB" w:rsidRPr="00525D16" w:rsidRDefault="002201EB" w:rsidP="00C72854">
      <w:pPr>
        <w:pStyle w:val="ProductList-Body"/>
        <w:numPr>
          <w:ilvl w:val="1"/>
          <w:numId w:val="42"/>
        </w:numPr>
        <w:snapToGrid w:val="0"/>
        <w:ind w:left="450" w:hanging="270"/>
        <w:rPr>
          <w:rFonts w:eastAsia="MS PGothic" w:cs="Calibri"/>
          <w:szCs w:val="24"/>
        </w:rPr>
      </w:pPr>
      <w:r w:rsidRPr="00525D16">
        <w:rPr>
          <w:rFonts w:eastAsia="MS PGothic" w:cs="Calibri"/>
          <w:szCs w:val="24"/>
          <w:lang w:val="ja-JP"/>
        </w:rPr>
        <w:t>各監査は、適用される各制御標準またはフレームワークについて、規制機関または認定機関の標準および規則に従って実施されるものとします。</w:t>
      </w:r>
    </w:p>
    <w:p w14:paraId="11DF7527" w14:textId="77777777" w:rsidR="002201EB" w:rsidRPr="00525D16" w:rsidRDefault="002201EB" w:rsidP="00C72854">
      <w:pPr>
        <w:pStyle w:val="ProductList-Body"/>
        <w:numPr>
          <w:ilvl w:val="1"/>
          <w:numId w:val="42"/>
        </w:numPr>
        <w:snapToGrid w:val="0"/>
        <w:ind w:left="450" w:hanging="270"/>
        <w:rPr>
          <w:rFonts w:eastAsia="MS PGothic" w:cs="Calibri"/>
          <w:szCs w:val="24"/>
        </w:rPr>
      </w:pPr>
      <w:r w:rsidRPr="00525D16">
        <w:rPr>
          <w:rFonts w:eastAsia="MS PGothic" w:cs="Calibri"/>
          <w:szCs w:val="24"/>
          <w:lang w:val="ja-JP"/>
        </w:rPr>
        <w:t>各監査は、マイクロソフトが選択した適格の独立した第三者のセキュリティ監査人によって、マイクロソフトの費用負担により実施されるものとします。</w:t>
      </w:r>
    </w:p>
    <w:p w14:paraId="449E19AE" w14:textId="77777777" w:rsidR="002201EB" w:rsidRPr="00525D16" w:rsidRDefault="002201EB" w:rsidP="002201EB">
      <w:pPr>
        <w:pStyle w:val="ProductList-Body"/>
        <w:rPr>
          <w:rFonts w:eastAsia="MS PGothic" w:cs="Calibri"/>
          <w:b/>
          <w:szCs w:val="24"/>
        </w:rPr>
      </w:pPr>
    </w:p>
    <w:p w14:paraId="004C111D"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各監査の結果、監査レポート</w:t>
      </w:r>
      <w:r w:rsidRPr="00525D16">
        <w:rPr>
          <w:rFonts w:eastAsia="MS PGothic" w:cs="Calibri"/>
          <w:szCs w:val="24"/>
        </w:rPr>
        <w:t xml:space="preserve"> (</w:t>
      </w:r>
      <w:r w:rsidRPr="00525D16">
        <w:rPr>
          <w:rFonts w:eastAsia="MS PGothic" w:cs="Calibri"/>
          <w:szCs w:val="24"/>
          <w:lang w:val="ja-JP"/>
        </w:rPr>
        <w:t>以下「マイクロソフト監査レポート」といいます</w:t>
      </w:r>
      <w:r w:rsidRPr="00525D16">
        <w:rPr>
          <w:rFonts w:eastAsia="MS PGothic" w:cs="Calibri"/>
          <w:szCs w:val="24"/>
        </w:rPr>
        <w:t xml:space="preserve">) </w:t>
      </w:r>
      <w:r w:rsidRPr="00525D16">
        <w:rPr>
          <w:rFonts w:eastAsia="MS PGothic" w:cs="Calibri"/>
          <w:szCs w:val="24"/>
          <w:lang w:val="ja-JP"/>
        </w:rPr>
        <w:t>が作成されますが、このレポートはマイクロソフトの秘密情報として取り扱われます。マイクロソフト監査レポートでは、監査人による実質的結果が明確に提供されます。マイクロソフトは、マイクロソフト監査レポートで提起された問題を、監査人が満足するように速やかに修正するものとします。</w:t>
      </w:r>
    </w:p>
    <w:p w14:paraId="01394467" w14:textId="77777777" w:rsidR="002201EB" w:rsidRPr="00525D16" w:rsidRDefault="002201EB" w:rsidP="002201EB">
      <w:pPr>
        <w:pStyle w:val="ProductList-Body"/>
        <w:rPr>
          <w:rFonts w:eastAsia="MS PGothic" w:cs="Calibri"/>
          <w:szCs w:val="24"/>
        </w:rPr>
      </w:pPr>
    </w:p>
    <w:p w14:paraId="0D01E61C"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お客様から要求があった場合、マイクロソフトが</w:t>
      </w:r>
      <w:r w:rsidRPr="00525D16">
        <w:rPr>
          <w:rFonts w:eastAsia="MS PGothic" w:cs="Calibri"/>
          <w:szCs w:val="24"/>
        </w:rPr>
        <w:t xml:space="preserve"> DPT </w:t>
      </w:r>
      <w:r w:rsidRPr="00525D16">
        <w:rPr>
          <w:rFonts w:eastAsia="MS PGothic" w:cs="Calibri"/>
          <w:szCs w:val="24"/>
          <w:lang w:val="ja-JP"/>
        </w:rPr>
        <w:t>に基づくセキュリティ義務を遵守していることをお客様が確認できるように、マイクロソフトはお客様に各マイクロソフト監査レポートを提供します。マイクロソフト監査レポートには、マイクロソフトおよび監査人の非開示および頒布に関する制限が適用されます。</w:t>
      </w:r>
    </w:p>
    <w:p w14:paraId="1CE574FC" w14:textId="77777777" w:rsidR="002201EB" w:rsidRPr="00525D16" w:rsidRDefault="002201EB" w:rsidP="002201EB">
      <w:pPr>
        <w:pStyle w:val="ProductList-Body"/>
        <w:rPr>
          <w:rFonts w:eastAsia="MS PGothic" w:cs="Calibri"/>
          <w:b/>
          <w:szCs w:val="24"/>
        </w:rPr>
      </w:pPr>
    </w:p>
    <w:p w14:paraId="29C5B82C" w14:textId="77777777" w:rsidR="002201EB" w:rsidRPr="00525D16" w:rsidRDefault="002201EB" w:rsidP="002201EB">
      <w:pPr>
        <w:pStyle w:val="ProductList-Body"/>
        <w:rPr>
          <w:rFonts w:eastAsia="MS PGothic" w:cs="Calibri"/>
          <w:szCs w:val="24"/>
          <w:lang w:val="ja-JP"/>
        </w:rPr>
      </w:pPr>
      <w:r w:rsidRPr="00525D16">
        <w:rPr>
          <w:rFonts w:eastAsia="MS PGothic" w:cs="Calibri"/>
          <w:szCs w:val="24"/>
          <w:lang w:val="ja-JP"/>
        </w:rPr>
        <w:t>標準契約条項が適用される場合、</w:t>
      </w:r>
      <w:r w:rsidRPr="00525D16">
        <w:rPr>
          <w:rFonts w:eastAsia="MS PGothic" w:cs="Calibri"/>
          <w:szCs w:val="24"/>
        </w:rPr>
        <w:t xml:space="preserve">(1) </w:t>
      </w:r>
      <w:r w:rsidRPr="00525D16">
        <w:rPr>
          <w:rFonts w:eastAsia="MS PGothic" w:cs="Calibri"/>
          <w:szCs w:val="24"/>
          <w:lang w:val="ja-JP"/>
        </w:rPr>
        <w:t>お客様は、</w:t>
      </w:r>
      <w:r w:rsidRPr="00525D16">
        <w:rPr>
          <w:rFonts w:eastAsia="MS PGothic" w:cs="Calibri"/>
          <w:szCs w:val="24"/>
        </w:rPr>
        <w:t xml:space="preserve">DPT </w:t>
      </w:r>
      <w:r w:rsidRPr="00525D16">
        <w:rPr>
          <w:rFonts w:eastAsia="MS PGothic" w:cs="Calibri"/>
          <w:szCs w:val="24"/>
          <w:lang w:val="ja-JP"/>
        </w:rPr>
        <w:t>の本条項の規定に従い、マイクロソフトに監査の実施を指示することによって、お客様の監査権を行使することに同意するものとし、</w:t>
      </w:r>
      <w:r w:rsidRPr="00525D16">
        <w:rPr>
          <w:rFonts w:eastAsia="MS PGothic" w:cs="Calibri"/>
          <w:szCs w:val="24"/>
        </w:rPr>
        <w:t xml:space="preserve">(2) </w:t>
      </w:r>
      <w:r w:rsidRPr="00525D16">
        <w:rPr>
          <w:rFonts w:eastAsia="MS PGothic" w:cs="Calibri"/>
          <w:szCs w:val="24"/>
          <w:lang w:val="ja-JP"/>
        </w:rPr>
        <w:t>お客様がこの指示の変更を希望する場合、お客様は、標準契約条項に規定するとおり、この指示を変更する権利を有しますが、変更の要求は書面にて行うものとします。</w:t>
      </w:r>
    </w:p>
    <w:p w14:paraId="2137348C" w14:textId="77777777" w:rsidR="002201EB" w:rsidRPr="00525D16" w:rsidRDefault="002201EB" w:rsidP="002201EB">
      <w:pPr>
        <w:pStyle w:val="ProductList-Body"/>
        <w:rPr>
          <w:rFonts w:eastAsia="MS PGothic" w:cs="Calibri"/>
          <w:szCs w:val="24"/>
          <w:lang w:val="ja-JP"/>
        </w:rPr>
      </w:pPr>
    </w:p>
    <w:p w14:paraId="5DE79A0D" w14:textId="61FE0945" w:rsidR="00D34129" w:rsidRDefault="00D34129" w:rsidP="002201EB">
      <w:pPr>
        <w:pStyle w:val="ProductList-Body"/>
        <w:rPr>
          <w:rFonts w:eastAsia="MS PGothic" w:cs="Calibri"/>
          <w:szCs w:val="24"/>
          <w:lang w:val="ja-JP"/>
        </w:rPr>
      </w:pPr>
      <w:r w:rsidRPr="00525D16">
        <w:rPr>
          <w:rFonts w:eastAsia="MS PGothic" w:cs="Calibri"/>
          <w:szCs w:val="24"/>
          <w:lang w:val="ja-JP"/>
        </w:rPr>
        <w:t>標準契約条項が適用される場合、</w:t>
      </w:r>
      <w:r w:rsidRPr="00525D16">
        <w:rPr>
          <w:rFonts w:eastAsia="MS PGothic" w:cs="Calibri"/>
          <w:szCs w:val="24"/>
        </w:rPr>
        <w:t xml:space="preserve">DPT </w:t>
      </w:r>
      <w:r w:rsidRPr="00525D16">
        <w:rPr>
          <w:rFonts w:eastAsia="MS PGothic" w:cs="Calibri"/>
          <w:szCs w:val="24"/>
          <w:lang w:val="ja-JP"/>
        </w:rPr>
        <w:t>の本条項の規定は、標準契約条項を変更するものではなく、また、標準契約条項に基づく監督当局の権利またはデータ主体の権利に影響を及ぼすものでもありません。</w:t>
      </w:r>
      <w:r w:rsidRPr="00525D16">
        <w:rPr>
          <w:rFonts w:eastAsia="MS PGothic" w:cs="Calibri"/>
          <w:szCs w:val="24"/>
          <w:lang w:val="ja-JP"/>
        </w:rPr>
        <w:t xml:space="preserve">Microsoft Corporation </w:t>
      </w:r>
      <w:r w:rsidRPr="00525D16">
        <w:rPr>
          <w:rFonts w:eastAsia="MS PGothic" w:cs="Calibri"/>
          <w:szCs w:val="24"/>
          <w:lang w:val="ja-JP"/>
        </w:rPr>
        <w:t>は、本条項の第三者受益者です。</w:t>
      </w:r>
    </w:p>
    <w:p w14:paraId="0EFA774A" w14:textId="77777777" w:rsidR="00860F7E" w:rsidRPr="00525D16" w:rsidRDefault="00631CC8" w:rsidP="00860F7E">
      <w:pPr>
        <w:pStyle w:val="ProductList-Body"/>
        <w:shd w:val="clear" w:color="auto" w:fill="A6A6A6"/>
        <w:spacing w:before="120" w:after="240"/>
        <w:jc w:val="right"/>
        <w:rPr>
          <w:rFonts w:eastAsia="MS PGothic" w:cs="Calibri"/>
          <w:sz w:val="16"/>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33A19AAC" w14:textId="77777777" w:rsidR="00860F7E" w:rsidRDefault="00860F7E" w:rsidP="002201EB">
      <w:pPr>
        <w:pStyle w:val="ProductList-Body"/>
        <w:rPr>
          <w:rFonts w:eastAsia="MS PGothic" w:cs="Calibri"/>
          <w:szCs w:val="24"/>
          <w:lang w:val="ja-JP"/>
        </w:rPr>
      </w:pPr>
    </w:p>
    <w:p w14:paraId="165E50CD" w14:textId="77777777" w:rsidR="00CA3994" w:rsidRPr="00525D16" w:rsidRDefault="00CA3994" w:rsidP="002201EB">
      <w:pPr>
        <w:pStyle w:val="ProductList-Body"/>
        <w:rPr>
          <w:rFonts w:eastAsia="MS PGothic" w:cs="Calibri"/>
          <w:szCs w:val="24"/>
        </w:rPr>
      </w:pPr>
    </w:p>
    <w:p w14:paraId="190DD199" w14:textId="77777777" w:rsidR="00D34129" w:rsidRPr="00525D16" w:rsidRDefault="00D34129">
      <w:pPr>
        <w:pStyle w:val="ProductList-Body"/>
        <w:rPr>
          <w:rFonts w:eastAsia="MS PGothic" w:cs="Calibri"/>
          <w:szCs w:val="24"/>
        </w:rPr>
        <w:sectPr w:rsidR="00D34129" w:rsidRPr="00525D16" w:rsidSect="009B5222">
          <w:footerReference w:type="default" r:id="rId26"/>
          <w:footerReference w:type="first" r:id="rId27"/>
          <w:pgSz w:w="11907" w:h="16840" w:code="9"/>
          <w:pgMar w:top="1440" w:right="720" w:bottom="1440" w:left="720" w:header="720" w:footer="720" w:gutter="0"/>
          <w:cols w:space="720"/>
          <w:titlePg/>
          <w:docGrid w:linePitch="360"/>
        </w:sectPr>
      </w:pPr>
    </w:p>
    <w:p w14:paraId="422E8B23" w14:textId="77777777" w:rsidR="00D34129" w:rsidRPr="00860F7E" w:rsidRDefault="00D34129" w:rsidP="00860F7E">
      <w:pPr>
        <w:pStyle w:val="ProductList-SectionHeading"/>
        <w:rPr>
          <w:lang w:eastAsia="ja-JP"/>
        </w:rPr>
      </w:pPr>
      <w:bookmarkStart w:id="61" w:name="_Toc463596214"/>
      <w:bookmarkStart w:id="62" w:name="OnlineServiceSpecificTerms"/>
      <w:r w:rsidRPr="00860F7E">
        <w:rPr>
          <w:lang w:eastAsia="ja-JP"/>
        </w:rPr>
        <w:lastRenderedPageBreak/>
        <w:t xml:space="preserve">Online Service </w:t>
      </w:r>
      <w:r w:rsidRPr="00860F7E">
        <w:rPr>
          <w:lang w:eastAsia="ja-JP"/>
        </w:rPr>
        <w:t>固有の条件</w:t>
      </w:r>
      <w:bookmarkEnd w:id="61"/>
    </w:p>
    <w:bookmarkEnd w:id="62"/>
    <w:p w14:paraId="0E9C8C2B"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が以下に記載されていない場合、その</w:t>
      </w:r>
      <w:r w:rsidRPr="00525D16">
        <w:rPr>
          <w:rFonts w:eastAsia="MS PGothic" w:cs="Calibri"/>
          <w:szCs w:val="24"/>
        </w:rPr>
        <w:t xml:space="preserve"> Online Service </w:t>
      </w:r>
      <w:r w:rsidRPr="00525D16">
        <w:rPr>
          <w:rFonts w:eastAsia="MS PGothic" w:cs="Calibri"/>
          <w:szCs w:val="24"/>
          <w:lang w:val="ja-JP"/>
        </w:rPr>
        <w:t>には</w:t>
      </w:r>
      <w:r w:rsidRPr="00525D16">
        <w:rPr>
          <w:rFonts w:eastAsia="MS PGothic" w:cs="Calibri"/>
          <w:szCs w:val="24"/>
        </w:rPr>
        <w:t xml:space="preserve"> Online Service </w:t>
      </w:r>
      <w:r w:rsidRPr="00525D16">
        <w:rPr>
          <w:rFonts w:eastAsia="MS PGothic" w:cs="Calibri"/>
          <w:szCs w:val="24"/>
          <w:lang w:val="ja-JP"/>
        </w:rPr>
        <w:t>固有の条件はありません。</w:t>
      </w:r>
    </w:p>
    <w:p w14:paraId="26BA07EB" w14:textId="77777777" w:rsidR="00D34129" w:rsidRPr="00525D16" w:rsidRDefault="00D34129">
      <w:pPr>
        <w:pStyle w:val="ProductList-Body"/>
        <w:rPr>
          <w:rFonts w:eastAsia="MS PGothic" w:cs="Calibri"/>
          <w:szCs w:val="24"/>
        </w:rPr>
      </w:pPr>
    </w:p>
    <w:p w14:paraId="49CE81FC" w14:textId="77777777" w:rsidR="00086666" w:rsidRPr="007A6C75" w:rsidRDefault="00086666" w:rsidP="003210CB">
      <w:pPr>
        <w:pStyle w:val="ProductList-OfferingGroupHeading"/>
      </w:pPr>
      <w:bookmarkStart w:id="63" w:name="MicrosoftAzureServices"/>
      <w:bookmarkStart w:id="64" w:name="_Toc463596215"/>
      <w:bookmarkEnd w:id="63"/>
      <w:r w:rsidRPr="007A6C75">
        <w:t xml:space="preserve">Microsoft Azure </w:t>
      </w:r>
      <w:r w:rsidRPr="007A6C75">
        <w:t>サービス</w:t>
      </w:r>
      <w:bookmarkEnd w:id="64"/>
    </w:p>
    <w:p w14:paraId="7203D6DC" w14:textId="77777777" w:rsidR="00CE2B46" w:rsidRPr="004B1D5C" w:rsidRDefault="00CE2B46" w:rsidP="00CE2B46">
      <w:pPr>
        <w:pStyle w:val="ProductList-Body"/>
        <w:rPr>
          <w:rFonts w:eastAsia="MS PGothic"/>
          <w:b/>
          <w:color w:val="00188F"/>
          <w:szCs w:val="24"/>
        </w:rPr>
      </w:pPr>
      <w:r w:rsidRPr="004B1D5C">
        <w:rPr>
          <w:rFonts w:eastAsia="MS PGothic"/>
          <w:b/>
          <w:color w:val="00188F"/>
          <w:szCs w:val="24"/>
          <w:lang w:val="ja-JP"/>
        </w:rPr>
        <w:t>注意</w:t>
      </w:r>
      <w:r w:rsidRPr="004B1D5C">
        <w:rPr>
          <w:rFonts w:eastAsia="MS PGothic"/>
          <w:b/>
          <w:color w:val="00188F"/>
          <w:szCs w:val="24"/>
        </w:rPr>
        <w:t>/</w:t>
      </w:r>
      <w:r w:rsidRPr="004B1D5C">
        <w:rPr>
          <w:rFonts w:eastAsia="MS PGothic"/>
          <w:b/>
          <w:color w:val="00188F"/>
          <w:szCs w:val="24"/>
          <w:lang w:val="ja-JP"/>
        </w:rPr>
        <w:t>特記事項</w:t>
      </w:r>
    </w:p>
    <w:p w14:paraId="1856AA97" w14:textId="77777777" w:rsidR="00CE2B46" w:rsidRPr="004B1D5C" w:rsidRDefault="00631CC8" w:rsidP="00CE2B46">
      <w:pPr>
        <w:pStyle w:val="ProductList-Body"/>
        <w:rPr>
          <w:rFonts w:eastAsia="MS PGothic"/>
          <w:szCs w:val="24"/>
        </w:rPr>
      </w:pPr>
      <w:hyperlink w:anchor="Attachment1" w:history="1">
        <w:r w:rsidR="00CE2B46" w:rsidRPr="004B1D5C">
          <w:rPr>
            <w:rStyle w:val="Hyperlink"/>
            <w:rFonts w:eastAsia="MS PGothic"/>
            <w:szCs w:val="24"/>
            <w:lang w:val="ja-JP"/>
          </w:rPr>
          <w:t>付録</w:t>
        </w:r>
        <w:r w:rsidR="00CE2B46" w:rsidRPr="004B1D5C">
          <w:rPr>
            <w:rStyle w:val="Hyperlink"/>
            <w:rFonts w:eastAsia="MS PGothic"/>
            <w:szCs w:val="24"/>
          </w:rPr>
          <w:t xml:space="preserve"> 1</w:t>
        </w:r>
      </w:hyperlink>
      <w:r w:rsidR="00CE2B46" w:rsidRPr="004B1D5C">
        <w:rPr>
          <w:rFonts w:eastAsia="MS PGothic"/>
          <w:szCs w:val="24"/>
        </w:rPr>
        <w:t xml:space="preserve"> </w:t>
      </w:r>
      <w:r w:rsidR="00CE2B46" w:rsidRPr="004B1D5C">
        <w:rPr>
          <w:rFonts w:eastAsia="MS PGothic"/>
          <w:szCs w:val="24"/>
          <w:lang w:val="ja-JP"/>
        </w:rPr>
        <w:t>の</w:t>
      </w:r>
      <w:r w:rsidR="00CE2B46" w:rsidRPr="004B1D5C">
        <w:rPr>
          <w:rFonts w:eastAsia="MS PGothic"/>
          <w:szCs w:val="24"/>
        </w:rPr>
        <w:t xml:space="preserve"> Bing Maps</w:t>
      </w:r>
      <w:r w:rsidR="00CE2B46" w:rsidRPr="004B1D5C">
        <w:rPr>
          <w:rFonts w:eastAsia="MS PGothic"/>
          <w:szCs w:val="24"/>
          <w:lang w:val="ja-JP"/>
        </w:rPr>
        <w:t>、プロフェッショナル</w:t>
      </w:r>
      <w:r w:rsidR="00CE2B46" w:rsidRPr="004B1D5C">
        <w:rPr>
          <w:rFonts w:eastAsia="MS PGothic"/>
          <w:szCs w:val="24"/>
        </w:rPr>
        <w:t xml:space="preserve"> </w:t>
      </w:r>
      <w:r w:rsidR="00CE2B46" w:rsidRPr="004B1D5C">
        <w:rPr>
          <w:rFonts w:eastAsia="MS PGothic"/>
          <w:szCs w:val="24"/>
          <w:lang w:val="ja-JP"/>
        </w:rPr>
        <w:t>サービス、</w:t>
      </w:r>
      <w:r w:rsidR="00CE2B46" w:rsidRPr="004B1D5C">
        <w:rPr>
          <w:rFonts w:eastAsia="MS PGothic"/>
          <w:szCs w:val="24"/>
        </w:rPr>
        <w:t>Azure Media Services H.265/HEV Encoding</w:t>
      </w:r>
      <w:r w:rsidR="00CE2B46" w:rsidRPr="004B1D5C">
        <w:rPr>
          <w:rFonts w:eastAsia="MS PGothic"/>
          <w:szCs w:val="24"/>
          <w:lang w:val="ja-JP"/>
        </w:rPr>
        <w:t>、ならびに</w:t>
      </w:r>
      <w:r w:rsidR="00CE2B46" w:rsidRPr="004B1D5C">
        <w:rPr>
          <w:rFonts w:eastAsia="MS PGothic"/>
          <w:szCs w:val="24"/>
        </w:rPr>
        <w:t xml:space="preserve"> H.264/AVC </w:t>
      </w:r>
      <w:r w:rsidR="00CE2B46" w:rsidRPr="004B1D5C">
        <w:rPr>
          <w:rFonts w:eastAsia="MS PGothic"/>
          <w:szCs w:val="24"/>
          <w:lang w:val="ja-JP"/>
        </w:rPr>
        <w:t>映像標準、</w:t>
      </w:r>
      <w:r w:rsidR="00CE2B46" w:rsidRPr="004B1D5C">
        <w:rPr>
          <w:rFonts w:eastAsia="MS PGothic"/>
          <w:szCs w:val="24"/>
        </w:rPr>
        <w:t xml:space="preserve">VC- 1 </w:t>
      </w:r>
      <w:r w:rsidR="00CE2B46" w:rsidRPr="004B1D5C">
        <w:rPr>
          <w:rFonts w:eastAsia="MS PGothic"/>
          <w:szCs w:val="24"/>
          <w:lang w:val="ja-JP"/>
        </w:rPr>
        <w:t>映像標準、</w:t>
      </w:r>
      <w:r w:rsidR="00CE2B46" w:rsidRPr="004B1D5C">
        <w:rPr>
          <w:rFonts w:eastAsia="MS PGothic"/>
          <w:szCs w:val="24"/>
        </w:rPr>
        <w:t xml:space="preserve">MPEG-4 Part 2 </w:t>
      </w:r>
      <w:r w:rsidR="00CE2B46" w:rsidRPr="004B1D5C">
        <w:rPr>
          <w:rFonts w:eastAsia="MS PGothic"/>
          <w:szCs w:val="24"/>
          <w:lang w:val="ja-JP"/>
        </w:rPr>
        <w:t>映像標準および</w:t>
      </w:r>
      <w:r w:rsidR="00CE2B46" w:rsidRPr="004B1D5C">
        <w:rPr>
          <w:rFonts w:eastAsia="MS PGothic"/>
          <w:szCs w:val="24"/>
        </w:rPr>
        <w:t xml:space="preserve"> MPEG-2 </w:t>
      </w:r>
      <w:r w:rsidR="00CE2B46" w:rsidRPr="004B1D5C">
        <w:rPr>
          <w:rFonts w:eastAsia="MS PGothic"/>
          <w:szCs w:val="24"/>
          <w:lang w:val="ja-JP"/>
        </w:rPr>
        <w:t>映像標準に関する注意が適用されます。</w:t>
      </w:r>
    </w:p>
    <w:p w14:paraId="776CD1AF" w14:textId="77777777" w:rsidR="00D34129" w:rsidRPr="00525D16" w:rsidRDefault="00D34129">
      <w:pPr>
        <w:pStyle w:val="ProductList-Body"/>
        <w:rPr>
          <w:rFonts w:eastAsia="MS PGothic" w:cs="Calibri"/>
          <w:szCs w:val="24"/>
        </w:rPr>
      </w:pPr>
    </w:p>
    <w:p w14:paraId="24B51DA3"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サ</w:t>
      </w:r>
      <w:r w:rsidRPr="003B55B6">
        <w:rPr>
          <w:rFonts w:eastAsia="MS PGothic" w:cs="Calibri" w:hint="eastAsia"/>
          <w:b/>
          <w:color w:val="00188F"/>
        </w:rPr>
        <w:t>ービス</w:t>
      </w:r>
      <w:r w:rsidRPr="003B55B6">
        <w:rPr>
          <w:rFonts w:eastAsia="MS PGothic" w:cs="Calibri"/>
          <w:b/>
          <w:color w:val="00188F"/>
        </w:rPr>
        <w:t xml:space="preserve"> </w:t>
      </w:r>
      <w:r w:rsidRPr="003B55B6">
        <w:rPr>
          <w:rFonts w:eastAsia="MS PGothic" w:cs="Calibri"/>
          <w:b/>
          <w:color w:val="00188F"/>
        </w:rPr>
        <w:t>レベル契約</w:t>
      </w:r>
    </w:p>
    <w:p w14:paraId="533EC1D1" w14:textId="77777777" w:rsidR="00D34129" w:rsidRPr="00525D16" w:rsidRDefault="00631CC8">
      <w:pPr>
        <w:pStyle w:val="ProductList-Body"/>
        <w:rPr>
          <w:rFonts w:eastAsia="MS PGothic" w:cs="Calibri"/>
          <w:szCs w:val="24"/>
        </w:rPr>
      </w:pPr>
      <w:hyperlink r:id="rId28" w:history="1">
        <w:r w:rsidR="00274557" w:rsidRPr="00525D16">
          <w:rPr>
            <w:rStyle w:val="Hyperlink"/>
            <w:rFonts w:eastAsia="MS PGothic" w:cs="Calibri"/>
            <w:snapToGrid w:val="0"/>
            <w:szCs w:val="24"/>
          </w:rPr>
          <w:t>http://azure.microsoft.com/ja-jp/support/legal/sla/</w:t>
        </w:r>
      </w:hyperlink>
      <w:r w:rsidR="00274557" w:rsidRPr="00525D16">
        <w:rPr>
          <w:rFonts w:eastAsia="MS PGothic" w:cs="Calibri"/>
          <w:snapToGrid w:val="0"/>
          <w:szCs w:val="24"/>
        </w:rPr>
        <w:t xml:space="preserve"> </w:t>
      </w:r>
      <w:r w:rsidR="00274557" w:rsidRPr="00525D16">
        <w:rPr>
          <w:rFonts w:eastAsia="MS PGothic" w:cs="Calibri"/>
          <w:snapToGrid w:val="0"/>
          <w:color w:val="000000"/>
          <w:szCs w:val="24"/>
          <w:lang w:val="ja-JP"/>
        </w:rPr>
        <w:t>を参照してください。</w:t>
      </w:r>
    </w:p>
    <w:p w14:paraId="299E5355" w14:textId="77777777" w:rsidR="00D34129" w:rsidRPr="00525D16" w:rsidRDefault="00D34129">
      <w:pPr>
        <w:pStyle w:val="ProductList-Body"/>
        <w:rPr>
          <w:rFonts w:eastAsia="MS PGothic" w:cs="Calibri"/>
          <w:szCs w:val="24"/>
        </w:rPr>
      </w:pPr>
    </w:p>
    <w:p w14:paraId="39EFA6A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定義</w:t>
      </w:r>
    </w:p>
    <w:p w14:paraId="566E45B6" w14:textId="10D654BC" w:rsidR="001139CB" w:rsidRPr="007118F4" w:rsidRDefault="001139CB">
      <w:pPr>
        <w:pStyle w:val="ProductList-Body"/>
        <w:spacing w:after="120"/>
        <w:rPr>
          <w:rFonts w:eastAsia="MS PGothic" w:cs="Calibri"/>
          <w:szCs w:val="24"/>
          <w:lang w:val="ja-JP"/>
        </w:rPr>
      </w:pPr>
      <w:r w:rsidRPr="007118F4">
        <w:rPr>
          <w:rFonts w:eastAsia="MS PGothic" w:cs="Calibri"/>
          <w:szCs w:val="24"/>
          <w:lang w:val="ja-JP"/>
        </w:rPr>
        <w:t>「</w:t>
      </w:r>
      <w:r w:rsidRPr="007118F4">
        <w:rPr>
          <w:rFonts w:eastAsia="MS PGothic" w:cs="Calibri"/>
          <w:szCs w:val="24"/>
        </w:rPr>
        <w:t xml:space="preserve">Azure Government </w:t>
      </w:r>
      <w:r w:rsidRPr="007118F4">
        <w:rPr>
          <w:rFonts w:eastAsia="MS PGothic" w:cs="Calibri"/>
          <w:szCs w:val="24"/>
          <w:lang w:val="ja-JP"/>
        </w:rPr>
        <w:t>サービス」とは、マイクロソフトがお客様に対し、「米国政府」リージョン</w:t>
      </w:r>
      <w:r w:rsidRPr="007118F4">
        <w:rPr>
          <w:rFonts w:eastAsia="MS PGothic" w:cs="Calibri"/>
          <w:szCs w:val="24"/>
        </w:rPr>
        <w:t xml:space="preserve"> (</w:t>
      </w:r>
      <w:hyperlink r:id="rId29" w:history="1">
        <w:r w:rsidRPr="007118F4">
          <w:rPr>
            <w:rStyle w:val="Hyperlink"/>
            <w:rFonts w:eastAsia="MS PGothic" w:cs="Calibri"/>
            <w:szCs w:val="24"/>
          </w:rPr>
          <w:t>http://azure.microsoft.com/ja-jp/regions/#services</w:t>
        </w:r>
      </w:hyperlink>
      <w:r w:rsidRPr="007118F4">
        <w:rPr>
          <w:rFonts w:eastAsia="MS PGothic" w:cs="Calibri"/>
          <w:szCs w:val="24"/>
        </w:rPr>
        <w:t xml:space="preserve"> </w:t>
      </w:r>
      <w:r w:rsidRPr="007118F4">
        <w:rPr>
          <w:rFonts w:eastAsia="MS PGothic" w:cs="Calibri"/>
          <w:szCs w:val="24"/>
          <w:lang w:val="ja-JP"/>
        </w:rPr>
        <w:t>に規定</w:t>
      </w:r>
      <w:r w:rsidRPr="007118F4">
        <w:rPr>
          <w:rFonts w:eastAsia="MS PGothic" w:cs="Calibri"/>
          <w:szCs w:val="24"/>
        </w:rPr>
        <w:t xml:space="preserve">) </w:t>
      </w:r>
      <w:r w:rsidRPr="007118F4">
        <w:rPr>
          <w:rFonts w:eastAsia="MS PGothic" w:cs="Calibri"/>
          <w:szCs w:val="24"/>
          <w:lang w:val="ja-JP"/>
        </w:rPr>
        <w:t>において政府機関コミュニティ</w:t>
      </w:r>
      <w:r w:rsidRPr="007118F4">
        <w:rPr>
          <w:rFonts w:eastAsia="MS PGothic" w:cs="Calibri"/>
          <w:szCs w:val="24"/>
        </w:rPr>
        <w:t xml:space="preserve"> </w:t>
      </w:r>
      <w:r w:rsidRPr="007118F4">
        <w:rPr>
          <w:rFonts w:eastAsia="MS PGothic" w:cs="Calibri"/>
          <w:szCs w:val="24"/>
          <w:lang w:val="ja-JP"/>
        </w:rPr>
        <w:t>クラウド</w:t>
      </w:r>
      <w:r w:rsidRPr="007118F4">
        <w:rPr>
          <w:rFonts w:eastAsia="MS PGothic" w:cs="Calibri"/>
          <w:szCs w:val="24"/>
        </w:rPr>
        <w:t xml:space="preserve"> </w:t>
      </w:r>
      <w:r w:rsidRPr="007118F4">
        <w:rPr>
          <w:rFonts w:eastAsia="MS PGothic" w:cs="Calibri"/>
          <w:szCs w:val="24"/>
          <w:lang w:val="ja-JP"/>
        </w:rPr>
        <w:t>サービスとして提供する、</w:t>
      </w:r>
      <w:r w:rsidRPr="007118F4">
        <w:rPr>
          <w:rFonts w:eastAsia="MS PGothic" w:cs="Calibri"/>
          <w:szCs w:val="24"/>
        </w:rPr>
        <w:t xml:space="preserve">1 </w:t>
      </w:r>
      <w:r w:rsidRPr="007118F4">
        <w:rPr>
          <w:rFonts w:eastAsia="MS PGothic" w:cs="Calibri"/>
          <w:szCs w:val="24"/>
          <w:lang w:val="ja-JP"/>
        </w:rPr>
        <w:t>つ以上のサービスまたは機能を意味します。</w:t>
      </w:r>
    </w:p>
    <w:p w14:paraId="39D8B559" w14:textId="77777777" w:rsidR="00D34129" w:rsidRPr="00525D16" w:rsidRDefault="00D34129" w:rsidP="00CA3994">
      <w:pPr>
        <w:pStyle w:val="ProductList-Body"/>
        <w:rPr>
          <w:rFonts w:eastAsia="MS PGothic" w:cs="Calibri"/>
          <w:szCs w:val="24"/>
        </w:rPr>
      </w:pPr>
      <w:r w:rsidRPr="00525D16">
        <w:rPr>
          <w:rFonts w:eastAsia="MS PGothic" w:cs="Calibri"/>
          <w:szCs w:val="24"/>
          <w:lang w:val="ja-JP"/>
        </w:rPr>
        <w:t>「カスタマー</w:t>
      </w:r>
      <w:r w:rsidRPr="00525D16">
        <w:rPr>
          <w:rFonts w:eastAsia="MS PGothic" w:cs="Calibri"/>
          <w:szCs w:val="24"/>
        </w:rPr>
        <w:t xml:space="preserve"> </w:t>
      </w:r>
      <w:r w:rsidRPr="00525D16">
        <w:rPr>
          <w:rFonts w:eastAsia="MS PGothic" w:cs="Calibri"/>
          <w:szCs w:val="24"/>
          <w:lang w:val="ja-JP"/>
        </w:rPr>
        <w:t>ソリューション」とは、</w:t>
      </w:r>
      <w:r w:rsidRPr="00525D16">
        <w:rPr>
          <w:rFonts w:eastAsia="MS PGothic" w:cs="Calibri"/>
          <w:szCs w:val="24"/>
        </w:rPr>
        <w:t xml:space="preserve">Microsoft Azure </w:t>
      </w:r>
      <w:r w:rsidRPr="00525D16">
        <w:rPr>
          <w:rFonts w:eastAsia="MS PGothic" w:cs="Calibri"/>
          <w:szCs w:val="24"/>
          <w:lang w:val="ja-JP"/>
        </w:rPr>
        <w:t>サービスに対し主要および重要な機能を追加するアプリケーションまたはアプリケーションのセットを意味し、基本的に</w:t>
      </w:r>
      <w:r w:rsidRPr="00525D16">
        <w:rPr>
          <w:rFonts w:eastAsia="MS PGothic" w:cs="Calibri"/>
          <w:szCs w:val="24"/>
        </w:rPr>
        <w:t xml:space="preserve"> Microsoft Azure </w:t>
      </w:r>
      <w:r w:rsidRPr="00525D16">
        <w:rPr>
          <w:rFonts w:eastAsia="MS PGothic" w:cs="Calibri"/>
          <w:szCs w:val="24"/>
          <w:lang w:val="ja-JP"/>
        </w:rPr>
        <w:t>サービスの代替として機能するものではありません。</w:t>
      </w:r>
    </w:p>
    <w:p w14:paraId="4AEB31BE" w14:textId="77777777" w:rsidR="00D34129" w:rsidRPr="00525D16" w:rsidRDefault="00D34129">
      <w:pPr>
        <w:pStyle w:val="ProductList-Body"/>
        <w:rPr>
          <w:rFonts w:eastAsia="MS PGothic" w:cs="Calibri"/>
          <w:szCs w:val="24"/>
        </w:rPr>
      </w:pPr>
    </w:p>
    <w:p w14:paraId="681C6BBD" w14:textId="75C53C1F" w:rsidR="001B31AD" w:rsidRPr="001B31AD" w:rsidRDefault="001B31AD" w:rsidP="001B31AD">
      <w:pPr>
        <w:pStyle w:val="ProductList-Body"/>
        <w:rPr>
          <w:rFonts w:eastAsia="MS PGothic" w:cs="Calibri"/>
          <w:szCs w:val="24"/>
        </w:rPr>
      </w:pPr>
      <w:bookmarkStart w:id="65" w:name="_Hlt390435520"/>
      <w:bookmarkStart w:id="66" w:name="_Hlt390435547"/>
      <w:r w:rsidRPr="001B31AD">
        <w:rPr>
          <w:rFonts w:eastAsia="MS PGothic" w:cs="Calibri"/>
          <w:szCs w:val="24"/>
          <w:lang w:val="ja-JP"/>
        </w:rPr>
        <w:t>「</w:t>
      </w:r>
      <w:r w:rsidRPr="001B31AD">
        <w:rPr>
          <w:rFonts w:eastAsia="MS PGothic" w:cs="Calibri"/>
          <w:szCs w:val="24"/>
        </w:rPr>
        <w:t xml:space="preserve">Microsoft Azure </w:t>
      </w:r>
      <w:r w:rsidRPr="001B31AD">
        <w:rPr>
          <w:rFonts w:eastAsia="MS PGothic" w:cs="Calibri"/>
          <w:szCs w:val="24"/>
          <w:lang w:val="ja-JP"/>
        </w:rPr>
        <w:t>サービス」とは、</w:t>
      </w:r>
      <w:hyperlink r:id="rId30" w:history="1">
        <w:r w:rsidRPr="001B31AD">
          <w:rPr>
            <w:rStyle w:val="Hyperlink"/>
            <w:rFonts w:eastAsia="MS PGothic" w:cs="Calibri"/>
            <w:szCs w:val="24"/>
          </w:rPr>
          <w:t>http://azure.microsoft.com/ja-jp/services/</w:t>
        </w:r>
      </w:hyperlink>
      <w:r w:rsidRPr="001B31AD">
        <w:rPr>
          <w:rFonts w:eastAsia="MS PGothic" w:cs="Calibri"/>
          <w:szCs w:val="24"/>
        </w:rPr>
        <w:t xml:space="preserve"> </w:t>
      </w:r>
      <w:r w:rsidRPr="001B31AD">
        <w:rPr>
          <w:rFonts w:eastAsia="MS PGothic" w:cs="Calibri"/>
          <w:szCs w:val="24"/>
          <w:lang w:val="ja-JP"/>
        </w:rPr>
        <w:t>に掲示される</w:t>
      </w:r>
      <w:r w:rsidRPr="001B31AD">
        <w:rPr>
          <w:rFonts w:eastAsia="MS PGothic" w:cs="Calibri"/>
          <w:szCs w:val="24"/>
        </w:rPr>
        <w:t xml:space="preserve"> 1 </w:t>
      </w:r>
      <w:r w:rsidRPr="001B31AD">
        <w:rPr>
          <w:rFonts w:eastAsia="MS PGothic" w:cs="Calibri"/>
          <w:szCs w:val="24"/>
          <w:lang w:val="ja-JP"/>
        </w:rPr>
        <w:t>つ以上のマイクロソフトのサービスおよび機能を意味します。ただし、個別にライセンスされるものとして規定されている場合を除きます。</w:t>
      </w:r>
    </w:p>
    <w:bookmarkEnd w:id="65"/>
    <w:bookmarkEnd w:id="66"/>
    <w:p w14:paraId="1FA9392B" w14:textId="517598E6" w:rsidR="00D34129" w:rsidRDefault="00D34129">
      <w:pPr>
        <w:pStyle w:val="ProductList-Body"/>
        <w:rPr>
          <w:rFonts w:eastAsia="MS PGothic" w:cs="Calibri"/>
          <w:szCs w:val="24"/>
        </w:rPr>
      </w:pPr>
    </w:p>
    <w:p w14:paraId="6EDE9637" w14:textId="77777777" w:rsidR="005734C9" w:rsidRPr="00AA7105" w:rsidRDefault="005734C9" w:rsidP="005734C9">
      <w:pPr>
        <w:pStyle w:val="ProductList-Body"/>
        <w:rPr>
          <w:rFonts w:eastAsia="MS PGothic"/>
          <w:szCs w:val="24"/>
        </w:rPr>
      </w:pPr>
      <w:r w:rsidRPr="00AA7105">
        <w:rPr>
          <w:rFonts w:eastAsia="MS PGothic"/>
          <w:szCs w:val="24"/>
          <w:lang w:val="ja-JP"/>
        </w:rPr>
        <w:t>「</w:t>
      </w:r>
      <w:r w:rsidRPr="00AA7105">
        <w:rPr>
          <w:rFonts w:eastAsia="MS PGothic"/>
          <w:szCs w:val="24"/>
        </w:rPr>
        <w:t>Microsoft Translator</w:t>
      </w:r>
      <w:r w:rsidRPr="00AA7105">
        <w:rPr>
          <w:rFonts w:eastAsia="MS PGothic"/>
          <w:szCs w:val="24"/>
          <w:lang w:val="ja-JP"/>
        </w:rPr>
        <w:t>」とは、クラウド</w:t>
      </w:r>
      <w:r w:rsidRPr="00AA7105">
        <w:rPr>
          <w:rFonts w:eastAsia="MS PGothic"/>
          <w:szCs w:val="24"/>
        </w:rPr>
        <w:t xml:space="preserve"> </w:t>
      </w:r>
      <w:r w:rsidRPr="00AA7105">
        <w:rPr>
          <w:rFonts w:eastAsia="MS PGothic"/>
          <w:szCs w:val="24"/>
          <w:lang w:val="ja-JP"/>
        </w:rPr>
        <w:t>ベースの自動翻訳サービスとしてマイクロソフトが提供する、</w:t>
      </w:r>
      <w:r w:rsidRPr="00AA7105">
        <w:rPr>
          <w:rFonts w:eastAsia="MS PGothic"/>
          <w:szCs w:val="24"/>
        </w:rPr>
        <w:t xml:space="preserve">Translator API </w:t>
      </w:r>
      <w:r w:rsidRPr="00AA7105">
        <w:rPr>
          <w:rFonts w:eastAsia="MS PGothic"/>
          <w:szCs w:val="24"/>
          <w:lang w:val="ja-JP"/>
        </w:rPr>
        <w:t>テキスト翻訳および</w:t>
      </w:r>
      <w:r w:rsidRPr="00AA7105">
        <w:rPr>
          <w:rFonts w:eastAsia="MS PGothic"/>
          <w:szCs w:val="24"/>
        </w:rPr>
        <w:t xml:space="preserve"> Translator API </w:t>
      </w:r>
      <w:r w:rsidRPr="00AA7105">
        <w:rPr>
          <w:rFonts w:eastAsia="MS PGothic"/>
          <w:szCs w:val="24"/>
          <w:lang w:val="ja-JP"/>
        </w:rPr>
        <w:t>音声翻訳を意味します。</w:t>
      </w:r>
    </w:p>
    <w:p w14:paraId="0B7D1DA7" w14:textId="77777777" w:rsidR="005734C9" w:rsidRPr="00525D16" w:rsidRDefault="005734C9">
      <w:pPr>
        <w:pStyle w:val="ProductList-Body"/>
        <w:rPr>
          <w:rFonts w:eastAsia="MS PGothic" w:cs="Calibri"/>
          <w:szCs w:val="24"/>
        </w:rPr>
      </w:pPr>
    </w:p>
    <w:p w14:paraId="3A02DFA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制限事項</w:t>
      </w:r>
    </w:p>
    <w:p w14:paraId="1B4A7930"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お客様は、以下を行うことはできません。</w:t>
      </w:r>
    </w:p>
    <w:p w14:paraId="1317DB6A" w14:textId="77777777" w:rsidR="00D34129" w:rsidRPr="00525D16" w:rsidRDefault="00D34129">
      <w:pPr>
        <w:pStyle w:val="ProductList-Body"/>
        <w:numPr>
          <w:ilvl w:val="0"/>
          <w:numId w:val="10"/>
        </w:numPr>
        <w:ind w:left="450" w:hanging="270"/>
        <w:rPr>
          <w:rFonts w:eastAsia="MS PGothic" w:cs="Calibri"/>
          <w:szCs w:val="24"/>
        </w:rPr>
      </w:pPr>
      <w:r w:rsidRPr="00525D16">
        <w:rPr>
          <w:rFonts w:eastAsia="MS PGothic" w:cs="Calibri"/>
          <w:szCs w:val="24"/>
          <w:lang w:val="ja-JP"/>
        </w:rPr>
        <w:t xml:space="preserve">Microsoft Azure </w:t>
      </w:r>
      <w:r w:rsidRPr="00525D16">
        <w:rPr>
          <w:rFonts w:eastAsia="MS PGothic" w:cs="Calibri"/>
          <w:szCs w:val="24"/>
          <w:lang w:val="ja-JP"/>
        </w:rPr>
        <w:t>サービスを再販売または再頒布すること。</w:t>
      </w:r>
    </w:p>
    <w:p w14:paraId="15493519" w14:textId="77777777" w:rsidR="00D34129" w:rsidRPr="00525D16" w:rsidRDefault="00D34129">
      <w:pPr>
        <w:pStyle w:val="ProductList-Body"/>
        <w:numPr>
          <w:ilvl w:val="0"/>
          <w:numId w:val="10"/>
        </w:numPr>
        <w:spacing w:before="40"/>
        <w:ind w:left="461" w:hanging="274"/>
        <w:rPr>
          <w:rFonts w:eastAsia="MS PGothic" w:cs="Calibri"/>
          <w:szCs w:val="24"/>
        </w:rPr>
      </w:pPr>
      <w:r w:rsidRPr="00525D16">
        <w:rPr>
          <w:rFonts w:eastAsia="MS PGothic" w:cs="Calibri"/>
          <w:szCs w:val="24"/>
          <w:lang w:val="ja-JP"/>
        </w:rPr>
        <w:t>複数のユーザーに対し、ユーザー単位で提供される</w:t>
      </w:r>
      <w:r w:rsidRPr="00525D16">
        <w:rPr>
          <w:rFonts w:eastAsia="MS PGothic" w:cs="Calibri"/>
          <w:szCs w:val="24"/>
        </w:rPr>
        <w:t xml:space="preserve"> Microsoft Azure </w:t>
      </w:r>
      <w:r w:rsidRPr="00525D16">
        <w:rPr>
          <w:rFonts w:eastAsia="MS PGothic" w:cs="Calibri"/>
          <w:szCs w:val="24"/>
          <w:lang w:val="ja-JP"/>
        </w:rPr>
        <w:t>サービスの機能</w:t>
      </w:r>
      <w:r w:rsidRPr="00525D16">
        <w:rPr>
          <w:rFonts w:eastAsia="MS PGothic" w:cs="Calibri"/>
          <w:szCs w:val="24"/>
        </w:rPr>
        <w:t xml:space="preserve"> (Active Directory Premium </w:t>
      </w:r>
      <w:r w:rsidRPr="00525D16">
        <w:rPr>
          <w:rFonts w:eastAsia="MS PGothic" w:cs="Calibri"/>
          <w:szCs w:val="24"/>
          <w:lang w:val="ja-JP"/>
        </w:rPr>
        <w:t>など</w:t>
      </w:r>
      <w:r w:rsidRPr="00525D16">
        <w:rPr>
          <w:rFonts w:eastAsia="MS PGothic" w:cs="Calibri"/>
          <w:szCs w:val="24"/>
        </w:rPr>
        <w:t xml:space="preserve">) </w:t>
      </w:r>
      <w:r w:rsidRPr="00525D16">
        <w:rPr>
          <w:rFonts w:eastAsia="MS PGothic" w:cs="Calibri"/>
          <w:szCs w:val="24"/>
          <w:lang w:val="ja-JP"/>
        </w:rPr>
        <w:t>に直接または間接的にアクセスすることを許可すること。</w:t>
      </w:r>
      <w:r w:rsidRPr="00525D16">
        <w:rPr>
          <w:rFonts w:eastAsia="MS PGothic" w:cs="Calibri"/>
          <w:szCs w:val="24"/>
          <w:lang w:val="ja-JP"/>
        </w:rPr>
        <w:t xml:space="preserve">Microsoft Azure </w:t>
      </w:r>
      <w:r w:rsidRPr="00525D16">
        <w:rPr>
          <w:rFonts w:eastAsia="MS PGothic" w:cs="Calibri"/>
          <w:szCs w:val="24"/>
          <w:lang w:val="ja-JP"/>
        </w:rPr>
        <w:t>サービスの機能に適用される再割り当てについての特定の条件が、当該機能の追加ドキュメントで提供される場合があります。</w:t>
      </w:r>
    </w:p>
    <w:p w14:paraId="3486AD6A" w14:textId="77777777" w:rsidR="00D34129" w:rsidRPr="00525D16" w:rsidRDefault="00D34129">
      <w:pPr>
        <w:pStyle w:val="ProductList-Body"/>
        <w:rPr>
          <w:rFonts w:eastAsia="MS PGothic" w:cs="Calibri"/>
          <w:szCs w:val="24"/>
        </w:rPr>
      </w:pPr>
    </w:p>
    <w:p w14:paraId="2DB7913A"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サービスまたは機能の廃止</w:t>
      </w:r>
    </w:p>
    <w:p w14:paraId="764B301D" w14:textId="77777777" w:rsidR="00D34129" w:rsidRPr="00525D16" w:rsidRDefault="00D34129">
      <w:pPr>
        <w:pStyle w:val="ProductList-Body"/>
        <w:rPr>
          <w:rFonts w:eastAsia="MS PGothic" w:cs="Calibri"/>
          <w:szCs w:val="24"/>
        </w:rPr>
      </w:pPr>
      <w:r w:rsidRPr="00525D16">
        <w:rPr>
          <w:rFonts w:eastAsia="MS PGothic" w:cs="Calibri"/>
          <w:szCs w:val="24"/>
          <w:lang w:val="ja-JP"/>
        </w:rPr>
        <w:t>セキュリティ、法令またはシステム</w:t>
      </w:r>
      <w:r w:rsidRPr="00525D16">
        <w:rPr>
          <w:rFonts w:eastAsia="MS PGothic" w:cs="Calibri"/>
          <w:szCs w:val="24"/>
        </w:rPr>
        <w:t xml:space="preserve"> </w:t>
      </w:r>
      <w:r w:rsidRPr="00525D16">
        <w:rPr>
          <w:rFonts w:eastAsia="MS PGothic" w:cs="Calibri"/>
          <w:szCs w:val="24"/>
          <w:lang w:val="ja-JP"/>
        </w:rPr>
        <w:t>パフォーマンスに関する要因によって迅速な削除が必要となる場合を除き、マイクロソフトはお客様に対し、重要な機能の削除またはサービスの停止について</w:t>
      </w:r>
      <w:r w:rsidRPr="00525D16">
        <w:rPr>
          <w:rFonts w:eastAsia="MS PGothic" w:cs="Calibri"/>
          <w:szCs w:val="24"/>
        </w:rPr>
        <w:t xml:space="preserve"> 12 </w:t>
      </w:r>
      <w:r w:rsidRPr="00525D16">
        <w:rPr>
          <w:rFonts w:eastAsia="MS PGothic" w:cs="Calibri"/>
          <w:szCs w:val="24"/>
          <w:lang w:val="ja-JP"/>
        </w:rPr>
        <w:t>か月前までに通知します。これは、プレビューには適用されません。</w:t>
      </w:r>
    </w:p>
    <w:p w14:paraId="3D81C4C4" w14:textId="77777777" w:rsidR="00D34129" w:rsidRPr="00525D16" w:rsidRDefault="00D34129">
      <w:pPr>
        <w:pStyle w:val="ProductList-Body"/>
        <w:rPr>
          <w:rFonts w:eastAsia="MS PGothic" w:cs="Calibri"/>
          <w:szCs w:val="24"/>
        </w:rPr>
      </w:pPr>
    </w:p>
    <w:p w14:paraId="36667356"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満了または終了後のデータ保持</w:t>
      </w:r>
    </w:p>
    <w:p w14:paraId="136385CF"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w:t>
      </w:r>
      <w:r w:rsidRPr="00525D16">
        <w:rPr>
          <w:rFonts w:eastAsia="MS PGothic" w:cs="Calibri"/>
          <w:szCs w:val="24"/>
        </w:rPr>
        <w:t xml:space="preserve"> Online Service </w:t>
      </w:r>
      <w:r w:rsidRPr="00525D16">
        <w:rPr>
          <w:rFonts w:eastAsia="MS PGothic" w:cs="Calibri"/>
          <w:szCs w:val="24"/>
          <w:lang w:val="ja-JP"/>
        </w:rPr>
        <w:t>のサブスクリプションが満了または終了しても、延長期間中は顧客データのホスティングに関するお客様の支払義務が変更されることはありません。</w:t>
      </w:r>
    </w:p>
    <w:p w14:paraId="6C110853" w14:textId="77777777" w:rsidR="00D34129" w:rsidRPr="00525D16" w:rsidRDefault="00D34129">
      <w:pPr>
        <w:pStyle w:val="ProductList-Body"/>
        <w:rPr>
          <w:rFonts w:eastAsia="MS PGothic" w:cs="Calibri"/>
          <w:szCs w:val="24"/>
        </w:rPr>
      </w:pPr>
    </w:p>
    <w:p w14:paraId="647945D8"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ホスティング</w:t>
      </w:r>
      <w:r w:rsidRPr="003B55B6">
        <w:rPr>
          <w:rFonts w:eastAsia="MS PGothic" w:cs="Calibri"/>
          <w:b/>
          <w:color w:val="00188F"/>
        </w:rPr>
        <w:t xml:space="preserve"> </w:t>
      </w:r>
      <w:r w:rsidRPr="003B55B6">
        <w:rPr>
          <w:rFonts w:eastAsia="MS PGothic" w:cs="Calibri"/>
          <w:b/>
          <w:color w:val="00188F"/>
        </w:rPr>
        <w:t>サービスの例外</w:t>
      </w:r>
    </w:p>
    <w:p w14:paraId="1B796CAD"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お客様は、カスタマー</w:t>
      </w:r>
      <w:r w:rsidRPr="00525D16">
        <w:rPr>
          <w:rFonts w:eastAsia="MS PGothic" w:cs="Calibri"/>
          <w:szCs w:val="24"/>
        </w:rPr>
        <w:t xml:space="preserve"> </w:t>
      </w:r>
      <w:r w:rsidRPr="00525D16">
        <w:rPr>
          <w:rFonts w:eastAsia="MS PGothic" w:cs="Calibri"/>
          <w:szCs w:val="24"/>
          <w:lang w:val="ja-JP"/>
        </w:rPr>
        <w:t>ソリューションを作成して維持することができます。また、お客様のボリューム</w:t>
      </w:r>
      <w:r w:rsidRPr="00525D16">
        <w:rPr>
          <w:rFonts w:eastAsia="MS PGothic" w:cs="Calibri"/>
          <w:szCs w:val="24"/>
          <w:lang w:val="ja-JP"/>
        </w:rPr>
        <w:t xml:space="preserve"> </w:t>
      </w:r>
      <w:r w:rsidRPr="00525D16">
        <w:rPr>
          <w:rFonts w:eastAsia="MS PGothic" w:cs="Calibri"/>
          <w:szCs w:val="24"/>
          <w:lang w:val="ja-JP"/>
        </w:rPr>
        <w:t>ライセンス契約の条項にかかわらず、</w:t>
      </w:r>
      <w:r w:rsidRPr="00525D16">
        <w:rPr>
          <w:rFonts w:eastAsia="MS PGothic" w:cs="Calibri"/>
          <w:szCs w:val="24"/>
          <w:lang w:val="ja-JP"/>
        </w:rPr>
        <w:t xml:space="preserve">Microsoft Azure </w:t>
      </w:r>
      <w:r w:rsidRPr="00525D16">
        <w:rPr>
          <w:rFonts w:eastAsia="MS PGothic" w:cs="Calibri"/>
          <w:szCs w:val="24"/>
          <w:lang w:val="ja-JP"/>
        </w:rPr>
        <w:t>サービスとお客様または第三者が所有または使用許諾する顧客データを組み合わせて、</w:t>
      </w:r>
      <w:r w:rsidRPr="00525D16">
        <w:rPr>
          <w:rFonts w:eastAsia="MS PGothic" w:cs="Calibri"/>
          <w:szCs w:val="24"/>
          <w:lang w:val="ja-JP"/>
        </w:rPr>
        <w:t xml:space="preserve">Microsoft Azure </w:t>
      </w:r>
      <w:r w:rsidRPr="00525D16">
        <w:rPr>
          <w:rFonts w:eastAsia="MS PGothic" w:cs="Calibri"/>
          <w:szCs w:val="24"/>
          <w:lang w:val="ja-JP"/>
        </w:rPr>
        <w:t>サービスと顧客データを使ったカスタマー</w:t>
      </w:r>
      <w:r w:rsidRPr="00525D16">
        <w:rPr>
          <w:rFonts w:eastAsia="MS PGothic" w:cs="Calibri"/>
          <w:szCs w:val="24"/>
          <w:lang w:val="ja-JP"/>
        </w:rPr>
        <w:t xml:space="preserve"> </w:t>
      </w:r>
      <w:r w:rsidRPr="00525D16">
        <w:rPr>
          <w:rFonts w:eastAsia="MS PGothic" w:cs="Calibri"/>
          <w:szCs w:val="24"/>
          <w:lang w:val="ja-JP"/>
        </w:rPr>
        <w:t>ソリューションを作成することができます。お客様は、かかるカスタマー</w:t>
      </w:r>
      <w:r w:rsidRPr="00525D16">
        <w:rPr>
          <w:rFonts w:eastAsia="MS PGothic" w:cs="Calibri"/>
          <w:szCs w:val="24"/>
          <w:lang w:val="ja-JP"/>
        </w:rPr>
        <w:t xml:space="preserve"> </w:t>
      </w:r>
      <w:r w:rsidRPr="00525D16">
        <w:rPr>
          <w:rFonts w:eastAsia="MS PGothic" w:cs="Calibri"/>
          <w:szCs w:val="24"/>
          <w:lang w:val="ja-JP"/>
        </w:rPr>
        <w:t>ソリューションの使用に関連して、第三者に対し</w:t>
      </w:r>
      <w:r w:rsidRPr="00525D16">
        <w:rPr>
          <w:rFonts w:eastAsia="MS PGothic" w:cs="Calibri"/>
          <w:szCs w:val="24"/>
          <w:lang w:val="ja-JP"/>
        </w:rPr>
        <w:t xml:space="preserve"> Microsoft Azure </w:t>
      </w:r>
      <w:r w:rsidRPr="00525D16">
        <w:rPr>
          <w:rFonts w:eastAsia="MS PGothic" w:cs="Calibri"/>
          <w:szCs w:val="24"/>
          <w:lang w:val="ja-JP"/>
        </w:rPr>
        <w:t>サービスへのアクセスおよびその使用を許可することができます。お客様は、かかる第三者による使用、ならびに本条項およびお客様のボリューム</w:t>
      </w:r>
      <w:r w:rsidRPr="00525D16">
        <w:rPr>
          <w:rFonts w:eastAsia="MS PGothic" w:cs="Calibri"/>
          <w:szCs w:val="24"/>
          <w:lang w:val="ja-JP"/>
        </w:rPr>
        <w:t xml:space="preserve"> </w:t>
      </w:r>
      <w:r w:rsidRPr="00525D16">
        <w:rPr>
          <w:rFonts w:eastAsia="MS PGothic" w:cs="Calibri"/>
          <w:szCs w:val="24"/>
          <w:lang w:val="ja-JP"/>
        </w:rPr>
        <w:t>ライセンス契約の契約条件のかかる使用による充足状況の確認について責任を負うものとします。</w:t>
      </w:r>
    </w:p>
    <w:p w14:paraId="1C4AF055" w14:textId="77777777" w:rsidR="00D34129" w:rsidRPr="00525D16" w:rsidRDefault="00D34129">
      <w:pPr>
        <w:pStyle w:val="ProductList-Body"/>
        <w:rPr>
          <w:rFonts w:eastAsia="MS PGothic" w:cs="Calibri"/>
          <w:szCs w:val="24"/>
        </w:rPr>
      </w:pPr>
    </w:p>
    <w:p w14:paraId="226EBB46" w14:textId="77777777" w:rsidR="00202EE0" w:rsidRPr="003B55B6" w:rsidRDefault="00202EE0" w:rsidP="003B55B6">
      <w:pPr>
        <w:pStyle w:val="ProductList-Body"/>
        <w:keepNext/>
        <w:rPr>
          <w:rFonts w:eastAsia="MS PGothic" w:cs="Calibri"/>
          <w:b/>
          <w:color w:val="00188F"/>
        </w:rPr>
      </w:pPr>
      <w:r w:rsidRPr="003B55B6">
        <w:rPr>
          <w:rFonts w:eastAsia="MS PGothic" w:cs="Calibri"/>
          <w:b/>
          <w:color w:val="00188F"/>
        </w:rPr>
        <w:t xml:space="preserve">Microsoft Azure </w:t>
      </w:r>
      <w:r w:rsidRPr="003B55B6">
        <w:rPr>
          <w:rFonts w:eastAsia="MS PGothic" w:cs="Calibri"/>
          <w:b/>
          <w:color w:val="00188F"/>
        </w:rPr>
        <w:t>でのソフトウェアの使用</w:t>
      </w:r>
    </w:p>
    <w:p w14:paraId="61FB2229" w14:textId="39326AC7" w:rsidR="00D34129" w:rsidRPr="00525D16" w:rsidRDefault="00202EE0">
      <w:pPr>
        <w:pStyle w:val="ProductList-Body"/>
        <w:rPr>
          <w:rFonts w:eastAsia="MS PGothic" w:cs="Calibri"/>
          <w:szCs w:val="24"/>
        </w:rPr>
      </w:pPr>
      <w:r w:rsidRPr="000A2710">
        <w:rPr>
          <w:rFonts w:eastAsia="MS PGothic"/>
          <w:szCs w:val="24"/>
        </w:rPr>
        <w:t xml:space="preserve">Microsoft Azure </w:t>
      </w:r>
      <w:r w:rsidRPr="000A2710">
        <w:rPr>
          <w:rFonts w:eastAsia="MS PGothic"/>
          <w:szCs w:val="24"/>
          <w:lang w:val="ja-JP"/>
        </w:rPr>
        <w:t>サービス内で提供されるマイクロソフト</w:t>
      </w:r>
      <w:r w:rsidRPr="000A2710">
        <w:rPr>
          <w:rFonts w:eastAsia="MS PGothic"/>
          <w:szCs w:val="24"/>
        </w:rPr>
        <w:t xml:space="preserve"> </w:t>
      </w:r>
      <w:r w:rsidRPr="000A2710">
        <w:rPr>
          <w:rFonts w:eastAsia="MS PGothic"/>
          <w:szCs w:val="24"/>
          <w:lang w:val="ja-JP"/>
        </w:rPr>
        <w:t>ソフトウェアについては、マイクロソフトはお客様に、</w:t>
      </w:r>
      <w:r w:rsidRPr="000A2710">
        <w:rPr>
          <w:rFonts w:eastAsia="MS PGothic"/>
          <w:szCs w:val="24"/>
        </w:rPr>
        <w:t xml:space="preserve">Microsoft Azure </w:t>
      </w:r>
      <w:r w:rsidRPr="000A2710">
        <w:rPr>
          <w:rFonts w:eastAsia="MS PGothic"/>
          <w:szCs w:val="24"/>
          <w:lang w:val="ja-JP"/>
        </w:rPr>
        <w:t>サービス内でのみソフトウェアを使用する限定的なライセンスを付与します。</w:t>
      </w:r>
      <w:bookmarkStart w:id="67" w:name="_Hlt390436579"/>
    </w:p>
    <w:bookmarkEnd w:id="67"/>
    <w:p w14:paraId="7A5A6205" w14:textId="77777777" w:rsidR="00D34129" w:rsidRPr="00525D16" w:rsidRDefault="00D34129">
      <w:pPr>
        <w:pStyle w:val="ProductList-Body"/>
        <w:rPr>
          <w:rFonts w:eastAsia="MS PGothic" w:cs="Calibri"/>
          <w:szCs w:val="24"/>
        </w:rPr>
      </w:pPr>
    </w:p>
    <w:p w14:paraId="786F65EE" w14:textId="77777777" w:rsidR="009E6EE2" w:rsidRPr="003B55B6" w:rsidRDefault="009E6EE2" w:rsidP="003B55B6">
      <w:pPr>
        <w:pStyle w:val="ProductList-Body"/>
        <w:keepNext/>
        <w:rPr>
          <w:rFonts w:eastAsia="MS PGothic" w:cs="Calibri"/>
          <w:b/>
          <w:color w:val="00188F"/>
        </w:rPr>
      </w:pPr>
      <w:r w:rsidRPr="003B55B6">
        <w:rPr>
          <w:rFonts w:eastAsia="MS PGothic" w:cs="Calibri"/>
          <w:b/>
          <w:color w:val="00188F"/>
        </w:rPr>
        <w:t>データ</w:t>
      </w:r>
      <w:r w:rsidRPr="003B55B6">
        <w:rPr>
          <w:rFonts w:eastAsia="MS PGothic" w:cs="Calibri"/>
          <w:b/>
          <w:color w:val="00188F"/>
        </w:rPr>
        <w:t xml:space="preserve"> </w:t>
      </w:r>
      <w:r w:rsidRPr="003B55B6">
        <w:rPr>
          <w:rFonts w:eastAsia="MS PGothic" w:cs="Calibri"/>
          <w:b/>
          <w:color w:val="00188F"/>
        </w:rPr>
        <w:t>センターの使用</w:t>
      </w:r>
    </w:p>
    <w:p w14:paraId="64A64F13" w14:textId="77777777" w:rsidR="009E6EE2" w:rsidRPr="00525D16" w:rsidRDefault="009E6EE2" w:rsidP="009E6EE2">
      <w:pPr>
        <w:pStyle w:val="ProductList-Body"/>
        <w:rPr>
          <w:rFonts w:eastAsia="MS PGothic" w:cs="Calibri"/>
          <w:szCs w:val="24"/>
        </w:rPr>
      </w:pPr>
      <w:bookmarkStart w:id="68" w:name="_Hlt404939118"/>
      <w:bookmarkStart w:id="69" w:name="_Hlt404939119"/>
      <w:bookmarkStart w:id="70" w:name="_Hlt404939195"/>
      <w:r w:rsidRPr="00525D16">
        <w:rPr>
          <w:rFonts w:eastAsia="MS PGothic" w:cs="Calibri"/>
          <w:szCs w:val="24"/>
          <w:lang w:val="ja-JP"/>
        </w:rPr>
        <w:t>一部のリージョンでのデータ</w:t>
      </w:r>
      <w:r w:rsidRPr="00525D16">
        <w:rPr>
          <w:rFonts w:eastAsia="MS PGothic" w:cs="Calibri"/>
          <w:szCs w:val="24"/>
        </w:rPr>
        <w:t xml:space="preserve"> </w:t>
      </w:r>
      <w:r w:rsidRPr="00525D16">
        <w:rPr>
          <w:rFonts w:eastAsia="MS PGothic" w:cs="Calibri"/>
          <w:szCs w:val="24"/>
          <w:lang w:val="ja-JP"/>
        </w:rPr>
        <w:t>センターの使用は、当該リージョンまたはその近くに所在するお客様に制限される場合があります。リージョンごとのサービスの可用性については、</w:t>
      </w:r>
      <w:hyperlink r:id="rId31" w:history="1">
        <w:r w:rsidRPr="00525D16">
          <w:rPr>
            <w:rStyle w:val="Hyperlink"/>
            <w:rFonts w:eastAsia="MS PGothic" w:cs="Calibri"/>
            <w:szCs w:val="24"/>
          </w:rPr>
          <w:t>http://azure.microsoft.com/ja-jp/regions</w:t>
        </w:r>
      </w:hyperlink>
      <w:r w:rsidRPr="00525D16">
        <w:rPr>
          <w:rFonts w:eastAsia="MS PGothic" w:cs="Calibri"/>
          <w:szCs w:val="24"/>
        </w:rPr>
        <w:t xml:space="preserve"> </w:t>
      </w:r>
      <w:r w:rsidRPr="00525D16">
        <w:rPr>
          <w:rFonts w:eastAsia="MS PGothic" w:cs="Calibri"/>
          <w:szCs w:val="24"/>
          <w:lang w:val="ja-JP"/>
        </w:rPr>
        <w:t>をご覧ください。</w:t>
      </w:r>
    </w:p>
    <w:bookmarkEnd w:id="68"/>
    <w:bookmarkEnd w:id="69"/>
    <w:bookmarkEnd w:id="70"/>
    <w:p w14:paraId="5B34703B" w14:textId="77777777" w:rsidR="009E6EE2" w:rsidRPr="00525D16" w:rsidRDefault="009E6EE2" w:rsidP="009E6EE2">
      <w:pPr>
        <w:pStyle w:val="ProductList-Body"/>
        <w:rPr>
          <w:rFonts w:eastAsia="MS PGothic" w:cs="Calibri"/>
          <w:szCs w:val="24"/>
        </w:rPr>
      </w:pPr>
    </w:p>
    <w:p w14:paraId="05C26998"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共有</w:t>
      </w:r>
    </w:p>
    <w:p w14:paraId="0E599DC0"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Azure </w:t>
      </w:r>
      <w:r w:rsidRPr="00525D16">
        <w:rPr>
          <w:rFonts w:eastAsia="MS PGothic" w:cs="Calibri"/>
          <w:szCs w:val="24"/>
          <w:lang w:val="ja-JP"/>
        </w:rPr>
        <w:t>サービスでは、カスタマー</w:t>
      </w:r>
      <w:r w:rsidRPr="00525D16">
        <w:rPr>
          <w:rFonts w:eastAsia="MS PGothic" w:cs="Calibri"/>
          <w:szCs w:val="24"/>
        </w:rPr>
        <w:t xml:space="preserve"> </w:t>
      </w:r>
      <w:r w:rsidRPr="00525D16">
        <w:rPr>
          <w:rFonts w:eastAsia="MS PGothic" w:cs="Calibri"/>
          <w:szCs w:val="24"/>
          <w:lang w:val="ja-JP"/>
        </w:rPr>
        <w:t>ソリューションまたは顧客データを他の</w:t>
      </w:r>
      <w:r w:rsidRPr="00525D16">
        <w:rPr>
          <w:rFonts w:eastAsia="MS PGothic" w:cs="Calibri"/>
          <w:szCs w:val="24"/>
        </w:rPr>
        <w:t xml:space="preserve"> Azure </w:t>
      </w:r>
      <w:r w:rsidRPr="00525D16">
        <w:rPr>
          <w:rFonts w:eastAsia="MS PGothic" w:cs="Calibri"/>
          <w:szCs w:val="24"/>
          <w:lang w:val="ja-JP"/>
        </w:rPr>
        <w:t>ユーザーおよびコミュニティ、またはその他の第三者と共有できる場合があります。お客様は、かかる共有を行うことを選択した場合、カスタマー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ソリューションまたは顧客データを使用、変</w:t>
      </w:r>
      <w:r w:rsidRPr="00525D16">
        <w:rPr>
          <w:rFonts w:eastAsia="MS PGothic" w:cs="Calibri"/>
          <w:szCs w:val="24"/>
          <w:lang w:val="ja-JP"/>
        </w:rPr>
        <w:lastRenderedPageBreak/>
        <w:t>更、および再掲示する権利を含むライセンスをすべての認証済みユーザーに与えること、および、選択した方法および場所でかかるユーザーにカスタマー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ソリューションまたは顧客データを提供することをマイクロソフトに許可すること、に同意します。</w:t>
      </w:r>
    </w:p>
    <w:p w14:paraId="33B2BC9D" w14:textId="77777777" w:rsidR="00802D08" w:rsidRPr="003B55B6" w:rsidRDefault="00802D08" w:rsidP="003B55B6">
      <w:pPr>
        <w:pStyle w:val="ProductList-Body"/>
        <w:keepNext/>
        <w:rPr>
          <w:rFonts w:eastAsia="MS PGothic" w:cs="Calibri"/>
          <w:b/>
          <w:color w:val="00188F"/>
        </w:rPr>
      </w:pPr>
      <w:r w:rsidRPr="003B55B6">
        <w:rPr>
          <w:rFonts w:eastAsia="MS PGothic" w:cs="Calibri"/>
          <w:b/>
          <w:color w:val="00188F"/>
        </w:rPr>
        <w:t>Marketplace</w:t>
      </w:r>
    </w:p>
    <w:p w14:paraId="6AFAA501" w14:textId="73A83CC3" w:rsidR="00D34129" w:rsidRDefault="00802D08">
      <w:pPr>
        <w:pStyle w:val="ProductList-Body"/>
        <w:rPr>
          <w:rFonts w:eastAsia="MS PGothic" w:cs="Calibri"/>
          <w:szCs w:val="24"/>
          <w:lang w:val="ja-JP"/>
        </w:rPr>
      </w:pPr>
      <w:bookmarkStart w:id="71" w:name="_Hlt413160694"/>
      <w:bookmarkStart w:id="72" w:name="_Hlt413160803"/>
      <w:r w:rsidRPr="00525D16">
        <w:rPr>
          <w:rFonts w:eastAsia="MS PGothic" w:cs="Calibri"/>
          <w:szCs w:val="24"/>
        </w:rPr>
        <w:t xml:space="preserve">Microsoft Azure </w:t>
      </w:r>
      <w:r w:rsidRPr="00525D16">
        <w:rPr>
          <w:rFonts w:eastAsia="MS PGothic" w:cs="Calibri"/>
          <w:szCs w:val="24"/>
          <w:lang w:val="ja-JP"/>
        </w:rPr>
        <w:t>では、</w:t>
      </w:r>
      <w:r w:rsidRPr="00525D16">
        <w:rPr>
          <w:rFonts w:eastAsia="MS PGothic" w:cs="Calibri"/>
          <w:szCs w:val="24"/>
        </w:rPr>
        <w:t xml:space="preserve">Microsoft Azure Marketplace </w:t>
      </w:r>
      <w:r w:rsidRPr="00525D16">
        <w:rPr>
          <w:rFonts w:eastAsia="MS PGothic" w:cs="Calibri"/>
          <w:szCs w:val="24"/>
          <w:lang w:val="ja-JP"/>
        </w:rPr>
        <w:t>および仮想マシンのギャラリーなどの機能を通じて、マイクロソフト以外の本製品にアクセスしまたはこれを購入することができます。ただし、</w:t>
      </w:r>
      <w:hyperlink r:id="rId32" w:history="1">
        <w:r w:rsidR="00A108CF" w:rsidRPr="00525D16">
          <w:rPr>
            <w:rStyle w:val="Hyperlink"/>
            <w:rFonts w:eastAsia="MS PGothic" w:cs="Calibri"/>
            <w:szCs w:val="24"/>
            <w:lang w:val="ja-JP"/>
          </w:rPr>
          <w:t>http://azure.microsoft.com/en-us/support/legal/store-terms/</w:t>
        </w:r>
      </w:hyperlink>
      <w:r w:rsidRPr="00525D16">
        <w:rPr>
          <w:rFonts w:eastAsia="MS PGothic" w:cs="Calibri"/>
          <w:szCs w:val="24"/>
          <w:lang w:val="ja-JP"/>
        </w:rPr>
        <w:t xml:space="preserve"> </w:t>
      </w:r>
      <w:r w:rsidRPr="00525D16">
        <w:rPr>
          <w:rFonts w:eastAsia="MS PGothic" w:cs="Calibri"/>
          <w:szCs w:val="24"/>
          <w:lang w:val="ja-JP"/>
        </w:rPr>
        <w:t>に掲示される個別の条件に従うことを条件とします。</w:t>
      </w:r>
      <w:bookmarkEnd w:id="71"/>
      <w:bookmarkEnd w:id="72"/>
    </w:p>
    <w:p w14:paraId="18300C8A" w14:textId="3D2628A5" w:rsidR="00C1616A" w:rsidRDefault="00C1616A">
      <w:pPr>
        <w:pStyle w:val="ProductList-Body"/>
        <w:rPr>
          <w:rFonts w:eastAsia="MS PGothic" w:cs="Calibri"/>
          <w:szCs w:val="24"/>
          <w:lang w:val="ja-JP"/>
        </w:rPr>
      </w:pPr>
    </w:p>
    <w:p w14:paraId="7C1C653B" w14:textId="77777777" w:rsidR="00C1616A" w:rsidRPr="00945EA5" w:rsidRDefault="00C1616A" w:rsidP="00945EA5">
      <w:pPr>
        <w:pStyle w:val="ProductList-Offering2Heading"/>
      </w:pPr>
      <w:r w:rsidRPr="00945EA5">
        <w:tab/>
      </w:r>
      <w:bookmarkStart w:id="73" w:name="_Toc463596216"/>
      <w:r w:rsidRPr="00945EA5">
        <w:t>Microsoft Azure StorSimple</w:t>
      </w:r>
      <w:bookmarkEnd w:id="73"/>
    </w:p>
    <w:p w14:paraId="68648124" w14:textId="77777777" w:rsidR="00C1616A" w:rsidRPr="00193CC2" w:rsidRDefault="00C1616A" w:rsidP="00C1616A">
      <w:pPr>
        <w:pStyle w:val="ProductList-Body"/>
        <w:rPr>
          <w:rFonts w:eastAsia="MS PGothic"/>
          <w:color w:val="000000"/>
          <w:sz w:val="16"/>
          <w:szCs w:val="24"/>
        </w:rPr>
      </w:pPr>
      <w:r w:rsidRPr="00193CC2">
        <w:rPr>
          <w:rFonts w:eastAsia="MS PGothic"/>
          <w:color w:val="000000"/>
          <w:sz w:val="16"/>
          <w:szCs w:val="24"/>
          <w:lang w:val="ja-JP"/>
        </w:rPr>
        <w:t xml:space="preserve">StorSimple </w:t>
      </w:r>
      <w:r w:rsidRPr="00193CC2">
        <w:rPr>
          <w:rFonts w:eastAsia="MS PGothic"/>
          <w:color w:val="000000"/>
          <w:sz w:val="16"/>
          <w:szCs w:val="24"/>
          <w:lang w:val="ja-JP"/>
        </w:rPr>
        <w:t>年額コミットメント</w:t>
      </w:r>
      <w:r w:rsidRPr="00193CC2">
        <w:rPr>
          <w:rFonts w:eastAsia="MS PGothic"/>
          <w:color w:val="000000"/>
          <w:sz w:val="16"/>
          <w:szCs w:val="24"/>
          <w:lang w:val="ja-JP"/>
        </w:rPr>
        <w:t xml:space="preserve"> – 1 (8100 </w:t>
      </w:r>
      <w:r w:rsidRPr="00193CC2">
        <w:rPr>
          <w:rFonts w:eastAsia="MS PGothic"/>
          <w:color w:val="000000"/>
          <w:sz w:val="16"/>
          <w:szCs w:val="24"/>
          <w:lang w:val="ja-JP"/>
        </w:rPr>
        <w:t>デバイス</w:t>
      </w:r>
      <w:r w:rsidRPr="00193CC2">
        <w:rPr>
          <w:rFonts w:eastAsia="MS PGothic"/>
          <w:color w:val="000000"/>
          <w:sz w:val="16"/>
          <w:szCs w:val="24"/>
          <w:lang w:val="ja-JP"/>
        </w:rPr>
        <w:t>)</w:t>
      </w:r>
    </w:p>
    <w:p w14:paraId="72BB33E4" w14:textId="77777777" w:rsidR="00C1616A" w:rsidRPr="00193CC2" w:rsidRDefault="00C1616A" w:rsidP="00C1616A">
      <w:pPr>
        <w:pStyle w:val="ProductList-Body"/>
        <w:rPr>
          <w:rFonts w:eastAsia="MS PGothic"/>
          <w:sz w:val="16"/>
          <w:szCs w:val="24"/>
        </w:rPr>
      </w:pPr>
      <w:r w:rsidRPr="00193CC2">
        <w:rPr>
          <w:rFonts w:eastAsia="MS PGothic"/>
          <w:color w:val="000000"/>
          <w:sz w:val="16"/>
          <w:szCs w:val="24"/>
          <w:lang w:val="ja-JP"/>
        </w:rPr>
        <w:t xml:space="preserve">StorSimple </w:t>
      </w:r>
      <w:r w:rsidRPr="00193CC2">
        <w:rPr>
          <w:rFonts w:eastAsia="MS PGothic"/>
          <w:color w:val="000000"/>
          <w:sz w:val="16"/>
          <w:szCs w:val="24"/>
          <w:lang w:val="ja-JP"/>
        </w:rPr>
        <w:t>年額コミットメント</w:t>
      </w:r>
      <w:r w:rsidRPr="00193CC2">
        <w:rPr>
          <w:rFonts w:eastAsia="MS PGothic"/>
          <w:color w:val="000000"/>
          <w:sz w:val="16"/>
          <w:szCs w:val="24"/>
          <w:lang w:val="ja-JP"/>
        </w:rPr>
        <w:t xml:space="preserve"> – 2 (8600 </w:t>
      </w:r>
      <w:r w:rsidRPr="00193CC2">
        <w:rPr>
          <w:rFonts w:eastAsia="MS PGothic"/>
          <w:color w:val="000000"/>
          <w:sz w:val="16"/>
          <w:szCs w:val="24"/>
          <w:lang w:val="ja-JP"/>
        </w:rPr>
        <w:t>デバイス</w:t>
      </w:r>
      <w:r w:rsidRPr="00193CC2">
        <w:rPr>
          <w:rFonts w:eastAsia="MS PGothic"/>
          <w:color w:val="000000"/>
          <w:sz w:val="16"/>
          <w:szCs w:val="24"/>
          <w:lang w:val="ja-JP"/>
        </w:rPr>
        <w:t>)</w:t>
      </w:r>
    </w:p>
    <w:p w14:paraId="2C990CA1" w14:textId="77777777" w:rsidR="00D34129" w:rsidRPr="00525D16" w:rsidRDefault="00631CC8">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2F892DF5" w14:textId="595D4D06" w:rsidR="005734C9" w:rsidRPr="005734C9" w:rsidRDefault="005734C9" w:rsidP="005734C9">
      <w:pPr>
        <w:pStyle w:val="ProductList-Offering2Heading"/>
      </w:pPr>
      <w:bookmarkStart w:id="74" w:name="_Toc463596217"/>
      <w:bookmarkStart w:id="75" w:name="MicrosoftTranslator"/>
      <w:r w:rsidRPr="005734C9">
        <w:t>Microsoft Translator</w:t>
      </w:r>
      <w:bookmarkEnd w:id="74"/>
    </w:p>
    <w:bookmarkEnd w:id="75"/>
    <w:p w14:paraId="3CB4EF3D" w14:textId="77777777" w:rsidR="005734C9" w:rsidRPr="00AA7105" w:rsidRDefault="005734C9" w:rsidP="005734C9">
      <w:pPr>
        <w:pStyle w:val="ProductList-ClauseHeading"/>
        <w:rPr>
          <w:rFonts w:eastAsia="MS PGothic"/>
          <w:szCs w:val="24"/>
        </w:rPr>
      </w:pPr>
      <w:r w:rsidRPr="00AA7105">
        <w:rPr>
          <w:rFonts w:eastAsia="MS PGothic"/>
          <w:szCs w:val="24"/>
        </w:rPr>
        <w:t xml:space="preserve">Microsoft Translator </w:t>
      </w:r>
      <w:r w:rsidRPr="00AA7105">
        <w:rPr>
          <w:rFonts w:eastAsia="MS PGothic"/>
          <w:szCs w:val="24"/>
          <w:lang w:val="ja-JP"/>
        </w:rPr>
        <w:t>のプライバシー</w:t>
      </w:r>
    </w:p>
    <w:p w14:paraId="044ACBD5" w14:textId="77777777" w:rsidR="005734C9" w:rsidRPr="00AA7105" w:rsidRDefault="005734C9" w:rsidP="005734C9">
      <w:pPr>
        <w:pStyle w:val="ProductList-Body"/>
        <w:rPr>
          <w:rFonts w:eastAsia="MS PGothic"/>
          <w:szCs w:val="24"/>
        </w:rPr>
      </w:pPr>
      <w:r w:rsidRPr="00AA7105">
        <w:rPr>
          <w:rFonts w:eastAsia="MS PGothic"/>
          <w:szCs w:val="24"/>
          <w:lang w:val="ja-JP"/>
        </w:rPr>
        <w:t>お客様による</w:t>
      </w:r>
      <w:r w:rsidRPr="00AA7105">
        <w:rPr>
          <w:rFonts w:eastAsia="MS PGothic"/>
          <w:szCs w:val="24"/>
        </w:rPr>
        <w:t xml:space="preserve"> Microsoft Translator </w:t>
      </w:r>
      <w:r w:rsidRPr="00AA7105">
        <w:rPr>
          <w:rFonts w:eastAsia="MS PGothic"/>
          <w:szCs w:val="24"/>
          <w:lang w:val="ja-JP"/>
        </w:rPr>
        <w:t>の使用には、</w:t>
      </w:r>
      <w:r w:rsidRPr="00AA7105">
        <w:rPr>
          <w:rFonts w:eastAsia="MS PGothic"/>
          <w:szCs w:val="24"/>
        </w:rPr>
        <w:t xml:space="preserve">Microsoft </w:t>
      </w:r>
      <w:r w:rsidRPr="00AA7105">
        <w:rPr>
          <w:rFonts w:eastAsia="MS PGothic"/>
          <w:szCs w:val="24"/>
          <w:lang w:val="ja-JP"/>
        </w:rPr>
        <w:t>のプライバシーに関する声明</w:t>
      </w:r>
      <w:r w:rsidRPr="00AA7105">
        <w:rPr>
          <w:rFonts w:eastAsia="MS PGothic"/>
          <w:szCs w:val="24"/>
        </w:rPr>
        <w:t xml:space="preserve"> (</w:t>
      </w:r>
      <w:hyperlink r:id="rId33" w:history="1">
        <w:r w:rsidRPr="00AA7105">
          <w:rPr>
            <w:rStyle w:val="Hyperlink"/>
            <w:rFonts w:eastAsia="MS PGothic"/>
            <w:szCs w:val="24"/>
          </w:rPr>
          <w:t>https://privacy.microsoft.com/ja-jp/privacystatement</w:t>
        </w:r>
      </w:hyperlink>
      <w:r w:rsidRPr="00AA7105">
        <w:rPr>
          <w:rFonts w:eastAsia="MS PGothic"/>
          <w:szCs w:val="24"/>
        </w:rPr>
        <w:t xml:space="preserve">) </w:t>
      </w:r>
      <w:r w:rsidRPr="00AA7105">
        <w:rPr>
          <w:rFonts w:eastAsia="MS PGothic"/>
          <w:szCs w:val="24"/>
          <w:lang w:val="ja-JP"/>
        </w:rPr>
        <w:t>が適用されます。ただし、この</w:t>
      </w:r>
      <w:r w:rsidRPr="00AA7105">
        <w:rPr>
          <w:rFonts w:eastAsia="MS PGothic"/>
          <w:szCs w:val="24"/>
          <w:lang w:val="ja-JP"/>
        </w:rPr>
        <w:t xml:space="preserve"> Microsoft Translator </w:t>
      </w:r>
      <w:r w:rsidRPr="00AA7105">
        <w:rPr>
          <w:rFonts w:eastAsia="MS PGothic"/>
          <w:szCs w:val="24"/>
          <w:lang w:val="ja-JP"/>
        </w:rPr>
        <w:t>セクションと</w:t>
      </w:r>
      <w:r w:rsidRPr="00AA7105">
        <w:rPr>
          <w:rFonts w:eastAsia="MS PGothic"/>
          <w:szCs w:val="24"/>
          <w:lang w:val="ja-JP"/>
        </w:rPr>
        <w:t xml:space="preserve"> Microsoft </w:t>
      </w:r>
      <w:r w:rsidRPr="00AA7105">
        <w:rPr>
          <w:rFonts w:eastAsia="MS PGothic"/>
          <w:szCs w:val="24"/>
          <w:lang w:val="ja-JP"/>
        </w:rPr>
        <w:t>のプライバシーに関する声明が抵触する場合には、この</w:t>
      </w:r>
      <w:r w:rsidRPr="00AA7105">
        <w:rPr>
          <w:rFonts w:eastAsia="MS PGothic"/>
          <w:szCs w:val="24"/>
          <w:lang w:val="ja-JP"/>
        </w:rPr>
        <w:t xml:space="preserve"> Microsoft Translator </w:t>
      </w:r>
      <w:r w:rsidRPr="00AA7105">
        <w:rPr>
          <w:rFonts w:eastAsia="MS PGothic"/>
          <w:szCs w:val="24"/>
          <w:lang w:val="ja-JP"/>
        </w:rPr>
        <w:t>セクションが優先して適用されます。</w:t>
      </w:r>
    </w:p>
    <w:p w14:paraId="447A6798" w14:textId="77777777" w:rsidR="005734C9" w:rsidRPr="00AA7105" w:rsidRDefault="005734C9" w:rsidP="005734C9">
      <w:pPr>
        <w:pStyle w:val="ProductList-Body"/>
        <w:rPr>
          <w:rFonts w:eastAsia="MS PGothic"/>
          <w:szCs w:val="24"/>
        </w:rPr>
      </w:pPr>
    </w:p>
    <w:p w14:paraId="26E51B6C" w14:textId="77777777" w:rsidR="005734C9" w:rsidRPr="00AA7105" w:rsidRDefault="005734C9" w:rsidP="005734C9">
      <w:pPr>
        <w:pStyle w:val="ProductList-ClauseHeading"/>
        <w:rPr>
          <w:rFonts w:eastAsia="MS PGothic"/>
          <w:szCs w:val="24"/>
        </w:rPr>
      </w:pPr>
      <w:r w:rsidRPr="00AA7105">
        <w:rPr>
          <w:rFonts w:eastAsia="MS PGothic"/>
          <w:szCs w:val="24"/>
          <w:lang w:val="ja-JP"/>
        </w:rPr>
        <w:t>制限事項</w:t>
      </w:r>
    </w:p>
    <w:p w14:paraId="3E59B29C" w14:textId="77777777" w:rsidR="005734C9" w:rsidRPr="00AA7105" w:rsidRDefault="005734C9" w:rsidP="005734C9">
      <w:pPr>
        <w:pStyle w:val="ProductList-Body"/>
        <w:rPr>
          <w:rFonts w:eastAsia="MS PGothic"/>
          <w:szCs w:val="24"/>
        </w:rPr>
      </w:pPr>
      <w:r w:rsidRPr="00AA7105">
        <w:rPr>
          <w:rFonts w:eastAsia="MS PGothic"/>
          <w:szCs w:val="24"/>
          <w:lang w:val="ja-JP"/>
        </w:rPr>
        <w:t>お客様は、類似の機械学習ベースの翻訳サービスを開発または提供するために、</w:t>
      </w:r>
      <w:r w:rsidRPr="00AA7105">
        <w:rPr>
          <w:rFonts w:eastAsia="MS PGothic"/>
          <w:szCs w:val="24"/>
        </w:rPr>
        <w:t xml:space="preserve">Microsoft Translator </w:t>
      </w:r>
      <w:r w:rsidRPr="00AA7105">
        <w:rPr>
          <w:rFonts w:eastAsia="MS PGothic"/>
          <w:szCs w:val="24"/>
          <w:lang w:val="ja-JP"/>
        </w:rPr>
        <w:t>のデータを使用することはできません。</w:t>
      </w:r>
    </w:p>
    <w:p w14:paraId="1225E33E" w14:textId="77777777" w:rsidR="005734C9" w:rsidRPr="00AA7105" w:rsidRDefault="005734C9" w:rsidP="005734C9">
      <w:pPr>
        <w:pStyle w:val="ProductList-Body"/>
        <w:rPr>
          <w:rFonts w:eastAsia="MS PGothic"/>
          <w:szCs w:val="24"/>
        </w:rPr>
      </w:pPr>
    </w:p>
    <w:p w14:paraId="528B6976" w14:textId="77777777" w:rsidR="005734C9" w:rsidRPr="00AA7105" w:rsidRDefault="005734C9" w:rsidP="005734C9">
      <w:pPr>
        <w:pStyle w:val="ProductList-ClauseHeading"/>
        <w:rPr>
          <w:rFonts w:eastAsia="MS PGothic"/>
          <w:szCs w:val="24"/>
        </w:rPr>
      </w:pPr>
      <w:r w:rsidRPr="00AA7105">
        <w:rPr>
          <w:rFonts w:eastAsia="MS PGothic"/>
          <w:szCs w:val="24"/>
          <w:lang w:val="ja-JP"/>
        </w:rPr>
        <w:t>マイクロソフトによるデータの使用</w:t>
      </w:r>
    </w:p>
    <w:p w14:paraId="4959A696" w14:textId="77777777" w:rsidR="005734C9" w:rsidRPr="00AA7105" w:rsidRDefault="005734C9" w:rsidP="005734C9">
      <w:pPr>
        <w:pStyle w:val="ProductList-Body"/>
        <w:rPr>
          <w:rFonts w:eastAsia="MS PGothic"/>
          <w:szCs w:val="24"/>
        </w:rPr>
      </w:pPr>
      <w:r w:rsidRPr="00AA7105">
        <w:rPr>
          <w:rFonts w:eastAsia="MS PGothic"/>
          <w:szCs w:val="24"/>
          <w:lang w:val="ja-JP"/>
        </w:rPr>
        <w:t>お客様は、マイクロソフトが</w:t>
      </w:r>
      <w:r w:rsidRPr="00AA7105">
        <w:rPr>
          <w:rFonts w:eastAsia="MS PGothic"/>
          <w:szCs w:val="24"/>
        </w:rPr>
        <w:t xml:space="preserve"> (i) Microsoft Translator </w:t>
      </w:r>
      <w:r w:rsidRPr="00AA7105">
        <w:rPr>
          <w:rFonts w:eastAsia="MS PGothic"/>
          <w:szCs w:val="24"/>
          <w:lang w:val="ja-JP"/>
        </w:rPr>
        <w:t>を提供し、</w:t>
      </w:r>
      <w:r w:rsidRPr="00AA7105">
        <w:rPr>
          <w:rFonts w:eastAsia="MS PGothic"/>
          <w:szCs w:val="24"/>
        </w:rPr>
        <w:t xml:space="preserve">(ii) </w:t>
      </w:r>
      <w:r w:rsidRPr="00AA7105">
        <w:rPr>
          <w:rFonts w:eastAsia="MS PGothic"/>
          <w:szCs w:val="24"/>
          <w:lang w:val="ja-JP"/>
        </w:rPr>
        <w:t>データ主体を保護し、</w:t>
      </w:r>
      <w:r w:rsidRPr="00AA7105">
        <w:rPr>
          <w:rFonts w:eastAsia="MS PGothic"/>
          <w:szCs w:val="24"/>
        </w:rPr>
        <w:t xml:space="preserve">(iii) </w:t>
      </w:r>
      <w:r w:rsidRPr="00AA7105">
        <w:rPr>
          <w:rFonts w:eastAsia="MS PGothic"/>
          <w:szCs w:val="24"/>
          <w:lang w:val="ja-JP"/>
        </w:rPr>
        <w:t>マイクロソフトの製品およびサービスを改善するために十分な顧客データに対するすべての権利をマイクロソフトに付与し、かつ、かかる権利を確保および維持するものとします。マイクロソフトは、お客様が顧客データにアクセスしまたはこれを抽出する方法を提供しない場合があります。マイクロソフトは、本項に規定する目的のために、</w:t>
      </w:r>
      <w:r w:rsidRPr="00AA7105">
        <w:rPr>
          <w:rFonts w:eastAsia="MS PGothic"/>
          <w:szCs w:val="24"/>
        </w:rPr>
        <w:t xml:space="preserve">Microsoft Translator </w:t>
      </w:r>
      <w:r w:rsidRPr="00AA7105">
        <w:rPr>
          <w:rFonts w:eastAsia="MS PGothic"/>
          <w:szCs w:val="24"/>
          <w:lang w:val="ja-JP"/>
        </w:rPr>
        <w:t>に送信された顧客データを保持することができます。お客様は、個人データが顧客データに含まれるデータ主体から、お客様およびマイクロソフトが顧客データを処理するために十分な同意を得るものとします。</w:t>
      </w:r>
    </w:p>
    <w:p w14:paraId="0F58B6B7" w14:textId="77777777" w:rsidR="005734C9" w:rsidRPr="00AA7105" w:rsidRDefault="005734C9" w:rsidP="005734C9">
      <w:pPr>
        <w:pStyle w:val="ProductList-Body"/>
        <w:rPr>
          <w:rFonts w:eastAsia="MS PGothic"/>
          <w:szCs w:val="24"/>
        </w:rPr>
      </w:pPr>
    </w:p>
    <w:p w14:paraId="5966455F" w14:textId="77777777" w:rsidR="005734C9" w:rsidRPr="00AA7105" w:rsidRDefault="005734C9" w:rsidP="005734C9">
      <w:pPr>
        <w:pStyle w:val="ProductList-ClauseHeading"/>
        <w:rPr>
          <w:rFonts w:eastAsia="MS PGothic"/>
          <w:szCs w:val="24"/>
        </w:rPr>
      </w:pPr>
      <w:r w:rsidRPr="00AA7105">
        <w:rPr>
          <w:rFonts w:eastAsia="MS PGothic"/>
          <w:szCs w:val="24"/>
          <w:lang w:val="ja-JP"/>
        </w:rPr>
        <w:t>権利の帰属</w:t>
      </w:r>
    </w:p>
    <w:p w14:paraId="438044DF" w14:textId="77777777" w:rsidR="005734C9" w:rsidRPr="00AA7105" w:rsidRDefault="005734C9" w:rsidP="005734C9">
      <w:pPr>
        <w:pStyle w:val="ProductList-Body"/>
        <w:rPr>
          <w:rFonts w:eastAsia="MS PGothic"/>
          <w:szCs w:val="24"/>
        </w:rPr>
      </w:pPr>
      <w:r w:rsidRPr="00AA7105">
        <w:rPr>
          <w:rFonts w:eastAsia="MS PGothic"/>
          <w:szCs w:val="24"/>
        </w:rPr>
        <w:t xml:space="preserve">Microsoft Translator </w:t>
      </w:r>
      <w:r w:rsidRPr="00AA7105">
        <w:rPr>
          <w:rFonts w:eastAsia="MS PGothic"/>
          <w:szCs w:val="24"/>
          <w:lang w:val="ja-JP"/>
        </w:rPr>
        <w:t>が実行する自動翻訳を使用するお客様のアプリケーションまたは</w:t>
      </w:r>
      <w:r w:rsidRPr="00AA7105">
        <w:rPr>
          <w:rFonts w:eastAsia="MS PGothic"/>
          <w:szCs w:val="24"/>
        </w:rPr>
        <w:t xml:space="preserve"> Web </w:t>
      </w:r>
      <w:r w:rsidRPr="00AA7105">
        <w:rPr>
          <w:rFonts w:eastAsia="MS PGothic"/>
          <w:szCs w:val="24"/>
          <w:lang w:val="ja-JP"/>
        </w:rPr>
        <w:t>サイトにおいては、テキストが</w:t>
      </w:r>
      <w:r w:rsidRPr="00AA7105">
        <w:rPr>
          <w:rFonts w:eastAsia="MS PGothic"/>
          <w:szCs w:val="24"/>
        </w:rPr>
        <w:t xml:space="preserve"> Microsoft Translator </w:t>
      </w:r>
      <w:r w:rsidRPr="00AA7105">
        <w:rPr>
          <w:rFonts w:eastAsia="MS PGothic"/>
          <w:szCs w:val="24"/>
          <w:lang w:val="ja-JP"/>
        </w:rPr>
        <w:t>によって自動的に翻訳されていることをユーザーに知らせなければなりません。</w:t>
      </w:r>
    </w:p>
    <w:p w14:paraId="2ADF066A" w14:textId="77777777" w:rsidR="005734C9" w:rsidRPr="00AA7105" w:rsidRDefault="00631CC8" w:rsidP="005734C9">
      <w:pPr>
        <w:pStyle w:val="ProductList-Body"/>
        <w:shd w:val="clear" w:color="auto" w:fill="A6A6A6"/>
        <w:spacing w:before="120" w:after="240"/>
        <w:jc w:val="right"/>
        <w:rPr>
          <w:rFonts w:eastAsia="MS PGothic"/>
          <w:sz w:val="16"/>
          <w:szCs w:val="24"/>
        </w:rPr>
      </w:pPr>
      <w:hyperlink w:anchor="TableofContents" w:history="1">
        <w:r w:rsidR="005734C9" w:rsidRPr="00AA7105">
          <w:rPr>
            <w:rFonts w:eastAsia="MS PGothic"/>
            <w:color w:val="0563C1"/>
            <w:sz w:val="16"/>
            <w:szCs w:val="24"/>
            <w:u w:val="single"/>
            <w:lang w:val="ja-JP"/>
          </w:rPr>
          <w:t>目次</w:t>
        </w:r>
      </w:hyperlink>
      <w:r w:rsidR="005734C9" w:rsidRPr="00AA7105">
        <w:rPr>
          <w:rFonts w:eastAsia="MS PGothic"/>
          <w:sz w:val="16"/>
          <w:szCs w:val="24"/>
        </w:rPr>
        <w:t xml:space="preserve"> / </w:t>
      </w:r>
      <w:hyperlink w:anchor="GeneralTerms" w:history="1">
        <w:r w:rsidR="005734C9" w:rsidRPr="00AA7105">
          <w:rPr>
            <w:rFonts w:eastAsia="MS PGothic"/>
            <w:color w:val="0563C1"/>
            <w:sz w:val="16"/>
            <w:szCs w:val="24"/>
            <w:u w:val="single"/>
            <w:lang w:val="ja-JP"/>
          </w:rPr>
          <w:t>標準の条件</w:t>
        </w:r>
      </w:hyperlink>
    </w:p>
    <w:p w14:paraId="2DF3D9BE" w14:textId="19DD0B0B" w:rsidR="00DD0B3E" w:rsidRPr="00DD0B3E" w:rsidRDefault="00DD0B3E" w:rsidP="00DD0B3E">
      <w:pPr>
        <w:pStyle w:val="ProductList-Offering2Heading"/>
      </w:pPr>
      <w:r w:rsidRPr="00DD0B3E">
        <w:tab/>
      </w:r>
      <w:bookmarkStart w:id="76" w:name="_Toc463596218"/>
      <w:r w:rsidRPr="00DD0B3E">
        <w:t>Microsoft Cloud App Security</w:t>
      </w:r>
      <w:bookmarkEnd w:id="76"/>
    </w:p>
    <w:p w14:paraId="7EF52A2F" w14:textId="77777777" w:rsidR="00DD0B3E" w:rsidRPr="009B6E95" w:rsidRDefault="00DD0B3E" w:rsidP="00DD0B3E">
      <w:pPr>
        <w:pStyle w:val="ProductList-Body"/>
        <w:rPr>
          <w:rFonts w:eastAsia="MS PGothic"/>
          <w:sz w:val="16"/>
          <w:szCs w:val="24"/>
        </w:rPr>
      </w:pPr>
      <w:r w:rsidRPr="009B6E95">
        <w:rPr>
          <w:rFonts w:eastAsia="MS PGothic"/>
          <w:sz w:val="16"/>
          <w:szCs w:val="24"/>
        </w:rPr>
        <w:t>Cloud App Security (User SL)</w:t>
      </w:r>
    </w:p>
    <w:p w14:paraId="1E6036F3" w14:textId="77777777" w:rsidR="00DD0B3E" w:rsidRPr="009B6E95" w:rsidRDefault="00DD0B3E" w:rsidP="00DD0B3E">
      <w:pPr>
        <w:pStyle w:val="ProductList-Body"/>
        <w:rPr>
          <w:rFonts w:eastAsia="MS PGothic"/>
          <w:sz w:val="16"/>
          <w:szCs w:val="24"/>
        </w:rPr>
      </w:pPr>
      <w:r w:rsidRPr="009B6E95">
        <w:rPr>
          <w:rFonts w:eastAsia="MS PGothic"/>
          <w:sz w:val="16"/>
          <w:szCs w:val="24"/>
        </w:rPr>
        <w:t>Cloud App Security K (User SL)</w:t>
      </w:r>
    </w:p>
    <w:p w14:paraId="75834112" w14:textId="77777777" w:rsidR="00DD0B3E" w:rsidRPr="009B6E95" w:rsidRDefault="00631CC8" w:rsidP="00DD0B3E">
      <w:pPr>
        <w:pStyle w:val="ProductList-Body"/>
        <w:shd w:val="clear" w:color="auto" w:fill="A6A6A6"/>
        <w:spacing w:before="120" w:after="240"/>
        <w:jc w:val="right"/>
        <w:rPr>
          <w:rFonts w:eastAsia="MS PGothic"/>
          <w:sz w:val="16"/>
          <w:szCs w:val="24"/>
        </w:rPr>
      </w:pPr>
      <w:hyperlink w:anchor="TableofContents" w:history="1">
        <w:r w:rsidR="00DD0B3E" w:rsidRPr="009B6E95">
          <w:rPr>
            <w:rFonts w:eastAsia="MS PGothic"/>
            <w:color w:val="0563C1"/>
            <w:sz w:val="16"/>
            <w:szCs w:val="24"/>
            <w:u w:val="single"/>
            <w:lang w:val="ja-JP"/>
          </w:rPr>
          <w:t>目次</w:t>
        </w:r>
      </w:hyperlink>
      <w:r w:rsidR="00DD0B3E" w:rsidRPr="009B6E95">
        <w:rPr>
          <w:rFonts w:eastAsia="MS PGothic"/>
          <w:sz w:val="16"/>
          <w:szCs w:val="24"/>
        </w:rPr>
        <w:t xml:space="preserve"> / </w:t>
      </w:r>
      <w:hyperlink w:anchor="GeneralTerms" w:history="1">
        <w:r w:rsidR="00DD0B3E" w:rsidRPr="009B6E95">
          <w:rPr>
            <w:rFonts w:eastAsia="MS PGothic"/>
            <w:color w:val="0563C1"/>
            <w:sz w:val="16"/>
            <w:szCs w:val="24"/>
            <w:u w:val="single"/>
            <w:lang w:val="ja-JP"/>
          </w:rPr>
          <w:t>標準の条件</w:t>
        </w:r>
      </w:hyperlink>
    </w:p>
    <w:p w14:paraId="5592973E" w14:textId="77777777" w:rsidR="000E4B7F" w:rsidRPr="000E4B7F" w:rsidRDefault="000E4B7F" w:rsidP="000E4B7F">
      <w:pPr>
        <w:pStyle w:val="ProductList-OfferingGroupHeading"/>
        <w:rPr>
          <w:lang w:val="ja-JP"/>
        </w:rPr>
      </w:pPr>
      <w:bookmarkStart w:id="77" w:name="_Toc463596219"/>
      <w:bookmarkStart w:id="78" w:name="EMS"/>
      <w:r w:rsidRPr="000E4B7F">
        <w:rPr>
          <w:lang w:val="ja-JP"/>
        </w:rPr>
        <w:t>Enterprise Mobility + Security</w:t>
      </w:r>
      <w:bookmarkEnd w:id="77"/>
    </w:p>
    <w:bookmarkEnd w:id="78"/>
    <w:p w14:paraId="73C1061A" w14:textId="77777777" w:rsidR="000E4B7F" w:rsidRPr="005811C6" w:rsidRDefault="000E4B7F" w:rsidP="000E4B7F">
      <w:pPr>
        <w:pStyle w:val="ProductList-Body"/>
        <w:tabs>
          <w:tab w:val="clear" w:pos="158"/>
          <w:tab w:val="left" w:pos="360"/>
        </w:tabs>
        <w:rPr>
          <w:rFonts w:eastAsia="MS PGothic"/>
          <w:b/>
          <w:color w:val="00188F"/>
          <w:szCs w:val="24"/>
        </w:rPr>
      </w:pPr>
      <w:r w:rsidRPr="005811C6">
        <w:rPr>
          <w:rFonts w:eastAsia="MS PGothic"/>
          <w:b/>
          <w:color w:val="00188F"/>
          <w:szCs w:val="24"/>
          <w:lang w:val="ja-JP"/>
        </w:rPr>
        <w:t>注意</w:t>
      </w:r>
      <w:r w:rsidRPr="005811C6">
        <w:rPr>
          <w:rFonts w:eastAsia="MS PGothic"/>
          <w:b/>
          <w:color w:val="00188F"/>
          <w:szCs w:val="24"/>
        </w:rPr>
        <w:t>/</w:t>
      </w:r>
      <w:r w:rsidRPr="005811C6">
        <w:rPr>
          <w:rFonts w:eastAsia="MS PGothic"/>
          <w:b/>
          <w:color w:val="00188F"/>
          <w:szCs w:val="24"/>
          <w:lang w:val="ja-JP"/>
        </w:rPr>
        <w:t>特記事項</w:t>
      </w:r>
    </w:p>
    <w:p w14:paraId="4F1418D1" w14:textId="77777777" w:rsidR="000E4B7F" w:rsidRPr="005811C6" w:rsidRDefault="00631CC8" w:rsidP="000E4B7F">
      <w:pPr>
        <w:pStyle w:val="ProductList-Body"/>
        <w:rPr>
          <w:rFonts w:eastAsia="MS PGothic"/>
          <w:szCs w:val="24"/>
        </w:rPr>
      </w:pPr>
      <w:hyperlink w:anchor="Attachment1" w:history="1">
        <w:r w:rsidR="000E4B7F" w:rsidRPr="005811C6">
          <w:rPr>
            <w:rStyle w:val="Hyperlink"/>
            <w:rFonts w:eastAsia="MS PGothic"/>
            <w:szCs w:val="24"/>
            <w:lang w:val="ja-JP"/>
          </w:rPr>
          <w:t>付録</w:t>
        </w:r>
        <w:r w:rsidR="000E4B7F" w:rsidRPr="005811C6">
          <w:rPr>
            <w:rStyle w:val="Hyperlink"/>
            <w:rFonts w:eastAsia="MS PGothic"/>
            <w:szCs w:val="24"/>
          </w:rPr>
          <w:t xml:space="preserve"> 1</w:t>
        </w:r>
      </w:hyperlink>
      <w:r w:rsidR="000E4B7F" w:rsidRPr="005811C6">
        <w:rPr>
          <w:rFonts w:eastAsia="MS PGothic"/>
          <w:szCs w:val="24"/>
        </w:rPr>
        <w:t xml:space="preserve"> </w:t>
      </w:r>
      <w:r w:rsidR="000E4B7F" w:rsidRPr="005811C6">
        <w:rPr>
          <w:rFonts w:eastAsia="MS PGothic"/>
          <w:szCs w:val="24"/>
          <w:lang w:val="ja-JP"/>
        </w:rPr>
        <w:t>の</w:t>
      </w:r>
      <w:r w:rsidR="000E4B7F" w:rsidRPr="005811C6">
        <w:rPr>
          <w:rFonts w:eastAsia="MS PGothic"/>
          <w:szCs w:val="24"/>
        </w:rPr>
        <w:t xml:space="preserve"> Bing Maps </w:t>
      </w:r>
      <w:r w:rsidR="000E4B7F" w:rsidRPr="005811C6">
        <w:rPr>
          <w:rFonts w:eastAsia="MS PGothic"/>
          <w:szCs w:val="24"/>
          <w:lang w:val="ja-JP"/>
        </w:rPr>
        <w:t>に関する注意が適用されます。</w:t>
      </w:r>
    </w:p>
    <w:p w14:paraId="5108F00D" w14:textId="77777777" w:rsidR="000E4B7F" w:rsidRPr="005811C6" w:rsidRDefault="000E4B7F" w:rsidP="000E4B7F">
      <w:pPr>
        <w:pStyle w:val="ProductList-Body"/>
        <w:rPr>
          <w:rFonts w:eastAsia="MS PGothic"/>
          <w:szCs w:val="24"/>
        </w:rPr>
      </w:pPr>
    </w:p>
    <w:p w14:paraId="5EEE12AA" w14:textId="77777777" w:rsidR="000E4B7F" w:rsidRPr="005811C6" w:rsidRDefault="000E4B7F" w:rsidP="000E4B7F">
      <w:pPr>
        <w:pStyle w:val="ProductList-Body"/>
        <w:tabs>
          <w:tab w:val="clear" w:pos="158"/>
          <w:tab w:val="left" w:pos="180"/>
        </w:tabs>
        <w:rPr>
          <w:rFonts w:eastAsia="MS PGothic"/>
          <w:b/>
          <w:color w:val="00188F"/>
          <w:szCs w:val="24"/>
        </w:rPr>
      </w:pPr>
      <w:r w:rsidRPr="005811C6">
        <w:rPr>
          <w:rFonts w:eastAsia="MS PGothic"/>
          <w:b/>
          <w:color w:val="00188F"/>
          <w:szCs w:val="24"/>
          <w:lang w:val="ja-JP"/>
        </w:rPr>
        <w:t>サブスクリプション</w:t>
      </w:r>
      <w:r w:rsidRPr="005811C6">
        <w:rPr>
          <w:rFonts w:eastAsia="MS PGothic"/>
          <w:b/>
          <w:color w:val="00188F"/>
          <w:szCs w:val="24"/>
        </w:rPr>
        <w:t xml:space="preserve"> </w:t>
      </w:r>
      <w:r w:rsidRPr="005811C6">
        <w:rPr>
          <w:rFonts w:eastAsia="MS PGothic"/>
          <w:b/>
          <w:color w:val="00188F"/>
          <w:szCs w:val="24"/>
          <w:lang w:val="ja-JP"/>
        </w:rPr>
        <w:t>ライセンス</w:t>
      </w:r>
      <w:r w:rsidRPr="005811C6">
        <w:rPr>
          <w:rFonts w:eastAsia="MS PGothic"/>
          <w:b/>
          <w:color w:val="00188F"/>
          <w:szCs w:val="24"/>
        </w:rPr>
        <w:t xml:space="preserve"> </w:t>
      </w:r>
      <w:r w:rsidRPr="005811C6">
        <w:rPr>
          <w:rFonts w:eastAsia="MS PGothic"/>
          <w:b/>
          <w:color w:val="00188F"/>
          <w:szCs w:val="24"/>
          <w:lang w:val="ja-JP"/>
        </w:rPr>
        <w:t>スイート</w:t>
      </w:r>
    </w:p>
    <w:p w14:paraId="6E4EEBD5" w14:textId="77777777" w:rsidR="000E4B7F" w:rsidRPr="005811C6" w:rsidRDefault="000E4B7F" w:rsidP="000E4B7F">
      <w:pPr>
        <w:pStyle w:val="ProductList-Body"/>
        <w:rPr>
          <w:rFonts w:eastAsia="MS PGothic"/>
          <w:szCs w:val="24"/>
        </w:rPr>
      </w:pPr>
      <w:r w:rsidRPr="005811C6">
        <w:rPr>
          <w:rFonts w:eastAsia="MS PGothic"/>
          <w:szCs w:val="24"/>
          <w:lang w:val="ja-JP"/>
        </w:rPr>
        <w:t>ユーザー</w:t>
      </w:r>
      <w:r w:rsidRPr="005811C6">
        <w:rPr>
          <w:rFonts w:eastAsia="MS PGothic"/>
          <w:szCs w:val="24"/>
        </w:rPr>
        <w:t xml:space="preserve"> SL </w:t>
      </w:r>
      <w:r w:rsidRPr="005811C6">
        <w:rPr>
          <w:rFonts w:eastAsia="MS PGothic"/>
          <w:szCs w:val="24"/>
          <w:lang w:val="ja-JP"/>
        </w:rPr>
        <w:t>以外の、</w:t>
      </w:r>
      <w:r w:rsidRPr="005811C6">
        <w:rPr>
          <w:rFonts w:eastAsia="MS PGothic"/>
          <w:szCs w:val="24"/>
        </w:rPr>
        <w:t>Azure Active Directory Premium</w:t>
      </w:r>
      <w:r w:rsidRPr="005811C6">
        <w:rPr>
          <w:rFonts w:eastAsia="MS PGothic"/>
          <w:szCs w:val="24"/>
          <w:lang w:val="ja-JP"/>
        </w:rPr>
        <w:t>、</w:t>
      </w:r>
      <w:r w:rsidRPr="005811C6">
        <w:rPr>
          <w:rFonts w:eastAsia="MS PGothic"/>
          <w:szCs w:val="24"/>
        </w:rPr>
        <w:t>Azure Information Protection</w:t>
      </w:r>
      <w:r w:rsidRPr="005811C6">
        <w:rPr>
          <w:rFonts w:eastAsia="MS PGothic"/>
          <w:szCs w:val="24"/>
          <w:lang w:val="ja-JP"/>
        </w:rPr>
        <w:t>、および</w:t>
      </w:r>
      <w:r w:rsidRPr="005811C6">
        <w:rPr>
          <w:rFonts w:eastAsia="MS PGothic"/>
          <w:szCs w:val="24"/>
        </w:rPr>
        <w:t xml:space="preserve"> Microsoft Intune </w:t>
      </w:r>
      <w:r w:rsidRPr="005811C6">
        <w:rPr>
          <w:rFonts w:eastAsia="MS PGothic"/>
          <w:szCs w:val="24"/>
          <w:lang w:val="ja-JP"/>
        </w:rPr>
        <w:t>の要件を満たす他の</w:t>
      </w:r>
      <w:r w:rsidRPr="005811C6">
        <w:rPr>
          <w:rFonts w:eastAsia="MS PGothic"/>
          <w:szCs w:val="24"/>
        </w:rPr>
        <w:t xml:space="preserve"> SL </w:t>
      </w:r>
      <w:r w:rsidRPr="005811C6">
        <w:rPr>
          <w:rFonts w:eastAsia="MS PGothic"/>
          <w:szCs w:val="24"/>
          <w:lang w:val="ja-JP"/>
        </w:rPr>
        <w:t>については、</w:t>
      </w:r>
      <w:hyperlink w:anchor="Attachment2" w:history="1">
        <w:r w:rsidRPr="005811C6">
          <w:rPr>
            <w:rStyle w:val="Hyperlink"/>
            <w:rFonts w:eastAsia="MS PGothic"/>
            <w:szCs w:val="24"/>
            <w:lang w:val="ja-JP"/>
          </w:rPr>
          <w:t>付録</w:t>
        </w:r>
        <w:r w:rsidRPr="005811C6">
          <w:rPr>
            <w:rStyle w:val="Hyperlink"/>
            <w:rFonts w:eastAsia="MS PGothic"/>
            <w:szCs w:val="24"/>
          </w:rPr>
          <w:t xml:space="preserve"> 2</w:t>
        </w:r>
      </w:hyperlink>
      <w:r w:rsidRPr="005811C6">
        <w:rPr>
          <w:rFonts w:eastAsia="MS PGothic"/>
          <w:szCs w:val="24"/>
        </w:rPr>
        <w:t xml:space="preserve"> </w:t>
      </w:r>
      <w:r w:rsidRPr="005811C6">
        <w:rPr>
          <w:rFonts w:eastAsia="MS PGothic"/>
          <w:szCs w:val="24"/>
          <w:lang w:val="ja-JP"/>
        </w:rPr>
        <w:t>を参照してください。</w:t>
      </w:r>
    </w:p>
    <w:p w14:paraId="64BA2FAE" w14:textId="77777777" w:rsidR="000E4B7F" w:rsidRPr="005811C6" w:rsidRDefault="000E4B7F" w:rsidP="000E4B7F">
      <w:pPr>
        <w:pStyle w:val="ProductList-Body"/>
        <w:rPr>
          <w:rFonts w:eastAsia="MS PGothic"/>
          <w:szCs w:val="24"/>
        </w:rPr>
      </w:pPr>
    </w:p>
    <w:p w14:paraId="55C4163A" w14:textId="77777777" w:rsidR="000E4B7F" w:rsidRPr="000E4B7F" w:rsidRDefault="000E4B7F" w:rsidP="000E4B7F">
      <w:pPr>
        <w:pStyle w:val="ProductList-Offering2Heading"/>
      </w:pPr>
      <w:r w:rsidRPr="000E4B7F">
        <w:tab/>
      </w:r>
      <w:bookmarkStart w:id="79" w:name="_Toc463596220"/>
      <w:r w:rsidRPr="000E4B7F">
        <w:t>Azure Active Directory Basic</w:t>
      </w:r>
      <w:bookmarkEnd w:id="79"/>
    </w:p>
    <w:p w14:paraId="5E959E1D" w14:textId="77777777" w:rsidR="000E4B7F" w:rsidRPr="005811C6" w:rsidRDefault="000E4B7F" w:rsidP="000E4B7F">
      <w:pPr>
        <w:pStyle w:val="ProductList-Body"/>
        <w:rPr>
          <w:rFonts w:eastAsia="MS PGothic"/>
          <w:szCs w:val="24"/>
        </w:rPr>
      </w:pPr>
      <w:r w:rsidRPr="005811C6">
        <w:rPr>
          <w:rFonts w:eastAsia="MS PGothic"/>
          <w:szCs w:val="24"/>
          <w:lang w:val="ja-JP"/>
        </w:rPr>
        <w:t>お客様は、シングル</w:t>
      </w:r>
      <w:r w:rsidRPr="005811C6">
        <w:rPr>
          <w:rFonts w:eastAsia="MS PGothic"/>
          <w:szCs w:val="24"/>
        </w:rPr>
        <w:t xml:space="preserve"> </w:t>
      </w:r>
      <w:r w:rsidRPr="005811C6">
        <w:rPr>
          <w:rFonts w:eastAsia="MS PGothic"/>
          <w:szCs w:val="24"/>
          <w:lang w:val="ja-JP"/>
        </w:rPr>
        <w:t>サインオンを使用して、ユーザー</w:t>
      </w:r>
      <w:r w:rsidRPr="005811C6">
        <w:rPr>
          <w:rFonts w:eastAsia="MS PGothic"/>
          <w:szCs w:val="24"/>
        </w:rPr>
        <w:t xml:space="preserve"> SL </w:t>
      </w:r>
      <w:r w:rsidRPr="005811C6">
        <w:rPr>
          <w:rFonts w:eastAsia="MS PGothic"/>
          <w:szCs w:val="24"/>
          <w:lang w:val="ja-JP"/>
        </w:rPr>
        <w:t>ごとに最大</w:t>
      </w:r>
      <w:r w:rsidRPr="005811C6">
        <w:rPr>
          <w:rFonts w:eastAsia="MS PGothic"/>
          <w:szCs w:val="24"/>
        </w:rPr>
        <w:t xml:space="preserve"> 10 </w:t>
      </w:r>
      <w:r w:rsidRPr="005811C6">
        <w:rPr>
          <w:rFonts w:eastAsia="MS PGothic"/>
          <w:szCs w:val="24"/>
          <w:lang w:val="ja-JP"/>
        </w:rPr>
        <w:t>の</w:t>
      </w:r>
      <w:r w:rsidRPr="005811C6">
        <w:rPr>
          <w:rFonts w:eastAsia="MS PGothic"/>
          <w:szCs w:val="24"/>
        </w:rPr>
        <w:t xml:space="preserve"> SaaS </w:t>
      </w:r>
      <w:r w:rsidRPr="005811C6">
        <w:rPr>
          <w:rFonts w:eastAsia="MS PGothic"/>
          <w:szCs w:val="24"/>
          <w:lang w:val="ja-JP"/>
        </w:rPr>
        <w:t>アプリケーション</w:t>
      </w:r>
      <w:r w:rsidRPr="005811C6">
        <w:rPr>
          <w:rFonts w:eastAsia="MS PGothic"/>
          <w:szCs w:val="24"/>
        </w:rPr>
        <w:t>/</w:t>
      </w:r>
      <w:r w:rsidRPr="005811C6">
        <w:rPr>
          <w:rFonts w:eastAsia="MS PGothic"/>
          <w:szCs w:val="24"/>
          <w:lang w:val="ja-JP"/>
        </w:rPr>
        <w:t>カスタム</w:t>
      </w:r>
      <w:r w:rsidRPr="005811C6">
        <w:rPr>
          <w:rFonts w:eastAsia="MS PGothic"/>
          <w:szCs w:val="24"/>
        </w:rPr>
        <w:t xml:space="preserve"> </w:t>
      </w:r>
      <w:r w:rsidRPr="005811C6">
        <w:rPr>
          <w:rFonts w:eastAsia="MS PGothic"/>
          <w:szCs w:val="24"/>
          <w:lang w:val="ja-JP"/>
        </w:rPr>
        <w:t>アプリケーションを事前に統合することができます。マイクロソフトおよび第三者のアプリケーションはすべて、このアプリケーション制限に加算されます。</w:t>
      </w:r>
    </w:p>
    <w:p w14:paraId="2CDF9FB8" w14:textId="77777777" w:rsidR="000E4B7F" w:rsidRPr="005811C6" w:rsidRDefault="00631CC8"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rPr>
        <w:t xml:space="preserve"> / </w:t>
      </w:r>
      <w:hyperlink w:anchor="GeneralTerms" w:history="1">
        <w:r w:rsidR="000E4B7F" w:rsidRPr="005811C6">
          <w:rPr>
            <w:rFonts w:eastAsia="MS PGothic"/>
            <w:color w:val="0563C1"/>
            <w:sz w:val="16"/>
            <w:szCs w:val="24"/>
            <w:u w:val="single"/>
            <w:lang w:val="ja-JP"/>
          </w:rPr>
          <w:t>標準の条件</w:t>
        </w:r>
      </w:hyperlink>
    </w:p>
    <w:p w14:paraId="19FF1FE0" w14:textId="77777777" w:rsidR="000E4B7F" w:rsidRPr="000E4B7F" w:rsidRDefault="000E4B7F" w:rsidP="00B953A2">
      <w:pPr>
        <w:pStyle w:val="ProductList-Offering2Heading"/>
        <w:keepNext/>
      </w:pPr>
      <w:r w:rsidRPr="000E4B7F">
        <w:lastRenderedPageBreak/>
        <w:tab/>
      </w:r>
      <w:bookmarkStart w:id="80" w:name="_Toc463596221"/>
      <w:r w:rsidRPr="000E4B7F">
        <w:t>Azure Active Directory Premium</w:t>
      </w:r>
      <w:bookmarkEnd w:id="80"/>
    </w:p>
    <w:p w14:paraId="6B769988" w14:textId="77777777" w:rsidR="000E4B7F" w:rsidRPr="005811C6" w:rsidRDefault="000E4B7F" w:rsidP="000E4B7F">
      <w:pPr>
        <w:pStyle w:val="ProductList-Body"/>
        <w:rPr>
          <w:rFonts w:eastAsia="MS PGothic"/>
          <w:szCs w:val="24"/>
        </w:rPr>
      </w:pPr>
      <w:r w:rsidRPr="005811C6">
        <w:rPr>
          <w:rFonts w:eastAsia="MS PGothic"/>
          <w:szCs w:val="24"/>
          <w:lang w:val="ja-JP"/>
        </w:rPr>
        <w:t>お客様は、シングル</w:t>
      </w:r>
      <w:r w:rsidRPr="005811C6">
        <w:rPr>
          <w:rFonts w:eastAsia="MS PGothic"/>
          <w:szCs w:val="24"/>
        </w:rPr>
        <w:t xml:space="preserve"> </w:t>
      </w:r>
      <w:r w:rsidRPr="005811C6">
        <w:rPr>
          <w:rFonts w:eastAsia="MS PGothic"/>
          <w:szCs w:val="24"/>
          <w:lang w:val="ja-JP"/>
        </w:rPr>
        <w:t>サインオンを使用して、</w:t>
      </w:r>
      <w:r w:rsidRPr="005811C6">
        <w:rPr>
          <w:rFonts w:eastAsia="MS PGothic"/>
          <w:szCs w:val="24"/>
        </w:rPr>
        <w:t xml:space="preserve">SaaS </w:t>
      </w:r>
      <w:r w:rsidRPr="005811C6">
        <w:rPr>
          <w:rFonts w:eastAsia="MS PGothic"/>
          <w:szCs w:val="24"/>
          <w:lang w:val="ja-JP"/>
        </w:rPr>
        <w:t>アプリケーション</w:t>
      </w:r>
      <w:r w:rsidRPr="005811C6">
        <w:rPr>
          <w:rFonts w:eastAsia="MS PGothic"/>
          <w:szCs w:val="24"/>
        </w:rPr>
        <w:t>/</w:t>
      </w:r>
      <w:r w:rsidRPr="005811C6">
        <w:rPr>
          <w:rFonts w:eastAsia="MS PGothic"/>
          <w:szCs w:val="24"/>
          <w:lang w:val="ja-JP"/>
        </w:rPr>
        <w:t>カスタム</w:t>
      </w:r>
      <w:r w:rsidRPr="005811C6">
        <w:rPr>
          <w:rFonts w:eastAsia="MS PGothic"/>
          <w:szCs w:val="24"/>
        </w:rPr>
        <w:t xml:space="preserve"> </w:t>
      </w:r>
      <w:r w:rsidRPr="005811C6">
        <w:rPr>
          <w:rFonts w:eastAsia="MS PGothic"/>
          <w:szCs w:val="24"/>
          <w:lang w:val="ja-JP"/>
        </w:rPr>
        <w:t>アプリケーションを事前に統合することができます。</w:t>
      </w:r>
      <w:r w:rsidRPr="005811C6">
        <w:rPr>
          <w:rFonts w:eastAsia="MS PGothic"/>
          <w:szCs w:val="24"/>
        </w:rPr>
        <w:t xml:space="preserve">Microsoft Azure Active Directory Premium (P1 </w:t>
      </w:r>
      <w:r w:rsidRPr="005811C6">
        <w:rPr>
          <w:rFonts w:eastAsia="MS PGothic"/>
          <w:szCs w:val="24"/>
          <w:lang w:val="ja-JP"/>
        </w:rPr>
        <w:t>および</w:t>
      </w:r>
      <w:r w:rsidRPr="005811C6">
        <w:rPr>
          <w:rFonts w:eastAsia="MS PGothic"/>
          <w:szCs w:val="24"/>
        </w:rPr>
        <w:t xml:space="preserve"> P2) User SL </w:t>
      </w:r>
      <w:r w:rsidRPr="005811C6">
        <w:rPr>
          <w:rFonts w:eastAsia="MS PGothic"/>
          <w:szCs w:val="24"/>
          <w:lang w:val="ja-JP"/>
        </w:rPr>
        <w:t>に付属する</w:t>
      </w:r>
      <w:r w:rsidRPr="005811C6">
        <w:rPr>
          <w:rFonts w:eastAsia="MS PGothic"/>
          <w:szCs w:val="24"/>
        </w:rPr>
        <w:t xml:space="preserve"> Microsoft Identity Manager </w:t>
      </w:r>
      <w:r w:rsidRPr="005811C6">
        <w:rPr>
          <w:rFonts w:eastAsia="MS PGothic"/>
          <w:szCs w:val="24"/>
          <w:lang w:val="ja-JP"/>
        </w:rPr>
        <w:t>ソフトウェアに含まれるデータ</w:t>
      </w:r>
      <w:r w:rsidRPr="005811C6">
        <w:rPr>
          <w:rFonts w:eastAsia="MS PGothic"/>
          <w:szCs w:val="24"/>
        </w:rPr>
        <w:t xml:space="preserve"> </w:t>
      </w:r>
      <w:r w:rsidRPr="005811C6">
        <w:rPr>
          <w:rFonts w:eastAsia="MS PGothic"/>
          <w:szCs w:val="24"/>
          <w:lang w:val="ja-JP"/>
        </w:rPr>
        <w:t>セット</w:t>
      </w:r>
      <w:r w:rsidRPr="005811C6">
        <w:rPr>
          <w:rFonts w:eastAsia="MS PGothic"/>
          <w:szCs w:val="24"/>
        </w:rPr>
        <w:t xml:space="preserve"> (</w:t>
      </w:r>
      <w:r w:rsidRPr="005811C6">
        <w:rPr>
          <w:rFonts w:eastAsia="MS PGothic"/>
          <w:szCs w:val="24"/>
          <w:lang w:val="ja-JP"/>
        </w:rPr>
        <w:t>またはその一部</w:t>
      </w:r>
      <w:r w:rsidRPr="005811C6">
        <w:rPr>
          <w:rFonts w:eastAsia="MS PGothic"/>
          <w:szCs w:val="24"/>
        </w:rPr>
        <w:t xml:space="preserve">) </w:t>
      </w:r>
      <w:r w:rsidRPr="005811C6">
        <w:rPr>
          <w:rFonts w:eastAsia="MS PGothic"/>
          <w:szCs w:val="24"/>
          <w:lang w:val="ja-JP"/>
        </w:rPr>
        <w:t>は、いずれも複製および頒布することはできません。</w:t>
      </w:r>
    </w:p>
    <w:p w14:paraId="3FECE959" w14:textId="77777777" w:rsidR="000E4B7F" w:rsidRPr="005811C6" w:rsidRDefault="00631CC8"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rPr>
        <w:t xml:space="preserve"> / </w:t>
      </w:r>
      <w:hyperlink w:anchor="GeneralTerms" w:history="1">
        <w:r w:rsidR="000E4B7F" w:rsidRPr="005811C6">
          <w:rPr>
            <w:rFonts w:eastAsia="MS PGothic"/>
            <w:color w:val="0563C1"/>
            <w:sz w:val="16"/>
            <w:szCs w:val="24"/>
            <w:u w:val="single"/>
            <w:lang w:val="ja-JP"/>
          </w:rPr>
          <w:t>標準の条件</w:t>
        </w:r>
      </w:hyperlink>
    </w:p>
    <w:p w14:paraId="7EC0C761" w14:textId="77777777" w:rsidR="000E4B7F" w:rsidRPr="000E4B7F" w:rsidRDefault="000E4B7F" w:rsidP="000E4B7F">
      <w:pPr>
        <w:pStyle w:val="ProductList-Offering2Heading"/>
      </w:pPr>
      <w:bookmarkStart w:id="81" w:name="AzureRightsManagement"/>
      <w:r w:rsidRPr="000E4B7F">
        <w:tab/>
      </w:r>
      <w:bookmarkStart w:id="82" w:name="_Toc463596222"/>
      <w:r w:rsidRPr="000E4B7F">
        <w:t>Azure Information Protection Premium</w:t>
      </w:r>
      <w:bookmarkEnd w:id="82"/>
    </w:p>
    <w:bookmarkEnd w:id="81"/>
    <w:p w14:paraId="44ADE274" w14:textId="77777777" w:rsidR="000E4B7F" w:rsidRPr="005811C6" w:rsidRDefault="000E4B7F" w:rsidP="000E4B7F">
      <w:pPr>
        <w:pStyle w:val="ProductList-Body"/>
        <w:tabs>
          <w:tab w:val="clear" w:pos="158"/>
          <w:tab w:val="left" w:pos="360"/>
        </w:tabs>
        <w:rPr>
          <w:rFonts w:eastAsia="MS PGothic"/>
          <w:b/>
          <w:color w:val="00188F"/>
          <w:szCs w:val="24"/>
        </w:rPr>
      </w:pPr>
      <w:r w:rsidRPr="005811C6">
        <w:rPr>
          <w:rFonts w:eastAsia="MS PGothic"/>
          <w:b/>
          <w:color w:val="00188F"/>
          <w:szCs w:val="24"/>
          <w:lang w:val="ja-JP"/>
        </w:rPr>
        <w:t>注意</w:t>
      </w:r>
      <w:r w:rsidRPr="005811C6">
        <w:rPr>
          <w:rFonts w:eastAsia="MS PGothic"/>
          <w:b/>
          <w:color w:val="00188F"/>
          <w:szCs w:val="24"/>
        </w:rPr>
        <w:t>/</w:t>
      </w:r>
      <w:r w:rsidRPr="005811C6">
        <w:rPr>
          <w:rFonts w:eastAsia="MS PGothic"/>
          <w:b/>
          <w:color w:val="00188F"/>
          <w:szCs w:val="24"/>
          <w:lang w:val="ja-JP"/>
        </w:rPr>
        <w:t>特記事項</w:t>
      </w:r>
    </w:p>
    <w:p w14:paraId="5DD54CB0" w14:textId="77777777" w:rsidR="000E4B7F" w:rsidRPr="005811C6" w:rsidRDefault="00631CC8" w:rsidP="000E4B7F">
      <w:pPr>
        <w:pStyle w:val="ProductList-Body"/>
        <w:rPr>
          <w:rFonts w:eastAsia="MS PGothic"/>
          <w:szCs w:val="24"/>
        </w:rPr>
      </w:pPr>
      <w:hyperlink w:anchor="Attachment1" w:history="1">
        <w:r w:rsidR="000E4B7F" w:rsidRPr="005811C6">
          <w:rPr>
            <w:rStyle w:val="Hyperlink"/>
            <w:rFonts w:eastAsia="MS PGothic"/>
            <w:szCs w:val="24"/>
            <w:lang w:val="ja-JP"/>
          </w:rPr>
          <w:t>付録</w:t>
        </w:r>
        <w:r w:rsidR="000E4B7F" w:rsidRPr="005811C6">
          <w:rPr>
            <w:rStyle w:val="Hyperlink"/>
            <w:rFonts w:eastAsia="MS PGothic"/>
            <w:szCs w:val="24"/>
          </w:rPr>
          <w:t xml:space="preserve"> 1</w:t>
        </w:r>
      </w:hyperlink>
      <w:r w:rsidR="000E4B7F" w:rsidRPr="005811C6">
        <w:rPr>
          <w:rFonts w:eastAsia="MS PGothic"/>
          <w:szCs w:val="24"/>
        </w:rPr>
        <w:t xml:space="preserve"> </w:t>
      </w:r>
      <w:r w:rsidR="000E4B7F" w:rsidRPr="005811C6">
        <w:rPr>
          <w:rFonts w:eastAsia="MS PGothic"/>
          <w:szCs w:val="24"/>
          <w:lang w:val="ja-JP"/>
        </w:rPr>
        <w:t>の</w:t>
      </w:r>
      <w:r w:rsidR="000E4B7F" w:rsidRPr="005811C6">
        <w:rPr>
          <w:rFonts w:eastAsia="MS PGothic"/>
          <w:szCs w:val="24"/>
        </w:rPr>
        <w:t xml:space="preserve"> Bing Maps </w:t>
      </w:r>
      <w:r w:rsidR="000E4B7F" w:rsidRPr="005811C6">
        <w:rPr>
          <w:rFonts w:eastAsia="MS PGothic"/>
          <w:szCs w:val="24"/>
          <w:lang w:val="ja-JP"/>
        </w:rPr>
        <w:t>に関する注意が適用されます。</w:t>
      </w:r>
    </w:p>
    <w:p w14:paraId="5AEBDFE4" w14:textId="77777777" w:rsidR="000E4B7F" w:rsidRPr="005811C6" w:rsidRDefault="000E4B7F" w:rsidP="000E4B7F">
      <w:pPr>
        <w:pStyle w:val="ProductList-Body"/>
        <w:rPr>
          <w:rFonts w:eastAsia="MS PGothic"/>
          <w:szCs w:val="24"/>
        </w:rPr>
      </w:pPr>
      <w:r w:rsidRPr="005811C6">
        <w:rPr>
          <w:rFonts w:eastAsia="MS PGothic"/>
          <w:szCs w:val="24"/>
          <w:lang w:val="ja-JP"/>
        </w:rPr>
        <w:t>お客様に提供される展開サービスには、</w:t>
      </w:r>
      <w:hyperlink w:anchor="Attachment1" w:history="1">
        <w:r w:rsidRPr="005811C6">
          <w:rPr>
            <w:rStyle w:val="Hyperlink"/>
            <w:rFonts w:eastAsia="MS PGothic"/>
            <w:szCs w:val="24"/>
            <w:lang w:val="ja-JP"/>
          </w:rPr>
          <w:t>付録</w:t>
        </w:r>
        <w:r w:rsidRPr="005811C6">
          <w:rPr>
            <w:rStyle w:val="Hyperlink"/>
            <w:rFonts w:eastAsia="MS PGothic"/>
            <w:szCs w:val="24"/>
          </w:rPr>
          <w:t xml:space="preserve"> 1</w:t>
        </w:r>
      </w:hyperlink>
      <w:r w:rsidRPr="005811C6">
        <w:rPr>
          <w:rFonts w:eastAsia="MS PGothic"/>
          <w:szCs w:val="24"/>
        </w:rPr>
        <w:t xml:space="preserve"> </w:t>
      </w:r>
      <w:r w:rsidRPr="005811C6">
        <w:rPr>
          <w:rFonts w:eastAsia="MS PGothic"/>
          <w:szCs w:val="24"/>
          <w:lang w:val="ja-JP"/>
        </w:rPr>
        <w:t>のプロフェッショナル</w:t>
      </w:r>
      <w:r w:rsidRPr="005811C6">
        <w:rPr>
          <w:rFonts w:eastAsia="MS PGothic"/>
          <w:szCs w:val="24"/>
        </w:rPr>
        <w:t xml:space="preserve"> </w:t>
      </w:r>
      <w:r w:rsidRPr="005811C6">
        <w:rPr>
          <w:rFonts w:eastAsia="MS PGothic"/>
          <w:szCs w:val="24"/>
          <w:lang w:val="ja-JP"/>
        </w:rPr>
        <w:t>サービスに関する注意が適用されます。</w:t>
      </w:r>
    </w:p>
    <w:p w14:paraId="25F91382" w14:textId="77777777" w:rsidR="000E4B7F" w:rsidRPr="005811C6" w:rsidRDefault="00631CC8"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rPr>
        <w:t xml:space="preserve"> / </w:t>
      </w:r>
      <w:hyperlink w:anchor="GeneralTerms" w:history="1">
        <w:r w:rsidR="000E4B7F" w:rsidRPr="005811C6">
          <w:rPr>
            <w:rFonts w:eastAsia="MS PGothic"/>
            <w:color w:val="0563C1"/>
            <w:sz w:val="16"/>
            <w:szCs w:val="24"/>
            <w:u w:val="single"/>
            <w:lang w:val="ja-JP"/>
          </w:rPr>
          <w:t>標準の条件</w:t>
        </w:r>
      </w:hyperlink>
    </w:p>
    <w:p w14:paraId="200F2BDD" w14:textId="77777777" w:rsidR="000E4B7F" w:rsidRPr="000E4B7F" w:rsidRDefault="000E4B7F" w:rsidP="000E4B7F">
      <w:pPr>
        <w:pStyle w:val="ProductList-Offering2Heading"/>
      </w:pPr>
      <w:r w:rsidRPr="000E4B7F">
        <w:tab/>
      </w:r>
      <w:bookmarkStart w:id="83" w:name="_Toc463596223"/>
      <w:r w:rsidRPr="000E4B7F">
        <w:t>Microsoft MultiFactor Authentication</w:t>
      </w:r>
      <w:bookmarkEnd w:id="83"/>
    </w:p>
    <w:p w14:paraId="011279FB" w14:textId="77777777" w:rsidR="000E4B7F" w:rsidRPr="005811C6" w:rsidRDefault="00631CC8"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rPr>
        <w:t xml:space="preserve"> / </w:t>
      </w:r>
      <w:hyperlink w:anchor="GeneralTerms" w:history="1">
        <w:r w:rsidR="000E4B7F" w:rsidRPr="005811C6">
          <w:rPr>
            <w:rFonts w:eastAsia="MS PGothic"/>
            <w:color w:val="0563C1"/>
            <w:sz w:val="16"/>
            <w:szCs w:val="24"/>
            <w:u w:val="single"/>
            <w:lang w:val="ja-JP"/>
          </w:rPr>
          <w:t>標準の条件</w:t>
        </w:r>
      </w:hyperlink>
    </w:p>
    <w:p w14:paraId="0616F2CA" w14:textId="77777777" w:rsidR="005734C9" w:rsidRPr="005734C9" w:rsidRDefault="005734C9" w:rsidP="005734C9">
      <w:pPr>
        <w:pStyle w:val="ProductList-Offering1Heading"/>
        <w:outlineLvl w:val="1"/>
        <w:rPr>
          <w:szCs w:val="24"/>
        </w:rPr>
      </w:pPr>
      <w:bookmarkStart w:id="84" w:name="_Toc463596224"/>
      <w:bookmarkStart w:id="85" w:name="Dynamics365"/>
      <w:r w:rsidRPr="005734C9">
        <w:rPr>
          <w:szCs w:val="24"/>
        </w:rPr>
        <w:t xml:space="preserve">Microsoft Dynamics 365 </w:t>
      </w:r>
      <w:r w:rsidRPr="005734C9">
        <w:rPr>
          <w:szCs w:val="24"/>
          <w:lang w:val="ja-JP"/>
        </w:rPr>
        <w:t>サービス</w:t>
      </w:r>
      <w:bookmarkEnd w:id="84"/>
    </w:p>
    <w:bookmarkEnd w:id="85"/>
    <w:p w14:paraId="396CDC6A" w14:textId="77777777" w:rsidR="005734C9" w:rsidRPr="005734C9" w:rsidRDefault="005734C9" w:rsidP="005734C9">
      <w:pPr>
        <w:pStyle w:val="ProductList-Body"/>
        <w:rPr>
          <w:rFonts w:ascii="Calibri Light" w:eastAsia="MS PGothic" w:hAnsi="Calibri Light"/>
          <w:sz w:val="16"/>
          <w:szCs w:val="24"/>
        </w:rPr>
        <w:sectPr w:rsidR="005734C9" w:rsidRPr="005734C9" w:rsidSect="005734C9">
          <w:footerReference w:type="first" r:id="rId34"/>
          <w:pgSz w:w="11907" w:h="16840" w:code="9"/>
          <w:pgMar w:top="1440" w:right="720" w:bottom="1440" w:left="720" w:header="720" w:footer="720" w:gutter="0"/>
          <w:cols w:space="720"/>
          <w:titlePg/>
          <w:docGrid w:linePitch="360"/>
        </w:sectPr>
      </w:pPr>
    </w:p>
    <w:p w14:paraId="2050AEB8" w14:textId="77777777" w:rsidR="005734C9" w:rsidRPr="00AA7105" w:rsidRDefault="005734C9" w:rsidP="005734C9">
      <w:pPr>
        <w:pStyle w:val="ProductList-Body"/>
        <w:rPr>
          <w:rFonts w:eastAsia="MS PGothic"/>
          <w:sz w:val="16"/>
          <w:szCs w:val="24"/>
        </w:rPr>
      </w:pPr>
      <w:r w:rsidRPr="00AA7105">
        <w:rPr>
          <w:rFonts w:eastAsia="MS PGothic"/>
          <w:noProof/>
          <w:sz w:val="16"/>
          <w:szCs w:val="24"/>
        </w:rPr>
        <w:t>Microsoft Dynamics 365 for Case Management, Enterprise Edition</w:t>
      </w:r>
    </w:p>
    <w:p w14:paraId="524B8503" w14:textId="77777777" w:rsidR="005734C9" w:rsidRPr="00AA7105" w:rsidRDefault="005734C9" w:rsidP="005734C9">
      <w:pPr>
        <w:pStyle w:val="ProductList-Body"/>
        <w:rPr>
          <w:rFonts w:eastAsia="MS PGothic"/>
          <w:sz w:val="16"/>
          <w:szCs w:val="24"/>
        </w:rPr>
      </w:pPr>
      <w:r w:rsidRPr="00AA7105">
        <w:rPr>
          <w:rFonts w:eastAsia="MS PGothic"/>
          <w:noProof/>
          <w:sz w:val="16"/>
          <w:szCs w:val="24"/>
        </w:rPr>
        <w:t>Microsoft Dynamics 365 for Customer Service, Enterprise Edition</w:t>
      </w:r>
    </w:p>
    <w:p w14:paraId="363A9876" w14:textId="77777777" w:rsidR="005734C9" w:rsidRPr="00AA7105" w:rsidRDefault="005734C9" w:rsidP="005734C9">
      <w:pPr>
        <w:pStyle w:val="ProductList-Body"/>
        <w:rPr>
          <w:rFonts w:eastAsia="MS PGothic"/>
          <w:sz w:val="16"/>
          <w:szCs w:val="24"/>
        </w:rPr>
      </w:pPr>
      <w:r w:rsidRPr="00AA7105">
        <w:rPr>
          <w:rFonts w:eastAsia="MS PGothic"/>
          <w:noProof/>
          <w:sz w:val="16"/>
          <w:szCs w:val="24"/>
        </w:rPr>
        <w:t>Microsoft Dynamics 365 for Field Services, Enterprise Edition</w:t>
      </w:r>
    </w:p>
    <w:p w14:paraId="00F7AE94" w14:textId="77777777" w:rsidR="005734C9" w:rsidRPr="00AA7105" w:rsidRDefault="005734C9" w:rsidP="005734C9">
      <w:pPr>
        <w:pStyle w:val="ProductList-Body"/>
        <w:rPr>
          <w:rFonts w:eastAsia="MS PGothic"/>
          <w:sz w:val="16"/>
          <w:szCs w:val="24"/>
        </w:rPr>
      </w:pPr>
      <w:r w:rsidRPr="00AA7105">
        <w:rPr>
          <w:rFonts w:eastAsia="MS PGothic"/>
          <w:noProof/>
          <w:sz w:val="16"/>
          <w:szCs w:val="24"/>
        </w:rPr>
        <w:t>Microsoft Dynamics 365 for Financials, Business Edition</w:t>
      </w:r>
    </w:p>
    <w:p w14:paraId="38F110B9" w14:textId="77777777" w:rsidR="005734C9" w:rsidRPr="00AA7105" w:rsidRDefault="005734C9" w:rsidP="005734C9">
      <w:pPr>
        <w:pStyle w:val="ProductList-Body"/>
        <w:rPr>
          <w:rFonts w:eastAsia="MS PGothic"/>
          <w:sz w:val="16"/>
          <w:szCs w:val="24"/>
        </w:rPr>
      </w:pPr>
      <w:r w:rsidRPr="00AA7105">
        <w:rPr>
          <w:rFonts w:eastAsia="MS PGothic"/>
          <w:noProof/>
          <w:sz w:val="16"/>
          <w:szCs w:val="24"/>
        </w:rPr>
        <w:t>Microsoft Dynamics 365 for Operations, Enterprise Edition</w:t>
      </w:r>
    </w:p>
    <w:p w14:paraId="131B6273" w14:textId="77777777" w:rsidR="005734C9" w:rsidRPr="00AA7105" w:rsidRDefault="005734C9" w:rsidP="005734C9">
      <w:pPr>
        <w:pStyle w:val="ProductList-Body"/>
        <w:rPr>
          <w:rFonts w:eastAsia="MS PGothic"/>
          <w:sz w:val="16"/>
          <w:szCs w:val="24"/>
        </w:rPr>
      </w:pPr>
      <w:r w:rsidRPr="00AA7105">
        <w:rPr>
          <w:rFonts w:eastAsia="MS PGothic"/>
          <w:noProof/>
          <w:sz w:val="16"/>
          <w:szCs w:val="24"/>
        </w:rPr>
        <w:t>Microsoft Dynamics 365 for Project Service Automation, Enterprise Edition</w:t>
      </w:r>
    </w:p>
    <w:p w14:paraId="1C9CA188" w14:textId="77777777" w:rsidR="005734C9" w:rsidRPr="00AA7105" w:rsidRDefault="005734C9" w:rsidP="005734C9">
      <w:pPr>
        <w:pStyle w:val="ProductList-Body"/>
        <w:rPr>
          <w:rFonts w:eastAsia="MS PGothic"/>
          <w:sz w:val="16"/>
          <w:szCs w:val="24"/>
        </w:rPr>
      </w:pPr>
      <w:r w:rsidRPr="00AA7105">
        <w:rPr>
          <w:rFonts w:eastAsia="MS PGothic"/>
          <w:noProof/>
          <w:sz w:val="16"/>
          <w:szCs w:val="24"/>
        </w:rPr>
        <w:t>Microsoft Dynamics 365 for Sales, Enterprise Edition</w:t>
      </w:r>
    </w:p>
    <w:p w14:paraId="3FEDAA62" w14:textId="77777777" w:rsidR="005734C9" w:rsidRPr="00AA7105" w:rsidRDefault="005734C9" w:rsidP="005734C9">
      <w:pPr>
        <w:pStyle w:val="ProductList-Body"/>
        <w:rPr>
          <w:rFonts w:eastAsia="MS PGothic"/>
          <w:sz w:val="16"/>
          <w:szCs w:val="24"/>
        </w:rPr>
      </w:pPr>
      <w:r w:rsidRPr="00AA7105">
        <w:rPr>
          <w:rFonts w:eastAsia="MS PGothic"/>
          <w:noProof/>
          <w:sz w:val="16"/>
          <w:szCs w:val="24"/>
        </w:rPr>
        <w:t>Microsoft Dynamics 365 for Team Members, Business Edition</w:t>
      </w:r>
    </w:p>
    <w:p w14:paraId="1BAE527D" w14:textId="77777777" w:rsidR="005734C9" w:rsidRPr="00AA7105" w:rsidRDefault="005734C9" w:rsidP="005734C9">
      <w:pPr>
        <w:pStyle w:val="ProductList-Body"/>
        <w:rPr>
          <w:rFonts w:eastAsia="MS PGothic"/>
          <w:sz w:val="16"/>
          <w:szCs w:val="24"/>
        </w:rPr>
      </w:pPr>
      <w:r w:rsidRPr="00AA7105">
        <w:rPr>
          <w:rFonts w:eastAsia="MS PGothic"/>
          <w:noProof/>
          <w:sz w:val="16"/>
          <w:szCs w:val="24"/>
        </w:rPr>
        <w:t>Microsoft Dynamics 365 for Team Members, Enterprise Edition</w:t>
      </w:r>
    </w:p>
    <w:p w14:paraId="099F3392" w14:textId="77777777" w:rsidR="005734C9" w:rsidRPr="00AA7105" w:rsidRDefault="005734C9" w:rsidP="005734C9">
      <w:pPr>
        <w:pStyle w:val="ProductList-Body"/>
        <w:rPr>
          <w:rFonts w:eastAsia="MS PGothic"/>
          <w:sz w:val="16"/>
          <w:szCs w:val="24"/>
        </w:rPr>
      </w:pPr>
    </w:p>
    <w:p w14:paraId="3B8A1752" w14:textId="77777777" w:rsidR="005734C9" w:rsidRPr="00AA7105" w:rsidRDefault="005734C9" w:rsidP="005734C9">
      <w:pPr>
        <w:pStyle w:val="ProductList-Body"/>
        <w:rPr>
          <w:rFonts w:eastAsia="MS PGothic"/>
          <w:sz w:val="16"/>
          <w:szCs w:val="24"/>
        </w:rPr>
        <w:sectPr w:rsidR="005734C9" w:rsidRPr="00AA7105">
          <w:type w:val="continuous"/>
          <w:pgSz w:w="11907" w:h="16840" w:code="9"/>
          <w:pgMar w:top="1440" w:right="720" w:bottom="1440" w:left="720" w:header="720" w:footer="720" w:gutter="0"/>
          <w:cols w:num="2" w:space="720"/>
          <w:titlePg/>
          <w:docGrid w:linePitch="360"/>
        </w:sectPr>
      </w:pPr>
    </w:p>
    <w:p w14:paraId="3BAD6FDE" w14:textId="77777777" w:rsidR="005734C9" w:rsidRPr="00AA7105" w:rsidRDefault="005734C9" w:rsidP="005734C9">
      <w:pPr>
        <w:pStyle w:val="ProductList-Body"/>
        <w:pBdr>
          <w:top w:val="single" w:sz="4" w:space="1" w:color="BFBFBF"/>
        </w:pBdr>
        <w:rPr>
          <w:rFonts w:eastAsia="MS PGothic"/>
          <w:b/>
          <w:color w:val="000000"/>
          <w:sz w:val="8"/>
          <w:szCs w:val="24"/>
        </w:rPr>
      </w:pPr>
    </w:p>
    <w:p w14:paraId="07A971A4" w14:textId="77777777" w:rsidR="005734C9" w:rsidRPr="00AA7105" w:rsidRDefault="005734C9" w:rsidP="005734C9">
      <w:pPr>
        <w:pStyle w:val="ProductList-Body"/>
        <w:tabs>
          <w:tab w:val="clear" w:pos="158"/>
          <w:tab w:val="left" w:pos="360"/>
        </w:tabs>
        <w:rPr>
          <w:rFonts w:eastAsia="MS PGothic"/>
          <w:b/>
          <w:color w:val="00188F"/>
          <w:szCs w:val="24"/>
        </w:rPr>
      </w:pPr>
      <w:r w:rsidRPr="00AA7105">
        <w:rPr>
          <w:rFonts w:eastAsia="MS PGothic"/>
          <w:b/>
          <w:color w:val="00188F"/>
          <w:szCs w:val="24"/>
          <w:lang w:val="ja-JP"/>
        </w:rPr>
        <w:t>注意</w:t>
      </w:r>
      <w:r w:rsidRPr="00AA7105">
        <w:rPr>
          <w:rFonts w:eastAsia="MS PGothic"/>
          <w:b/>
          <w:color w:val="00188F"/>
          <w:szCs w:val="24"/>
        </w:rPr>
        <w:t>/</w:t>
      </w:r>
      <w:r w:rsidRPr="00AA7105">
        <w:rPr>
          <w:rFonts w:eastAsia="MS PGothic"/>
          <w:b/>
          <w:color w:val="00188F"/>
          <w:szCs w:val="24"/>
          <w:lang w:val="ja-JP"/>
        </w:rPr>
        <w:t>特記事項</w:t>
      </w:r>
    </w:p>
    <w:p w14:paraId="0A7959D4" w14:textId="77777777" w:rsidR="005734C9" w:rsidRPr="00AA7105" w:rsidRDefault="00631CC8" w:rsidP="005734C9">
      <w:pPr>
        <w:pStyle w:val="ProductList-Body"/>
        <w:rPr>
          <w:rFonts w:eastAsia="MS PGothic"/>
          <w:szCs w:val="24"/>
        </w:rPr>
      </w:pPr>
      <w:hyperlink w:anchor="Attachment1" w:history="1">
        <w:r w:rsidR="005734C9" w:rsidRPr="00AA7105">
          <w:rPr>
            <w:rStyle w:val="Hyperlink"/>
            <w:rFonts w:eastAsia="MS PGothic"/>
            <w:szCs w:val="24"/>
            <w:lang w:val="ja-JP"/>
          </w:rPr>
          <w:t>付録</w:t>
        </w:r>
        <w:r w:rsidR="005734C9" w:rsidRPr="00AA7105">
          <w:rPr>
            <w:rStyle w:val="Hyperlink"/>
            <w:rFonts w:eastAsia="MS PGothic"/>
            <w:szCs w:val="24"/>
          </w:rPr>
          <w:t xml:space="preserve"> 1</w:t>
        </w:r>
      </w:hyperlink>
      <w:r w:rsidR="005734C9" w:rsidRPr="00AA7105">
        <w:rPr>
          <w:rFonts w:eastAsia="MS PGothic"/>
          <w:szCs w:val="24"/>
        </w:rPr>
        <w:t xml:space="preserve"> </w:t>
      </w:r>
      <w:r w:rsidR="005734C9" w:rsidRPr="00AA7105">
        <w:rPr>
          <w:rFonts w:eastAsia="MS PGothic"/>
          <w:szCs w:val="24"/>
          <w:lang w:val="ja-JP"/>
        </w:rPr>
        <w:t>の</w:t>
      </w:r>
      <w:r w:rsidR="005734C9" w:rsidRPr="00AA7105">
        <w:rPr>
          <w:rFonts w:eastAsia="MS PGothic"/>
          <w:szCs w:val="24"/>
        </w:rPr>
        <w:t xml:space="preserve"> Bing Maps </w:t>
      </w:r>
      <w:r w:rsidR="005734C9" w:rsidRPr="00AA7105">
        <w:rPr>
          <w:rFonts w:eastAsia="MS PGothic"/>
          <w:szCs w:val="24"/>
          <w:lang w:val="ja-JP"/>
        </w:rPr>
        <w:t>およびプロフェッショナル</w:t>
      </w:r>
      <w:r w:rsidR="005734C9" w:rsidRPr="00AA7105">
        <w:rPr>
          <w:rFonts w:eastAsia="MS PGothic"/>
          <w:szCs w:val="24"/>
        </w:rPr>
        <w:t xml:space="preserve"> </w:t>
      </w:r>
      <w:r w:rsidR="005734C9" w:rsidRPr="00AA7105">
        <w:rPr>
          <w:rFonts w:eastAsia="MS PGothic"/>
          <w:szCs w:val="24"/>
          <w:lang w:val="ja-JP"/>
        </w:rPr>
        <w:t>サービスに関する注意が適用されます。お客様に提供されるオンボーディング、移行、または展開サービスには、</w:t>
      </w:r>
      <w:hyperlink w:anchor="Attachment1" w:history="1">
        <w:r w:rsidR="005734C9" w:rsidRPr="00AA7105">
          <w:rPr>
            <w:rStyle w:val="Hyperlink"/>
            <w:rFonts w:eastAsia="MS PGothic"/>
            <w:szCs w:val="24"/>
            <w:lang w:val="ja-JP"/>
          </w:rPr>
          <w:t>付録</w:t>
        </w:r>
        <w:r w:rsidR="005734C9" w:rsidRPr="00AA7105">
          <w:rPr>
            <w:rStyle w:val="Hyperlink"/>
            <w:rFonts w:eastAsia="MS PGothic"/>
            <w:szCs w:val="24"/>
          </w:rPr>
          <w:t xml:space="preserve"> 1</w:t>
        </w:r>
      </w:hyperlink>
      <w:r w:rsidR="005734C9" w:rsidRPr="00AA7105">
        <w:rPr>
          <w:rFonts w:eastAsia="MS PGothic"/>
          <w:szCs w:val="24"/>
        </w:rPr>
        <w:t xml:space="preserve"> </w:t>
      </w:r>
      <w:r w:rsidR="005734C9" w:rsidRPr="00AA7105">
        <w:rPr>
          <w:rFonts w:eastAsia="MS PGothic"/>
          <w:szCs w:val="24"/>
          <w:lang w:val="ja-JP"/>
        </w:rPr>
        <w:t>のプロフェッショナル</w:t>
      </w:r>
      <w:r w:rsidR="005734C9" w:rsidRPr="00AA7105">
        <w:rPr>
          <w:rFonts w:eastAsia="MS PGothic"/>
          <w:szCs w:val="24"/>
        </w:rPr>
        <w:t xml:space="preserve"> </w:t>
      </w:r>
      <w:r w:rsidR="005734C9" w:rsidRPr="00AA7105">
        <w:rPr>
          <w:rFonts w:eastAsia="MS PGothic"/>
          <w:szCs w:val="24"/>
          <w:lang w:val="ja-JP"/>
        </w:rPr>
        <w:t>サービスに関する注意が適用されます。</w:t>
      </w:r>
    </w:p>
    <w:p w14:paraId="6C77C4CC" w14:textId="77777777" w:rsidR="005734C9" w:rsidRPr="00AA7105" w:rsidRDefault="005734C9" w:rsidP="005734C9">
      <w:pPr>
        <w:pStyle w:val="ProductList-Body"/>
        <w:rPr>
          <w:rFonts w:eastAsia="MS PGothic"/>
          <w:szCs w:val="24"/>
        </w:rPr>
      </w:pPr>
    </w:p>
    <w:p w14:paraId="49C5BB72" w14:textId="77777777" w:rsidR="005734C9" w:rsidRPr="00AA7105" w:rsidRDefault="005734C9" w:rsidP="005734C9">
      <w:pPr>
        <w:pStyle w:val="ProductList-Body"/>
        <w:tabs>
          <w:tab w:val="clear" w:pos="158"/>
          <w:tab w:val="left" w:pos="180"/>
        </w:tabs>
        <w:rPr>
          <w:rFonts w:eastAsia="MS PGothic"/>
          <w:b/>
          <w:color w:val="00188F"/>
          <w:szCs w:val="24"/>
        </w:rPr>
      </w:pPr>
      <w:r w:rsidRPr="00AA7105">
        <w:rPr>
          <w:rFonts w:eastAsia="MS PGothic"/>
          <w:b/>
          <w:color w:val="00188F"/>
          <w:szCs w:val="24"/>
          <w:lang w:val="ja-JP"/>
        </w:rPr>
        <w:t>サブスクリプション</w:t>
      </w:r>
      <w:r w:rsidRPr="00AA7105">
        <w:rPr>
          <w:rFonts w:eastAsia="MS PGothic"/>
          <w:b/>
          <w:color w:val="00188F"/>
          <w:szCs w:val="24"/>
        </w:rPr>
        <w:t xml:space="preserve"> </w:t>
      </w:r>
      <w:r w:rsidRPr="00AA7105">
        <w:rPr>
          <w:rFonts w:eastAsia="MS PGothic"/>
          <w:b/>
          <w:color w:val="00188F"/>
          <w:szCs w:val="24"/>
          <w:lang w:val="ja-JP"/>
        </w:rPr>
        <w:t>ライセンス</w:t>
      </w:r>
      <w:r w:rsidRPr="00AA7105">
        <w:rPr>
          <w:rFonts w:eastAsia="MS PGothic"/>
          <w:b/>
          <w:color w:val="00188F"/>
          <w:szCs w:val="24"/>
        </w:rPr>
        <w:t xml:space="preserve"> </w:t>
      </w:r>
      <w:r w:rsidRPr="00AA7105">
        <w:rPr>
          <w:rFonts w:eastAsia="MS PGothic"/>
          <w:b/>
          <w:color w:val="00188F"/>
          <w:szCs w:val="24"/>
          <w:lang w:val="ja-JP"/>
        </w:rPr>
        <w:t>スイート</w:t>
      </w:r>
    </w:p>
    <w:p w14:paraId="41B4EFA3" w14:textId="77777777" w:rsidR="005734C9" w:rsidRPr="00AA7105" w:rsidRDefault="005734C9" w:rsidP="005734C9">
      <w:pPr>
        <w:pStyle w:val="ProductList-Body"/>
        <w:rPr>
          <w:rFonts w:eastAsia="MS PGothic"/>
          <w:szCs w:val="24"/>
        </w:rPr>
      </w:pPr>
      <w:r w:rsidRPr="00AA7105">
        <w:rPr>
          <w:rFonts w:eastAsia="MS PGothic"/>
          <w:szCs w:val="24"/>
          <w:lang w:val="ja-JP"/>
        </w:rPr>
        <w:t>ユーザー</w:t>
      </w:r>
      <w:r w:rsidRPr="00AA7105">
        <w:rPr>
          <w:rFonts w:eastAsia="MS PGothic"/>
          <w:szCs w:val="24"/>
        </w:rPr>
        <w:t xml:space="preserve"> SL </w:t>
      </w:r>
      <w:r w:rsidRPr="00AA7105">
        <w:rPr>
          <w:rFonts w:eastAsia="MS PGothic"/>
          <w:szCs w:val="24"/>
          <w:lang w:val="ja-JP"/>
        </w:rPr>
        <w:t>以外の、</w:t>
      </w:r>
      <w:r w:rsidRPr="00AA7105">
        <w:rPr>
          <w:rFonts w:eastAsia="MS PGothic"/>
          <w:szCs w:val="24"/>
        </w:rPr>
        <w:t xml:space="preserve">SL </w:t>
      </w:r>
      <w:r w:rsidRPr="00AA7105">
        <w:rPr>
          <w:rFonts w:eastAsia="MS PGothic"/>
          <w:szCs w:val="24"/>
          <w:lang w:val="ja-JP"/>
        </w:rPr>
        <w:t>要件を満たす他の</w:t>
      </w:r>
      <w:r w:rsidRPr="00AA7105">
        <w:rPr>
          <w:rFonts w:eastAsia="MS PGothic"/>
          <w:szCs w:val="24"/>
        </w:rPr>
        <w:t xml:space="preserve"> SL </w:t>
      </w:r>
      <w:r w:rsidRPr="00AA7105">
        <w:rPr>
          <w:rFonts w:eastAsia="MS PGothic"/>
          <w:szCs w:val="24"/>
          <w:lang w:val="ja-JP"/>
        </w:rPr>
        <w:t>については、</w:t>
      </w:r>
      <w:hyperlink w:anchor="Attachment2" w:history="1">
        <w:r w:rsidRPr="00AA7105">
          <w:rPr>
            <w:rStyle w:val="Hyperlink"/>
            <w:rFonts w:eastAsia="MS PGothic"/>
            <w:szCs w:val="24"/>
            <w:lang w:val="ja-JP"/>
          </w:rPr>
          <w:t>付録</w:t>
        </w:r>
        <w:r w:rsidRPr="00AA7105">
          <w:rPr>
            <w:rStyle w:val="Hyperlink"/>
            <w:rFonts w:eastAsia="MS PGothic"/>
            <w:szCs w:val="24"/>
          </w:rPr>
          <w:t xml:space="preserve"> 2</w:t>
        </w:r>
      </w:hyperlink>
      <w:r w:rsidRPr="00AA7105">
        <w:rPr>
          <w:rFonts w:eastAsia="MS PGothic"/>
          <w:szCs w:val="24"/>
        </w:rPr>
        <w:t xml:space="preserve"> </w:t>
      </w:r>
      <w:r w:rsidRPr="00AA7105">
        <w:rPr>
          <w:rFonts w:eastAsia="MS PGothic"/>
          <w:szCs w:val="24"/>
          <w:lang w:val="ja-JP"/>
        </w:rPr>
        <w:t>を参照してください。</w:t>
      </w:r>
    </w:p>
    <w:p w14:paraId="555A1748" w14:textId="77777777" w:rsidR="005734C9" w:rsidRPr="00AA7105" w:rsidRDefault="005734C9" w:rsidP="005734C9">
      <w:pPr>
        <w:pStyle w:val="ProductList-Body"/>
        <w:rPr>
          <w:rFonts w:eastAsia="MS PGothic"/>
          <w:szCs w:val="24"/>
        </w:rPr>
      </w:pPr>
    </w:p>
    <w:p w14:paraId="7C3C018A" w14:textId="77777777" w:rsidR="005734C9" w:rsidRPr="00AA7105" w:rsidRDefault="005734C9" w:rsidP="005734C9">
      <w:pPr>
        <w:pStyle w:val="ProductList-Body"/>
        <w:tabs>
          <w:tab w:val="clear" w:pos="158"/>
          <w:tab w:val="left" w:pos="360"/>
        </w:tabs>
        <w:rPr>
          <w:rFonts w:eastAsia="MS PGothic"/>
          <w:b/>
          <w:color w:val="00188F"/>
          <w:szCs w:val="24"/>
        </w:rPr>
      </w:pPr>
      <w:r w:rsidRPr="00AA7105">
        <w:rPr>
          <w:rFonts w:eastAsia="MS PGothic"/>
          <w:b/>
          <w:color w:val="00188F"/>
          <w:szCs w:val="24"/>
          <w:lang w:val="ja-JP"/>
        </w:rPr>
        <w:t>外部ユーザー</w:t>
      </w:r>
    </w:p>
    <w:p w14:paraId="251409EA" w14:textId="77777777" w:rsidR="005734C9" w:rsidRPr="00AA7105" w:rsidRDefault="005734C9" w:rsidP="005734C9">
      <w:pPr>
        <w:pStyle w:val="ProductList-Body"/>
        <w:tabs>
          <w:tab w:val="clear" w:pos="158"/>
          <w:tab w:val="left" w:pos="360"/>
        </w:tabs>
        <w:rPr>
          <w:rFonts w:eastAsia="MS PGothic"/>
          <w:szCs w:val="24"/>
        </w:rPr>
      </w:pPr>
      <w:r w:rsidRPr="00AA7105">
        <w:rPr>
          <w:rFonts w:eastAsia="MS PGothic"/>
          <w:szCs w:val="24"/>
        </w:rPr>
        <w:t xml:space="preserve">Microsoft Dynamics 365 </w:t>
      </w:r>
      <w:r w:rsidRPr="00AA7105">
        <w:rPr>
          <w:rFonts w:eastAsia="MS PGothic"/>
          <w:szCs w:val="24"/>
          <w:lang w:val="ja-JP"/>
        </w:rPr>
        <w:t>サービスの外部ユーザーは、</w:t>
      </w:r>
      <w:r w:rsidRPr="00AA7105">
        <w:rPr>
          <w:rFonts w:eastAsia="MS PGothic"/>
          <w:szCs w:val="24"/>
        </w:rPr>
        <w:t xml:space="preserve">Online Service </w:t>
      </w:r>
      <w:r w:rsidRPr="00AA7105">
        <w:rPr>
          <w:rFonts w:eastAsia="MS PGothic"/>
          <w:szCs w:val="24"/>
          <w:lang w:val="ja-JP"/>
        </w:rPr>
        <w:t>にアクセスするために</w:t>
      </w:r>
      <w:r w:rsidRPr="00AA7105">
        <w:rPr>
          <w:rFonts w:eastAsia="MS PGothic"/>
          <w:szCs w:val="24"/>
        </w:rPr>
        <w:t xml:space="preserve"> SL </w:t>
      </w:r>
      <w:r w:rsidRPr="00AA7105">
        <w:rPr>
          <w:rFonts w:eastAsia="MS PGothic"/>
          <w:szCs w:val="24"/>
          <w:lang w:val="ja-JP"/>
        </w:rPr>
        <w:t>を取得する必要はありません。この免除は、お客様またはその関連会社の契約業者または代理店には適用されません。</w:t>
      </w:r>
    </w:p>
    <w:p w14:paraId="0CCD1660" w14:textId="77777777" w:rsidR="005734C9" w:rsidRPr="00AA7105" w:rsidRDefault="005734C9" w:rsidP="005734C9">
      <w:pPr>
        <w:pStyle w:val="ProductList-Body"/>
        <w:tabs>
          <w:tab w:val="clear" w:pos="158"/>
          <w:tab w:val="left" w:pos="360"/>
        </w:tabs>
        <w:rPr>
          <w:rFonts w:eastAsia="MS PGothic"/>
          <w:color w:val="000000"/>
          <w:szCs w:val="24"/>
        </w:rPr>
      </w:pPr>
    </w:p>
    <w:p w14:paraId="32E0157A" w14:textId="77777777" w:rsidR="005734C9" w:rsidRPr="00AA7105" w:rsidRDefault="005734C9" w:rsidP="005734C9">
      <w:pPr>
        <w:pStyle w:val="ProductList-ClauseHeading"/>
        <w:rPr>
          <w:rFonts w:eastAsia="MS PGothic"/>
          <w:szCs w:val="24"/>
        </w:rPr>
      </w:pPr>
      <w:r w:rsidRPr="00AA7105">
        <w:rPr>
          <w:rFonts w:eastAsia="MS PGothic"/>
          <w:szCs w:val="24"/>
        </w:rPr>
        <w:t>Microsoft Dynamics 365 for Operations</w:t>
      </w:r>
    </w:p>
    <w:p w14:paraId="59A4B06D" w14:textId="77777777" w:rsidR="005734C9" w:rsidRPr="00AA7105" w:rsidRDefault="005734C9" w:rsidP="005734C9">
      <w:pPr>
        <w:pStyle w:val="ProductList-Body"/>
        <w:tabs>
          <w:tab w:val="clear" w:pos="158"/>
          <w:tab w:val="left" w:pos="360"/>
        </w:tabs>
        <w:rPr>
          <w:rFonts w:eastAsia="MS PGothic"/>
          <w:szCs w:val="24"/>
        </w:rPr>
      </w:pPr>
      <w:r w:rsidRPr="00AA7105">
        <w:rPr>
          <w:rFonts w:eastAsia="MS PGothic"/>
          <w:szCs w:val="24"/>
          <w:lang w:val="ja-JP"/>
        </w:rPr>
        <w:t>お客様は、</w:t>
      </w:r>
      <w:r w:rsidRPr="00AA7105">
        <w:rPr>
          <w:rFonts w:eastAsia="MS PGothic"/>
          <w:szCs w:val="24"/>
        </w:rPr>
        <w:t xml:space="preserve">Microsoft Dynamics 365 for Operations </w:t>
      </w:r>
      <w:r w:rsidRPr="00AA7105">
        <w:rPr>
          <w:rFonts w:eastAsia="MS PGothic"/>
          <w:szCs w:val="24"/>
          <w:lang w:val="ja-JP"/>
        </w:rPr>
        <w:t>を改変し、その機能を拡張することができますが、これはお客様の内部使用目的のみに限定されます。</w:t>
      </w:r>
    </w:p>
    <w:p w14:paraId="1E112DE6" w14:textId="77777777" w:rsidR="005734C9" w:rsidRPr="00AA7105" w:rsidRDefault="005734C9" w:rsidP="005734C9">
      <w:pPr>
        <w:pStyle w:val="ProductList-Body"/>
        <w:tabs>
          <w:tab w:val="clear" w:pos="158"/>
          <w:tab w:val="left" w:pos="360"/>
        </w:tabs>
        <w:rPr>
          <w:rFonts w:eastAsia="MS PGothic"/>
          <w:color w:val="000000"/>
          <w:szCs w:val="24"/>
        </w:rPr>
      </w:pPr>
    </w:p>
    <w:p w14:paraId="141AA467" w14:textId="77777777" w:rsidR="005734C9" w:rsidRPr="00AA7105" w:rsidRDefault="005734C9" w:rsidP="005734C9">
      <w:pPr>
        <w:pStyle w:val="ProductList-ClauseHeading"/>
        <w:rPr>
          <w:rFonts w:eastAsia="MS PGothic"/>
          <w:szCs w:val="24"/>
        </w:rPr>
      </w:pPr>
      <w:r w:rsidRPr="00AA7105">
        <w:rPr>
          <w:rFonts w:eastAsia="MS PGothic"/>
          <w:szCs w:val="24"/>
        </w:rPr>
        <w:t>Dynamics 365 User SL</w:t>
      </w:r>
      <w:r w:rsidRPr="00AA7105">
        <w:rPr>
          <w:rFonts w:eastAsia="MS PGothic"/>
          <w:szCs w:val="24"/>
          <w:lang w:val="ja-JP"/>
        </w:rPr>
        <w:t>、</w:t>
      </w:r>
      <w:r w:rsidRPr="00AA7105">
        <w:rPr>
          <w:rFonts w:eastAsia="MS PGothic"/>
          <w:szCs w:val="24"/>
        </w:rPr>
        <w:t xml:space="preserve">From SA User SL </w:t>
      </w:r>
      <w:r w:rsidRPr="00AA7105">
        <w:rPr>
          <w:rFonts w:eastAsia="MS PGothic"/>
          <w:szCs w:val="24"/>
          <w:lang w:val="ja-JP"/>
        </w:rPr>
        <w:t>および</w:t>
      </w:r>
      <w:r w:rsidRPr="00AA7105">
        <w:rPr>
          <w:rFonts w:eastAsia="MS PGothic"/>
          <w:szCs w:val="24"/>
        </w:rPr>
        <w:t xml:space="preserve"> Add-on User SL </w:t>
      </w:r>
      <w:r w:rsidRPr="00AA7105">
        <w:rPr>
          <w:rFonts w:eastAsia="MS PGothic"/>
          <w:szCs w:val="24"/>
          <w:lang w:val="ja-JP"/>
        </w:rPr>
        <w:t>のサーバー使用権</w:t>
      </w:r>
    </w:p>
    <w:p w14:paraId="5D21C0B5" w14:textId="77777777" w:rsidR="005734C9" w:rsidRPr="00AA7105" w:rsidRDefault="005734C9" w:rsidP="005734C9">
      <w:pPr>
        <w:pStyle w:val="ProductList-Body"/>
        <w:rPr>
          <w:rFonts w:eastAsia="MS PGothic"/>
          <w:szCs w:val="24"/>
        </w:rPr>
      </w:pPr>
      <w:r w:rsidRPr="00AA7105">
        <w:rPr>
          <w:rFonts w:eastAsia="MS PGothic"/>
          <w:szCs w:val="24"/>
        </w:rPr>
        <w:t xml:space="preserve">Microsoft Dynamics 365 </w:t>
      </w:r>
      <w:r w:rsidRPr="00AA7105">
        <w:rPr>
          <w:rFonts w:eastAsia="MS PGothic"/>
          <w:szCs w:val="24"/>
          <w:lang w:val="ja-JP"/>
        </w:rPr>
        <w:t>サービスの有効なサブスクリプションをお持ちのお客様には、以下が許諾されます。</w:t>
      </w:r>
    </w:p>
    <w:p w14:paraId="72EACFEB" w14:textId="77777777" w:rsidR="005734C9" w:rsidRPr="00AA7105" w:rsidRDefault="005734C9" w:rsidP="005734C9">
      <w:pPr>
        <w:pStyle w:val="ProductList-Body"/>
        <w:numPr>
          <w:ilvl w:val="0"/>
          <w:numId w:val="46"/>
        </w:numPr>
        <w:tabs>
          <w:tab w:val="clear" w:pos="158"/>
          <w:tab w:val="left" w:pos="360"/>
          <w:tab w:val="left" w:pos="720"/>
        </w:tabs>
        <w:ind w:left="720"/>
        <w:rPr>
          <w:rFonts w:eastAsia="MS PGothic"/>
          <w:szCs w:val="24"/>
        </w:rPr>
      </w:pPr>
      <w:r w:rsidRPr="00AA7105">
        <w:rPr>
          <w:rFonts w:eastAsia="MS PGothic"/>
          <w:szCs w:val="24"/>
          <w:lang w:val="ja-JP"/>
        </w:rPr>
        <w:t>任意のサーバーに任意の部数の</w:t>
      </w:r>
      <w:r w:rsidRPr="00AA7105">
        <w:rPr>
          <w:rFonts w:eastAsia="MS PGothic"/>
          <w:szCs w:val="24"/>
        </w:rPr>
        <w:t xml:space="preserve"> Microsoft Dynamics Server </w:t>
      </w:r>
      <w:r w:rsidRPr="00AA7105">
        <w:rPr>
          <w:rFonts w:eastAsia="MS PGothic"/>
          <w:szCs w:val="24"/>
          <w:lang w:val="ja-JP"/>
        </w:rPr>
        <w:t>ソフトウェアをインストールして使用すること。</w:t>
      </w:r>
    </w:p>
    <w:p w14:paraId="3537675A" w14:textId="77777777" w:rsidR="005734C9" w:rsidRPr="00AA7105" w:rsidRDefault="005734C9" w:rsidP="005734C9">
      <w:pPr>
        <w:pStyle w:val="ProductList-Body"/>
        <w:numPr>
          <w:ilvl w:val="0"/>
          <w:numId w:val="46"/>
        </w:numPr>
        <w:tabs>
          <w:tab w:val="clear" w:pos="158"/>
          <w:tab w:val="left" w:pos="360"/>
          <w:tab w:val="left" w:pos="720"/>
        </w:tabs>
        <w:ind w:left="720"/>
        <w:rPr>
          <w:rFonts w:eastAsia="MS PGothic"/>
          <w:szCs w:val="24"/>
        </w:rPr>
      </w:pPr>
      <w:bookmarkStart w:id="86" w:name="DynamicsCRM"/>
      <w:r w:rsidRPr="00AA7105">
        <w:rPr>
          <w:rFonts w:eastAsia="MS PGothic"/>
          <w:szCs w:val="24"/>
        </w:rPr>
        <w:t xml:space="preserve">Microsoft Dynamics CRM CAL </w:t>
      </w:r>
      <w:r w:rsidRPr="00AA7105">
        <w:rPr>
          <w:rFonts w:eastAsia="MS PGothic"/>
          <w:szCs w:val="24"/>
          <w:lang w:val="ja-JP"/>
        </w:rPr>
        <w:t>および</w:t>
      </w:r>
      <w:r w:rsidRPr="00AA7105">
        <w:rPr>
          <w:rFonts w:eastAsia="MS PGothic"/>
          <w:szCs w:val="24"/>
        </w:rPr>
        <w:t xml:space="preserve"> Microsoft Dynamics AX CAL </w:t>
      </w:r>
      <w:r w:rsidRPr="00AA7105">
        <w:rPr>
          <w:rFonts w:eastAsia="MS PGothic"/>
          <w:szCs w:val="24"/>
          <w:lang w:val="ja-JP"/>
        </w:rPr>
        <w:t>を取得したユーザーまたはデバイスに、</w:t>
      </w:r>
      <w:r w:rsidRPr="00AA7105">
        <w:rPr>
          <w:rFonts w:eastAsia="MS PGothic"/>
          <w:szCs w:val="24"/>
        </w:rPr>
        <w:t xml:space="preserve">Microsoft Dynamics 365 </w:t>
      </w:r>
      <w:r w:rsidRPr="00AA7105">
        <w:rPr>
          <w:rFonts w:eastAsia="MS PGothic"/>
          <w:szCs w:val="24"/>
          <w:lang w:val="ja-JP"/>
        </w:rPr>
        <w:t>サブスクリプションで提供される</w:t>
      </w:r>
      <w:r w:rsidRPr="00AA7105">
        <w:rPr>
          <w:rFonts w:eastAsia="MS PGothic"/>
          <w:szCs w:val="24"/>
        </w:rPr>
        <w:t xml:space="preserve"> Microsoft Dynamics Server </w:t>
      </w:r>
      <w:r w:rsidRPr="00AA7105">
        <w:rPr>
          <w:rFonts w:eastAsia="MS PGothic"/>
          <w:szCs w:val="24"/>
          <w:lang w:val="ja-JP"/>
        </w:rPr>
        <w:t>ソフトウェアへのアクセスを許可すること。</w:t>
      </w:r>
    </w:p>
    <w:p w14:paraId="2984C0A3" w14:textId="77777777" w:rsidR="005734C9" w:rsidRPr="00AA7105" w:rsidRDefault="005734C9" w:rsidP="005734C9">
      <w:pPr>
        <w:pStyle w:val="ProductList-Body"/>
        <w:numPr>
          <w:ilvl w:val="0"/>
          <w:numId w:val="46"/>
        </w:numPr>
        <w:tabs>
          <w:tab w:val="clear" w:pos="158"/>
          <w:tab w:val="left" w:pos="360"/>
          <w:tab w:val="left" w:pos="720"/>
        </w:tabs>
        <w:ind w:left="720"/>
        <w:rPr>
          <w:rFonts w:eastAsia="MS PGothic"/>
          <w:szCs w:val="24"/>
        </w:rPr>
      </w:pPr>
      <w:bookmarkStart w:id="87" w:name="DynamicsMarketing"/>
      <w:bookmarkEnd w:id="86"/>
      <w:r w:rsidRPr="00AA7105">
        <w:rPr>
          <w:rFonts w:eastAsia="MS PGothic"/>
          <w:szCs w:val="24"/>
        </w:rPr>
        <w:t xml:space="preserve">Microsoft Dynamics Server </w:t>
      </w:r>
      <w:r w:rsidRPr="00AA7105">
        <w:rPr>
          <w:rFonts w:eastAsia="MS PGothic"/>
          <w:szCs w:val="24"/>
          <w:lang w:val="ja-JP"/>
        </w:rPr>
        <w:t>ソフトウェアに対する税および規制要件に関連する更新プログラムを受領して使用すること。</w:t>
      </w:r>
    </w:p>
    <w:bookmarkEnd w:id="87"/>
    <w:p w14:paraId="64DEF7FE" w14:textId="77777777" w:rsidR="005734C9" w:rsidRPr="00AA7105" w:rsidRDefault="005734C9" w:rsidP="005734C9">
      <w:pPr>
        <w:pStyle w:val="ProductList-Body"/>
        <w:numPr>
          <w:ilvl w:val="0"/>
          <w:numId w:val="46"/>
        </w:numPr>
        <w:tabs>
          <w:tab w:val="clear" w:pos="158"/>
          <w:tab w:val="left" w:pos="360"/>
          <w:tab w:val="left" w:pos="720"/>
        </w:tabs>
        <w:ind w:left="720"/>
        <w:rPr>
          <w:rFonts w:eastAsia="MS PGothic"/>
          <w:szCs w:val="24"/>
        </w:rPr>
      </w:pPr>
      <w:r w:rsidRPr="00AA7105">
        <w:rPr>
          <w:rFonts w:eastAsia="MS PGothic"/>
          <w:szCs w:val="24"/>
          <w:lang w:val="ja-JP"/>
        </w:rPr>
        <w:t>印刷されたまたはオンラインの文書に記載されている、プラグイン、ランタイムおよびその他のコンポーネントを改変し、またはその二次的著作物を作成して、当該二次的著作物を使用すること。ただしその使用は、</w:t>
      </w:r>
      <w:r w:rsidRPr="00AA7105">
        <w:rPr>
          <w:rFonts w:eastAsia="MS PGothic"/>
          <w:szCs w:val="24"/>
          <w:lang w:val="ja-JP"/>
        </w:rPr>
        <w:t xml:space="preserve">Microsoft Dynamics Server </w:t>
      </w:r>
      <w:r w:rsidRPr="00AA7105">
        <w:rPr>
          <w:rFonts w:eastAsia="MS PGothic"/>
          <w:szCs w:val="24"/>
          <w:lang w:val="ja-JP"/>
        </w:rPr>
        <w:t>ソフトウェアと組み合わせたお客様の内部使用目的のみに限定されます。</w:t>
      </w:r>
    </w:p>
    <w:p w14:paraId="58DCAFC0" w14:textId="77777777" w:rsidR="005734C9" w:rsidRPr="00AA7105" w:rsidRDefault="005734C9" w:rsidP="005734C9">
      <w:pPr>
        <w:pStyle w:val="ProductList-Body"/>
        <w:numPr>
          <w:ilvl w:val="0"/>
          <w:numId w:val="46"/>
        </w:numPr>
        <w:tabs>
          <w:tab w:val="clear" w:pos="158"/>
          <w:tab w:val="left" w:pos="360"/>
          <w:tab w:val="left" w:pos="720"/>
        </w:tabs>
        <w:ind w:left="720"/>
        <w:rPr>
          <w:rFonts w:eastAsia="MS PGothic"/>
          <w:szCs w:val="24"/>
        </w:rPr>
      </w:pPr>
      <w:r w:rsidRPr="00AA7105">
        <w:rPr>
          <w:rFonts w:eastAsia="MS PGothic"/>
          <w:szCs w:val="24"/>
          <w:lang w:val="ja-JP"/>
        </w:rPr>
        <w:t>一時的なサポートのために、</w:t>
      </w:r>
      <w:r w:rsidRPr="00AA7105">
        <w:rPr>
          <w:rFonts w:eastAsia="MS PGothic"/>
          <w:szCs w:val="24"/>
        </w:rPr>
        <w:t xml:space="preserve">Microsoft Dynamics Server </w:t>
      </w:r>
      <w:r w:rsidRPr="00AA7105">
        <w:rPr>
          <w:rFonts w:eastAsia="MS PGothic"/>
          <w:szCs w:val="24"/>
          <w:lang w:val="ja-JP"/>
        </w:rPr>
        <w:t>ソフトウェアののパッシブ</w:t>
      </w:r>
      <w:r w:rsidRPr="00AA7105">
        <w:rPr>
          <w:rFonts w:eastAsia="MS PGothic"/>
          <w:szCs w:val="24"/>
        </w:rPr>
        <w:t xml:space="preserve"> </w:t>
      </w:r>
      <w:r w:rsidRPr="00AA7105">
        <w:rPr>
          <w:rFonts w:eastAsia="MS PGothic"/>
          <w:szCs w:val="24"/>
          <w:lang w:val="ja-JP"/>
        </w:rPr>
        <w:t>フェールオーバー</w:t>
      </w:r>
      <w:r w:rsidRPr="00AA7105">
        <w:rPr>
          <w:rFonts w:eastAsia="MS PGothic"/>
          <w:szCs w:val="24"/>
        </w:rPr>
        <w:t xml:space="preserve"> </w:t>
      </w:r>
      <w:r w:rsidRPr="00AA7105">
        <w:rPr>
          <w:rFonts w:eastAsia="MS PGothic"/>
          <w:szCs w:val="24"/>
          <w:lang w:val="ja-JP"/>
        </w:rPr>
        <w:t>インスタンスを実行すること。</w:t>
      </w:r>
    </w:p>
    <w:p w14:paraId="254F48D8" w14:textId="77777777" w:rsidR="005734C9" w:rsidRPr="00AA7105" w:rsidRDefault="005734C9" w:rsidP="005734C9">
      <w:pPr>
        <w:pStyle w:val="ProductList-Body"/>
        <w:rPr>
          <w:rFonts w:eastAsia="MS PGothic"/>
          <w:szCs w:val="24"/>
        </w:rPr>
      </w:pPr>
    </w:p>
    <w:p w14:paraId="6DAA561D" w14:textId="77777777" w:rsidR="005734C9" w:rsidRPr="00AA7105" w:rsidRDefault="005734C9" w:rsidP="005734C9">
      <w:pPr>
        <w:pStyle w:val="ProductList-Body"/>
        <w:rPr>
          <w:rFonts w:eastAsia="MS PGothic"/>
          <w:b/>
          <w:color w:val="00188F"/>
          <w:szCs w:val="24"/>
        </w:rPr>
      </w:pPr>
      <w:bookmarkStart w:id="88" w:name="MicrosoftSocialEngagement"/>
      <w:r w:rsidRPr="00AA7105">
        <w:rPr>
          <w:rFonts w:eastAsia="MS PGothic"/>
          <w:b/>
          <w:color w:val="00188F"/>
          <w:szCs w:val="24"/>
        </w:rPr>
        <w:t>Microsoft Social Engagement</w:t>
      </w:r>
    </w:p>
    <w:bookmarkEnd w:id="88"/>
    <w:p w14:paraId="3AB699F6" w14:textId="77777777" w:rsidR="005734C9" w:rsidRPr="00AA7105" w:rsidRDefault="005734C9" w:rsidP="005734C9">
      <w:pPr>
        <w:pStyle w:val="ProductList-Body"/>
        <w:ind w:left="180"/>
        <w:rPr>
          <w:rFonts w:eastAsia="MS PGothic"/>
          <w:b/>
          <w:color w:val="0072C6"/>
          <w:szCs w:val="24"/>
        </w:rPr>
      </w:pPr>
      <w:r w:rsidRPr="00AA7105">
        <w:rPr>
          <w:rFonts w:eastAsia="MS PGothic"/>
          <w:b/>
          <w:color w:val="0072C6"/>
          <w:szCs w:val="24"/>
          <w:lang w:val="ja-JP"/>
        </w:rPr>
        <w:t>サービス</w:t>
      </w:r>
      <w:r w:rsidRPr="00AA7105">
        <w:rPr>
          <w:rFonts w:eastAsia="MS PGothic"/>
          <w:b/>
          <w:color w:val="0072C6"/>
          <w:szCs w:val="24"/>
        </w:rPr>
        <w:t xml:space="preserve"> </w:t>
      </w:r>
      <w:r w:rsidRPr="00AA7105">
        <w:rPr>
          <w:rFonts w:eastAsia="MS PGothic"/>
          <w:b/>
          <w:color w:val="0072C6"/>
          <w:szCs w:val="24"/>
          <w:lang w:val="ja-JP"/>
        </w:rPr>
        <w:t>レベル契約</w:t>
      </w:r>
    </w:p>
    <w:p w14:paraId="0A3D3CED" w14:textId="77777777" w:rsidR="005734C9" w:rsidRPr="00AA7105" w:rsidRDefault="005734C9" w:rsidP="005734C9">
      <w:pPr>
        <w:pStyle w:val="ProductList-Body"/>
        <w:ind w:left="180"/>
        <w:rPr>
          <w:rFonts w:eastAsia="MS PGothic"/>
          <w:szCs w:val="24"/>
        </w:rPr>
      </w:pPr>
      <w:r w:rsidRPr="00AA7105">
        <w:rPr>
          <w:rFonts w:eastAsia="MS PGothic"/>
          <w:szCs w:val="24"/>
        </w:rPr>
        <w:t xml:space="preserve">Microsoft Social Engagement </w:t>
      </w:r>
      <w:r w:rsidRPr="00AA7105">
        <w:rPr>
          <w:rFonts w:eastAsia="MS PGothic"/>
          <w:szCs w:val="24"/>
          <w:lang w:val="ja-JP"/>
        </w:rPr>
        <w:t>には</w:t>
      </w:r>
      <w:r w:rsidRPr="00AA7105">
        <w:rPr>
          <w:rFonts w:eastAsia="MS PGothic"/>
          <w:szCs w:val="24"/>
        </w:rPr>
        <w:t xml:space="preserve"> SLA </w:t>
      </w:r>
      <w:r w:rsidRPr="00AA7105">
        <w:rPr>
          <w:rFonts w:eastAsia="MS PGothic"/>
          <w:szCs w:val="24"/>
          <w:lang w:val="ja-JP"/>
        </w:rPr>
        <w:t>はありません。</w:t>
      </w:r>
    </w:p>
    <w:p w14:paraId="6A56F94E" w14:textId="77777777" w:rsidR="005734C9" w:rsidRPr="00AA7105" w:rsidRDefault="005734C9" w:rsidP="005734C9">
      <w:pPr>
        <w:pStyle w:val="ProductList-Body"/>
        <w:tabs>
          <w:tab w:val="clear" w:pos="158"/>
          <w:tab w:val="left" w:pos="360"/>
        </w:tabs>
        <w:rPr>
          <w:rFonts w:eastAsia="MS PGothic"/>
          <w:b/>
          <w:color w:val="00188F"/>
          <w:szCs w:val="24"/>
        </w:rPr>
      </w:pPr>
    </w:p>
    <w:p w14:paraId="25A721CB" w14:textId="77777777" w:rsidR="005734C9" w:rsidRPr="00AA7105" w:rsidRDefault="005734C9" w:rsidP="005734C9">
      <w:pPr>
        <w:pStyle w:val="ProductList-Body"/>
        <w:tabs>
          <w:tab w:val="clear" w:pos="158"/>
          <w:tab w:val="left" w:pos="360"/>
        </w:tabs>
        <w:ind w:left="180"/>
        <w:rPr>
          <w:rFonts w:eastAsia="MS PGothic"/>
          <w:b/>
          <w:color w:val="0072C6"/>
          <w:szCs w:val="24"/>
        </w:rPr>
      </w:pPr>
      <w:r w:rsidRPr="00AA7105">
        <w:rPr>
          <w:rFonts w:eastAsia="MS PGothic"/>
          <w:b/>
          <w:color w:val="0072C6"/>
          <w:szCs w:val="24"/>
        </w:rPr>
        <w:t xml:space="preserve">Microsoft Social Engagement </w:t>
      </w:r>
      <w:r w:rsidRPr="00AA7105">
        <w:rPr>
          <w:rFonts w:eastAsia="MS PGothic"/>
          <w:b/>
          <w:color w:val="0072C6"/>
          <w:szCs w:val="24"/>
          <w:lang w:val="ja-JP"/>
        </w:rPr>
        <w:t>を通じて取得するソーシャル</w:t>
      </w:r>
      <w:r w:rsidRPr="00AA7105">
        <w:rPr>
          <w:rFonts w:eastAsia="MS PGothic"/>
          <w:b/>
          <w:color w:val="0072C6"/>
          <w:szCs w:val="24"/>
        </w:rPr>
        <w:t xml:space="preserve"> </w:t>
      </w:r>
      <w:r w:rsidRPr="00AA7105">
        <w:rPr>
          <w:rFonts w:eastAsia="MS PGothic"/>
          <w:b/>
          <w:color w:val="0072C6"/>
          <w:szCs w:val="24"/>
          <w:lang w:val="ja-JP"/>
        </w:rPr>
        <w:t>コンテンツ</w:t>
      </w:r>
    </w:p>
    <w:p w14:paraId="17C83746" w14:textId="77777777" w:rsidR="005734C9" w:rsidRPr="00AA7105" w:rsidRDefault="005734C9" w:rsidP="005734C9">
      <w:pPr>
        <w:pStyle w:val="ProductList-Body"/>
        <w:tabs>
          <w:tab w:val="clear" w:pos="158"/>
          <w:tab w:val="left" w:pos="360"/>
        </w:tabs>
        <w:ind w:left="180"/>
        <w:rPr>
          <w:rFonts w:eastAsia="MS PGothic"/>
          <w:szCs w:val="24"/>
        </w:rPr>
      </w:pPr>
      <w:r w:rsidRPr="00AA7105">
        <w:rPr>
          <w:rFonts w:eastAsia="MS PGothic"/>
          <w:szCs w:val="24"/>
          <w:lang w:val="ja-JP"/>
        </w:rPr>
        <w:t>ソーシャル</w:t>
      </w:r>
      <w:r w:rsidRPr="00AA7105">
        <w:rPr>
          <w:rFonts w:eastAsia="MS PGothic"/>
          <w:szCs w:val="24"/>
        </w:rPr>
        <w:t xml:space="preserve"> </w:t>
      </w:r>
      <w:r w:rsidRPr="00AA7105">
        <w:rPr>
          <w:rFonts w:eastAsia="MS PGothic"/>
          <w:szCs w:val="24"/>
          <w:lang w:val="ja-JP"/>
        </w:rPr>
        <w:t>コンテンツとは、</w:t>
      </w:r>
      <w:r w:rsidRPr="00AA7105">
        <w:rPr>
          <w:rFonts w:eastAsia="MS PGothic"/>
          <w:szCs w:val="24"/>
        </w:rPr>
        <w:t xml:space="preserve">Microsoft Social Engagement </w:t>
      </w:r>
      <w:r w:rsidRPr="00AA7105">
        <w:rPr>
          <w:rFonts w:eastAsia="MS PGothic"/>
          <w:szCs w:val="24"/>
          <w:lang w:val="ja-JP"/>
        </w:rPr>
        <w:t>で実行されるお客様の検索クエリに応じて、ソーシャル</w:t>
      </w:r>
      <w:r w:rsidRPr="00AA7105">
        <w:rPr>
          <w:rFonts w:eastAsia="MS PGothic"/>
          <w:szCs w:val="24"/>
        </w:rPr>
        <w:t xml:space="preserve"> </w:t>
      </w:r>
      <w:r w:rsidRPr="00AA7105">
        <w:rPr>
          <w:rFonts w:eastAsia="MS PGothic"/>
          <w:szCs w:val="24"/>
          <w:lang w:val="ja-JP"/>
        </w:rPr>
        <w:t>メディア</w:t>
      </w:r>
      <w:r w:rsidRPr="00AA7105">
        <w:rPr>
          <w:rFonts w:eastAsia="MS PGothic"/>
          <w:szCs w:val="24"/>
        </w:rPr>
        <w:t xml:space="preserve"> </w:t>
      </w:r>
      <w:r w:rsidRPr="00AA7105">
        <w:rPr>
          <w:rFonts w:eastAsia="MS PGothic"/>
          <w:szCs w:val="24"/>
          <w:lang w:val="ja-JP"/>
        </w:rPr>
        <w:t>ネットワーク</w:t>
      </w:r>
      <w:r w:rsidRPr="00AA7105">
        <w:rPr>
          <w:rFonts w:eastAsia="MS PGothic"/>
          <w:szCs w:val="24"/>
        </w:rPr>
        <w:t xml:space="preserve"> (Twitter</w:t>
      </w:r>
      <w:r w:rsidRPr="00AA7105">
        <w:rPr>
          <w:rFonts w:eastAsia="MS PGothic"/>
          <w:szCs w:val="24"/>
          <w:lang w:val="ja-JP"/>
        </w:rPr>
        <w:t>、</w:t>
      </w:r>
      <w:r w:rsidRPr="00AA7105">
        <w:rPr>
          <w:rFonts w:eastAsia="MS PGothic"/>
          <w:szCs w:val="24"/>
        </w:rPr>
        <w:t>Facebook</w:t>
      </w:r>
      <w:r w:rsidRPr="00AA7105">
        <w:rPr>
          <w:rFonts w:eastAsia="MS PGothic"/>
          <w:szCs w:val="24"/>
          <w:lang w:val="ja-JP"/>
        </w:rPr>
        <w:t>、</w:t>
      </w:r>
      <w:r w:rsidRPr="00AA7105">
        <w:rPr>
          <w:rFonts w:eastAsia="MS PGothic"/>
          <w:szCs w:val="24"/>
        </w:rPr>
        <w:t xml:space="preserve">YouTube </w:t>
      </w:r>
      <w:r w:rsidRPr="00AA7105">
        <w:rPr>
          <w:rFonts w:eastAsia="MS PGothic"/>
          <w:szCs w:val="24"/>
          <w:lang w:val="ja-JP"/>
        </w:rPr>
        <w:t>など</w:t>
      </w:r>
      <w:r w:rsidRPr="00AA7105">
        <w:rPr>
          <w:rFonts w:eastAsia="MS PGothic"/>
          <w:szCs w:val="24"/>
        </w:rPr>
        <w:t xml:space="preserve">) </w:t>
      </w:r>
      <w:r w:rsidRPr="00AA7105">
        <w:rPr>
          <w:rFonts w:eastAsia="MS PGothic"/>
          <w:szCs w:val="24"/>
          <w:lang w:val="ja-JP"/>
        </w:rPr>
        <w:t>およびデータ</w:t>
      </w:r>
      <w:r w:rsidRPr="00AA7105">
        <w:rPr>
          <w:rFonts w:eastAsia="MS PGothic"/>
          <w:szCs w:val="24"/>
        </w:rPr>
        <w:t xml:space="preserve"> </w:t>
      </w:r>
      <w:r w:rsidRPr="00AA7105">
        <w:rPr>
          <w:rFonts w:eastAsia="MS PGothic"/>
          <w:szCs w:val="24"/>
          <w:lang w:val="ja-JP"/>
        </w:rPr>
        <w:t>インデックスまたはデータ集計サービスから収集された、公に提供されているコンテンツです。ソーシャル</w:t>
      </w:r>
      <w:r w:rsidRPr="00AA7105">
        <w:rPr>
          <w:rFonts w:eastAsia="MS PGothic"/>
          <w:szCs w:val="24"/>
        </w:rPr>
        <w:t xml:space="preserve"> </w:t>
      </w:r>
      <w:r w:rsidRPr="00AA7105">
        <w:rPr>
          <w:rFonts w:eastAsia="MS PGothic"/>
          <w:szCs w:val="24"/>
          <w:lang w:val="ja-JP"/>
        </w:rPr>
        <w:t>コンテンツは顧客データではありません。お客様のために実行される検索クエリの構成または開始に使用される顧客デ</w:t>
      </w:r>
      <w:r w:rsidRPr="00AA7105">
        <w:rPr>
          <w:rFonts w:eastAsia="MS PGothic"/>
          <w:szCs w:val="24"/>
          <w:lang w:val="ja-JP"/>
        </w:rPr>
        <w:lastRenderedPageBreak/>
        <w:t>ータは、ソーシャル</w:t>
      </w:r>
      <w:r w:rsidRPr="00AA7105">
        <w:rPr>
          <w:rFonts w:eastAsia="MS PGothic"/>
          <w:szCs w:val="24"/>
        </w:rPr>
        <w:t xml:space="preserve"> </w:t>
      </w:r>
      <w:r w:rsidRPr="00AA7105">
        <w:rPr>
          <w:rFonts w:eastAsia="MS PGothic"/>
          <w:szCs w:val="24"/>
          <w:lang w:val="ja-JP"/>
        </w:rPr>
        <w:t>コンテンツの収集を目的として第三者と共有することができます。お客様は、お客様の内部業務の目的のみのために、ソーシャル</w:t>
      </w:r>
      <w:r w:rsidRPr="00AA7105">
        <w:rPr>
          <w:rFonts w:eastAsia="MS PGothic"/>
          <w:szCs w:val="24"/>
        </w:rPr>
        <w:t xml:space="preserve"> </w:t>
      </w:r>
      <w:r w:rsidRPr="00AA7105">
        <w:rPr>
          <w:rFonts w:eastAsia="MS PGothic"/>
          <w:szCs w:val="24"/>
          <w:lang w:val="ja-JP"/>
        </w:rPr>
        <w:t>コンテンツを使用することができます。マイクロソフトは以下の権利を有します。</w:t>
      </w:r>
    </w:p>
    <w:p w14:paraId="76FD39B0" w14:textId="77777777" w:rsidR="005734C9" w:rsidRPr="00AA7105" w:rsidRDefault="005734C9" w:rsidP="005734C9">
      <w:pPr>
        <w:pStyle w:val="ProductList-Body"/>
        <w:numPr>
          <w:ilvl w:val="0"/>
          <w:numId w:val="13"/>
        </w:numPr>
        <w:ind w:left="810" w:hanging="270"/>
        <w:rPr>
          <w:rFonts w:eastAsia="MS PGothic"/>
          <w:szCs w:val="24"/>
        </w:rPr>
      </w:pPr>
      <w:r w:rsidRPr="00AA7105">
        <w:rPr>
          <w:rFonts w:eastAsia="MS PGothic"/>
          <w:szCs w:val="24"/>
          <w:lang w:val="ja-JP"/>
        </w:rPr>
        <w:t>他のライセンシーによって他のソースから集約されたコンテンツと一緒にデータベースにソーシャル</w:t>
      </w:r>
      <w:r w:rsidRPr="00AA7105">
        <w:rPr>
          <w:rFonts w:eastAsia="MS PGothic"/>
          <w:szCs w:val="24"/>
        </w:rPr>
        <w:t xml:space="preserve"> </w:t>
      </w:r>
      <w:r w:rsidRPr="00AA7105">
        <w:rPr>
          <w:rFonts w:eastAsia="MS PGothic"/>
          <w:szCs w:val="24"/>
          <w:lang w:val="ja-JP"/>
        </w:rPr>
        <w:t>コンテンツを保管すること。</w:t>
      </w:r>
    </w:p>
    <w:p w14:paraId="6B9B1D28" w14:textId="77777777" w:rsidR="005734C9" w:rsidRPr="00AA7105" w:rsidRDefault="005734C9" w:rsidP="005734C9">
      <w:pPr>
        <w:pStyle w:val="ProductList-Body"/>
        <w:numPr>
          <w:ilvl w:val="0"/>
          <w:numId w:val="13"/>
        </w:numPr>
        <w:spacing w:before="40"/>
        <w:ind w:left="810" w:hanging="274"/>
        <w:rPr>
          <w:rFonts w:eastAsia="MS PGothic"/>
          <w:szCs w:val="24"/>
        </w:rPr>
      </w:pPr>
      <w:r w:rsidRPr="00AA7105">
        <w:rPr>
          <w:rFonts w:eastAsia="MS PGothic"/>
          <w:szCs w:val="24"/>
          <w:lang w:val="ja-JP"/>
        </w:rPr>
        <w:t>ソーシャル</w:t>
      </w:r>
      <w:r w:rsidRPr="00AA7105">
        <w:rPr>
          <w:rFonts w:eastAsia="MS PGothic"/>
          <w:szCs w:val="24"/>
        </w:rPr>
        <w:t xml:space="preserve"> </w:t>
      </w:r>
      <w:r w:rsidRPr="00AA7105">
        <w:rPr>
          <w:rFonts w:eastAsia="MS PGothic"/>
          <w:szCs w:val="24"/>
          <w:lang w:val="ja-JP"/>
        </w:rPr>
        <w:t>メディア</w:t>
      </w:r>
      <w:r w:rsidRPr="00AA7105">
        <w:rPr>
          <w:rFonts w:eastAsia="MS PGothic"/>
          <w:szCs w:val="24"/>
        </w:rPr>
        <w:t xml:space="preserve"> </w:t>
      </w:r>
      <w:r w:rsidRPr="00AA7105">
        <w:rPr>
          <w:rFonts w:eastAsia="MS PGothic"/>
          <w:szCs w:val="24"/>
          <w:lang w:val="ja-JP"/>
        </w:rPr>
        <w:t>ネットワーク、データ</w:t>
      </w:r>
      <w:r w:rsidRPr="00AA7105">
        <w:rPr>
          <w:rFonts w:eastAsia="MS PGothic"/>
          <w:szCs w:val="24"/>
        </w:rPr>
        <w:t xml:space="preserve"> </w:t>
      </w:r>
      <w:r w:rsidRPr="00AA7105">
        <w:rPr>
          <w:rFonts w:eastAsia="MS PGothic"/>
          <w:szCs w:val="24"/>
          <w:lang w:val="ja-JP"/>
        </w:rPr>
        <w:t>インデックスもしくはデータ集計サービス、ソーシャル</w:t>
      </w:r>
      <w:r w:rsidRPr="00AA7105">
        <w:rPr>
          <w:rFonts w:eastAsia="MS PGothic"/>
          <w:szCs w:val="24"/>
        </w:rPr>
        <w:t xml:space="preserve"> </w:t>
      </w:r>
      <w:r w:rsidRPr="00AA7105">
        <w:rPr>
          <w:rFonts w:eastAsia="MS PGothic"/>
          <w:szCs w:val="24"/>
          <w:lang w:val="ja-JP"/>
        </w:rPr>
        <w:t>コンテンツ所有者の要求に対応して、または、デジタル</w:t>
      </w:r>
      <w:r w:rsidRPr="00AA7105">
        <w:rPr>
          <w:rFonts w:eastAsia="MS PGothic"/>
          <w:szCs w:val="24"/>
        </w:rPr>
        <w:t xml:space="preserve"> </w:t>
      </w:r>
      <w:r w:rsidRPr="00AA7105">
        <w:rPr>
          <w:rFonts w:eastAsia="MS PGothic"/>
          <w:szCs w:val="24"/>
          <w:lang w:val="ja-JP"/>
        </w:rPr>
        <w:t>ミレニアム著作権法に基づく削除要求に対応して、ソーシャル</w:t>
      </w:r>
      <w:r w:rsidRPr="00AA7105">
        <w:rPr>
          <w:rFonts w:eastAsia="MS PGothic"/>
          <w:szCs w:val="24"/>
        </w:rPr>
        <w:t xml:space="preserve"> </w:t>
      </w:r>
      <w:r w:rsidRPr="00AA7105">
        <w:rPr>
          <w:rFonts w:eastAsia="MS PGothic"/>
          <w:szCs w:val="24"/>
          <w:lang w:val="ja-JP"/>
        </w:rPr>
        <w:t>コンテンツにアクセスしまたはこれを編集もしくは削除すること。</w:t>
      </w:r>
    </w:p>
    <w:p w14:paraId="38BA6A10" w14:textId="77777777" w:rsidR="005734C9" w:rsidRPr="00AA7105" w:rsidRDefault="005734C9" w:rsidP="005734C9">
      <w:pPr>
        <w:pStyle w:val="ProductList-Body"/>
        <w:numPr>
          <w:ilvl w:val="0"/>
          <w:numId w:val="13"/>
        </w:numPr>
        <w:spacing w:before="40"/>
        <w:ind w:left="810" w:hanging="274"/>
        <w:rPr>
          <w:rFonts w:eastAsia="MS PGothic"/>
          <w:szCs w:val="24"/>
        </w:rPr>
      </w:pPr>
      <w:r w:rsidRPr="00AA7105">
        <w:rPr>
          <w:rFonts w:eastAsia="MS PGothic"/>
          <w:szCs w:val="24"/>
          <w:lang w:val="ja-JP"/>
        </w:rPr>
        <w:t>お客様がソーシャル</w:t>
      </w:r>
      <w:r w:rsidRPr="00AA7105">
        <w:rPr>
          <w:rFonts w:eastAsia="MS PGothic"/>
          <w:szCs w:val="24"/>
        </w:rPr>
        <w:t xml:space="preserve"> </w:t>
      </w:r>
      <w:r w:rsidRPr="00AA7105">
        <w:rPr>
          <w:rFonts w:eastAsia="MS PGothic"/>
          <w:szCs w:val="24"/>
          <w:lang w:val="ja-JP"/>
        </w:rPr>
        <w:t>コンテンツをエクスポートする場合、ソーシャル</w:t>
      </w:r>
      <w:r w:rsidRPr="00AA7105">
        <w:rPr>
          <w:rFonts w:eastAsia="MS PGothic"/>
          <w:szCs w:val="24"/>
        </w:rPr>
        <w:t xml:space="preserve"> </w:t>
      </w:r>
      <w:r w:rsidRPr="00AA7105">
        <w:rPr>
          <w:rFonts w:eastAsia="MS PGothic"/>
          <w:szCs w:val="24"/>
          <w:lang w:val="ja-JP"/>
        </w:rPr>
        <w:t>コンテンツを編集または削除するようお客様に指示すること。</w:t>
      </w:r>
    </w:p>
    <w:p w14:paraId="6283BC41" w14:textId="77777777" w:rsidR="005734C9" w:rsidRPr="00AA7105" w:rsidRDefault="005734C9" w:rsidP="005734C9">
      <w:pPr>
        <w:pStyle w:val="ProductList-Body"/>
        <w:numPr>
          <w:ilvl w:val="0"/>
          <w:numId w:val="13"/>
        </w:numPr>
        <w:spacing w:before="40"/>
        <w:ind w:left="810" w:hanging="274"/>
        <w:rPr>
          <w:rFonts w:eastAsia="MS PGothic"/>
          <w:szCs w:val="24"/>
        </w:rPr>
      </w:pPr>
      <w:r w:rsidRPr="00AA7105">
        <w:rPr>
          <w:rFonts w:eastAsia="MS PGothic"/>
          <w:szCs w:val="24"/>
        </w:rPr>
        <w:t xml:space="preserve">Online Service </w:t>
      </w:r>
      <w:r w:rsidRPr="00AA7105">
        <w:rPr>
          <w:rFonts w:eastAsia="MS PGothic"/>
          <w:szCs w:val="24"/>
          <w:lang w:val="ja-JP"/>
        </w:rPr>
        <w:t>の解除または満了後に、ソーシャル</w:t>
      </w:r>
      <w:r w:rsidRPr="00AA7105">
        <w:rPr>
          <w:rFonts w:eastAsia="MS PGothic"/>
          <w:szCs w:val="24"/>
        </w:rPr>
        <w:t xml:space="preserve"> </w:t>
      </w:r>
      <w:r w:rsidRPr="00AA7105">
        <w:rPr>
          <w:rFonts w:eastAsia="MS PGothic"/>
          <w:szCs w:val="24"/>
          <w:lang w:val="ja-JP"/>
        </w:rPr>
        <w:t>コンテンツを削除しまたはこれに対する以降のアクセスを制限すること。</w:t>
      </w:r>
    </w:p>
    <w:p w14:paraId="72D9FEA6" w14:textId="77777777" w:rsidR="005734C9" w:rsidRPr="00AA7105" w:rsidRDefault="00631CC8" w:rsidP="005734C9">
      <w:pPr>
        <w:pStyle w:val="ProductList-Body"/>
        <w:shd w:val="clear" w:color="auto" w:fill="A6A6A6"/>
        <w:spacing w:before="120" w:after="240"/>
        <w:jc w:val="right"/>
        <w:rPr>
          <w:rFonts w:eastAsia="MS PGothic"/>
          <w:sz w:val="16"/>
          <w:szCs w:val="24"/>
        </w:rPr>
      </w:pPr>
      <w:hyperlink w:anchor="TableofContents" w:history="1">
        <w:r w:rsidR="005734C9" w:rsidRPr="00AA7105">
          <w:rPr>
            <w:rFonts w:eastAsia="MS PGothic"/>
            <w:color w:val="0563C1"/>
            <w:sz w:val="16"/>
            <w:szCs w:val="24"/>
            <w:u w:val="single"/>
            <w:lang w:val="ja-JP"/>
          </w:rPr>
          <w:t>目次</w:t>
        </w:r>
      </w:hyperlink>
      <w:r w:rsidR="005734C9" w:rsidRPr="00AA7105">
        <w:rPr>
          <w:rFonts w:eastAsia="MS PGothic"/>
          <w:sz w:val="16"/>
          <w:szCs w:val="24"/>
        </w:rPr>
        <w:t xml:space="preserve"> / </w:t>
      </w:r>
      <w:hyperlink w:anchor="GeneralTerms" w:history="1">
        <w:r w:rsidR="005734C9" w:rsidRPr="00AA7105">
          <w:rPr>
            <w:rFonts w:eastAsia="MS PGothic"/>
            <w:color w:val="0563C1"/>
            <w:sz w:val="16"/>
            <w:szCs w:val="24"/>
            <w:u w:val="single"/>
            <w:lang w:val="ja-JP"/>
          </w:rPr>
          <w:t>標準の条件</w:t>
        </w:r>
      </w:hyperlink>
    </w:p>
    <w:p w14:paraId="76964404" w14:textId="77777777" w:rsidR="00D34129" w:rsidRPr="003210CB" w:rsidRDefault="00D34129" w:rsidP="00945EA5">
      <w:pPr>
        <w:pStyle w:val="ProductList-OfferingGroupHeading"/>
      </w:pPr>
      <w:bookmarkStart w:id="89" w:name="_Toc463596225"/>
      <w:r w:rsidRPr="003210CB">
        <w:t xml:space="preserve">Office 365 </w:t>
      </w:r>
      <w:r w:rsidRPr="003210CB">
        <w:t>サービス</w:t>
      </w:r>
      <w:bookmarkEnd w:id="89"/>
    </w:p>
    <w:p w14:paraId="7DBC52AC"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注意</w:t>
      </w:r>
      <w:r w:rsidRPr="003B55B6">
        <w:rPr>
          <w:rFonts w:eastAsia="MS PGothic" w:cs="Calibri"/>
          <w:b/>
          <w:color w:val="00188F"/>
        </w:rPr>
        <w:t>/</w:t>
      </w:r>
      <w:r w:rsidRPr="003B55B6">
        <w:rPr>
          <w:rFonts w:eastAsia="MS PGothic" w:cs="Calibri"/>
          <w:b/>
          <w:color w:val="00188F"/>
        </w:rPr>
        <w:t>特記事項</w:t>
      </w:r>
    </w:p>
    <w:p w14:paraId="3CBC8F30" w14:textId="3F580177" w:rsidR="00D34129" w:rsidRDefault="00631CC8">
      <w:pPr>
        <w:pStyle w:val="ProductList-Body"/>
        <w:rPr>
          <w:rFonts w:eastAsia="MS PGothic" w:cs="Calibri"/>
          <w:szCs w:val="24"/>
          <w:lang w:val="ja-JP"/>
        </w:rPr>
      </w:pPr>
      <w:hyperlink w:anchor="Attachment1" w:history="1">
        <w:r w:rsidR="00D34129" w:rsidRPr="00525D16">
          <w:rPr>
            <w:rStyle w:val="Hyperlink"/>
            <w:rFonts w:eastAsia="MS PGothic" w:cs="Calibri"/>
            <w:szCs w:val="24"/>
            <w:lang w:val="ja-JP"/>
          </w:rPr>
          <w:t>付録</w:t>
        </w:r>
        <w:r w:rsidR="00D34129" w:rsidRPr="00525D16">
          <w:rPr>
            <w:rStyle w:val="Hyperlink"/>
            <w:rFonts w:eastAsia="MS PGothic" w:cs="Calibri"/>
            <w:szCs w:val="24"/>
            <w:lang w:val="ja-JP"/>
          </w:rPr>
          <w:t xml:space="preserve"> 1</w:t>
        </w:r>
      </w:hyperlink>
      <w:r w:rsidR="00D34129" w:rsidRPr="00525D16">
        <w:rPr>
          <w:rFonts w:eastAsia="MS PGothic" w:cs="Calibri"/>
          <w:szCs w:val="24"/>
          <w:lang w:val="ja-JP"/>
        </w:rPr>
        <w:t xml:space="preserve"> </w:t>
      </w:r>
      <w:r w:rsidR="00D34129" w:rsidRPr="00525D16">
        <w:rPr>
          <w:rFonts w:eastAsia="MS PGothic" w:cs="Calibri"/>
          <w:szCs w:val="24"/>
          <w:lang w:val="ja-JP"/>
        </w:rPr>
        <w:t>の</w:t>
      </w:r>
      <w:r w:rsidR="00D34129" w:rsidRPr="00525D16">
        <w:rPr>
          <w:rFonts w:eastAsia="MS PGothic" w:cs="Calibri"/>
          <w:szCs w:val="24"/>
          <w:lang w:val="ja-JP"/>
        </w:rPr>
        <w:t xml:space="preserve"> Bing Maps </w:t>
      </w:r>
      <w:r w:rsidR="00D34129" w:rsidRPr="00525D16">
        <w:rPr>
          <w:rFonts w:eastAsia="MS PGothic" w:cs="Calibri"/>
          <w:szCs w:val="24"/>
          <w:lang w:val="ja-JP"/>
        </w:rPr>
        <w:t>に関する注意が適用されます。</w:t>
      </w:r>
    </w:p>
    <w:p w14:paraId="2E3CFC7C" w14:textId="613F175A" w:rsidR="00266103" w:rsidRPr="00525D16" w:rsidRDefault="00266103">
      <w:pPr>
        <w:pStyle w:val="ProductList-Body"/>
        <w:rPr>
          <w:rFonts w:eastAsia="MS PGothic" w:cs="Calibri"/>
          <w:szCs w:val="24"/>
        </w:rPr>
      </w:pPr>
      <w:r w:rsidRPr="00360D4B">
        <w:rPr>
          <w:rFonts w:eastAsia="MS PGothic"/>
          <w:szCs w:val="24"/>
          <w:lang w:val="ja-JP"/>
        </w:rPr>
        <w:t>お客様に提供されるオンボーディング、移行、または展開サービスには、</w:t>
      </w:r>
      <w:hyperlink w:anchor="Attachment1" w:history="1">
        <w:r w:rsidRPr="00360D4B">
          <w:rPr>
            <w:rStyle w:val="Hyperlink"/>
            <w:rFonts w:eastAsia="MS PGothic"/>
            <w:szCs w:val="24"/>
            <w:lang w:val="ja-JP"/>
          </w:rPr>
          <w:t>付録</w:t>
        </w:r>
        <w:r w:rsidRPr="00360D4B">
          <w:rPr>
            <w:rStyle w:val="Hyperlink"/>
            <w:rFonts w:eastAsia="MS PGothic"/>
            <w:szCs w:val="24"/>
          </w:rPr>
          <w:t xml:space="preserve"> 1</w:t>
        </w:r>
      </w:hyperlink>
      <w:r w:rsidRPr="00360D4B">
        <w:rPr>
          <w:rFonts w:eastAsia="MS PGothic"/>
          <w:szCs w:val="24"/>
        </w:rPr>
        <w:t xml:space="preserve"> </w:t>
      </w:r>
      <w:r w:rsidRPr="00360D4B">
        <w:rPr>
          <w:rFonts w:eastAsia="MS PGothic"/>
          <w:szCs w:val="24"/>
          <w:lang w:val="ja-JP"/>
        </w:rPr>
        <w:t>のプロフェッショナル</w:t>
      </w:r>
      <w:r w:rsidRPr="00360D4B">
        <w:rPr>
          <w:rFonts w:eastAsia="MS PGothic"/>
          <w:szCs w:val="24"/>
        </w:rPr>
        <w:t xml:space="preserve"> </w:t>
      </w:r>
      <w:r w:rsidRPr="00360D4B">
        <w:rPr>
          <w:rFonts w:eastAsia="MS PGothic"/>
          <w:szCs w:val="24"/>
          <w:lang w:val="ja-JP"/>
        </w:rPr>
        <w:t>サービスに関する注意が適用されます。</w:t>
      </w:r>
    </w:p>
    <w:p w14:paraId="28CE0446" w14:textId="77777777" w:rsidR="00D34129" w:rsidRPr="00525D16" w:rsidRDefault="00D34129">
      <w:pPr>
        <w:pStyle w:val="ProductList-Body"/>
        <w:rPr>
          <w:rFonts w:eastAsia="MS PGothic" w:cs="Calibri"/>
          <w:szCs w:val="24"/>
        </w:rPr>
      </w:pPr>
    </w:p>
    <w:p w14:paraId="0286B11F" w14:textId="77777777" w:rsidR="00D34129" w:rsidRPr="003B55B6" w:rsidRDefault="00D34129" w:rsidP="003B55B6">
      <w:pPr>
        <w:pStyle w:val="ProductList-Body"/>
        <w:keepNext/>
        <w:rPr>
          <w:rFonts w:eastAsia="MS PGothic" w:cs="Calibri"/>
          <w:b/>
          <w:color w:val="00188F"/>
        </w:rPr>
      </w:pPr>
      <w:bookmarkStart w:id="90" w:name="CoreFeaturesforOffice365Services"/>
      <w:r w:rsidRPr="003B55B6">
        <w:rPr>
          <w:rFonts w:eastAsia="MS PGothic" w:cs="Calibri"/>
          <w:b/>
          <w:color w:val="00188F"/>
        </w:rPr>
        <w:t xml:space="preserve">Office 365 </w:t>
      </w:r>
      <w:r w:rsidRPr="003B55B6">
        <w:rPr>
          <w:rFonts w:eastAsia="MS PGothic" w:cs="Calibri"/>
          <w:b/>
          <w:color w:val="00188F"/>
        </w:rPr>
        <w:t>サービスの主要機能</w:t>
      </w:r>
    </w:p>
    <w:bookmarkEnd w:id="90"/>
    <w:p w14:paraId="0445B4E0"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お客様のサブスクリプションの期間中、</w:t>
      </w:r>
      <w:r w:rsidRPr="00525D16">
        <w:rPr>
          <w:rFonts w:eastAsia="MS PGothic" w:cs="Calibri"/>
          <w:szCs w:val="24"/>
        </w:rPr>
        <w:t xml:space="preserve">Office 365 </w:t>
      </w:r>
      <w:r w:rsidRPr="00525D16">
        <w:rPr>
          <w:rFonts w:eastAsia="MS PGothic" w:cs="Calibri"/>
          <w:szCs w:val="24"/>
          <w:lang w:val="ja-JP"/>
        </w:rPr>
        <w:t>サービスは以下の</w:t>
      </w:r>
      <w:r w:rsidRPr="00525D16">
        <w:rPr>
          <w:rFonts w:eastAsia="MS PGothic" w:cs="Calibri"/>
          <w:szCs w:val="24"/>
        </w:rPr>
        <w:t xml:space="preserve"> Office 365 </w:t>
      </w:r>
      <w:r w:rsidRPr="00525D16">
        <w:rPr>
          <w:rFonts w:eastAsia="MS PGothic" w:cs="Calibri"/>
          <w:szCs w:val="24"/>
          <w:lang w:val="ja-JP"/>
        </w:rPr>
        <w:t>サービス固有の条件に規定されている主要機能の説明</w:t>
      </w:r>
      <w:r w:rsidRPr="00525D16">
        <w:rPr>
          <w:rFonts w:eastAsia="MS PGothic" w:cs="Calibri"/>
          <w:szCs w:val="24"/>
        </w:rPr>
        <w:t xml:space="preserve"> (</w:t>
      </w:r>
      <w:r w:rsidRPr="00525D16">
        <w:rPr>
          <w:rFonts w:eastAsia="MS PGothic" w:cs="Calibri"/>
          <w:szCs w:val="24"/>
          <w:lang w:val="ja-JP"/>
        </w:rPr>
        <w:t>存在する場合</w:t>
      </w:r>
      <w:r w:rsidRPr="00525D16">
        <w:rPr>
          <w:rFonts w:eastAsia="MS PGothic" w:cs="Calibri"/>
          <w:szCs w:val="24"/>
        </w:rPr>
        <w:t xml:space="preserve">) </w:t>
      </w:r>
      <w:r w:rsidRPr="00525D16">
        <w:rPr>
          <w:rFonts w:eastAsia="MS PGothic" w:cs="Calibri"/>
          <w:szCs w:val="24"/>
          <w:lang w:val="ja-JP"/>
        </w:rPr>
        <w:t>に実質的に準拠しますが、本製品の制限または外部要因</w:t>
      </w:r>
      <w:r w:rsidRPr="00525D16">
        <w:rPr>
          <w:rFonts w:eastAsia="MS PGothic" w:cs="Calibri"/>
          <w:szCs w:val="24"/>
        </w:rPr>
        <w:t xml:space="preserve"> (</w:t>
      </w:r>
      <w:r w:rsidRPr="00525D16">
        <w:rPr>
          <w:rFonts w:eastAsia="MS PGothic" w:cs="Calibri"/>
          <w:szCs w:val="24"/>
          <w:lang w:val="ja-JP"/>
        </w:rPr>
        <w:t>電子メールの受信者、メッセージの割合、メッセージ</w:t>
      </w:r>
      <w:r w:rsidRPr="00525D16">
        <w:rPr>
          <w:rFonts w:eastAsia="MS PGothic" w:cs="Calibri"/>
          <w:szCs w:val="24"/>
        </w:rPr>
        <w:t xml:space="preserve"> </w:t>
      </w:r>
      <w:r w:rsidRPr="00525D16">
        <w:rPr>
          <w:rFonts w:eastAsia="MS PGothic" w:cs="Calibri"/>
          <w:szCs w:val="24"/>
          <w:lang w:val="ja-JP"/>
        </w:rPr>
        <w:t>サイズおよびメールボックス</w:t>
      </w:r>
      <w:r w:rsidRPr="00525D16">
        <w:rPr>
          <w:rFonts w:eastAsia="MS PGothic" w:cs="Calibri"/>
          <w:szCs w:val="24"/>
        </w:rPr>
        <w:t xml:space="preserve"> </w:t>
      </w:r>
      <w:r w:rsidRPr="00525D16">
        <w:rPr>
          <w:rFonts w:eastAsia="MS PGothic" w:cs="Calibri"/>
          <w:szCs w:val="24"/>
          <w:lang w:val="ja-JP"/>
        </w:rPr>
        <w:t>サイズの制限、既定のまたはお客様が適用したデータ保持ポリシー、検索制限、記憶域の制限、お客様またはエンド</w:t>
      </w:r>
      <w:r w:rsidRPr="00525D16">
        <w:rPr>
          <w:rFonts w:eastAsia="MS PGothic" w:cs="Calibri"/>
          <w:szCs w:val="24"/>
        </w:rPr>
        <w:t xml:space="preserve"> </w:t>
      </w:r>
      <w:r w:rsidRPr="00525D16">
        <w:rPr>
          <w:rFonts w:eastAsia="MS PGothic" w:cs="Calibri"/>
          <w:szCs w:val="24"/>
          <w:lang w:val="ja-JP"/>
        </w:rPr>
        <w:t>ユーザーの構成、会議参加者数の制限など</w:t>
      </w:r>
      <w:r w:rsidRPr="00525D16">
        <w:rPr>
          <w:rFonts w:eastAsia="MS PGothic" w:cs="Calibri"/>
          <w:szCs w:val="24"/>
        </w:rPr>
        <w:t xml:space="preserve">) </w:t>
      </w:r>
      <w:r w:rsidRPr="00525D16">
        <w:rPr>
          <w:rFonts w:eastAsia="MS PGothic" w:cs="Calibri"/>
          <w:szCs w:val="24"/>
          <w:lang w:val="ja-JP"/>
        </w:rPr>
        <w:t>の影響を受けます。マイクロソフトは、お客様に合理的な代替機能を提供する場合に限り、以下に指定する機能を完全に削除することができます。</w:t>
      </w:r>
    </w:p>
    <w:p w14:paraId="0138BB37" w14:textId="77777777" w:rsidR="00D34129" w:rsidRPr="00525D16" w:rsidRDefault="00D34129">
      <w:pPr>
        <w:pStyle w:val="ProductList-Body"/>
        <w:rPr>
          <w:rFonts w:eastAsia="MS PGothic" w:cs="Calibri"/>
          <w:szCs w:val="24"/>
        </w:rPr>
      </w:pPr>
    </w:p>
    <w:p w14:paraId="7872DC2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管理ポータル</w:t>
      </w:r>
    </w:p>
    <w:p w14:paraId="69758590" w14:textId="3174BF6A" w:rsidR="00D34129" w:rsidRDefault="00D34129">
      <w:pPr>
        <w:pStyle w:val="ProductList-Body"/>
        <w:ind w:left="180"/>
        <w:rPr>
          <w:rFonts w:eastAsia="MS PGothic" w:cs="Calibri"/>
          <w:szCs w:val="24"/>
          <w:lang w:val="ja-JP"/>
        </w:rPr>
      </w:pPr>
      <w:r w:rsidRPr="00525D16">
        <w:rPr>
          <w:rFonts w:eastAsia="MS PGothic" w:cs="Calibri"/>
          <w:szCs w:val="24"/>
          <w:lang w:val="ja-JP"/>
        </w:rPr>
        <w:t>お客様は、</w:t>
      </w:r>
      <w:r w:rsidRPr="00525D16">
        <w:rPr>
          <w:rFonts w:eastAsia="MS PGothic" w:cs="Calibri"/>
          <w:szCs w:val="24"/>
        </w:rPr>
        <w:t xml:space="preserve">Microsoft Online Services </w:t>
      </w:r>
      <w:r w:rsidRPr="00525D16">
        <w:rPr>
          <w:rFonts w:eastAsia="MS PGothic" w:cs="Calibri"/>
          <w:szCs w:val="24"/>
          <w:lang w:val="ja-JP"/>
        </w:rPr>
        <w:t>ポータルまたはその後継サイトを通じて、エンド</w:t>
      </w:r>
      <w:r w:rsidRPr="00525D16">
        <w:rPr>
          <w:rFonts w:eastAsia="MS PGothic" w:cs="Calibri"/>
          <w:szCs w:val="24"/>
        </w:rPr>
        <w:t xml:space="preserve"> </w:t>
      </w:r>
      <w:r w:rsidRPr="00525D16">
        <w:rPr>
          <w:rFonts w:eastAsia="MS PGothic" w:cs="Calibri"/>
          <w:szCs w:val="24"/>
          <w:lang w:val="ja-JP"/>
        </w:rPr>
        <w:t>ユーザーおよびドメインを追加および削除し、ライセンスを管理し、グループを作成することができます。</w:t>
      </w:r>
    </w:p>
    <w:p w14:paraId="66E01DB2" w14:textId="77777777" w:rsidR="003210CB" w:rsidRPr="00525D16" w:rsidRDefault="003210CB">
      <w:pPr>
        <w:pStyle w:val="ProductList-Body"/>
        <w:ind w:left="180"/>
        <w:rPr>
          <w:rFonts w:eastAsia="MS PGothic" w:cs="Calibri"/>
          <w:szCs w:val="24"/>
        </w:rPr>
      </w:pPr>
    </w:p>
    <w:p w14:paraId="368F3054" w14:textId="77777777" w:rsidR="009F0FA4" w:rsidRPr="003B55B6" w:rsidRDefault="009F0FA4" w:rsidP="003B55B6">
      <w:pPr>
        <w:pStyle w:val="ProductList-Body"/>
        <w:keepNext/>
        <w:rPr>
          <w:rFonts w:eastAsia="MS PGothic" w:cs="Calibri"/>
          <w:b/>
          <w:color w:val="00188F"/>
        </w:rPr>
      </w:pPr>
      <w:r w:rsidRPr="003B55B6">
        <w:rPr>
          <w:rFonts w:eastAsia="MS PGothic" w:cs="Calibri" w:hint="eastAsia"/>
          <w:b/>
          <w:color w:val="00188F"/>
        </w:rPr>
        <w:t>サブスクリプション</w:t>
      </w:r>
      <w:r w:rsidRPr="003B55B6">
        <w:rPr>
          <w:rFonts w:eastAsia="MS PGothic" w:cs="Calibri" w:hint="eastAsia"/>
          <w:b/>
          <w:color w:val="00188F"/>
        </w:rPr>
        <w:t xml:space="preserve"> </w:t>
      </w:r>
      <w:r w:rsidRPr="003B55B6">
        <w:rPr>
          <w:rFonts w:eastAsia="MS PGothic" w:cs="Calibri" w:hint="eastAsia"/>
          <w:b/>
          <w:color w:val="00188F"/>
        </w:rPr>
        <w:t>ライセンス</w:t>
      </w:r>
      <w:r w:rsidRPr="003B55B6">
        <w:rPr>
          <w:rFonts w:eastAsia="MS PGothic" w:cs="Calibri" w:hint="eastAsia"/>
          <w:b/>
          <w:color w:val="00188F"/>
        </w:rPr>
        <w:t xml:space="preserve"> </w:t>
      </w:r>
      <w:r w:rsidRPr="003B55B6">
        <w:rPr>
          <w:rFonts w:eastAsia="MS PGothic" w:cs="Calibri" w:hint="eastAsia"/>
          <w:b/>
          <w:color w:val="00188F"/>
        </w:rPr>
        <w:t>スイート</w:t>
      </w:r>
    </w:p>
    <w:p w14:paraId="790D12A9" w14:textId="20092FA9" w:rsidR="00D34129" w:rsidRPr="00525D16" w:rsidRDefault="009F0FA4">
      <w:pPr>
        <w:pStyle w:val="ProductList-Body"/>
        <w:tabs>
          <w:tab w:val="clear" w:pos="158"/>
          <w:tab w:val="left" w:pos="180"/>
        </w:tabs>
        <w:rPr>
          <w:rFonts w:eastAsia="MS PGothic" w:cs="Calibri"/>
          <w:szCs w:val="24"/>
        </w:rPr>
      </w:pPr>
      <w:r>
        <w:rPr>
          <w:rFonts w:eastAsia="MS PGothic" w:hint="eastAsia"/>
          <w:snapToGrid w:val="0"/>
          <w:szCs w:val="24"/>
          <w:lang w:val="ja-JP"/>
        </w:rPr>
        <w:t>ユーザー</w:t>
      </w:r>
      <w:r>
        <w:rPr>
          <w:rFonts w:eastAsia="MS PGothic"/>
          <w:snapToGrid w:val="0"/>
          <w:szCs w:val="24"/>
        </w:rPr>
        <w:t xml:space="preserve"> SL </w:t>
      </w:r>
      <w:r>
        <w:rPr>
          <w:rFonts w:eastAsia="MS PGothic" w:hint="eastAsia"/>
          <w:snapToGrid w:val="0"/>
          <w:szCs w:val="24"/>
          <w:lang w:val="ja-JP"/>
        </w:rPr>
        <w:t>以外の、</w:t>
      </w:r>
      <w:r>
        <w:rPr>
          <w:rFonts w:eastAsia="MS PGothic"/>
          <w:snapToGrid w:val="0"/>
          <w:szCs w:val="24"/>
        </w:rPr>
        <w:t xml:space="preserve">Office 365 </w:t>
      </w:r>
      <w:r>
        <w:rPr>
          <w:rFonts w:eastAsia="MS PGothic" w:hint="eastAsia"/>
          <w:snapToGrid w:val="0"/>
          <w:szCs w:val="24"/>
          <w:lang w:val="ja-JP"/>
        </w:rPr>
        <w:t>サービスの要件を満たす他の</w:t>
      </w:r>
      <w:r>
        <w:rPr>
          <w:rFonts w:eastAsia="MS PGothic"/>
          <w:snapToGrid w:val="0"/>
          <w:szCs w:val="24"/>
        </w:rPr>
        <w:t xml:space="preserve"> SL </w:t>
      </w:r>
      <w:r>
        <w:rPr>
          <w:rFonts w:eastAsia="MS PGothic" w:hint="eastAsia"/>
          <w:snapToGrid w:val="0"/>
          <w:szCs w:val="24"/>
          <w:lang w:val="ja-JP"/>
        </w:rPr>
        <w:t>については、</w:t>
      </w:r>
      <w:hyperlink r:id="rId35" w:anchor="Attachment2" w:history="1">
        <w:r>
          <w:rPr>
            <w:rStyle w:val="Hyperlink"/>
            <w:rFonts w:eastAsia="MS PGothic" w:hint="eastAsia"/>
            <w:snapToGrid w:val="0"/>
            <w:szCs w:val="24"/>
            <w:lang w:val="ja-JP"/>
          </w:rPr>
          <w:t>付録</w:t>
        </w:r>
        <w:r>
          <w:rPr>
            <w:rStyle w:val="Hyperlink"/>
            <w:rFonts w:eastAsia="MS PGothic"/>
            <w:snapToGrid w:val="0"/>
            <w:szCs w:val="24"/>
          </w:rPr>
          <w:t xml:space="preserve"> 2</w:t>
        </w:r>
      </w:hyperlink>
      <w:r>
        <w:rPr>
          <w:rFonts w:eastAsia="MS PGothic"/>
          <w:snapToGrid w:val="0"/>
          <w:szCs w:val="24"/>
        </w:rPr>
        <w:t xml:space="preserve"> </w:t>
      </w:r>
      <w:r>
        <w:rPr>
          <w:rFonts w:eastAsia="MS PGothic" w:hint="eastAsia"/>
          <w:snapToGrid w:val="0"/>
          <w:szCs w:val="24"/>
          <w:lang w:val="ja-JP"/>
        </w:rPr>
        <w:t>を参照してください。</w:t>
      </w:r>
    </w:p>
    <w:p w14:paraId="0591C88C" w14:textId="77777777" w:rsidR="00D34129" w:rsidRPr="00525D16" w:rsidRDefault="00D34129">
      <w:pPr>
        <w:pStyle w:val="ProductList-Body"/>
        <w:rPr>
          <w:rFonts w:eastAsia="MS PGothic" w:cs="Calibri"/>
          <w:szCs w:val="24"/>
        </w:rPr>
      </w:pPr>
    </w:p>
    <w:p w14:paraId="44C74CBF" w14:textId="77777777" w:rsidR="00E97E22" w:rsidRPr="00525D16" w:rsidRDefault="00D34129" w:rsidP="00945EA5">
      <w:pPr>
        <w:pStyle w:val="ProductList-Offering2Heading"/>
        <w:sectPr w:rsidR="00E97E22" w:rsidRPr="00525D16" w:rsidSect="00E97E22">
          <w:footerReference w:type="first" r:id="rId36"/>
          <w:type w:val="continuous"/>
          <w:pgSz w:w="11907" w:h="16840" w:code="9"/>
          <w:pgMar w:top="1440" w:right="720" w:bottom="1440" w:left="720" w:header="720" w:footer="720" w:gutter="0"/>
          <w:cols w:space="720"/>
          <w:titlePg/>
          <w:docGrid w:linePitch="360"/>
        </w:sectPr>
      </w:pPr>
      <w:bookmarkStart w:id="91" w:name="ExchangeOnline"/>
      <w:r w:rsidRPr="00525D16">
        <w:tab/>
      </w:r>
      <w:bookmarkStart w:id="92" w:name="_Toc463596226"/>
      <w:r w:rsidRPr="00525D16">
        <w:t>Exchange Online</w:t>
      </w:r>
      <w:bookmarkEnd w:id="92"/>
    </w:p>
    <w:bookmarkEnd w:id="91"/>
    <w:p w14:paraId="0D06B445" w14:textId="77777777" w:rsidR="005734C9" w:rsidRPr="00AA7105" w:rsidRDefault="005734C9" w:rsidP="005734C9">
      <w:pPr>
        <w:pStyle w:val="ProductList-Body"/>
        <w:rPr>
          <w:rFonts w:eastAsia="MS PGothic"/>
          <w:sz w:val="16"/>
          <w:szCs w:val="24"/>
        </w:rPr>
      </w:pPr>
      <w:r w:rsidRPr="00AA7105">
        <w:rPr>
          <w:rFonts w:eastAsia="MS PGothic"/>
          <w:noProof/>
          <w:sz w:val="16"/>
          <w:szCs w:val="24"/>
        </w:rPr>
        <w:t>Office 365 Advanced Threat Protection</w:t>
      </w:r>
    </w:p>
    <w:p w14:paraId="553E6AA5" w14:textId="77777777" w:rsidR="005734C9" w:rsidRPr="00AA7105" w:rsidRDefault="005734C9" w:rsidP="005734C9">
      <w:pPr>
        <w:pStyle w:val="ProductList-Body"/>
        <w:rPr>
          <w:rFonts w:eastAsia="MS PGothic"/>
          <w:sz w:val="16"/>
          <w:szCs w:val="24"/>
        </w:rPr>
      </w:pPr>
      <w:r w:rsidRPr="00AA7105">
        <w:rPr>
          <w:rFonts w:eastAsia="MS PGothic"/>
          <w:noProof/>
          <w:sz w:val="16"/>
          <w:szCs w:val="24"/>
        </w:rPr>
        <w:t>Data Loss Prevention</w:t>
      </w:r>
    </w:p>
    <w:p w14:paraId="568E22E4" w14:textId="77777777" w:rsidR="005734C9" w:rsidRPr="00AA7105" w:rsidRDefault="005734C9" w:rsidP="005734C9">
      <w:pPr>
        <w:pStyle w:val="ProductList-Body"/>
        <w:rPr>
          <w:rFonts w:eastAsia="MS PGothic"/>
          <w:sz w:val="16"/>
          <w:szCs w:val="24"/>
        </w:rPr>
      </w:pPr>
      <w:r w:rsidRPr="00AA7105">
        <w:rPr>
          <w:rFonts w:eastAsia="MS PGothic"/>
          <w:sz w:val="16"/>
          <w:szCs w:val="24"/>
        </w:rPr>
        <w:t>Exchange Online Archiving for Exchange Online</w:t>
      </w:r>
    </w:p>
    <w:p w14:paraId="25DD74B3" w14:textId="77777777" w:rsidR="005734C9" w:rsidRPr="00AA7105" w:rsidRDefault="005734C9" w:rsidP="005734C9">
      <w:pPr>
        <w:pStyle w:val="ProductList-Body"/>
        <w:rPr>
          <w:rFonts w:eastAsia="MS PGothic"/>
          <w:sz w:val="16"/>
          <w:szCs w:val="24"/>
        </w:rPr>
      </w:pPr>
      <w:r w:rsidRPr="00AA7105">
        <w:rPr>
          <w:rFonts w:eastAsia="MS PGothic"/>
          <w:sz w:val="16"/>
          <w:szCs w:val="24"/>
        </w:rPr>
        <w:t>Exchange Online Archiving for Exchange Server</w:t>
      </w:r>
    </w:p>
    <w:p w14:paraId="3BD2B1C6" w14:textId="77777777" w:rsidR="005734C9" w:rsidRPr="00AA7105" w:rsidRDefault="005734C9" w:rsidP="005734C9">
      <w:pPr>
        <w:pStyle w:val="ProductList-Body"/>
        <w:rPr>
          <w:rFonts w:eastAsia="MS PGothic"/>
          <w:sz w:val="16"/>
          <w:szCs w:val="24"/>
        </w:rPr>
      </w:pPr>
      <w:r w:rsidRPr="00AA7105">
        <w:rPr>
          <w:rFonts w:eastAsia="MS PGothic"/>
          <w:noProof/>
          <w:sz w:val="16"/>
          <w:szCs w:val="24"/>
        </w:rPr>
        <w:t>Exchange Online Kiosk</w:t>
      </w:r>
    </w:p>
    <w:p w14:paraId="1CFABBFE" w14:textId="77777777" w:rsidR="005734C9" w:rsidRPr="00AA7105" w:rsidRDefault="005734C9" w:rsidP="005734C9">
      <w:pPr>
        <w:pStyle w:val="ProductList-Body"/>
        <w:rPr>
          <w:rFonts w:eastAsia="MS PGothic"/>
          <w:sz w:val="16"/>
          <w:szCs w:val="24"/>
        </w:rPr>
      </w:pPr>
      <w:r w:rsidRPr="00AA7105">
        <w:rPr>
          <w:rFonts w:eastAsia="MS PGothic"/>
          <w:sz w:val="16"/>
          <w:szCs w:val="24"/>
        </w:rPr>
        <w:t>Exchange Online (</w:t>
      </w:r>
      <w:r w:rsidRPr="00AA7105">
        <w:rPr>
          <w:rFonts w:eastAsia="MS PGothic"/>
          <w:sz w:val="16"/>
          <w:szCs w:val="24"/>
          <w:lang w:val="ja-JP"/>
        </w:rPr>
        <w:t>プラン</w:t>
      </w:r>
      <w:r w:rsidRPr="00AA7105">
        <w:rPr>
          <w:rFonts w:eastAsia="MS PGothic"/>
          <w:sz w:val="16"/>
          <w:szCs w:val="24"/>
        </w:rPr>
        <w:t xml:space="preserve"> 1 </w:t>
      </w:r>
      <w:r w:rsidRPr="00AA7105">
        <w:rPr>
          <w:rFonts w:eastAsia="MS PGothic"/>
          <w:sz w:val="16"/>
          <w:szCs w:val="24"/>
          <w:lang w:val="ja-JP"/>
        </w:rPr>
        <w:t>およびプラン</w:t>
      </w:r>
      <w:r w:rsidRPr="00AA7105">
        <w:rPr>
          <w:rFonts w:eastAsia="MS PGothic"/>
          <w:sz w:val="16"/>
          <w:szCs w:val="24"/>
        </w:rPr>
        <w:t xml:space="preserve"> 2)</w:t>
      </w:r>
    </w:p>
    <w:p w14:paraId="5A0AC88D" w14:textId="77777777" w:rsidR="005734C9" w:rsidRPr="00AA7105" w:rsidRDefault="005734C9" w:rsidP="005734C9">
      <w:pPr>
        <w:pStyle w:val="ProductList-Offering2"/>
        <w:rPr>
          <w:rFonts w:eastAsia="MS PGothic"/>
          <w:szCs w:val="24"/>
        </w:rPr>
        <w:sectPr w:rsidR="005734C9" w:rsidRPr="00AA7105">
          <w:type w:val="continuous"/>
          <w:pgSz w:w="11907" w:h="16840" w:code="9"/>
          <w:pgMar w:top="1440" w:right="720" w:bottom="1440" w:left="720" w:header="720" w:footer="720" w:gutter="0"/>
          <w:cols w:num="2" w:space="720"/>
          <w:titlePg/>
          <w:docGrid w:linePitch="360"/>
        </w:sectPr>
      </w:pPr>
    </w:p>
    <w:p w14:paraId="595EC031" w14:textId="77777777" w:rsidR="00C63417" w:rsidRPr="00525D16" w:rsidRDefault="00C63417" w:rsidP="00C63417">
      <w:pPr>
        <w:pStyle w:val="ProductList-Body"/>
        <w:pBdr>
          <w:top w:val="single" w:sz="4" w:space="1" w:color="BFBFBF" w:themeColor="background1" w:themeShade="BF"/>
        </w:pBdr>
        <w:rPr>
          <w:rFonts w:eastAsia="MS PGothic" w:cs="Calibri"/>
          <w:b/>
          <w:color w:val="000000" w:themeColor="text1"/>
          <w:sz w:val="8"/>
          <w:szCs w:val="8"/>
        </w:rPr>
      </w:pPr>
    </w:p>
    <w:p w14:paraId="53A3272F"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r w:rsidRPr="003B55B6">
        <w:rPr>
          <w:rFonts w:eastAsia="MS PGothic" w:cs="Calibri"/>
          <w:b/>
          <w:color w:val="00188F"/>
          <w:lang w:eastAsia="en-US"/>
        </w:rPr>
        <w:t xml:space="preserve"> – Exchange Online</w:t>
      </w:r>
    </w:p>
    <w:p w14:paraId="3523183B" w14:textId="529B9B31" w:rsidR="00D34129" w:rsidRPr="00525D16" w:rsidRDefault="00D34129">
      <w:pPr>
        <w:pStyle w:val="ProductList-Body"/>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1E656754" w14:textId="77777777" w:rsidR="00D34129" w:rsidRPr="00525D16" w:rsidRDefault="00D34129">
      <w:pPr>
        <w:pStyle w:val="ProductList-Body"/>
        <w:rPr>
          <w:rFonts w:eastAsia="MS PGothic" w:cs="Calibri"/>
          <w:szCs w:val="24"/>
        </w:rPr>
      </w:pPr>
    </w:p>
    <w:p w14:paraId="3339B777"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電子メール</w:t>
      </w:r>
    </w:p>
    <w:p w14:paraId="484021AD"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ユーザーは、電子メール</w:t>
      </w:r>
      <w:r w:rsidRPr="00525D16">
        <w:rPr>
          <w:rFonts w:eastAsia="MS PGothic" w:cs="Calibri"/>
          <w:szCs w:val="24"/>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rPr>
        <w:t xml:space="preserve"> </w:t>
      </w:r>
      <w:r w:rsidRPr="00525D16">
        <w:rPr>
          <w:rFonts w:eastAsia="MS PGothic" w:cs="Calibri"/>
          <w:szCs w:val="24"/>
          <w:lang w:val="ja-JP"/>
        </w:rPr>
        <w:t>メッセージを受信し、エンド</w:t>
      </w:r>
      <w:r w:rsidRPr="00525D16">
        <w:rPr>
          <w:rFonts w:eastAsia="MS PGothic" w:cs="Calibri"/>
          <w:szCs w:val="24"/>
        </w:rPr>
        <w:t xml:space="preserve"> </w:t>
      </w:r>
      <w:r w:rsidRPr="00525D16">
        <w:rPr>
          <w:rFonts w:eastAsia="MS PGothic" w:cs="Calibri"/>
          <w:szCs w:val="24"/>
          <w:lang w:val="ja-JP"/>
        </w:rPr>
        <w:t>ユーザーのメールボックスにアクセスすることができます。</w:t>
      </w:r>
    </w:p>
    <w:p w14:paraId="5F58D4B2" w14:textId="77777777" w:rsidR="00D34129" w:rsidRPr="00525D16" w:rsidRDefault="00D34129">
      <w:pPr>
        <w:pStyle w:val="ProductList-Body"/>
        <w:ind w:left="180"/>
        <w:rPr>
          <w:rFonts w:eastAsia="MS PGothic" w:cs="Calibri"/>
          <w:color w:val="000000"/>
          <w:szCs w:val="24"/>
        </w:rPr>
      </w:pPr>
    </w:p>
    <w:p w14:paraId="6DE48B40" w14:textId="77777777" w:rsidR="00D34129" w:rsidRPr="00525D16" w:rsidRDefault="00D34129" w:rsidP="006C2487">
      <w:pPr>
        <w:pStyle w:val="ProductList-Body"/>
        <w:keepNext/>
        <w:ind w:left="187"/>
        <w:rPr>
          <w:rFonts w:eastAsia="MS PGothic" w:cs="Calibri"/>
          <w:b/>
          <w:color w:val="0072C6"/>
          <w:szCs w:val="24"/>
        </w:rPr>
      </w:pPr>
      <w:r w:rsidRPr="00525D16">
        <w:rPr>
          <w:rFonts w:eastAsia="MS PGothic" w:cs="Calibri"/>
          <w:b/>
          <w:color w:val="0072C6"/>
          <w:szCs w:val="24"/>
          <w:lang w:val="ja-JP"/>
        </w:rPr>
        <w:t>モバイルおよび</w:t>
      </w:r>
      <w:r w:rsidRPr="00525D16">
        <w:rPr>
          <w:rFonts w:eastAsia="MS PGothic" w:cs="Calibri"/>
          <w:b/>
          <w:color w:val="0072C6"/>
          <w:szCs w:val="24"/>
        </w:rPr>
        <w:t xml:space="preserve"> Web </w:t>
      </w:r>
      <w:r w:rsidRPr="00525D16">
        <w:rPr>
          <w:rFonts w:eastAsia="MS PGothic" w:cs="Calibri"/>
          <w:b/>
          <w:color w:val="0072C6"/>
          <w:szCs w:val="24"/>
          <w:lang w:val="ja-JP"/>
        </w:rPr>
        <w:t>ブラウザーによるアクセス</w:t>
      </w:r>
    </w:p>
    <w:p w14:paraId="73BF073D"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Microsoft Exchange ActiveSync </w:t>
      </w:r>
      <w:r w:rsidRPr="00525D16">
        <w:rPr>
          <w:rFonts w:eastAsia="MS PGothic" w:cs="Calibri"/>
          <w:szCs w:val="24"/>
          <w:lang w:val="ja-JP"/>
        </w:rPr>
        <w:t>プロトコルまたは後継プロトコルあるいはテクノロジを通じて、</w:t>
      </w:r>
      <w:r w:rsidRPr="00525D16">
        <w:rPr>
          <w:rFonts w:eastAsia="MS PGothic" w:cs="Calibri"/>
          <w:szCs w:val="24"/>
        </w:rPr>
        <w:t xml:space="preserve">Exchange Online </w:t>
      </w:r>
      <w:r w:rsidRPr="00525D16">
        <w:rPr>
          <w:rFonts w:eastAsia="MS PGothic" w:cs="Calibri"/>
          <w:szCs w:val="24"/>
          <w:lang w:val="ja-JP"/>
        </w:rPr>
        <w:t>は、エンド</w:t>
      </w:r>
      <w:r w:rsidRPr="00525D16">
        <w:rPr>
          <w:rFonts w:eastAsia="MS PGothic" w:cs="Calibri"/>
          <w:szCs w:val="24"/>
        </w:rPr>
        <w:t xml:space="preserve"> </w:t>
      </w:r>
      <w:r w:rsidRPr="00525D16">
        <w:rPr>
          <w:rFonts w:eastAsia="MS PGothic" w:cs="Calibri"/>
          <w:szCs w:val="24"/>
          <w:lang w:val="ja-JP"/>
        </w:rPr>
        <w:t>ユーザーが、当該プロトコルまたはテクノロジを適切にサポートするモバイル</w:t>
      </w:r>
      <w:r w:rsidRPr="00525D16">
        <w:rPr>
          <w:rFonts w:eastAsia="MS PGothic" w:cs="Calibri"/>
          <w:szCs w:val="24"/>
        </w:rPr>
        <w:t xml:space="preserve"> </w:t>
      </w:r>
      <w:r w:rsidRPr="00525D16">
        <w:rPr>
          <w:rFonts w:eastAsia="MS PGothic" w:cs="Calibri"/>
          <w:szCs w:val="24"/>
          <w:lang w:val="ja-JP"/>
        </w:rPr>
        <w:t>デバイスから電子メールを送受信し、予定表を更新および閲覧できるようにします。エンド</w:t>
      </w:r>
      <w:r w:rsidRPr="00525D16">
        <w:rPr>
          <w:rFonts w:eastAsia="MS PGothic" w:cs="Calibri"/>
          <w:szCs w:val="24"/>
          <w:lang w:val="ja-JP"/>
        </w:rPr>
        <w:t xml:space="preserve"> </w:t>
      </w:r>
      <w:r w:rsidRPr="00525D16">
        <w:rPr>
          <w:rFonts w:eastAsia="MS PGothic" w:cs="Calibri"/>
          <w:szCs w:val="24"/>
          <w:lang w:val="ja-JP"/>
        </w:rPr>
        <w:t>ユーザーは、互換性のある</w:t>
      </w:r>
      <w:r w:rsidRPr="00525D16">
        <w:rPr>
          <w:rFonts w:eastAsia="MS PGothic" w:cs="Calibri"/>
          <w:szCs w:val="24"/>
          <w:lang w:val="ja-JP"/>
        </w:rPr>
        <w:t xml:space="preserve"> Web </w:t>
      </w:r>
      <w:r w:rsidRPr="00525D16">
        <w:rPr>
          <w:rFonts w:eastAsia="MS PGothic" w:cs="Calibri"/>
          <w:szCs w:val="24"/>
          <w:lang w:val="ja-JP"/>
        </w:rPr>
        <w:t>ブラウザー内から、電子メール</w:t>
      </w:r>
      <w:r w:rsidRPr="00525D16">
        <w:rPr>
          <w:rFonts w:eastAsia="MS PGothic" w:cs="Calibri"/>
          <w:szCs w:val="24"/>
          <w:lang w:val="ja-JP"/>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lang w:val="ja-JP"/>
        </w:rPr>
        <w:t xml:space="preserve"> </w:t>
      </w:r>
      <w:r w:rsidRPr="00525D16">
        <w:rPr>
          <w:rFonts w:eastAsia="MS PGothic" w:cs="Calibri"/>
          <w:szCs w:val="24"/>
          <w:lang w:val="ja-JP"/>
        </w:rPr>
        <w:t>メッセージを受信し、エンド</w:t>
      </w:r>
      <w:r w:rsidRPr="00525D16">
        <w:rPr>
          <w:rFonts w:eastAsia="MS PGothic" w:cs="Calibri"/>
          <w:szCs w:val="24"/>
          <w:lang w:val="ja-JP"/>
        </w:rPr>
        <w:t xml:space="preserve"> </w:t>
      </w:r>
      <w:r w:rsidRPr="00525D16">
        <w:rPr>
          <w:rFonts w:eastAsia="MS PGothic" w:cs="Calibri"/>
          <w:szCs w:val="24"/>
          <w:lang w:val="ja-JP"/>
        </w:rPr>
        <w:t>ユーザーのメールボックスにアクセスすることができます。</w:t>
      </w:r>
    </w:p>
    <w:p w14:paraId="0285AC12" w14:textId="77777777" w:rsidR="00D34129" w:rsidRPr="00525D16" w:rsidRDefault="00D34129">
      <w:pPr>
        <w:pStyle w:val="ProductList-Body"/>
        <w:ind w:left="180"/>
        <w:rPr>
          <w:rFonts w:eastAsia="MS PGothic" w:cs="Calibri"/>
          <w:szCs w:val="24"/>
        </w:rPr>
      </w:pPr>
    </w:p>
    <w:p w14:paraId="5D26DA39" w14:textId="77777777" w:rsidR="00D34129" w:rsidRPr="00525D16" w:rsidRDefault="00D34129" w:rsidP="00860F7E">
      <w:pPr>
        <w:pStyle w:val="ProductList-Body"/>
        <w:keepNext/>
        <w:ind w:left="187"/>
        <w:rPr>
          <w:rFonts w:eastAsia="MS PGothic" w:cs="Calibri"/>
          <w:b/>
          <w:color w:val="0072C6"/>
          <w:szCs w:val="24"/>
        </w:rPr>
      </w:pPr>
      <w:r w:rsidRPr="00525D16">
        <w:rPr>
          <w:rFonts w:eastAsia="MS PGothic" w:cs="Calibri"/>
          <w:b/>
          <w:color w:val="0072C6"/>
          <w:szCs w:val="24"/>
          <w:lang w:val="ja-JP"/>
        </w:rPr>
        <w:t>保持ポリシー</w:t>
      </w:r>
    </w:p>
    <w:p w14:paraId="368E9294"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169A0864" w14:textId="77777777" w:rsidR="00D34129" w:rsidRPr="00C23D96" w:rsidRDefault="00D34129">
      <w:pPr>
        <w:pStyle w:val="ProductList-Body"/>
        <w:ind w:left="180"/>
        <w:rPr>
          <w:rFonts w:eastAsia="MS PGothic" w:cs="Calibri"/>
          <w:szCs w:val="24"/>
        </w:rPr>
      </w:pPr>
    </w:p>
    <w:p w14:paraId="2E40A8E4" w14:textId="77777777" w:rsidR="00D34129" w:rsidRPr="00525D16" w:rsidRDefault="00D34129">
      <w:pPr>
        <w:pStyle w:val="ProductList-Body"/>
        <w:ind w:left="180"/>
        <w:rPr>
          <w:rFonts w:eastAsia="MS PGothic" w:cs="Calibri"/>
          <w:b/>
          <w:color w:val="4668C5"/>
          <w:szCs w:val="24"/>
        </w:rPr>
      </w:pPr>
      <w:r w:rsidRPr="00525D16">
        <w:rPr>
          <w:rFonts w:eastAsia="MS PGothic" w:cs="Calibri"/>
          <w:b/>
          <w:color w:val="0072C6"/>
          <w:szCs w:val="24"/>
          <w:lang w:val="ja-JP"/>
        </w:rPr>
        <w:t>削除済みアイテムおよびメールボックスの復元</w:t>
      </w:r>
    </w:p>
    <w:p w14:paraId="019BEE07"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お客様は、削除済みの共有されていないメールボックスの内容を復元できます。また、エンド</w:t>
      </w:r>
      <w:r w:rsidRPr="00525D16">
        <w:rPr>
          <w:rFonts w:eastAsia="MS PGothic" w:cs="Calibri"/>
          <w:szCs w:val="24"/>
          <w:lang w:val="ja-JP"/>
        </w:rPr>
        <w:t xml:space="preserve"> </w:t>
      </w:r>
      <w:r w:rsidRPr="00525D16">
        <w:rPr>
          <w:rFonts w:eastAsia="MS PGothic" w:cs="Calibri"/>
          <w:szCs w:val="24"/>
          <w:lang w:val="ja-JP"/>
        </w:rPr>
        <w:t>ユーザーは、エンド</w:t>
      </w:r>
      <w:r w:rsidRPr="00525D16">
        <w:rPr>
          <w:rFonts w:eastAsia="MS PGothic" w:cs="Calibri"/>
          <w:szCs w:val="24"/>
          <w:lang w:val="ja-JP"/>
        </w:rPr>
        <w:t xml:space="preserve"> </w:t>
      </w:r>
      <w:r w:rsidRPr="00525D16">
        <w:rPr>
          <w:rFonts w:eastAsia="MS PGothic" w:cs="Calibri"/>
          <w:szCs w:val="24"/>
          <w:lang w:val="ja-JP"/>
        </w:rPr>
        <w:t>ユーザーの電子メール</w:t>
      </w:r>
      <w:r w:rsidRPr="00525D16">
        <w:rPr>
          <w:rFonts w:eastAsia="MS PGothic" w:cs="Calibri"/>
          <w:szCs w:val="24"/>
          <w:lang w:val="ja-JP"/>
        </w:rPr>
        <w:t xml:space="preserve"> </w:t>
      </w:r>
      <w:r w:rsidRPr="00525D16">
        <w:rPr>
          <w:rFonts w:eastAsia="MS PGothic" w:cs="Calibri"/>
          <w:szCs w:val="24"/>
          <w:lang w:val="ja-JP"/>
        </w:rPr>
        <w:t>フォルダーのうちの</w:t>
      </w:r>
      <w:r w:rsidRPr="00525D16">
        <w:rPr>
          <w:rFonts w:eastAsia="MS PGothic" w:cs="Calibri"/>
          <w:szCs w:val="24"/>
          <w:lang w:val="ja-JP"/>
        </w:rPr>
        <w:t xml:space="preserve"> 1 </w:t>
      </w:r>
      <w:r w:rsidRPr="00525D16">
        <w:rPr>
          <w:rFonts w:eastAsia="MS PGothic" w:cs="Calibri"/>
          <w:szCs w:val="24"/>
          <w:lang w:val="ja-JP"/>
        </w:rPr>
        <w:t>つから削除されたアイテムを復元することができます。</w:t>
      </w:r>
    </w:p>
    <w:p w14:paraId="560722B0" w14:textId="77777777" w:rsidR="00D34129" w:rsidRPr="00525D16" w:rsidRDefault="00D34129">
      <w:pPr>
        <w:pStyle w:val="ProductList-Body"/>
        <w:ind w:left="180"/>
        <w:rPr>
          <w:rFonts w:eastAsia="MS PGothic" w:cs="Calibri"/>
          <w:szCs w:val="24"/>
        </w:rPr>
      </w:pPr>
    </w:p>
    <w:p w14:paraId="6ACA90DA" w14:textId="77777777" w:rsidR="00D34129" w:rsidRPr="00525D16" w:rsidRDefault="00D34129" w:rsidP="00CA3994">
      <w:pPr>
        <w:pStyle w:val="ProductList-Body"/>
        <w:keepNext/>
        <w:ind w:left="187"/>
        <w:rPr>
          <w:rFonts w:eastAsia="MS PGothic" w:cs="Calibri"/>
          <w:b/>
          <w:color w:val="4668C5"/>
          <w:szCs w:val="24"/>
        </w:rPr>
      </w:pPr>
      <w:r w:rsidRPr="00525D16">
        <w:rPr>
          <w:rFonts w:eastAsia="MS PGothic" w:cs="Calibri"/>
          <w:b/>
          <w:color w:val="0072C6"/>
          <w:szCs w:val="24"/>
          <w:lang w:val="ja-JP"/>
        </w:rPr>
        <w:t>複数メールボックス検索</w:t>
      </w:r>
    </w:p>
    <w:p w14:paraId="7823FB7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お客様は、組織内の複数のメールボックスから内容を検索することができます。</w:t>
      </w:r>
    </w:p>
    <w:p w14:paraId="380FA7ED"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lastRenderedPageBreak/>
        <w:t>予定表</w:t>
      </w:r>
    </w:p>
    <w:p w14:paraId="4BAA04AA"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ユーザーは、予定表を表示し、予定、会議、および受信電子メール</w:t>
      </w:r>
      <w:r w:rsidRPr="00525D16">
        <w:rPr>
          <w:rFonts w:eastAsia="MS PGothic" w:cs="Calibri"/>
          <w:szCs w:val="24"/>
        </w:rPr>
        <w:t xml:space="preserve"> </w:t>
      </w:r>
      <w:r w:rsidRPr="00525D16">
        <w:rPr>
          <w:rFonts w:eastAsia="MS PGothic" w:cs="Calibri"/>
          <w:szCs w:val="24"/>
          <w:lang w:val="ja-JP"/>
        </w:rPr>
        <w:t>メッセージに対する自動返信をスケジュールすることができます。</w:t>
      </w:r>
    </w:p>
    <w:p w14:paraId="5481D83B" w14:textId="77777777" w:rsidR="00D34129" w:rsidRPr="00525D16" w:rsidRDefault="00D34129">
      <w:pPr>
        <w:pStyle w:val="ProductList-Body"/>
        <w:ind w:left="180"/>
        <w:rPr>
          <w:rFonts w:eastAsia="MS PGothic" w:cs="Calibri"/>
          <w:szCs w:val="24"/>
        </w:rPr>
      </w:pPr>
    </w:p>
    <w:p w14:paraId="14512D8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連絡先</w:t>
      </w:r>
    </w:p>
    <w:p w14:paraId="094D0CB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Exchange Online </w:t>
      </w:r>
      <w:r w:rsidRPr="00525D16">
        <w:rPr>
          <w:rFonts w:eastAsia="MS PGothic" w:cs="Calibri"/>
          <w:szCs w:val="24"/>
          <w:lang w:val="ja-JP"/>
        </w:rPr>
        <w:t>で提供されるユーザー</w:t>
      </w:r>
      <w:r w:rsidRPr="00525D16">
        <w:rPr>
          <w:rFonts w:eastAsia="MS PGothic" w:cs="Calibri"/>
          <w:szCs w:val="24"/>
        </w:rPr>
        <w:t xml:space="preserve"> </w:t>
      </w:r>
      <w:r w:rsidRPr="00525D16">
        <w:rPr>
          <w:rFonts w:eastAsia="MS PGothic" w:cs="Calibri"/>
          <w:szCs w:val="24"/>
          <w:lang w:val="ja-JP"/>
        </w:rPr>
        <w:t>インターフェイスを通じて、配布グループならびにメールが有効なエンド</w:t>
      </w:r>
      <w:r w:rsidRPr="00525D16">
        <w:rPr>
          <w:rFonts w:eastAsia="MS PGothic" w:cs="Calibri"/>
          <w:szCs w:val="24"/>
        </w:rPr>
        <w:t xml:space="preserve"> </w:t>
      </w:r>
      <w:r w:rsidRPr="00525D16">
        <w:rPr>
          <w:rFonts w:eastAsia="MS PGothic" w:cs="Calibri"/>
          <w:szCs w:val="24"/>
          <w:lang w:val="ja-JP"/>
        </w:rPr>
        <w:t>ユーザー、配布グループおよび外部連絡先を含む組織全体のディレクトリを作成および管理することができます。</w:t>
      </w:r>
    </w:p>
    <w:p w14:paraId="6BEE369A" w14:textId="77777777" w:rsidR="00D34129" w:rsidRPr="00525D16" w:rsidRDefault="00D34129">
      <w:pPr>
        <w:pStyle w:val="ProductList-Body"/>
        <w:rPr>
          <w:rFonts w:eastAsia="MS PGothic" w:cs="Calibri"/>
          <w:szCs w:val="24"/>
        </w:rPr>
      </w:pPr>
    </w:p>
    <w:p w14:paraId="2CB19587"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r w:rsidRPr="003B55B6">
        <w:rPr>
          <w:rFonts w:eastAsia="MS PGothic" w:cs="Calibri"/>
          <w:b/>
          <w:color w:val="00188F"/>
          <w:lang w:eastAsia="en-US"/>
        </w:rPr>
        <w:t xml:space="preserve"> – Exchange Online Archiving</w:t>
      </w:r>
    </w:p>
    <w:p w14:paraId="33C21EF4" w14:textId="33E04576" w:rsidR="00D34129" w:rsidRPr="00525D16" w:rsidRDefault="00D34129">
      <w:pPr>
        <w:pStyle w:val="ProductList-Body"/>
        <w:rPr>
          <w:rFonts w:eastAsia="MS PGothic" w:cs="Calibri"/>
          <w:szCs w:val="24"/>
        </w:rPr>
      </w:pPr>
      <w:r w:rsidRPr="00525D16">
        <w:rPr>
          <w:rFonts w:eastAsia="MS PGothic" w:cs="Calibri"/>
          <w:szCs w:val="24"/>
        </w:rPr>
        <w:t xml:space="preserve">Exchange Online Archiving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392A5859" w14:textId="77777777" w:rsidR="00D34129" w:rsidRPr="00525D16" w:rsidRDefault="00D34129">
      <w:pPr>
        <w:pStyle w:val="ProductList-Body"/>
        <w:rPr>
          <w:rFonts w:eastAsia="MS PGothic" w:cs="Calibri"/>
          <w:szCs w:val="24"/>
        </w:rPr>
      </w:pPr>
    </w:p>
    <w:p w14:paraId="288C22C7" w14:textId="77777777" w:rsidR="00D34129" w:rsidRPr="00525D16" w:rsidRDefault="00096222">
      <w:pPr>
        <w:pStyle w:val="ProductList-Body"/>
        <w:ind w:left="180"/>
        <w:rPr>
          <w:rFonts w:eastAsia="MS PGothic" w:cs="Calibri"/>
          <w:b/>
          <w:color w:val="0072C6"/>
          <w:szCs w:val="24"/>
        </w:rPr>
      </w:pPr>
      <w:r w:rsidRPr="00525D16">
        <w:rPr>
          <w:rFonts w:eastAsia="MS PGothic" w:cs="Calibri"/>
          <w:b/>
          <w:color w:val="0072C6"/>
          <w:szCs w:val="24"/>
          <w:lang w:val="ja-JP"/>
        </w:rPr>
        <w:t>記憶域</w:t>
      </w:r>
    </w:p>
    <w:p w14:paraId="231EFAF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ユーザーに対して電子メール</w:t>
      </w:r>
      <w:r w:rsidRPr="00525D16">
        <w:rPr>
          <w:rFonts w:eastAsia="MS PGothic" w:cs="Calibri"/>
          <w:szCs w:val="24"/>
        </w:rPr>
        <w:t xml:space="preserve"> </w:t>
      </w:r>
      <w:r w:rsidRPr="00525D16">
        <w:rPr>
          <w:rFonts w:eastAsia="MS PGothic" w:cs="Calibri"/>
          <w:szCs w:val="24"/>
          <w:lang w:val="ja-JP"/>
        </w:rPr>
        <w:t>メッセージの保存を許可することができます。</w:t>
      </w:r>
    </w:p>
    <w:p w14:paraId="768ECB4A" w14:textId="77777777" w:rsidR="00D34129" w:rsidRPr="00525D16" w:rsidRDefault="00D34129">
      <w:pPr>
        <w:pStyle w:val="ProductList-Body"/>
        <w:ind w:left="180"/>
        <w:rPr>
          <w:rFonts w:eastAsia="MS PGothic" w:cs="Calibri"/>
          <w:szCs w:val="24"/>
        </w:rPr>
      </w:pPr>
    </w:p>
    <w:p w14:paraId="5F19D5D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保持ポリシー</w:t>
      </w:r>
    </w:p>
    <w:p w14:paraId="7D2E3C0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ユーザーがエンド</w:t>
      </w:r>
      <w:r w:rsidRPr="00525D16">
        <w:rPr>
          <w:rFonts w:eastAsia="MS PGothic" w:cs="Calibri"/>
          <w:szCs w:val="24"/>
        </w:rPr>
        <w:t xml:space="preserve"> </w:t>
      </w:r>
      <w:r w:rsidRPr="00525D16">
        <w:rPr>
          <w:rFonts w:eastAsia="MS PGothic" w:cs="Calibri"/>
          <w:szCs w:val="24"/>
          <w:lang w:val="ja-JP"/>
        </w:rPr>
        <w:t>ユーザー自身のメールボックスに適用できるポリシーとは別に、電子メール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71C2A479" w14:textId="77777777" w:rsidR="00D34129" w:rsidRPr="00525D16" w:rsidRDefault="00D34129">
      <w:pPr>
        <w:pStyle w:val="ProductList-Body"/>
        <w:ind w:left="180"/>
        <w:rPr>
          <w:rFonts w:eastAsia="MS PGothic" w:cs="Calibri"/>
          <w:szCs w:val="24"/>
        </w:rPr>
      </w:pPr>
    </w:p>
    <w:p w14:paraId="532CA992"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削除済みアイテムおよびメールボックスの復元</w:t>
      </w:r>
    </w:p>
    <w:p w14:paraId="73722A5D"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Office 365 </w:t>
      </w:r>
      <w:r w:rsidRPr="00525D16">
        <w:rPr>
          <w:rFonts w:eastAsia="MS PGothic" w:cs="Calibri"/>
          <w:szCs w:val="24"/>
          <w:lang w:val="ja-JP"/>
        </w:rPr>
        <w:t>サポート</w:t>
      </w:r>
      <w:r w:rsidRPr="00525D16">
        <w:rPr>
          <w:rFonts w:eastAsia="MS PGothic" w:cs="Calibri"/>
          <w:szCs w:val="24"/>
        </w:rPr>
        <w:t xml:space="preserve"> </w:t>
      </w:r>
      <w:r w:rsidRPr="00525D16">
        <w:rPr>
          <w:rFonts w:eastAsia="MS PGothic" w:cs="Calibri"/>
          <w:szCs w:val="24"/>
          <w:lang w:val="ja-JP"/>
        </w:rPr>
        <w:t>サービスを通じて、削除済みのアーカイブ</w:t>
      </w:r>
      <w:r w:rsidRPr="00525D16">
        <w:rPr>
          <w:rFonts w:eastAsia="MS PGothic" w:cs="Calibri"/>
          <w:szCs w:val="24"/>
        </w:rPr>
        <w:t xml:space="preserve"> </w:t>
      </w:r>
      <w:r w:rsidRPr="00525D16">
        <w:rPr>
          <w:rFonts w:eastAsia="MS PGothic" w:cs="Calibri"/>
          <w:szCs w:val="24"/>
          <w:lang w:val="ja-JP"/>
        </w:rPr>
        <w:t>メールボックスを復元できます。また、エンド</w:t>
      </w:r>
      <w:r w:rsidRPr="00525D16">
        <w:rPr>
          <w:rFonts w:eastAsia="MS PGothic" w:cs="Calibri"/>
          <w:szCs w:val="24"/>
          <w:lang w:val="ja-JP"/>
        </w:rPr>
        <w:t xml:space="preserve"> </w:t>
      </w:r>
      <w:r w:rsidRPr="00525D16">
        <w:rPr>
          <w:rFonts w:eastAsia="MS PGothic" w:cs="Calibri"/>
          <w:szCs w:val="24"/>
          <w:lang w:val="ja-JP"/>
        </w:rPr>
        <w:t>ユーザーは、エンド</w:t>
      </w:r>
      <w:r w:rsidRPr="00525D16">
        <w:rPr>
          <w:rFonts w:eastAsia="MS PGothic" w:cs="Calibri"/>
          <w:szCs w:val="24"/>
          <w:lang w:val="ja-JP"/>
        </w:rPr>
        <w:t xml:space="preserve"> </w:t>
      </w:r>
      <w:r w:rsidRPr="00525D16">
        <w:rPr>
          <w:rFonts w:eastAsia="MS PGothic" w:cs="Calibri"/>
          <w:szCs w:val="24"/>
          <w:lang w:val="ja-JP"/>
        </w:rPr>
        <w:t>ユーザーのアーカイブにあるエンド</w:t>
      </w:r>
      <w:r w:rsidRPr="00525D16">
        <w:rPr>
          <w:rFonts w:eastAsia="MS PGothic" w:cs="Calibri"/>
          <w:szCs w:val="24"/>
          <w:lang w:val="ja-JP"/>
        </w:rPr>
        <w:t xml:space="preserve"> </w:t>
      </w:r>
      <w:r w:rsidRPr="00525D16">
        <w:rPr>
          <w:rFonts w:eastAsia="MS PGothic" w:cs="Calibri"/>
          <w:szCs w:val="24"/>
          <w:lang w:val="ja-JP"/>
        </w:rPr>
        <w:t>ユーザーの電子メール</w:t>
      </w:r>
      <w:r w:rsidRPr="00525D16">
        <w:rPr>
          <w:rFonts w:eastAsia="MS PGothic" w:cs="Calibri"/>
          <w:szCs w:val="24"/>
          <w:lang w:val="ja-JP"/>
        </w:rPr>
        <w:t xml:space="preserve"> </w:t>
      </w:r>
      <w:r w:rsidRPr="00525D16">
        <w:rPr>
          <w:rFonts w:eastAsia="MS PGothic" w:cs="Calibri"/>
          <w:szCs w:val="24"/>
          <w:lang w:val="ja-JP"/>
        </w:rPr>
        <w:t>フォルダーのうちの</w:t>
      </w:r>
      <w:r w:rsidRPr="00525D16">
        <w:rPr>
          <w:rFonts w:eastAsia="MS PGothic" w:cs="Calibri"/>
          <w:szCs w:val="24"/>
          <w:lang w:val="ja-JP"/>
        </w:rPr>
        <w:t xml:space="preserve"> 1 </w:t>
      </w:r>
      <w:r w:rsidRPr="00525D16">
        <w:rPr>
          <w:rFonts w:eastAsia="MS PGothic" w:cs="Calibri"/>
          <w:szCs w:val="24"/>
          <w:lang w:val="ja-JP"/>
        </w:rPr>
        <w:t>つから削除されたアイテムを復元することができます。</w:t>
      </w:r>
    </w:p>
    <w:p w14:paraId="7DD03A4D" w14:textId="77777777" w:rsidR="00D34129" w:rsidRPr="00525D16" w:rsidRDefault="00D34129">
      <w:pPr>
        <w:pStyle w:val="ProductList-Body"/>
        <w:ind w:left="180"/>
        <w:rPr>
          <w:rFonts w:eastAsia="MS PGothic" w:cs="Calibri"/>
          <w:szCs w:val="24"/>
        </w:rPr>
      </w:pPr>
    </w:p>
    <w:p w14:paraId="38599A61"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複数メールボックス検索</w:t>
      </w:r>
    </w:p>
    <w:p w14:paraId="60843F32"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お客様は、組織内の複数のメールボックスから内容を検索することができます。</w:t>
      </w:r>
    </w:p>
    <w:p w14:paraId="4C7957B3" w14:textId="77777777" w:rsidR="00D34129" w:rsidRPr="00525D16" w:rsidRDefault="00D34129">
      <w:pPr>
        <w:pStyle w:val="ProductList-Body"/>
        <w:ind w:left="180"/>
        <w:rPr>
          <w:rFonts w:eastAsia="MS PGothic" w:cs="Calibri"/>
          <w:szCs w:val="24"/>
        </w:rPr>
      </w:pPr>
    </w:p>
    <w:p w14:paraId="66265580"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訴訟ホールド</w:t>
      </w:r>
    </w:p>
    <w:p w14:paraId="67AB09C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ユーザーのプライマリ</w:t>
      </w:r>
      <w:r w:rsidRPr="00525D16">
        <w:rPr>
          <w:rFonts w:eastAsia="MS PGothic" w:cs="Calibri"/>
          <w:szCs w:val="24"/>
        </w:rPr>
        <w:t xml:space="preserve"> </w:t>
      </w:r>
      <w:r w:rsidRPr="00525D16">
        <w:rPr>
          <w:rFonts w:eastAsia="MS PGothic" w:cs="Calibri"/>
          <w:szCs w:val="24"/>
          <w:lang w:val="ja-JP"/>
        </w:rPr>
        <w:t>メールボックスを「訴訟ホールド」の対象にし、これらのメールボックスの内容を保存するためにメールボックスをアーカイブすることができます。</w:t>
      </w:r>
    </w:p>
    <w:p w14:paraId="394D17D7"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アーカイブ</w:t>
      </w:r>
    </w:p>
    <w:p w14:paraId="5D986A19"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Archiving </w:t>
      </w:r>
      <w:r w:rsidRPr="00525D16">
        <w:rPr>
          <w:rFonts w:eastAsia="MS PGothic" w:cs="Calibri"/>
          <w:szCs w:val="24"/>
          <w:lang w:val="ja-JP"/>
        </w:rPr>
        <w:t>は、</w:t>
      </w: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ではメッセージの保存にのみ使用できます。</w:t>
      </w:r>
    </w:p>
    <w:p w14:paraId="3B2B1680" w14:textId="77777777" w:rsidR="00D34129" w:rsidRPr="00525D16" w:rsidRDefault="00D34129">
      <w:pPr>
        <w:pStyle w:val="ProductList-Body"/>
        <w:ind w:left="180"/>
        <w:rPr>
          <w:rFonts w:eastAsia="MS PGothic" w:cs="Calibri"/>
          <w:szCs w:val="24"/>
        </w:rPr>
      </w:pPr>
    </w:p>
    <w:p w14:paraId="7F0B0908"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rPr>
        <w:t>Archiving for Exchange Server</w:t>
      </w:r>
    </w:p>
    <w:p w14:paraId="6566849F"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Exchange Server 2013 Standard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ライセンスを取得したユーザーは、</w:t>
      </w:r>
      <w:r w:rsidRPr="00525D16">
        <w:rPr>
          <w:rFonts w:eastAsia="MS PGothic" w:cs="Calibri"/>
          <w:szCs w:val="24"/>
        </w:rPr>
        <w:t xml:space="preserve">Exchange Online Archiving for Exchange Server </w:t>
      </w:r>
      <w:r w:rsidRPr="00525D16">
        <w:rPr>
          <w:rFonts w:eastAsia="MS PGothic" w:cs="Calibri"/>
          <w:szCs w:val="24"/>
          <w:lang w:val="ja-JP"/>
        </w:rPr>
        <w:t>を使用するために必要な</w:t>
      </w:r>
      <w:r w:rsidRPr="00525D16">
        <w:rPr>
          <w:rFonts w:eastAsia="MS PGothic" w:cs="Calibri"/>
          <w:szCs w:val="24"/>
        </w:rPr>
        <w:t xml:space="preserve"> Exchange Server 2013 Enterprise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ライセンスの機能にアクセスすることができます。</w:t>
      </w:r>
    </w:p>
    <w:p w14:paraId="28FAA666" w14:textId="77777777" w:rsidR="00D34129" w:rsidRPr="00525D16" w:rsidRDefault="00D34129">
      <w:pPr>
        <w:pStyle w:val="ProductList-Body"/>
        <w:ind w:left="180"/>
        <w:rPr>
          <w:rFonts w:eastAsia="MS PGothic" w:cs="Calibri"/>
          <w:szCs w:val="24"/>
        </w:rPr>
      </w:pPr>
    </w:p>
    <w:p w14:paraId="32CE5A57"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Exchange Hosted Archive </w:t>
      </w:r>
      <w:r w:rsidRPr="003B55B6">
        <w:rPr>
          <w:rFonts w:eastAsia="MS PGothic" w:cs="Calibri"/>
          <w:b/>
          <w:color w:val="00188F"/>
          <w:lang w:eastAsia="en-US"/>
        </w:rPr>
        <w:t>から</w:t>
      </w:r>
      <w:r w:rsidRPr="003B55B6">
        <w:rPr>
          <w:rFonts w:eastAsia="MS PGothic" w:cs="Calibri"/>
          <w:b/>
          <w:color w:val="00188F"/>
          <w:lang w:eastAsia="en-US"/>
        </w:rPr>
        <w:t xml:space="preserve"> Exchange Online </w:t>
      </w:r>
      <w:r w:rsidRPr="003B55B6">
        <w:rPr>
          <w:rFonts w:eastAsia="MS PGothic" w:cs="Calibri"/>
          <w:b/>
          <w:color w:val="00188F"/>
          <w:lang w:eastAsia="en-US"/>
        </w:rPr>
        <w:t>プラン</w:t>
      </w:r>
      <w:r w:rsidRPr="003B55B6">
        <w:rPr>
          <w:rFonts w:eastAsia="MS PGothic" w:cs="Calibri"/>
          <w:b/>
          <w:color w:val="00188F"/>
          <w:lang w:eastAsia="en-US"/>
        </w:rPr>
        <w:t xml:space="preserve"> 2 </w:t>
      </w:r>
      <w:r w:rsidRPr="003B55B6">
        <w:rPr>
          <w:rFonts w:eastAsia="MS PGothic" w:cs="Calibri"/>
          <w:b/>
          <w:color w:val="00188F"/>
          <w:lang w:eastAsia="en-US"/>
        </w:rPr>
        <w:t>への移行</w:t>
      </w:r>
    </w:p>
    <w:p w14:paraId="316C99CB" w14:textId="77777777" w:rsidR="00D34129" w:rsidRPr="00525D16" w:rsidRDefault="00D34129">
      <w:pPr>
        <w:pStyle w:val="ProductList-Body"/>
        <w:tabs>
          <w:tab w:val="clear" w:pos="158"/>
          <w:tab w:val="left" w:pos="270"/>
        </w:tabs>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2 </w:t>
      </w:r>
      <w:r w:rsidRPr="00525D16">
        <w:rPr>
          <w:rFonts w:eastAsia="MS PGothic" w:cs="Calibri"/>
          <w:szCs w:val="24"/>
          <w:lang w:val="ja-JP"/>
        </w:rPr>
        <w:t>は、</w:t>
      </w:r>
      <w:r w:rsidRPr="00525D16">
        <w:rPr>
          <w:rFonts w:eastAsia="MS PGothic" w:cs="Calibri"/>
          <w:szCs w:val="24"/>
        </w:rPr>
        <w:t xml:space="preserve">Exchange Hosted Archive </w:t>
      </w:r>
      <w:r w:rsidRPr="00525D16">
        <w:rPr>
          <w:rFonts w:eastAsia="MS PGothic" w:cs="Calibri"/>
          <w:szCs w:val="24"/>
          <w:lang w:val="ja-JP"/>
        </w:rPr>
        <w:t>の後継となる</w:t>
      </w:r>
      <w:r w:rsidRPr="00525D16">
        <w:rPr>
          <w:rFonts w:eastAsia="MS PGothic" w:cs="Calibri"/>
          <w:szCs w:val="24"/>
        </w:rPr>
        <w:t xml:space="preserve"> Online Service </w:t>
      </w:r>
      <w:r w:rsidRPr="00525D16">
        <w:rPr>
          <w:rFonts w:eastAsia="MS PGothic" w:cs="Calibri"/>
          <w:szCs w:val="24"/>
          <w:lang w:val="ja-JP"/>
        </w:rPr>
        <w:t>です。お客様が</w:t>
      </w:r>
      <w:r w:rsidRPr="00525D16">
        <w:rPr>
          <w:rFonts w:eastAsia="MS PGothic" w:cs="Calibri"/>
          <w:szCs w:val="24"/>
          <w:lang w:val="ja-JP"/>
        </w:rPr>
        <w:t xml:space="preserve"> Exchange Hosted Archive </w:t>
      </w:r>
      <w:r w:rsidRPr="00525D16">
        <w:rPr>
          <w:rFonts w:eastAsia="MS PGothic" w:cs="Calibri"/>
          <w:szCs w:val="24"/>
          <w:lang w:val="ja-JP"/>
        </w:rPr>
        <w:t>から</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へと更新し、まだ</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に移行していない場合、ライセンスを取得したユーザーは、お客様の</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への移行またはお客様の</w:t>
      </w:r>
      <w:r w:rsidRPr="00525D16">
        <w:rPr>
          <w:rFonts w:eastAsia="MS PGothic" w:cs="Calibri"/>
          <w:szCs w:val="24"/>
          <w:lang w:val="ja-JP"/>
        </w:rPr>
        <w:t xml:space="preserve"> Exchange Online Plan 2 User SL </w:t>
      </w:r>
      <w:r w:rsidRPr="00525D16">
        <w:rPr>
          <w:rFonts w:eastAsia="MS PGothic" w:cs="Calibri"/>
          <w:szCs w:val="24"/>
          <w:lang w:val="ja-JP"/>
        </w:rPr>
        <w:t>の期間満了のいずれか早い時点まで、</w:t>
      </w:r>
      <w:r w:rsidRPr="00525D16">
        <w:rPr>
          <w:rFonts w:eastAsia="MS PGothic" w:cs="Calibri"/>
          <w:szCs w:val="24"/>
          <w:lang w:val="ja-JP"/>
        </w:rPr>
        <w:t xml:space="preserve">2011 </w:t>
      </w:r>
      <w:r w:rsidRPr="00525D16">
        <w:rPr>
          <w:rFonts w:eastAsia="MS PGothic" w:cs="Calibri"/>
          <w:szCs w:val="24"/>
          <w:lang w:val="ja-JP"/>
        </w:rPr>
        <w:t>年</w:t>
      </w:r>
      <w:r w:rsidRPr="00525D16">
        <w:rPr>
          <w:rFonts w:eastAsia="MS PGothic" w:cs="Calibri"/>
          <w:szCs w:val="24"/>
          <w:lang w:val="ja-JP"/>
        </w:rPr>
        <w:t xml:space="preserve"> 3 </w:t>
      </w:r>
      <w:r w:rsidRPr="00525D16">
        <w:rPr>
          <w:rFonts w:eastAsia="MS PGothic" w:cs="Calibri"/>
          <w:szCs w:val="24"/>
          <w:lang w:val="ja-JP"/>
        </w:rPr>
        <w:t>月の製品使用権説明書の規定に従い、引き続き</w:t>
      </w:r>
      <w:r w:rsidRPr="00525D16">
        <w:rPr>
          <w:rFonts w:eastAsia="MS PGothic" w:cs="Calibri"/>
          <w:szCs w:val="24"/>
          <w:lang w:val="ja-JP"/>
        </w:rPr>
        <w:t xml:space="preserve"> Exchange Hosted Archive </w:t>
      </w:r>
      <w:r w:rsidRPr="00525D16">
        <w:rPr>
          <w:rFonts w:eastAsia="MS PGothic" w:cs="Calibri"/>
          <w:szCs w:val="24"/>
          <w:lang w:val="ja-JP"/>
        </w:rPr>
        <w:t>サービスを使用できます。製品使用権説明書は</w:t>
      </w:r>
      <w:r w:rsidR="008E03AC" w:rsidRPr="00525D16">
        <w:rPr>
          <w:rFonts w:eastAsia="MS PGothic" w:cs="Calibri"/>
          <w:szCs w:val="24"/>
          <w:lang w:val="ja-JP"/>
        </w:rPr>
        <w:t xml:space="preserve"> </w:t>
      </w:r>
      <w:hyperlink r:id="rId37" w:history="1">
        <w:r w:rsidRPr="00525D16">
          <w:rPr>
            <w:rStyle w:val="Hyperlink"/>
            <w:rFonts w:eastAsia="MS PGothic" w:cs="Calibri"/>
            <w:szCs w:val="24"/>
            <w:lang w:val="ja-JP"/>
          </w:rPr>
          <w:t>http://go.microsoft.com/?linkid=9839206</w:t>
        </w:r>
      </w:hyperlink>
      <w:r w:rsidRPr="00525D16">
        <w:rPr>
          <w:rFonts w:eastAsia="MS PGothic" w:cs="Calibri"/>
          <w:szCs w:val="24"/>
          <w:lang w:val="ja-JP"/>
        </w:rPr>
        <w:t xml:space="preserve"> </w:t>
      </w:r>
      <w:r w:rsidRPr="00525D16">
        <w:rPr>
          <w:rFonts w:eastAsia="MS PGothic" w:cs="Calibri"/>
          <w:szCs w:val="24"/>
          <w:lang w:val="ja-JP"/>
        </w:rPr>
        <w:t>にあります。</w:t>
      </w:r>
    </w:p>
    <w:p w14:paraId="2E54C096" w14:textId="77777777" w:rsidR="00D34129" w:rsidRPr="00525D16" w:rsidRDefault="00D34129">
      <w:pPr>
        <w:pStyle w:val="ProductList-Body"/>
        <w:rPr>
          <w:rFonts w:eastAsia="MS PGothic" w:cs="Calibri"/>
          <w:szCs w:val="24"/>
        </w:rPr>
      </w:pPr>
    </w:p>
    <w:p w14:paraId="046D0B0B"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Data Loss Prevention </w:t>
      </w:r>
      <w:r w:rsidRPr="003B55B6">
        <w:rPr>
          <w:rFonts w:eastAsia="MS PGothic" w:cs="Calibri"/>
          <w:b/>
          <w:color w:val="00188F"/>
        </w:rPr>
        <w:t>デバイス</w:t>
      </w:r>
      <w:r w:rsidRPr="003B55B6">
        <w:rPr>
          <w:rFonts w:eastAsia="MS PGothic" w:cs="Calibri"/>
          <w:b/>
          <w:color w:val="00188F"/>
        </w:rPr>
        <w:t xml:space="preserve"> </w:t>
      </w:r>
      <w:r w:rsidRPr="003B55B6">
        <w:rPr>
          <w:rFonts w:eastAsia="MS PGothic" w:cs="Calibri"/>
          <w:b/>
          <w:color w:val="00188F"/>
        </w:rPr>
        <w:t>ライセンス</w:t>
      </w:r>
    </w:p>
    <w:p w14:paraId="664D6296" w14:textId="77777777" w:rsidR="00D34129" w:rsidRDefault="00D34129" w:rsidP="00CA3994">
      <w:pPr>
        <w:pStyle w:val="ProductList-Body"/>
        <w:tabs>
          <w:tab w:val="clear" w:pos="158"/>
          <w:tab w:val="left" w:pos="180"/>
        </w:tabs>
        <w:rPr>
          <w:rFonts w:eastAsia="MS PGothic" w:cs="Calibri"/>
          <w:szCs w:val="24"/>
          <w:lang w:val="ja-JP"/>
        </w:rPr>
      </w:pPr>
      <w:r w:rsidRPr="00525D16">
        <w:rPr>
          <w:rFonts w:eastAsia="MS PGothic" w:cs="Calibri"/>
          <w:szCs w:val="24"/>
          <w:lang w:val="ja-JP"/>
        </w:rPr>
        <w:t>デバイスごとに</w:t>
      </w:r>
      <w:r w:rsidRPr="00525D16">
        <w:rPr>
          <w:rFonts w:eastAsia="MS PGothic" w:cs="Calibri"/>
          <w:szCs w:val="24"/>
        </w:rPr>
        <w:t xml:space="preserve"> Data Loss Prevention </w:t>
      </w:r>
      <w:r w:rsidRPr="00525D16">
        <w:rPr>
          <w:rFonts w:eastAsia="MS PGothic" w:cs="Calibri"/>
          <w:szCs w:val="24"/>
          <w:lang w:val="ja-JP"/>
        </w:rPr>
        <w:t>のライセンスを取得したお客様については、ライセンスを取得したデバイスのすべてのユーザーに</w:t>
      </w:r>
      <w:r w:rsidRPr="00525D16">
        <w:rPr>
          <w:rFonts w:eastAsia="MS PGothic" w:cs="Calibri"/>
          <w:szCs w:val="24"/>
        </w:rPr>
        <w:t xml:space="preserve"> Online Service </w:t>
      </w:r>
      <w:r w:rsidRPr="00525D16">
        <w:rPr>
          <w:rFonts w:eastAsia="MS PGothic" w:cs="Calibri"/>
          <w:szCs w:val="24"/>
          <w:lang w:val="ja-JP"/>
        </w:rPr>
        <w:t>のライセンスが付与されます。</w:t>
      </w:r>
    </w:p>
    <w:p w14:paraId="1F395D71" w14:textId="77777777" w:rsidR="007118F4" w:rsidRDefault="007118F4" w:rsidP="00CA3994">
      <w:pPr>
        <w:pStyle w:val="ProductList-Body"/>
        <w:tabs>
          <w:tab w:val="clear" w:pos="158"/>
          <w:tab w:val="left" w:pos="180"/>
        </w:tabs>
        <w:rPr>
          <w:rFonts w:eastAsia="MS PGothic" w:cs="Calibri"/>
          <w:szCs w:val="24"/>
          <w:lang w:val="ja-JP"/>
        </w:rPr>
      </w:pPr>
    </w:p>
    <w:p w14:paraId="41C31F21" w14:textId="77777777" w:rsidR="001139CB" w:rsidRPr="003B55B6" w:rsidRDefault="001139CB" w:rsidP="003B55B6">
      <w:pPr>
        <w:pStyle w:val="ProductList-Body"/>
        <w:keepNext/>
        <w:rPr>
          <w:rFonts w:eastAsia="MS PGothic" w:cs="Calibri"/>
          <w:b/>
          <w:color w:val="00188F"/>
        </w:rPr>
      </w:pPr>
      <w:r w:rsidRPr="003B55B6">
        <w:rPr>
          <w:rFonts w:eastAsia="MS PGothic" w:cs="Calibri"/>
          <w:b/>
          <w:color w:val="00188F"/>
        </w:rPr>
        <w:t>サービス</w:t>
      </w:r>
      <w:r w:rsidRPr="003B55B6">
        <w:rPr>
          <w:rFonts w:eastAsia="MS PGothic" w:cs="Calibri"/>
          <w:b/>
          <w:color w:val="00188F"/>
        </w:rPr>
        <w:t xml:space="preserve"> </w:t>
      </w:r>
      <w:r w:rsidRPr="003B55B6">
        <w:rPr>
          <w:rFonts w:eastAsia="MS PGothic" w:cs="Calibri"/>
          <w:b/>
          <w:color w:val="00188F"/>
        </w:rPr>
        <w:t>レベル契約</w:t>
      </w:r>
    </w:p>
    <w:p w14:paraId="0561A80E" w14:textId="77777777" w:rsidR="00664F8F" w:rsidRPr="00820DA3" w:rsidRDefault="00664F8F" w:rsidP="00664F8F">
      <w:pPr>
        <w:pStyle w:val="ProductList-Body"/>
        <w:tabs>
          <w:tab w:val="clear" w:pos="158"/>
          <w:tab w:val="left" w:pos="180"/>
        </w:tabs>
        <w:rPr>
          <w:rFonts w:eastAsia="MS PGothic"/>
          <w:szCs w:val="24"/>
        </w:rPr>
      </w:pPr>
      <w:r w:rsidRPr="00820DA3">
        <w:rPr>
          <w:rFonts w:eastAsia="MS PGothic"/>
          <w:szCs w:val="24"/>
        </w:rPr>
        <w:t xml:space="preserve">Office 365 Advanced Threat Protection </w:t>
      </w:r>
      <w:r w:rsidRPr="00820DA3">
        <w:rPr>
          <w:rFonts w:eastAsia="MS PGothic"/>
          <w:szCs w:val="24"/>
          <w:lang w:val="ja-JP"/>
        </w:rPr>
        <w:t>には</w:t>
      </w:r>
      <w:r w:rsidRPr="00820DA3">
        <w:rPr>
          <w:rFonts w:eastAsia="MS PGothic"/>
          <w:szCs w:val="24"/>
        </w:rPr>
        <w:t xml:space="preserve"> SLA </w:t>
      </w:r>
      <w:r w:rsidRPr="00820DA3">
        <w:rPr>
          <w:rFonts w:eastAsia="MS PGothic"/>
          <w:szCs w:val="24"/>
          <w:lang w:val="ja-JP"/>
        </w:rPr>
        <w:t>はありません。</w:t>
      </w:r>
    </w:p>
    <w:p w14:paraId="41CBFA2C" w14:textId="77777777" w:rsidR="00D34129" w:rsidRPr="00525D16" w:rsidRDefault="00631CC8">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949301E" w14:textId="09AFA78A" w:rsidR="007B01CF" w:rsidRPr="00525D16" w:rsidRDefault="005734C9" w:rsidP="00945EA5">
      <w:pPr>
        <w:pStyle w:val="ProductList-Offering2Heading"/>
        <w:rPr>
          <w:lang w:val="ja-JP"/>
        </w:rPr>
      </w:pPr>
      <w:bookmarkStart w:id="93" w:name="Office365Applications"/>
      <w:r>
        <w:rPr>
          <w:lang w:val="ja-JP"/>
        </w:rPr>
        <w:tab/>
      </w:r>
      <w:bookmarkStart w:id="94" w:name="_Toc463596227"/>
      <w:r w:rsidR="00D34129" w:rsidRPr="00525D16">
        <w:rPr>
          <w:lang w:val="ja-JP"/>
        </w:rPr>
        <w:t xml:space="preserve">Office 365 </w:t>
      </w:r>
      <w:r w:rsidR="00D34129" w:rsidRPr="00525D16">
        <w:rPr>
          <w:lang w:val="ja-JP"/>
        </w:rPr>
        <w:t>アプリケーション</w:t>
      </w:r>
      <w:bookmarkEnd w:id="94"/>
    </w:p>
    <w:p w14:paraId="17C7C957" w14:textId="77777777" w:rsidR="00250FDC" w:rsidRPr="00E979F2" w:rsidRDefault="00250FDC" w:rsidP="00DF40F6">
      <w:pPr>
        <w:pStyle w:val="ProductList-Body"/>
        <w:rPr>
          <w:rFonts w:eastAsia="MS PGothic"/>
          <w:lang w:val="ja-JP"/>
        </w:rPr>
        <w:sectPr w:rsidR="00250FDC" w:rsidRPr="00E979F2" w:rsidSect="00E97E22">
          <w:type w:val="continuous"/>
          <w:pgSz w:w="11907" w:h="16840" w:code="9"/>
          <w:pgMar w:top="1440" w:right="720" w:bottom="1440" w:left="720" w:header="720" w:footer="720" w:gutter="0"/>
          <w:cols w:space="720"/>
          <w:titlePg/>
          <w:docGrid w:linePitch="360"/>
        </w:sectPr>
      </w:pPr>
    </w:p>
    <w:bookmarkEnd w:id="93"/>
    <w:p w14:paraId="6683CB4C" w14:textId="77777777" w:rsidR="005C713F" w:rsidRPr="00525D16" w:rsidRDefault="005C713F" w:rsidP="00DF40F6">
      <w:pPr>
        <w:pStyle w:val="ProductList-Body"/>
        <w:rPr>
          <w:rFonts w:eastAsia="MS PGothic" w:cs="Calibri"/>
          <w:sz w:val="16"/>
          <w:szCs w:val="24"/>
        </w:rPr>
      </w:pPr>
      <w:r w:rsidRPr="00525D16">
        <w:rPr>
          <w:rFonts w:eastAsia="MS PGothic" w:cs="Calibri"/>
          <w:sz w:val="16"/>
          <w:szCs w:val="24"/>
        </w:rPr>
        <w:t>Office 365 Business</w:t>
      </w:r>
    </w:p>
    <w:p w14:paraId="691B0164" w14:textId="77777777" w:rsidR="00D34129" w:rsidRPr="00525D16" w:rsidRDefault="00D34129" w:rsidP="00DF40F6">
      <w:pPr>
        <w:pStyle w:val="ProductList-Body"/>
        <w:rPr>
          <w:rFonts w:eastAsia="MS PGothic" w:cs="Calibri"/>
          <w:sz w:val="16"/>
          <w:szCs w:val="24"/>
        </w:rPr>
      </w:pPr>
      <w:r w:rsidRPr="00525D16">
        <w:rPr>
          <w:rFonts w:eastAsia="MS PGothic" w:cs="Calibri"/>
          <w:sz w:val="16"/>
          <w:szCs w:val="24"/>
        </w:rPr>
        <w:t>Office 365 ProPlus</w:t>
      </w:r>
    </w:p>
    <w:p w14:paraId="4F59F6F3" w14:textId="77777777" w:rsidR="007B01CF" w:rsidRPr="00525D16" w:rsidRDefault="00D34129" w:rsidP="00DF40F6">
      <w:pPr>
        <w:pStyle w:val="ProductList-Body"/>
        <w:rPr>
          <w:rFonts w:eastAsia="MS PGothic" w:cs="Calibri"/>
          <w:sz w:val="16"/>
          <w:szCs w:val="24"/>
        </w:rPr>
        <w:sectPr w:rsidR="007B01CF" w:rsidRPr="00525D16" w:rsidSect="007B01CF">
          <w:type w:val="continuous"/>
          <w:pgSz w:w="11907" w:h="16840" w:code="9"/>
          <w:pgMar w:top="1440" w:right="720" w:bottom="1440" w:left="720" w:header="720" w:footer="720" w:gutter="0"/>
          <w:cols w:num="2" w:space="720"/>
          <w:titlePg/>
          <w:docGrid w:linePitch="360"/>
        </w:sectPr>
      </w:pPr>
      <w:r w:rsidRPr="00525D16">
        <w:rPr>
          <w:rFonts w:eastAsia="MS PGothic" w:cs="Calibri"/>
          <w:sz w:val="16"/>
          <w:szCs w:val="24"/>
        </w:rPr>
        <w:t>Visio Pro for Office 365</w:t>
      </w:r>
    </w:p>
    <w:p w14:paraId="4963AF3B" w14:textId="77777777" w:rsidR="00D34129" w:rsidRPr="00525D16" w:rsidRDefault="00D34129" w:rsidP="00DF40F6">
      <w:pPr>
        <w:pStyle w:val="ProductList-Body"/>
        <w:pBdr>
          <w:top w:val="single" w:sz="4" w:space="1" w:color="BFBFBF"/>
        </w:pBdr>
        <w:rPr>
          <w:rFonts w:eastAsia="MS PGothic" w:cs="Calibri"/>
          <w:b/>
          <w:color w:val="000000"/>
          <w:sz w:val="8"/>
          <w:szCs w:val="24"/>
        </w:rPr>
      </w:pPr>
    </w:p>
    <w:p w14:paraId="104633F1"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サービス</w:t>
      </w:r>
      <w:r w:rsidRPr="003B55B6">
        <w:rPr>
          <w:rFonts w:eastAsia="MS PGothic" w:cs="Calibri"/>
          <w:b/>
          <w:color w:val="00188F"/>
          <w:lang w:eastAsia="en-US"/>
        </w:rPr>
        <w:t xml:space="preserve"> </w:t>
      </w:r>
      <w:r w:rsidRPr="003B55B6">
        <w:rPr>
          <w:rFonts w:eastAsia="MS PGothic" w:cs="Calibri"/>
          <w:b/>
          <w:color w:val="00188F"/>
          <w:lang w:eastAsia="en-US"/>
        </w:rPr>
        <w:t>レベル契約</w:t>
      </w:r>
    </w:p>
    <w:p w14:paraId="57D79302" w14:textId="77777777" w:rsidR="00664F8F" w:rsidRPr="00820DA3" w:rsidRDefault="00664F8F" w:rsidP="00664F8F">
      <w:pPr>
        <w:pStyle w:val="ProductList-Body"/>
        <w:rPr>
          <w:rFonts w:eastAsia="MS PGothic"/>
          <w:szCs w:val="24"/>
        </w:rPr>
      </w:pPr>
      <w:r w:rsidRPr="00820DA3">
        <w:rPr>
          <w:rFonts w:eastAsia="MS PGothic"/>
          <w:szCs w:val="24"/>
        </w:rPr>
        <w:t xml:space="preserve">Visio Pro for Office 365 </w:t>
      </w:r>
      <w:r w:rsidRPr="00820DA3">
        <w:rPr>
          <w:rFonts w:eastAsia="MS PGothic"/>
          <w:szCs w:val="24"/>
          <w:lang w:val="ja-JP"/>
        </w:rPr>
        <w:t>には</w:t>
      </w:r>
      <w:r w:rsidRPr="00820DA3">
        <w:rPr>
          <w:rFonts w:eastAsia="MS PGothic"/>
          <w:szCs w:val="24"/>
        </w:rPr>
        <w:t xml:space="preserve"> SLA </w:t>
      </w:r>
      <w:r w:rsidRPr="00820DA3">
        <w:rPr>
          <w:rFonts w:eastAsia="MS PGothic"/>
          <w:szCs w:val="24"/>
          <w:lang w:val="ja-JP"/>
        </w:rPr>
        <w:t>はありません。</w:t>
      </w:r>
    </w:p>
    <w:p w14:paraId="63ABA9AB" w14:textId="77777777" w:rsidR="00D34129" w:rsidRPr="00525D16" w:rsidRDefault="00D34129">
      <w:pPr>
        <w:pStyle w:val="ProductList-Body"/>
        <w:rPr>
          <w:rFonts w:eastAsia="MS PGothic" w:cs="Calibri"/>
          <w:szCs w:val="24"/>
        </w:rPr>
      </w:pPr>
    </w:p>
    <w:p w14:paraId="57912001" w14:textId="77777777" w:rsidR="00DD0B3E" w:rsidRPr="009B6E95" w:rsidRDefault="00DD0B3E" w:rsidP="000E4B7F">
      <w:pPr>
        <w:pStyle w:val="ProductList-Body"/>
        <w:keepNext/>
        <w:tabs>
          <w:tab w:val="clear" w:pos="158"/>
          <w:tab w:val="left" w:pos="180"/>
        </w:tabs>
        <w:rPr>
          <w:rFonts w:eastAsia="MS PGothic"/>
          <w:b/>
          <w:color w:val="00188F"/>
          <w:szCs w:val="24"/>
        </w:rPr>
      </w:pPr>
      <w:r w:rsidRPr="009B6E95">
        <w:rPr>
          <w:rFonts w:eastAsia="MS PGothic"/>
          <w:b/>
          <w:color w:val="00188F"/>
          <w:szCs w:val="24"/>
          <w:lang w:val="ja-JP"/>
        </w:rPr>
        <w:lastRenderedPageBreak/>
        <w:t>インストールおよび使用権</w:t>
      </w:r>
    </w:p>
    <w:p w14:paraId="7585B554" w14:textId="77777777" w:rsidR="00DD0B3E" w:rsidRPr="009B6E95" w:rsidRDefault="00DD0B3E" w:rsidP="00DD0B3E">
      <w:pPr>
        <w:pStyle w:val="ProductList-Body"/>
        <w:tabs>
          <w:tab w:val="clear" w:pos="158"/>
          <w:tab w:val="left" w:pos="180"/>
        </w:tabs>
        <w:rPr>
          <w:rFonts w:eastAsia="MS PGothic"/>
          <w:szCs w:val="24"/>
        </w:rPr>
      </w:pPr>
      <w:r w:rsidRPr="009B6E95">
        <w:rPr>
          <w:rFonts w:eastAsia="MS PGothic"/>
          <w:szCs w:val="24"/>
          <w:lang w:val="ja-JP"/>
        </w:rPr>
        <w:t>お客様がユーザー</w:t>
      </w:r>
      <w:r w:rsidRPr="009B6E95">
        <w:rPr>
          <w:rFonts w:eastAsia="MS PGothic"/>
          <w:szCs w:val="24"/>
        </w:rPr>
        <w:t xml:space="preserve"> SL </w:t>
      </w:r>
      <w:r w:rsidRPr="009B6E95">
        <w:rPr>
          <w:rFonts w:eastAsia="MS PGothic"/>
          <w:szCs w:val="24"/>
          <w:lang w:val="ja-JP"/>
        </w:rPr>
        <w:t>を割り当てる各ユーザーは、サブスクリプションで提供されるソフトウェアを使用するためには、</w:t>
      </w:r>
      <w:r w:rsidRPr="009B6E95">
        <w:rPr>
          <w:rFonts w:eastAsia="MS PGothic"/>
          <w:szCs w:val="24"/>
        </w:rPr>
        <w:t xml:space="preserve">Microsoft </w:t>
      </w:r>
      <w:r w:rsidRPr="009B6E95">
        <w:rPr>
          <w:rFonts w:eastAsia="MS PGothic"/>
          <w:szCs w:val="24"/>
          <w:lang w:val="ja-JP"/>
        </w:rPr>
        <w:t>アカウントを保有している必要があります。これらのユーザーには、以下が適用されます。</w:t>
      </w:r>
    </w:p>
    <w:p w14:paraId="258A5818" w14:textId="77777777" w:rsidR="00DD0B3E" w:rsidRPr="009B6E95" w:rsidRDefault="00DD0B3E" w:rsidP="00DD0B3E">
      <w:pPr>
        <w:pStyle w:val="ProductList-Body"/>
        <w:numPr>
          <w:ilvl w:val="0"/>
          <w:numId w:val="17"/>
        </w:numPr>
        <w:ind w:left="450" w:hanging="270"/>
        <w:rPr>
          <w:rFonts w:eastAsia="MS PGothic"/>
          <w:szCs w:val="24"/>
        </w:rPr>
      </w:pPr>
      <w:r w:rsidRPr="009B6E95">
        <w:rPr>
          <w:rFonts w:eastAsia="MS PGothic"/>
          <w:szCs w:val="24"/>
          <w:lang w:val="ja-JP"/>
        </w:rPr>
        <w:t>ローカルまたはリモート使用するために、</w:t>
      </w:r>
      <w:r w:rsidRPr="009B6E95">
        <w:rPr>
          <w:rFonts w:eastAsia="MS PGothic"/>
          <w:szCs w:val="24"/>
        </w:rPr>
        <w:t xml:space="preserve">SL </w:t>
      </w:r>
      <w:r w:rsidRPr="009B6E95">
        <w:rPr>
          <w:rFonts w:eastAsia="MS PGothic"/>
          <w:szCs w:val="24"/>
          <w:lang w:val="ja-JP"/>
        </w:rPr>
        <w:t>で提供されるソフトウェアを最大</w:t>
      </w:r>
      <w:r w:rsidRPr="009B6E95">
        <w:rPr>
          <w:rFonts w:eastAsia="MS PGothic"/>
          <w:szCs w:val="24"/>
        </w:rPr>
        <w:t xml:space="preserve"> 5 </w:t>
      </w:r>
      <w:r w:rsidRPr="009B6E95">
        <w:rPr>
          <w:rFonts w:eastAsia="MS PGothic"/>
          <w:szCs w:val="24"/>
          <w:lang w:val="ja-JP"/>
        </w:rPr>
        <w:t>つの</w:t>
      </w:r>
      <w:r w:rsidRPr="009B6E95">
        <w:rPr>
          <w:rFonts w:eastAsia="MS PGothic"/>
          <w:szCs w:val="24"/>
        </w:rPr>
        <w:t xml:space="preserve"> OSE </w:t>
      </w:r>
      <w:r w:rsidRPr="009B6E95">
        <w:rPr>
          <w:rFonts w:eastAsia="MS PGothic"/>
          <w:szCs w:val="24"/>
          <w:lang w:val="ja-JP"/>
        </w:rPr>
        <w:t>で同時にアクティベーションすることができます。</w:t>
      </w:r>
    </w:p>
    <w:p w14:paraId="47625EDE" w14:textId="77777777" w:rsidR="00DD0B3E" w:rsidRPr="009B6E95" w:rsidRDefault="00DD0B3E" w:rsidP="00DD0B3E">
      <w:pPr>
        <w:pStyle w:val="ProductList-Body"/>
        <w:numPr>
          <w:ilvl w:val="0"/>
          <w:numId w:val="17"/>
        </w:numPr>
        <w:spacing w:before="40"/>
        <w:ind w:left="450" w:hanging="274"/>
        <w:rPr>
          <w:rFonts w:eastAsia="MS PGothic"/>
          <w:szCs w:val="24"/>
        </w:rPr>
      </w:pPr>
      <w:r w:rsidRPr="009B6E95">
        <w:rPr>
          <w:rFonts w:eastAsia="MS PGothic"/>
          <w:szCs w:val="24"/>
          <w:lang w:val="ja-JP"/>
        </w:rPr>
        <w:t>共有コンピューター</w:t>
      </w:r>
      <w:r w:rsidRPr="009B6E95">
        <w:rPr>
          <w:rFonts w:eastAsia="MS PGothic"/>
          <w:szCs w:val="24"/>
        </w:rPr>
        <w:t xml:space="preserve"> </w:t>
      </w:r>
      <w:r w:rsidRPr="009B6E95">
        <w:rPr>
          <w:rFonts w:eastAsia="MS PGothic"/>
          <w:szCs w:val="24"/>
          <w:lang w:val="ja-JP"/>
        </w:rPr>
        <w:t>ライセンス認証によって、共有デバイス上、ネットワーク</w:t>
      </w:r>
      <w:r w:rsidRPr="009B6E95">
        <w:rPr>
          <w:rFonts w:eastAsia="MS PGothic"/>
          <w:szCs w:val="24"/>
        </w:rPr>
        <w:t xml:space="preserve"> </w:t>
      </w:r>
      <w:r w:rsidRPr="009B6E95">
        <w:rPr>
          <w:rFonts w:eastAsia="MS PGothic"/>
          <w:szCs w:val="24"/>
          <w:lang w:val="ja-JP"/>
        </w:rPr>
        <w:t>サーバー上に、または認定クラウド</w:t>
      </w:r>
      <w:r w:rsidRPr="009B6E95">
        <w:rPr>
          <w:rFonts w:eastAsia="MS PGothic"/>
          <w:szCs w:val="24"/>
        </w:rPr>
        <w:t xml:space="preserve"> </w:t>
      </w:r>
      <w:r w:rsidRPr="009B6E95">
        <w:rPr>
          <w:rFonts w:eastAsia="MS PGothic"/>
          <w:szCs w:val="24"/>
          <w:lang w:val="ja-JP"/>
        </w:rPr>
        <w:t>パートナーを利用して共有サーバー上に、ソフトウェアをインストールして使用することもできます。認定クラウド</w:t>
      </w:r>
      <w:r w:rsidRPr="009B6E95">
        <w:rPr>
          <w:rFonts w:eastAsia="MS PGothic"/>
          <w:szCs w:val="24"/>
          <w:lang w:val="ja-JP"/>
        </w:rPr>
        <w:t xml:space="preserve"> </w:t>
      </w:r>
      <w:r w:rsidRPr="009B6E95">
        <w:rPr>
          <w:rFonts w:eastAsia="MS PGothic"/>
          <w:szCs w:val="24"/>
          <w:lang w:val="ja-JP"/>
        </w:rPr>
        <w:t>パートナーの一覧と追加の展開要件については、</w:t>
      </w:r>
      <w:hyperlink r:id="rId38" w:history="1">
        <w:r w:rsidRPr="009B6E95">
          <w:rPr>
            <w:rStyle w:val="Hyperlink"/>
            <w:rFonts w:eastAsia="MS PGothic"/>
            <w:szCs w:val="24"/>
            <w:lang w:val="ja-JP"/>
          </w:rPr>
          <w:t>www.office.com/sca</w:t>
        </w:r>
      </w:hyperlink>
      <w:r w:rsidRPr="009B6E95">
        <w:rPr>
          <w:rFonts w:eastAsia="MS PGothic"/>
          <w:szCs w:val="24"/>
          <w:lang w:val="ja-JP"/>
        </w:rPr>
        <w:t xml:space="preserve"> </w:t>
      </w:r>
      <w:r w:rsidRPr="009B6E95">
        <w:rPr>
          <w:rFonts w:eastAsia="MS PGothic"/>
          <w:szCs w:val="24"/>
          <w:lang w:val="ja-JP"/>
        </w:rPr>
        <w:t>を参照してください。この使用権において、「ネットワーク</w:t>
      </w:r>
      <w:r w:rsidRPr="009B6E95">
        <w:rPr>
          <w:rFonts w:eastAsia="MS PGothic"/>
          <w:szCs w:val="24"/>
          <w:lang w:val="ja-JP"/>
        </w:rPr>
        <w:t xml:space="preserve"> </w:t>
      </w:r>
      <w:r w:rsidRPr="009B6E95">
        <w:rPr>
          <w:rFonts w:eastAsia="MS PGothic"/>
          <w:szCs w:val="24"/>
          <w:lang w:val="ja-JP"/>
        </w:rPr>
        <w:t>サーバー」とは、お客様専用の物理ハードウェア</w:t>
      </w:r>
      <w:r w:rsidRPr="009B6E95">
        <w:rPr>
          <w:rFonts w:eastAsia="MS PGothic"/>
          <w:szCs w:val="24"/>
          <w:lang w:val="ja-JP"/>
        </w:rPr>
        <w:t xml:space="preserve"> </w:t>
      </w:r>
      <w:r w:rsidRPr="009B6E95">
        <w:rPr>
          <w:rFonts w:eastAsia="MS PGothic"/>
          <w:szCs w:val="24"/>
          <w:lang w:val="ja-JP"/>
        </w:rPr>
        <w:t>サーバーを意味します。この共有コンピューター</w:t>
      </w:r>
      <w:r w:rsidRPr="009B6E95">
        <w:rPr>
          <w:rFonts w:eastAsia="MS PGothic"/>
          <w:szCs w:val="24"/>
          <w:lang w:val="ja-JP"/>
        </w:rPr>
        <w:t xml:space="preserve"> </w:t>
      </w:r>
      <w:r w:rsidRPr="009B6E95">
        <w:rPr>
          <w:rFonts w:eastAsia="MS PGothic"/>
          <w:szCs w:val="24"/>
          <w:lang w:val="ja-JP"/>
        </w:rPr>
        <w:t>ライセンス認証に関する規定は、お客様の</w:t>
      </w:r>
      <w:r w:rsidRPr="009B6E95">
        <w:rPr>
          <w:rFonts w:eastAsia="MS PGothic"/>
          <w:szCs w:val="24"/>
          <w:lang w:val="ja-JP"/>
        </w:rPr>
        <w:t xml:space="preserve"> Office 365 Business </w:t>
      </w:r>
      <w:r w:rsidRPr="009B6E95">
        <w:rPr>
          <w:rFonts w:eastAsia="MS PGothic"/>
          <w:szCs w:val="24"/>
          <w:lang w:val="ja-JP"/>
        </w:rPr>
        <w:t>ライセンスには適用されません。</w:t>
      </w:r>
    </w:p>
    <w:p w14:paraId="23DE55CC" w14:textId="77777777" w:rsidR="00DD0B3E" w:rsidRPr="009B6E95" w:rsidRDefault="00DD0B3E" w:rsidP="00DD0B3E">
      <w:pPr>
        <w:pStyle w:val="ProductList-Body"/>
        <w:numPr>
          <w:ilvl w:val="0"/>
          <w:numId w:val="17"/>
        </w:numPr>
        <w:spacing w:before="40"/>
        <w:ind w:left="450" w:hanging="274"/>
        <w:rPr>
          <w:rFonts w:eastAsia="MS PGothic"/>
          <w:szCs w:val="24"/>
        </w:rPr>
      </w:pPr>
      <w:r w:rsidRPr="009B6E95">
        <w:rPr>
          <w:rFonts w:eastAsia="MS PGothic"/>
          <w:szCs w:val="24"/>
          <w:lang w:val="ja-JP"/>
        </w:rPr>
        <w:t>ソフトウェアをインストールした各デバイスを少なくとも</w:t>
      </w:r>
      <w:r w:rsidRPr="009B6E95">
        <w:rPr>
          <w:rFonts w:eastAsia="MS PGothic"/>
          <w:szCs w:val="24"/>
        </w:rPr>
        <w:t xml:space="preserve"> 30 </w:t>
      </w:r>
      <w:r w:rsidRPr="009B6E95">
        <w:rPr>
          <w:rFonts w:eastAsia="MS PGothic"/>
          <w:szCs w:val="24"/>
          <w:lang w:val="ja-JP"/>
        </w:rPr>
        <w:t>日に</w:t>
      </w:r>
      <w:r w:rsidRPr="009B6E95">
        <w:rPr>
          <w:rFonts w:eastAsia="MS PGothic"/>
          <w:szCs w:val="24"/>
        </w:rPr>
        <w:t xml:space="preserve"> 1 </w:t>
      </w:r>
      <w:r w:rsidRPr="009B6E95">
        <w:rPr>
          <w:rFonts w:eastAsia="MS PGothic"/>
          <w:szCs w:val="24"/>
          <w:lang w:val="ja-JP"/>
        </w:rPr>
        <w:t>回はインターネットに接続する必要があります。そうしないと、ソフトウェアの機能が影響を受ける場合があります。</w:t>
      </w:r>
    </w:p>
    <w:p w14:paraId="1FABD4CC" w14:textId="77777777" w:rsidR="00202EE0" w:rsidRPr="000A2710" w:rsidRDefault="00202EE0" w:rsidP="00202EE0">
      <w:pPr>
        <w:pStyle w:val="ProductList-Body"/>
        <w:ind w:left="180"/>
        <w:rPr>
          <w:rFonts w:eastAsia="MS PGothic"/>
          <w:szCs w:val="24"/>
        </w:rPr>
      </w:pPr>
    </w:p>
    <w:p w14:paraId="1E0F60E4" w14:textId="77777777" w:rsidR="00202EE0" w:rsidRPr="003B55B6" w:rsidRDefault="00202EE0" w:rsidP="003B55B6">
      <w:pPr>
        <w:pStyle w:val="ProductList-Body"/>
        <w:keepNext/>
        <w:rPr>
          <w:rFonts w:eastAsia="MS PGothic" w:cs="Calibri"/>
          <w:b/>
          <w:color w:val="00188F"/>
        </w:rPr>
      </w:pPr>
      <w:r w:rsidRPr="003B55B6">
        <w:rPr>
          <w:rFonts w:eastAsia="MS PGothic" w:cs="Calibri"/>
          <w:b/>
          <w:color w:val="00188F"/>
        </w:rPr>
        <w:t>以下の条件は</w:t>
      </w:r>
      <w:r w:rsidRPr="003B55B6">
        <w:rPr>
          <w:rFonts w:eastAsia="MS PGothic" w:cs="Calibri"/>
          <w:b/>
          <w:color w:val="00188F"/>
        </w:rPr>
        <w:t xml:space="preserve"> Office 365 Business </w:t>
      </w:r>
      <w:r w:rsidRPr="003B55B6">
        <w:rPr>
          <w:rFonts w:eastAsia="MS PGothic" w:cs="Calibri"/>
          <w:b/>
          <w:color w:val="00188F"/>
        </w:rPr>
        <w:t>および</w:t>
      </w:r>
      <w:r w:rsidRPr="003B55B6">
        <w:rPr>
          <w:rFonts w:eastAsia="MS PGothic" w:cs="Calibri"/>
          <w:b/>
          <w:color w:val="00188F"/>
        </w:rPr>
        <w:t xml:space="preserve"> Office 365 ProPlus </w:t>
      </w:r>
      <w:r w:rsidRPr="003B55B6">
        <w:rPr>
          <w:rFonts w:eastAsia="MS PGothic" w:cs="Calibri"/>
          <w:b/>
          <w:color w:val="00188F"/>
        </w:rPr>
        <w:t>のみに適用されます。</w:t>
      </w:r>
    </w:p>
    <w:p w14:paraId="4F04C8F1" w14:textId="77777777" w:rsidR="00202EE0" w:rsidRPr="000A2710" w:rsidRDefault="00202EE0" w:rsidP="00202EE0">
      <w:pPr>
        <w:pStyle w:val="ProductList-Body"/>
        <w:ind w:left="180"/>
        <w:rPr>
          <w:rFonts w:eastAsia="MS PGothic"/>
          <w:b/>
          <w:color w:val="0072C6"/>
          <w:szCs w:val="24"/>
        </w:rPr>
      </w:pPr>
      <w:r w:rsidRPr="000A2710">
        <w:rPr>
          <w:rFonts w:eastAsia="MS PGothic"/>
          <w:b/>
          <w:color w:val="0072C6"/>
          <w:szCs w:val="24"/>
          <w:lang w:val="ja-JP"/>
        </w:rPr>
        <w:t>スマートフォンおよびタブレット</w:t>
      </w:r>
      <w:r w:rsidRPr="000A2710">
        <w:rPr>
          <w:rFonts w:eastAsia="MS PGothic"/>
          <w:b/>
          <w:color w:val="0072C6"/>
          <w:szCs w:val="24"/>
        </w:rPr>
        <w:t xml:space="preserve"> </w:t>
      </w:r>
      <w:r w:rsidRPr="000A2710">
        <w:rPr>
          <w:rFonts w:eastAsia="MS PGothic"/>
          <w:b/>
          <w:color w:val="0072C6"/>
          <w:szCs w:val="24"/>
          <w:lang w:val="ja-JP"/>
        </w:rPr>
        <w:t>デバイス</w:t>
      </w:r>
    </w:p>
    <w:p w14:paraId="0CCAAA1B" w14:textId="2F600396" w:rsidR="005C713F" w:rsidRPr="00525D16" w:rsidRDefault="00202EE0" w:rsidP="005C713F">
      <w:pPr>
        <w:pStyle w:val="ProductList-Body"/>
        <w:ind w:left="180"/>
        <w:rPr>
          <w:rFonts w:eastAsia="MS PGothic" w:cs="Calibri"/>
          <w:szCs w:val="24"/>
          <w:lang w:val="ja-JP"/>
        </w:rPr>
      </w:pPr>
      <w:r w:rsidRPr="000A2710">
        <w:rPr>
          <w:rFonts w:eastAsia="MS PGothic"/>
          <w:szCs w:val="24"/>
          <w:lang w:val="ja-JP"/>
        </w:rPr>
        <w:t>ユーザー</w:t>
      </w:r>
      <w:r w:rsidRPr="000A2710">
        <w:rPr>
          <w:rFonts w:eastAsia="MS PGothic"/>
          <w:szCs w:val="24"/>
        </w:rPr>
        <w:t xml:space="preserve"> SL </w:t>
      </w:r>
      <w:r w:rsidRPr="000A2710">
        <w:rPr>
          <w:rFonts w:eastAsia="MS PGothic"/>
          <w:szCs w:val="24"/>
          <w:lang w:val="ja-JP"/>
        </w:rPr>
        <w:t>を割り当てられた各ユーザーは、</w:t>
      </w:r>
      <w:r w:rsidRPr="000A2710">
        <w:rPr>
          <w:rFonts w:eastAsia="MS PGothic"/>
          <w:szCs w:val="24"/>
        </w:rPr>
        <w:t xml:space="preserve">Microsoft Office Mobile </w:t>
      </w:r>
      <w:r w:rsidRPr="000A2710">
        <w:rPr>
          <w:rFonts w:eastAsia="MS PGothic"/>
          <w:szCs w:val="24"/>
          <w:lang w:val="ja-JP"/>
        </w:rPr>
        <w:t>ソフトウェアをアクティベーションして、最大</w:t>
      </w:r>
      <w:r w:rsidRPr="000A2710">
        <w:rPr>
          <w:rFonts w:eastAsia="MS PGothic"/>
          <w:szCs w:val="24"/>
        </w:rPr>
        <w:t xml:space="preserve"> 5 </w:t>
      </w:r>
      <w:r w:rsidRPr="000A2710">
        <w:rPr>
          <w:rFonts w:eastAsia="MS PGothic"/>
          <w:szCs w:val="24"/>
          <w:lang w:val="ja-JP"/>
        </w:rPr>
        <w:t>台のスマートフォンおよび</w:t>
      </w:r>
      <w:r w:rsidRPr="000A2710">
        <w:rPr>
          <w:rFonts w:eastAsia="MS PGothic"/>
          <w:szCs w:val="24"/>
        </w:rPr>
        <w:t xml:space="preserve"> 5 </w:t>
      </w:r>
      <w:r w:rsidRPr="000A2710">
        <w:rPr>
          <w:rFonts w:eastAsia="MS PGothic"/>
          <w:szCs w:val="24"/>
          <w:lang w:val="ja-JP"/>
        </w:rPr>
        <w:t>台のタブレットで使用することもできます。</w:t>
      </w:r>
    </w:p>
    <w:p w14:paraId="55EC7D9D" w14:textId="77777777" w:rsidR="00445259" w:rsidRPr="00525D16" w:rsidRDefault="00445259">
      <w:pPr>
        <w:spacing w:after="0" w:line="240" w:lineRule="auto"/>
        <w:rPr>
          <w:rFonts w:eastAsia="MS PGothic" w:cs="Calibri"/>
          <w:sz w:val="18"/>
          <w:szCs w:val="24"/>
        </w:rPr>
      </w:pPr>
    </w:p>
    <w:p w14:paraId="6C9BC587" w14:textId="77777777" w:rsidR="005C713F" w:rsidRPr="003B55B6" w:rsidRDefault="005C713F" w:rsidP="00CD11A2">
      <w:pPr>
        <w:pStyle w:val="ProductList-Body"/>
        <w:keepNext/>
        <w:rPr>
          <w:rFonts w:eastAsia="MS PGothic" w:cs="Calibri"/>
          <w:b/>
          <w:color w:val="00188F"/>
        </w:rPr>
      </w:pPr>
      <w:r w:rsidRPr="003B55B6">
        <w:rPr>
          <w:rFonts w:eastAsia="MS PGothic" w:cs="Calibri"/>
          <w:b/>
          <w:color w:val="00188F"/>
        </w:rPr>
        <w:t>以下の条件は</w:t>
      </w:r>
      <w:r w:rsidRPr="003B55B6">
        <w:rPr>
          <w:rFonts w:eastAsia="MS PGothic" w:cs="Calibri"/>
          <w:b/>
          <w:color w:val="00188F"/>
        </w:rPr>
        <w:t xml:space="preserve"> Office 365 ProPlus </w:t>
      </w:r>
      <w:r w:rsidRPr="003B55B6">
        <w:rPr>
          <w:rFonts w:eastAsia="MS PGothic" w:cs="Calibri"/>
          <w:b/>
          <w:color w:val="00188F"/>
        </w:rPr>
        <w:t>のみに適用されます。</w:t>
      </w:r>
    </w:p>
    <w:p w14:paraId="2EF5AF8D" w14:textId="77777777" w:rsidR="00D34129" w:rsidRPr="00525D16" w:rsidRDefault="00D34129" w:rsidP="00CD11A2">
      <w:pPr>
        <w:pStyle w:val="ProductList-Body"/>
        <w:keepNext/>
        <w:ind w:left="180"/>
        <w:rPr>
          <w:rFonts w:eastAsia="MS PGothic" w:cs="Calibri"/>
          <w:b/>
          <w:color w:val="0072C6"/>
          <w:szCs w:val="24"/>
        </w:rPr>
      </w:pPr>
      <w:r w:rsidRPr="00525D16">
        <w:rPr>
          <w:rFonts w:eastAsia="MS PGothic" w:cs="Calibri"/>
          <w:b/>
          <w:color w:val="0072C6"/>
          <w:szCs w:val="24"/>
        </w:rPr>
        <w:t xml:space="preserve">Office Home &amp; Student 2013 RT </w:t>
      </w:r>
      <w:r w:rsidRPr="00525D16">
        <w:rPr>
          <w:rFonts w:eastAsia="MS PGothic" w:cs="Calibri"/>
          <w:b/>
          <w:color w:val="0072C6"/>
          <w:szCs w:val="24"/>
          <w:lang w:val="ja-JP"/>
        </w:rPr>
        <w:t>の商業的利用</w:t>
      </w:r>
    </w:p>
    <w:p w14:paraId="225C7018"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Office 365 ProPlus </w:t>
      </w:r>
      <w:r w:rsidRPr="00525D16">
        <w:rPr>
          <w:rFonts w:eastAsia="MS PGothic" w:cs="Calibri"/>
          <w:szCs w:val="24"/>
          <w:lang w:val="ja-JP"/>
        </w:rPr>
        <w:t>用の各ユーザー</w:t>
      </w:r>
      <w:r w:rsidRPr="00525D16">
        <w:rPr>
          <w:rFonts w:eastAsia="MS PGothic" w:cs="Calibri"/>
          <w:szCs w:val="24"/>
        </w:rPr>
        <w:t xml:space="preserve"> SL </w:t>
      </w:r>
      <w:r w:rsidRPr="00525D16">
        <w:rPr>
          <w:rFonts w:eastAsia="MS PGothic" w:cs="Calibri"/>
          <w:szCs w:val="24"/>
          <w:lang w:val="ja-JP"/>
        </w:rPr>
        <w:t>は、商業的利用の禁止を放棄することによって、別途取得された</w:t>
      </w:r>
      <w:r w:rsidRPr="00525D16">
        <w:rPr>
          <w:rFonts w:eastAsia="MS PGothic" w:cs="Calibri"/>
          <w:szCs w:val="24"/>
        </w:rPr>
        <w:t xml:space="preserve"> Office Home &amp; Student 2013 RT </w:t>
      </w:r>
      <w:r w:rsidRPr="00525D16">
        <w:rPr>
          <w:rFonts w:eastAsia="MS PGothic" w:cs="Calibri"/>
          <w:szCs w:val="24"/>
          <w:lang w:val="ja-JP"/>
        </w:rPr>
        <w:t>ライセンスに基づくユーザーのソフトウェアの使用権を変更します。本ソフトウェアの商業的利用のこの容認を除き、すべての使用には、</w:t>
      </w:r>
      <w:r w:rsidRPr="00525D16">
        <w:rPr>
          <w:rFonts w:eastAsia="MS PGothic" w:cs="Calibri"/>
          <w:szCs w:val="24"/>
          <w:lang w:val="ja-JP"/>
        </w:rPr>
        <w:t xml:space="preserve">Office Home &amp; Student 2013 RT </w:t>
      </w:r>
      <w:r w:rsidRPr="00525D16">
        <w:rPr>
          <w:rFonts w:eastAsia="MS PGothic" w:cs="Calibri"/>
          <w:szCs w:val="24"/>
          <w:lang w:val="ja-JP"/>
        </w:rPr>
        <w:t>ライセンスと共に提供される条件および使用権が適用されます。</w:t>
      </w:r>
    </w:p>
    <w:p w14:paraId="4F450137" w14:textId="77777777" w:rsidR="00D34129" w:rsidRPr="00525D16" w:rsidRDefault="00D34129">
      <w:pPr>
        <w:pStyle w:val="ProductList-Body"/>
        <w:ind w:left="180"/>
        <w:rPr>
          <w:rFonts w:eastAsia="MS PGothic" w:cs="Calibri"/>
          <w:szCs w:val="24"/>
        </w:rPr>
      </w:pPr>
    </w:p>
    <w:p w14:paraId="0FC081A6" w14:textId="77777777" w:rsidR="00B037B2" w:rsidRPr="00643D5B" w:rsidRDefault="00B037B2" w:rsidP="00B037B2">
      <w:pPr>
        <w:pStyle w:val="ProductList-Body"/>
        <w:ind w:left="180"/>
        <w:rPr>
          <w:rFonts w:eastAsia="MS PGothic"/>
          <w:b/>
          <w:color w:val="0072C6"/>
          <w:szCs w:val="24"/>
        </w:rPr>
      </w:pPr>
      <w:r w:rsidRPr="00643D5B">
        <w:rPr>
          <w:rFonts w:eastAsia="MS PGothic"/>
          <w:b/>
          <w:color w:val="0072C6"/>
          <w:szCs w:val="24"/>
        </w:rPr>
        <w:t>Office Online Server</w:t>
      </w:r>
    </w:p>
    <w:p w14:paraId="00EB30CF" w14:textId="673A671D" w:rsidR="00292B05" w:rsidRPr="00525D16" w:rsidRDefault="00B037B2" w:rsidP="00B037B2">
      <w:pPr>
        <w:pStyle w:val="ProductList-Body"/>
        <w:ind w:left="180"/>
        <w:rPr>
          <w:rFonts w:eastAsia="MS PGothic" w:cs="Calibri"/>
          <w:szCs w:val="24"/>
        </w:rPr>
      </w:pPr>
      <w:r w:rsidRPr="00643D5B">
        <w:rPr>
          <w:rFonts w:eastAsia="MS PGothic"/>
          <w:szCs w:val="24"/>
          <w:lang w:val="ja-JP"/>
        </w:rPr>
        <w:t>お客様は、各</w:t>
      </w:r>
      <w:r w:rsidRPr="00643D5B">
        <w:rPr>
          <w:rFonts w:eastAsia="MS PGothic"/>
          <w:szCs w:val="24"/>
        </w:rPr>
        <w:t xml:space="preserve"> Office 365 ProPlus </w:t>
      </w:r>
      <w:r w:rsidRPr="00643D5B">
        <w:rPr>
          <w:rFonts w:eastAsia="MS PGothic"/>
          <w:szCs w:val="24"/>
          <w:lang w:val="ja-JP"/>
        </w:rPr>
        <w:t>サブスクリプションにつき、お客様による使用のみを目的としたサーバーに任意の部数の</w:t>
      </w:r>
      <w:r w:rsidRPr="00643D5B">
        <w:rPr>
          <w:rFonts w:eastAsia="MS PGothic"/>
          <w:szCs w:val="24"/>
        </w:rPr>
        <w:t xml:space="preserve"> Office Online Server </w:t>
      </w:r>
      <w:r w:rsidRPr="00643D5B">
        <w:rPr>
          <w:rFonts w:eastAsia="MS PGothic"/>
          <w:szCs w:val="24"/>
          <w:lang w:val="ja-JP"/>
        </w:rPr>
        <w:t>をインストールすることができます。</w:t>
      </w:r>
      <w:r w:rsidRPr="00643D5B">
        <w:rPr>
          <w:rFonts w:eastAsia="MS PGothic"/>
          <w:szCs w:val="24"/>
        </w:rPr>
        <w:t xml:space="preserve">Office 365 ProPlus </w:t>
      </w:r>
      <w:r w:rsidRPr="00643D5B">
        <w:rPr>
          <w:rFonts w:eastAsia="MS PGothic"/>
          <w:szCs w:val="24"/>
          <w:lang w:val="ja-JP"/>
        </w:rPr>
        <w:t>の各ユーザーは、</w:t>
      </w:r>
      <w:r w:rsidRPr="00643D5B">
        <w:rPr>
          <w:rFonts w:eastAsia="MS PGothic"/>
          <w:szCs w:val="24"/>
        </w:rPr>
        <w:t xml:space="preserve">Office Online Server </w:t>
      </w:r>
      <w:r w:rsidRPr="00643D5B">
        <w:rPr>
          <w:rFonts w:eastAsia="MS PGothic"/>
          <w:szCs w:val="24"/>
          <w:lang w:val="ja-JP"/>
        </w:rPr>
        <w:t>ソフトウェアを使用できます。この規定は、マイクロソフト</w:t>
      </w:r>
      <w:r w:rsidRPr="00643D5B">
        <w:rPr>
          <w:rFonts w:eastAsia="MS PGothic"/>
          <w:szCs w:val="24"/>
        </w:rPr>
        <w:t xml:space="preserve"> </w:t>
      </w:r>
      <w:r w:rsidRPr="00643D5B">
        <w:rPr>
          <w:rFonts w:eastAsia="MS PGothic"/>
          <w:szCs w:val="24"/>
          <w:lang w:val="ja-JP"/>
        </w:rPr>
        <w:t>オンライン</w:t>
      </w:r>
      <w:r w:rsidRPr="00643D5B">
        <w:rPr>
          <w:rFonts w:eastAsia="MS PGothic"/>
          <w:szCs w:val="24"/>
        </w:rPr>
        <w:t xml:space="preserve"> </w:t>
      </w:r>
      <w:r w:rsidRPr="00643D5B">
        <w:rPr>
          <w:rFonts w:eastAsia="MS PGothic"/>
          <w:szCs w:val="24"/>
          <w:lang w:val="ja-JP"/>
        </w:rPr>
        <w:t>サブスクリプション契約またはその他の</w:t>
      </w:r>
      <w:r w:rsidRPr="00643D5B">
        <w:rPr>
          <w:rFonts w:eastAsia="MS PGothic"/>
          <w:szCs w:val="24"/>
        </w:rPr>
        <w:t xml:space="preserve"> Online Service </w:t>
      </w:r>
      <w:r w:rsidRPr="00643D5B">
        <w:rPr>
          <w:rFonts w:eastAsia="MS PGothic"/>
          <w:szCs w:val="24"/>
          <w:lang w:val="ja-JP"/>
        </w:rPr>
        <w:t>のみを対象とするマイクロソフトの契約に基づいて本製品のライセンスを取得するお客様には適用されません</w:t>
      </w:r>
      <w:r w:rsidR="00292B05" w:rsidRPr="00A916F1">
        <w:rPr>
          <w:rFonts w:ascii="Arial" w:eastAsia="MS PGothic"/>
          <w:szCs w:val="24"/>
          <w:lang w:val="ja-JP"/>
        </w:rPr>
        <w:t>。</w:t>
      </w:r>
    </w:p>
    <w:p w14:paraId="59BC3629" w14:textId="77777777" w:rsidR="00D34129" w:rsidRPr="00525D16" w:rsidRDefault="00D34129">
      <w:pPr>
        <w:pStyle w:val="ProductList-Body"/>
        <w:rPr>
          <w:rFonts w:eastAsia="MS PGothic" w:cs="Calibri"/>
          <w:szCs w:val="24"/>
        </w:rPr>
      </w:pPr>
    </w:p>
    <w:p w14:paraId="2476AF3E"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サブスクリプション</w:t>
      </w:r>
      <w:r w:rsidRPr="00525D16">
        <w:rPr>
          <w:rFonts w:eastAsia="MS PGothic" w:cs="Calibri"/>
          <w:b/>
          <w:color w:val="0072C6"/>
          <w:szCs w:val="24"/>
        </w:rPr>
        <w:t xml:space="preserve"> </w:t>
      </w:r>
      <w:r w:rsidRPr="00525D16">
        <w:rPr>
          <w:rFonts w:eastAsia="MS PGothic" w:cs="Calibri"/>
          <w:b/>
          <w:color w:val="0072C6"/>
          <w:szCs w:val="24"/>
          <w:lang w:val="ja-JP"/>
        </w:rPr>
        <w:t>ライセンス</w:t>
      </w:r>
      <w:r w:rsidRPr="00525D16">
        <w:rPr>
          <w:rFonts w:eastAsia="MS PGothic" w:cs="Calibri"/>
          <w:b/>
          <w:color w:val="0072C6"/>
          <w:szCs w:val="24"/>
        </w:rPr>
        <w:t xml:space="preserve"> </w:t>
      </w:r>
      <w:r w:rsidRPr="00525D16">
        <w:rPr>
          <w:rFonts w:eastAsia="MS PGothic" w:cs="Calibri"/>
          <w:b/>
          <w:color w:val="0072C6"/>
          <w:szCs w:val="24"/>
          <w:lang w:val="ja-JP"/>
        </w:rPr>
        <w:t>スイート</w:t>
      </w:r>
    </w:p>
    <w:p w14:paraId="782DB57C" w14:textId="5FCC26F4" w:rsidR="00D34129" w:rsidRPr="00525D16" w:rsidRDefault="00D34129">
      <w:pPr>
        <w:pStyle w:val="ProductList-Body"/>
        <w:ind w:left="180"/>
        <w:rPr>
          <w:rFonts w:eastAsia="MS PGothic" w:cs="Calibri"/>
          <w:szCs w:val="24"/>
        </w:rPr>
      </w:pPr>
      <w:r w:rsidRPr="00525D16">
        <w:rPr>
          <w:rFonts w:eastAsia="MS PGothic" w:cs="Calibri"/>
          <w:szCs w:val="24"/>
        </w:rPr>
        <w:t xml:space="preserve">Office 365 ProPlus </w:t>
      </w: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に加え、お客様は、スイート</w:t>
      </w:r>
      <w:r w:rsidRPr="00525D16">
        <w:rPr>
          <w:rFonts w:eastAsia="MS PGothic" w:cs="Calibri"/>
          <w:szCs w:val="24"/>
        </w:rPr>
        <w:t xml:space="preserve"> SL </w:t>
      </w:r>
      <w:r w:rsidRPr="00525D16">
        <w:rPr>
          <w:rFonts w:eastAsia="MS PGothic" w:cs="Calibri"/>
          <w:szCs w:val="24"/>
          <w:lang w:val="ja-JP"/>
        </w:rPr>
        <w:t>を購入して本製品の</w:t>
      </w:r>
      <w:r w:rsidRPr="00525D16">
        <w:rPr>
          <w:rFonts w:eastAsia="MS PGothic" w:cs="Calibri"/>
          <w:szCs w:val="24"/>
        </w:rPr>
        <w:t xml:space="preserve"> SL </w:t>
      </w:r>
      <w:r w:rsidRPr="00525D16">
        <w:rPr>
          <w:rFonts w:eastAsia="MS PGothic" w:cs="Calibri"/>
          <w:szCs w:val="24"/>
          <w:lang w:val="ja-JP"/>
        </w:rPr>
        <w:t>要件を満たすことができます</w:t>
      </w:r>
      <w:r w:rsidRPr="00525D16">
        <w:rPr>
          <w:rFonts w:eastAsia="MS PGothic" w:cs="Calibri"/>
          <w:szCs w:val="24"/>
        </w:rPr>
        <w:t xml:space="preserve"> (</w:t>
      </w:r>
      <w:hyperlink w:anchor="Attachment2" w:history="1">
        <w:r w:rsidRPr="00525D16">
          <w:rPr>
            <w:rStyle w:val="Hyperlink"/>
            <w:rFonts w:eastAsia="MS PGothic" w:cs="Calibri"/>
            <w:szCs w:val="24"/>
            <w:lang w:val="ja-JP"/>
          </w:rPr>
          <w:t>付録</w:t>
        </w:r>
        <w:r w:rsidRPr="00525D16">
          <w:rPr>
            <w:rStyle w:val="Hyperlink"/>
            <w:rFonts w:eastAsia="MS PGothic" w:cs="Calibri"/>
            <w:szCs w:val="24"/>
          </w:rPr>
          <w:t xml:space="preserve"> 2</w:t>
        </w:r>
      </w:hyperlink>
      <w:r w:rsidRPr="00525D16">
        <w:rPr>
          <w:rFonts w:eastAsia="MS PGothic" w:cs="Calibri"/>
          <w:szCs w:val="24"/>
        </w:rPr>
        <w:t xml:space="preserve"> </w:t>
      </w:r>
      <w:r w:rsidRPr="00525D16">
        <w:rPr>
          <w:rFonts w:eastAsia="MS PGothic" w:cs="Calibri"/>
          <w:szCs w:val="24"/>
          <w:lang w:val="ja-JP"/>
        </w:rPr>
        <w:t>を参照してください</w:t>
      </w:r>
      <w:r w:rsidRPr="00525D16">
        <w:rPr>
          <w:rFonts w:eastAsia="MS PGothic" w:cs="Calibri"/>
          <w:szCs w:val="24"/>
        </w:rPr>
        <w:t>)</w:t>
      </w:r>
      <w:r w:rsidRPr="00525D16">
        <w:rPr>
          <w:rFonts w:eastAsia="MS PGothic" w:cs="Calibri"/>
          <w:szCs w:val="24"/>
          <w:lang w:val="ja-JP"/>
        </w:rPr>
        <w:t>。</w:t>
      </w:r>
    </w:p>
    <w:p w14:paraId="0C985FB2" w14:textId="77777777" w:rsidR="00D34129" w:rsidRPr="00525D16" w:rsidRDefault="00631CC8">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5D8CFCBE" w14:textId="77777777" w:rsidR="009F0FA4" w:rsidRPr="00550478" w:rsidRDefault="009F0FA4" w:rsidP="00945EA5">
      <w:pPr>
        <w:pStyle w:val="ProductList-Offering2Heading"/>
      </w:pPr>
      <w:r w:rsidRPr="00550478">
        <w:tab/>
      </w:r>
      <w:bookmarkStart w:id="95" w:name="_Toc463596228"/>
      <w:r w:rsidRPr="00550478">
        <w:t>Office 365 Delve Analytics</w:t>
      </w:r>
      <w:bookmarkEnd w:id="95"/>
    </w:p>
    <w:p w14:paraId="04C8DB45" w14:textId="77777777" w:rsidR="009F0FA4" w:rsidRPr="003B55B6" w:rsidRDefault="009F0FA4" w:rsidP="003B55B6">
      <w:pPr>
        <w:pStyle w:val="ProductList-Body"/>
        <w:keepNext/>
        <w:rPr>
          <w:rFonts w:eastAsia="MS PGothic" w:cs="Calibri"/>
          <w:b/>
          <w:color w:val="00188F"/>
          <w:lang w:eastAsia="en-US"/>
        </w:rPr>
      </w:pPr>
      <w:r w:rsidRPr="003B55B6">
        <w:rPr>
          <w:rFonts w:eastAsia="MS PGothic" w:cs="Calibri" w:hint="eastAsia"/>
          <w:b/>
          <w:color w:val="00188F"/>
          <w:lang w:eastAsia="en-US"/>
        </w:rPr>
        <w:t>サービス</w:t>
      </w:r>
      <w:r w:rsidRPr="003B55B6">
        <w:rPr>
          <w:rFonts w:eastAsia="MS PGothic" w:cs="Calibri" w:hint="eastAsia"/>
          <w:b/>
          <w:color w:val="00188F"/>
          <w:lang w:eastAsia="en-US"/>
        </w:rPr>
        <w:t xml:space="preserve"> </w:t>
      </w:r>
      <w:r w:rsidRPr="003B55B6">
        <w:rPr>
          <w:rFonts w:eastAsia="MS PGothic" w:cs="Calibri" w:hint="eastAsia"/>
          <w:b/>
          <w:color w:val="00188F"/>
          <w:lang w:eastAsia="en-US"/>
        </w:rPr>
        <w:t>レベル契約</w:t>
      </w:r>
    </w:p>
    <w:p w14:paraId="28909C2B" w14:textId="77777777" w:rsidR="009F0FA4" w:rsidRDefault="009F0FA4" w:rsidP="009F0FA4">
      <w:pPr>
        <w:pStyle w:val="ProductList-Body"/>
        <w:rPr>
          <w:rFonts w:eastAsia="MS PGothic"/>
          <w:szCs w:val="24"/>
        </w:rPr>
      </w:pPr>
      <w:r>
        <w:rPr>
          <w:rFonts w:eastAsia="MS PGothic"/>
          <w:szCs w:val="24"/>
        </w:rPr>
        <w:t xml:space="preserve">Office 365 Delve Analytics </w:t>
      </w:r>
      <w:r>
        <w:rPr>
          <w:rFonts w:eastAsia="MS PGothic" w:hint="eastAsia"/>
          <w:szCs w:val="24"/>
          <w:lang w:val="ja-JP"/>
        </w:rPr>
        <w:t>には</w:t>
      </w:r>
      <w:r>
        <w:rPr>
          <w:rFonts w:eastAsia="MS PGothic"/>
          <w:szCs w:val="24"/>
        </w:rPr>
        <w:t xml:space="preserve"> SLA </w:t>
      </w:r>
      <w:r>
        <w:rPr>
          <w:rFonts w:eastAsia="MS PGothic" w:hint="eastAsia"/>
          <w:szCs w:val="24"/>
          <w:lang w:val="ja-JP"/>
        </w:rPr>
        <w:t>はありません。</w:t>
      </w:r>
    </w:p>
    <w:p w14:paraId="4EC3D6A4" w14:textId="77777777" w:rsidR="009F0FA4" w:rsidRDefault="00631CC8" w:rsidP="009F0FA4">
      <w:pPr>
        <w:pStyle w:val="ProductList-Body"/>
        <w:shd w:val="clear" w:color="auto" w:fill="A6A6A6"/>
        <w:spacing w:before="120" w:after="240"/>
        <w:jc w:val="right"/>
        <w:rPr>
          <w:rFonts w:eastAsia="MS PGothic"/>
          <w:sz w:val="16"/>
          <w:szCs w:val="24"/>
        </w:rPr>
      </w:pPr>
      <w:hyperlink r:id="rId39" w:anchor="TableofContents" w:history="1">
        <w:r w:rsidR="009F0FA4">
          <w:rPr>
            <w:rStyle w:val="Hyperlink"/>
            <w:rFonts w:eastAsia="MS PGothic" w:hint="eastAsia"/>
            <w:sz w:val="16"/>
            <w:szCs w:val="24"/>
            <w:lang w:val="ja-JP"/>
          </w:rPr>
          <w:t>目次</w:t>
        </w:r>
      </w:hyperlink>
      <w:r w:rsidR="009F0FA4">
        <w:rPr>
          <w:rFonts w:eastAsia="MS PGothic"/>
          <w:sz w:val="16"/>
          <w:szCs w:val="24"/>
        </w:rPr>
        <w:t xml:space="preserve"> / </w:t>
      </w:r>
      <w:hyperlink r:id="rId40" w:anchor="GeneralTerms" w:history="1">
        <w:r w:rsidR="009F0FA4">
          <w:rPr>
            <w:rStyle w:val="Hyperlink"/>
            <w:rFonts w:eastAsia="MS PGothic" w:hint="eastAsia"/>
            <w:sz w:val="16"/>
            <w:szCs w:val="24"/>
            <w:lang w:val="ja-JP"/>
          </w:rPr>
          <w:t>標準の条件</w:t>
        </w:r>
      </w:hyperlink>
    </w:p>
    <w:p w14:paraId="1CD063F2" w14:textId="77777777" w:rsidR="00202EE0" w:rsidRPr="00D12D00" w:rsidRDefault="00202EE0" w:rsidP="00945EA5">
      <w:pPr>
        <w:pStyle w:val="ProductList-Offering2Heading"/>
      </w:pPr>
      <w:r w:rsidRPr="00D12D00">
        <w:tab/>
      </w:r>
      <w:bookmarkStart w:id="96" w:name="_Toc463596229"/>
      <w:r w:rsidRPr="00D12D00">
        <w:t>Office 365 Advanced eDiscovery</w:t>
      </w:r>
      <w:bookmarkEnd w:id="96"/>
    </w:p>
    <w:p w14:paraId="019702D9" w14:textId="77777777" w:rsidR="00202EE0" w:rsidRPr="003B55B6" w:rsidRDefault="00202EE0" w:rsidP="003B55B6">
      <w:pPr>
        <w:pStyle w:val="ProductList-Body"/>
        <w:keepNext/>
        <w:rPr>
          <w:rFonts w:eastAsia="MS PGothic" w:cs="Calibri"/>
          <w:b/>
          <w:color w:val="00188F"/>
          <w:lang w:eastAsia="en-US"/>
        </w:rPr>
      </w:pPr>
      <w:r w:rsidRPr="003B55B6">
        <w:rPr>
          <w:rFonts w:eastAsia="MS PGothic" w:cs="Calibri"/>
          <w:b/>
          <w:color w:val="00188F"/>
          <w:lang w:eastAsia="en-US"/>
        </w:rPr>
        <w:t>サービス</w:t>
      </w:r>
      <w:r w:rsidRPr="003B55B6">
        <w:rPr>
          <w:rFonts w:eastAsia="MS PGothic" w:cs="Calibri"/>
          <w:b/>
          <w:color w:val="00188F"/>
          <w:lang w:eastAsia="en-US"/>
        </w:rPr>
        <w:t xml:space="preserve"> </w:t>
      </w:r>
      <w:r w:rsidRPr="003B55B6">
        <w:rPr>
          <w:rFonts w:eastAsia="MS PGothic" w:cs="Calibri"/>
          <w:b/>
          <w:color w:val="00188F"/>
          <w:lang w:eastAsia="en-US"/>
        </w:rPr>
        <w:t>レベル契約</w:t>
      </w:r>
    </w:p>
    <w:p w14:paraId="195500B2" w14:textId="77777777" w:rsidR="00202EE0" w:rsidRPr="000A2710" w:rsidRDefault="00202EE0" w:rsidP="00202EE0">
      <w:pPr>
        <w:pStyle w:val="ProductList-Body"/>
        <w:rPr>
          <w:rFonts w:eastAsia="MS PGothic"/>
          <w:szCs w:val="24"/>
        </w:rPr>
      </w:pPr>
      <w:r w:rsidRPr="000A2710">
        <w:rPr>
          <w:rFonts w:eastAsia="MS PGothic"/>
          <w:szCs w:val="24"/>
        </w:rPr>
        <w:t xml:space="preserve">Office 365 Advanced eDiscovery </w:t>
      </w:r>
      <w:r w:rsidRPr="000A2710">
        <w:rPr>
          <w:rFonts w:eastAsia="MS PGothic"/>
          <w:szCs w:val="24"/>
          <w:lang w:val="ja-JP"/>
        </w:rPr>
        <w:t>には</w:t>
      </w:r>
      <w:r w:rsidRPr="000A2710">
        <w:rPr>
          <w:rFonts w:eastAsia="MS PGothic"/>
          <w:szCs w:val="24"/>
        </w:rPr>
        <w:t xml:space="preserve"> SLA </w:t>
      </w:r>
      <w:r w:rsidRPr="000A2710">
        <w:rPr>
          <w:rFonts w:eastAsia="MS PGothic"/>
          <w:szCs w:val="24"/>
          <w:lang w:val="ja-JP"/>
        </w:rPr>
        <w:t>はありません。</w:t>
      </w:r>
    </w:p>
    <w:p w14:paraId="2971546A" w14:textId="77777777" w:rsidR="009F0FA4" w:rsidRDefault="00631CC8" w:rsidP="009F0FA4">
      <w:pPr>
        <w:pStyle w:val="ProductList-Body"/>
        <w:shd w:val="clear" w:color="auto" w:fill="A6A6A6"/>
        <w:spacing w:before="120" w:after="240"/>
        <w:jc w:val="right"/>
        <w:rPr>
          <w:rFonts w:eastAsia="MS PGothic"/>
          <w:sz w:val="16"/>
          <w:szCs w:val="24"/>
        </w:rPr>
      </w:pPr>
      <w:hyperlink r:id="rId41" w:anchor="TableofContents" w:history="1">
        <w:r w:rsidR="009F0FA4">
          <w:rPr>
            <w:rStyle w:val="Hyperlink"/>
            <w:rFonts w:eastAsia="MS PGothic" w:hint="eastAsia"/>
            <w:sz w:val="16"/>
            <w:szCs w:val="24"/>
            <w:lang w:val="ja-JP"/>
          </w:rPr>
          <w:t>目次</w:t>
        </w:r>
      </w:hyperlink>
      <w:r w:rsidR="009F0FA4">
        <w:rPr>
          <w:rFonts w:eastAsia="MS PGothic"/>
          <w:sz w:val="16"/>
          <w:szCs w:val="24"/>
        </w:rPr>
        <w:t xml:space="preserve"> / </w:t>
      </w:r>
      <w:hyperlink r:id="rId42" w:anchor="GeneralTerms" w:history="1">
        <w:r w:rsidR="009F0FA4">
          <w:rPr>
            <w:rStyle w:val="Hyperlink"/>
            <w:rFonts w:eastAsia="MS PGothic" w:hint="eastAsia"/>
            <w:sz w:val="16"/>
            <w:szCs w:val="24"/>
            <w:lang w:val="ja-JP"/>
          </w:rPr>
          <w:t>標準の条件</w:t>
        </w:r>
      </w:hyperlink>
    </w:p>
    <w:p w14:paraId="4C9BD6B4" w14:textId="17B76E2A" w:rsidR="00D34129" w:rsidRPr="00525D16" w:rsidRDefault="00D34129" w:rsidP="00945EA5">
      <w:pPr>
        <w:pStyle w:val="ProductList-Offering2Heading"/>
      </w:pPr>
      <w:r w:rsidRPr="00525D16">
        <w:tab/>
      </w:r>
      <w:bookmarkStart w:id="97" w:name="_Toc463596230"/>
      <w:r w:rsidRPr="00525D16">
        <w:t>Office Online</w:t>
      </w:r>
      <w:bookmarkEnd w:id="97"/>
    </w:p>
    <w:p w14:paraId="11888339"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w:t>
      </w:r>
      <w:r w:rsidRPr="003B55B6">
        <w:rPr>
          <w:rFonts w:eastAsia="MS PGothic" w:cs="Calibri"/>
          <w:b/>
          <w:color w:val="00188F"/>
        </w:rPr>
        <w:t>サービスの主要機能</w:t>
      </w:r>
    </w:p>
    <w:p w14:paraId="3D1ECE4A" w14:textId="19BCCECF" w:rsidR="00D34129" w:rsidRPr="00525D16" w:rsidRDefault="00D34129">
      <w:pPr>
        <w:pStyle w:val="ProductList-Body"/>
        <w:spacing w:after="120"/>
        <w:rPr>
          <w:rFonts w:eastAsia="MS PGothic" w:cs="Calibri"/>
          <w:szCs w:val="24"/>
        </w:rPr>
      </w:pPr>
      <w:r w:rsidRPr="00525D16">
        <w:rPr>
          <w:rFonts w:eastAsia="MS PGothic" w:cs="Calibri"/>
          <w:szCs w:val="24"/>
        </w:rPr>
        <w:t xml:space="preserve">Office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61DCC9A4"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w:t>
      </w:r>
      <w:r w:rsidRPr="00525D16">
        <w:rPr>
          <w:rFonts w:eastAsia="MS PGothic" w:cs="Calibri"/>
          <w:szCs w:val="24"/>
        </w:rPr>
        <w:t xml:space="preserve">Office Online </w:t>
      </w:r>
      <w:r w:rsidRPr="00525D16">
        <w:rPr>
          <w:rFonts w:eastAsia="MS PGothic" w:cs="Calibri"/>
          <w:szCs w:val="24"/>
          <w:lang w:val="ja-JP"/>
        </w:rPr>
        <w:t>またはその後継サービスでサポートされる、</w:t>
      </w:r>
      <w:r w:rsidRPr="00525D16">
        <w:rPr>
          <w:rFonts w:eastAsia="MS PGothic" w:cs="Calibri"/>
          <w:szCs w:val="24"/>
        </w:rPr>
        <w:t>Microsoft Word</w:t>
      </w:r>
      <w:r w:rsidRPr="00525D16">
        <w:rPr>
          <w:rFonts w:eastAsia="MS PGothic" w:cs="Calibri"/>
          <w:szCs w:val="24"/>
          <w:lang w:val="ja-JP"/>
        </w:rPr>
        <w:t>、</w:t>
      </w:r>
      <w:r w:rsidRPr="00525D16">
        <w:rPr>
          <w:rFonts w:eastAsia="MS PGothic" w:cs="Calibri"/>
          <w:szCs w:val="24"/>
        </w:rPr>
        <w:t>Excel</w:t>
      </w:r>
      <w:r w:rsidRPr="00525D16">
        <w:rPr>
          <w:rFonts w:eastAsia="MS PGothic" w:cs="Calibri"/>
          <w:szCs w:val="24"/>
          <w:lang w:val="ja-JP"/>
        </w:rPr>
        <w:t>、</w:t>
      </w:r>
      <w:r w:rsidRPr="00525D16">
        <w:rPr>
          <w:rFonts w:eastAsia="MS PGothic" w:cs="Calibri"/>
          <w:szCs w:val="24"/>
        </w:rPr>
        <w:t xml:space="preserve">PowerPoint </w:t>
      </w:r>
      <w:r w:rsidRPr="00525D16">
        <w:rPr>
          <w:rFonts w:eastAsia="MS PGothic" w:cs="Calibri"/>
          <w:szCs w:val="24"/>
          <w:lang w:val="ja-JP"/>
        </w:rPr>
        <w:t>および</w:t>
      </w:r>
      <w:r w:rsidRPr="00525D16">
        <w:rPr>
          <w:rFonts w:eastAsia="MS PGothic" w:cs="Calibri"/>
          <w:szCs w:val="24"/>
        </w:rPr>
        <w:t xml:space="preserve"> OneNote </w:t>
      </w:r>
      <w:r w:rsidRPr="00525D16">
        <w:rPr>
          <w:rFonts w:eastAsia="MS PGothic" w:cs="Calibri"/>
          <w:szCs w:val="24"/>
          <w:lang w:val="ja-JP"/>
        </w:rPr>
        <w:t>ファイル形式の文書を作成、閲覧および編集することができます。</w:t>
      </w:r>
    </w:p>
    <w:p w14:paraId="6E3093D5" w14:textId="77777777" w:rsidR="00D34129" w:rsidRPr="00CA3994" w:rsidRDefault="00D34129">
      <w:pPr>
        <w:pStyle w:val="ProductList-Body"/>
        <w:tabs>
          <w:tab w:val="clear" w:pos="158"/>
          <w:tab w:val="left" w:pos="180"/>
        </w:tabs>
        <w:rPr>
          <w:rFonts w:eastAsia="MS PGothic" w:cs="Calibri"/>
          <w:bCs/>
          <w:szCs w:val="24"/>
        </w:rPr>
      </w:pPr>
    </w:p>
    <w:p w14:paraId="58A44ADD"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外部ユーザー</w:t>
      </w:r>
    </w:p>
    <w:p w14:paraId="31D8DD1F"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Office Online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67A7CA1F" w14:textId="77777777" w:rsidR="00D34129" w:rsidRPr="00525D16" w:rsidRDefault="00631CC8">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2B01FBA1" w14:textId="77777777" w:rsidR="00D34129" w:rsidRPr="00525D16" w:rsidRDefault="00D34129" w:rsidP="00945EA5">
      <w:pPr>
        <w:pStyle w:val="ProductList-Offering2Heading"/>
      </w:pPr>
      <w:r w:rsidRPr="00525D16">
        <w:lastRenderedPageBreak/>
        <w:tab/>
      </w:r>
      <w:bookmarkStart w:id="98" w:name="_Toc463596231"/>
      <w:r w:rsidRPr="00525D16">
        <w:t>OneDrive for Business</w:t>
      </w:r>
      <w:bookmarkEnd w:id="98"/>
    </w:p>
    <w:p w14:paraId="061F0657"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外部ユーザー</w:t>
      </w:r>
    </w:p>
    <w:p w14:paraId="6F42E995"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OneDrive for Business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7507D8E2" w14:textId="77777777" w:rsidR="00D34129" w:rsidRPr="00525D16" w:rsidRDefault="00631CC8">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340BBDD0" w14:textId="77777777" w:rsidR="00664F8F" w:rsidRPr="00664F8F" w:rsidRDefault="00664F8F" w:rsidP="00664F8F">
      <w:pPr>
        <w:pStyle w:val="ProductList-Offering2Heading"/>
      </w:pPr>
      <w:bookmarkStart w:id="99" w:name="ProjectOnline"/>
      <w:r w:rsidRPr="00664F8F">
        <w:tab/>
      </w:r>
      <w:bookmarkStart w:id="100" w:name="_Toc463596232"/>
      <w:r w:rsidRPr="00664F8F">
        <w:t>Project Online</w:t>
      </w:r>
      <w:bookmarkEnd w:id="100"/>
    </w:p>
    <w:bookmarkEnd w:id="99"/>
    <w:p w14:paraId="417DB632" w14:textId="77777777" w:rsidR="00664F8F" w:rsidRPr="00664F8F" w:rsidRDefault="00664F8F" w:rsidP="00664F8F">
      <w:pPr>
        <w:pStyle w:val="ProductList-Offering2Heading"/>
        <w:sectPr w:rsidR="00664F8F" w:rsidRPr="00664F8F">
          <w:type w:val="continuous"/>
          <w:pgSz w:w="11907" w:h="16840" w:code="9"/>
          <w:pgMar w:top="1440" w:right="720" w:bottom="1440" w:left="720" w:header="720" w:footer="720" w:gutter="0"/>
          <w:cols w:space="720"/>
          <w:titlePg/>
          <w:docGrid w:linePitch="360"/>
        </w:sectPr>
      </w:pPr>
    </w:p>
    <w:p w14:paraId="0EC369A5" w14:textId="77777777" w:rsidR="00664F8F" w:rsidRPr="00820DA3" w:rsidRDefault="00664F8F" w:rsidP="00664F8F">
      <w:pPr>
        <w:pStyle w:val="ProductList-Body"/>
        <w:rPr>
          <w:rFonts w:eastAsia="MS PGothic"/>
          <w:sz w:val="16"/>
          <w:szCs w:val="24"/>
        </w:rPr>
      </w:pPr>
      <w:r w:rsidRPr="00820DA3">
        <w:rPr>
          <w:rFonts w:eastAsia="MS PGothic"/>
          <w:sz w:val="16"/>
          <w:szCs w:val="24"/>
        </w:rPr>
        <w:t>Project Online Essentials</w:t>
      </w:r>
    </w:p>
    <w:p w14:paraId="79B88B5F" w14:textId="77777777" w:rsidR="00664F8F" w:rsidRPr="00820DA3" w:rsidRDefault="00664F8F" w:rsidP="00664F8F">
      <w:pPr>
        <w:pStyle w:val="ProductList-Body"/>
        <w:rPr>
          <w:rFonts w:eastAsia="MS PGothic"/>
          <w:sz w:val="16"/>
          <w:szCs w:val="24"/>
        </w:rPr>
      </w:pPr>
      <w:r w:rsidRPr="00820DA3">
        <w:rPr>
          <w:rFonts w:eastAsia="MS PGothic"/>
          <w:sz w:val="16"/>
          <w:szCs w:val="24"/>
        </w:rPr>
        <w:t>Project Online Professional</w:t>
      </w:r>
    </w:p>
    <w:p w14:paraId="37C7B0B3" w14:textId="77777777" w:rsidR="00664F8F" w:rsidRPr="00820DA3" w:rsidRDefault="00664F8F" w:rsidP="00664F8F">
      <w:pPr>
        <w:pStyle w:val="ProductList-Body"/>
        <w:rPr>
          <w:rFonts w:eastAsia="MS PGothic"/>
          <w:sz w:val="16"/>
          <w:szCs w:val="24"/>
        </w:rPr>
      </w:pPr>
      <w:r w:rsidRPr="00820DA3">
        <w:rPr>
          <w:rFonts w:eastAsia="MS PGothic"/>
          <w:sz w:val="16"/>
          <w:szCs w:val="24"/>
        </w:rPr>
        <w:t>Project Online Premium</w:t>
      </w:r>
    </w:p>
    <w:p w14:paraId="02D2A02B" w14:textId="77777777" w:rsidR="00664F8F" w:rsidRPr="00820DA3" w:rsidRDefault="00664F8F" w:rsidP="00664F8F">
      <w:pPr>
        <w:pStyle w:val="ProductList-Offering2"/>
        <w:rPr>
          <w:rFonts w:eastAsia="MS PGothic"/>
          <w:szCs w:val="24"/>
        </w:rPr>
        <w:sectPr w:rsidR="00664F8F" w:rsidRPr="00820DA3">
          <w:type w:val="continuous"/>
          <w:pgSz w:w="11907" w:h="16840" w:code="9"/>
          <w:pgMar w:top="1440" w:right="720" w:bottom="1440" w:left="720" w:header="720" w:footer="720" w:gutter="0"/>
          <w:cols w:num="2" w:space="720"/>
          <w:titlePg/>
          <w:docGrid w:linePitch="360"/>
        </w:sectPr>
      </w:pPr>
    </w:p>
    <w:p w14:paraId="65573CA1" w14:textId="77777777" w:rsidR="00664F8F" w:rsidRPr="00820DA3" w:rsidRDefault="00664F8F" w:rsidP="00664F8F">
      <w:pPr>
        <w:pStyle w:val="ProductList-Body"/>
        <w:pBdr>
          <w:top w:val="single" w:sz="4" w:space="1" w:color="BFBFBF"/>
        </w:pBdr>
        <w:rPr>
          <w:rFonts w:eastAsia="MS PGothic"/>
          <w:b/>
          <w:color w:val="000000"/>
          <w:sz w:val="8"/>
          <w:szCs w:val="24"/>
        </w:rPr>
      </w:pPr>
    </w:p>
    <w:p w14:paraId="5EBDD05E" w14:textId="77777777" w:rsidR="00664F8F" w:rsidRPr="00820DA3" w:rsidRDefault="00664F8F" w:rsidP="00664F8F">
      <w:pPr>
        <w:pStyle w:val="ProductList-Body"/>
        <w:rPr>
          <w:rFonts w:eastAsia="MS PGothic"/>
          <w:b/>
          <w:color w:val="00188F"/>
          <w:szCs w:val="24"/>
        </w:rPr>
      </w:pPr>
      <w:r w:rsidRPr="00820DA3">
        <w:rPr>
          <w:rFonts w:eastAsia="MS PGothic"/>
          <w:b/>
          <w:color w:val="00188F"/>
          <w:szCs w:val="24"/>
          <w:lang w:val="ja-JP"/>
        </w:rPr>
        <w:t xml:space="preserve">Project </w:t>
      </w:r>
      <w:r w:rsidRPr="00820DA3">
        <w:rPr>
          <w:rFonts w:eastAsia="MS PGothic"/>
          <w:b/>
          <w:color w:val="00188F"/>
          <w:szCs w:val="24"/>
          <w:lang w:val="ja-JP"/>
        </w:rPr>
        <w:t>アプリケーションのインストールおよび使用権</w:t>
      </w:r>
    </w:p>
    <w:p w14:paraId="32EF9BDD" w14:textId="77777777" w:rsidR="00664F8F" w:rsidRPr="00820DA3" w:rsidRDefault="00664F8F" w:rsidP="00664F8F">
      <w:pPr>
        <w:pStyle w:val="ProductList-Body"/>
        <w:rPr>
          <w:rFonts w:eastAsia="MS PGothic"/>
          <w:szCs w:val="24"/>
        </w:rPr>
      </w:pPr>
      <w:r w:rsidRPr="00820DA3">
        <w:rPr>
          <w:rFonts w:eastAsia="MS PGothic"/>
          <w:szCs w:val="24"/>
          <w:lang w:val="ja-JP"/>
        </w:rPr>
        <w:t>お客様が</w:t>
      </w:r>
      <w:r w:rsidRPr="00820DA3">
        <w:rPr>
          <w:rFonts w:eastAsia="MS PGothic"/>
          <w:szCs w:val="24"/>
        </w:rPr>
        <w:t xml:space="preserve"> Project Online Professional </w:t>
      </w:r>
      <w:r w:rsidRPr="00820DA3">
        <w:rPr>
          <w:rFonts w:eastAsia="MS PGothic"/>
          <w:szCs w:val="24"/>
          <w:lang w:val="ja-JP"/>
        </w:rPr>
        <w:t>または</w:t>
      </w:r>
      <w:r w:rsidRPr="00820DA3">
        <w:rPr>
          <w:rFonts w:eastAsia="MS PGothic"/>
          <w:szCs w:val="24"/>
        </w:rPr>
        <w:t xml:space="preserve"> Project Online Premium </w:t>
      </w:r>
      <w:r w:rsidRPr="00820DA3">
        <w:rPr>
          <w:rFonts w:eastAsia="MS PGothic"/>
          <w:szCs w:val="24"/>
          <w:lang w:val="ja-JP"/>
        </w:rPr>
        <w:t>のユーザー</w:t>
      </w:r>
      <w:r w:rsidRPr="00820DA3">
        <w:rPr>
          <w:rFonts w:eastAsia="MS PGothic"/>
          <w:szCs w:val="24"/>
        </w:rPr>
        <w:t xml:space="preserve"> SL </w:t>
      </w:r>
      <w:r w:rsidRPr="00820DA3">
        <w:rPr>
          <w:rFonts w:eastAsia="MS PGothic"/>
          <w:szCs w:val="24"/>
          <w:lang w:val="ja-JP"/>
        </w:rPr>
        <w:t>を割り当てる各ユーザーは、サブスクリプションで提供されるソフトウェアを使用するためには、</w:t>
      </w:r>
      <w:r w:rsidRPr="00820DA3">
        <w:rPr>
          <w:rFonts w:eastAsia="MS PGothic"/>
          <w:szCs w:val="24"/>
        </w:rPr>
        <w:t xml:space="preserve">Microsoft </w:t>
      </w:r>
      <w:r w:rsidRPr="00820DA3">
        <w:rPr>
          <w:rFonts w:eastAsia="MS PGothic"/>
          <w:szCs w:val="24"/>
          <w:lang w:val="ja-JP"/>
        </w:rPr>
        <w:t>アカウントを保有している必要があります。これらのユーザーには、以下が適用されます。</w:t>
      </w:r>
    </w:p>
    <w:p w14:paraId="2D3B2E79" w14:textId="77777777" w:rsidR="00664F8F" w:rsidRPr="00820DA3" w:rsidRDefault="00664F8F" w:rsidP="00664F8F">
      <w:pPr>
        <w:pStyle w:val="ProductList-Body"/>
        <w:numPr>
          <w:ilvl w:val="0"/>
          <w:numId w:val="44"/>
        </w:numPr>
        <w:rPr>
          <w:rFonts w:eastAsia="MS PGothic"/>
          <w:szCs w:val="24"/>
        </w:rPr>
      </w:pPr>
      <w:r w:rsidRPr="00820DA3">
        <w:rPr>
          <w:rFonts w:eastAsia="MS PGothic"/>
          <w:szCs w:val="24"/>
          <w:lang w:val="ja-JP"/>
        </w:rPr>
        <w:t>ローカルまたはリモート使用するために、</w:t>
      </w:r>
      <w:r w:rsidRPr="00820DA3">
        <w:rPr>
          <w:rFonts w:eastAsia="MS PGothic"/>
          <w:szCs w:val="24"/>
        </w:rPr>
        <w:t xml:space="preserve">SL </w:t>
      </w:r>
      <w:r w:rsidRPr="00820DA3">
        <w:rPr>
          <w:rFonts w:eastAsia="MS PGothic"/>
          <w:szCs w:val="24"/>
          <w:lang w:val="ja-JP"/>
        </w:rPr>
        <w:t>で提供されるソフトウェアを最大</w:t>
      </w:r>
      <w:r w:rsidRPr="00820DA3">
        <w:rPr>
          <w:rFonts w:eastAsia="MS PGothic"/>
          <w:szCs w:val="24"/>
        </w:rPr>
        <w:t xml:space="preserve"> 5 </w:t>
      </w:r>
      <w:r w:rsidRPr="00820DA3">
        <w:rPr>
          <w:rFonts w:eastAsia="MS PGothic"/>
          <w:szCs w:val="24"/>
          <w:lang w:val="ja-JP"/>
        </w:rPr>
        <w:t>つの</w:t>
      </w:r>
      <w:r w:rsidRPr="00820DA3">
        <w:rPr>
          <w:rFonts w:eastAsia="MS PGothic"/>
          <w:szCs w:val="24"/>
        </w:rPr>
        <w:t xml:space="preserve"> OSE </w:t>
      </w:r>
      <w:r w:rsidRPr="00820DA3">
        <w:rPr>
          <w:rFonts w:eastAsia="MS PGothic"/>
          <w:szCs w:val="24"/>
          <w:lang w:val="ja-JP"/>
        </w:rPr>
        <w:t>で同時にアクティベーションすることができます。</w:t>
      </w:r>
    </w:p>
    <w:p w14:paraId="5272B2D8" w14:textId="77777777" w:rsidR="00664F8F" w:rsidRPr="00820DA3" w:rsidRDefault="00664F8F" w:rsidP="00664F8F">
      <w:pPr>
        <w:pStyle w:val="ProductList-Body"/>
        <w:numPr>
          <w:ilvl w:val="0"/>
          <w:numId w:val="44"/>
        </w:numPr>
        <w:rPr>
          <w:rFonts w:eastAsia="MS PGothic"/>
          <w:szCs w:val="24"/>
        </w:rPr>
      </w:pPr>
      <w:r w:rsidRPr="00820DA3">
        <w:rPr>
          <w:rFonts w:eastAsia="MS PGothic"/>
          <w:szCs w:val="24"/>
          <w:lang w:val="ja-JP"/>
        </w:rPr>
        <w:t>共有コンピューター</w:t>
      </w:r>
      <w:r w:rsidRPr="00820DA3">
        <w:rPr>
          <w:rFonts w:eastAsia="MS PGothic"/>
          <w:szCs w:val="24"/>
        </w:rPr>
        <w:t xml:space="preserve"> </w:t>
      </w:r>
      <w:r w:rsidRPr="00820DA3">
        <w:rPr>
          <w:rFonts w:eastAsia="MS PGothic"/>
          <w:szCs w:val="24"/>
          <w:lang w:val="ja-JP"/>
        </w:rPr>
        <w:t>ライセンス認証によって、共有デバイス上、ネットワーク</w:t>
      </w:r>
      <w:r w:rsidRPr="00820DA3">
        <w:rPr>
          <w:rFonts w:eastAsia="MS PGothic"/>
          <w:szCs w:val="24"/>
        </w:rPr>
        <w:t xml:space="preserve"> </w:t>
      </w:r>
      <w:r w:rsidRPr="00820DA3">
        <w:rPr>
          <w:rFonts w:eastAsia="MS PGothic"/>
          <w:szCs w:val="24"/>
          <w:lang w:val="ja-JP"/>
        </w:rPr>
        <w:t>サーバー上に、または認定クラウド</w:t>
      </w:r>
      <w:r w:rsidRPr="00820DA3">
        <w:rPr>
          <w:rFonts w:eastAsia="MS PGothic"/>
          <w:szCs w:val="24"/>
        </w:rPr>
        <w:t xml:space="preserve"> </w:t>
      </w:r>
      <w:r w:rsidRPr="00820DA3">
        <w:rPr>
          <w:rFonts w:eastAsia="MS PGothic"/>
          <w:szCs w:val="24"/>
          <w:lang w:val="ja-JP"/>
        </w:rPr>
        <w:t>パートナーを利用して共有サーバー上に、ソフトウェアをインストールして使用することもできます。認定クラウド</w:t>
      </w:r>
      <w:r w:rsidRPr="00820DA3">
        <w:rPr>
          <w:rFonts w:eastAsia="MS PGothic"/>
          <w:szCs w:val="24"/>
        </w:rPr>
        <w:t xml:space="preserve"> </w:t>
      </w:r>
      <w:r w:rsidRPr="00820DA3">
        <w:rPr>
          <w:rFonts w:eastAsia="MS PGothic"/>
          <w:szCs w:val="24"/>
          <w:lang w:val="ja-JP"/>
        </w:rPr>
        <w:t>パートナーの一覧と追加の展開要件については、</w:t>
      </w:r>
      <w:r w:rsidRPr="00820DA3">
        <w:rPr>
          <w:rFonts w:eastAsia="MS PGothic"/>
          <w:szCs w:val="24"/>
        </w:rPr>
        <w:t xml:space="preserve">www.office.com/sca </w:t>
      </w:r>
      <w:r w:rsidRPr="00820DA3">
        <w:rPr>
          <w:rFonts w:eastAsia="MS PGothic"/>
          <w:szCs w:val="24"/>
          <w:lang w:val="ja-JP"/>
        </w:rPr>
        <w:t>を参照してください。この使用権において、「ネットワーク</w:t>
      </w:r>
      <w:r w:rsidRPr="00820DA3">
        <w:rPr>
          <w:rFonts w:eastAsia="MS PGothic"/>
          <w:szCs w:val="24"/>
        </w:rPr>
        <w:t xml:space="preserve"> </w:t>
      </w:r>
      <w:r w:rsidRPr="00820DA3">
        <w:rPr>
          <w:rFonts w:eastAsia="MS PGothic"/>
          <w:szCs w:val="24"/>
          <w:lang w:val="ja-JP"/>
        </w:rPr>
        <w:t>サーバー」とは、お客様専用の物理ハードウェア</w:t>
      </w:r>
      <w:r w:rsidRPr="00820DA3">
        <w:rPr>
          <w:rFonts w:eastAsia="MS PGothic"/>
          <w:szCs w:val="24"/>
        </w:rPr>
        <w:t xml:space="preserve"> </w:t>
      </w:r>
      <w:r w:rsidRPr="00820DA3">
        <w:rPr>
          <w:rFonts w:eastAsia="MS PGothic"/>
          <w:szCs w:val="24"/>
          <w:lang w:val="ja-JP"/>
        </w:rPr>
        <w:t>サーバーを意味します。</w:t>
      </w:r>
    </w:p>
    <w:p w14:paraId="1543EEF9" w14:textId="77777777" w:rsidR="00664F8F" w:rsidRPr="00820DA3" w:rsidRDefault="00664F8F" w:rsidP="00664F8F">
      <w:pPr>
        <w:pStyle w:val="ProductList-Body"/>
        <w:numPr>
          <w:ilvl w:val="0"/>
          <w:numId w:val="44"/>
        </w:numPr>
        <w:rPr>
          <w:rFonts w:eastAsia="MS PGothic"/>
          <w:szCs w:val="24"/>
        </w:rPr>
      </w:pPr>
      <w:r w:rsidRPr="00820DA3">
        <w:rPr>
          <w:rFonts w:eastAsia="MS PGothic"/>
          <w:szCs w:val="24"/>
          <w:lang w:val="ja-JP"/>
        </w:rPr>
        <w:t>ソフトウェアをインストールした各デバイスを少なくとも</w:t>
      </w:r>
      <w:r w:rsidRPr="00820DA3">
        <w:rPr>
          <w:rFonts w:eastAsia="MS PGothic"/>
          <w:szCs w:val="24"/>
        </w:rPr>
        <w:t xml:space="preserve"> 30 </w:t>
      </w:r>
      <w:r w:rsidRPr="00820DA3">
        <w:rPr>
          <w:rFonts w:eastAsia="MS PGothic"/>
          <w:szCs w:val="24"/>
          <w:lang w:val="ja-JP"/>
        </w:rPr>
        <w:t>日に</w:t>
      </w:r>
      <w:r w:rsidRPr="00820DA3">
        <w:rPr>
          <w:rFonts w:eastAsia="MS PGothic"/>
          <w:szCs w:val="24"/>
        </w:rPr>
        <w:t xml:space="preserve"> 1 </w:t>
      </w:r>
      <w:r w:rsidRPr="00820DA3">
        <w:rPr>
          <w:rFonts w:eastAsia="MS PGothic"/>
          <w:szCs w:val="24"/>
          <w:lang w:val="ja-JP"/>
        </w:rPr>
        <w:t>回はインターネットに接続する必要があります。そうしないと、ソフトウェアの機能が影響を受ける場合があります。</w:t>
      </w:r>
    </w:p>
    <w:p w14:paraId="39350926" w14:textId="77777777" w:rsidR="00D34129" w:rsidRPr="00525D16" w:rsidRDefault="00631CC8">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2ACCBD9" w14:textId="2BA31EBA" w:rsidR="00E97E22" w:rsidRPr="00525D16" w:rsidRDefault="00D34129" w:rsidP="00945EA5">
      <w:pPr>
        <w:pStyle w:val="ProductList-Offering2Heading"/>
        <w:sectPr w:rsidR="00E97E22" w:rsidRPr="00525D16" w:rsidSect="00E97E22">
          <w:type w:val="continuous"/>
          <w:pgSz w:w="11907" w:h="16840" w:code="9"/>
          <w:pgMar w:top="1440" w:right="720" w:bottom="1440" w:left="720" w:header="720" w:footer="720" w:gutter="0"/>
          <w:cols w:space="720"/>
          <w:titlePg/>
          <w:docGrid w:linePitch="360"/>
        </w:sectPr>
      </w:pPr>
      <w:r w:rsidRPr="00525D16">
        <w:tab/>
      </w:r>
      <w:bookmarkStart w:id="101" w:name="_Toc463596233"/>
      <w:r w:rsidRPr="00525D16">
        <w:t>SharePoint Online</w:t>
      </w:r>
      <w:bookmarkEnd w:id="101"/>
    </w:p>
    <w:p w14:paraId="5A5B8433" w14:textId="77777777" w:rsidR="005734C9" w:rsidRPr="00AA7105" w:rsidRDefault="005734C9" w:rsidP="005734C9">
      <w:pPr>
        <w:pStyle w:val="ProductList-Body"/>
        <w:rPr>
          <w:rFonts w:eastAsia="MS PGothic"/>
          <w:sz w:val="16"/>
          <w:szCs w:val="24"/>
        </w:rPr>
      </w:pPr>
      <w:r w:rsidRPr="00AA7105">
        <w:rPr>
          <w:rFonts w:eastAsia="MS PGothic"/>
          <w:sz w:val="16"/>
          <w:szCs w:val="24"/>
        </w:rPr>
        <w:t>Duet Enterprise Online for Microsoft SharePoint and SAP</w:t>
      </w:r>
    </w:p>
    <w:p w14:paraId="03EB8D45" w14:textId="77777777" w:rsidR="005734C9" w:rsidRPr="00AA7105" w:rsidRDefault="005734C9" w:rsidP="005734C9">
      <w:pPr>
        <w:pStyle w:val="ProductList-Body"/>
        <w:rPr>
          <w:rFonts w:eastAsia="MS PGothic"/>
          <w:sz w:val="16"/>
          <w:szCs w:val="24"/>
        </w:rPr>
      </w:pPr>
      <w:r w:rsidRPr="00AA7105">
        <w:rPr>
          <w:rFonts w:eastAsia="MS PGothic"/>
          <w:noProof/>
          <w:sz w:val="16"/>
          <w:szCs w:val="24"/>
        </w:rPr>
        <w:t>SharePoint Online Kiosk</w:t>
      </w:r>
    </w:p>
    <w:p w14:paraId="7E974364" w14:textId="77777777" w:rsidR="005734C9" w:rsidRPr="00AA7105" w:rsidRDefault="005734C9" w:rsidP="005734C9">
      <w:pPr>
        <w:pStyle w:val="ProductList-Body"/>
        <w:rPr>
          <w:rFonts w:eastAsia="MS PGothic"/>
          <w:sz w:val="16"/>
          <w:szCs w:val="24"/>
        </w:rPr>
      </w:pPr>
      <w:r w:rsidRPr="00AA7105">
        <w:rPr>
          <w:rFonts w:eastAsia="MS PGothic"/>
          <w:sz w:val="16"/>
          <w:szCs w:val="24"/>
        </w:rPr>
        <w:t>SharePoint Online (</w:t>
      </w:r>
      <w:r w:rsidRPr="00AA7105">
        <w:rPr>
          <w:rFonts w:eastAsia="MS PGothic"/>
          <w:sz w:val="16"/>
          <w:szCs w:val="24"/>
          <w:lang w:val="ja-JP"/>
        </w:rPr>
        <w:t>プラン</w:t>
      </w:r>
      <w:r w:rsidRPr="00AA7105">
        <w:rPr>
          <w:rFonts w:eastAsia="MS PGothic"/>
          <w:sz w:val="16"/>
          <w:szCs w:val="24"/>
        </w:rPr>
        <w:t xml:space="preserve"> 1 </w:t>
      </w:r>
      <w:r w:rsidRPr="00AA7105">
        <w:rPr>
          <w:rFonts w:eastAsia="MS PGothic"/>
          <w:sz w:val="16"/>
          <w:szCs w:val="24"/>
          <w:lang w:val="ja-JP"/>
        </w:rPr>
        <w:t>およびプラン</w:t>
      </w:r>
      <w:r w:rsidRPr="00AA7105">
        <w:rPr>
          <w:rFonts w:eastAsia="MS PGothic"/>
          <w:sz w:val="16"/>
          <w:szCs w:val="24"/>
        </w:rPr>
        <w:t xml:space="preserve"> 2)</w:t>
      </w:r>
    </w:p>
    <w:p w14:paraId="4E4A10A9" w14:textId="56E2EAEE" w:rsidR="00E97E22" w:rsidRPr="00525D16" w:rsidRDefault="00E97E22" w:rsidP="00AA784B">
      <w:pPr>
        <w:pStyle w:val="ProductList-Body"/>
        <w:rPr>
          <w:rFonts w:eastAsia="MS PGothic" w:cs="Calibri"/>
          <w:sz w:val="16"/>
          <w:szCs w:val="24"/>
        </w:rPr>
        <w:sectPr w:rsidR="00E97E22" w:rsidRPr="00525D16" w:rsidSect="009A7582">
          <w:type w:val="continuous"/>
          <w:pgSz w:w="11907" w:h="16840" w:code="9"/>
          <w:pgMar w:top="1440" w:right="720" w:bottom="1440" w:left="720" w:header="720" w:footer="720" w:gutter="0"/>
          <w:cols w:num="2" w:space="720"/>
          <w:titlePg/>
          <w:docGrid w:linePitch="360"/>
        </w:sectPr>
      </w:pPr>
    </w:p>
    <w:p w14:paraId="0A6DF9A4" w14:textId="77777777" w:rsidR="00AA784B" w:rsidRPr="00525D16" w:rsidRDefault="00AA784B" w:rsidP="00AA784B">
      <w:pPr>
        <w:pStyle w:val="ProductList-Body"/>
        <w:pBdr>
          <w:top w:val="single" w:sz="4" w:space="1" w:color="BFBFBF" w:themeColor="background1" w:themeShade="BF"/>
        </w:pBdr>
        <w:rPr>
          <w:rFonts w:eastAsia="MS PGothic" w:cs="Calibri"/>
          <w:b/>
          <w:color w:val="000000" w:themeColor="text1"/>
          <w:sz w:val="8"/>
          <w:szCs w:val="8"/>
        </w:rPr>
      </w:pPr>
    </w:p>
    <w:p w14:paraId="380EBEAD"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p>
    <w:p w14:paraId="28B5D23C" w14:textId="5DA70BB4" w:rsidR="00D34129" w:rsidRPr="00525D16" w:rsidRDefault="00D34129">
      <w:pPr>
        <w:pStyle w:val="ProductList-Body"/>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624F040A" w14:textId="77777777" w:rsidR="00D34129" w:rsidRPr="00525D16" w:rsidRDefault="00D34129">
      <w:pPr>
        <w:pStyle w:val="ProductList-Body"/>
        <w:rPr>
          <w:rFonts w:eastAsia="MS PGothic" w:cs="Calibri"/>
          <w:szCs w:val="24"/>
        </w:rPr>
      </w:pPr>
    </w:p>
    <w:p w14:paraId="0C5ACEF9" w14:textId="77777777" w:rsidR="00D34129" w:rsidRPr="00525D16" w:rsidRDefault="00D34129">
      <w:pPr>
        <w:pStyle w:val="ProductList-Body"/>
        <w:tabs>
          <w:tab w:val="clear" w:pos="158"/>
          <w:tab w:val="left" w:pos="180"/>
        </w:tabs>
        <w:ind w:left="180"/>
        <w:rPr>
          <w:rFonts w:eastAsia="MS PGothic" w:cs="Calibri"/>
          <w:b/>
          <w:color w:val="0072C6"/>
          <w:szCs w:val="24"/>
        </w:rPr>
      </w:pPr>
      <w:r w:rsidRPr="00525D16">
        <w:rPr>
          <w:rFonts w:eastAsia="MS PGothic" w:cs="Calibri"/>
          <w:b/>
          <w:color w:val="0072C6"/>
          <w:szCs w:val="24"/>
          <w:lang w:val="ja-JP"/>
        </w:rPr>
        <w:t>コラボレーション</w:t>
      </w:r>
      <w:r w:rsidRPr="00525D16">
        <w:rPr>
          <w:rFonts w:eastAsia="MS PGothic" w:cs="Calibri"/>
          <w:b/>
          <w:color w:val="0072C6"/>
          <w:szCs w:val="24"/>
          <w:lang w:val="ja-JP"/>
        </w:rPr>
        <w:t xml:space="preserve"> </w:t>
      </w:r>
      <w:r w:rsidRPr="00525D16">
        <w:rPr>
          <w:rFonts w:eastAsia="MS PGothic" w:cs="Calibri"/>
          <w:b/>
          <w:color w:val="0072C6"/>
          <w:szCs w:val="24"/>
          <w:lang w:val="ja-JP"/>
        </w:rPr>
        <w:t>サイト</w:t>
      </w:r>
    </w:p>
    <w:p w14:paraId="12C2EA0C" w14:textId="77777777" w:rsidR="00D34129" w:rsidRPr="00525D16" w:rsidRDefault="00D34129">
      <w:pPr>
        <w:pStyle w:val="ProductList-Body"/>
        <w:tabs>
          <w:tab w:val="clear" w:pos="158"/>
          <w:tab w:val="left" w:pos="180"/>
        </w:tabs>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ユーザーは、エンド</w:t>
      </w:r>
      <w:r w:rsidRPr="00525D16">
        <w:rPr>
          <w:rFonts w:eastAsia="MS PGothic" w:cs="Calibri"/>
          <w:szCs w:val="24"/>
        </w:rPr>
        <w:t xml:space="preserve"> </w:t>
      </w:r>
      <w:r w:rsidRPr="00525D16">
        <w:rPr>
          <w:rFonts w:eastAsia="MS PGothic" w:cs="Calibri"/>
          <w:szCs w:val="24"/>
          <w:lang w:val="ja-JP"/>
        </w:rPr>
        <w:t>ユーザーがコンテンツをアップロードおよび共有し、当該サイトへのアクセス権を与える者を管理できる、</w:t>
      </w:r>
      <w:r w:rsidRPr="00525D16">
        <w:rPr>
          <w:rFonts w:eastAsia="MS PGothic" w:cs="Calibri"/>
          <w:szCs w:val="24"/>
        </w:rPr>
        <w:t xml:space="preserve">Web </w:t>
      </w:r>
      <w:r w:rsidRPr="00525D16">
        <w:rPr>
          <w:rFonts w:eastAsia="MS PGothic" w:cs="Calibri"/>
          <w:szCs w:val="24"/>
          <w:lang w:val="ja-JP"/>
        </w:rPr>
        <w:t>ブラウザーからアクセス可能なサイトを作成することができます。</w:t>
      </w:r>
    </w:p>
    <w:p w14:paraId="5A997BB1" w14:textId="77777777" w:rsidR="00D34129" w:rsidRPr="00525D16" w:rsidRDefault="00D34129">
      <w:pPr>
        <w:pStyle w:val="ProductList-Body"/>
        <w:tabs>
          <w:tab w:val="clear" w:pos="158"/>
          <w:tab w:val="left" w:pos="180"/>
        </w:tabs>
        <w:ind w:left="180"/>
        <w:rPr>
          <w:rFonts w:eastAsia="MS PGothic" w:cs="Calibri"/>
          <w:szCs w:val="24"/>
        </w:rPr>
      </w:pPr>
    </w:p>
    <w:p w14:paraId="4D2B0B05" w14:textId="77777777" w:rsidR="00D34129" w:rsidRPr="00525D16" w:rsidRDefault="00D34129">
      <w:pPr>
        <w:pStyle w:val="ProductList-Body"/>
        <w:tabs>
          <w:tab w:val="clear" w:pos="158"/>
          <w:tab w:val="left" w:pos="180"/>
        </w:tabs>
        <w:ind w:left="180"/>
        <w:rPr>
          <w:rFonts w:eastAsia="MS PGothic" w:cs="Calibri"/>
          <w:b/>
          <w:color w:val="0072C6"/>
          <w:szCs w:val="24"/>
        </w:rPr>
      </w:pPr>
      <w:r w:rsidRPr="00525D16">
        <w:rPr>
          <w:rFonts w:eastAsia="MS PGothic" w:cs="Calibri"/>
          <w:b/>
          <w:color w:val="0072C6"/>
          <w:szCs w:val="24"/>
          <w:lang w:val="ja-JP"/>
        </w:rPr>
        <w:t>ストレージ</w:t>
      </w:r>
    </w:p>
    <w:p w14:paraId="075290DE" w14:textId="77777777" w:rsidR="00D34129" w:rsidRPr="00525D16" w:rsidRDefault="00D34129">
      <w:pPr>
        <w:pStyle w:val="ProductList-Body"/>
        <w:tabs>
          <w:tab w:val="clear" w:pos="158"/>
          <w:tab w:val="left" w:pos="180"/>
        </w:tabs>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ユーザーが作成したサイトについて記憶域容量の制限を設定することができます。</w:t>
      </w:r>
    </w:p>
    <w:p w14:paraId="058C4428" w14:textId="77777777" w:rsidR="00D34129" w:rsidRPr="00525D16" w:rsidRDefault="00D34129">
      <w:pPr>
        <w:pStyle w:val="ProductList-Body"/>
        <w:rPr>
          <w:rFonts w:eastAsia="MS PGothic" w:cs="Calibri"/>
          <w:szCs w:val="24"/>
        </w:rPr>
      </w:pPr>
    </w:p>
    <w:p w14:paraId="711F6C26"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外部ユーザー</w:t>
      </w:r>
    </w:p>
    <w:p w14:paraId="5D84E1CB"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SharePoint Online Kiosk</w:t>
      </w:r>
      <w:r w:rsidRPr="00525D16">
        <w:rPr>
          <w:rFonts w:eastAsia="MS PGothic" w:cs="Calibri"/>
          <w:szCs w:val="24"/>
          <w:lang w:val="ja-JP"/>
        </w:rPr>
        <w:t>、プラン</w:t>
      </w:r>
      <w:r w:rsidRPr="00525D16">
        <w:rPr>
          <w:rFonts w:eastAsia="MS PGothic" w:cs="Calibri"/>
          <w:szCs w:val="24"/>
        </w:rPr>
        <w:t xml:space="preserve"> 1</w:t>
      </w:r>
      <w:r w:rsidRPr="00525D16">
        <w:rPr>
          <w:rFonts w:eastAsia="MS PGothic" w:cs="Calibri"/>
          <w:szCs w:val="24"/>
          <w:lang w:val="ja-JP"/>
        </w:rPr>
        <w:t>、およびプラン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4DD7097A" w14:textId="77777777" w:rsidR="00D34129" w:rsidRPr="00525D16" w:rsidRDefault="00D34129">
      <w:pPr>
        <w:pStyle w:val="ProductList-Body"/>
        <w:tabs>
          <w:tab w:val="clear" w:pos="158"/>
          <w:tab w:val="left" w:pos="180"/>
        </w:tabs>
        <w:rPr>
          <w:rFonts w:eastAsia="MS PGothic" w:cs="Calibri"/>
          <w:szCs w:val="24"/>
        </w:rPr>
      </w:pPr>
    </w:p>
    <w:p w14:paraId="4D937A4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ストレージ</w:t>
      </w:r>
      <w:r w:rsidRPr="003B55B6">
        <w:rPr>
          <w:rFonts w:eastAsia="MS PGothic" w:cs="Calibri"/>
          <w:b/>
          <w:color w:val="00188F"/>
        </w:rPr>
        <w:t xml:space="preserve"> </w:t>
      </w:r>
      <w:r w:rsidRPr="003B55B6">
        <w:rPr>
          <w:rFonts w:eastAsia="MS PGothic" w:cs="Calibri"/>
          <w:b/>
          <w:color w:val="00188F"/>
        </w:rPr>
        <w:t>アドオン</w:t>
      </w:r>
      <w:r w:rsidRPr="003B55B6">
        <w:rPr>
          <w:rFonts w:eastAsia="MS PGothic" w:cs="Calibri"/>
          <w:b/>
          <w:color w:val="00188F"/>
        </w:rPr>
        <w:t xml:space="preserve"> SL</w:t>
      </w:r>
    </w:p>
    <w:p w14:paraId="2DC66097"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で提供される記憶容量を超過した場合、</w:t>
      </w:r>
      <w:r w:rsidRPr="00525D16">
        <w:rPr>
          <w:rFonts w:eastAsia="MS PGothic" w:cs="Calibri"/>
          <w:szCs w:val="24"/>
        </w:rPr>
        <w:t xml:space="preserve">1 GB </w:t>
      </w:r>
      <w:r w:rsidRPr="00525D16">
        <w:rPr>
          <w:rFonts w:eastAsia="MS PGothic" w:cs="Calibri"/>
          <w:szCs w:val="24"/>
          <w:lang w:val="ja-JP"/>
        </w:rPr>
        <w:t>ごとに</w:t>
      </w:r>
      <w:r w:rsidRPr="00525D16">
        <w:rPr>
          <w:rFonts w:eastAsia="MS PGothic" w:cs="Calibri"/>
          <w:szCs w:val="24"/>
        </w:rPr>
        <w:t xml:space="preserve"> Office 365 Extra File Storage </w:t>
      </w:r>
      <w:r w:rsidRPr="00525D16">
        <w:rPr>
          <w:rFonts w:eastAsia="MS PGothic" w:cs="Calibri"/>
          <w:szCs w:val="24"/>
          <w:lang w:val="ja-JP"/>
        </w:rPr>
        <w:t>が必要です。</w:t>
      </w:r>
    </w:p>
    <w:p w14:paraId="2E744B30" w14:textId="77777777" w:rsidR="00D34129" w:rsidRPr="00525D16" w:rsidRDefault="00631CC8">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6F280391" w14:textId="24AD0865" w:rsidR="009F0FA4" w:rsidRPr="006C2487" w:rsidRDefault="009F0FA4" w:rsidP="00945EA5">
      <w:pPr>
        <w:pStyle w:val="ProductList-Offering2Heading"/>
      </w:pPr>
      <w:r w:rsidRPr="006C2487">
        <w:tab/>
      </w:r>
      <w:bookmarkStart w:id="102" w:name="_Toc463596234"/>
      <w:r w:rsidRPr="006C2487">
        <w:t>Skype for Business Online</w:t>
      </w:r>
      <w:bookmarkEnd w:id="102"/>
    </w:p>
    <w:p w14:paraId="6D1DC5E3" w14:textId="77777777" w:rsidR="009F0FA4" w:rsidRPr="006C2487" w:rsidRDefault="009F0FA4" w:rsidP="00945EA5">
      <w:pPr>
        <w:pStyle w:val="ProductList-Offering2Heading"/>
        <w:sectPr w:rsidR="009F0FA4" w:rsidRPr="006C2487" w:rsidSect="009F0FA4">
          <w:type w:val="continuous"/>
          <w:pgSz w:w="11907" w:h="16840"/>
          <w:pgMar w:top="1440" w:right="720" w:bottom="1440" w:left="720" w:header="720" w:footer="720" w:gutter="0"/>
          <w:cols w:space="720"/>
        </w:sectPr>
      </w:pPr>
    </w:p>
    <w:p w14:paraId="38A0EF36" w14:textId="77777777" w:rsidR="005734C9" w:rsidRPr="00AA7105" w:rsidRDefault="005734C9" w:rsidP="005734C9">
      <w:pPr>
        <w:pStyle w:val="ProductList-Body"/>
        <w:rPr>
          <w:rFonts w:eastAsia="MS PGothic"/>
          <w:sz w:val="16"/>
          <w:szCs w:val="24"/>
        </w:rPr>
      </w:pPr>
      <w:r w:rsidRPr="00AA7105">
        <w:rPr>
          <w:rFonts w:eastAsia="MS PGothic"/>
          <w:sz w:val="16"/>
          <w:szCs w:val="24"/>
        </w:rPr>
        <w:t>Skype for Business Online (</w:t>
      </w:r>
      <w:r w:rsidRPr="00AA7105">
        <w:rPr>
          <w:rFonts w:eastAsia="MS PGothic"/>
          <w:sz w:val="16"/>
          <w:szCs w:val="24"/>
          <w:lang w:val="ja-JP"/>
        </w:rPr>
        <w:t>プラン</w:t>
      </w:r>
      <w:r w:rsidRPr="00AA7105">
        <w:rPr>
          <w:rFonts w:eastAsia="MS PGothic"/>
          <w:sz w:val="16"/>
          <w:szCs w:val="24"/>
        </w:rPr>
        <w:t xml:space="preserve"> 1 </w:t>
      </w:r>
      <w:r w:rsidRPr="00AA7105">
        <w:rPr>
          <w:rFonts w:eastAsia="MS PGothic"/>
          <w:sz w:val="16"/>
          <w:szCs w:val="24"/>
          <w:lang w:val="ja-JP"/>
        </w:rPr>
        <w:t>およびプラン</w:t>
      </w:r>
      <w:r w:rsidRPr="00AA7105">
        <w:rPr>
          <w:rFonts w:eastAsia="MS PGothic"/>
          <w:sz w:val="16"/>
          <w:szCs w:val="24"/>
        </w:rPr>
        <w:t xml:space="preserve"> 2)</w:t>
      </w:r>
    </w:p>
    <w:p w14:paraId="1105B600" w14:textId="77777777" w:rsidR="005734C9" w:rsidRPr="00AA7105" w:rsidRDefault="005734C9" w:rsidP="005734C9">
      <w:pPr>
        <w:pStyle w:val="ProductList-Body"/>
        <w:rPr>
          <w:rFonts w:eastAsia="MS PGothic"/>
          <w:sz w:val="16"/>
          <w:szCs w:val="24"/>
        </w:rPr>
      </w:pPr>
      <w:r w:rsidRPr="00AA7105">
        <w:rPr>
          <w:rFonts w:eastAsia="MS PGothic"/>
          <w:noProof/>
          <w:sz w:val="16"/>
          <w:szCs w:val="24"/>
        </w:rPr>
        <w:t>Skype for Business Online Cloud PBX</w:t>
      </w:r>
    </w:p>
    <w:p w14:paraId="46CA4D71" w14:textId="77777777" w:rsidR="009F0FA4" w:rsidRDefault="009F0FA4" w:rsidP="00D12D00">
      <w:pPr>
        <w:spacing w:after="0" w:line="240" w:lineRule="auto"/>
        <w:rPr>
          <w:rFonts w:eastAsia="MS PGothic"/>
          <w:b/>
          <w:snapToGrid w:val="0"/>
          <w:color w:val="000000"/>
          <w:sz w:val="8"/>
          <w:szCs w:val="24"/>
        </w:rPr>
        <w:sectPr w:rsidR="009F0FA4">
          <w:type w:val="continuous"/>
          <w:pgSz w:w="11907" w:h="16840"/>
          <w:pgMar w:top="1440" w:right="720" w:bottom="1440" w:left="720" w:header="720" w:footer="720" w:gutter="0"/>
          <w:cols w:num="2" w:space="425"/>
        </w:sectPr>
      </w:pPr>
    </w:p>
    <w:p w14:paraId="5A09D4D8" w14:textId="77777777" w:rsidR="009F0FA4" w:rsidRDefault="009F0FA4" w:rsidP="00D12D00">
      <w:pPr>
        <w:pStyle w:val="ProductList-Body"/>
        <w:pBdr>
          <w:top w:val="single" w:sz="4" w:space="1" w:color="BFBFBF"/>
        </w:pBdr>
        <w:rPr>
          <w:rFonts w:eastAsia="MS PGothic"/>
          <w:b/>
          <w:color w:val="000000"/>
          <w:sz w:val="8"/>
          <w:szCs w:val="24"/>
        </w:rPr>
      </w:pPr>
    </w:p>
    <w:p w14:paraId="463758C8" w14:textId="77777777" w:rsidR="009F0FA4" w:rsidRPr="003B55B6" w:rsidRDefault="009F0FA4" w:rsidP="003B55B6">
      <w:pPr>
        <w:pStyle w:val="ProductList-Body"/>
        <w:keepNext/>
        <w:rPr>
          <w:rFonts w:eastAsia="MS PGothic" w:cs="Calibri"/>
          <w:b/>
          <w:color w:val="00188F"/>
        </w:rPr>
      </w:pPr>
      <w:r w:rsidRPr="003B55B6">
        <w:rPr>
          <w:rFonts w:eastAsia="MS PGothic" w:cs="Calibri" w:hint="eastAsia"/>
          <w:b/>
          <w:color w:val="00188F"/>
        </w:rPr>
        <w:t>注意</w:t>
      </w:r>
      <w:r w:rsidRPr="003B55B6">
        <w:rPr>
          <w:rFonts w:eastAsia="MS PGothic" w:cs="Calibri"/>
          <w:b/>
          <w:color w:val="00188F"/>
        </w:rPr>
        <w:t>/</w:t>
      </w:r>
      <w:r w:rsidRPr="003B55B6">
        <w:rPr>
          <w:rFonts w:eastAsia="MS PGothic" w:cs="Calibri" w:hint="eastAsia"/>
          <w:b/>
          <w:color w:val="00188F"/>
        </w:rPr>
        <w:t>特記事項</w:t>
      </w:r>
    </w:p>
    <w:p w14:paraId="5455C33A" w14:textId="77777777" w:rsidR="009F0FA4" w:rsidRDefault="00631CC8" w:rsidP="009F0FA4">
      <w:pPr>
        <w:pStyle w:val="ProductList-Body"/>
        <w:rPr>
          <w:rFonts w:eastAsia="MS PGothic"/>
          <w:szCs w:val="24"/>
        </w:rPr>
      </w:pPr>
      <w:hyperlink r:id="rId43" w:anchor="Attachment1" w:history="1">
        <w:r w:rsidR="009F0FA4">
          <w:rPr>
            <w:rStyle w:val="Hyperlink"/>
            <w:rFonts w:eastAsia="MS PGothic" w:hint="eastAsia"/>
            <w:szCs w:val="24"/>
            <w:lang w:val="ja-JP"/>
          </w:rPr>
          <w:t>付録</w:t>
        </w:r>
        <w:r w:rsidR="009F0FA4">
          <w:rPr>
            <w:rStyle w:val="Hyperlink"/>
            <w:rFonts w:eastAsia="MS PGothic"/>
            <w:szCs w:val="24"/>
          </w:rPr>
          <w:t xml:space="preserve"> 1</w:t>
        </w:r>
      </w:hyperlink>
      <w:r w:rsidR="009F0FA4">
        <w:rPr>
          <w:rFonts w:eastAsia="MS PGothic"/>
          <w:szCs w:val="24"/>
        </w:rPr>
        <w:t xml:space="preserve"> </w:t>
      </w:r>
      <w:r w:rsidR="009F0FA4">
        <w:rPr>
          <w:rFonts w:eastAsia="MS PGothic" w:hint="eastAsia"/>
          <w:szCs w:val="24"/>
          <w:lang w:val="ja-JP"/>
        </w:rPr>
        <w:t>の</w:t>
      </w:r>
      <w:r w:rsidR="009F0FA4">
        <w:rPr>
          <w:rFonts w:eastAsia="MS PGothic"/>
          <w:szCs w:val="24"/>
        </w:rPr>
        <w:t xml:space="preserve"> H.264/AVC</w:t>
      </w:r>
      <w:r w:rsidR="009F0FA4">
        <w:rPr>
          <w:rFonts w:eastAsia="MS PGothic" w:hint="eastAsia"/>
          <w:szCs w:val="24"/>
          <w:lang w:val="ja-JP"/>
        </w:rPr>
        <w:t>、</w:t>
      </w:r>
      <w:r w:rsidR="009F0FA4">
        <w:rPr>
          <w:rFonts w:eastAsia="MS PGothic"/>
          <w:szCs w:val="24"/>
        </w:rPr>
        <w:t xml:space="preserve">VC-1 </w:t>
      </w:r>
      <w:r w:rsidR="009F0FA4">
        <w:rPr>
          <w:rFonts w:eastAsia="MS PGothic" w:hint="eastAsia"/>
          <w:szCs w:val="24"/>
          <w:lang w:val="ja-JP"/>
        </w:rPr>
        <w:t>および</w:t>
      </w:r>
      <w:r w:rsidR="009F0FA4">
        <w:rPr>
          <w:rFonts w:eastAsia="MS PGothic"/>
          <w:szCs w:val="24"/>
        </w:rPr>
        <w:t xml:space="preserve"> MPEG-4 Part 2 </w:t>
      </w:r>
      <w:r w:rsidR="009F0FA4">
        <w:rPr>
          <w:rFonts w:eastAsia="MS PGothic" w:hint="eastAsia"/>
          <w:szCs w:val="24"/>
          <w:lang w:val="ja-JP"/>
        </w:rPr>
        <w:t>映像標準に関する注意が適用されます。</w:t>
      </w:r>
    </w:p>
    <w:p w14:paraId="792F685A" w14:textId="77777777" w:rsidR="009F0FA4" w:rsidRDefault="009F0FA4" w:rsidP="009F0FA4">
      <w:pPr>
        <w:pStyle w:val="ProductList-Body"/>
        <w:rPr>
          <w:rFonts w:eastAsia="MS PGothic"/>
          <w:szCs w:val="24"/>
        </w:rPr>
      </w:pPr>
    </w:p>
    <w:p w14:paraId="2AC32E32" w14:textId="77777777" w:rsidR="009F0FA4" w:rsidRPr="003B55B6" w:rsidRDefault="009F0FA4" w:rsidP="003B55B6">
      <w:pPr>
        <w:pStyle w:val="ProductList-Body"/>
        <w:keepNext/>
        <w:rPr>
          <w:rFonts w:eastAsia="MS PGothic" w:cs="Calibri"/>
          <w:b/>
          <w:color w:val="00188F"/>
        </w:rPr>
      </w:pPr>
      <w:r w:rsidRPr="003B55B6">
        <w:rPr>
          <w:rFonts w:eastAsia="MS PGothic" w:cs="Calibri"/>
          <w:b/>
          <w:color w:val="00188F"/>
        </w:rPr>
        <w:t xml:space="preserve">Office 365 </w:t>
      </w:r>
      <w:r w:rsidRPr="003B55B6">
        <w:rPr>
          <w:rFonts w:eastAsia="MS PGothic" w:cs="Calibri" w:hint="eastAsia"/>
          <w:b/>
          <w:color w:val="00188F"/>
        </w:rPr>
        <w:t>サービスの主要機能</w:t>
      </w:r>
    </w:p>
    <w:p w14:paraId="1CD0046A" w14:textId="77777777" w:rsidR="009F0FA4" w:rsidRDefault="009F0FA4" w:rsidP="009F0FA4">
      <w:pPr>
        <w:pStyle w:val="ProductList-Body"/>
        <w:rPr>
          <w:rFonts w:eastAsia="MS PGothic"/>
          <w:szCs w:val="24"/>
        </w:rPr>
      </w:pPr>
      <w:r>
        <w:rPr>
          <w:rFonts w:eastAsia="MS PGothic"/>
          <w:szCs w:val="24"/>
        </w:rPr>
        <w:t xml:space="preserve">Skype for Business Online </w:t>
      </w:r>
      <w:r>
        <w:rPr>
          <w:rFonts w:eastAsia="MS PGothic" w:hint="eastAsia"/>
          <w:szCs w:val="24"/>
          <w:lang w:val="ja-JP"/>
        </w:rPr>
        <w:t>プラン</w:t>
      </w:r>
      <w:r>
        <w:rPr>
          <w:rFonts w:eastAsia="MS PGothic"/>
          <w:szCs w:val="24"/>
        </w:rPr>
        <w:t xml:space="preserve"> 1 </w:t>
      </w:r>
      <w:r>
        <w:rPr>
          <w:rFonts w:eastAsia="MS PGothic" w:hint="eastAsia"/>
          <w:szCs w:val="24"/>
          <w:lang w:val="ja-JP"/>
        </w:rPr>
        <w:t>およびプラン</w:t>
      </w:r>
      <w:r>
        <w:rPr>
          <w:rFonts w:eastAsia="MS PGothic"/>
          <w:szCs w:val="24"/>
        </w:rPr>
        <w:t xml:space="preserve"> 2 </w:t>
      </w:r>
      <w:r>
        <w:rPr>
          <w:rFonts w:eastAsia="MS PGothic" w:hint="eastAsia"/>
          <w:szCs w:val="24"/>
          <w:lang w:val="ja-JP"/>
        </w:rPr>
        <w:t>またはその後継サービスには、以下の</w:t>
      </w:r>
      <w:hyperlink r:id="rId44" w:anchor="CoreFeaturesforOffice365Services" w:history="1">
        <w:r>
          <w:rPr>
            <w:rStyle w:val="Hyperlink"/>
            <w:rFonts w:eastAsia="MS PGothic" w:hint="eastAsia"/>
            <w:szCs w:val="24"/>
            <w:lang w:val="ja-JP"/>
          </w:rPr>
          <w:t>主要機能</w:t>
        </w:r>
      </w:hyperlink>
      <w:r>
        <w:rPr>
          <w:rFonts w:eastAsia="MS PGothic" w:hint="eastAsia"/>
          <w:szCs w:val="24"/>
          <w:lang w:val="ja-JP"/>
        </w:rPr>
        <w:t>があります。</w:t>
      </w:r>
    </w:p>
    <w:p w14:paraId="73461E96" w14:textId="77777777" w:rsidR="009F0FA4" w:rsidRDefault="009F0FA4" w:rsidP="009F0FA4">
      <w:pPr>
        <w:pStyle w:val="ProductList-Body"/>
        <w:rPr>
          <w:rFonts w:eastAsia="MS PGothic"/>
          <w:szCs w:val="24"/>
        </w:rPr>
      </w:pPr>
    </w:p>
    <w:p w14:paraId="641056A7" w14:textId="77777777" w:rsidR="009F0FA4" w:rsidRDefault="009F0FA4" w:rsidP="00B953A2">
      <w:pPr>
        <w:pStyle w:val="ProductList-Body"/>
        <w:keepNext/>
        <w:tabs>
          <w:tab w:val="clear" w:pos="158"/>
          <w:tab w:val="left" w:pos="360"/>
        </w:tabs>
        <w:ind w:left="187"/>
        <w:rPr>
          <w:rFonts w:eastAsia="MS PGothic"/>
          <w:b/>
          <w:color w:val="0072C6"/>
          <w:szCs w:val="24"/>
        </w:rPr>
      </w:pPr>
      <w:r>
        <w:rPr>
          <w:rFonts w:eastAsia="MS PGothic" w:hint="eastAsia"/>
          <w:b/>
          <w:color w:val="0072C6"/>
          <w:szCs w:val="24"/>
          <w:lang w:val="ja-JP"/>
        </w:rPr>
        <w:lastRenderedPageBreak/>
        <w:t>インスタント</w:t>
      </w:r>
      <w:r>
        <w:rPr>
          <w:rFonts w:eastAsia="MS PGothic" w:hint="eastAsia"/>
          <w:b/>
          <w:color w:val="0072C6"/>
          <w:szCs w:val="24"/>
        </w:rPr>
        <w:t xml:space="preserve"> </w:t>
      </w:r>
      <w:r>
        <w:rPr>
          <w:rFonts w:eastAsia="MS PGothic" w:hint="eastAsia"/>
          <w:b/>
          <w:color w:val="0072C6"/>
          <w:szCs w:val="24"/>
          <w:lang w:val="ja-JP"/>
        </w:rPr>
        <w:t>メッセージング</w:t>
      </w:r>
    </w:p>
    <w:p w14:paraId="61D92FBD" w14:textId="77777777" w:rsidR="009F0FA4" w:rsidRDefault="009F0FA4" w:rsidP="009F0FA4">
      <w:pPr>
        <w:pStyle w:val="ProductList-Body"/>
        <w:tabs>
          <w:tab w:val="clear" w:pos="158"/>
          <w:tab w:val="left" w:pos="360"/>
        </w:tabs>
        <w:ind w:left="180"/>
        <w:rPr>
          <w:rFonts w:eastAsia="MS PGothic"/>
          <w:szCs w:val="24"/>
        </w:rPr>
      </w:pPr>
      <w:r>
        <w:rPr>
          <w:rFonts w:eastAsia="MS PGothic" w:hint="eastAsia"/>
          <w:szCs w:val="24"/>
          <w:lang w:val="ja-JP"/>
        </w:rPr>
        <w:t>エンド</w:t>
      </w:r>
      <w:r>
        <w:rPr>
          <w:rFonts w:eastAsia="MS PGothic" w:hint="eastAsia"/>
          <w:szCs w:val="24"/>
        </w:rPr>
        <w:t xml:space="preserve"> </w:t>
      </w:r>
      <w:r>
        <w:rPr>
          <w:rFonts w:eastAsia="MS PGothic" w:hint="eastAsia"/>
          <w:szCs w:val="24"/>
          <w:lang w:val="ja-JP"/>
        </w:rPr>
        <w:t>ユーザーは、インターネット</w:t>
      </w:r>
      <w:r>
        <w:rPr>
          <w:rFonts w:eastAsia="MS PGothic" w:hint="eastAsia"/>
          <w:szCs w:val="24"/>
        </w:rPr>
        <w:t xml:space="preserve"> </w:t>
      </w:r>
      <w:r>
        <w:rPr>
          <w:rFonts w:eastAsia="MS PGothic" w:hint="eastAsia"/>
          <w:szCs w:val="24"/>
          <w:lang w:val="ja-JP"/>
        </w:rPr>
        <w:t>プロトコル</w:t>
      </w:r>
      <w:r>
        <w:rPr>
          <w:rFonts w:eastAsia="MS PGothic" w:hint="eastAsia"/>
          <w:szCs w:val="24"/>
        </w:rPr>
        <w:t xml:space="preserve"> </w:t>
      </w:r>
      <w:r>
        <w:rPr>
          <w:rFonts w:eastAsia="MS PGothic" w:hint="eastAsia"/>
          <w:szCs w:val="24"/>
          <w:lang w:val="ja-JP"/>
        </w:rPr>
        <w:t>ネットワークを介してリアルタイムで他のエンド</w:t>
      </w:r>
      <w:r>
        <w:rPr>
          <w:rFonts w:eastAsia="MS PGothic" w:hint="eastAsia"/>
          <w:szCs w:val="24"/>
        </w:rPr>
        <w:t xml:space="preserve"> </w:t>
      </w:r>
      <w:r>
        <w:rPr>
          <w:rFonts w:eastAsia="MS PGothic" w:hint="eastAsia"/>
          <w:szCs w:val="24"/>
          <w:lang w:val="ja-JP"/>
        </w:rPr>
        <w:t>ユーザーにテキスト</w:t>
      </w:r>
      <w:r>
        <w:rPr>
          <w:rFonts w:eastAsia="MS PGothic" w:hint="eastAsia"/>
          <w:szCs w:val="24"/>
        </w:rPr>
        <w:t xml:space="preserve"> </w:t>
      </w:r>
      <w:r>
        <w:rPr>
          <w:rFonts w:eastAsia="MS PGothic" w:hint="eastAsia"/>
          <w:szCs w:val="24"/>
          <w:lang w:val="ja-JP"/>
        </w:rPr>
        <w:t>メッセージを送信することができます。</w:t>
      </w:r>
    </w:p>
    <w:p w14:paraId="1337051F" w14:textId="4CE1A75D" w:rsidR="00B91B55" w:rsidRPr="00E979F2" w:rsidRDefault="009F0FA4" w:rsidP="00B91B55">
      <w:pPr>
        <w:pStyle w:val="ProductList-Body"/>
        <w:tabs>
          <w:tab w:val="clear" w:pos="158"/>
          <w:tab w:val="left" w:pos="360"/>
        </w:tabs>
        <w:ind w:left="180"/>
        <w:rPr>
          <w:rFonts w:eastAsia="MS PGothic" w:cs="Calibri"/>
          <w:szCs w:val="24"/>
        </w:rPr>
      </w:pPr>
      <w:r w:rsidRPr="00E979F2" w:rsidDel="009F0FA4">
        <w:rPr>
          <w:rFonts w:eastAsia="MS PGothic"/>
        </w:rPr>
        <w:t xml:space="preserve"> </w:t>
      </w:r>
    </w:p>
    <w:p w14:paraId="40CC25FE" w14:textId="77777777" w:rsidR="00B91B55" w:rsidRPr="00525D16" w:rsidRDefault="00B91B55" w:rsidP="00B91B55">
      <w:pPr>
        <w:pStyle w:val="ProductList-Body"/>
        <w:tabs>
          <w:tab w:val="clear" w:pos="158"/>
          <w:tab w:val="left" w:pos="360"/>
        </w:tabs>
        <w:ind w:left="180"/>
        <w:rPr>
          <w:rFonts w:eastAsia="MS PGothic" w:cs="Calibri"/>
          <w:b/>
          <w:color w:val="0072C6"/>
          <w:szCs w:val="24"/>
        </w:rPr>
      </w:pPr>
      <w:r w:rsidRPr="00525D16">
        <w:rPr>
          <w:rFonts w:eastAsia="MS PGothic" w:cs="Calibri"/>
          <w:b/>
          <w:color w:val="0072C6"/>
          <w:szCs w:val="24"/>
          <w:lang w:val="ja-JP"/>
        </w:rPr>
        <w:t>プレゼンス</w:t>
      </w:r>
    </w:p>
    <w:p w14:paraId="72DA4FCC" w14:textId="77777777" w:rsidR="00B91B55" w:rsidRPr="00525D16" w:rsidRDefault="00B91B55" w:rsidP="00B91B55">
      <w:pPr>
        <w:pStyle w:val="ProductList-Body"/>
        <w:tabs>
          <w:tab w:val="clear" w:pos="158"/>
          <w:tab w:val="left" w:pos="360"/>
        </w:tabs>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ユーザーは、エンド</w:t>
      </w:r>
      <w:r w:rsidRPr="00525D16">
        <w:rPr>
          <w:rFonts w:eastAsia="MS PGothic" w:cs="Calibri"/>
          <w:szCs w:val="24"/>
        </w:rPr>
        <w:t xml:space="preserve"> </w:t>
      </w:r>
      <w:r w:rsidRPr="00525D16">
        <w:rPr>
          <w:rFonts w:eastAsia="MS PGothic" w:cs="Calibri"/>
          <w:szCs w:val="24"/>
          <w:lang w:val="ja-JP"/>
        </w:rPr>
        <w:t>ユーザーの空き時間情報を設定および表示し、他のエンド</w:t>
      </w:r>
      <w:r w:rsidRPr="00525D16">
        <w:rPr>
          <w:rFonts w:eastAsia="MS PGothic" w:cs="Calibri"/>
          <w:szCs w:val="24"/>
        </w:rPr>
        <w:t xml:space="preserve"> </w:t>
      </w:r>
      <w:r w:rsidRPr="00525D16">
        <w:rPr>
          <w:rFonts w:eastAsia="MS PGothic" w:cs="Calibri"/>
          <w:szCs w:val="24"/>
          <w:lang w:val="ja-JP"/>
        </w:rPr>
        <w:t>ユーザーの空き時間情報を閲覧することができます。</w:t>
      </w:r>
    </w:p>
    <w:p w14:paraId="3C342CBC" w14:textId="77777777" w:rsidR="00B91B55" w:rsidRPr="00525D16" w:rsidRDefault="00B91B55" w:rsidP="00B91B55">
      <w:pPr>
        <w:pStyle w:val="ProductList-Body"/>
        <w:tabs>
          <w:tab w:val="clear" w:pos="158"/>
          <w:tab w:val="left" w:pos="360"/>
        </w:tabs>
        <w:ind w:left="180"/>
        <w:rPr>
          <w:rFonts w:eastAsia="MS PGothic" w:cs="Calibri"/>
          <w:szCs w:val="24"/>
        </w:rPr>
      </w:pPr>
    </w:p>
    <w:p w14:paraId="38A50A3B" w14:textId="77777777" w:rsidR="00B91B55" w:rsidRPr="00525D16" w:rsidRDefault="00B91B55" w:rsidP="00B91B55">
      <w:pPr>
        <w:pStyle w:val="ProductList-Body"/>
        <w:tabs>
          <w:tab w:val="clear" w:pos="158"/>
          <w:tab w:val="left" w:pos="360"/>
        </w:tabs>
        <w:ind w:left="180"/>
        <w:rPr>
          <w:rFonts w:eastAsia="MS PGothic" w:cs="Calibri"/>
          <w:b/>
          <w:color w:val="0072C6"/>
          <w:szCs w:val="24"/>
        </w:rPr>
      </w:pPr>
      <w:r w:rsidRPr="00525D16">
        <w:rPr>
          <w:rFonts w:eastAsia="MS PGothic" w:cs="Calibri"/>
          <w:b/>
          <w:color w:val="0072C6"/>
          <w:szCs w:val="24"/>
          <w:lang w:val="ja-JP"/>
        </w:rPr>
        <w:t>オンライン会議</w:t>
      </w:r>
    </w:p>
    <w:p w14:paraId="2E863C6C" w14:textId="77777777" w:rsidR="00B91B55" w:rsidRPr="00525D16" w:rsidRDefault="00B91B55" w:rsidP="00B91B55">
      <w:pPr>
        <w:pStyle w:val="ProductList-Body"/>
        <w:tabs>
          <w:tab w:val="clear" w:pos="158"/>
          <w:tab w:val="left" w:pos="360"/>
        </w:tabs>
        <w:ind w:left="180"/>
        <w:rPr>
          <w:rFonts w:eastAsia="MS PGothic" w:cs="Calibri"/>
          <w:szCs w:val="24"/>
          <w:lang w:val="ja-JP"/>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ユーザーは、他のエンド</w:t>
      </w:r>
      <w:r w:rsidRPr="00525D16">
        <w:rPr>
          <w:rFonts w:eastAsia="MS PGothic" w:cs="Calibri"/>
          <w:szCs w:val="24"/>
        </w:rPr>
        <w:t xml:space="preserve"> </w:t>
      </w:r>
      <w:r w:rsidRPr="00525D16">
        <w:rPr>
          <w:rFonts w:eastAsia="MS PGothic" w:cs="Calibri"/>
          <w:szCs w:val="24"/>
          <w:lang w:val="ja-JP"/>
        </w:rPr>
        <w:t>ユーザーと音声およびビデオ会議機能を有するインターネット</w:t>
      </w:r>
      <w:r w:rsidRPr="00525D16">
        <w:rPr>
          <w:rFonts w:eastAsia="MS PGothic" w:cs="Calibri"/>
          <w:szCs w:val="24"/>
        </w:rPr>
        <w:t xml:space="preserve"> </w:t>
      </w:r>
      <w:r w:rsidRPr="00525D16">
        <w:rPr>
          <w:rFonts w:eastAsia="MS PGothic" w:cs="Calibri"/>
          <w:szCs w:val="24"/>
          <w:lang w:val="ja-JP"/>
        </w:rPr>
        <w:t>ベースの会議を開催することができます。</w:t>
      </w:r>
    </w:p>
    <w:p w14:paraId="6EC8BD8B" w14:textId="77777777" w:rsidR="00B91B55" w:rsidRPr="00525D16" w:rsidRDefault="00B91B55" w:rsidP="00B91B55">
      <w:pPr>
        <w:pStyle w:val="ProductList-Body"/>
        <w:tabs>
          <w:tab w:val="clear" w:pos="158"/>
          <w:tab w:val="left" w:pos="360"/>
        </w:tabs>
        <w:rPr>
          <w:rFonts w:eastAsia="MS PGothic" w:cs="Calibri"/>
          <w:szCs w:val="24"/>
        </w:rPr>
      </w:pPr>
    </w:p>
    <w:p w14:paraId="261C742F" w14:textId="77777777" w:rsidR="00B91B55" w:rsidRPr="003B55B6" w:rsidRDefault="00B91B55" w:rsidP="003B55B6">
      <w:pPr>
        <w:pStyle w:val="ProductList-Body"/>
        <w:keepNext/>
        <w:rPr>
          <w:rFonts w:eastAsia="MS PGothic" w:cs="Calibri"/>
          <w:b/>
          <w:color w:val="00188F"/>
        </w:rPr>
      </w:pPr>
      <w:r w:rsidRPr="003B55B6">
        <w:rPr>
          <w:rFonts w:eastAsia="MS PGothic" w:cs="Calibri"/>
          <w:b/>
          <w:color w:val="00188F"/>
        </w:rPr>
        <w:t>外部ユーザーと</w:t>
      </w:r>
      <w:r w:rsidRPr="003B55B6">
        <w:rPr>
          <w:rFonts w:eastAsia="MS PGothic" w:cs="Calibri"/>
          <w:b/>
          <w:color w:val="00188F"/>
        </w:rPr>
        <w:t xml:space="preserve"> </w:t>
      </w:r>
      <w:r w:rsidR="00724E78" w:rsidRPr="003B55B6">
        <w:rPr>
          <w:rFonts w:eastAsia="MS PGothic" w:cs="Calibri"/>
          <w:b/>
          <w:color w:val="00188F"/>
        </w:rPr>
        <w:t xml:space="preserve">Skype for Business </w:t>
      </w:r>
      <w:r w:rsidRPr="003B55B6">
        <w:rPr>
          <w:rFonts w:eastAsia="MS PGothic" w:cs="Calibri"/>
          <w:b/>
          <w:color w:val="00188F"/>
        </w:rPr>
        <w:t xml:space="preserve">Online </w:t>
      </w:r>
      <w:r w:rsidRPr="003B55B6">
        <w:rPr>
          <w:rFonts w:eastAsia="MS PGothic" w:cs="Calibri"/>
          <w:b/>
          <w:color w:val="00188F"/>
        </w:rPr>
        <w:t>による認証を受けていないユーザー</w:t>
      </w:r>
    </w:p>
    <w:p w14:paraId="2CA1FE20" w14:textId="77777777" w:rsidR="00B91B55" w:rsidRPr="00525D16" w:rsidRDefault="00B91B55" w:rsidP="00B91B55">
      <w:pPr>
        <w:pStyle w:val="ProductList-Body"/>
        <w:tabs>
          <w:tab w:val="clear" w:pos="158"/>
          <w:tab w:val="left" w:pos="360"/>
        </w:tabs>
        <w:rPr>
          <w:rFonts w:eastAsia="MS PGothic" w:cs="Calibri"/>
          <w:szCs w:val="24"/>
        </w:rPr>
      </w:pPr>
      <w:r w:rsidRPr="00525D16">
        <w:rPr>
          <w:rFonts w:eastAsia="MS PGothic" w:cs="Calibri"/>
          <w:szCs w:val="24"/>
          <w:lang w:val="ja-JP"/>
        </w:rPr>
        <w:t>外部ユーザーと、</w:t>
      </w:r>
      <w:r w:rsidR="00724E78" w:rsidRPr="00525D16">
        <w:rPr>
          <w:rFonts w:eastAsia="MS PGothic" w:cs="Calibri"/>
          <w:szCs w:val="24"/>
          <w:lang w:val="ja-JP"/>
        </w:rPr>
        <w:t xml:space="preserve">Skype for Business </w:t>
      </w:r>
      <w:r w:rsidRPr="00525D16">
        <w:rPr>
          <w:rFonts w:eastAsia="MS PGothic" w:cs="Calibri"/>
          <w:szCs w:val="24"/>
        </w:rPr>
        <w:t xml:space="preserve">Online </w:t>
      </w:r>
      <w:r w:rsidRPr="00525D16">
        <w:rPr>
          <w:rFonts w:eastAsia="MS PGothic" w:cs="Calibri"/>
          <w:szCs w:val="24"/>
          <w:lang w:val="ja-JP"/>
        </w:rPr>
        <w:t>サービスによる認証を受けていないユーザーについては、ユーザー</w:t>
      </w:r>
      <w:r w:rsidRPr="00525D16">
        <w:rPr>
          <w:rFonts w:eastAsia="MS PGothic" w:cs="Calibri"/>
          <w:szCs w:val="24"/>
        </w:rPr>
        <w:t xml:space="preserve"> SL </w:t>
      </w:r>
      <w:r w:rsidRPr="00525D16">
        <w:rPr>
          <w:rFonts w:eastAsia="MS PGothic" w:cs="Calibri"/>
          <w:szCs w:val="24"/>
          <w:lang w:val="ja-JP"/>
        </w:rPr>
        <w:t>は不要です。</w:t>
      </w:r>
    </w:p>
    <w:p w14:paraId="5D9EDD4D" w14:textId="77777777" w:rsidR="00B91B55" w:rsidRPr="00525D16" w:rsidRDefault="00631CC8" w:rsidP="00B91B55">
      <w:pPr>
        <w:pStyle w:val="ProductList-Body"/>
        <w:shd w:val="clear" w:color="auto" w:fill="A6A6A6"/>
        <w:spacing w:before="120" w:after="240"/>
        <w:jc w:val="right"/>
        <w:rPr>
          <w:rFonts w:eastAsia="MS PGothic" w:cs="Calibri"/>
          <w:sz w:val="16"/>
          <w:szCs w:val="24"/>
        </w:rPr>
      </w:pPr>
      <w:hyperlink w:anchor="TableofContents" w:history="1">
        <w:r w:rsidR="00B91B55" w:rsidRPr="00525D16">
          <w:rPr>
            <w:rStyle w:val="Hyperlink"/>
            <w:rFonts w:eastAsia="MS PGothic" w:cs="Calibri"/>
            <w:sz w:val="16"/>
            <w:szCs w:val="24"/>
            <w:lang w:val="ja-JP"/>
          </w:rPr>
          <w:t>目次</w:t>
        </w:r>
      </w:hyperlink>
      <w:r w:rsidR="00B91B55" w:rsidRPr="00525D16">
        <w:rPr>
          <w:rFonts w:eastAsia="MS PGothic" w:cs="Calibri"/>
          <w:sz w:val="16"/>
          <w:szCs w:val="24"/>
        </w:rPr>
        <w:t xml:space="preserve"> / </w:t>
      </w:r>
      <w:hyperlink w:anchor="GeneralTerms" w:history="1">
        <w:r w:rsidR="00B91B55" w:rsidRPr="00525D16">
          <w:rPr>
            <w:rStyle w:val="Hyperlink"/>
            <w:rFonts w:eastAsia="MS PGothic" w:cs="Calibri"/>
            <w:sz w:val="16"/>
            <w:szCs w:val="24"/>
            <w:lang w:val="ja-JP"/>
          </w:rPr>
          <w:t>標準の条件</w:t>
        </w:r>
      </w:hyperlink>
    </w:p>
    <w:p w14:paraId="4252C3A5" w14:textId="34139B4D" w:rsidR="009F0FA4" w:rsidRDefault="009F0FA4" w:rsidP="00945EA5">
      <w:pPr>
        <w:pStyle w:val="ProductList-Offering2Heading"/>
      </w:pPr>
      <w:bookmarkStart w:id="103" w:name="SkypeforBusinessOnlinePTSN"/>
      <w:r>
        <w:tab/>
      </w:r>
      <w:bookmarkStart w:id="104" w:name="_Toc463596235"/>
      <w:r>
        <w:t xml:space="preserve">Skype for Business Online PSTN </w:t>
      </w:r>
      <w:r>
        <w:rPr>
          <w:rFonts w:hint="eastAsia"/>
          <w:lang w:val="ja-JP"/>
        </w:rPr>
        <w:t>サービス</w:t>
      </w:r>
      <w:bookmarkEnd w:id="104"/>
    </w:p>
    <w:p w14:paraId="7C287B30" w14:textId="77777777" w:rsidR="009F0FA4" w:rsidRDefault="009F0FA4" w:rsidP="00945EA5">
      <w:pPr>
        <w:pStyle w:val="ProductList-Offering2Heading"/>
        <w:rPr>
          <w:snapToGrid w:val="0"/>
        </w:rPr>
        <w:sectPr w:rsidR="009F0FA4" w:rsidSect="009F0FA4">
          <w:type w:val="continuous"/>
          <w:pgSz w:w="11907" w:h="16840"/>
          <w:pgMar w:top="1440" w:right="720" w:bottom="1440" w:left="720" w:header="720" w:footer="720" w:gutter="0"/>
          <w:cols w:space="720"/>
        </w:sectPr>
      </w:pPr>
    </w:p>
    <w:bookmarkEnd w:id="103"/>
    <w:p w14:paraId="380AD002" w14:textId="44C421F8" w:rsidR="009F0FA4" w:rsidRPr="00B037B2" w:rsidRDefault="009F0FA4" w:rsidP="009F0FA4">
      <w:pPr>
        <w:pStyle w:val="ProductList-Body"/>
        <w:rPr>
          <w:rFonts w:eastAsia="MS PGothic"/>
          <w:sz w:val="16"/>
          <w:szCs w:val="24"/>
        </w:rPr>
      </w:pPr>
      <w:r>
        <w:rPr>
          <w:rFonts w:eastAsia="MS PGothic"/>
          <w:sz w:val="16"/>
          <w:szCs w:val="24"/>
        </w:rPr>
        <w:t xml:space="preserve">Skype for Business Online PSTN </w:t>
      </w:r>
      <w:r w:rsidR="00B037B2" w:rsidRPr="00B037B2">
        <w:rPr>
          <w:rFonts w:eastAsia="MS PGothic" w:hint="eastAsia"/>
          <w:sz w:val="16"/>
          <w:szCs w:val="24"/>
        </w:rPr>
        <w:t>C</w:t>
      </w:r>
      <w:r w:rsidR="00B037B2">
        <w:rPr>
          <w:rFonts w:eastAsia="MS PGothic"/>
          <w:sz w:val="16"/>
          <w:szCs w:val="24"/>
        </w:rPr>
        <w:t>alling</w:t>
      </w:r>
    </w:p>
    <w:p w14:paraId="11DAA20A" w14:textId="579478EE" w:rsidR="009F0FA4" w:rsidRDefault="009F0FA4" w:rsidP="009F0FA4">
      <w:pPr>
        <w:pStyle w:val="ProductList-Body"/>
        <w:rPr>
          <w:rFonts w:eastAsia="MS PGothic"/>
          <w:sz w:val="16"/>
          <w:szCs w:val="24"/>
        </w:rPr>
      </w:pPr>
      <w:r>
        <w:rPr>
          <w:rFonts w:eastAsia="MS PGothic"/>
          <w:sz w:val="16"/>
          <w:szCs w:val="24"/>
        </w:rPr>
        <w:t xml:space="preserve">Skype for Business Online PSTN </w:t>
      </w:r>
      <w:r w:rsidR="00B037B2" w:rsidRPr="00B037B2">
        <w:rPr>
          <w:rFonts w:eastAsia="MS PGothic" w:hint="eastAsia"/>
          <w:sz w:val="16"/>
          <w:szCs w:val="24"/>
        </w:rPr>
        <w:t>C</w:t>
      </w:r>
      <w:r w:rsidR="00B037B2">
        <w:rPr>
          <w:rFonts w:eastAsia="MS PGothic"/>
          <w:sz w:val="16"/>
          <w:szCs w:val="24"/>
        </w:rPr>
        <w:t>onferencing</w:t>
      </w:r>
    </w:p>
    <w:p w14:paraId="0B870DC9" w14:textId="7E4379E9" w:rsidR="009F0FA4" w:rsidRDefault="00B037B2" w:rsidP="009F0FA4">
      <w:pPr>
        <w:pStyle w:val="ProductList-Body"/>
        <w:rPr>
          <w:rFonts w:eastAsia="MS PGothic"/>
          <w:sz w:val="16"/>
          <w:szCs w:val="24"/>
        </w:rPr>
      </w:pPr>
      <w:r>
        <w:rPr>
          <w:rFonts w:eastAsia="MS PGothic"/>
          <w:sz w:val="16"/>
          <w:szCs w:val="24"/>
        </w:rPr>
        <w:t>Skype for Business PTSN Consumption</w:t>
      </w:r>
    </w:p>
    <w:p w14:paraId="57289BAE" w14:textId="77777777" w:rsidR="009F0FA4" w:rsidRDefault="009F0FA4" w:rsidP="009F0FA4">
      <w:pPr>
        <w:spacing w:after="0" w:line="240" w:lineRule="auto"/>
        <w:rPr>
          <w:rFonts w:eastAsia="MS PGothic"/>
          <w:b/>
          <w:snapToGrid w:val="0"/>
          <w:color w:val="000000"/>
          <w:sz w:val="8"/>
          <w:szCs w:val="24"/>
        </w:rPr>
        <w:sectPr w:rsidR="009F0FA4">
          <w:type w:val="continuous"/>
          <w:pgSz w:w="11907" w:h="16840"/>
          <w:pgMar w:top="1440" w:right="720" w:bottom="1440" w:left="720" w:header="720" w:footer="720" w:gutter="0"/>
          <w:cols w:num="2" w:space="425"/>
        </w:sectPr>
      </w:pPr>
    </w:p>
    <w:p w14:paraId="4BE93CE0" w14:textId="77777777" w:rsidR="009F0FA4" w:rsidRDefault="009F0FA4" w:rsidP="009F0FA4">
      <w:pPr>
        <w:pStyle w:val="ProductList-Body"/>
        <w:pBdr>
          <w:top w:val="single" w:sz="4" w:space="1" w:color="BFBFBF"/>
        </w:pBdr>
        <w:rPr>
          <w:rFonts w:eastAsia="MS PGothic"/>
          <w:b/>
          <w:color w:val="000000"/>
          <w:sz w:val="8"/>
          <w:szCs w:val="24"/>
        </w:rPr>
      </w:pPr>
    </w:p>
    <w:p w14:paraId="5AE31C71" w14:textId="77777777" w:rsidR="00664F8F" w:rsidRPr="00820DA3" w:rsidRDefault="00664F8F" w:rsidP="00664F8F">
      <w:pPr>
        <w:pStyle w:val="ProductList-Body"/>
        <w:rPr>
          <w:rFonts w:eastAsia="MS PGothic"/>
          <w:szCs w:val="24"/>
        </w:rPr>
      </w:pPr>
      <w:r w:rsidRPr="00820DA3">
        <w:rPr>
          <w:rFonts w:eastAsia="MS PGothic"/>
          <w:b/>
          <w:color w:val="00188F"/>
          <w:szCs w:val="24"/>
          <w:lang w:val="ja-JP"/>
        </w:rPr>
        <w:t xml:space="preserve">PSTN </w:t>
      </w:r>
      <w:r w:rsidRPr="00820DA3">
        <w:rPr>
          <w:rFonts w:eastAsia="MS PGothic"/>
          <w:b/>
          <w:color w:val="00188F"/>
          <w:szCs w:val="24"/>
          <w:lang w:val="ja-JP"/>
        </w:rPr>
        <w:t>サービス</w:t>
      </w:r>
    </w:p>
    <w:p w14:paraId="55C70932" w14:textId="77777777" w:rsidR="00664F8F" w:rsidRPr="00820DA3" w:rsidRDefault="00664F8F" w:rsidP="00664F8F">
      <w:pPr>
        <w:pStyle w:val="ProductList-Body"/>
        <w:rPr>
          <w:rFonts w:eastAsia="MS PGothic"/>
          <w:szCs w:val="24"/>
        </w:rPr>
      </w:pPr>
      <w:bookmarkStart w:id="105" w:name="_Hlt454442862"/>
      <w:bookmarkStart w:id="106" w:name="_Hlt454442863"/>
      <w:r w:rsidRPr="00820DA3">
        <w:rPr>
          <w:rFonts w:eastAsia="MS PGothic"/>
          <w:szCs w:val="24"/>
        </w:rPr>
        <w:t xml:space="preserve">Skype for Business Online PSTN </w:t>
      </w:r>
      <w:r w:rsidRPr="00820DA3">
        <w:rPr>
          <w:rFonts w:eastAsia="MS PGothic"/>
          <w:szCs w:val="24"/>
          <w:lang w:val="ja-JP"/>
        </w:rPr>
        <w:t>サービス</w:t>
      </w:r>
      <w:r w:rsidRPr="00820DA3">
        <w:rPr>
          <w:rFonts w:eastAsia="MS PGothic"/>
          <w:szCs w:val="24"/>
        </w:rPr>
        <w:t xml:space="preserve"> (</w:t>
      </w:r>
      <w:r w:rsidRPr="00820DA3">
        <w:rPr>
          <w:rFonts w:eastAsia="MS PGothic"/>
          <w:szCs w:val="24"/>
          <w:lang w:val="ja-JP"/>
        </w:rPr>
        <w:t>以下「</w:t>
      </w:r>
      <w:r w:rsidRPr="00820DA3">
        <w:rPr>
          <w:rFonts w:eastAsia="MS PGothic"/>
          <w:szCs w:val="24"/>
        </w:rPr>
        <w:t xml:space="preserve">PSTN </w:t>
      </w:r>
      <w:r w:rsidRPr="00820DA3">
        <w:rPr>
          <w:rFonts w:eastAsia="MS PGothic"/>
          <w:szCs w:val="24"/>
          <w:lang w:val="ja-JP"/>
        </w:rPr>
        <w:t>サービス」といいます</w:t>
      </w:r>
      <w:r w:rsidRPr="00820DA3">
        <w:rPr>
          <w:rFonts w:eastAsia="MS PGothic"/>
          <w:szCs w:val="24"/>
        </w:rPr>
        <w:t xml:space="preserve">) </w:t>
      </w:r>
      <w:r w:rsidRPr="00820DA3">
        <w:rPr>
          <w:rFonts w:eastAsia="MS PGothic"/>
          <w:szCs w:val="24"/>
          <w:lang w:val="ja-JP"/>
        </w:rPr>
        <w:t>を使用すると、ユーザーは、一般的に「公衆交換電話網」と呼ばれる世界的な音声電話ネットワークを介して他のユーザーと通信を行うことができます。</w:t>
      </w:r>
      <w:r w:rsidRPr="00820DA3">
        <w:rPr>
          <w:rFonts w:eastAsia="MS PGothic"/>
          <w:szCs w:val="24"/>
        </w:rPr>
        <w:t xml:space="preserve">PSTN </w:t>
      </w:r>
      <w:r w:rsidRPr="00820DA3">
        <w:rPr>
          <w:rFonts w:eastAsia="MS PGothic"/>
          <w:szCs w:val="24"/>
          <w:lang w:val="ja-JP"/>
        </w:rPr>
        <w:t>サービスは、</w:t>
      </w:r>
      <w:r w:rsidRPr="00820DA3">
        <w:rPr>
          <w:rFonts w:eastAsia="MS PGothic"/>
          <w:szCs w:val="24"/>
        </w:rPr>
        <w:t xml:space="preserve">PSTN </w:t>
      </w:r>
      <w:r w:rsidRPr="00820DA3">
        <w:rPr>
          <w:rFonts w:eastAsia="MS PGothic"/>
          <w:szCs w:val="24"/>
          <w:lang w:val="ja-JP"/>
        </w:rPr>
        <w:t>サービスを提供する権限を許諾されたマイクロソフト関連会社によって提供されます。</w:t>
      </w:r>
      <w:r w:rsidRPr="00820DA3">
        <w:rPr>
          <w:rFonts w:eastAsia="MS PGothic"/>
          <w:szCs w:val="24"/>
        </w:rPr>
        <w:t xml:space="preserve">PSTN </w:t>
      </w:r>
      <w:r w:rsidRPr="00820DA3">
        <w:rPr>
          <w:rFonts w:eastAsia="MS PGothic"/>
          <w:szCs w:val="24"/>
          <w:lang w:val="ja-JP"/>
        </w:rPr>
        <w:t>サービスの価格には、該当する税および手数料が含まれる場合があります。含まれるすべての税および手数料は、ボリューム</w:t>
      </w:r>
      <w:r w:rsidRPr="00820DA3">
        <w:rPr>
          <w:rFonts w:eastAsia="MS PGothic"/>
          <w:szCs w:val="24"/>
        </w:rPr>
        <w:t xml:space="preserve"> </w:t>
      </w:r>
      <w:r w:rsidRPr="00820DA3">
        <w:rPr>
          <w:rFonts w:eastAsia="MS PGothic"/>
          <w:szCs w:val="24"/>
          <w:lang w:val="ja-JP"/>
        </w:rPr>
        <w:t>ライセンス</w:t>
      </w:r>
      <w:r w:rsidRPr="00820DA3">
        <w:rPr>
          <w:rFonts w:eastAsia="MS PGothic"/>
          <w:szCs w:val="24"/>
        </w:rPr>
        <w:t xml:space="preserve"> </w:t>
      </w:r>
      <w:r w:rsidRPr="00820DA3">
        <w:rPr>
          <w:rFonts w:eastAsia="MS PGothic"/>
          <w:szCs w:val="24"/>
          <w:lang w:val="ja-JP"/>
        </w:rPr>
        <w:t>サイト</w:t>
      </w:r>
      <w:r w:rsidRPr="00820DA3">
        <w:rPr>
          <w:rFonts w:eastAsia="MS PGothic"/>
          <w:szCs w:val="24"/>
        </w:rPr>
        <w:t xml:space="preserve"> (</w:t>
      </w:r>
      <w:hyperlink r:id="rId45" w:history="1">
        <w:r w:rsidRPr="00820DA3">
          <w:rPr>
            <w:rStyle w:val="Hyperlink"/>
            <w:rFonts w:eastAsia="MS PGothic"/>
            <w:szCs w:val="24"/>
          </w:rPr>
          <w:t>http://go.microsoft.com/fwlink/?LinkId=690247</w:t>
        </w:r>
      </w:hyperlink>
      <w:r w:rsidRPr="00820DA3">
        <w:rPr>
          <w:rFonts w:eastAsia="MS PGothic"/>
          <w:szCs w:val="24"/>
        </w:rPr>
        <w:t xml:space="preserve">) </w:t>
      </w:r>
      <w:r w:rsidRPr="00820DA3">
        <w:rPr>
          <w:rFonts w:eastAsia="MS PGothic"/>
          <w:szCs w:val="24"/>
          <w:lang w:val="ja-JP"/>
        </w:rPr>
        <w:t>に</w:t>
      </w:r>
      <w:r>
        <w:rPr>
          <w:rFonts w:eastAsia="MS PGothic" w:hint="eastAsia"/>
          <w:szCs w:val="24"/>
          <w:lang w:val="ja-JP"/>
        </w:rPr>
        <w:t>掲示され</w:t>
      </w:r>
      <w:r w:rsidRPr="00820DA3">
        <w:rPr>
          <w:rFonts w:eastAsia="MS PGothic"/>
          <w:szCs w:val="24"/>
          <w:lang w:val="ja-JP"/>
        </w:rPr>
        <w:t>ます。</w:t>
      </w:r>
    </w:p>
    <w:bookmarkEnd w:id="105"/>
    <w:bookmarkEnd w:id="106"/>
    <w:p w14:paraId="26DFC6C2" w14:textId="77777777" w:rsidR="00DD0B3E" w:rsidRPr="009B6E95" w:rsidRDefault="00DD0B3E" w:rsidP="00DD0B3E">
      <w:pPr>
        <w:pStyle w:val="ProductList-Body"/>
        <w:rPr>
          <w:rFonts w:eastAsia="MS PGothic"/>
          <w:szCs w:val="24"/>
        </w:rPr>
      </w:pPr>
    </w:p>
    <w:p w14:paraId="71D8C2A3" w14:textId="77777777" w:rsidR="00DD0B3E" w:rsidRPr="009B6E95" w:rsidRDefault="00DD0B3E" w:rsidP="00DD0B3E">
      <w:pPr>
        <w:pStyle w:val="ProductList-Body"/>
        <w:rPr>
          <w:rFonts w:eastAsia="MS PGothic"/>
          <w:b/>
          <w:color w:val="00188F"/>
          <w:szCs w:val="24"/>
        </w:rPr>
      </w:pPr>
      <w:r w:rsidRPr="009B6E95">
        <w:rPr>
          <w:rFonts w:eastAsia="MS PGothic"/>
          <w:b/>
          <w:color w:val="00188F"/>
          <w:szCs w:val="24"/>
          <w:lang w:val="ja-JP"/>
        </w:rPr>
        <w:t>緊急電話サービスに関する重要な情報</w:t>
      </w:r>
    </w:p>
    <w:p w14:paraId="23AFCFF7" w14:textId="77777777" w:rsidR="00DD0B3E" w:rsidRPr="009B6E95" w:rsidRDefault="00DD0B3E" w:rsidP="00DD0B3E">
      <w:pPr>
        <w:pStyle w:val="ProductList-Body"/>
        <w:rPr>
          <w:rFonts w:eastAsia="MS PGothic"/>
          <w:szCs w:val="24"/>
        </w:rPr>
      </w:pPr>
      <w:r w:rsidRPr="009B6E95">
        <w:rPr>
          <w:rFonts w:eastAsia="MS PGothic"/>
          <w:szCs w:val="24"/>
          <w:lang w:val="ja-JP"/>
        </w:rPr>
        <w:t>お客様は、</w:t>
      </w:r>
      <w:r w:rsidRPr="009B6E95">
        <w:rPr>
          <w:rFonts w:eastAsia="MS PGothic"/>
          <w:szCs w:val="24"/>
        </w:rPr>
        <w:t xml:space="preserve">Skype for Business Online PSTN </w:t>
      </w:r>
      <w:r w:rsidRPr="009B6E95">
        <w:rPr>
          <w:rFonts w:eastAsia="MS PGothic"/>
          <w:szCs w:val="24"/>
          <w:lang w:val="ja-JP"/>
        </w:rPr>
        <w:t>通話</w:t>
      </w:r>
      <w:r>
        <w:rPr>
          <w:rFonts w:eastAsia="MS PGothic" w:hint="eastAsia"/>
          <w:szCs w:val="24"/>
          <w:lang w:val="ja-JP"/>
        </w:rPr>
        <w:t>の</w:t>
      </w:r>
      <w:r w:rsidRPr="009B6E95">
        <w:rPr>
          <w:rFonts w:eastAsia="MS PGothic"/>
          <w:szCs w:val="24"/>
          <w:lang w:val="ja-JP"/>
        </w:rPr>
        <w:t>各ユーザーに対し、緊急電話サービスの動作が従来の電話サービスとは以下のように異なる旨を通知する必要があります。</w:t>
      </w:r>
      <w:r w:rsidRPr="009B6E95">
        <w:rPr>
          <w:rFonts w:eastAsia="MS PGothic"/>
          <w:szCs w:val="24"/>
          <w:lang w:val="ja-JP"/>
        </w:rPr>
        <w:t xml:space="preserve">(i) Skype for Business </w:t>
      </w:r>
      <w:r w:rsidRPr="009B6E95">
        <w:rPr>
          <w:rFonts w:eastAsia="MS PGothic"/>
          <w:szCs w:val="24"/>
          <w:lang w:val="ja-JP"/>
        </w:rPr>
        <w:t>は緊急電話サービスの発信者の実際の場所を知らせないことがあるため、通報が間違った緊急電話サービスのコールセンターに転送されたり、緊急サービスが間違った場所に派遣される場合があります。</w:t>
      </w:r>
      <w:r w:rsidRPr="009B6E95">
        <w:rPr>
          <w:rFonts w:eastAsia="MS PGothic"/>
          <w:szCs w:val="24"/>
          <w:lang w:val="ja-JP"/>
        </w:rPr>
        <w:t xml:space="preserve">(ii) </w:t>
      </w:r>
      <w:r w:rsidRPr="009B6E95">
        <w:rPr>
          <w:rFonts w:eastAsia="MS PGothic"/>
          <w:szCs w:val="24"/>
          <w:lang w:val="ja-JP"/>
        </w:rPr>
        <w:t>ユーザーのデバイスに電源が供給されていない、停電が発生しているなどの理由でインターネットにアクセスできない場合、ユ</w:t>
      </w:r>
      <w:r w:rsidRPr="009B6E95">
        <w:rPr>
          <w:rFonts w:eastAsia="MS PGothic"/>
          <w:szCs w:val="24"/>
          <w:lang w:val="ja-JP"/>
        </w:rPr>
        <w:t>―</w:t>
      </w:r>
      <w:r w:rsidRPr="009B6E95">
        <w:rPr>
          <w:rFonts w:eastAsia="MS PGothic"/>
          <w:szCs w:val="24"/>
          <w:lang w:val="ja-JP"/>
        </w:rPr>
        <w:t>ザーが</w:t>
      </w:r>
      <w:r w:rsidRPr="009B6E95">
        <w:rPr>
          <w:rFonts w:eastAsia="MS PGothic"/>
          <w:szCs w:val="24"/>
          <w:lang w:val="ja-JP"/>
        </w:rPr>
        <w:t xml:space="preserve"> Skype for Business Online PSTN </w:t>
      </w:r>
      <w:r w:rsidRPr="009B6E95">
        <w:rPr>
          <w:rFonts w:eastAsia="MS PGothic"/>
          <w:szCs w:val="24"/>
          <w:lang w:val="ja-JP"/>
        </w:rPr>
        <w:t>通話サービスを介して緊急電話サービスに電話できないことがあります。</w:t>
      </w:r>
      <w:r w:rsidRPr="009B6E95">
        <w:rPr>
          <w:rFonts w:eastAsia="MS PGothic"/>
          <w:szCs w:val="24"/>
          <w:lang w:val="ja-JP"/>
        </w:rPr>
        <w:t xml:space="preserve">(iii) Skype for Business Online PSTN </w:t>
      </w:r>
      <w:r w:rsidRPr="009B6E95">
        <w:rPr>
          <w:rFonts w:eastAsia="MS PGothic"/>
          <w:szCs w:val="24"/>
          <w:lang w:val="ja-JP"/>
        </w:rPr>
        <w:t>通話サービスは、インターネット接続が利用可能な場所であれば世界中どこからでも使用できますが、自国以外の場所から緊急電話サービスに電話しないでください。これは、そのような場所では適切なコールセンターに転送される可能性が低いためです。</w:t>
      </w:r>
    </w:p>
    <w:p w14:paraId="7898327C" w14:textId="77777777" w:rsidR="009F0FA4" w:rsidRDefault="009F0FA4" w:rsidP="009F0FA4">
      <w:pPr>
        <w:pStyle w:val="ProductList-Body"/>
        <w:tabs>
          <w:tab w:val="left" w:pos="360"/>
        </w:tabs>
        <w:rPr>
          <w:rFonts w:eastAsia="MS PGothic"/>
          <w:szCs w:val="24"/>
        </w:rPr>
      </w:pPr>
    </w:p>
    <w:p w14:paraId="01D5B211" w14:textId="77777777" w:rsidR="009F0FA4" w:rsidRPr="003B55B6" w:rsidRDefault="009F0FA4" w:rsidP="003B55B6">
      <w:pPr>
        <w:pStyle w:val="ProductList-Body"/>
        <w:keepNext/>
        <w:rPr>
          <w:rFonts w:eastAsia="MS PGothic" w:cs="Calibri"/>
          <w:b/>
          <w:color w:val="00188F"/>
        </w:rPr>
      </w:pPr>
      <w:r w:rsidRPr="003B55B6">
        <w:rPr>
          <w:rFonts w:eastAsia="MS PGothic" w:cs="Calibri" w:hint="eastAsia"/>
          <w:b/>
          <w:color w:val="00188F"/>
        </w:rPr>
        <w:t>使用に関する制限</w:t>
      </w:r>
    </w:p>
    <w:p w14:paraId="7E1CE2C1" w14:textId="77777777" w:rsidR="009F0FA4" w:rsidRDefault="009F0FA4" w:rsidP="009F0FA4">
      <w:pPr>
        <w:pStyle w:val="ProductList-Body"/>
        <w:tabs>
          <w:tab w:val="clear" w:pos="158"/>
          <w:tab w:val="left" w:pos="360"/>
        </w:tabs>
        <w:rPr>
          <w:rFonts w:eastAsia="MS PGothic"/>
          <w:szCs w:val="24"/>
        </w:rPr>
      </w:pPr>
      <w:r>
        <w:rPr>
          <w:rFonts w:eastAsia="MS PGothic" w:hint="eastAsia"/>
          <w:szCs w:val="24"/>
          <w:lang w:val="ja-JP"/>
        </w:rPr>
        <w:t>お客様は、適用される</w:t>
      </w:r>
      <w:r>
        <w:rPr>
          <w:rFonts w:eastAsia="MS PGothic"/>
          <w:szCs w:val="24"/>
        </w:rPr>
        <w:t xml:space="preserve"> PSTN </w:t>
      </w:r>
      <w:r>
        <w:rPr>
          <w:rFonts w:eastAsia="MS PGothic" w:hint="eastAsia"/>
          <w:szCs w:val="24"/>
          <w:lang w:val="ja-JP"/>
        </w:rPr>
        <w:t>サービス</w:t>
      </w:r>
      <w:r>
        <w:rPr>
          <w:rFonts w:eastAsia="MS PGothic" w:hint="eastAsia"/>
          <w:szCs w:val="24"/>
        </w:rPr>
        <w:t xml:space="preserve"> </w:t>
      </w:r>
      <w:r>
        <w:rPr>
          <w:rFonts w:eastAsia="MS PGothic" w:hint="eastAsia"/>
          <w:szCs w:val="24"/>
          <w:lang w:val="ja-JP"/>
        </w:rPr>
        <w:t>サブスクリプション</w:t>
      </w:r>
      <w:r>
        <w:rPr>
          <w:rFonts w:eastAsia="MS PGothic" w:hint="eastAsia"/>
          <w:szCs w:val="24"/>
        </w:rPr>
        <w:t xml:space="preserve"> </w:t>
      </w:r>
      <w:r>
        <w:rPr>
          <w:rFonts w:eastAsia="MS PGothic" w:hint="eastAsia"/>
          <w:szCs w:val="24"/>
          <w:lang w:val="ja-JP"/>
        </w:rPr>
        <w:t>プランの使用制限を超えることはできません。使用制限を超えると、サービスが一時中断されることがあります。マイクロソフトは</w:t>
      </w:r>
      <w:r>
        <w:rPr>
          <w:rFonts w:eastAsia="MS PGothic"/>
          <w:szCs w:val="24"/>
        </w:rPr>
        <w:t xml:space="preserve"> PSTN </w:t>
      </w:r>
      <w:r>
        <w:rPr>
          <w:rFonts w:eastAsia="MS PGothic" w:hint="eastAsia"/>
          <w:szCs w:val="24"/>
          <w:lang w:val="ja-JP"/>
        </w:rPr>
        <w:t>サービスを一時中断する前に合理的な通知を行うものとし、お客様は、一時中断期間中に緊急通報を行うことができます。</w:t>
      </w:r>
    </w:p>
    <w:p w14:paraId="3534093E" w14:textId="77777777" w:rsidR="009F0FA4" w:rsidRDefault="00631CC8" w:rsidP="009F0FA4">
      <w:pPr>
        <w:pStyle w:val="ProductList-Body"/>
        <w:shd w:val="clear" w:color="auto" w:fill="A6A6A6"/>
        <w:spacing w:before="120" w:after="240"/>
        <w:jc w:val="right"/>
        <w:rPr>
          <w:rFonts w:eastAsia="MS PGothic"/>
          <w:sz w:val="16"/>
          <w:szCs w:val="24"/>
        </w:rPr>
      </w:pPr>
      <w:hyperlink r:id="rId46" w:anchor="TableofContents" w:history="1">
        <w:r w:rsidR="009F0FA4">
          <w:rPr>
            <w:rStyle w:val="Hyperlink"/>
            <w:rFonts w:eastAsia="MS PGothic" w:hint="eastAsia"/>
            <w:sz w:val="16"/>
            <w:szCs w:val="24"/>
            <w:lang w:val="ja-JP"/>
          </w:rPr>
          <w:t>目次</w:t>
        </w:r>
      </w:hyperlink>
      <w:r w:rsidR="009F0FA4">
        <w:rPr>
          <w:rFonts w:eastAsia="MS PGothic"/>
          <w:sz w:val="16"/>
          <w:szCs w:val="24"/>
        </w:rPr>
        <w:t xml:space="preserve"> / </w:t>
      </w:r>
      <w:hyperlink r:id="rId47" w:anchor="GeneralTerms" w:history="1">
        <w:r w:rsidR="009F0FA4">
          <w:rPr>
            <w:rStyle w:val="Hyperlink"/>
            <w:rFonts w:eastAsia="MS PGothic" w:hint="eastAsia"/>
            <w:sz w:val="16"/>
            <w:szCs w:val="24"/>
            <w:lang w:val="ja-JP"/>
          </w:rPr>
          <w:t>標準の条件</w:t>
        </w:r>
      </w:hyperlink>
    </w:p>
    <w:p w14:paraId="329CBE59" w14:textId="3C8CB720" w:rsidR="00D34129" w:rsidRPr="00525D16" w:rsidRDefault="00D34129" w:rsidP="00945EA5">
      <w:pPr>
        <w:pStyle w:val="ProductList-OfferingGroupHeading"/>
      </w:pPr>
      <w:bookmarkStart w:id="107" w:name="_Toc463596236"/>
      <w:bookmarkStart w:id="108" w:name="OtherOnlineServices"/>
      <w:r w:rsidRPr="00525D16">
        <w:rPr>
          <w:lang w:val="ja-JP"/>
        </w:rPr>
        <w:t>その他の</w:t>
      </w:r>
      <w:r w:rsidRPr="00525D16">
        <w:t xml:space="preserve"> Online Service</w:t>
      </w:r>
      <w:r w:rsidR="003210CB">
        <w:t>s</w:t>
      </w:r>
      <w:bookmarkEnd w:id="107"/>
    </w:p>
    <w:bookmarkEnd w:id="108"/>
    <w:p w14:paraId="423F1AF9" w14:textId="77777777" w:rsidR="00D34129" w:rsidRPr="00525D16" w:rsidRDefault="00D34129" w:rsidP="00945EA5">
      <w:pPr>
        <w:pStyle w:val="ProductList-Offering2Heading"/>
      </w:pPr>
      <w:r w:rsidRPr="00525D16">
        <w:tab/>
      </w:r>
      <w:bookmarkStart w:id="109" w:name="_Toc463596237"/>
      <w:r w:rsidRPr="00525D16">
        <w:t xml:space="preserve">Bing Maps Enterprise Platform </w:t>
      </w:r>
      <w:r w:rsidRPr="00525D16">
        <w:rPr>
          <w:lang w:val="ja-JP"/>
        </w:rPr>
        <w:t>および</w:t>
      </w:r>
      <w:r w:rsidRPr="00525D16">
        <w:t xml:space="preserve"> Bing Maps Mobile Asset Management Platform</w:t>
      </w:r>
      <w:bookmarkEnd w:id="109"/>
    </w:p>
    <w:p w14:paraId="09FA969B"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サービス</w:t>
      </w:r>
      <w:r w:rsidRPr="003B55B6">
        <w:rPr>
          <w:rFonts w:eastAsia="MS PGothic" w:cs="Calibri"/>
          <w:b/>
          <w:color w:val="00188F"/>
          <w:lang w:eastAsia="en-US"/>
        </w:rPr>
        <w:t xml:space="preserve"> SL</w:t>
      </w:r>
    </w:p>
    <w:p w14:paraId="6D706B1C" w14:textId="77777777" w:rsidR="00D34129" w:rsidRPr="00525D16" w:rsidRDefault="00D34129">
      <w:pPr>
        <w:pStyle w:val="ProductList-Body"/>
        <w:rPr>
          <w:rFonts w:eastAsia="MS PGothic" w:cs="Calibri"/>
          <w:szCs w:val="24"/>
        </w:rPr>
      </w:pPr>
      <w:r w:rsidRPr="00525D16">
        <w:rPr>
          <w:rFonts w:eastAsia="MS PGothic" w:cs="Calibri"/>
          <w:szCs w:val="24"/>
          <w:lang w:val="ja-JP"/>
        </w:rPr>
        <w:t>サービスへのアクセスを提供するにはサービス</w:t>
      </w:r>
      <w:r w:rsidRPr="00525D16">
        <w:rPr>
          <w:rFonts w:eastAsia="MS PGothic" w:cs="Calibri"/>
          <w:szCs w:val="24"/>
        </w:rPr>
        <w:t xml:space="preserve"> SL </w:t>
      </w:r>
      <w:r w:rsidRPr="00525D16">
        <w:rPr>
          <w:rFonts w:eastAsia="MS PGothic" w:cs="Calibri"/>
          <w:szCs w:val="24"/>
          <w:lang w:val="ja-JP"/>
        </w:rPr>
        <w:t>が必要です。各サービス</w:t>
      </w:r>
      <w:r w:rsidRPr="00525D16">
        <w:rPr>
          <w:rFonts w:eastAsia="MS PGothic" w:cs="Calibri"/>
          <w:szCs w:val="24"/>
          <w:lang w:val="ja-JP"/>
        </w:rPr>
        <w:t xml:space="preserve"> SL </w:t>
      </w:r>
      <w:r w:rsidRPr="00525D16">
        <w:rPr>
          <w:rFonts w:eastAsia="MS PGothic" w:cs="Calibri"/>
          <w:szCs w:val="24"/>
          <w:lang w:val="ja-JP"/>
        </w:rPr>
        <w:t>は、以下の</w:t>
      </w:r>
      <w:r w:rsidRPr="00525D16">
        <w:rPr>
          <w:rFonts w:eastAsia="MS PGothic" w:cs="Calibri"/>
          <w:szCs w:val="24"/>
          <w:lang w:val="ja-JP"/>
        </w:rPr>
        <w:t xml:space="preserve"> 1 </w:t>
      </w:r>
      <w:r w:rsidRPr="00525D16">
        <w:rPr>
          <w:rFonts w:eastAsia="MS PGothic" w:cs="Calibri"/>
          <w:szCs w:val="24"/>
          <w:lang w:val="ja-JP"/>
        </w:rPr>
        <w:t>つ以上の対象</w:t>
      </w:r>
      <w:r w:rsidRPr="00525D16">
        <w:rPr>
          <w:rFonts w:eastAsia="MS PGothic" w:cs="Calibri"/>
          <w:szCs w:val="24"/>
          <w:lang w:val="ja-JP"/>
        </w:rPr>
        <w:t xml:space="preserve"> Add-On SL </w:t>
      </w:r>
      <w:r w:rsidRPr="00525D16">
        <w:rPr>
          <w:rFonts w:eastAsia="MS PGothic" w:cs="Calibri"/>
          <w:szCs w:val="24"/>
          <w:lang w:val="ja-JP"/>
        </w:rPr>
        <w:t>と共に購入する必要があります</w:t>
      </w:r>
      <w:r w:rsidR="00F636FB" w:rsidRPr="00525D16">
        <w:rPr>
          <w:rFonts w:eastAsia="MS PGothic" w:cs="Calibri"/>
          <w:szCs w:val="24"/>
          <w:lang w:val="ja-JP"/>
        </w:rPr>
        <w:t>。</w:t>
      </w:r>
    </w:p>
    <w:p w14:paraId="0CC9F0DC" w14:textId="77777777" w:rsidR="00D34129" w:rsidRPr="00525D16" w:rsidRDefault="00D34129">
      <w:pPr>
        <w:pStyle w:val="ProductList-Body"/>
        <w:numPr>
          <w:ilvl w:val="0"/>
          <w:numId w:val="20"/>
        </w:numPr>
        <w:ind w:left="450" w:hanging="270"/>
        <w:rPr>
          <w:rFonts w:eastAsia="MS PGothic" w:cs="Calibri"/>
          <w:szCs w:val="24"/>
        </w:rPr>
      </w:pPr>
      <w:r w:rsidRPr="00525D16">
        <w:rPr>
          <w:rFonts w:eastAsia="MS PGothic" w:cs="Calibri"/>
          <w:szCs w:val="24"/>
        </w:rPr>
        <w:t xml:space="preserve">Website Usage Add-On SL: </w:t>
      </w:r>
      <w:r w:rsidRPr="00525D16">
        <w:rPr>
          <w:rFonts w:eastAsia="MS PGothic" w:cs="Calibri"/>
          <w:szCs w:val="24"/>
          <w:lang w:val="ja-JP"/>
        </w:rPr>
        <w:t>認証されないユーザーがお客様のプログラムを介して</w:t>
      </w:r>
      <w:r w:rsidRPr="00525D16">
        <w:rPr>
          <w:rFonts w:eastAsia="MS PGothic" w:cs="Calibri"/>
          <w:szCs w:val="24"/>
        </w:rPr>
        <w:t xml:space="preserve"> Bing Maps Enterprise Platform </w:t>
      </w:r>
      <w:r w:rsidRPr="00525D16">
        <w:rPr>
          <w:rFonts w:eastAsia="MS PGothic" w:cs="Calibri"/>
          <w:szCs w:val="24"/>
          <w:lang w:val="ja-JP"/>
        </w:rPr>
        <w:t>および</w:t>
      </w:r>
      <w:r w:rsidRPr="00525D16">
        <w:rPr>
          <w:rFonts w:eastAsia="MS PGothic" w:cs="Calibri"/>
          <w:szCs w:val="24"/>
        </w:rPr>
        <w:t xml:space="preserve"> Bing Maps Mobile Asset Management Platform </w:t>
      </w:r>
      <w:r w:rsidRPr="00525D16">
        <w:rPr>
          <w:rFonts w:eastAsia="MS PGothic" w:cs="Calibri"/>
          <w:szCs w:val="24"/>
          <w:lang w:val="ja-JP"/>
        </w:rPr>
        <w:t>にアクセスするには、月ごとの課金対象取引の数に基づいてこの</w:t>
      </w:r>
      <w:r w:rsidRPr="00525D16">
        <w:rPr>
          <w:rFonts w:eastAsia="MS PGothic" w:cs="Calibri"/>
          <w:szCs w:val="24"/>
        </w:rPr>
        <w:t xml:space="preserve"> Add-On SL </w:t>
      </w:r>
      <w:r w:rsidRPr="00525D16">
        <w:rPr>
          <w:rFonts w:eastAsia="MS PGothic" w:cs="Calibri"/>
          <w:szCs w:val="24"/>
          <w:lang w:val="ja-JP"/>
        </w:rPr>
        <w:t>を取得する必要があります</w:t>
      </w:r>
      <w:r w:rsidR="00F636FB" w:rsidRPr="00525D16">
        <w:rPr>
          <w:rFonts w:eastAsia="MS PGothic" w:cs="Calibri"/>
          <w:szCs w:val="24"/>
          <w:lang w:val="ja-JP"/>
        </w:rPr>
        <w:t>。</w:t>
      </w:r>
    </w:p>
    <w:p w14:paraId="3A29D9C0" w14:textId="77777777" w:rsidR="00D34129" w:rsidRPr="00525D16" w:rsidRDefault="00D34129">
      <w:pPr>
        <w:pStyle w:val="ProductList-Body"/>
        <w:numPr>
          <w:ilvl w:val="0"/>
          <w:numId w:val="20"/>
        </w:numPr>
        <w:spacing w:before="40"/>
        <w:ind w:left="461" w:hanging="274"/>
        <w:rPr>
          <w:rFonts w:eastAsia="MS PGothic" w:cs="Calibri"/>
          <w:szCs w:val="24"/>
        </w:rPr>
      </w:pPr>
      <w:r w:rsidRPr="00525D16">
        <w:rPr>
          <w:rFonts w:eastAsia="MS PGothic" w:cs="Calibri"/>
          <w:szCs w:val="24"/>
        </w:rPr>
        <w:t xml:space="preserve">Public Website Usage SL: </w:t>
      </w:r>
      <w:r w:rsidRPr="00525D16">
        <w:rPr>
          <w:rFonts w:eastAsia="MS PGothic" w:cs="Calibri"/>
          <w:szCs w:val="24"/>
          <w:lang w:val="ja-JP"/>
        </w:rPr>
        <w:t>制限なく公的に利用可能な</w:t>
      </w:r>
      <w:r w:rsidRPr="00525D16">
        <w:rPr>
          <w:rFonts w:eastAsia="MS PGothic" w:cs="Calibri"/>
          <w:szCs w:val="24"/>
        </w:rPr>
        <w:t xml:space="preserve"> Web </w:t>
      </w:r>
      <w:r w:rsidRPr="00525D16">
        <w:rPr>
          <w:rFonts w:eastAsia="MS PGothic" w:cs="Calibri"/>
          <w:szCs w:val="24"/>
          <w:lang w:val="ja-JP"/>
        </w:rPr>
        <w:t>サイトでの使用を目的とした、指定された数の課金対象取引に利用できます。</w:t>
      </w:r>
    </w:p>
    <w:p w14:paraId="72936C92" w14:textId="77777777" w:rsidR="00D34129" w:rsidRPr="00525D16" w:rsidRDefault="00D34129">
      <w:pPr>
        <w:pStyle w:val="ProductList-Body"/>
        <w:numPr>
          <w:ilvl w:val="0"/>
          <w:numId w:val="20"/>
        </w:numPr>
        <w:spacing w:before="40"/>
        <w:ind w:left="461" w:hanging="274"/>
        <w:rPr>
          <w:rFonts w:eastAsia="MS PGothic" w:cs="Calibri"/>
          <w:szCs w:val="24"/>
        </w:rPr>
      </w:pPr>
      <w:r w:rsidRPr="00525D16">
        <w:rPr>
          <w:rFonts w:eastAsia="MS PGothic" w:cs="Calibri"/>
          <w:szCs w:val="24"/>
        </w:rPr>
        <w:t xml:space="preserve">Internal Website Usage Add-on: </w:t>
      </w:r>
      <w:r w:rsidRPr="00525D16">
        <w:rPr>
          <w:rFonts w:eastAsia="MS PGothic" w:cs="Calibri"/>
          <w:szCs w:val="24"/>
          <w:lang w:val="ja-JP"/>
        </w:rPr>
        <w:t>プライベート</w:t>
      </w:r>
      <w:r w:rsidRPr="00525D16">
        <w:rPr>
          <w:rFonts w:eastAsia="MS PGothic" w:cs="Calibri"/>
          <w:szCs w:val="24"/>
        </w:rPr>
        <w:t xml:space="preserve"> </w:t>
      </w:r>
      <w:r w:rsidRPr="00525D16">
        <w:rPr>
          <w:rFonts w:eastAsia="MS PGothic" w:cs="Calibri"/>
          <w:szCs w:val="24"/>
          <w:lang w:val="ja-JP"/>
        </w:rPr>
        <w:t>ネットワーク上の内部の</w:t>
      </w:r>
      <w:r w:rsidRPr="00525D16">
        <w:rPr>
          <w:rFonts w:eastAsia="MS PGothic" w:cs="Calibri"/>
          <w:szCs w:val="24"/>
        </w:rPr>
        <w:t xml:space="preserve"> Web </w:t>
      </w:r>
      <w:r w:rsidRPr="00525D16">
        <w:rPr>
          <w:rFonts w:eastAsia="MS PGothic" w:cs="Calibri"/>
          <w:szCs w:val="24"/>
          <w:lang w:val="ja-JP"/>
        </w:rPr>
        <w:t>サイト</w:t>
      </w:r>
      <w:r w:rsidRPr="00525D16">
        <w:rPr>
          <w:rFonts w:eastAsia="MS PGothic" w:cs="Calibri"/>
          <w:szCs w:val="24"/>
        </w:rPr>
        <w:t xml:space="preserve"> (</w:t>
      </w:r>
      <w:r w:rsidRPr="00525D16">
        <w:rPr>
          <w:rFonts w:eastAsia="MS PGothic" w:cs="Calibri"/>
          <w:szCs w:val="24"/>
          <w:lang w:val="ja-JP"/>
        </w:rPr>
        <w:t>例</w:t>
      </w:r>
      <w:r w:rsidRPr="00525D16">
        <w:rPr>
          <w:rFonts w:eastAsia="MS PGothic" w:cs="Calibri"/>
          <w:szCs w:val="24"/>
        </w:rPr>
        <w:t xml:space="preserve">: </w:t>
      </w:r>
      <w:r w:rsidRPr="00525D16">
        <w:rPr>
          <w:rFonts w:eastAsia="MS PGothic" w:cs="Calibri"/>
          <w:szCs w:val="24"/>
          <w:lang w:val="ja-JP"/>
        </w:rPr>
        <w:t>イントラネット</w:t>
      </w:r>
      <w:r w:rsidRPr="00525D16">
        <w:rPr>
          <w:rFonts w:eastAsia="MS PGothic" w:cs="Calibri"/>
          <w:szCs w:val="24"/>
        </w:rPr>
        <w:t xml:space="preserve">) </w:t>
      </w:r>
      <w:r w:rsidRPr="00525D16">
        <w:rPr>
          <w:rFonts w:eastAsia="MS PGothic" w:cs="Calibri"/>
          <w:szCs w:val="24"/>
          <w:lang w:val="ja-JP"/>
        </w:rPr>
        <w:t>での使用を目的とした、指定された数の課金対象取引</w:t>
      </w:r>
      <w:r w:rsidRPr="00525D16">
        <w:rPr>
          <w:rFonts w:eastAsia="MS PGothic" w:cs="Calibri"/>
          <w:szCs w:val="24"/>
        </w:rPr>
        <w:t xml:space="preserve"> (</w:t>
      </w:r>
      <w:r w:rsidRPr="00525D16">
        <w:rPr>
          <w:rFonts w:eastAsia="MS PGothic" w:cs="Calibri"/>
          <w:szCs w:val="24"/>
          <w:lang w:val="ja-JP"/>
        </w:rPr>
        <w:t>セッション、分、トランザクションなど</w:t>
      </w:r>
      <w:r w:rsidRPr="00525D16">
        <w:rPr>
          <w:rFonts w:eastAsia="MS PGothic" w:cs="Calibri"/>
          <w:szCs w:val="24"/>
        </w:rPr>
        <w:t xml:space="preserve">) </w:t>
      </w:r>
      <w:r w:rsidRPr="00525D16">
        <w:rPr>
          <w:rFonts w:eastAsia="MS PGothic" w:cs="Calibri"/>
          <w:szCs w:val="24"/>
          <w:lang w:val="ja-JP"/>
        </w:rPr>
        <w:t>に利用できます。</w:t>
      </w:r>
    </w:p>
    <w:p w14:paraId="1CB9045E" w14:textId="4165CE98" w:rsidR="00D34129" w:rsidRPr="00525D16" w:rsidRDefault="00D34129">
      <w:pPr>
        <w:pStyle w:val="ProductList-Body"/>
        <w:numPr>
          <w:ilvl w:val="0"/>
          <w:numId w:val="20"/>
        </w:numPr>
        <w:spacing w:before="40"/>
        <w:ind w:left="461" w:hanging="274"/>
        <w:rPr>
          <w:rFonts w:eastAsia="MS PGothic" w:cs="Calibri"/>
          <w:szCs w:val="24"/>
        </w:rPr>
      </w:pPr>
      <w:r w:rsidRPr="00525D16">
        <w:rPr>
          <w:rFonts w:eastAsia="MS PGothic" w:cs="Calibri"/>
          <w:szCs w:val="24"/>
        </w:rPr>
        <w:t xml:space="preserve">Bing Maps </w:t>
      </w:r>
      <w:r w:rsidR="00CD11A2">
        <w:rPr>
          <w:rFonts w:eastAsia="MS PGothic" w:cs="Calibri"/>
          <w:szCs w:val="24"/>
        </w:rPr>
        <w:t>Platinum</w:t>
      </w:r>
      <w:r w:rsidRPr="00525D16">
        <w:rPr>
          <w:rFonts w:eastAsia="MS PGothic" w:cs="Calibri"/>
          <w:szCs w:val="24"/>
        </w:rPr>
        <w:t xml:space="preserve"> Add-on</w:t>
      </w:r>
    </w:p>
    <w:p w14:paraId="00E95036" w14:textId="77777777" w:rsidR="00D34129" w:rsidRPr="00525D16" w:rsidRDefault="00D34129">
      <w:pPr>
        <w:pStyle w:val="ProductList-Body"/>
        <w:numPr>
          <w:ilvl w:val="0"/>
          <w:numId w:val="20"/>
        </w:numPr>
        <w:spacing w:before="40"/>
        <w:ind w:left="461" w:hanging="274"/>
        <w:rPr>
          <w:rFonts w:eastAsia="MS PGothic" w:cs="Calibri"/>
          <w:szCs w:val="24"/>
        </w:rPr>
      </w:pPr>
      <w:r w:rsidRPr="00525D16">
        <w:rPr>
          <w:rFonts w:eastAsia="MS PGothic" w:cs="Calibri"/>
          <w:szCs w:val="24"/>
        </w:rPr>
        <w:t>Bing Maps Known User SL</w:t>
      </w:r>
    </w:p>
    <w:p w14:paraId="11B6D4BA" w14:textId="77777777" w:rsidR="00D34129" w:rsidRPr="00525D16" w:rsidRDefault="00D34129">
      <w:pPr>
        <w:pStyle w:val="ProductList-Body"/>
        <w:numPr>
          <w:ilvl w:val="0"/>
          <w:numId w:val="20"/>
        </w:numPr>
        <w:spacing w:before="40"/>
        <w:ind w:left="461" w:hanging="274"/>
        <w:rPr>
          <w:rFonts w:eastAsia="MS PGothic" w:cs="Calibri"/>
          <w:szCs w:val="24"/>
        </w:rPr>
      </w:pPr>
      <w:r w:rsidRPr="00525D16">
        <w:rPr>
          <w:rFonts w:eastAsia="MS PGothic" w:cs="Calibri"/>
          <w:szCs w:val="24"/>
        </w:rPr>
        <w:t>Bing Maps Light Known User SL</w:t>
      </w:r>
    </w:p>
    <w:p w14:paraId="2E0BA463" w14:textId="77777777" w:rsidR="00D34129" w:rsidRPr="00525D16" w:rsidRDefault="00D34129">
      <w:pPr>
        <w:pStyle w:val="ProductList-Body"/>
        <w:rPr>
          <w:rFonts w:eastAsia="MS PGothic" w:cs="Calibri"/>
          <w:szCs w:val="24"/>
        </w:rPr>
      </w:pPr>
    </w:p>
    <w:p w14:paraId="0FAE2D84"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lastRenderedPageBreak/>
        <w:t>対象となる</w:t>
      </w:r>
      <w:r w:rsidRPr="003B55B6">
        <w:rPr>
          <w:rFonts w:eastAsia="MS PGothic" w:cs="Calibri"/>
          <w:b/>
          <w:color w:val="00188F"/>
          <w:lang w:eastAsia="en-US"/>
        </w:rPr>
        <w:t xml:space="preserve"> Bing Maps Mobile Asset Management Platform Service SL </w:t>
      </w:r>
      <w:r w:rsidRPr="003B55B6">
        <w:rPr>
          <w:rFonts w:eastAsia="MS PGothic" w:cs="Calibri"/>
          <w:b/>
          <w:color w:val="00188F"/>
          <w:lang w:eastAsia="en-US"/>
        </w:rPr>
        <w:t>の</w:t>
      </w:r>
      <w:r w:rsidRPr="003B55B6">
        <w:rPr>
          <w:rFonts w:eastAsia="MS PGothic" w:cs="Calibri"/>
          <w:b/>
          <w:color w:val="00188F"/>
          <w:lang w:eastAsia="en-US"/>
        </w:rPr>
        <w:t xml:space="preserve"> Add-on SL</w:t>
      </w:r>
    </w:p>
    <w:p w14:paraId="2814DDFC" w14:textId="77777777" w:rsidR="00D34129" w:rsidRPr="00525D16" w:rsidRDefault="00D34129">
      <w:pPr>
        <w:pStyle w:val="ProductList-Body"/>
        <w:rPr>
          <w:rFonts w:eastAsia="MS PGothic" w:cs="Calibri"/>
          <w:szCs w:val="24"/>
        </w:rPr>
      </w:pPr>
      <w:r w:rsidRPr="00525D16">
        <w:rPr>
          <w:rFonts w:eastAsia="MS PGothic" w:cs="Calibri"/>
          <w:szCs w:val="24"/>
        </w:rPr>
        <w:t xml:space="preserve">Bing Maps Mobile Asset Management Platform </w:t>
      </w:r>
      <w:r w:rsidRPr="00525D16">
        <w:rPr>
          <w:rFonts w:eastAsia="MS PGothic" w:cs="Calibri"/>
          <w:szCs w:val="24"/>
          <w:lang w:val="ja-JP"/>
        </w:rPr>
        <w:t>の場合、</w:t>
      </w:r>
      <w:r w:rsidRPr="00525D16">
        <w:rPr>
          <w:rFonts w:eastAsia="MS PGothic" w:cs="Calibri"/>
          <w:szCs w:val="24"/>
        </w:rPr>
        <w:t xml:space="preserve">GPS </w:t>
      </w:r>
      <w:r w:rsidRPr="00525D16">
        <w:rPr>
          <w:rFonts w:eastAsia="MS PGothic" w:cs="Calibri"/>
          <w:szCs w:val="24"/>
          <w:lang w:val="ja-JP"/>
        </w:rPr>
        <w:t>または他のセンサー</w:t>
      </w:r>
      <w:r w:rsidRPr="00525D16">
        <w:rPr>
          <w:rFonts w:eastAsia="MS PGothic" w:cs="Calibri"/>
          <w:szCs w:val="24"/>
        </w:rPr>
        <w:t xml:space="preserve"> </w:t>
      </w:r>
      <w:r w:rsidRPr="00525D16">
        <w:rPr>
          <w:rFonts w:eastAsia="MS PGothic" w:cs="Calibri"/>
          <w:szCs w:val="24"/>
          <w:lang w:val="ja-JP"/>
        </w:rPr>
        <w:t>ベースの位置を、監視、表示、逆ジオコーディングできる、または</w:t>
      </w:r>
      <w:r w:rsidRPr="00525D16">
        <w:rPr>
          <w:rFonts w:eastAsia="MS PGothic" w:cs="Calibri"/>
          <w:szCs w:val="24"/>
        </w:rPr>
        <w:t xml:space="preserve"> Bing Maps Mobile Asset Management Platform </w:t>
      </w:r>
      <w:r w:rsidRPr="00525D16">
        <w:rPr>
          <w:rFonts w:eastAsia="MS PGothic" w:cs="Calibri"/>
          <w:szCs w:val="24"/>
          <w:lang w:val="ja-JP"/>
        </w:rPr>
        <w:t>を使用した計算を実行するために使用できる、追跡対象の各資産について、</w:t>
      </w:r>
      <w:r w:rsidRPr="00525D16">
        <w:rPr>
          <w:rFonts w:eastAsia="MS PGothic" w:cs="Calibri"/>
          <w:szCs w:val="24"/>
        </w:rPr>
        <w:t xml:space="preserve">Add-on SL </w:t>
      </w:r>
      <w:r w:rsidRPr="00525D16">
        <w:rPr>
          <w:rFonts w:eastAsia="MS PGothic" w:cs="Calibri"/>
          <w:szCs w:val="24"/>
          <w:lang w:val="ja-JP"/>
        </w:rPr>
        <w:t>が必要です。「資産」は、車両、デバイス、または他のモバイル</w:t>
      </w:r>
      <w:r w:rsidRPr="00525D16">
        <w:rPr>
          <w:rFonts w:eastAsia="MS PGothic" w:cs="Calibri"/>
          <w:szCs w:val="24"/>
          <w:lang w:val="ja-JP"/>
        </w:rPr>
        <w:t xml:space="preserve"> </w:t>
      </w:r>
      <w:r w:rsidRPr="00525D16">
        <w:rPr>
          <w:rFonts w:eastAsia="MS PGothic" w:cs="Calibri"/>
          <w:szCs w:val="24"/>
          <w:lang w:val="ja-JP"/>
        </w:rPr>
        <w:t>オブジェクトとして定義されます。この</w:t>
      </w:r>
      <w:r w:rsidRPr="00525D16">
        <w:rPr>
          <w:rFonts w:eastAsia="MS PGothic" w:cs="Calibri"/>
          <w:szCs w:val="24"/>
          <w:lang w:val="ja-JP"/>
        </w:rPr>
        <w:t xml:space="preserve"> Add-on SL </w:t>
      </w:r>
      <w:r w:rsidRPr="00525D16">
        <w:rPr>
          <w:rFonts w:eastAsia="MS PGothic" w:cs="Calibri"/>
          <w:szCs w:val="24"/>
          <w:lang w:val="ja-JP"/>
        </w:rPr>
        <w:t>は、指定された数の追跡対象資産にわたり有効です。</w:t>
      </w:r>
    </w:p>
    <w:p w14:paraId="4394D125" w14:textId="77777777" w:rsidR="00D34129" w:rsidRPr="00525D16" w:rsidRDefault="00D34129">
      <w:pPr>
        <w:pStyle w:val="ProductList-Body"/>
        <w:rPr>
          <w:rFonts w:eastAsia="MS PGothic" w:cs="Calibri"/>
          <w:szCs w:val="24"/>
        </w:rPr>
      </w:pPr>
    </w:p>
    <w:p w14:paraId="3F284A4D"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認証されたユーザー</w:t>
      </w:r>
    </w:p>
    <w:p w14:paraId="07B743A4" w14:textId="77777777" w:rsidR="00D34129" w:rsidRPr="00525D16" w:rsidRDefault="00D34129">
      <w:pPr>
        <w:pStyle w:val="ProductList-Body"/>
        <w:rPr>
          <w:rFonts w:eastAsia="MS PGothic" w:cs="Calibri"/>
          <w:szCs w:val="24"/>
        </w:rPr>
      </w:pPr>
      <w:r w:rsidRPr="00525D16">
        <w:rPr>
          <w:rFonts w:eastAsia="MS PGothic" w:cs="Calibri"/>
          <w:szCs w:val="24"/>
        </w:rPr>
        <w:t xml:space="preserve">Bing Maps Enterprise Platform </w:t>
      </w:r>
      <w:r w:rsidRPr="00525D16">
        <w:rPr>
          <w:rFonts w:eastAsia="MS PGothic" w:cs="Calibri"/>
          <w:szCs w:val="24"/>
          <w:lang w:val="ja-JP"/>
        </w:rPr>
        <w:t>および</w:t>
      </w:r>
      <w:r w:rsidRPr="00525D16">
        <w:rPr>
          <w:rFonts w:eastAsia="MS PGothic" w:cs="Calibri"/>
          <w:szCs w:val="24"/>
        </w:rPr>
        <w:t xml:space="preserve"> Bing Maps Mobile Asset Management Platform </w:t>
      </w:r>
      <w:r w:rsidRPr="00525D16">
        <w:rPr>
          <w:rFonts w:eastAsia="MS PGothic" w:cs="Calibri"/>
          <w:szCs w:val="24"/>
          <w:lang w:val="ja-JP"/>
        </w:rPr>
        <w:t>にアクセスする、お客様のプログラムで認証されたユーザーは、</w:t>
      </w:r>
      <w:r w:rsidRPr="00525D16">
        <w:rPr>
          <w:rFonts w:eastAsia="MS PGothic" w:cs="Calibri"/>
          <w:szCs w:val="24"/>
        </w:rPr>
        <w:t xml:space="preserve">SL </w:t>
      </w:r>
      <w:r w:rsidRPr="00525D16">
        <w:rPr>
          <w:rFonts w:eastAsia="MS PGothic" w:cs="Calibri"/>
          <w:szCs w:val="24"/>
          <w:lang w:val="ja-JP"/>
        </w:rPr>
        <w:t>を保有している必要があります。</w:t>
      </w:r>
    </w:p>
    <w:p w14:paraId="1CAAB1FD" w14:textId="77777777" w:rsidR="00D34129" w:rsidRPr="00525D16" w:rsidRDefault="00D34129">
      <w:pPr>
        <w:pStyle w:val="ProductList-Body"/>
        <w:rPr>
          <w:rFonts w:eastAsia="MS PGothic" w:cs="Calibri"/>
          <w:szCs w:val="24"/>
        </w:rPr>
      </w:pPr>
    </w:p>
    <w:p w14:paraId="5B7AEE5B"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Bing Maps API</w:t>
      </w:r>
    </w:p>
    <w:p w14:paraId="161702C9"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w:t>
      </w:r>
      <w:hyperlink r:id="rId48" w:history="1">
        <w:r w:rsidRPr="00525D16">
          <w:rPr>
            <w:rStyle w:val="Hyperlink"/>
            <w:rFonts w:eastAsia="MS PGothic" w:cs="Calibri"/>
            <w:szCs w:val="24"/>
          </w:rPr>
          <w:t>http://go.microsoft.com/fwlink/p/?LinkID=66121</w:t>
        </w:r>
      </w:hyperlink>
      <w:r w:rsidRPr="00525D16">
        <w:rPr>
          <w:rFonts w:eastAsia="MS PGothic" w:cs="Calibri"/>
          <w:szCs w:val="24"/>
        </w:rPr>
        <w:t xml:space="preserve"> </w:t>
      </w:r>
      <w:r w:rsidRPr="00525D16">
        <w:rPr>
          <w:rFonts w:eastAsia="MS PGothic" w:cs="Calibri"/>
          <w:szCs w:val="24"/>
          <w:lang w:val="ja-JP"/>
        </w:rPr>
        <w:t>および</w:t>
      </w:r>
      <w:r w:rsidRPr="00525D16">
        <w:rPr>
          <w:rFonts w:eastAsia="MS PGothic" w:cs="Calibri"/>
          <w:szCs w:val="24"/>
        </w:rPr>
        <w:t xml:space="preserve"> </w:t>
      </w:r>
      <w:hyperlink r:id="rId49" w:history="1">
        <w:r w:rsidRPr="00525D16">
          <w:rPr>
            <w:rStyle w:val="Hyperlink"/>
            <w:rFonts w:eastAsia="MS PGothic" w:cs="Calibri"/>
            <w:szCs w:val="24"/>
          </w:rPr>
          <w:t>http://go.microsoft.com/fwlink/p/?LinkID=223436</w:t>
        </w:r>
      </w:hyperlink>
      <w:r w:rsidRPr="00525D16">
        <w:rPr>
          <w:rFonts w:eastAsia="MS PGothic" w:cs="Calibri"/>
          <w:szCs w:val="24"/>
        </w:rPr>
        <w:t xml:space="preserve"> </w:t>
      </w:r>
      <w:r w:rsidRPr="00525D16">
        <w:rPr>
          <w:rFonts w:eastAsia="MS PGothic" w:cs="Calibri"/>
          <w:szCs w:val="24"/>
          <w:lang w:val="ja-JP"/>
        </w:rPr>
        <w:t>にある</w:t>
      </w:r>
      <w:r w:rsidRPr="00525D16">
        <w:rPr>
          <w:rFonts w:eastAsia="MS PGothic" w:cs="Calibri"/>
          <w:szCs w:val="24"/>
        </w:rPr>
        <w:t xml:space="preserve"> Microsoft Bing Maps Platform API </w:t>
      </w:r>
      <w:r w:rsidRPr="00525D16">
        <w:rPr>
          <w:rFonts w:eastAsia="MS PGothic" w:cs="Calibri"/>
          <w:szCs w:val="24"/>
          <w:lang w:val="ja-JP"/>
        </w:rPr>
        <w:t>の使用条件および</w:t>
      </w:r>
      <w:r w:rsidRPr="00525D16">
        <w:rPr>
          <w:rFonts w:eastAsia="MS PGothic" w:cs="Calibri"/>
          <w:szCs w:val="24"/>
        </w:rPr>
        <w:t xml:space="preserve"> Bing Maps Platform SDK (</w:t>
      </w:r>
      <w:r w:rsidRPr="00525D16">
        <w:rPr>
          <w:rFonts w:eastAsia="MS PGothic" w:cs="Calibri"/>
          <w:szCs w:val="24"/>
          <w:lang w:val="ja-JP"/>
        </w:rPr>
        <w:t>これらの後継バージョンを含む</w:t>
      </w:r>
      <w:r w:rsidRPr="00525D16">
        <w:rPr>
          <w:rFonts w:eastAsia="MS PGothic" w:cs="Calibri"/>
          <w:szCs w:val="24"/>
        </w:rPr>
        <w:t xml:space="preserve">) </w:t>
      </w:r>
      <w:r w:rsidRPr="00525D16">
        <w:rPr>
          <w:rFonts w:eastAsia="MS PGothic" w:cs="Calibri"/>
          <w:szCs w:val="24"/>
          <w:lang w:val="ja-JP"/>
        </w:rPr>
        <w:t>に従って、すべての</w:t>
      </w:r>
      <w:r w:rsidRPr="00525D16">
        <w:rPr>
          <w:rFonts w:eastAsia="MS PGothic" w:cs="Calibri"/>
          <w:szCs w:val="24"/>
        </w:rPr>
        <w:t xml:space="preserve"> Bing Maps API </w:t>
      </w:r>
      <w:r w:rsidRPr="00525D16">
        <w:rPr>
          <w:rFonts w:eastAsia="MS PGothic" w:cs="Calibri"/>
          <w:szCs w:val="24"/>
          <w:lang w:val="ja-JP"/>
        </w:rPr>
        <w:t>を使用することができます。</w:t>
      </w:r>
    </w:p>
    <w:p w14:paraId="0BD297D0" w14:textId="77777777" w:rsidR="00D34129" w:rsidRPr="00525D16" w:rsidRDefault="00D34129">
      <w:pPr>
        <w:pStyle w:val="ProductList-Body"/>
        <w:rPr>
          <w:rFonts w:eastAsia="MS PGothic" w:cs="Calibri"/>
          <w:szCs w:val="24"/>
        </w:rPr>
      </w:pPr>
    </w:p>
    <w:p w14:paraId="2916C248"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Bing Maps </w:t>
      </w:r>
      <w:r w:rsidRPr="003B55B6">
        <w:rPr>
          <w:rFonts w:eastAsia="MS PGothic" w:cs="Calibri"/>
          <w:b/>
          <w:color w:val="00188F"/>
        </w:rPr>
        <w:t>プライバシー</w:t>
      </w:r>
    </w:p>
    <w:p w14:paraId="69281514"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お客様による</w:t>
      </w:r>
      <w:r w:rsidRPr="00525D16">
        <w:rPr>
          <w:rFonts w:eastAsia="MS PGothic" w:cs="Calibri"/>
          <w:szCs w:val="24"/>
        </w:rPr>
        <w:t xml:space="preserve"> Bing Maps </w:t>
      </w:r>
      <w:r w:rsidRPr="00525D16">
        <w:rPr>
          <w:rFonts w:eastAsia="MS PGothic" w:cs="Calibri"/>
          <w:szCs w:val="24"/>
          <w:lang w:val="ja-JP"/>
        </w:rPr>
        <w:t>サービスの使用には、</w:t>
      </w:r>
      <w:hyperlink r:id="rId50" w:history="1">
        <w:r w:rsidRPr="00525D16">
          <w:rPr>
            <w:rStyle w:val="Hyperlink"/>
            <w:rFonts w:eastAsia="MS PGothic" w:cs="Calibri"/>
            <w:szCs w:val="24"/>
          </w:rPr>
          <w:t>http://go.microsoft.com/fwlink/?LinkID=248686</w:t>
        </w:r>
      </w:hyperlink>
      <w:r w:rsidRPr="00525D16">
        <w:rPr>
          <w:rFonts w:eastAsia="MS PGothic" w:cs="Calibri"/>
          <w:szCs w:val="24"/>
        </w:rPr>
        <w:t xml:space="preserve"> </w:t>
      </w:r>
      <w:r w:rsidRPr="00525D16">
        <w:rPr>
          <w:rFonts w:eastAsia="MS PGothic" w:cs="Calibri"/>
          <w:szCs w:val="24"/>
          <w:lang w:val="ja-JP"/>
        </w:rPr>
        <w:t>に掲示されている</w:t>
      </w:r>
      <w:r w:rsidRPr="00525D16">
        <w:rPr>
          <w:rFonts w:eastAsia="MS PGothic" w:cs="Calibri"/>
          <w:szCs w:val="24"/>
        </w:rPr>
        <w:t xml:space="preserve"> Bing </w:t>
      </w:r>
      <w:r w:rsidRPr="00525D16">
        <w:rPr>
          <w:rFonts w:eastAsia="MS PGothic" w:cs="Calibri"/>
          <w:szCs w:val="24"/>
          <w:lang w:val="ja-JP"/>
        </w:rPr>
        <w:t>プライバシーに関する声明および</w:t>
      </w:r>
      <w:r w:rsidRPr="00525D16">
        <w:rPr>
          <w:rFonts w:eastAsia="MS PGothic" w:cs="Calibri"/>
          <w:szCs w:val="24"/>
        </w:rPr>
        <w:t xml:space="preserve"> Microsoft Bing Maps Platform API </w:t>
      </w:r>
      <w:r w:rsidRPr="00525D16">
        <w:rPr>
          <w:rFonts w:eastAsia="MS PGothic" w:cs="Calibri"/>
          <w:szCs w:val="24"/>
          <w:lang w:val="ja-JP"/>
        </w:rPr>
        <w:t>の使用条件のプライバシー条項が適用されます。</w:t>
      </w:r>
    </w:p>
    <w:p w14:paraId="41BD80B3" w14:textId="77777777" w:rsidR="00D34129" w:rsidRPr="00525D16" w:rsidRDefault="00631CC8">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54342243" w14:textId="77777777" w:rsidR="007A1087" w:rsidRPr="007A1087" w:rsidRDefault="007A1087" w:rsidP="007A1087">
      <w:pPr>
        <w:pStyle w:val="ProductList-Offering2Heading"/>
        <w:keepNext/>
      </w:pPr>
      <w:bookmarkStart w:id="110" w:name="BusinessApplicationPlatform"/>
      <w:bookmarkStart w:id="111" w:name="Intune"/>
      <w:bookmarkStart w:id="112" w:name="MicrosoftLearning"/>
      <w:bookmarkStart w:id="113" w:name="MicrosoftPowerBIPro"/>
      <w:r w:rsidRPr="007A1087">
        <w:tab/>
      </w:r>
      <w:bookmarkStart w:id="114" w:name="_Toc463596238"/>
      <w:r w:rsidRPr="007A1087">
        <w:t>ビジネス</w:t>
      </w:r>
      <w:r w:rsidRPr="007A1087">
        <w:t xml:space="preserve"> </w:t>
      </w:r>
      <w:r w:rsidRPr="007A1087">
        <w:t>アプリケーション</w:t>
      </w:r>
      <w:r w:rsidRPr="007A1087">
        <w:t xml:space="preserve"> </w:t>
      </w:r>
      <w:r w:rsidRPr="007A1087">
        <w:t>プラットフォーム</w:t>
      </w:r>
      <w:bookmarkEnd w:id="114"/>
    </w:p>
    <w:bookmarkEnd w:id="110"/>
    <w:p w14:paraId="6F134140" w14:textId="77777777" w:rsidR="007A1087" w:rsidRPr="007A1087" w:rsidRDefault="007A1087" w:rsidP="007A1087">
      <w:pPr>
        <w:pStyle w:val="ProductList-Offering2Heading"/>
        <w:keepNext/>
        <w:sectPr w:rsidR="007A1087" w:rsidRPr="007A1087">
          <w:footerReference w:type="first" r:id="rId51"/>
          <w:type w:val="continuous"/>
          <w:pgSz w:w="11907" w:h="16840" w:code="9"/>
          <w:pgMar w:top="1440" w:right="720" w:bottom="1440" w:left="720" w:header="720" w:footer="720" w:gutter="0"/>
          <w:cols w:space="720"/>
          <w:titlePg/>
          <w:docGrid w:linePitch="360"/>
        </w:sectPr>
      </w:pPr>
    </w:p>
    <w:p w14:paraId="50BB1714" w14:textId="77777777" w:rsidR="007A1087" w:rsidRPr="00AA7105" w:rsidRDefault="007A1087" w:rsidP="007A1087">
      <w:pPr>
        <w:pStyle w:val="ProductList-Body"/>
        <w:rPr>
          <w:rFonts w:eastAsia="MS PGothic"/>
          <w:sz w:val="16"/>
          <w:szCs w:val="24"/>
        </w:rPr>
        <w:sectPr w:rsidR="007A1087" w:rsidRPr="00AA7105">
          <w:type w:val="continuous"/>
          <w:pgSz w:w="11907" w:h="16840" w:code="9"/>
          <w:pgMar w:top="1440" w:right="720" w:bottom="1440" w:left="720" w:header="720" w:footer="720" w:gutter="0"/>
          <w:cols w:num="2" w:space="720"/>
          <w:titlePg/>
          <w:docGrid w:linePitch="360"/>
        </w:sectPr>
      </w:pPr>
      <w:r w:rsidRPr="00AA7105">
        <w:rPr>
          <w:rFonts w:eastAsia="MS PGothic"/>
          <w:noProof/>
          <w:sz w:val="16"/>
          <w:szCs w:val="24"/>
        </w:rPr>
        <w:t>Microsoft Power BI Pro</w:t>
      </w:r>
    </w:p>
    <w:p w14:paraId="34714A96" w14:textId="77777777" w:rsidR="007A1087" w:rsidRPr="00AA7105" w:rsidRDefault="007A1087" w:rsidP="007A1087">
      <w:pPr>
        <w:pStyle w:val="ProductList-Body"/>
        <w:pBdr>
          <w:top w:val="single" w:sz="4" w:space="1" w:color="BFBFBF"/>
        </w:pBdr>
        <w:rPr>
          <w:rFonts w:eastAsia="MS PGothic"/>
          <w:b/>
          <w:color w:val="000000"/>
          <w:sz w:val="8"/>
          <w:szCs w:val="24"/>
        </w:rPr>
      </w:pPr>
    </w:p>
    <w:p w14:paraId="79471AAE" w14:textId="77777777" w:rsidR="007A1087" w:rsidRPr="00AA7105" w:rsidRDefault="007A1087" w:rsidP="007A1087">
      <w:pPr>
        <w:pStyle w:val="ProductList-Body"/>
        <w:keepNext/>
        <w:tabs>
          <w:tab w:val="clear" w:pos="158"/>
          <w:tab w:val="left" w:pos="360"/>
        </w:tabs>
        <w:rPr>
          <w:rFonts w:eastAsia="MS PGothic"/>
          <w:b/>
          <w:color w:val="00188F"/>
          <w:szCs w:val="24"/>
        </w:rPr>
      </w:pPr>
      <w:r w:rsidRPr="00AA7105">
        <w:rPr>
          <w:rFonts w:eastAsia="MS PGothic"/>
          <w:b/>
          <w:color w:val="00188F"/>
          <w:szCs w:val="24"/>
          <w:lang w:val="ja-JP"/>
        </w:rPr>
        <w:t>注意</w:t>
      </w:r>
      <w:r w:rsidRPr="00AA7105">
        <w:rPr>
          <w:rFonts w:eastAsia="MS PGothic"/>
          <w:b/>
          <w:color w:val="00188F"/>
          <w:szCs w:val="24"/>
        </w:rPr>
        <w:t>/</w:t>
      </w:r>
      <w:r w:rsidRPr="00AA7105">
        <w:rPr>
          <w:rFonts w:eastAsia="MS PGothic"/>
          <w:b/>
          <w:color w:val="00188F"/>
          <w:szCs w:val="24"/>
          <w:lang w:val="ja-JP"/>
        </w:rPr>
        <w:t>特記事項</w:t>
      </w:r>
    </w:p>
    <w:p w14:paraId="37D77C46" w14:textId="77777777" w:rsidR="007A1087" w:rsidRPr="00AA7105" w:rsidRDefault="00631CC8" w:rsidP="007A1087">
      <w:pPr>
        <w:pStyle w:val="ProductList-Body"/>
        <w:rPr>
          <w:rFonts w:eastAsia="MS PGothic"/>
          <w:b/>
          <w:color w:val="00188F"/>
          <w:szCs w:val="24"/>
        </w:rPr>
      </w:pPr>
      <w:hyperlink w:anchor="Attachment1" w:history="1">
        <w:r w:rsidR="007A1087" w:rsidRPr="00AA7105">
          <w:rPr>
            <w:rStyle w:val="Hyperlink"/>
            <w:rFonts w:eastAsia="MS PGothic"/>
            <w:szCs w:val="24"/>
            <w:lang w:val="ja-JP"/>
          </w:rPr>
          <w:t>付録</w:t>
        </w:r>
        <w:r w:rsidR="007A1087" w:rsidRPr="00AA7105">
          <w:rPr>
            <w:rStyle w:val="Hyperlink"/>
            <w:rFonts w:eastAsia="MS PGothic"/>
            <w:szCs w:val="24"/>
          </w:rPr>
          <w:t xml:space="preserve"> 1</w:t>
        </w:r>
      </w:hyperlink>
      <w:r w:rsidR="007A1087" w:rsidRPr="00AA7105">
        <w:rPr>
          <w:rFonts w:eastAsia="MS PGothic"/>
          <w:szCs w:val="24"/>
        </w:rPr>
        <w:t xml:space="preserve"> </w:t>
      </w:r>
      <w:r w:rsidR="007A1087" w:rsidRPr="00AA7105">
        <w:rPr>
          <w:rFonts w:eastAsia="MS PGothic"/>
          <w:szCs w:val="24"/>
          <w:lang w:val="ja-JP"/>
        </w:rPr>
        <w:t>の</w:t>
      </w:r>
      <w:r w:rsidR="007A1087" w:rsidRPr="00AA7105">
        <w:rPr>
          <w:rFonts w:eastAsia="MS PGothic"/>
          <w:szCs w:val="24"/>
        </w:rPr>
        <w:t xml:space="preserve"> Bing Maps </w:t>
      </w:r>
      <w:r w:rsidR="007A1087" w:rsidRPr="00AA7105">
        <w:rPr>
          <w:rFonts w:eastAsia="MS PGothic"/>
          <w:szCs w:val="24"/>
          <w:lang w:val="ja-JP"/>
        </w:rPr>
        <w:t>に関する注意が適用されます。</w:t>
      </w:r>
    </w:p>
    <w:p w14:paraId="60C75508" w14:textId="77777777" w:rsidR="007A1087" w:rsidRPr="00AA7105" w:rsidRDefault="00631CC8" w:rsidP="007A1087">
      <w:pPr>
        <w:pStyle w:val="ProductList-Body"/>
        <w:shd w:val="clear" w:color="auto" w:fill="A6A6A6"/>
        <w:spacing w:before="120" w:after="240"/>
        <w:jc w:val="right"/>
        <w:rPr>
          <w:rFonts w:eastAsia="MS PGothic"/>
          <w:sz w:val="16"/>
          <w:szCs w:val="24"/>
        </w:rPr>
      </w:pPr>
      <w:hyperlink w:anchor="TableofContents" w:history="1">
        <w:r w:rsidR="007A1087" w:rsidRPr="00AA7105">
          <w:rPr>
            <w:rFonts w:eastAsia="MS PGothic"/>
            <w:color w:val="0563C1"/>
            <w:sz w:val="16"/>
            <w:szCs w:val="24"/>
            <w:u w:val="single"/>
            <w:lang w:val="ja-JP"/>
          </w:rPr>
          <w:t>目次</w:t>
        </w:r>
      </w:hyperlink>
      <w:r w:rsidR="007A1087" w:rsidRPr="00AA7105">
        <w:rPr>
          <w:rFonts w:eastAsia="MS PGothic"/>
          <w:sz w:val="16"/>
          <w:szCs w:val="24"/>
          <w:lang w:val="ja-JP"/>
        </w:rPr>
        <w:t xml:space="preserve"> / </w:t>
      </w:r>
      <w:hyperlink w:anchor="GeneralTerms" w:history="1">
        <w:r w:rsidR="007A1087" w:rsidRPr="00AA7105">
          <w:rPr>
            <w:rFonts w:eastAsia="MS PGothic"/>
            <w:color w:val="0563C1"/>
            <w:sz w:val="16"/>
            <w:szCs w:val="24"/>
            <w:u w:val="single"/>
            <w:lang w:val="ja-JP"/>
          </w:rPr>
          <w:t>標準の条件</w:t>
        </w:r>
      </w:hyperlink>
    </w:p>
    <w:p w14:paraId="3782825C" w14:textId="39553E11" w:rsidR="000E4B7F" w:rsidRPr="000E4B7F" w:rsidRDefault="000E4B7F" w:rsidP="000E4B7F">
      <w:pPr>
        <w:pStyle w:val="ProductList-Offering2Heading"/>
        <w:keepNext/>
      </w:pPr>
      <w:r w:rsidRPr="000E4B7F">
        <w:tab/>
      </w:r>
      <w:bookmarkStart w:id="115" w:name="_Toc463596239"/>
      <w:r w:rsidRPr="000E4B7F">
        <w:t>Microsoft Intune</w:t>
      </w:r>
      <w:bookmarkEnd w:id="115"/>
    </w:p>
    <w:bookmarkEnd w:id="111"/>
    <w:p w14:paraId="24CFE475" w14:textId="77777777" w:rsidR="000E4B7F" w:rsidRPr="000E4B7F" w:rsidRDefault="000E4B7F" w:rsidP="000E4B7F">
      <w:pPr>
        <w:pStyle w:val="ProductList-Offering2Heading"/>
        <w:keepNext/>
        <w:sectPr w:rsidR="000E4B7F" w:rsidRPr="000E4B7F">
          <w:footerReference w:type="first" r:id="rId52"/>
          <w:type w:val="continuous"/>
          <w:pgSz w:w="11907" w:h="16840" w:code="9"/>
          <w:pgMar w:top="1440" w:right="720" w:bottom="1440" w:left="720" w:header="720" w:footer="720" w:gutter="0"/>
          <w:cols w:space="720"/>
          <w:titlePg/>
          <w:docGrid w:linePitch="360"/>
        </w:sectPr>
      </w:pPr>
    </w:p>
    <w:p w14:paraId="567C1898" w14:textId="77777777" w:rsidR="000E4B7F" w:rsidRPr="005811C6" w:rsidRDefault="000E4B7F" w:rsidP="000E4B7F">
      <w:pPr>
        <w:pStyle w:val="ProductList-Body"/>
        <w:rPr>
          <w:rFonts w:eastAsia="MS PGothic"/>
          <w:sz w:val="16"/>
          <w:szCs w:val="24"/>
        </w:rPr>
      </w:pPr>
      <w:r w:rsidRPr="005811C6">
        <w:rPr>
          <w:rFonts w:eastAsia="MS PGothic"/>
          <w:sz w:val="16"/>
          <w:szCs w:val="24"/>
        </w:rPr>
        <w:t>Microsoft Intune (per user)</w:t>
      </w:r>
    </w:p>
    <w:p w14:paraId="71C872FB" w14:textId="77777777" w:rsidR="000E4B7F" w:rsidRPr="005811C6" w:rsidRDefault="000E4B7F" w:rsidP="000E4B7F">
      <w:pPr>
        <w:pStyle w:val="ProductList-Body"/>
        <w:rPr>
          <w:rFonts w:eastAsia="MS PGothic"/>
          <w:sz w:val="16"/>
          <w:szCs w:val="24"/>
        </w:rPr>
      </w:pPr>
      <w:r w:rsidRPr="005811C6">
        <w:rPr>
          <w:rFonts w:eastAsia="MS PGothic"/>
          <w:sz w:val="16"/>
          <w:szCs w:val="24"/>
        </w:rPr>
        <w:t>Microsoft Intune Add-on for System Center Configuration</w:t>
      </w:r>
    </w:p>
    <w:p w14:paraId="31EFF960" w14:textId="77777777" w:rsidR="000E4B7F" w:rsidRPr="005811C6" w:rsidRDefault="000E4B7F" w:rsidP="000E4B7F">
      <w:pPr>
        <w:pStyle w:val="ProductList-Body"/>
        <w:rPr>
          <w:rFonts w:eastAsia="MS PGothic"/>
          <w:sz w:val="16"/>
          <w:szCs w:val="24"/>
        </w:rPr>
        <w:sectPr w:rsidR="000E4B7F" w:rsidRPr="005811C6">
          <w:type w:val="continuous"/>
          <w:pgSz w:w="11907" w:h="16840" w:code="9"/>
          <w:pgMar w:top="1440" w:right="720" w:bottom="1440" w:left="720" w:header="720" w:footer="720" w:gutter="0"/>
          <w:cols w:num="2" w:space="720"/>
          <w:titlePg/>
          <w:docGrid w:linePitch="360"/>
        </w:sectPr>
      </w:pPr>
      <w:r w:rsidRPr="005811C6">
        <w:rPr>
          <w:rFonts w:eastAsia="MS PGothic"/>
          <w:noProof/>
          <w:sz w:val="16"/>
          <w:szCs w:val="24"/>
        </w:rPr>
        <w:t>Windows Intune Add-on for System Center Configuration Manager and System Center Endpoint Protection (per user)</w:t>
      </w:r>
      <w:r w:rsidRPr="005811C6">
        <w:rPr>
          <w:rFonts w:eastAsia="MS PGothic"/>
          <w:noProof/>
          <w:sz w:val="16"/>
          <w:szCs w:val="24"/>
        </w:rPr>
        <w:br/>
        <w:t>(</w:t>
      </w:r>
      <w:r>
        <w:rPr>
          <w:rFonts w:eastAsia="MS PGothic"/>
          <w:noProof/>
          <w:sz w:val="16"/>
          <w:szCs w:val="24"/>
        </w:rPr>
        <w:t>"</w:t>
      </w:r>
      <w:r w:rsidRPr="005811C6">
        <w:rPr>
          <w:rFonts w:eastAsia="MS PGothic"/>
          <w:noProof/>
          <w:sz w:val="16"/>
          <w:szCs w:val="24"/>
        </w:rPr>
        <w:t>Microsoft Intune Add-On</w:t>
      </w:r>
      <w:r>
        <w:rPr>
          <w:rFonts w:eastAsia="MS PGothic"/>
          <w:noProof/>
          <w:sz w:val="16"/>
          <w:szCs w:val="24"/>
        </w:rPr>
        <w:t>"</w:t>
      </w:r>
      <w:r w:rsidRPr="005811C6">
        <w:rPr>
          <w:rFonts w:eastAsia="MS PGothic"/>
          <w:noProof/>
          <w:sz w:val="16"/>
          <w:szCs w:val="24"/>
        </w:rPr>
        <w:t>)</w:t>
      </w:r>
    </w:p>
    <w:p w14:paraId="5E3EAAD2" w14:textId="77777777" w:rsidR="000E4B7F" w:rsidRPr="005811C6" w:rsidRDefault="000E4B7F" w:rsidP="000E4B7F">
      <w:pPr>
        <w:pStyle w:val="ProductList-Body"/>
        <w:pBdr>
          <w:top w:val="single" w:sz="4" w:space="1" w:color="BFBFBF"/>
        </w:pBdr>
        <w:rPr>
          <w:rFonts w:eastAsia="MS PGothic"/>
          <w:b/>
          <w:color w:val="000000"/>
          <w:sz w:val="8"/>
          <w:szCs w:val="24"/>
        </w:rPr>
      </w:pPr>
    </w:p>
    <w:p w14:paraId="252C170D" w14:textId="77777777" w:rsidR="000E4B7F" w:rsidRPr="005811C6" w:rsidRDefault="000E4B7F" w:rsidP="000E4B7F">
      <w:pPr>
        <w:pStyle w:val="ProductList-Body"/>
        <w:tabs>
          <w:tab w:val="clear" w:pos="158"/>
          <w:tab w:val="left" w:pos="360"/>
        </w:tabs>
        <w:rPr>
          <w:rFonts w:eastAsia="MS PGothic"/>
          <w:b/>
          <w:color w:val="00188F"/>
          <w:szCs w:val="24"/>
        </w:rPr>
      </w:pPr>
      <w:r w:rsidRPr="005811C6">
        <w:rPr>
          <w:rFonts w:eastAsia="MS PGothic"/>
          <w:b/>
          <w:color w:val="00188F"/>
          <w:szCs w:val="24"/>
          <w:lang w:val="ja-JP"/>
        </w:rPr>
        <w:t>注意</w:t>
      </w:r>
      <w:r w:rsidRPr="005811C6">
        <w:rPr>
          <w:rFonts w:eastAsia="MS PGothic"/>
          <w:b/>
          <w:color w:val="00188F"/>
          <w:szCs w:val="24"/>
        </w:rPr>
        <w:t>/</w:t>
      </w:r>
      <w:r w:rsidRPr="005811C6">
        <w:rPr>
          <w:rFonts w:eastAsia="MS PGothic"/>
          <w:b/>
          <w:color w:val="00188F"/>
          <w:szCs w:val="24"/>
          <w:lang w:val="ja-JP"/>
        </w:rPr>
        <w:t>特記事項</w:t>
      </w:r>
    </w:p>
    <w:p w14:paraId="277D229E" w14:textId="77777777" w:rsidR="000E4B7F" w:rsidRPr="005811C6" w:rsidRDefault="000E4B7F" w:rsidP="000E4B7F">
      <w:pPr>
        <w:pStyle w:val="ProductList-Body"/>
        <w:rPr>
          <w:rFonts w:eastAsia="MS PGothic"/>
          <w:szCs w:val="24"/>
        </w:rPr>
      </w:pPr>
      <w:r w:rsidRPr="005811C6">
        <w:rPr>
          <w:rFonts w:eastAsia="MS PGothic"/>
          <w:szCs w:val="24"/>
          <w:lang w:val="ja-JP"/>
        </w:rPr>
        <w:t>お客様に提供される展開サービスには、</w:t>
      </w:r>
      <w:hyperlink w:anchor="Attachment1" w:history="1">
        <w:r w:rsidRPr="005811C6">
          <w:rPr>
            <w:rStyle w:val="Hyperlink"/>
            <w:rFonts w:eastAsia="MS PGothic"/>
            <w:szCs w:val="24"/>
            <w:lang w:val="ja-JP"/>
          </w:rPr>
          <w:t>付録</w:t>
        </w:r>
        <w:r w:rsidRPr="005811C6">
          <w:rPr>
            <w:rStyle w:val="Hyperlink"/>
            <w:rFonts w:eastAsia="MS PGothic"/>
            <w:szCs w:val="24"/>
          </w:rPr>
          <w:t xml:space="preserve"> 1</w:t>
        </w:r>
      </w:hyperlink>
      <w:r w:rsidRPr="005811C6">
        <w:rPr>
          <w:rFonts w:eastAsia="MS PGothic"/>
          <w:szCs w:val="24"/>
        </w:rPr>
        <w:t xml:space="preserve"> </w:t>
      </w:r>
      <w:r w:rsidRPr="005811C6">
        <w:rPr>
          <w:rFonts w:eastAsia="MS PGothic"/>
          <w:szCs w:val="24"/>
          <w:lang w:val="ja-JP"/>
        </w:rPr>
        <w:t>のプロフェッショナル</w:t>
      </w:r>
      <w:r w:rsidRPr="005811C6">
        <w:rPr>
          <w:rFonts w:eastAsia="MS PGothic"/>
          <w:szCs w:val="24"/>
        </w:rPr>
        <w:t xml:space="preserve"> </w:t>
      </w:r>
      <w:r w:rsidRPr="005811C6">
        <w:rPr>
          <w:rFonts w:eastAsia="MS PGothic"/>
          <w:szCs w:val="24"/>
          <w:lang w:val="ja-JP"/>
        </w:rPr>
        <w:t>サービスに関する注意が適用されます。</w:t>
      </w:r>
    </w:p>
    <w:p w14:paraId="06A5D986" w14:textId="77777777" w:rsidR="000E4B7F" w:rsidRPr="005811C6" w:rsidRDefault="000E4B7F" w:rsidP="000E4B7F">
      <w:pPr>
        <w:pStyle w:val="ProductList-Body"/>
        <w:rPr>
          <w:rFonts w:eastAsia="MS PGothic"/>
          <w:b/>
          <w:color w:val="00188F"/>
          <w:szCs w:val="24"/>
        </w:rPr>
      </w:pPr>
    </w:p>
    <w:p w14:paraId="2396A028" w14:textId="77777777" w:rsidR="000E4B7F" w:rsidRPr="005811C6" w:rsidRDefault="000E4B7F" w:rsidP="000E4B7F">
      <w:pPr>
        <w:pStyle w:val="ProductList-Body"/>
        <w:tabs>
          <w:tab w:val="clear" w:pos="158"/>
          <w:tab w:val="left" w:pos="180"/>
        </w:tabs>
        <w:rPr>
          <w:rFonts w:eastAsia="MS PGothic"/>
          <w:b/>
          <w:color w:val="00188F"/>
          <w:szCs w:val="24"/>
        </w:rPr>
      </w:pPr>
      <w:r w:rsidRPr="005811C6">
        <w:rPr>
          <w:rFonts w:eastAsia="MS PGothic"/>
          <w:b/>
          <w:color w:val="00188F"/>
          <w:szCs w:val="24"/>
          <w:lang w:val="ja-JP"/>
        </w:rPr>
        <w:t>デバイスの管理</w:t>
      </w:r>
    </w:p>
    <w:p w14:paraId="648AD407" w14:textId="77777777" w:rsidR="000E4B7F" w:rsidRPr="005811C6" w:rsidRDefault="000E4B7F" w:rsidP="000E4B7F">
      <w:pPr>
        <w:pStyle w:val="ProductList-Body"/>
        <w:tabs>
          <w:tab w:val="clear" w:pos="158"/>
          <w:tab w:val="left" w:pos="180"/>
        </w:tabs>
        <w:rPr>
          <w:rFonts w:eastAsia="MS PGothic"/>
          <w:szCs w:val="24"/>
        </w:rPr>
      </w:pPr>
      <w:r w:rsidRPr="005811C6">
        <w:rPr>
          <w:rFonts w:eastAsia="MS PGothic"/>
          <w:szCs w:val="24"/>
          <w:lang w:val="ja-JP"/>
        </w:rPr>
        <w:t>ユーザー</w:t>
      </w:r>
      <w:r w:rsidRPr="005811C6">
        <w:rPr>
          <w:rFonts w:eastAsia="MS PGothic"/>
          <w:szCs w:val="24"/>
        </w:rPr>
        <w:t xml:space="preserve"> SL </w:t>
      </w:r>
      <w:r w:rsidRPr="005811C6">
        <w:rPr>
          <w:rFonts w:eastAsia="MS PGothic"/>
          <w:szCs w:val="24"/>
          <w:lang w:val="ja-JP"/>
        </w:rPr>
        <w:t>を割り当てられた各ユーザーは、</w:t>
      </w:r>
      <w:r w:rsidRPr="005811C6">
        <w:rPr>
          <w:rFonts w:eastAsia="MS PGothic"/>
          <w:szCs w:val="24"/>
        </w:rPr>
        <w:t xml:space="preserve">Online Service </w:t>
      </w:r>
      <w:r w:rsidRPr="005811C6">
        <w:rPr>
          <w:rFonts w:eastAsia="MS PGothic"/>
          <w:szCs w:val="24"/>
          <w:lang w:val="ja-JP"/>
        </w:rPr>
        <w:t>および関連ソフトウェア</w:t>
      </w:r>
      <w:r w:rsidRPr="005811C6">
        <w:rPr>
          <w:rFonts w:eastAsia="MS PGothic"/>
          <w:szCs w:val="24"/>
        </w:rPr>
        <w:t xml:space="preserve"> (System Center </w:t>
      </w:r>
      <w:r w:rsidRPr="005811C6">
        <w:rPr>
          <w:rFonts w:eastAsia="MS PGothic"/>
          <w:szCs w:val="24"/>
          <w:lang w:val="ja-JP"/>
        </w:rPr>
        <w:t>ソフトウェアを含む</w:t>
      </w:r>
      <w:r w:rsidRPr="005811C6">
        <w:rPr>
          <w:rFonts w:eastAsia="MS PGothic"/>
          <w:szCs w:val="24"/>
        </w:rPr>
        <w:t xml:space="preserve">) </w:t>
      </w:r>
      <w:r w:rsidRPr="005811C6">
        <w:rPr>
          <w:rFonts w:eastAsia="MS PGothic"/>
          <w:szCs w:val="24"/>
          <w:lang w:val="ja-JP"/>
        </w:rPr>
        <w:t>にアクセスして使用し、最大</w:t>
      </w:r>
      <w:r w:rsidRPr="005811C6">
        <w:rPr>
          <w:rFonts w:eastAsia="MS PGothic"/>
          <w:szCs w:val="24"/>
        </w:rPr>
        <w:t xml:space="preserve"> 15 </w:t>
      </w:r>
      <w:r w:rsidRPr="005811C6">
        <w:rPr>
          <w:rFonts w:eastAsia="MS PGothic"/>
          <w:szCs w:val="24"/>
          <w:lang w:val="ja-JP"/>
        </w:rPr>
        <w:t>台のデバイスを管理することができます。</w:t>
      </w:r>
    </w:p>
    <w:p w14:paraId="3CF504E8" w14:textId="77777777" w:rsidR="000E4B7F" w:rsidRPr="005811C6" w:rsidRDefault="000E4B7F" w:rsidP="000E4B7F">
      <w:pPr>
        <w:pStyle w:val="ProductList-Body"/>
        <w:tabs>
          <w:tab w:val="clear" w:pos="158"/>
          <w:tab w:val="left" w:pos="180"/>
        </w:tabs>
        <w:rPr>
          <w:rFonts w:eastAsia="MS PGothic"/>
          <w:szCs w:val="24"/>
        </w:rPr>
      </w:pPr>
    </w:p>
    <w:p w14:paraId="1ECA157F" w14:textId="77777777" w:rsidR="000E4B7F" w:rsidRPr="005811C6" w:rsidRDefault="000E4B7F" w:rsidP="000E4B7F">
      <w:pPr>
        <w:pStyle w:val="ProductList-Body"/>
        <w:tabs>
          <w:tab w:val="clear" w:pos="158"/>
          <w:tab w:val="left" w:pos="180"/>
        </w:tabs>
        <w:rPr>
          <w:rFonts w:eastAsia="MS PGothic"/>
          <w:b/>
          <w:color w:val="00188F"/>
          <w:szCs w:val="24"/>
        </w:rPr>
      </w:pPr>
      <w:r w:rsidRPr="005811C6">
        <w:rPr>
          <w:rFonts w:eastAsia="MS PGothic"/>
          <w:b/>
          <w:color w:val="00188F"/>
          <w:szCs w:val="24"/>
          <w:lang w:val="ja-JP"/>
        </w:rPr>
        <w:t>ストレージ</w:t>
      </w:r>
      <w:r w:rsidRPr="005811C6">
        <w:rPr>
          <w:rFonts w:eastAsia="MS PGothic"/>
          <w:b/>
          <w:color w:val="00188F"/>
          <w:szCs w:val="24"/>
        </w:rPr>
        <w:t xml:space="preserve"> </w:t>
      </w:r>
      <w:r w:rsidRPr="005811C6">
        <w:rPr>
          <w:rFonts w:eastAsia="MS PGothic"/>
          <w:b/>
          <w:color w:val="00188F"/>
          <w:szCs w:val="24"/>
          <w:lang w:val="ja-JP"/>
        </w:rPr>
        <w:t>アドオン</w:t>
      </w:r>
      <w:r w:rsidRPr="005811C6">
        <w:rPr>
          <w:rFonts w:eastAsia="MS PGothic"/>
          <w:b/>
          <w:color w:val="00188F"/>
          <w:szCs w:val="24"/>
        </w:rPr>
        <w:t xml:space="preserve"> SL</w:t>
      </w:r>
    </w:p>
    <w:p w14:paraId="49A75B1D" w14:textId="77777777" w:rsidR="000E4B7F" w:rsidRPr="005811C6" w:rsidRDefault="000E4B7F" w:rsidP="000E4B7F">
      <w:pPr>
        <w:pStyle w:val="ProductList-Body"/>
        <w:tabs>
          <w:tab w:val="clear" w:pos="158"/>
          <w:tab w:val="left" w:pos="180"/>
        </w:tabs>
        <w:rPr>
          <w:rFonts w:eastAsia="MS PGothic"/>
          <w:szCs w:val="24"/>
        </w:rPr>
      </w:pPr>
      <w:r w:rsidRPr="005811C6">
        <w:rPr>
          <w:rFonts w:eastAsia="MS PGothic"/>
          <w:szCs w:val="24"/>
          <w:lang w:val="ja-JP"/>
        </w:rPr>
        <w:t>基本サブスクリプションで提供される記憶容量を超過した場合、</w:t>
      </w:r>
      <w:r w:rsidRPr="005811C6">
        <w:rPr>
          <w:rFonts w:eastAsia="MS PGothic"/>
          <w:szCs w:val="24"/>
        </w:rPr>
        <w:t xml:space="preserve">1 GB </w:t>
      </w:r>
      <w:r w:rsidRPr="005811C6">
        <w:rPr>
          <w:rFonts w:eastAsia="MS PGothic"/>
          <w:szCs w:val="24"/>
          <w:lang w:val="ja-JP"/>
        </w:rPr>
        <w:t>ごとにストレージ</w:t>
      </w:r>
      <w:r w:rsidRPr="005811C6">
        <w:rPr>
          <w:rFonts w:eastAsia="MS PGothic"/>
          <w:szCs w:val="24"/>
        </w:rPr>
        <w:t xml:space="preserve"> </w:t>
      </w:r>
      <w:r w:rsidRPr="005811C6">
        <w:rPr>
          <w:rFonts w:eastAsia="MS PGothic"/>
          <w:szCs w:val="24"/>
          <w:lang w:val="ja-JP"/>
        </w:rPr>
        <w:t>アドオン</w:t>
      </w:r>
      <w:r w:rsidRPr="005811C6">
        <w:rPr>
          <w:rFonts w:eastAsia="MS PGothic"/>
          <w:szCs w:val="24"/>
        </w:rPr>
        <w:t xml:space="preserve"> SL </w:t>
      </w:r>
      <w:r w:rsidRPr="005811C6">
        <w:rPr>
          <w:rFonts w:eastAsia="MS PGothic"/>
          <w:szCs w:val="24"/>
          <w:lang w:val="ja-JP"/>
        </w:rPr>
        <w:t>が必要です。</w:t>
      </w:r>
    </w:p>
    <w:p w14:paraId="345F474B" w14:textId="77777777" w:rsidR="000E4B7F" w:rsidRPr="005811C6" w:rsidRDefault="000E4B7F" w:rsidP="000E4B7F">
      <w:pPr>
        <w:pStyle w:val="ProductList-Body"/>
        <w:tabs>
          <w:tab w:val="clear" w:pos="158"/>
          <w:tab w:val="left" w:pos="180"/>
        </w:tabs>
        <w:rPr>
          <w:rFonts w:eastAsia="MS PGothic"/>
          <w:szCs w:val="24"/>
        </w:rPr>
      </w:pPr>
    </w:p>
    <w:p w14:paraId="463EE754" w14:textId="77777777" w:rsidR="000E4B7F" w:rsidRPr="005811C6" w:rsidRDefault="000E4B7F" w:rsidP="000E4B7F">
      <w:pPr>
        <w:pStyle w:val="ProductList-Body"/>
        <w:tabs>
          <w:tab w:val="clear" w:pos="158"/>
          <w:tab w:val="left" w:pos="180"/>
        </w:tabs>
        <w:rPr>
          <w:rFonts w:eastAsia="MS PGothic"/>
          <w:b/>
          <w:color w:val="00188F"/>
          <w:szCs w:val="24"/>
        </w:rPr>
      </w:pPr>
      <w:r w:rsidRPr="005811C6">
        <w:rPr>
          <w:rFonts w:eastAsia="MS PGothic"/>
          <w:b/>
          <w:color w:val="00188F"/>
          <w:szCs w:val="24"/>
        </w:rPr>
        <w:t xml:space="preserve">System Center </w:t>
      </w:r>
      <w:r w:rsidRPr="005811C6">
        <w:rPr>
          <w:rFonts w:eastAsia="MS PGothic"/>
          <w:b/>
          <w:color w:val="00188F"/>
          <w:szCs w:val="24"/>
          <w:lang w:val="ja-JP"/>
        </w:rPr>
        <w:t>ソフトウェアに含まれる</w:t>
      </w:r>
      <w:r w:rsidRPr="005811C6">
        <w:rPr>
          <w:rFonts w:eastAsia="MS PGothic"/>
          <w:b/>
          <w:color w:val="00188F"/>
          <w:szCs w:val="24"/>
        </w:rPr>
        <w:t xml:space="preserve"> Windows </w:t>
      </w:r>
      <w:r w:rsidRPr="005811C6">
        <w:rPr>
          <w:rFonts w:eastAsia="MS PGothic"/>
          <w:b/>
          <w:color w:val="00188F"/>
          <w:szCs w:val="24"/>
          <w:lang w:val="ja-JP"/>
        </w:rPr>
        <w:t>ソフトウェア</w:t>
      </w:r>
      <w:r w:rsidRPr="005811C6">
        <w:rPr>
          <w:rFonts w:eastAsia="MS PGothic"/>
          <w:b/>
          <w:color w:val="00188F"/>
          <w:szCs w:val="24"/>
        </w:rPr>
        <w:t xml:space="preserve"> </w:t>
      </w:r>
      <w:r w:rsidRPr="005811C6">
        <w:rPr>
          <w:rFonts w:eastAsia="MS PGothic"/>
          <w:b/>
          <w:color w:val="00188F"/>
          <w:szCs w:val="24"/>
          <w:lang w:val="ja-JP"/>
        </w:rPr>
        <w:t>コンポーネント</w:t>
      </w:r>
    </w:p>
    <w:p w14:paraId="763D6E9C" w14:textId="77777777" w:rsidR="000E4B7F" w:rsidRPr="005811C6" w:rsidRDefault="000E4B7F" w:rsidP="000E4B7F">
      <w:pPr>
        <w:pStyle w:val="ProductList-Body"/>
        <w:tabs>
          <w:tab w:val="clear" w:pos="158"/>
          <w:tab w:val="left" w:pos="180"/>
        </w:tabs>
        <w:rPr>
          <w:rFonts w:eastAsia="MS PGothic"/>
          <w:szCs w:val="24"/>
        </w:rPr>
      </w:pPr>
      <w:r w:rsidRPr="005811C6">
        <w:rPr>
          <w:rFonts w:eastAsia="MS PGothic"/>
          <w:szCs w:val="24"/>
        </w:rPr>
        <w:t xml:space="preserve">System Center </w:t>
      </w:r>
      <w:r w:rsidRPr="005811C6">
        <w:rPr>
          <w:rFonts w:eastAsia="MS PGothic"/>
          <w:szCs w:val="24"/>
          <w:lang w:val="ja-JP"/>
        </w:rPr>
        <w:t>ソフトウェアには、</w:t>
      </w:r>
      <w:r w:rsidRPr="005811C6">
        <w:rPr>
          <w:rFonts w:eastAsia="MS PGothic"/>
          <w:szCs w:val="24"/>
        </w:rPr>
        <w:t>Microsoft .NET Framework</w:t>
      </w:r>
      <w:r w:rsidRPr="005811C6">
        <w:rPr>
          <w:rFonts w:eastAsia="MS PGothic"/>
          <w:szCs w:val="24"/>
          <w:lang w:val="ja-JP"/>
        </w:rPr>
        <w:t>、</w:t>
      </w:r>
      <w:r w:rsidRPr="005811C6">
        <w:rPr>
          <w:rFonts w:eastAsia="MS PGothic"/>
          <w:szCs w:val="24"/>
        </w:rPr>
        <w:t>Microsoft Data Access Components</w:t>
      </w:r>
      <w:r w:rsidRPr="005811C6">
        <w:rPr>
          <w:rFonts w:eastAsia="MS PGothic"/>
          <w:szCs w:val="24"/>
          <w:lang w:val="ja-JP"/>
        </w:rPr>
        <w:t>、</w:t>
      </w:r>
      <w:r w:rsidRPr="005811C6">
        <w:rPr>
          <w:rFonts w:eastAsia="MS PGothic"/>
          <w:szCs w:val="24"/>
        </w:rPr>
        <w:t xml:space="preserve">PowerShell </w:t>
      </w:r>
      <w:r w:rsidRPr="005811C6">
        <w:rPr>
          <w:rFonts w:eastAsia="MS PGothic"/>
          <w:szCs w:val="24"/>
          <w:lang w:val="ja-JP"/>
        </w:rPr>
        <w:t>ソフトウェア、ならびに</w:t>
      </w:r>
      <w:r w:rsidRPr="005811C6">
        <w:rPr>
          <w:rFonts w:eastAsia="MS PGothic"/>
          <w:szCs w:val="24"/>
        </w:rPr>
        <w:t xml:space="preserve"> Microsoft Build</w:t>
      </w:r>
      <w:r w:rsidRPr="005811C6">
        <w:rPr>
          <w:rFonts w:eastAsia="MS PGothic"/>
          <w:szCs w:val="24"/>
          <w:lang w:val="ja-JP"/>
        </w:rPr>
        <w:t>、</w:t>
      </w:r>
      <w:r w:rsidRPr="005811C6">
        <w:rPr>
          <w:rFonts w:eastAsia="MS PGothic"/>
          <w:szCs w:val="24"/>
        </w:rPr>
        <w:t>Windows Identity Foundation</w:t>
      </w:r>
      <w:r w:rsidRPr="005811C6">
        <w:rPr>
          <w:rFonts w:eastAsia="MS PGothic"/>
          <w:szCs w:val="24"/>
          <w:lang w:val="ja-JP"/>
        </w:rPr>
        <w:t>、</w:t>
      </w:r>
      <w:r w:rsidRPr="005811C6">
        <w:rPr>
          <w:rFonts w:eastAsia="MS PGothic"/>
          <w:szCs w:val="24"/>
        </w:rPr>
        <w:t xml:space="preserve">JavaScript </w:t>
      </w:r>
      <w:r w:rsidRPr="005811C6">
        <w:rPr>
          <w:rFonts w:eastAsia="MS PGothic"/>
          <w:szCs w:val="24"/>
          <w:lang w:val="ja-JP"/>
        </w:rPr>
        <w:t>用</w:t>
      </w:r>
      <w:r w:rsidRPr="005811C6">
        <w:rPr>
          <w:rFonts w:eastAsia="MS PGothic"/>
          <w:szCs w:val="24"/>
        </w:rPr>
        <w:t xml:space="preserve"> Windows </w:t>
      </w:r>
      <w:r w:rsidRPr="005811C6">
        <w:rPr>
          <w:rFonts w:eastAsia="MS PGothic"/>
          <w:szCs w:val="24"/>
          <w:lang w:val="ja-JP"/>
        </w:rPr>
        <w:t>ライブラリ、</w:t>
      </w:r>
      <w:r w:rsidRPr="005811C6">
        <w:rPr>
          <w:rFonts w:eastAsia="MS PGothic"/>
          <w:szCs w:val="24"/>
        </w:rPr>
        <w:t xml:space="preserve">Debghelp.dll </w:t>
      </w:r>
      <w:r w:rsidRPr="005811C6">
        <w:rPr>
          <w:rFonts w:eastAsia="MS PGothic"/>
          <w:szCs w:val="24"/>
          <w:lang w:val="ja-JP"/>
        </w:rPr>
        <w:t>および</w:t>
      </w:r>
      <w:r w:rsidRPr="005811C6">
        <w:rPr>
          <w:rFonts w:eastAsia="MS PGothic"/>
          <w:szCs w:val="24"/>
        </w:rPr>
        <w:t xml:space="preserve"> Web Deploy </w:t>
      </w:r>
      <w:r w:rsidRPr="005811C6">
        <w:rPr>
          <w:rFonts w:eastAsia="MS PGothic"/>
          <w:szCs w:val="24"/>
          <w:lang w:val="ja-JP"/>
        </w:rPr>
        <w:t>の各テクノロジに関連する特定の</w:t>
      </w:r>
      <w:r w:rsidRPr="005811C6">
        <w:rPr>
          <w:rFonts w:eastAsia="MS PGothic"/>
          <w:szCs w:val="24"/>
        </w:rPr>
        <w:t xml:space="preserve"> .dll </w:t>
      </w:r>
      <w:r w:rsidRPr="005811C6">
        <w:rPr>
          <w:rFonts w:eastAsia="MS PGothic"/>
          <w:szCs w:val="24"/>
          <w:lang w:val="ja-JP"/>
        </w:rPr>
        <w:t>のうち、</w:t>
      </w:r>
      <w:r w:rsidRPr="005811C6">
        <w:rPr>
          <w:rFonts w:eastAsia="MS PGothic"/>
          <w:szCs w:val="24"/>
        </w:rPr>
        <w:t xml:space="preserve">1 </w:t>
      </w:r>
      <w:r w:rsidRPr="005811C6">
        <w:rPr>
          <w:rFonts w:eastAsia="MS PGothic"/>
          <w:szCs w:val="24"/>
          <w:lang w:val="ja-JP"/>
        </w:rPr>
        <w:t>つ以上の</w:t>
      </w:r>
      <w:r w:rsidRPr="005811C6">
        <w:rPr>
          <w:rFonts w:eastAsia="MS PGothic"/>
          <w:szCs w:val="24"/>
        </w:rPr>
        <w:t xml:space="preserve"> Windows </w:t>
      </w:r>
      <w:r w:rsidRPr="005811C6">
        <w:rPr>
          <w:rFonts w:eastAsia="MS PGothic"/>
          <w:szCs w:val="24"/>
          <w:lang w:val="ja-JP"/>
        </w:rPr>
        <w:t>ソフトウェア</w:t>
      </w:r>
      <w:r w:rsidRPr="005811C6">
        <w:rPr>
          <w:rFonts w:eastAsia="MS PGothic"/>
          <w:szCs w:val="24"/>
        </w:rPr>
        <w:t xml:space="preserve"> </w:t>
      </w:r>
      <w:r w:rsidRPr="005811C6">
        <w:rPr>
          <w:rFonts w:eastAsia="MS PGothic"/>
          <w:szCs w:val="24"/>
          <w:lang w:val="ja-JP"/>
        </w:rPr>
        <w:t>コンポーネントが含まれています。</w:t>
      </w:r>
      <w:r w:rsidRPr="005811C6">
        <w:rPr>
          <w:rFonts w:eastAsia="MS PGothic"/>
          <w:szCs w:val="24"/>
        </w:rPr>
        <w:t xml:space="preserve">Windows </w:t>
      </w:r>
      <w:r w:rsidRPr="005811C6">
        <w:rPr>
          <w:rFonts w:eastAsia="MS PGothic"/>
          <w:szCs w:val="24"/>
          <w:lang w:val="ja-JP"/>
        </w:rPr>
        <w:t>ソフトウェア</w:t>
      </w:r>
      <w:r w:rsidRPr="005811C6">
        <w:rPr>
          <w:rFonts w:eastAsia="MS PGothic"/>
          <w:szCs w:val="24"/>
        </w:rPr>
        <w:t xml:space="preserve"> </w:t>
      </w:r>
      <w:r w:rsidRPr="005811C6">
        <w:rPr>
          <w:rFonts w:eastAsia="MS PGothic"/>
          <w:szCs w:val="24"/>
          <w:lang w:val="ja-JP"/>
        </w:rPr>
        <w:t>コンポーネントの使用に適用される使用条件は、製品条項の「</w:t>
      </w:r>
      <w:r w:rsidRPr="005811C6">
        <w:rPr>
          <w:rFonts w:eastAsia="MS PGothic"/>
          <w:szCs w:val="24"/>
        </w:rPr>
        <w:t xml:space="preserve">Windows 8.1 Pro </w:t>
      </w:r>
      <w:r w:rsidRPr="005811C6">
        <w:rPr>
          <w:rFonts w:eastAsia="MS PGothic"/>
          <w:szCs w:val="24"/>
          <w:lang w:val="ja-JP"/>
        </w:rPr>
        <w:t>および</w:t>
      </w:r>
      <w:r w:rsidRPr="005811C6">
        <w:rPr>
          <w:rFonts w:eastAsia="MS PGothic"/>
          <w:szCs w:val="24"/>
        </w:rPr>
        <w:t xml:space="preserve"> Enterprise</w:t>
      </w:r>
      <w:r w:rsidRPr="005811C6">
        <w:rPr>
          <w:rFonts w:eastAsia="MS PGothic"/>
          <w:szCs w:val="24"/>
          <w:lang w:val="ja-JP"/>
        </w:rPr>
        <w:t>」の項に規定するとおりとします。製品条項は</w:t>
      </w:r>
      <w:r w:rsidRPr="005811C6">
        <w:rPr>
          <w:rFonts w:eastAsia="MS PGothic"/>
          <w:szCs w:val="24"/>
        </w:rPr>
        <w:t xml:space="preserve"> </w:t>
      </w:r>
      <w:hyperlink r:id="rId53" w:history="1">
        <w:r w:rsidRPr="005811C6">
          <w:rPr>
            <w:rStyle w:val="Hyperlink"/>
            <w:rFonts w:eastAsia="MS PGothic"/>
            <w:szCs w:val="24"/>
          </w:rPr>
          <w:t>http://go.microsoft.com/?linkid=9839206</w:t>
        </w:r>
      </w:hyperlink>
      <w:r w:rsidRPr="005811C6">
        <w:rPr>
          <w:rFonts w:eastAsia="MS PGothic"/>
          <w:szCs w:val="24"/>
        </w:rPr>
        <w:t xml:space="preserve"> </w:t>
      </w:r>
      <w:r w:rsidRPr="005811C6">
        <w:rPr>
          <w:rFonts w:eastAsia="MS PGothic"/>
          <w:szCs w:val="24"/>
          <w:lang w:val="ja-JP"/>
        </w:rPr>
        <w:t>にあります。</w:t>
      </w:r>
    </w:p>
    <w:p w14:paraId="2DC9427F" w14:textId="77777777" w:rsidR="000E4B7F" w:rsidRPr="005811C6" w:rsidRDefault="000E4B7F" w:rsidP="000E4B7F">
      <w:pPr>
        <w:pStyle w:val="ProductList-Body"/>
        <w:tabs>
          <w:tab w:val="clear" w:pos="158"/>
          <w:tab w:val="left" w:pos="180"/>
        </w:tabs>
        <w:rPr>
          <w:rFonts w:eastAsia="MS PGothic"/>
          <w:szCs w:val="24"/>
        </w:rPr>
      </w:pPr>
    </w:p>
    <w:p w14:paraId="1D08C44D" w14:textId="77777777" w:rsidR="000E4B7F" w:rsidRPr="005811C6" w:rsidRDefault="000E4B7F" w:rsidP="000E4B7F">
      <w:pPr>
        <w:pStyle w:val="ProductList-Body"/>
        <w:tabs>
          <w:tab w:val="clear" w:pos="158"/>
          <w:tab w:val="left" w:pos="180"/>
        </w:tabs>
        <w:rPr>
          <w:rFonts w:eastAsia="MS PGothic"/>
          <w:b/>
          <w:color w:val="00188F"/>
          <w:szCs w:val="24"/>
        </w:rPr>
      </w:pPr>
      <w:r w:rsidRPr="005811C6">
        <w:rPr>
          <w:rFonts w:eastAsia="MS PGothic"/>
          <w:b/>
          <w:color w:val="00188F"/>
          <w:szCs w:val="24"/>
        </w:rPr>
        <w:t xml:space="preserve">SQL Server Technology </w:t>
      </w:r>
      <w:r w:rsidRPr="005811C6">
        <w:rPr>
          <w:rFonts w:eastAsia="MS PGothic"/>
          <w:b/>
          <w:color w:val="00188F"/>
          <w:szCs w:val="24"/>
          <w:lang w:val="ja-JP"/>
        </w:rPr>
        <w:t>およびベンチマーク</w:t>
      </w:r>
    </w:p>
    <w:p w14:paraId="745F805B" w14:textId="77777777" w:rsidR="000E4B7F" w:rsidRPr="005811C6" w:rsidRDefault="000E4B7F" w:rsidP="000E4B7F">
      <w:pPr>
        <w:pStyle w:val="ProductList-Body"/>
        <w:tabs>
          <w:tab w:val="clear" w:pos="158"/>
          <w:tab w:val="left" w:pos="180"/>
        </w:tabs>
        <w:rPr>
          <w:rFonts w:eastAsia="MS PGothic"/>
          <w:szCs w:val="24"/>
        </w:rPr>
      </w:pPr>
      <w:r w:rsidRPr="005811C6">
        <w:rPr>
          <w:rFonts w:eastAsia="MS PGothic"/>
          <w:szCs w:val="24"/>
        </w:rPr>
        <w:t xml:space="preserve">Online Service </w:t>
      </w:r>
      <w:r w:rsidRPr="005811C6">
        <w:rPr>
          <w:rFonts w:eastAsia="MS PGothic"/>
          <w:szCs w:val="24"/>
          <w:lang w:val="ja-JP"/>
        </w:rPr>
        <w:t>に含まれているソフトウェアには、</w:t>
      </w:r>
      <w:r w:rsidRPr="005811C6">
        <w:rPr>
          <w:rFonts w:eastAsia="MS PGothic"/>
          <w:szCs w:val="24"/>
        </w:rPr>
        <w:t xml:space="preserve">SQL Server </w:t>
      </w:r>
      <w:r w:rsidRPr="005811C6">
        <w:rPr>
          <w:rFonts w:eastAsia="MS PGothic"/>
          <w:szCs w:val="24"/>
          <w:lang w:val="ja-JP"/>
        </w:rPr>
        <w:t>データベース以外の</w:t>
      </w:r>
      <w:r w:rsidRPr="005811C6">
        <w:rPr>
          <w:rFonts w:eastAsia="MS PGothic"/>
          <w:szCs w:val="24"/>
        </w:rPr>
        <w:t xml:space="preserve"> SQL Server </w:t>
      </w:r>
      <w:r w:rsidRPr="005811C6">
        <w:rPr>
          <w:rFonts w:eastAsia="MS PGothic"/>
          <w:szCs w:val="24"/>
          <w:lang w:val="ja-JP"/>
        </w:rPr>
        <w:t>ブランドのコンポーネントが付属しています。これらのコンポーネントは、各ライセンスの条件に基づいてお客様にライセンスされます。これらの条件は、ソフトウェアのインストール</w:t>
      </w:r>
      <w:r w:rsidRPr="005811C6">
        <w:rPr>
          <w:rFonts w:eastAsia="MS PGothic"/>
          <w:szCs w:val="24"/>
          <w:lang w:val="ja-JP"/>
        </w:rPr>
        <w:t xml:space="preserve"> </w:t>
      </w:r>
      <w:r w:rsidRPr="005811C6">
        <w:rPr>
          <w:rFonts w:eastAsia="MS PGothic"/>
          <w:szCs w:val="24"/>
          <w:lang w:val="ja-JP"/>
        </w:rPr>
        <w:t>ディレクトリまたは統合インストーラーに含まれています。お客様は、マイクロソフトの事前の書面による許可がない場合、これらのコンポーネントまたはそれらを含むソフトウェアのベンチマーク</w:t>
      </w:r>
      <w:r w:rsidRPr="005811C6">
        <w:rPr>
          <w:rFonts w:eastAsia="MS PGothic"/>
          <w:szCs w:val="24"/>
          <w:lang w:val="ja-JP"/>
        </w:rPr>
        <w:t xml:space="preserve"> </w:t>
      </w:r>
      <w:r w:rsidRPr="005811C6">
        <w:rPr>
          <w:rFonts w:eastAsia="MS PGothic"/>
          <w:szCs w:val="24"/>
          <w:lang w:val="ja-JP"/>
        </w:rPr>
        <w:t>テストの結果を第三者に対して開示することはできません。</w:t>
      </w:r>
    </w:p>
    <w:p w14:paraId="0ECC20B7" w14:textId="77777777" w:rsidR="000E4B7F" w:rsidRPr="005811C6" w:rsidRDefault="00631CC8"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lang w:val="ja-JP"/>
        </w:rPr>
        <w:t xml:space="preserve"> / </w:t>
      </w:r>
      <w:hyperlink w:anchor="GeneralTerms" w:history="1">
        <w:r w:rsidR="000E4B7F" w:rsidRPr="005811C6">
          <w:rPr>
            <w:rFonts w:eastAsia="MS PGothic"/>
            <w:color w:val="0563C1"/>
            <w:sz w:val="16"/>
            <w:szCs w:val="24"/>
            <w:u w:val="single"/>
            <w:lang w:val="ja-JP"/>
          </w:rPr>
          <w:t>標準の条件</w:t>
        </w:r>
      </w:hyperlink>
    </w:p>
    <w:p w14:paraId="5E924781" w14:textId="7858222F" w:rsidR="00664F8F" w:rsidRPr="00664F8F" w:rsidRDefault="00664F8F" w:rsidP="001B0F97">
      <w:pPr>
        <w:pStyle w:val="ProductList-Offering2Heading"/>
        <w:keepNext/>
      </w:pPr>
      <w:r w:rsidRPr="00664F8F">
        <w:lastRenderedPageBreak/>
        <w:tab/>
      </w:r>
      <w:bookmarkStart w:id="116" w:name="_Toc463596240"/>
      <w:r w:rsidRPr="00664F8F">
        <w:t>Microsoft Learning</w:t>
      </w:r>
      <w:bookmarkEnd w:id="116"/>
      <w:r w:rsidRPr="00664F8F">
        <w:t xml:space="preserve"> </w:t>
      </w:r>
    </w:p>
    <w:bookmarkEnd w:id="112"/>
    <w:p w14:paraId="2CCE0791" w14:textId="77777777" w:rsidR="00664F8F" w:rsidRPr="00820DA3" w:rsidRDefault="00664F8F" w:rsidP="00664F8F">
      <w:pPr>
        <w:pStyle w:val="ProductList-ClauseHeading"/>
        <w:rPr>
          <w:rFonts w:eastAsia="MS PGothic"/>
          <w:szCs w:val="24"/>
        </w:rPr>
      </w:pPr>
      <w:r w:rsidRPr="00820DA3">
        <w:rPr>
          <w:rFonts w:eastAsia="MS PGothic"/>
          <w:szCs w:val="24"/>
        </w:rPr>
        <w:t>Microsoft Learning E-Reference Library</w:t>
      </w:r>
    </w:p>
    <w:p w14:paraId="77050822" w14:textId="77777777" w:rsidR="00664F8F" w:rsidRPr="00820DA3" w:rsidRDefault="00664F8F" w:rsidP="00664F8F">
      <w:pPr>
        <w:pStyle w:val="ProductList-Body"/>
        <w:rPr>
          <w:rFonts w:eastAsia="MS PGothic"/>
          <w:szCs w:val="24"/>
        </w:rPr>
      </w:pPr>
      <w:r w:rsidRPr="00820DA3">
        <w:rPr>
          <w:rFonts w:eastAsia="MS PGothic"/>
          <w:szCs w:val="24"/>
          <w:lang w:val="ja-JP"/>
        </w:rPr>
        <w:t>お客様のコンピューターまたは内部ネットワークに有効なアクセス権を有する者は、お客様の内部使用目的に限り、ドキュメンテーションを複製して使用することができます。ドキュメンテーションには、電子ブックは含まれません。</w:t>
      </w:r>
    </w:p>
    <w:p w14:paraId="171604FA" w14:textId="77777777" w:rsidR="00664F8F" w:rsidRPr="00820DA3" w:rsidRDefault="00664F8F" w:rsidP="00664F8F">
      <w:pPr>
        <w:pStyle w:val="ProductList-Body"/>
        <w:rPr>
          <w:rFonts w:eastAsia="MS PGothic"/>
          <w:szCs w:val="24"/>
        </w:rPr>
      </w:pPr>
    </w:p>
    <w:p w14:paraId="42C9B1C7" w14:textId="77777777" w:rsidR="00664F8F" w:rsidRPr="00820DA3" w:rsidRDefault="00664F8F" w:rsidP="00664F8F">
      <w:pPr>
        <w:pStyle w:val="ProductList-ClauseHeading"/>
        <w:rPr>
          <w:rFonts w:eastAsia="MS PGothic"/>
          <w:szCs w:val="24"/>
        </w:rPr>
      </w:pPr>
      <w:r w:rsidRPr="00820DA3">
        <w:rPr>
          <w:rFonts w:eastAsia="MS PGothic"/>
          <w:szCs w:val="24"/>
        </w:rPr>
        <w:t>Microsoft Learning Imagine Academy Service SL</w:t>
      </w:r>
    </w:p>
    <w:p w14:paraId="4EB5F9A8" w14:textId="77777777" w:rsidR="00664F8F" w:rsidRPr="00820DA3" w:rsidRDefault="00664F8F" w:rsidP="00664F8F">
      <w:pPr>
        <w:pStyle w:val="ProductList-Body"/>
        <w:rPr>
          <w:rFonts w:eastAsia="MS PGothic"/>
          <w:szCs w:val="24"/>
        </w:rPr>
      </w:pPr>
      <w:r w:rsidRPr="00820DA3">
        <w:rPr>
          <w:rFonts w:eastAsia="MS PGothic"/>
          <w:szCs w:val="24"/>
        </w:rPr>
        <w:t xml:space="preserve">Microsoft Imagine Academy </w:t>
      </w:r>
      <w:r w:rsidRPr="00820DA3">
        <w:rPr>
          <w:rFonts w:eastAsia="MS PGothic"/>
          <w:szCs w:val="24"/>
          <w:lang w:val="ja-JP"/>
        </w:rPr>
        <w:t>サービスまたは特典にアクセスまたは使用する場所ごとに、サービス</w:t>
      </w:r>
      <w:r w:rsidRPr="00820DA3">
        <w:rPr>
          <w:rFonts w:eastAsia="MS PGothic"/>
          <w:szCs w:val="24"/>
        </w:rPr>
        <w:t xml:space="preserve"> SL </w:t>
      </w:r>
      <w:r w:rsidRPr="00820DA3">
        <w:rPr>
          <w:rFonts w:eastAsia="MS PGothic"/>
          <w:szCs w:val="24"/>
          <w:lang w:val="ja-JP"/>
        </w:rPr>
        <w:t>が必要です。場所は、</w:t>
      </w:r>
      <w:r w:rsidRPr="00820DA3">
        <w:rPr>
          <w:rFonts w:eastAsia="MS PGothic"/>
          <w:szCs w:val="24"/>
        </w:rPr>
        <w:t xml:space="preserve">1 </w:t>
      </w:r>
      <w:r w:rsidRPr="00820DA3">
        <w:rPr>
          <w:rFonts w:eastAsia="MS PGothic"/>
          <w:szCs w:val="24"/>
          <w:lang w:val="ja-JP"/>
        </w:rPr>
        <w:t>つの建物または同じ構内にある建物群の、教職員が同じ管理者</w:t>
      </w:r>
      <w:r w:rsidRPr="00820DA3">
        <w:rPr>
          <w:rFonts w:eastAsia="MS PGothic"/>
          <w:szCs w:val="24"/>
        </w:rPr>
        <w:t xml:space="preserve"> (</w:t>
      </w:r>
      <w:r w:rsidRPr="00820DA3">
        <w:rPr>
          <w:rFonts w:eastAsia="MS PGothic"/>
          <w:szCs w:val="24"/>
          <w:lang w:val="ja-JP"/>
        </w:rPr>
        <w:t>学長など</w:t>
      </w:r>
      <w:r w:rsidRPr="00820DA3">
        <w:rPr>
          <w:rFonts w:eastAsia="MS PGothic"/>
          <w:szCs w:val="24"/>
        </w:rPr>
        <w:t xml:space="preserve">) </w:t>
      </w:r>
      <w:r w:rsidRPr="00820DA3">
        <w:rPr>
          <w:rFonts w:eastAsia="MS PGothic"/>
          <w:szCs w:val="24"/>
          <w:lang w:val="ja-JP"/>
        </w:rPr>
        <w:t>の管理下にある物理サイトとして定義されます。</w:t>
      </w:r>
    </w:p>
    <w:p w14:paraId="36377E1E" w14:textId="77777777" w:rsidR="00664F8F" w:rsidRPr="00820DA3" w:rsidRDefault="00664F8F" w:rsidP="00664F8F">
      <w:pPr>
        <w:pStyle w:val="ProductList-Body"/>
        <w:rPr>
          <w:rFonts w:eastAsia="MS PGothic"/>
          <w:szCs w:val="24"/>
        </w:rPr>
      </w:pPr>
    </w:p>
    <w:p w14:paraId="09EE27CF" w14:textId="77777777" w:rsidR="00664F8F" w:rsidRPr="00820DA3" w:rsidRDefault="00664F8F" w:rsidP="00664F8F">
      <w:pPr>
        <w:pStyle w:val="ProductList-ClauseHeading"/>
        <w:rPr>
          <w:rFonts w:eastAsia="MS PGothic"/>
          <w:szCs w:val="24"/>
        </w:rPr>
      </w:pPr>
      <w:r w:rsidRPr="00820DA3">
        <w:rPr>
          <w:rFonts w:eastAsia="MS PGothic"/>
          <w:szCs w:val="24"/>
        </w:rPr>
        <w:t xml:space="preserve">Microsoft Learning Imagine Academy </w:t>
      </w:r>
      <w:r w:rsidRPr="00820DA3">
        <w:rPr>
          <w:rFonts w:eastAsia="MS PGothic"/>
          <w:szCs w:val="24"/>
          <w:lang w:val="ja-JP"/>
        </w:rPr>
        <w:t>プログラムのガイドライン</w:t>
      </w:r>
    </w:p>
    <w:p w14:paraId="1079DAB0" w14:textId="77777777" w:rsidR="00664F8F" w:rsidRPr="00820DA3" w:rsidRDefault="00664F8F" w:rsidP="00664F8F">
      <w:pPr>
        <w:pStyle w:val="ProductList-Body"/>
        <w:rPr>
          <w:rFonts w:eastAsia="MS PGothic"/>
          <w:szCs w:val="24"/>
        </w:rPr>
      </w:pPr>
      <w:r w:rsidRPr="00820DA3">
        <w:rPr>
          <w:rFonts w:eastAsia="MS PGothic"/>
          <w:color w:val="000000"/>
          <w:szCs w:val="24"/>
          <w:lang w:val="ja-JP"/>
        </w:rPr>
        <w:t>お客様による</w:t>
      </w:r>
      <w:r w:rsidRPr="00820DA3">
        <w:rPr>
          <w:rFonts w:eastAsia="MS PGothic"/>
          <w:color w:val="000000"/>
          <w:szCs w:val="24"/>
        </w:rPr>
        <w:t xml:space="preserve"> </w:t>
      </w:r>
      <w:r w:rsidRPr="00820DA3">
        <w:rPr>
          <w:rFonts w:eastAsia="MS PGothic"/>
          <w:szCs w:val="24"/>
        </w:rPr>
        <w:t>Microsoft Learning Imagine Academy</w:t>
      </w:r>
      <w:r w:rsidRPr="00820DA3">
        <w:rPr>
          <w:rFonts w:eastAsia="MS PGothic"/>
          <w:color w:val="000000"/>
          <w:szCs w:val="24"/>
        </w:rPr>
        <w:t xml:space="preserve"> </w:t>
      </w:r>
      <w:r w:rsidRPr="00820DA3">
        <w:rPr>
          <w:rFonts w:eastAsia="MS PGothic"/>
          <w:color w:val="000000"/>
          <w:szCs w:val="24"/>
          <w:lang w:val="ja-JP"/>
        </w:rPr>
        <w:t>およびその特典の使用には、</w:t>
      </w:r>
      <w:r w:rsidRPr="00820DA3">
        <w:rPr>
          <w:rFonts w:eastAsia="MS PGothic"/>
          <w:szCs w:val="24"/>
        </w:rPr>
        <w:t xml:space="preserve">Imagine Academy </w:t>
      </w:r>
      <w:r w:rsidRPr="00820DA3">
        <w:rPr>
          <w:rFonts w:eastAsia="MS PGothic"/>
          <w:color w:val="000000"/>
          <w:szCs w:val="24"/>
          <w:lang w:val="ja-JP"/>
        </w:rPr>
        <w:t>プログラムのガイドライン</w:t>
      </w:r>
      <w:r w:rsidRPr="00820DA3">
        <w:rPr>
          <w:rFonts w:eastAsia="MS PGothic"/>
          <w:color w:val="000000"/>
          <w:szCs w:val="24"/>
        </w:rPr>
        <w:t xml:space="preserve"> (</w:t>
      </w:r>
      <w:hyperlink r:id="rId54" w:history="1">
        <w:r w:rsidRPr="00820DA3">
          <w:rPr>
            <w:rStyle w:val="Hyperlink"/>
            <w:rFonts w:eastAsia="MS PGothic"/>
            <w:szCs w:val="24"/>
          </w:rPr>
          <w:t>http://www.microsoft.com/itacademy</w:t>
        </w:r>
      </w:hyperlink>
      <w:r w:rsidRPr="00820DA3">
        <w:rPr>
          <w:rFonts w:eastAsia="MS PGothic"/>
          <w:szCs w:val="24"/>
        </w:rPr>
        <w:t>)</w:t>
      </w:r>
      <w:r w:rsidRPr="00820DA3">
        <w:rPr>
          <w:rFonts w:eastAsia="MS PGothic"/>
          <w:color w:val="000000"/>
          <w:szCs w:val="24"/>
        </w:rPr>
        <w:t xml:space="preserve"> </w:t>
      </w:r>
      <w:r w:rsidRPr="00820DA3">
        <w:rPr>
          <w:rFonts w:eastAsia="MS PGothic"/>
          <w:color w:val="000000"/>
          <w:szCs w:val="24"/>
          <w:lang w:val="ja-JP"/>
        </w:rPr>
        <w:t>が適用されます。</w:t>
      </w:r>
    </w:p>
    <w:p w14:paraId="2DC7450A" w14:textId="77777777" w:rsidR="00664F8F" w:rsidRPr="00820DA3" w:rsidRDefault="00664F8F" w:rsidP="00664F8F">
      <w:pPr>
        <w:pStyle w:val="ProductList-Body"/>
        <w:rPr>
          <w:rFonts w:eastAsia="MS PGothic"/>
          <w:szCs w:val="24"/>
        </w:rPr>
      </w:pPr>
    </w:p>
    <w:p w14:paraId="50B065D3" w14:textId="77777777" w:rsidR="00664F8F" w:rsidRPr="00820DA3" w:rsidRDefault="00664F8F" w:rsidP="00664F8F">
      <w:pPr>
        <w:pStyle w:val="ProductList-ClauseHeading"/>
        <w:rPr>
          <w:rFonts w:eastAsia="MS PGothic"/>
          <w:szCs w:val="24"/>
        </w:rPr>
      </w:pPr>
      <w:r w:rsidRPr="00820DA3">
        <w:rPr>
          <w:rFonts w:eastAsia="MS PGothic"/>
          <w:szCs w:val="24"/>
          <w:lang w:val="ja-JP"/>
        </w:rPr>
        <w:t>第三者が提供する</w:t>
      </w:r>
      <w:r w:rsidRPr="00820DA3">
        <w:rPr>
          <w:rFonts w:eastAsia="MS PGothic"/>
          <w:szCs w:val="24"/>
        </w:rPr>
        <w:t xml:space="preserve"> Microsoft Learning Imagine Academy </w:t>
      </w:r>
      <w:r w:rsidRPr="00820DA3">
        <w:rPr>
          <w:rFonts w:eastAsia="MS PGothic"/>
          <w:szCs w:val="24"/>
          <w:lang w:val="ja-JP"/>
        </w:rPr>
        <w:t>プログラムの特典</w:t>
      </w:r>
    </w:p>
    <w:p w14:paraId="1A3F3DA6" w14:textId="77777777" w:rsidR="00664F8F" w:rsidRPr="00820DA3" w:rsidRDefault="00664F8F" w:rsidP="00664F8F">
      <w:pPr>
        <w:pStyle w:val="ProductList-Body"/>
        <w:rPr>
          <w:rFonts w:eastAsia="MS PGothic"/>
          <w:szCs w:val="24"/>
        </w:rPr>
      </w:pPr>
      <w:r w:rsidRPr="00820DA3">
        <w:rPr>
          <w:rFonts w:eastAsia="MS PGothic"/>
          <w:szCs w:val="24"/>
          <w:lang w:val="ja-JP"/>
        </w:rPr>
        <w:t>プログラム特典は、ライセンスを取得した教育機関の教職員、およびライセンスを取得した教育機関に現在登録されている学生のみが使用することができます。</w:t>
      </w:r>
    </w:p>
    <w:p w14:paraId="072CD5A9" w14:textId="77777777" w:rsidR="00664F8F" w:rsidRPr="00820DA3" w:rsidRDefault="00631CC8" w:rsidP="00664F8F">
      <w:pPr>
        <w:pStyle w:val="ProductList-Body"/>
        <w:shd w:val="clear" w:color="auto" w:fill="A6A6A6"/>
        <w:spacing w:before="120" w:after="240"/>
        <w:jc w:val="right"/>
        <w:rPr>
          <w:rFonts w:eastAsia="MS PGothic"/>
          <w:sz w:val="16"/>
          <w:szCs w:val="24"/>
        </w:rPr>
      </w:pPr>
      <w:hyperlink w:anchor="TableofContents" w:history="1">
        <w:r w:rsidR="00664F8F" w:rsidRPr="00820DA3">
          <w:rPr>
            <w:rFonts w:eastAsia="MS PGothic"/>
            <w:color w:val="0563C1"/>
            <w:sz w:val="16"/>
            <w:szCs w:val="24"/>
            <w:u w:val="single"/>
            <w:lang w:val="ja-JP"/>
          </w:rPr>
          <w:t>目次</w:t>
        </w:r>
      </w:hyperlink>
      <w:r w:rsidR="00664F8F" w:rsidRPr="00820DA3">
        <w:rPr>
          <w:rFonts w:eastAsia="MS PGothic"/>
          <w:sz w:val="16"/>
          <w:szCs w:val="24"/>
          <w:lang w:val="ja-JP"/>
        </w:rPr>
        <w:t xml:space="preserve"> / </w:t>
      </w:r>
      <w:hyperlink w:anchor="GeneralTerms" w:history="1">
        <w:r w:rsidR="00664F8F" w:rsidRPr="00820DA3">
          <w:rPr>
            <w:rFonts w:eastAsia="MS PGothic"/>
            <w:color w:val="0563C1"/>
            <w:sz w:val="16"/>
            <w:szCs w:val="24"/>
            <w:u w:val="single"/>
            <w:lang w:val="ja-JP"/>
          </w:rPr>
          <w:t>標準の条件</w:t>
        </w:r>
      </w:hyperlink>
    </w:p>
    <w:bookmarkEnd w:id="113"/>
    <w:p w14:paraId="12393C1D" w14:textId="77777777" w:rsidR="001B0F97" w:rsidRPr="001B0F97" w:rsidRDefault="001B0F97" w:rsidP="001B0F97">
      <w:pPr>
        <w:pStyle w:val="ProductList-Offering2Heading"/>
      </w:pPr>
      <w:r w:rsidRPr="001B0F97">
        <w:tab/>
      </w:r>
      <w:bookmarkStart w:id="117" w:name="_Toc463596241"/>
      <w:r w:rsidRPr="001B0F97">
        <w:t>Minecraft: Education Edition</w:t>
      </w:r>
      <w:bookmarkEnd w:id="117"/>
    </w:p>
    <w:p w14:paraId="38C3D0E5" w14:textId="77777777" w:rsidR="001B0F97" w:rsidRPr="00E35D6B" w:rsidRDefault="001B0F97" w:rsidP="001B0F97">
      <w:pPr>
        <w:pStyle w:val="ProductList-Body"/>
        <w:keepNext/>
        <w:tabs>
          <w:tab w:val="clear" w:pos="158"/>
          <w:tab w:val="left" w:pos="360"/>
        </w:tabs>
        <w:rPr>
          <w:rFonts w:eastAsia="MS PGothic"/>
          <w:b/>
          <w:color w:val="00188F"/>
          <w:szCs w:val="24"/>
        </w:rPr>
      </w:pPr>
      <w:r w:rsidRPr="00E35D6B">
        <w:rPr>
          <w:rFonts w:eastAsia="MS PGothic"/>
          <w:b/>
          <w:color w:val="00188F"/>
          <w:szCs w:val="24"/>
          <w:lang w:val="ja-JP"/>
        </w:rPr>
        <w:t>注意</w:t>
      </w:r>
      <w:r w:rsidRPr="00E35D6B">
        <w:rPr>
          <w:rFonts w:eastAsia="MS PGothic"/>
          <w:b/>
          <w:color w:val="00188F"/>
          <w:szCs w:val="24"/>
        </w:rPr>
        <w:t>/</w:t>
      </w:r>
      <w:r w:rsidRPr="00E35D6B">
        <w:rPr>
          <w:rFonts w:eastAsia="MS PGothic"/>
          <w:b/>
          <w:color w:val="00188F"/>
          <w:szCs w:val="24"/>
          <w:lang w:val="ja-JP"/>
        </w:rPr>
        <w:t>特記事項</w:t>
      </w:r>
    </w:p>
    <w:p w14:paraId="4B31A90C" w14:textId="77777777" w:rsidR="001B0F97" w:rsidRPr="00E35D6B" w:rsidRDefault="00631CC8" w:rsidP="001B0F97">
      <w:pPr>
        <w:pStyle w:val="ProductList-Body"/>
        <w:rPr>
          <w:rFonts w:eastAsia="MS PGothic"/>
          <w:szCs w:val="24"/>
        </w:rPr>
      </w:pPr>
      <w:hyperlink w:anchor="Attachment1" w:history="1">
        <w:r w:rsidR="001B0F97" w:rsidRPr="00E35D6B">
          <w:rPr>
            <w:rStyle w:val="Hyperlink"/>
            <w:rFonts w:eastAsia="MS PGothic"/>
            <w:szCs w:val="24"/>
            <w:lang w:val="ja-JP"/>
          </w:rPr>
          <w:t>付録</w:t>
        </w:r>
        <w:r w:rsidR="001B0F97" w:rsidRPr="00E35D6B">
          <w:rPr>
            <w:rStyle w:val="Hyperlink"/>
            <w:rFonts w:eastAsia="MS PGothic"/>
            <w:szCs w:val="24"/>
          </w:rPr>
          <w:t xml:space="preserve"> 1</w:t>
        </w:r>
      </w:hyperlink>
      <w:r w:rsidR="001B0F97" w:rsidRPr="00E35D6B">
        <w:rPr>
          <w:rFonts w:eastAsia="MS PGothic"/>
          <w:szCs w:val="24"/>
        </w:rPr>
        <w:t xml:space="preserve"> </w:t>
      </w:r>
      <w:r w:rsidR="001B0F97" w:rsidRPr="00E35D6B">
        <w:rPr>
          <w:rFonts w:eastAsia="MS PGothic"/>
          <w:szCs w:val="24"/>
          <w:lang w:val="ja-JP"/>
        </w:rPr>
        <w:t>の</w:t>
      </w:r>
      <w:r w:rsidR="001B0F97" w:rsidRPr="00E35D6B">
        <w:rPr>
          <w:rFonts w:eastAsia="MS PGothic"/>
          <w:szCs w:val="24"/>
        </w:rPr>
        <w:t xml:space="preserve"> Bing Maps </w:t>
      </w:r>
      <w:r w:rsidR="001B0F97" w:rsidRPr="00E35D6B">
        <w:rPr>
          <w:rFonts w:eastAsia="MS PGothic"/>
          <w:szCs w:val="24"/>
          <w:lang w:val="ja-JP"/>
        </w:rPr>
        <w:t>に関する注意が適用されます。</w:t>
      </w:r>
    </w:p>
    <w:p w14:paraId="4B2F129E" w14:textId="77777777" w:rsidR="001B0F97" w:rsidRPr="00E35D6B" w:rsidRDefault="00631CC8" w:rsidP="001B0F97">
      <w:pPr>
        <w:pStyle w:val="ProductList-Body"/>
        <w:shd w:val="clear" w:color="auto" w:fill="A6A6A6"/>
        <w:spacing w:before="120" w:after="240"/>
        <w:jc w:val="right"/>
        <w:rPr>
          <w:rFonts w:eastAsia="MS PGothic"/>
          <w:sz w:val="16"/>
          <w:szCs w:val="24"/>
        </w:rPr>
      </w:pPr>
      <w:hyperlink w:anchor="TableofContents" w:history="1">
        <w:r w:rsidR="001B0F97" w:rsidRPr="00E35D6B">
          <w:rPr>
            <w:rFonts w:eastAsia="MS PGothic"/>
            <w:color w:val="0563C1"/>
            <w:sz w:val="16"/>
            <w:szCs w:val="24"/>
            <w:u w:val="single"/>
            <w:lang w:val="ja-JP"/>
          </w:rPr>
          <w:t>目次</w:t>
        </w:r>
      </w:hyperlink>
      <w:r w:rsidR="001B0F97" w:rsidRPr="00E35D6B">
        <w:rPr>
          <w:rFonts w:eastAsia="MS PGothic"/>
          <w:sz w:val="16"/>
          <w:szCs w:val="24"/>
          <w:lang w:val="ja-JP"/>
        </w:rPr>
        <w:t xml:space="preserve"> / </w:t>
      </w:r>
      <w:hyperlink w:anchor="GeneralTerms" w:history="1">
        <w:r w:rsidR="001B0F97" w:rsidRPr="00E35D6B">
          <w:rPr>
            <w:rFonts w:eastAsia="MS PGothic"/>
            <w:color w:val="0563C1"/>
            <w:sz w:val="16"/>
            <w:szCs w:val="24"/>
            <w:u w:val="single"/>
            <w:lang w:val="ja-JP"/>
          </w:rPr>
          <w:t>標準の条件</w:t>
        </w:r>
      </w:hyperlink>
    </w:p>
    <w:p w14:paraId="4C3D7FB3" w14:textId="1CBE402B" w:rsidR="00D34129" w:rsidRPr="00525D16" w:rsidRDefault="001B0F97" w:rsidP="00945EA5">
      <w:pPr>
        <w:pStyle w:val="ProductList-Offering2Heading"/>
      </w:pPr>
      <w:r>
        <w:tab/>
      </w:r>
      <w:bookmarkStart w:id="118" w:name="_Toc463596242"/>
      <w:r w:rsidR="00D34129" w:rsidRPr="00525D16">
        <w:t>Office 365 Developer</w:t>
      </w:r>
      <w:bookmarkEnd w:id="118"/>
    </w:p>
    <w:p w14:paraId="6E58E691"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Developer </w:t>
      </w:r>
      <w:r w:rsidRPr="003B55B6">
        <w:rPr>
          <w:rFonts w:eastAsia="MS PGothic" w:cs="Calibri"/>
          <w:b/>
          <w:color w:val="00188F"/>
        </w:rPr>
        <w:t>の運用環境での使用の禁止</w:t>
      </w:r>
    </w:p>
    <w:p w14:paraId="63924222"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を割り当てられた各ユーザーは、</w:t>
      </w:r>
      <w:r w:rsidRPr="00525D16">
        <w:rPr>
          <w:rFonts w:eastAsia="MS PGothic" w:cs="Calibri"/>
          <w:szCs w:val="24"/>
        </w:rPr>
        <w:t xml:space="preserve">Online Service </w:t>
      </w:r>
      <w:r w:rsidRPr="00525D16">
        <w:rPr>
          <w:rFonts w:eastAsia="MS PGothic" w:cs="Calibri"/>
          <w:szCs w:val="24"/>
          <w:lang w:val="ja-JP"/>
        </w:rPr>
        <w:t>を使用してお客様のアプリケーションの設計、開発およびテストを行い、お客様の</w:t>
      </w:r>
      <w:r w:rsidRPr="00525D16">
        <w:rPr>
          <w:rFonts w:eastAsia="MS PGothic" w:cs="Calibri"/>
          <w:szCs w:val="24"/>
        </w:rPr>
        <w:t xml:space="preserve"> Office 365 </w:t>
      </w:r>
      <w:r w:rsidRPr="00525D16">
        <w:rPr>
          <w:rFonts w:eastAsia="MS PGothic" w:cs="Calibri"/>
          <w:szCs w:val="24"/>
          <w:lang w:val="ja-JP"/>
        </w:rPr>
        <w:t>オンライン</w:t>
      </w:r>
      <w:r w:rsidRPr="00525D16">
        <w:rPr>
          <w:rFonts w:eastAsia="MS PGothic" w:cs="Calibri"/>
          <w:szCs w:val="24"/>
        </w:rPr>
        <w:t xml:space="preserve"> </w:t>
      </w:r>
      <w:r w:rsidRPr="00525D16">
        <w:rPr>
          <w:rFonts w:eastAsia="MS PGothic" w:cs="Calibri"/>
          <w:szCs w:val="24"/>
          <w:lang w:val="ja-JP"/>
        </w:rPr>
        <w:t>サービス、自社運用展開、または</w:t>
      </w:r>
      <w:r w:rsidRPr="00525D16">
        <w:rPr>
          <w:rFonts w:eastAsia="MS PGothic" w:cs="Calibri"/>
          <w:szCs w:val="24"/>
        </w:rPr>
        <w:t xml:space="preserve"> Microsoft Office </w:t>
      </w:r>
      <w:r w:rsidRPr="00525D16">
        <w:rPr>
          <w:rFonts w:eastAsia="MS PGothic" w:cs="Calibri"/>
          <w:szCs w:val="24"/>
          <w:lang w:val="ja-JP"/>
        </w:rPr>
        <w:t>ストアで提供することができます。</w:t>
      </w:r>
      <w:r w:rsidRPr="00525D16">
        <w:rPr>
          <w:rFonts w:eastAsia="MS PGothic" w:cs="Calibri"/>
          <w:szCs w:val="24"/>
          <w:lang w:val="ja-JP"/>
        </w:rPr>
        <w:t xml:space="preserve">Online Service </w:t>
      </w:r>
      <w:r w:rsidRPr="00525D16">
        <w:rPr>
          <w:rFonts w:eastAsia="MS PGothic" w:cs="Calibri"/>
          <w:szCs w:val="24"/>
          <w:lang w:val="ja-JP"/>
        </w:rPr>
        <w:t>は、運用環境での使用のために使用許諾されるものではありません。</w:t>
      </w:r>
    </w:p>
    <w:p w14:paraId="7CFFFD1F" w14:textId="77777777" w:rsidR="00D34129" w:rsidRPr="00DD0B3E" w:rsidRDefault="00D34129">
      <w:pPr>
        <w:pStyle w:val="ProductList-Body"/>
        <w:tabs>
          <w:tab w:val="clear" w:pos="158"/>
          <w:tab w:val="left" w:pos="180"/>
        </w:tabs>
        <w:rPr>
          <w:rFonts w:eastAsia="MS PGothic" w:cs="Calibri"/>
          <w:sz w:val="12"/>
          <w:szCs w:val="12"/>
        </w:rPr>
      </w:pPr>
    </w:p>
    <w:p w14:paraId="039E8840"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Developer </w:t>
      </w:r>
      <w:r w:rsidRPr="003B55B6">
        <w:rPr>
          <w:rFonts w:eastAsia="MS PGothic" w:cs="Calibri"/>
          <w:b/>
          <w:color w:val="00188F"/>
        </w:rPr>
        <w:t>エンド</w:t>
      </w:r>
      <w:r w:rsidRPr="003B55B6">
        <w:rPr>
          <w:rFonts w:eastAsia="MS PGothic" w:cs="Calibri"/>
          <w:b/>
          <w:color w:val="00188F"/>
        </w:rPr>
        <w:t xml:space="preserve"> </w:t>
      </w:r>
      <w:r w:rsidRPr="003B55B6">
        <w:rPr>
          <w:rFonts w:eastAsia="MS PGothic" w:cs="Calibri"/>
          <w:b/>
          <w:color w:val="00188F"/>
        </w:rPr>
        <w:t>ユーザー</w:t>
      </w:r>
    </w:p>
    <w:p w14:paraId="73DDA7A2"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lang w:val="ja-JP"/>
        </w:rPr>
        <w:t>お客様のエンド</w:t>
      </w:r>
      <w:r w:rsidRPr="00525D16">
        <w:rPr>
          <w:rFonts w:eastAsia="MS PGothic" w:cs="Calibri"/>
          <w:szCs w:val="24"/>
        </w:rPr>
        <w:t xml:space="preserve"> </w:t>
      </w:r>
      <w:r w:rsidRPr="00525D16">
        <w:rPr>
          <w:rFonts w:eastAsia="MS PGothic" w:cs="Calibri"/>
          <w:szCs w:val="24"/>
          <w:lang w:val="ja-JP"/>
        </w:rPr>
        <w:t>ユーザーは、お客様のプログラムの検収テストを行うために、またはお客様のプログラムについてフィードバックを提供するために</w:t>
      </w:r>
      <w:r w:rsidRPr="00525D16">
        <w:rPr>
          <w:rFonts w:eastAsia="MS PGothic" w:cs="Calibri"/>
          <w:szCs w:val="24"/>
        </w:rPr>
        <w:t xml:space="preserve"> Office 365 Developer </w:t>
      </w:r>
      <w:r w:rsidRPr="00525D16">
        <w:rPr>
          <w:rFonts w:eastAsia="MS PGothic" w:cs="Calibri"/>
          <w:szCs w:val="24"/>
          <w:lang w:val="ja-JP"/>
        </w:rPr>
        <w:t>にアクセスする場合、</w:t>
      </w:r>
      <w:r w:rsidRPr="00525D16">
        <w:rPr>
          <w:rFonts w:eastAsia="MS PGothic" w:cs="Calibri"/>
          <w:szCs w:val="24"/>
        </w:rPr>
        <w:t xml:space="preserve">SL </w:t>
      </w:r>
      <w:r w:rsidRPr="00525D16">
        <w:rPr>
          <w:rFonts w:eastAsia="MS PGothic" w:cs="Calibri"/>
          <w:szCs w:val="24"/>
          <w:lang w:val="ja-JP"/>
        </w:rPr>
        <w:t>を取得する必要はありません。</w:t>
      </w:r>
    </w:p>
    <w:p w14:paraId="1974EE63" w14:textId="77777777" w:rsidR="00D34129" w:rsidRPr="00525D16" w:rsidRDefault="00631CC8">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3BFE09BC" w14:textId="77777777" w:rsidR="00664F8F" w:rsidRPr="00664F8F" w:rsidRDefault="00664F8F" w:rsidP="00664F8F">
      <w:pPr>
        <w:pStyle w:val="ProductList-Offering2Heading"/>
        <w:keepNext/>
        <w:rPr>
          <w:lang w:val="ja-JP"/>
        </w:rPr>
      </w:pPr>
      <w:r w:rsidRPr="00664F8F">
        <w:rPr>
          <w:lang w:val="ja-JP"/>
        </w:rPr>
        <w:tab/>
      </w:r>
      <w:bookmarkStart w:id="119" w:name="_Toc463596243"/>
      <w:r w:rsidRPr="00664F8F">
        <w:rPr>
          <w:lang w:val="ja-JP"/>
        </w:rPr>
        <w:t xml:space="preserve">Windows </w:t>
      </w:r>
      <w:r w:rsidRPr="00664F8F">
        <w:rPr>
          <w:lang w:val="ja-JP"/>
        </w:rPr>
        <w:t>デスクトップ</w:t>
      </w:r>
      <w:r w:rsidRPr="00664F8F">
        <w:rPr>
          <w:lang w:val="ja-JP"/>
        </w:rPr>
        <w:t xml:space="preserve"> </w:t>
      </w:r>
      <w:r w:rsidRPr="00664F8F">
        <w:rPr>
          <w:lang w:val="ja-JP"/>
        </w:rPr>
        <w:t>オペレーティング</w:t>
      </w:r>
      <w:r w:rsidRPr="00664F8F">
        <w:rPr>
          <w:lang w:val="ja-JP"/>
        </w:rPr>
        <w:t xml:space="preserve"> </w:t>
      </w:r>
      <w:r w:rsidRPr="00664F8F">
        <w:rPr>
          <w:lang w:val="ja-JP"/>
        </w:rPr>
        <w:t>システム</w:t>
      </w:r>
      <w:bookmarkEnd w:id="119"/>
    </w:p>
    <w:p w14:paraId="1BC85734" w14:textId="77777777" w:rsidR="00664F8F" w:rsidRPr="00820DA3" w:rsidRDefault="00664F8F" w:rsidP="00664F8F">
      <w:pPr>
        <w:pStyle w:val="ProductList-Body"/>
        <w:rPr>
          <w:rFonts w:eastAsia="MS PGothic"/>
          <w:b/>
          <w:szCs w:val="24"/>
        </w:rPr>
      </w:pPr>
      <w:r w:rsidRPr="00820DA3">
        <w:rPr>
          <w:rFonts w:eastAsia="MS PGothic"/>
          <w:b/>
          <w:color w:val="00188F"/>
          <w:szCs w:val="24"/>
          <w:lang w:val="ja-JP"/>
        </w:rPr>
        <w:t>データ保持</w:t>
      </w:r>
    </w:p>
    <w:p w14:paraId="6FC61A90" w14:textId="77777777" w:rsidR="00664F8F" w:rsidRPr="00820DA3" w:rsidRDefault="00664F8F" w:rsidP="00664F8F">
      <w:pPr>
        <w:pStyle w:val="ProductList-Body"/>
        <w:rPr>
          <w:rFonts w:eastAsia="MS PGothic"/>
          <w:szCs w:val="24"/>
        </w:rPr>
      </w:pPr>
      <w:r w:rsidRPr="00820DA3">
        <w:rPr>
          <w:rFonts w:eastAsia="MS PGothic"/>
          <w:szCs w:val="24"/>
          <w:lang w:val="ja-JP"/>
        </w:rPr>
        <w:t>製品の</w:t>
      </w:r>
      <w:r w:rsidRPr="00820DA3">
        <w:rPr>
          <w:rFonts w:eastAsia="MS PGothic"/>
          <w:szCs w:val="24"/>
        </w:rPr>
        <w:t xml:space="preserve"> Windows Defender Advanced Threat Protection </w:t>
      </w:r>
      <w:r w:rsidRPr="00820DA3">
        <w:rPr>
          <w:rFonts w:eastAsia="MS PGothic"/>
          <w:szCs w:val="24"/>
          <w:lang w:val="ja-JP"/>
        </w:rPr>
        <w:t>の部分には、抽出可能な顧客データは含まれていないため、</w:t>
      </w:r>
      <w:r w:rsidRPr="00820DA3">
        <w:rPr>
          <w:rFonts w:eastAsia="MS PGothic"/>
          <w:szCs w:val="24"/>
        </w:rPr>
        <w:t xml:space="preserve">OST </w:t>
      </w:r>
      <w:r w:rsidRPr="00820DA3">
        <w:rPr>
          <w:rFonts w:eastAsia="MS PGothic"/>
          <w:szCs w:val="24"/>
          <w:lang w:val="ja-JP"/>
        </w:rPr>
        <w:t>の顧客データの抽出に関する条件は適用されません。</w:t>
      </w:r>
    </w:p>
    <w:p w14:paraId="1DF5FAC1" w14:textId="77777777" w:rsidR="00664F8F" w:rsidRPr="00820DA3" w:rsidRDefault="00631CC8" w:rsidP="00664F8F">
      <w:pPr>
        <w:pStyle w:val="ProductList-Body"/>
        <w:shd w:val="clear" w:color="auto" w:fill="A6A6A6"/>
        <w:spacing w:before="120" w:after="240"/>
        <w:jc w:val="right"/>
        <w:rPr>
          <w:rStyle w:val="Hyperlink"/>
          <w:rFonts w:eastAsia="MS PGothic"/>
          <w:sz w:val="16"/>
          <w:szCs w:val="24"/>
        </w:rPr>
      </w:pPr>
      <w:hyperlink w:anchor="TableofContents" w:history="1">
        <w:r w:rsidR="00664F8F" w:rsidRPr="00820DA3">
          <w:rPr>
            <w:rFonts w:eastAsia="MS PGothic"/>
            <w:color w:val="0563C1"/>
            <w:sz w:val="16"/>
            <w:szCs w:val="24"/>
            <w:u w:val="single"/>
            <w:lang w:val="ja-JP"/>
          </w:rPr>
          <w:t>目次</w:t>
        </w:r>
      </w:hyperlink>
      <w:r w:rsidR="00664F8F" w:rsidRPr="00820DA3">
        <w:rPr>
          <w:rFonts w:eastAsia="MS PGothic"/>
          <w:sz w:val="16"/>
          <w:szCs w:val="24"/>
          <w:lang w:val="ja-JP"/>
        </w:rPr>
        <w:t xml:space="preserve"> / </w:t>
      </w:r>
      <w:hyperlink w:anchor="GeneralTerms" w:history="1">
        <w:r w:rsidR="00664F8F" w:rsidRPr="00820DA3">
          <w:rPr>
            <w:rFonts w:eastAsia="MS PGothic"/>
            <w:color w:val="0563C1"/>
            <w:sz w:val="16"/>
            <w:szCs w:val="24"/>
            <w:u w:val="single"/>
            <w:lang w:val="ja-JP"/>
          </w:rPr>
          <w:t>標準の条件</w:t>
        </w:r>
      </w:hyperlink>
    </w:p>
    <w:p w14:paraId="31920654" w14:textId="524881E3" w:rsidR="00D34129" w:rsidRPr="00525D16" w:rsidRDefault="004E7E0E" w:rsidP="00664F8F">
      <w:pPr>
        <w:pStyle w:val="ProductList-Offering2Heading"/>
        <w:keepNext/>
      </w:pPr>
      <w:r>
        <w:rPr>
          <w:lang w:val="ja-JP"/>
        </w:rPr>
        <w:tab/>
      </w:r>
      <w:bookmarkStart w:id="120" w:name="_Toc463596244"/>
      <w:r w:rsidR="00D34129" w:rsidRPr="00525D16">
        <w:rPr>
          <w:lang w:val="ja-JP"/>
        </w:rPr>
        <w:t>Yammer Enterprise</w:t>
      </w:r>
      <w:bookmarkEnd w:id="120"/>
    </w:p>
    <w:p w14:paraId="32C04644" w14:textId="77777777" w:rsidR="00266103" w:rsidRPr="003B55B6" w:rsidRDefault="00266103" w:rsidP="00664F8F">
      <w:pPr>
        <w:pStyle w:val="ProductList-Body"/>
        <w:keepNext/>
        <w:rPr>
          <w:rFonts w:eastAsia="MS PGothic" w:cs="Calibri"/>
          <w:b/>
          <w:color w:val="00188F"/>
        </w:rPr>
      </w:pPr>
      <w:r w:rsidRPr="003B55B6">
        <w:rPr>
          <w:rFonts w:eastAsia="MS PGothic" w:cs="Calibri"/>
          <w:b/>
          <w:color w:val="00188F"/>
        </w:rPr>
        <w:t>注意</w:t>
      </w:r>
      <w:r w:rsidRPr="003B55B6">
        <w:rPr>
          <w:rFonts w:eastAsia="MS PGothic" w:cs="Calibri"/>
          <w:b/>
          <w:color w:val="00188F"/>
        </w:rPr>
        <w:t>/</w:t>
      </w:r>
      <w:r w:rsidRPr="003B55B6">
        <w:rPr>
          <w:rFonts w:eastAsia="MS PGothic" w:cs="Calibri"/>
          <w:b/>
          <w:color w:val="00188F"/>
        </w:rPr>
        <w:t>特記事項</w:t>
      </w:r>
    </w:p>
    <w:p w14:paraId="6BB4B0B2" w14:textId="2ABCC5CF" w:rsidR="00266103" w:rsidRDefault="00266103" w:rsidP="00664F8F">
      <w:pPr>
        <w:pStyle w:val="ProductList-Body"/>
        <w:rPr>
          <w:rFonts w:eastAsia="MS PGothic"/>
          <w:szCs w:val="24"/>
          <w:lang w:val="ja-JP"/>
        </w:rPr>
      </w:pPr>
      <w:r w:rsidRPr="00360D4B">
        <w:rPr>
          <w:rFonts w:eastAsia="MS PGothic"/>
          <w:szCs w:val="24"/>
          <w:lang w:val="ja-JP"/>
        </w:rPr>
        <w:t>お客様に提供されるオンボーディング、移行、または展開サービスには、</w:t>
      </w:r>
      <w:hyperlink w:anchor="Attachment1" w:history="1">
        <w:r w:rsidRPr="00360D4B">
          <w:rPr>
            <w:rStyle w:val="Hyperlink"/>
            <w:rFonts w:eastAsia="MS PGothic"/>
            <w:szCs w:val="24"/>
            <w:lang w:val="ja-JP"/>
          </w:rPr>
          <w:t>付録</w:t>
        </w:r>
        <w:r w:rsidRPr="00360D4B">
          <w:rPr>
            <w:rStyle w:val="Hyperlink"/>
            <w:rFonts w:eastAsia="MS PGothic"/>
            <w:szCs w:val="24"/>
          </w:rPr>
          <w:t xml:space="preserve"> 1</w:t>
        </w:r>
      </w:hyperlink>
      <w:r w:rsidRPr="00360D4B">
        <w:rPr>
          <w:rFonts w:eastAsia="MS PGothic"/>
          <w:szCs w:val="24"/>
        </w:rPr>
        <w:t xml:space="preserve"> </w:t>
      </w:r>
      <w:r w:rsidRPr="00360D4B">
        <w:rPr>
          <w:rFonts w:eastAsia="MS PGothic"/>
          <w:szCs w:val="24"/>
          <w:lang w:val="ja-JP"/>
        </w:rPr>
        <w:t>のプロフェッショナル</w:t>
      </w:r>
      <w:r w:rsidRPr="00360D4B">
        <w:rPr>
          <w:rFonts w:eastAsia="MS PGothic"/>
          <w:szCs w:val="24"/>
        </w:rPr>
        <w:t xml:space="preserve"> </w:t>
      </w:r>
      <w:r w:rsidRPr="00360D4B">
        <w:rPr>
          <w:rFonts w:eastAsia="MS PGothic"/>
          <w:szCs w:val="24"/>
          <w:lang w:val="ja-JP"/>
        </w:rPr>
        <w:t>サービスに関する注意が適用されます。</w:t>
      </w:r>
    </w:p>
    <w:p w14:paraId="26FD5930" w14:textId="77777777" w:rsidR="00266103" w:rsidRPr="00DD0B3E" w:rsidRDefault="00266103" w:rsidP="00664F8F">
      <w:pPr>
        <w:pStyle w:val="ProductList-Body"/>
        <w:rPr>
          <w:rFonts w:eastAsia="MS PGothic" w:cs="Calibri"/>
          <w:b/>
          <w:color w:val="00188F"/>
          <w:sz w:val="12"/>
          <w:szCs w:val="12"/>
          <w:lang w:val="ja-JP"/>
        </w:rPr>
      </w:pPr>
    </w:p>
    <w:p w14:paraId="4A099630" w14:textId="638B226E" w:rsidR="00D34129" w:rsidRPr="003B55B6" w:rsidRDefault="00D34129" w:rsidP="00664F8F">
      <w:pPr>
        <w:pStyle w:val="ProductList-Body"/>
        <w:rPr>
          <w:rFonts w:eastAsia="MS PGothic" w:cs="Calibri"/>
          <w:b/>
          <w:color w:val="00188F"/>
        </w:rPr>
      </w:pPr>
      <w:r w:rsidRPr="003B55B6">
        <w:rPr>
          <w:rFonts w:eastAsia="MS PGothic" w:cs="Calibri"/>
          <w:b/>
          <w:color w:val="00188F"/>
        </w:rPr>
        <w:t>外部ユーザー</w:t>
      </w:r>
    </w:p>
    <w:p w14:paraId="6CD388D3" w14:textId="77777777" w:rsidR="00D34129" w:rsidRPr="00DD0B3E" w:rsidRDefault="00D34129" w:rsidP="00664F8F">
      <w:pPr>
        <w:pStyle w:val="ProductList-Body"/>
        <w:rPr>
          <w:rFonts w:eastAsia="MS PGothic" w:cs="Calibri"/>
          <w:sz w:val="16"/>
          <w:szCs w:val="16"/>
        </w:rPr>
      </w:pPr>
      <w:r w:rsidRPr="00DD0B3E">
        <w:rPr>
          <w:rFonts w:eastAsia="MS PGothic" w:cs="Calibri"/>
          <w:sz w:val="16"/>
          <w:szCs w:val="16"/>
          <w:lang w:val="ja-JP"/>
        </w:rPr>
        <w:t>外部ネットワーク機能を介して</w:t>
      </w:r>
      <w:r w:rsidRPr="00DD0B3E">
        <w:rPr>
          <w:rFonts w:eastAsia="MS PGothic" w:cs="Calibri"/>
          <w:sz w:val="16"/>
          <w:szCs w:val="16"/>
        </w:rPr>
        <w:t xml:space="preserve"> Yammer </w:t>
      </w:r>
      <w:r w:rsidRPr="00DD0B3E">
        <w:rPr>
          <w:rFonts w:eastAsia="MS PGothic" w:cs="Calibri"/>
          <w:sz w:val="16"/>
          <w:szCs w:val="16"/>
          <w:lang w:val="ja-JP"/>
        </w:rPr>
        <w:t>に招待された外部ユーザーについては、ユーザー</w:t>
      </w:r>
      <w:r w:rsidRPr="00DD0B3E">
        <w:rPr>
          <w:rFonts w:eastAsia="MS PGothic" w:cs="Calibri"/>
          <w:sz w:val="16"/>
          <w:szCs w:val="16"/>
        </w:rPr>
        <w:t xml:space="preserve"> SL </w:t>
      </w:r>
      <w:r w:rsidRPr="00DD0B3E">
        <w:rPr>
          <w:rFonts w:eastAsia="MS PGothic" w:cs="Calibri"/>
          <w:sz w:val="16"/>
          <w:szCs w:val="16"/>
          <w:lang w:val="ja-JP"/>
        </w:rPr>
        <w:t>は不要です。</w:t>
      </w:r>
    </w:p>
    <w:p w14:paraId="2D974547" w14:textId="22FD9999" w:rsidR="00D34129" w:rsidRPr="00525D16" w:rsidRDefault="00631CC8" w:rsidP="00664F8F">
      <w:pPr>
        <w:pStyle w:val="ProductList-Body"/>
        <w:shd w:val="clear" w:color="auto" w:fill="A6A6A6"/>
        <w:spacing w:before="120" w:after="240"/>
        <w:jc w:val="right"/>
        <w:rPr>
          <w:rFonts w:eastAsia="MS PGothic" w:cs="Calibri"/>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lang w:val="ja-JP"/>
        </w:rPr>
        <w:t xml:space="preserve"> / </w:t>
      </w:r>
      <w:hyperlink w:anchor="GeneralTerms" w:history="1">
        <w:r w:rsidR="00D34129" w:rsidRPr="00525D16">
          <w:rPr>
            <w:rStyle w:val="Hyperlink"/>
            <w:rFonts w:eastAsia="MS PGothic" w:cs="Calibri"/>
            <w:sz w:val="16"/>
            <w:szCs w:val="24"/>
            <w:lang w:val="ja-JP"/>
          </w:rPr>
          <w:t>標準の条件</w:t>
        </w:r>
      </w:hyperlink>
    </w:p>
    <w:p w14:paraId="1F4980C6" w14:textId="77777777" w:rsidR="00F51B60" w:rsidRPr="00525D16" w:rsidRDefault="00F51B60" w:rsidP="00664F8F">
      <w:pPr>
        <w:pStyle w:val="ProductList-Body"/>
        <w:rPr>
          <w:rFonts w:eastAsia="MS PGothic" w:cs="Calibri"/>
          <w:szCs w:val="24"/>
        </w:rPr>
        <w:sectPr w:rsidR="00F51B60" w:rsidRPr="00525D16" w:rsidSect="002E61A1">
          <w:type w:val="continuous"/>
          <w:pgSz w:w="11907" w:h="16840" w:code="9"/>
          <w:pgMar w:top="1440" w:right="720" w:bottom="1440" w:left="720" w:header="720" w:footer="720" w:gutter="0"/>
          <w:cols w:space="720"/>
          <w:titlePg/>
          <w:docGrid w:linePitch="360"/>
        </w:sectPr>
      </w:pPr>
    </w:p>
    <w:p w14:paraId="61DDE672" w14:textId="77777777" w:rsidR="00D34129" w:rsidRPr="00525D16" w:rsidRDefault="00D34129" w:rsidP="00860F7E">
      <w:pPr>
        <w:pStyle w:val="ProductList-SectionHeading"/>
        <w:rPr>
          <w:lang w:eastAsia="ja-JP"/>
        </w:rPr>
      </w:pPr>
      <w:bookmarkStart w:id="121" w:name="_Toc463596245"/>
      <w:bookmarkStart w:id="122" w:name="Attachment1"/>
      <w:r w:rsidRPr="00525D16">
        <w:rPr>
          <w:lang w:val="ja-JP" w:eastAsia="ja-JP"/>
        </w:rPr>
        <w:lastRenderedPageBreak/>
        <w:t>付録</w:t>
      </w:r>
      <w:r w:rsidRPr="00525D16">
        <w:rPr>
          <w:lang w:val="ja-JP" w:eastAsia="ja-JP"/>
        </w:rPr>
        <w:t xml:space="preserve"> 1 – </w:t>
      </w:r>
      <w:r w:rsidRPr="00525D16">
        <w:rPr>
          <w:lang w:val="ja-JP" w:eastAsia="ja-JP"/>
        </w:rPr>
        <w:t>注意</w:t>
      </w:r>
      <w:r w:rsidRPr="00525D16">
        <w:rPr>
          <w:lang w:val="ja-JP" w:eastAsia="ja-JP"/>
        </w:rPr>
        <w:t>/</w:t>
      </w:r>
      <w:r w:rsidRPr="00525D16">
        <w:rPr>
          <w:lang w:val="ja-JP" w:eastAsia="ja-JP"/>
        </w:rPr>
        <w:t>特記事項</w:t>
      </w:r>
      <w:bookmarkEnd w:id="121"/>
    </w:p>
    <w:p w14:paraId="18DE9E4D" w14:textId="77777777" w:rsidR="00D34129" w:rsidRPr="00525D16" w:rsidRDefault="00D34129" w:rsidP="007A6C75">
      <w:pPr>
        <w:pStyle w:val="ProductList-Offering1Heading"/>
        <w:rPr>
          <w:lang w:eastAsia="ja-JP"/>
        </w:rPr>
      </w:pPr>
      <w:bookmarkStart w:id="123" w:name="_Toc463596246"/>
      <w:bookmarkEnd w:id="122"/>
      <w:r w:rsidRPr="00525D16">
        <w:rPr>
          <w:lang w:eastAsia="ja-JP"/>
        </w:rPr>
        <w:t>Bing Maps</w:t>
      </w:r>
      <w:bookmarkEnd w:id="123"/>
    </w:p>
    <w:p w14:paraId="2F6B9F41" w14:textId="77777777" w:rsidR="00D34129" w:rsidRPr="00525D16" w:rsidRDefault="00D34129">
      <w:pPr>
        <w:pStyle w:val="ProductList-Body"/>
        <w:rPr>
          <w:rFonts w:eastAsia="MS PGothic" w:cs="Calibri"/>
          <w:szCs w:val="24"/>
        </w:rPr>
      </w:pPr>
      <w:bookmarkStart w:id="124" w:name="_Hlt390444334"/>
      <w:bookmarkStart w:id="125" w:name="_Hlt390444357"/>
      <w:bookmarkStart w:id="126" w:name="_Hlt390444366"/>
      <w:bookmarkStart w:id="127" w:name="_Hlt390444421"/>
      <w:r w:rsidRPr="00525D16">
        <w:rPr>
          <w:rFonts w:eastAsia="MS PGothic" w:cs="Calibri"/>
          <w:szCs w:val="24"/>
        </w:rPr>
        <w:t xml:space="preserve"> Online Service </w:t>
      </w:r>
      <w:r w:rsidRPr="00525D16">
        <w:rPr>
          <w:rFonts w:eastAsia="MS PGothic" w:cs="Calibri"/>
          <w:szCs w:val="24"/>
          <w:lang w:val="ja-JP"/>
        </w:rPr>
        <w:t>またはそれに含まれているソフトウェアには、</w:t>
      </w:r>
      <w:r w:rsidRPr="00525D16">
        <w:rPr>
          <w:rFonts w:eastAsia="MS PGothic" w:cs="Calibri"/>
          <w:szCs w:val="24"/>
        </w:rPr>
        <w:t xml:space="preserve">Bing Maps </w:t>
      </w:r>
      <w:r w:rsidRPr="00525D16">
        <w:rPr>
          <w:rFonts w:eastAsia="MS PGothic" w:cs="Calibri"/>
          <w:szCs w:val="24"/>
          <w:lang w:val="ja-JP"/>
        </w:rPr>
        <w:t>の使用が含まれます。</w:t>
      </w:r>
      <w:r w:rsidRPr="00525D16">
        <w:rPr>
          <w:rFonts w:eastAsia="MS PGothic" w:cs="Calibri"/>
          <w:szCs w:val="24"/>
          <w:lang w:val="ja-JP"/>
        </w:rPr>
        <w:t xml:space="preserve">Geocode </w:t>
      </w:r>
      <w:r w:rsidRPr="00525D16">
        <w:rPr>
          <w:rFonts w:eastAsia="MS PGothic" w:cs="Calibri"/>
          <w:szCs w:val="24"/>
          <w:lang w:val="ja-JP"/>
        </w:rPr>
        <w:t>を含む、</w:t>
      </w:r>
      <w:r w:rsidRPr="00525D16">
        <w:rPr>
          <w:rFonts w:eastAsia="MS PGothic" w:cs="Calibri"/>
          <w:szCs w:val="24"/>
          <w:lang w:val="ja-JP"/>
        </w:rPr>
        <w:t xml:space="preserve">Bing Maps </w:t>
      </w:r>
      <w:r w:rsidRPr="00525D16">
        <w:rPr>
          <w:rFonts w:eastAsia="MS PGothic" w:cs="Calibri"/>
          <w:szCs w:val="24"/>
          <w:lang w:val="ja-JP"/>
        </w:rPr>
        <w:t>を通じて提供されるコンテンツは、当該コンテンツが提供された製品内でのみ使用することができます。お客様による</w:t>
      </w:r>
      <w:r w:rsidRPr="00525D16">
        <w:rPr>
          <w:rFonts w:eastAsia="MS PGothic" w:cs="Calibri"/>
          <w:szCs w:val="24"/>
          <w:lang w:val="ja-JP"/>
        </w:rPr>
        <w:t xml:space="preserve"> Bing Maps </w:t>
      </w:r>
      <w:r w:rsidRPr="00525D16">
        <w:rPr>
          <w:rFonts w:eastAsia="MS PGothic" w:cs="Calibri"/>
          <w:szCs w:val="24"/>
          <w:lang w:val="ja-JP"/>
        </w:rPr>
        <w:t>の利用には、</w:t>
      </w:r>
      <w:r w:rsidRPr="00525D16">
        <w:rPr>
          <w:rFonts w:eastAsia="MS PGothic" w:cs="Calibri"/>
          <w:szCs w:val="24"/>
          <w:lang w:val="ja-JP"/>
        </w:rPr>
        <w:t xml:space="preserve">Bing Maps </w:t>
      </w:r>
      <w:r w:rsidRPr="00525D16">
        <w:rPr>
          <w:rFonts w:eastAsia="MS PGothic" w:cs="Calibri"/>
          <w:szCs w:val="24"/>
          <w:lang w:val="ja-JP"/>
        </w:rPr>
        <w:t>エンド</w:t>
      </w:r>
      <w:r w:rsidR="00C512FD" w:rsidRPr="00525D16">
        <w:rPr>
          <w:rFonts w:eastAsia="MS PGothic" w:cs="Calibri"/>
          <w:szCs w:val="24"/>
          <w:lang w:val="ja-JP"/>
        </w:rPr>
        <w:t xml:space="preserve"> </w:t>
      </w:r>
      <w:r w:rsidRPr="00525D16">
        <w:rPr>
          <w:rFonts w:eastAsia="MS PGothic" w:cs="Calibri"/>
          <w:szCs w:val="24"/>
          <w:lang w:val="ja-JP"/>
        </w:rPr>
        <w:t>ユーザー使用条件</w:t>
      </w:r>
      <w:r w:rsidRPr="00525D16">
        <w:rPr>
          <w:rFonts w:eastAsia="MS PGothic" w:cs="Calibri"/>
          <w:szCs w:val="24"/>
          <w:lang w:val="ja-JP"/>
        </w:rPr>
        <w:t xml:space="preserve"> (</w:t>
      </w:r>
      <w:hyperlink r:id="rId55" w:history="1">
        <w:r w:rsidRPr="00525D16">
          <w:rPr>
            <w:rStyle w:val="Hyperlink"/>
            <w:rFonts w:eastAsia="MS PGothic" w:cs="Calibri"/>
            <w:szCs w:val="24"/>
            <w:lang w:val="ja-JP"/>
          </w:rPr>
          <w:t>go.microsoft.com/?linkid=9710837</w:t>
        </w:r>
      </w:hyperlink>
      <w:r w:rsidRPr="00525D16">
        <w:rPr>
          <w:rFonts w:eastAsia="MS PGothic" w:cs="Calibri"/>
          <w:szCs w:val="24"/>
          <w:lang w:val="ja-JP"/>
        </w:rPr>
        <w:t xml:space="preserve">) </w:t>
      </w:r>
      <w:r w:rsidRPr="00525D16">
        <w:rPr>
          <w:rFonts w:eastAsia="MS PGothic" w:cs="Calibri"/>
          <w:szCs w:val="24"/>
          <w:lang w:val="ja-JP"/>
        </w:rPr>
        <w:t>および</w:t>
      </w:r>
      <w:r w:rsidRPr="00525D16">
        <w:rPr>
          <w:rFonts w:eastAsia="MS PGothic" w:cs="Calibri"/>
          <w:szCs w:val="24"/>
          <w:lang w:val="ja-JP"/>
        </w:rPr>
        <w:t xml:space="preserve"> Bing Maps </w:t>
      </w:r>
      <w:r w:rsidRPr="00525D16">
        <w:rPr>
          <w:rFonts w:eastAsia="MS PGothic" w:cs="Calibri"/>
          <w:szCs w:val="24"/>
          <w:lang w:val="ja-JP"/>
        </w:rPr>
        <w:t>プライバシーに関する声明</w:t>
      </w:r>
      <w:r w:rsidRPr="00525D16">
        <w:rPr>
          <w:rFonts w:eastAsia="MS PGothic" w:cs="Calibri"/>
          <w:szCs w:val="24"/>
          <w:lang w:val="ja-JP"/>
        </w:rPr>
        <w:t xml:space="preserve"> (</w:t>
      </w:r>
      <w:hyperlink r:id="rId56" w:history="1">
        <w:r w:rsidRPr="00525D16">
          <w:rPr>
            <w:rStyle w:val="Hyperlink"/>
            <w:rFonts w:eastAsia="MS PGothic" w:cs="Calibri"/>
            <w:szCs w:val="24"/>
            <w:lang w:val="ja-JP"/>
          </w:rPr>
          <w:t>http://www.microsoft.com/privacystatement/ja-jp/bing/default.aspx</w:t>
        </w:r>
      </w:hyperlink>
      <w:hyperlink r:id="rId57" w:history="1"/>
      <w:r w:rsidRPr="00525D16">
        <w:rPr>
          <w:rFonts w:eastAsia="MS PGothic" w:cs="Calibri"/>
          <w:szCs w:val="24"/>
          <w:lang w:val="ja-JP"/>
        </w:rPr>
        <w:t xml:space="preserve">) </w:t>
      </w:r>
      <w:r w:rsidRPr="00525D16">
        <w:rPr>
          <w:rFonts w:eastAsia="MS PGothic" w:cs="Calibri"/>
          <w:szCs w:val="24"/>
          <w:lang w:val="ja-JP"/>
        </w:rPr>
        <w:t>が適用されます。</w:t>
      </w:r>
    </w:p>
    <w:bookmarkEnd w:id="124"/>
    <w:bookmarkEnd w:id="125"/>
    <w:bookmarkEnd w:id="126"/>
    <w:bookmarkEnd w:id="127"/>
    <w:p w14:paraId="5D71D265" w14:textId="77777777" w:rsidR="00266103" w:rsidRPr="00360D4B" w:rsidRDefault="00266103" w:rsidP="00266103">
      <w:pPr>
        <w:pStyle w:val="ProductList-Body"/>
        <w:shd w:val="clear" w:color="auto" w:fill="A6A6A6"/>
        <w:spacing w:before="120" w:after="240"/>
        <w:jc w:val="right"/>
        <w:rPr>
          <w:rFonts w:eastAsia="MS PGothic"/>
          <w:sz w:val="16"/>
          <w:szCs w:val="24"/>
        </w:rPr>
      </w:pPr>
      <w:r w:rsidRPr="00360D4B">
        <w:rPr>
          <w:rFonts w:eastAsia="MS PGothic"/>
          <w:sz w:val="16"/>
          <w:szCs w:val="24"/>
        </w:rPr>
        <w:fldChar w:fldCharType="begin"/>
      </w:r>
      <w:r w:rsidRPr="00360D4B">
        <w:rPr>
          <w:rFonts w:eastAsia="MS PGothic"/>
          <w:sz w:val="16"/>
          <w:szCs w:val="24"/>
        </w:rPr>
        <w:instrText>HYPERLINK  \l "TableofContents"</w:instrText>
      </w:r>
      <w:r w:rsidRPr="00360D4B">
        <w:rPr>
          <w:rFonts w:eastAsia="MS PGothic"/>
          <w:sz w:val="16"/>
          <w:szCs w:val="24"/>
        </w:rPr>
        <w:fldChar w:fldCharType="separate"/>
      </w:r>
      <w:r w:rsidRPr="00360D4B">
        <w:rPr>
          <w:rFonts w:eastAsia="MS PGothic"/>
          <w:color w:val="0563C1"/>
          <w:sz w:val="16"/>
          <w:szCs w:val="24"/>
          <w:u w:val="single"/>
          <w:lang w:val="ja-JP"/>
        </w:rPr>
        <w:t>目次</w:t>
      </w:r>
      <w:r w:rsidRPr="00360D4B">
        <w:rPr>
          <w:rFonts w:eastAsia="MS PGothic"/>
          <w:sz w:val="16"/>
          <w:szCs w:val="24"/>
        </w:rPr>
        <w:fldChar w:fldCharType="end"/>
      </w:r>
      <w:r w:rsidRPr="00360D4B">
        <w:rPr>
          <w:rFonts w:eastAsia="MS PGothic"/>
          <w:sz w:val="16"/>
          <w:szCs w:val="24"/>
        </w:rPr>
        <w:t xml:space="preserve"> / </w:t>
      </w:r>
      <w:hyperlink w:anchor="GeneralTerms" w:history="1">
        <w:r w:rsidRPr="00360D4B">
          <w:rPr>
            <w:rFonts w:eastAsia="MS PGothic"/>
            <w:color w:val="0563C1"/>
            <w:sz w:val="16"/>
            <w:szCs w:val="24"/>
            <w:u w:val="single"/>
            <w:lang w:val="ja-JP"/>
          </w:rPr>
          <w:t>標準の条件</w:t>
        </w:r>
      </w:hyperlink>
    </w:p>
    <w:p w14:paraId="0105FC9F" w14:textId="77777777" w:rsidR="00B037B2" w:rsidRPr="00643D5B" w:rsidRDefault="00B037B2" w:rsidP="00B037B2">
      <w:pPr>
        <w:pStyle w:val="ProductList-Offering1Heading"/>
        <w:outlineLvl w:val="1"/>
        <w:rPr>
          <w:rFonts w:ascii="Calibri" w:hAnsi="Calibri"/>
          <w:szCs w:val="24"/>
          <w:lang w:eastAsia="ja-JP"/>
        </w:rPr>
      </w:pPr>
      <w:bookmarkStart w:id="128" w:name="_Toc463596247"/>
      <w:r w:rsidRPr="00643D5B">
        <w:rPr>
          <w:rFonts w:ascii="Calibri" w:hAnsi="Calibri"/>
          <w:szCs w:val="24"/>
          <w:lang w:val="ja-JP" w:eastAsia="ja-JP"/>
        </w:rPr>
        <w:t>プロフェッショナル</w:t>
      </w:r>
      <w:r w:rsidRPr="00643D5B">
        <w:rPr>
          <w:rFonts w:ascii="Calibri" w:hAnsi="Calibri"/>
          <w:szCs w:val="24"/>
          <w:lang w:eastAsia="ja-JP"/>
        </w:rPr>
        <w:t xml:space="preserve"> </w:t>
      </w:r>
      <w:r w:rsidRPr="00643D5B">
        <w:rPr>
          <w:rFonts w:ascii="Calibri" w:hAnsi="Calibri"/>
          <w:szCs w:val="24"/>
          <w:lang w:val="ja-JP" w:eastAsia="ja-JP"/>
        </w:rPr>
        <w:t>サービス</w:t>
      </w:r>
      <w:bookmarkEnd w:id="128"/>
    </w:p>
    <w:p w14:paraId="5DB9145C" w14:textId="77777777" w:rsidR="00B037B2" w:rsidRPr="00643D5B" w:rsidRDefault="00B037B2" w:rsidP="00B037B2">
      <w:pPr>
        <w:pStyle w:val="ProductList-Body"/>
        <w:rPr>
          <w:rFonts w:eastAsia="MS PGothic"/>
          <w:szCs w:val="24"/>
        </w:rPr>
      </w:pPr>
      <w:r w:rsidRPr="00643D5B">
        <w:rPr>
          <w:rFonts w:eastAsia="MS PGothic"/>
          <w:szCs w:val="24"/>
          <w:lang w:val="ja-JP"/>
        </w:rPr>
        <w:t>お客様は、本</w:t>
      </w:r>
      <w:r w:rsidRPr="00643D5B">
        <w:rPr>
          <w:rFonts w:eastAsia="MS PGothic"/>
          <w:szCs w:val="24"/>
        </w:rPr>
        <w:t xml:space="preserve"> Online Service </w:t>
      </w:r>
      <w:r w:rsidRPr="00643D5B">
        <w:rPr>
          <w:rFonts w:eastAsia="MS PGothic"/>
          <w:szCs w:val="24"/>
          <w:lang w:val="ja-JP"/>
        </w:rPr>
        <w:t>に関連するマイクロソフトのカスタマー</w:t>
      </w:r>
      <w:r w:rsidRPr="00643D5B">
        <w:rPr>
          <w:rFonts w:eastAsia="MS PGothic"/>
          <w:szCs w:val="24"/>
        </w:rPr>
        <w:t xml:space="preserve"> </w:t>
      </w:r>
      <w:r w:rsidRPr="00643D5B">
        <w:rPr>
          <w:rFonts w:eastAsia="MS PGothic"/>
          <w:szCs w:val="24"/>
          <w:lang w:val="ja-JP"/>
        </w:rPr>
        <w:t>サポートおよびコンサルティング</w:t>
      </w:r>
      <w:r w:rsidRPr="00643D5B">
        <w:rPr>
          <w:rFonts w:eastAsia="MS PGothic"/>
          <w:szCs w:val="24"/>
        </w:rPr>
        <w:t xml:space="preserve"> </w:t>
      </w:r>
      <w:r w:rsidRPr="00643D5B">
        <w:rPr>
          <w:rFonts w:eastAsia="MS PGothic"/>
          <w:szCs w:val="24"/>
          <w:lang w:val="ja-JP"/>
        </w:rPr>
        <w:t>サービスの適用対象となる場合があります。これらのサービスは、お客様のボリューム</w:t>
      </w:r>
      <w:r w:rsidRPr="00643D5B">
        <w:rPr>
          <w:rFonts w:eastAsia="MS PGothic"/>
          <w:szCs w:val="24"/>
        </w:rPr>
        <w:t xml:space="preserve"> </w:t>
      </w:r>
      <w:r w:rsidRPr="00643D5B">
        <w:rPr>
          <w:rFonts w:eastAsia="MS PGothic"/>
          <w:szCs w:val="24"/>
          <w:lang w:val="ja-JP"/>
        </w:rPr>
        <w:t>ライセンス契約に基づく「プロフェッショナル</w:t>
      </w:r>
      <w:r w:rsidRPr="00643D5B">
        <w:rPr>
          <w:rFonts w:eastAsia="MS PGothic"/>
          <w:szCs w:val="24"/>
        </w:rPr>
        <w:t xml:space="preserve"> </w:t>
      </w:r>
      <w:r w:rsidRPr="00643D5B">
        <w:rPr>
          <w:rFonts w:eastAsia="MS PGothic"/>
          <w:szCs w:val="24"/>
          <w:lang w:val="ja-JP"/>
        </w:rPr>
        <w:t>サービス」です。お客様のボリューム</w:t>
      </w:r>
      <w:r w:rsidRPr="00643D5B">
        <w:rPr>
          <w:rFonts w:eastAsia="MS PGothic"/>
          <w:szCs w:val="24"/>
        </w:rPr>
        <w:t xml:space="preserve"> </w:t>
      </w:r>
      <w:r w:rsidRPr="00643D5B">
        <w:rPr>
          <w:rFonts w:eastAsia="MS PGothic"/>
          <w:szCs w:val="24"/>
          <w:lang w:val="ja-JP"/>
        </w:rPr>
        <w:t>ライセンス契約が</w:t>
      </w:r>
      <w:r w:rsidRPr="00643D5B">
        <w:rPr>
          <w:rFonts w:eastAsia="MS PGothic"/>
          <w:szCs w:val="24"/>
        </w:rPr>
        <w:t xml:space="preserve"> Online Service </w:t>
      </w:r>
      <w:r w:rsidRPr="00643D5B">
        <w:rPr>
          <w:rFonts w:eastAsia="MS PGothic"/>
          <w:szCs w:val="24"/>
          <w:lang w:val="ja-JP"/>
        </w:rPr>
        <w:t>のみを対象としている場合</w:t>
      </w:r>
      <w:r w:rsidRPr="00643D5B">
        <w:rPr>
          <w:rFonts w:eastAsia="MS PGothic"/>
          <w:szCs w:val="24"/>
        </w:rPr>
        <w:t xml:space="preserve"> (</w:t>
      </w:r>
      <w:r w:rsidRPr="00643D5B">
        <w:rPr>
          <w:rFonts w:eastAsia="MS PGothic"/>
          <w:szCs w:val="24"/>
          <w:lang w:val="ja-JP"/>
        </w:rPr>
        <w:t>かつ、当該契約にプロフェッショナル</w:t>
      </w:r>
      <w:r w:rsidRPr="00643D5B">
        <w:rPr>
          <w:rFonts w:eastAsia="MS PGothic"/>
          <w:szCs w:val="24"/>
        </w:rPr>
        <w:t xml:space="preserve"> </w:t>
      </w:r>
      <w:r w:rsidRPr="00643D5B">
        <w:rPr>
          <w:rFonts w:eastAsia="MS PGothic"/>
          <w:szCs w:val="24"/>
          <w:lang w:val="ja-JP"/>
        </w:rPr>
        <w:t>サービスが定義されていない場合</w:t>
      </w:r>
      <w:r w:rsidRPr="00643D5B">
        <w:rPr>
          <w:rFonts w:eastAsia="MS PGothic"/>
          <w:szCs w:val="24"/>
        </w:rPr>
        <w:t>)</w:t>
      </w:r>
      <w:r w:rsidRPr="00643D5B">
        <w:rPr>
          <w:rFonts w:eastAsia="MS PGothic"/>
          <w:szCs w:val="24"/>
          <w:lang w:val="ja-JP"/>
        </w:rPr>
        <w:t>、これらのサービスの提供には、以下の「プロフェッショナル</w:t>
      </w:r>
      <w:r w:rsidRPr="00643D5B">
        <w:rPr>
          <w:rFonts w:eastAsia="MS PGothic"/>
          <w:szCs w:val="24"/>
        </w:rPr>
        <w:t xml:space="preserve"> </w:t>
      </w:r>
      <w:r w:rsidRPr="00643D5B">
        <w:rPr>
          <w:rFonts w:eastAsia="MS PGothic"/>
          <w:szCs w:val="24"/>
          <w:lang w:val="ja-JP"/>
        </w:rPr>
        <w:t>サービス条件」が適用されます。</w:t>
      </w:r>
    </w:p>
    <w:p w14:paraId="204EFAE5" w14:textId="77777777" w:rsidR="00B037B2" w:rsidRPr="00643D5B" w:rsidRDefault="00B037B2" w:rsidP="00B037B2">
      <w:pPr>
        <w:pStyle w:val="ProductList-Body"/>
        <w:rPr>
          <w:rFonts w:eastAsia="MS PGothic"/>
          <w:szCs w:val="24"/>
        </w:rPr>
      </w:pPr>
    </w:p>
    <w:p w14:paraId="10FBF098" w14:textId="77777777" w:rsidR="00B037B2" w:rsidRPr="00643D5B" w:rsidRDefault="00B037B2" w:rsidP="00B037B2">
      <w:pPr>
        <w:pStyle w:val="ProductList-Body"/>
        <w:rPr>
          <w:rFonts w:eastAsia="MS PGothic"/>
          <w:szCs w:val="24"/>
        </w:rPr>
      </w:pPr>
      <w:r w:rsidRPr="00643D5B">
        <w:rPr>
          <w:rFonts w:eastAsia="MS PGothic"/>
          <w:szCs w:val="24"/>
          <w:lang w:val="ja-JP"/>
        </w:rPr>
        <w:t>本注意事項が適用されるプロフェッショナル</w:t>
      </w:r>
      <w:r w:rsidRPr="00643D5B">
        <w:rPr>
          <w:rFonts w:eastAsia="MS PGothic"/>
          <w:szCs w:val="24"/>
        </w:rPr>
        <w:t xml:space="preserve"> </w:t>
      </w:r>
      <w:r w:rsidRPr="00643D5B">
        <w:rPr>
          <w:rFonts w:eastAsia="MS PGothic"/>
          <w:szCs w:val="24"/>
          <w:lang w:val="ja-JP"/>
        </w:rPr>
        <w:t>サービスは</w:t>
      </w:r>
      <w:r w:rsidRPr="00643D5B">
        <w:rPr>
          <w:rFonts w:eastAsia="MS PGothic"/>
          <w:szCs w:val="24"/>
        </w:rPr>
        <w:t xml:space="preserve"> Online Service </w:t>
      </w:r>
      <w:r w:rsidRPr="00643D5B">
        <w:rPr>
          <w:rFonts w:eastAsia="MS PGothic"/>
          <w:szCs w:val="24"/>
          <w:lang w:val="ja-JP"/>
        </w:rPr>
        <w:t>ではなく、オンライン</w:t>
      </w:r>
      <w:r w:rsidRPr="00643D5B">
        <w:rPr>
          <w:rFonts w:eastAsia="MS PGothic"/>
          <w:szCs w:val="24"/>
        </w:rPr>
        <w:t xml:space="preserve"> </w:t>
      </w:r>
      <w:r w:rsidRPr="00643D5B">
        <w:rPr>
          <w:rFonts w:eastAsia="MS PGothic"/>
          <w:szCs w:val="24"/>
          <w:lang w:val="ja-JP"/>
        </w:rPr>
        <w:t>サービス条件のその他の条項、および両当事者が締結したデータ処理変更契約または</w:t>
      </w:r>
      <w:r w:rsidRPr="00643D5B">
        <w:rPr>
          <w:rFonts w:eastAsia="MS PGothic"/>
          <w:szCs w:val="24"/>
        </w:rPr>
        <w:t xml:space="preserve"> HIPAA Business Associate Agreement </w:t>
      </w:r>
      <w:r w:rsidRPr="00643D5B">
        <w:rPr>
          <w:rFonts w:eastAsia="MS PGothic"/>
          <w:szCs w:val="24"/>
          <w:lang w:val="ja-JP"/>
        </w:rPr>
        <w:t>は適用されません。これらのプロフェッショナル</w:t>
      </w:r>
      <w:r w:rsidRPr="00643D5B">
        <w:rPr>
          <w:rFonts w:eastAsia="MS PGothic"/>
          <w:szCs w:val="24"/>
        </w:rPr>
        <w:t xml:space="preserve"> </w:t>
      </w:r>
      <w:r w:rsidRPr="00643D5B">
        <w:rPr>
          <w:rFonts w:eastAsia="MS PGothic"/>
          <w:szCs w:val="24"/>
          <w:lang w:val="ja-JP"/>
        </w:rPr>
        <w:t>サービスに関してマイクロソフトに提供される情報は、お客様のボリューム</w:t>
      </w:r>
      <w:r w:rsidRPr="00643D5B">
        <w:rPr>
          <w:rFonts w:eastAsia="MS PGothic"/>
          <w:szCs w:val="24"/>
        </w:rPr>
        <w:t xml:space="preserve"> </w:t>
      </w:r>
      <w:r w:rsidRPr="00643D5B">
        <w:rPr>
          <w:rFonts w:eastAsia="MS PGothic"/>
          <w:szCs w:val="24"/>
          <w:lang w:val="ja-JP"/>
        </w:rPr>
        <w:t>ライセンス契約の秘密保持に関する条項に基づいて保護されます。</w:t>
      </w:r>
    </w:p>
    <w:p w14:paraId="2C49C30C" w14:textId="77777777" w:rsidR="00B037B2" w:rsidRPr="00643D5B" w:rsidRDefault="00B037B2" w:rsidP="00B037B2">
      <w:pPr>
        <w:pStyle w:val="ProductList-Body"/>
        <w:rPr>
          <w:rFonts w:eastAsia="MS PGothic"/>
          <w:szCs w:val="24"/>
        </w:rPr>
      </w:pPr>
    </w:p>
    <w:p w14:paraId="24CC764F" w14:textId="77777777" w:rsidR="00B037B2" w:rsidRPr="00643D5B" w:rsidRDefault="00B037B2" w:rsidP="00B037B2">
      <w:pPr>
        <w:pStyle w:val="ProductList-Body"/>
        <w:rPr>
          <w:rFonts w:eastAsia="MS PGothic"/>
          <w:szCs w:val="24"/>
        </w:rPr>
      </w:pPr>
      <w:r w:rsidRPr="00643D5B">
        <w:rPr>
          <w:rFonts w:eastAsia="MS PGothic"/>
          <w:szCs w:val="24"/>
          <w:lang w:val="ja-JP"/>
        </w:rPr>
        <w:t>追加の条件がこれらのプロフェッショナル</w:t>
      </w:r>
      <w:r w:rsidRPr="00643D5B">
        <w:rPr>
          <w:rFonts w:eastAsia="MS PGothic"/>
          <w:szCs w:val="24"/>
        </w:rPr>
        <w:t xml:space="preserve"> </w:t>
      </w:r>
      <w:r w:rsidRPr="00643D5B">
        <w:rPr>
          <w:rFonts w:eastAsia="MS PGothic"/>
          <w:szCs w:val="24"/>
          <w:lang w:val="ja-JP"/>
        </w:rPr>
        <w:t>サービスに適用される場合がありますが、当該追加条件と本注意事項との間で抵触が生じていない場合に限ります。</w:t>
      </w:r>
    </w:p>
    <w:p w14:paraId="625803EE" w14:textId="77777777" w:rsidR="00266103" w:rsidRPr="00360D4B" w:rsidRDefault="00266103" w:rsidP="00266103">
      <w:pPr>
        <w:pStyle w:val="ProductList-Body"/>
        <w:rPr>
          <w:rFonts w:eastAsia="MS PGothic"/>
          <w:b/>
          <w:color w:val="00188F"/>
          <w:szCs w:val="24"/>
        </w:rPr>
      </w:pPr>
    </w:p>
    <w:p w14:paraId="659BA869"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プロフェッショナル</w:t>
      </w:r>
      <w:r w:rsidRPr="00360D4B">
        <w:rPr>
          <w:rFonts w:eastAsia="MS PGothic"/>
          <w:b/>
          <w:color w:val="00188F"/>
          <w:szCs w:val="24"/>
        </w:rPr>
        <w:t xml:space="preserve"> </w:t>
      </w:r>
      <w:r w:rsidRPr="00360D4B">
        <w:rPr>
          <w:rFonts w:eastAsia="MS PGothic"/>
          <w:b/>
          <w:color w:val="00188F"/>
          <w:szCs w:val="24"/>
          <w:lang w:val="ja-JP"/>
        </w:rPr>
        <w:t>サービス条件</w:t>
      </w:r>
    </w:p>
    <w:p w14:paraId="403EB832"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定義</w:t>
      </w:r>
    </w:p>
    <w:p w14:paraId="412D3F97" w14:textId="77777777" w:rsidR="00266103" w:rsidRPr="00360D4B" w:rsidRDefault="00266103" w:rsidP="00266103">
      <w:pPr>
        <w:pStyle w:val="ProductList-Body"/>
        <w:rPr>
          <w:rFonts w:eastAsia="MS PGothic"/>
          <w:szCs w:val="24"/>
        </w:rPr>
      </w:pPr>
      <w:r w:rsidRPr="00360D4B">
        <w:rPr>
          <w:rFonts w:eastAsia="MS PGothic"/>
          <w:szCs w:val="24"/>
          <w:lang w:val="ja-JP"/>
        </w:rPr>
        <w:t>本注意事項が適用されるサービスを総称して「プロフェッショナル</w:t>
      </w:r>
      <w:r w:rsidRPr="00360D4B">
        <w:rPr>
          <w:rFonts w:eastAsia="MS PGothic"/>
          <w:szCs w:val="24"/>
        </w:rPr>
        <w:t xml:space="preserve"> </w:t>
      </w:r>
      <w:r w:rsidRPr="00360D4B">
        <w:rPr>
          <w:rFonts w:eastAsia="MS PGothic"/>
          <w:szCs w:val="24"/>
          <w:lang w:val="ja-JP"/>
        </w:rPr>
        <w:t>サービス」といいます。</w:t>
      </w:r>
    </w:p>
    <w:p w14:paraId="7FED4D22" w14:textId="77777777" w:rsidR="00266103" w:rsidRPr="00360D4B" w:rsidRDefault="00266103" w:rsidP="00266103">
      <w:pPr>
        <w:pStyle w:val="ProductList-Body"/>
        <w:rPr>
          <w:rFonts w:eastAsia="MS PGothic"/>
          <w:b/>
          <w:color w:val="00188F"/>
          <w:szCs w:val="24"/>
        </w:rPr>
      </w:pPr>
    </w:p>
    <w:p w14:paraId="4DB503EB"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当事者の義務</w:t>
      </w:r>
    </w:p>
    <w:p w14:paraId="34641DDF" w14:textId="77777777" w:rsidR="00266103" w:rsidRPr="00360D4B" w:rsidRDefault="00266103" w:rsidP="00266103">
      <w:pPr>
        <w:pStyle w:val="ProductList-Body"/>
        <w:rPr>
          <w:rFonts w:eastAsia="MS PGothic"/>
          <w:szCs w:val="24"/>
        </w:rPr>
      </w:pPr>
      <w:r w:rsidRPr="00360D4B">
        <w:rPr>
          <w:rFonts w:eastAsia="MS PGothic"/>
          <w:szCs w:val="24"/>
          <w:lang w:val="ja-JP"/>
        </w:rPr>
        <w:t>マイクロソフトは、すべてのプロフェッショナル</w:t>
      </w:r>
      <w:r w:rsidRPr="00360D4B">
        <w:rPr>
          <w:rFonts w:eastAsia="MS PGothic"/>
          <w:szCs w:val="24"/>
        </w:rPr>
        <w:t xml:space="preserve"> </w:t>
      </w:r>
      <w:r w:rsidRPr="00360D4B">
        <w:rPr>
          <w:rFonts w:eastAsia="MS PGothic"/>
          <w:szCs w:val="24"/>
          <w:lang w:val="ja-JP"/>
        </w:rPr>
        <w:t>サービスが専門家の注意と技能に基づいて遂行されるものであることを保証します。マイクロソフトが本限定的保証に違反し、お客様がプロフェッショナル</w:t>
      </w:r>
      <w:r w:rsidRPr="00360D4B">
        <w:rPr>
          <w:rFonts w:eastAsia="MS PGothic"/>
          <w:szCs w:val="24"/>
        </w:rPr>
        <w:t xml:space="preserve"> </w:t>
      </w:r>
      <w:r w:rsidRPr="00360D4B">
        <w:rPr>
          <w:rFonts w:eastAsia="MS PGothic"/>
          <w:szCs w:val="24"/>
          <w:lang w:val="ja-JP"/>
        </w:rPr>
        <w:t>サービスの実施完了日から</w:t>
      </w:r>
      <w:r w:rsidRPr="00360D4B">
        <w:rPr>
          <w:rFonts w:eastAsia="MS PGothic"/>
          <w:szCs w:val="24"/>
        </w:rPr>
        <w:t xml:space="preserve"> 90 </w:t>
      </w:r>
      <w:r w:rsidRPr="00360D4B">
        <w:rPr>
          <w:rFonts w:eastAsia="MS PGothic"/>
          <w:szCs w:val="24"/>
          <w:lang w:val="ja-JP"/>
        </w:rPr>
        <w:t>日以内にその旨をマイクロソフトに通知した場合、マイクロソフトは、プロフェッショナル</w:t>
      </w:r>
      <w:r w:rsidRPr="00360D4B">
        <w:rPr>
          <w:rFonts w:eastAsia="MS PGothic"/>
          <w:szCs w:val="24"/>
        </w:rPr>
        <w:t xml:space="preserve"> </w:t>
      </w:r>
      <w:r w:rsidRPr="00360D4B">
        <w:rPr>
          <w:rFonts w:eastAsia="MS PGothic"/>
          <w:szCs w:val="24"/>
          <w:lang w:val="ja-JP"/>
        </w:rPr>
        <w:t>サービスの保証に関する違反が生じた場合にお客様が有する唯一の権利として、当該プロフェッショナル</w:t>
      </w:r>
      <w:r w:rsidRPr="00360D4B">
        <w:rPr>
          <w:rFonts w:eastAsia="MS PGothic"/>
          <w:szCs w:val="24"/>
        </w:rPr>
        <w:t xml:space="preserve"> </w:t>
      </w:r>
      <w:r w:rsidRPr="00360D4B">
        <w:rPr>
          <w:rFonts w:eastAsia="MS PGothic"/>
          <w:szCs w:val="24"/>
          <w:lang w:val="ja-JP"/>
        </w:rPr>
        <w:t>サービスを再度実施するか、当該プロフェッショナル</w:t>
      </w:r>
      <w:r w:rsidRPr="00360D4B">
        <w:rPr>
          <w:rFonts w:eastAsia="MS PGothic"/>
          <w:szCs w:val="24"/>
        </w:rPr>
        <w:t xml:space="preserve"> </w:t>
      </w:r>
      <w:r w:rsidRPr="00360D4B">
        <w:rPr>
          <w:rFonts w:eastAsia="MS PGothic"/>
          <w:szCs w:val="24"/>
          <w:lang w:val="ja-JP"/>
        </w:rPr>
        <w:t>サービスに対して支払われた金額を返金します。</w:t>
      </w:r>
    </w:p>
    <w:p w14:paraId="7FDAC322" w14:textId="77777777" w:rsidR="00266103" w:rsidRPr="00360D4B" w:rsidRDefault="00266103" w:rsidP="00266103">
      <w:pPr>
        <w:pStyle w:val="ProductList-Body"/>
        <w:rPr>
          <w:rFonts w:eastAsia="MS PGothic"/>
          <w:szCs w:val="24"/>
        </w:rPr>
      </w:pPr>
    </w:p>
    <w:p w14:paraId="067CE85D" w14:textId="77777777" w:rsidR="00266103" w:rsidRPr="00360D4B" w:rsidRDefault="00266103" w:rsidP="00266103">
      <w:pPr>
        <w:pStyle w:val="ProductList-Body"/>
        <w:rPr>
          <w:rFonts w:eastAsia="MS PGothic"/>
          <w:szCs w:val="24"/>
        </w:rPr>
      </w:pPr>
      <w:r w:rsidRPr="00360D4B">
        <w:rPr>
          <w:rFonts w:eastAsia="MS PGothic"/>
          <w:szCs w:val="24"/>
          <w:lang w:val="ja-JP"/>
        </w:rPr>
        <w:t>お客様は、各プロフェッショナル</w:t>
      </w:r>
      <w:r w:rsidRPr="00360D4B">
        <w:rPr>
          <w:rFonts w:eastAsia="MS PGothic"/>
          <w:szCs w:val="24"/>
        </w:rPr>
        <w:t xml:space="preserve"> </w:t>
      </w:r>
      <w:r w:rsidRPr="00360D4B">
        <w:rPr>
          <w:rFonts w:eastAsia="MS PGothic"/>
          <w:szCs w:val="24"/>
          <w:lang w:val="ja-JP"/>
        </w:rPr>
        <w:t>サービスの説明に規定するとおり、マイクロソフトによるプロフェッショナル</w:t>
      </w:r>
      <w:r w:rsidRPr="00360D4B">
        <w:rPr>
          <w:rFonts w:eastAsia="MS PGothic"/>
          <w:szCs w:val="24"/>
        </w:rPr>
        <w:t xml:space="preserve"> </w:t>
      </w:r>
      <w:r w:rsidRPr="00360D4B">
        <w:rPr>
          <w:rFonts w:eastAsia="MS PGothic"/>
          <w:szCs w:val="24"/>
          <w:lang w:val="ja-JP"/>
        </w:rPr>
        <w:t>サービスの実施をサポートするため、適用される責任および義務を履行するものとします。</w:t>
      </w:r>
    </w:p>
    <w:p w14:paraId="00EAF8C1" w14:textId="77777777" w:rsidR="00266103" w:rsidRPr="00360D4B" w:rsidRDefault="00266103" w:rsidP="00266103">
      <w:pPr>
        <w:pStyle w:val="ProductList-Body"/>
        <w:rPr>
          <w:rFonts w:eastAsia="MS PGothic"/>
          <w:szCs w:val="24"/>
        </w:rPr>
      </w:pPr>
    </w:p>
    <w:p w14:paraId="5155A3BB"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責任制限</w:t>
      </w:r>
    </w:p>
    <w:p w14:paraId="5D772FCC" w14:textId="77777777" w:rsidR="00266103" w:rsidRPr="00360D4B" w:rsidRDefault="00266103" w:rsidP="00266103">
      <w:pPr>
        <w:pStyle w:val="ProductList-Body"/>
        <w:rPr>
          <w:rFonts w:eastAsia="MS PGothic"/>
          <w:szCs w:val="24"/>
        </w:rPr>
      </w:pPr>
      <w:r w:rsidRPr="00360D4B">
        <w:rPr>
          <w:rFonts w:eastAsia="MS PGothic"/>
          <w:szCs w:val="24"/>
          <w:lang w:val="ja-JP"/>
        </w:rPr>
        <w:t>適用される法令により認められる限りにおいて、プロフェッショナル</w:t>
      </w:r>
      <w:r w:rsidRPr="00360D4B">
        <w:rPr>
          <w:rFonts w:eastAsia="MS PGothic"/>
          <w:szCs w:val="24"/>
        </w:rPr>
        <w:t xml:space="preserve"> </w:t>
      </w:r>
      <w:r w:rsidRPr="00360D4B">
        <w:rPr>
          <w:rFonts w:eastAsia="MS PGothic"/>
          <w:szCs w:val="24"/>
          <w:lang w:val="ja-JP"/>
        </w:rPr>
        <w:t>サービスに関するすべての請求についての各当事者の責任範囲は、プロフェッショナル</w:t>
      </w:r>
      <w:r w:rsidRPr="00360D4B">
        <w:rPr>
          <w:rFonts w:eastAsia="MS PGothic"/>
          <w:szCs w:val="24"/>
        </w:rPr>
        <w:t xml:space="preserve"> </w:t>
      </w:r>
      <w:r w:rsidRPr="00360D4B">
        <w:rPr>
          <w:rFonts w:eastAsia="MS PGothic"/>
          <w:szCs w:val="24"/>
          <w:lang w:val="ja-JP"/>
        </w:rPr>
        <w:t>サービスに関してお客様が支払義務を負った金額、またはプロフェッショナル</w:t>
      </w:r>
      <w:r w:rsidRPr="00360D4B">
        <w:rPr>
          <w:rFonts w:eastAsia="MS PGothic"/>
          <w:szCs w:val="24"/>
        </w:rPr>
        <w:t xml:space="preserve"> </w:t>
      </w:r>
      <w:r w:rsidRPr="00360D4B">
        <w:rPr>
          <w:rFonts w:eastAsia="MS PGothic"/>
          <w:szCs w:val="24"/>
          <w:lang w:val="ja-JP"/>
        </w:rPr>
        <w:t>サービスが提供された</w:t>
      </w:r>
      <w:r w:rsidRPr="00360D4B">
        <w:rPr>
          <w:rFonts w:eastAsia="MS PGothic"/>
          <w:szCs w:val="24"/>
        </w:rPr>
        <w:t xml:space="preserve"> Online Service </w:t>
      </w:r>
      <w:r w:rsidRPr="00360D4B">
        <w:rPr>
          <w:rFonts w:eastAsia="MS PGothic"/>
          <w:szCs w:val="24"/>
          <w:lang w:val="ja-JP"/>
        </w:rPr>
        <w:t>に対する責任制限、のいずれか高い方を限度とします。</w:t>
      </w:r>
      <w:r w:rsidRPr="00360D4B">
        <w:rPr>
          <w:rFonts w:eastAsia="MS PGothic"/>
          <w:b/>
          <w:szCs w:val="24"/>
          <w:lang w:val="ja-JP"/>
        </w:rPr>
        <w:t>いかなる場合であっても、プロフェッショナル</w:t>
      </w:r>
      <w:r w:rsidRPr="00360D4B">
        <w:rPr>
          <w:rFonts w:eastAsia="MS PGothic"/>
          <w:b/>
          <w:szCs w:val="24"/>
        </w:rPr>
        <w:t xml:space="preserve"> </w:t>
      </w:r>
      <w:r w:rsidRPr="00360D4B">
        <w:rPr>
          <w:rFonts w:eastAsia="MS PGothic"/>
          <w:b/>
          <w:szCs w:val="24"/>
          <w:lang w:val="ja-JP"/>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sidRPr="00360D4B">
        <w:rPr>
          <w:rFonts w:eastAsia="MS PGothic"/>
          <w:b/>
          <w:szCs w:val="24"/>
        </w:rPr>
        <w:t xml:space="preserve">(1) </w:t>
      </w:r>
      <w:r w:rsidRPr="00360D4B">
        <w:rPr>
          <w:rFonts w:eastAsia="MS PGothic"/>
          <w:b/>
          <w:szCs w:val="24"/>
          <w:lang w:val="ja-JP"/>
        </w:rPr>
        <w:t>秘密保持義務、または</w:t>
      </w:r>
      <w:r w:rsidRPr="00360D4B">
        <w:rPr>
          <w:rFonts w:eastAsia="MS PGothic"/>
          <w:b/>
          <w:szCs w:val="24"/>
        </w:rPr>
        <w:t xml:space="preserve"> (2) </w:t>
      </w:r>
      <w:r w:rsidRPr="00360D4B">
        <w:rPr>
          <w:rFonts w:eastAsia="MS PGothic"/>
          <w:b/>
          <w:szCs w:val="24"/>
          <w:lang w:val="ja-JP"/>
        </w:rPr>
        <w:t>他方当事者の知的財産権の侵害、に起因する責任には適用されません。</w:t>
      </w:r>
    </w:p>
    <w:p w14:paraId="40719BDF" w14:textId="77777777" w:rsidR="00266103" w:rsidRPr="00360D4B" w:rsidRDefault="00266103" w:rsidP="00266103">
      <w:pPr>
        <w:pStyle w:val="ProductList-Body"/>
        <w:rPr>
          <w:rFonts w:eastAsia="MS PGothic"/>
          <w:szCs w:val="24"/>
        </w:rPr>
      </w:pPr>
    </w:p>
    <w:p w14:paraId="16FED2F8" w14:textId="77777777" w:rsidR="00023F7B" w:rsidRPr="002605B0" w:rsidRDefault="00023F7B" w:rsidP="00023F7B">
      <w:pPr>
        <w:pStyle w:val="ProductList-Body"/>
        <w:outlineLvl w:val="2"/>
        <w:rPr>
          <w:rFonts w:eastAsia="MS PGothic"/>
          <w:b/>
          <w:color w:val="00188F"/>
          <w:szCs w:val="24"/>
        </w:rPr>
      </w:pPr>
      <w:r w:rsidRPr="002605B0">
        <w:rPr>
          <w:rFonts w:eastAsia="MS PGothic"/>
          <w:b/>
          <w:color w:val="00188F"/>
          <w:szCs w:val="24"/>
          <w:lang w:val="ja-JP"/>
        </w:rPr>
        <w:t>フィックス</w:t>
      </w:r>
    </w:p>
    <w:p w14:paraId="48F0343B" w14:textId="77777777" w:rsidR="00023F7B" w:rsidRPr="002605B0" w:rsidRDefault="00023F7B" w:rsidP="00023F7B">
      <w:pPr>
        <w:pStyle w:val="ProductList-Body"/>
        <w:rPr>
          <w:rFonts w:eastAsia="MS PGothic"/>
          <w:szCs w:val="24"/>
        </w:rPr>
      </w:pPr>
      <w:r w:rsidRPr="002605B0">
        <w:rPr>
          <w:rFonts w:eastAsia="MS PGothic"/>
          <w:szCs w:val="24"/>
          <w:lang w:val="ja-JP"/>
        </w:rPr>
        <w:t>「フィックス」とは、マイクロソフトが一般向けに提供するか</w:t>
      </w:r>
      <w:r w:rsidRPr="002605B0">
        <w:rPr>
          <w:rFonts w:eastAsia="MS PGothic"/>
          <w:szCs w:val="24"/>
        </w:rPr>
        <w:t xml:space="preserve"> (</w:t>
      </w:r>
      <w:r w:rsidRPr="002605B0">
        <w:rPr>
          <w:rFonts w:eastAsia="MS PGothic"/>
          <w:szCs w:val="24"/>
          <w:lang w:val="ja-JP"/>
        </w:rPr>
        <w:t>サービス</w:t>
      </w:r>
      <w:r w:rsidRPr="002605B0">
        <w:rPr>
          <w:rFonts w:eastAsia="MS PGothic"/>
          <w:szCs w:val="24"/>
        </w:rPr>
        <w:t xml:space="preserve"> </w:t>
      </w:r>
      <w:r w:rsidRPr="002605B0">
        <w:rPr>
          <w:rFonts w:eastAsia="MS PGothic"/>
          <w:szCs w:val="24"/>
          <w:lang w:val="ja-JP"/>
        </w:rPr>
        <w:t>パック等</w:t>
      </w:r>
      <w:r w:rsidRPr="002605B0">
        <w:rPr>
          <w:rFonts w:eastAsia="MS PGothic"/>
          <w:szCs w:val="24"/>
        </w:rPr>
        <w:t xml:space="preserve">) </w:t>
      </w:r>
      <w:r w:rsidRPr="002605B0">
        <w:rPr>
          <w:rFonts w:eastAsia="MS PGothic"/>
          <w:szCs w:val="24"/>
          <w:lang w:val="ja-JP"/>
        </w:rPr>
        <w:t>または特定の問題に対処するためにお客様に提供する、本製品のフィックス、修正もしくは改良、またはそれらの派生物を意味します。フィックスはそれぞれ、その適用対象となる本製品と同じ条件に基づいて使用許諾されます。フィックスが特定の本製品に対して提供されない場合は、マイクロソフトが当該フィックスに関して設定する使用条件が適用されます。</w:t>
      </w:r>
    </w:p>
    <w:p w14:paraId="4210A7DB" w14:textId="77777777" w:rsidR="00023F7B" w:rsidRPr="002605B0" w:rsidRDefault="00023F7B" w:rsidP="00023F7B">
      <w:pPr>
        <w:pStyle w:val="ProductList-Body"/>
        <w:rPr>
          <w:rFonts w:eastAsia="MS PGothic"/>
          <w:szCs w:val="24"/>
        </w:rPr>
      </w:pPr>
    </w:p>
    <w:p w14:paraId="14045008" w14:textId="77777777" w:rsidR="00023F7B" w:rsidRPr="002605B0" w:rsidRDefault="00023F7B" w:rsidP="00023F7B">
      <w:pPr>
        <w:pStyle w:val="ProductList-Body"/>
        <w:outlineLvl w:val="2"/>
        <w:rPr>
          <w:rFonts w:eastAsia="MS PGothic"/>
          <w:b/>
          <w:color w:val="00188F"/>
          <w:szCs w:val="24"/>
        </w:rPr>
      </w:pPr>
      <w:r w:rsidRPr="002605B0">
        <w:rPr>
          <w:rFonts w:eastAsia="MS PGothic"/>
          <w:b/>
          <w:color w:val="00188F"/>
          <w:szCs w:val="24"/>
          <w:lang w:val="ja-JP"/>
        </w:rPr>
        <w:t>既存製作物</w:t>
      </w:r>
    </w:p>
    <w:p w14:paraId="047F03B9" w14:textId="77777777" w:rsidR="00023F7B" w:rsidRPr="002605B0" w:rsidRDefault="00023F7B" w:rsidP="00023F7B">
      <w:pPr>
        <w:pStyle w:val="ProductList-Body"/>
        <w:rPr>
          <w:rFonts w:eastAsia="MS PGothic"/>
          <w:szCs w:val="24"/>
        </w:rPr>
      </w:pPr>
      <w:r w:rsidRPr="002605B0">
        <w:rPr>
          <w:rFonts w:eastAsia="MS PGothic"/>
          <w:szCs w:val="24"/>
          <w:lang w:val="ja-JP"/>
        </w:rPr>
        <w:t>「既存製作物」とは、お客様のボリューム</w:t>
      </w:r>
      <w:r w:rsidRPr="002605B0">
        <w:rPr>
          <w:rFonts w:eastAsia="MS PGothic"/>
          <w:szCs w:val="24"/>
        </w:rPr>
        <w:t xml:space="preserve"> </w:t>
      </w:r>
      <w:r w:rsidRPr="002605B0">
        <w:rPr>
          <w:rFonts w:eastAsia="MS PGothic"/>
          <w:szCs w:val="24"/>
          <w:lang w:val="ja-JP"/>
        </w:rPr>
        <w:t>ライセンス契約とは無関係に開発その他の方法により取得された、コンピューター</w:t>
      </w:r>
      <w:r w:rsidRPr="002605B0">
        <w:rPr>
          <w:rFonts w:eastAsia="MS PGothic"/>
          <w:szCs w:val="24"/>
        </w:rPr>
        <w:t xml:space="preserve"> </w:t>
      </w:r>
      <w:r w:rsidRPr="002605B0">
        <w:rPr>
          <w:rFonts w:eastAsia="MS PGothic"/>
          <w:szCs w:val="24"/>
          <w:lang w:val="ja-JP"/>
        </w:rPr>
        <w:t>コードまたは非コード</w:t>
      </w:r>
      <w:r w:rsidRPr="002605B0">
        <w:rPr>
          <w:rFonts w:eastAsia="MS PGothic"/>
          <w:szCs w:val="24"/>
        </w:rPr>
        <w:t xml:space="preserve"> </w:t>
      </w:r>
      <w:r w:rsidRPr="002605B0">
        <w:rPr>
          <w:rFonts w:eastAsia="MS PGothic"/>
          <w:szCs w:val="24"/>
          <w:lang w:val="ja-JP"/>
        </w:rPr>
        <w:t>ベースのマテリアルを意味します。既存製作物に対する権利はすべて、かかる既存製作物を提供する当事者が単独で保有するものとします。各当事者は、プロフェッショナル</w:t>
      </w:r>
      <w:r w:rsidRPr="002605B0">
        <w:rPr>
          <w:rFonts w:eastAsia="MS PGothic"/>
          <w:szCs w:val="24"/>
        </w:rPr>
        <w:t xml:space="preserve"> </w:t>
      </w:r>
      <w:r w:rsidRPr="002605B0">
        <w:rPr>
          <w:rFonts w:eastAsia="MS PGothic"/>
          <w:szCs w:val="24"/>
          <w:lang w:val="ja-JP"/>
        </w:rPr>
        <w:t>サービスに関連する義務を履行するために必要な範囲において、他方当事者の既存製作物を使用、複製、修正、および翻案することができます。</w:t>
      </w:r>
    </w:p>
    <w:p w14:paraId="17BE8842" w14:textId="77777777" w:rsidR="00023F7B" w:rsidRPr="002605B0" w:rsidRDefault="00023F7B" w:rsidP="00023F7B">
      <w:pPr>
        <w:pStyle w:val="ProductList-Body"/>
        <w:rPr>
          <w:rFonts w:eastAsia="MS PGothic"/>
          <w:szCs w:val="24"/>
        </w:rPr>
      </w:pPr>
    </w:p>
    <w:p w14:paraId="037DFA5C" w14:textId="77777777" w:rsidR="00023F7B" w:rsidRPr="002605B0" w:rsidRDefault="00023F7B" w:rsidP="004E7E0E">
      <w:pPr>
        <w:pStyle w:val="ProductList-Body"/>
        <w:keepNext/>
        <w:rPr>
          <w:rFonts w:eastAsia="MS PGothic"/>
          <w:b/>
          <w:color w:val="00188F"/>
          <w:szCs w:val="24"/>
        </w:rPr>
      </w:pPr>
      <w:r w:rsidRPr="002605B0">
        <w:rPr>
          <w:rFonts w:eastAsia="MS PGothic"/>
          <w:b/>
          <w:color w:val="00188F"/>
          <w:szCs w:val="24"/>
          <w:lang w:val="ja-JP"/>
        </w:rPr>
        <w:lastRenderedPageBreak/>
        <w:t>サービス成果物</w:t>
      </w:r>
    </w:p>
    <w:p w14:paraId="12FA5F9C" w14:textId="77777777" w:rsidR="00023F7B" w:rsidRPr="002605B0" w:rsidRDefault="00023F7B" w:rsidP="00023F7B">
      <w:pPr>
        <w:pStyle w:val="ProductList-Body"/>
        <w:rPr>
          <w:rFonts w:eastAsia="MS PGothic"/>
          <w:szCs w:val="24"/>
        </w:rPr>
      </w:pPr>
      <w:r w:rsidRPr="002605B0">
        <w:rPr>
          <w:rFonts w:eastAsia="MS PGothic"/>
          <w:szCs w:val="24"/>
          <w:lang w:val="ja-JP"/>
        </w:rPr>
        <w:t>「サービス成果物」とは、マイクロソフトがプロフェッショナル</w:t>
      </w:r>
      <w:r w:rsidRPr="002605B0">
        <w:rPr>
          <w:rFonts w:eastAsia="MS PGothic"/>
          <w:szCs w:val="24"/>
          <w:lang w:val="ja-JP"/>
        </w:rPr>
        <w:t xml:space="preserve"> </w:t>
      </w:r>
      <w:r w:rsidRPr="002605B0">
        <w:rPr>
          <w:rFonts w:eastAsia="MS PGothic"/>
          <w:szCs w:val="24"/>
          <w:lang w:val="ja-JP"/>
        </w:rPr>
        <w:t>サービス終了時にお客様に残した</w:t>
      </w:r>
      <w:r w:rsidRPr="002605B0">
        <w:rPr>
          <w:rFonts w:eastAsia="MS PGothic"/>
          <w:szCs w:val="24"/>
          <w:lang w:val="ja-JP"/>
        </w:rPr>
        <w:t xml:space="preserve"> (</w:t>
      </w:r>
      <w:r w:rsidRPr="002605B0">
        <w:rPr>
          <w:rFonts w:eastAsia="MS PGothic"/>
          <w:szCs w:val="24"/>
          <w:lang w:val="ja-JP"/>
        </w:rPr>
        <w:t>本製品またはフィックス以外の</w:t>
      </w:r>
      <w:r w:rsidRPr="002605B0">
        <w:rPr>
          <w:rFonts w:eastAsia="MS PGothic"/>
          <w:szCs w:val="24"/>
          <w:lang w:val="ja-JP"/>
        </w:rPr>
        <w:t xml:space="preserve">) </w:t>
      </w:r>
      <w:r w:rsidRPr="002605B0">
        <w:rPr>
          <w:rFonts w:eastAsia="MS PGothic"/>
          <w:szCs w:val="24"/>
          <w:lang w:val="ja-JP"/>
        </w:rPr>
        <w:t>コンピューター</w:t>
      </w:r>
      <w:r w:rsidRPr="002605B0">
        <w:rPr>
          <w:rFonts w:eastAsia="MS PGothic"/>
          <w:szCs w:val="24"/>
          <w:lang w:val="ja-JP"/>
        </w:rPr>
        <w:t xml:space="preserve"> </w:t>
      </w:r>
      <w:r w:rsidRPr="002605B0">
        <w:rPr>
          <w:rFonts w:eastAsia="MS PGothic"/>
          <w:szCs w:val="24"/>
          <w:lang w:val="ja-JP"/>
        </w:rPr>
        <w:t>コードまたはマテリアルを意味します。マイクロソフトはお客様に対し、お客様のボリューム</w:t>
      </w:r>
      <w:r w:rsidRPr="002605B0">
        <w:rPr>
          <w:rFonts w:eastAsia="MS PGothic"/>
          <w:szCs w:val="24"/>
          <w:lang w:val="ja-JP"/>
        </w:rPr>
        <w:t xml:space="preserve"> </w:t>
      </w:r>
      <w:r w:rsidRPr="002605B0">
        <w:rPr>
          <w:rFonts w:eastAsia="MS PGothic"/>
          <w:szCs w:val="24"/>
          <w:lang w:val="ja-JP"/>
        </w:rPr>
        <w:t>ライセンス契約の条件に従って、サービス成果物をもっぱらお客様の内部業務の目的のみのために複製、使用、修正および翻案できる、非独占的、譲渡不能、かつ永続的なライセンスを許諾します。</w:t>
      </w:r>
    </w:p>
    <w:p w14:paraId="2A32A263" w14:textId="77777777" w:rsidR="00023F7B" w:rsidRPr="002605B0" w:rsidRDefault="00023F7B" w:rsidP="00023F7B">
      <w:pPr>
        <w:pStyle w:val="ProductList-Body"/>
        <w:rPr>
          <w:rFonts w:eastAsia="MS PGothic"/>
          <w:szCs w:val="24"/>
        </w:rPr>
      </w:pPr>
    </w:p>
    <w:p w14:paraId="738C8B13" w14:textId="77777777" w:rsidR="00023F7B" w:rsidRPr="002605B0" w:rsidRDefault="00023F7B" w:rsidP="00023F7B">
      <w:pPr>
        <w:pStyle w:val="ProductList-Body"/>
        <w:tabs>
          <w:tab w:val="clear" w:pos="158"/>
          <w:tab w:val="left" w:pos="360"/>
        </w:tabs>
        <w:rPr>
          <w:rFonts w:eastAsia="MS PGothic"/>
          <w:b/>
          <w:color w:val="00188F"/>
          <w:szCs w:val="24"/>
        </w:rPr>
      </w:pPr>
      <w:r w:rsidRPr="002605B0">
        <w:rPr>
          <w:rFonts w:eastAsia="MS PGothic"/>
          <w:b/>
          <w:color w:val="00188F"/>
          <w:szCs w:val="24"/>
          <w:lang w:val="ja-JP"/>
        </w:rPr>
        <w:t>マイクロソフト以外のテクノロジ</w:t>
      </w:r>
    </w:p>
    <w:p w14:paraId="71C0534E" w14:textId="77777777" w:rsidR="00023F7B" w:rsidRPr="002605B0" w:rsidRDefault="00023F7B" w:rsidP="00023F7B">
      <w:pPr>
        <w:pStyle w:val="ProductList-Body"/>
        <w:rPr>
          <w:rFonts w:eastAsia="MS PGothic"/>
          <w:szCs w:val="24"/>
        </w:rPr>
      </w:pPr>
      <w:r w:rsidRPr="002605B0">
        <w:rPr>
          <w:rFonts w:eastAsia="MS PGothic"/>
          <w:szCs w:val="24"/>
          <w:lang w:val="ja-JP"/>
        </w:rPr>
        <w:t>お客様が</w:t>
      </w:r>
      <w:r w:rsidRPr="002605B0">
        <w:rPr>
          <w:rFonts w:eastAsia="MS PGothic"/>
          <w:szCs w:val="24"/>
          <w:lang w:val="ja-JP"/>
        </w:rPr>
        <w:t xml:space="preserve"> Online Service</w:t>
      </w:r>
      <w:r w:rsidRPr="002605B0">
        <w:rPr>
          <w:rFonts w:eastAsia="MS PGothic"/>
          <w:szCs w:val="24"/>
          <w:lang w:val="ja-JP"/>
        </w:rPr>
        <w:t>、フィックス、またはサービス成果物と共にインストールまたは使用するマイクロソフト以外のソフトウェアまたはテクノロジについての責任は、すべてお客様が負うものとします。</w:t>
      </w:r>
    </w:p>
    <w:p w14:paraId="5E1E1017" w14:textId="77777777" w:rsidR="00266103" w:rsidRPr="00360D4B" w:rsidRDefault="00266103" w:rsidP="00266103">
      <w:pPr>
        <w:pStyle w:val="ProductList-Body"/>
        <w:rPr>
          <w:rFonts w:eastAsia="MS PGothic"/>
          <w:szCs w:val="24"/>
        </w:rPr>
      </w:pPr>
    </w:p>
    <w:p w14:paraId="425C2376" w14:textId="77777777" w:rsidR="00266103" w:rsidRPr="00360D4B" w:rsidRDefault="00266103" w:rsidP="00266103">
      <w:pPr>
        <w:pStyle w:val="ProductList-Body"/>
        <w:outlineLvl w:val="2"/>
        <w:rPr>
          <w:rFonts w:eastAsia="MS PGothic"/>
          <w:b/>
          <w:color w:val="00188F"/>
          <w:szCs w:val="24"/>
        </w:rPr>
      </w:pPr>
      <w:r w:rsidRPr="00360D4B">
        <w:rPr>
          <w:rFonts w:eastAsia="MS PGothic"/>
          <w:b/>
          <w:color w:val="00188F"/>
          <w:szCs w:val="24"/>
          <w:lang w:val="ja-JP"/>
        </w:rPr>
        <w:t>関連会社の権利</w:t>
      </w:r>
    </w:p>
    <w:p w14:paraId="63C94F4A" w14:textId="77777777" w:rsidR="00266103" w:rsidRPr="00360D4B" w:rsidRDefault="00266103" w:rsidP="00266103">
      <w:pPr>
        <w:pStyle w:val="ProductList-Body"/>
        <w:rPr>
          <w:rFonts w:eastAsia="MS PGothic"/>
          <w:szCs w:val="24"/>
        </w:rPr>
      </w:pPr>
      <w:r w:rsidRPr="00360D4B">
        <w:rPr>
          <w:rFonts w:eastAsia="MS PGothic"/>
          <w:szCs w:val="24"/>
          <w:lang w:val="ja-JP"/>
        </w:rPr>
        <w:t>お客様は、サービス成果物を使用する権利をお客様の関連会社に再許諾することはできますが、お客様の関連会社がかかる権利をさらに再許諾することはできません。お客様は、お客様の関連会社に、本注意事項およびお客様のボリューム</w:t>
      </w:r>
      <w:r w:rsidRPr="00360D4B">
        <w:rPr>
          <w:rFonts w:eastAsia="MS PGothic"/>
          <w:szCs w:val="24"/>
        </w:rPr>
        <w:t xml:space="preserve"> </w:t>
      </w:r>
      <w:r w:rsidRPr="00360D4B">
        <w:rPr>
          <w:rFonts w:eastAsia="MS PGothic"/>
          <w:szCs w:val="24"/>
          <w:lang w:val="ja-JP"/>
        </w:rPr>
        <w:t>ライセンス契約の条項を遵守させる責任を負います。</w:t>
      </w:r>
    </w:p>
    <w:p w14:paraId="3CF3B987" w14:textId="77777777" w:rsidR="00266103" w:rsidRPr="00360D4B" w:rsidRDefault="00266103" w:rsidP="00266103">
      <w:pPr>
        <w:pStyle w:val="ProductList-Body"/>
        <w:rPr>
          <w:rFonts w:eastAsia="MS PGothic"/>
          <w:szCs w:val="24"/>
        </w:rPr>
      </w:pPr>
    </w:p>
    <w:p w14:paraId="6D213C3E"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政府機関のお客様</w:t>
      </w:r>
    </w:p>
    <w:p w14:paraId="2F110C50" w14:textId="77777777" w:rsidR="00266103" w:rsidRPr="00360D4B" w:rsidRDefault="00266103" w:rsidP="00266103">
      <w:pPr>
        <w:pStyle w:val="ProductList-Body"/>
        <w:rPr>
          <w:rFonts w:eastAsia="MS PGothic"/>
          <w:szCs w:val="24"/>
        </w:rPr>
      </w:pPr>
      <w:r w:rsidRPr="00360D4B">
        <w:rPr>
          <w:rFonts w:eastAsia="MS PGothic"/>
          <w:szCs w:val="24"/>
          <w:lang w:val="ja-JP"/>
        </w:rPr>
        <w:t>お客様が政府機関である場合、お客様に無償で提供されるプロフェッショナル</w:t>
      </w:r>
      <w:r w:rsidRPr="00360D4B">
        <w:rPr>
          <w:rFonts w:eastAsia="MS PGothic"/>
          <w:szCs w:val="24"/>
        </w:rPr>
        <w:t xml:space="preserve"> </w:t>
      </w:r>
      <w:r w:rsidRPr="00360D4B">
        <w:rPr>
          <w:rFonts w:eastAsia="MS PGothic"/>
          <w:szCs w:val="24"/>
          <w:lang w:val="ja-JP"/>
        </w:rPr>
        <w:t>サービスには次の条件が適用されます。マイクロソフトは、プロフェッショナル</w:t>
      </w:r>
      <w:r w:rsidRPr="00360D4B">
        <w:rPr>
          <w:rFonts w:eastAsia="MS PGothic"/>
          <w:szCs w:val="24"/>
        </w:rPr>
        <w:t xml:space="preserve"> </w:t>
      </w:r>
      <w:r w:rsidRPr="00360D4B">
        <w:rPr>
          <w:rFonts w:eastAsia="MS PGothic"/>
          <w:szCs w:val="24"/>
          <w:lang w:val="ja-JP"/>
        </w:rPr>
        <w:t>サービスについてお客様から対価を受ける一切の権利を放棄します。適用される法令および規制に従って、マイクロソフトとお客様は、プロフェッショナル</w:t>
      </w:r>
      <w:r w:rsidRPr="00360D4B">
        <w:rPr>
          <w:rFonts w:eastAsia="MS PGothic"/>
          <w:szCs w:val="24"/>
        </w:rPr>
        <w:t xml:space="preserve"> </w:t>
      </w:r>
      <w:r w:rsidRPr="00360D4B">
        <w:rPr>
          <w:rFonts w:eastAsia="MS PGothic"/>
          <w:szCs w:val="24"/>
          <w:lang w:val="ja-JP"/>
        </w:rPr>
        <w:t>サービスが、お客様の便益およびお客様による使用のみを目的とするものであり、個々の政府機関職員の個人的な使用または利益のために提供されるものではないことを了解します。</w:t>
      </w:r>
    </w:p>
    <w:p w14:paraId="3C122138" w14:textId="77777777" w:rsidR="00266103" w:rsidRPr="00360D4B" w:rsidRDefault="00631CC8" w:rsidP="00266103">
      <w:pPr>
        <w:pStyle w:val="ProductList-Body"/>
        <w:shd w:val="clear" w:color="auto" w:fill="A6A6A6"/>
        <w:spacing w:before="120" w:after="240"/>
        <w:jc w:val="right"/>
        <w:rPr>
          <w:rFonts w:eastAsia="MS PGothic"/>
          <w:sz w:val="16"/>
          <w:szCs w:val="24"/>
        </w:rPr>
      </w:pPr>
      <w:hyperlink w:anchor="TableofContents" w:history="1">
        <w:r w:rsidR="00266103" w:rsidRPr="00360D4B">
          <w:rPr>
            <w:rFonts w:eastAsia="MS PGothic"/>
            <w:color w:val="0563C1"/>
            <w:sz w:val="16"/>
            <w:szCs w:val="24"/>
            <w:u w:val="single"/>
            <w:lang w:val="ja-JP"/>
          </w:rPr>
          <w:t>目次</w:t>
        </w:r>
      </w:hyperlink>
      <w:r w:rsidR="00266103" w:rsidRPr="00360D4B">
        <w:rPr>
          <w:rFonts w:eastAsia="MS PGothic"/>
          <w:sz w:val="16"/>
          <w:szCs w:val="24"/>
          <w:lang w:val="ja-JP"/>
        </w:rPr>
        <w:t xml:space="preserve"> / </w:t>
      </w:r>
      <w:hyperlink w:anchor="GeneralTerms" w:history="1">
        <w:r w:rsidR="00266103" w:rsidRPr="00360D4B">
          <w:rPr>
            <w:rFonts w:eastAsia="MS PGothic"/>
            <w:color w:val="0563C1"/>
            <w:sz w:val="16"/>
            <w:szCs w:val="24"/>
            <w:u w:val="single"/>
            <w:lang w:val="ja-JP"/>
          </w:rPr>
          <w:t>標準の条件</w:t>
        </w:r>
      </w:hyperlink>
    </w:p>
    <w:p w14:paraId="6CD87E8C" w14:textId="77777777" w:rsidR="00CE2B46" w:rsidRPr="00CE2B46" w:rsidRDefault="00CE2B46" w:rsidP="00CE2B46">
      <w:pPr>
        <w:pStyle w:val="ProductList-Offering1Heading"/>
        <w:rPr>
          <w:lang w:eastAsia="ja-JP"/>
        </w:rPr>
      </w:pPr>
      <w:bookmarkStart w:id="129" w:name="_Toc463596248"/>
      <w:r w:rsidRPr="00CE2B46">
        <w:rPr>
          <w:lang w:eastAsia="ja-JP"/>
        </w:rPr>
        <w:t xml:space="preserve">Azure Media Services H.265/HEVC Encoding </w:t>
      </w:r>
      <w:r w:rsidRPr="00CE2B46">
        <w:rPr>
          <w:lang w:eastAsia="ja-JP"/>
        </w:rPr>
        <w:t>に関する注意</w:t>
      </w:r>
      <w:bookmarkEnd w:id="129"/>
    </w:p>
    <w:p w14:paraId="487BB992" w14:textId="77777777" w:rsidR="00CE2B46" w:rsidRPr="004B1D5C" w:rsidRDefault="00CE2B46" w:rsidP="00CE2B46">
      <w:pPr>
        <w:pStyle w:val="ProductList-Body"/>
        <w:rPr>
          <w:rFonts w:eastAsia="MS PGothic"/>
          <w:szCs w:val="24"/>
        </w:rPr>
      </w:pPr>
      <w:r w:rsidRPr="004B1D5C">
        <w:rPr>
          <w:rFonts w:eastAsia="MS PGothic"/>
          <w:szCs w:val="24"/>
          <w:lang w:val="ja-JP"/>
        </w:rPr>
        <w:t>お客様は、</w:t>
      </w:r>
      <w:r w:rsidRPr="004B1D5C">
        <w:rPr>
          <w:rFonts w:eastAsia="MS PGothic"/>
          <w:szCs w:val="24"/>
        </w:rPr>
        <w:t xml:space="preserve">Azure Media Services </w:t>
      </w:r>
      <w:r w:rsidRPr="004B1D5C">
        <w:rPr>
          <w:rFonts w:eastAsia="MS PGothic"/>
          <w:szCs w:val="24"/>
          <w:lang w:val="ja-JP"/>
        </w:rPr>
        <w:t>を使用して</w:t>
      </w:r>
      <w:r w:rsidRPr="004B1D5C">
        <w:rPr>
          <w:rFonts w:eastAsia="MS PGothic"/>
          <w:szCs w:val="24"/>
        </w:rPr>
        <w:t xml:space="preserve"> H.265/HEVC </w:t>
      </w:r>
      <w:r w:rsidRPr="004B1D5C">
        <w:rPr>
          <w:rFonts w:eastAsia="MS PGothic"/>
          <w:szCs w:val="24"/>
          <w:lang w:val="ja-JP"/>
        </w:rPr>
        <w:t>メディアのエンコードまたはデコードを行う前に、サードパーティの</w:t>
      </w:r>
      <w:r w:rsidRPr="004B1D5C">
        <w:rPr>
          <w:rFonts w:eastAsia="MS PGothic"/>
          <w:szCs w:val="24"/>
        </w:rPr>
        <w:t xml:space="preserve"> H.265/HEVC </w:t>
      </w:r>
      <w:r w:rsidRPr="004B1D5C">
        <w:rPr>
          <w:rFonts w:eastAsia="MS PGothic"/>
          <w:szCs w:val="24"/>
          <w:lang w:val="ja-JP"/>
        </w:rPr>
        <w:t>特許プールまたは権利保有者から独自の特許ライセンスを取得する必要があります。</w:t>
      </w:r>
    </w:p>
    <w:p w14:paraId="4D8AE17E" w14:textId="77777777" w:rsidR="00CE2B46" w:rsidRPr="004B1D5C" w:rsidRDefault="00631CC8" w:rsidP="00CE2B46">
      <w:pPr>
        <w:pStyle w:val="ProductList-Body"/>
        <w:shd w:val="clear" w:color="auto" w:fill="A6A6A6"/>
        <w:spacing w:before="120" w:after="240"/>
        <w:jc w:val="right"/>
        <w:rPr>
          <w:rFonts w:eastAsia="MS PGothic"/>
          <w:sz w:val="16"/>
          <w:szCs w:val="24"/>
        </w:rPr>
      </w:pPr>
      <w:hyperlink w:anchor="TableofContents" w:history="1">
        <w:r w:rsidR="00CE2B46" w:rsidRPr="004B1D5C">
          <w:rPr>
            <w:rFonts w:eastAsia="MS PGothic"/>
            <w:color w:val="0563C1"/>
            <w:sz w:val="16"/>
            <w:szCs w:val="24"/>
            <w:u w:val="single"/>
            <w:lang w:val="ja-JP"/>
          </w:rPr>
          <w:t>目次</w:t>
        </w:r>
      </w:hyperlink>
      <w:r w:rsidR="00CE2B46" w:rsidRPr="004B1D5C">
        <w:rPr>
          <w:rFonts w:eastAsia="MS PGothic"/>
          <w:sz w:val="16"/>
          <w:szCs w:val="24"/>
          <w:lang w:val="ja-JP"/>
        </w:rPr>
        <w:t xml:space="preserve"> / </w:t>
      </w:r>
      <w:hyperlink w:anchor="GeneralTerms" w:history="1">
        <w:r w:rsidR="00CE2B46" w:rsidRPr="004B1D5C">
          <w:rPr>
            <w:rFonts w:eastAsia="MS PGothic"/>
            <w:color w:val="0563C1"/>
            <w:sz w:val="16"/>
            <w:szCs w:val="24"/>
            <w:u w:val="single"/>
            <w:lang w:val="ja-JP"/>
          </w:rPr>
          <w:t>標準の条件</w:t>
        </w:r>
      </w:hyperlink>
    </w:p>
    <w:p w14:paraId="66C91DB2" w14:textId="69F3EF49" w:rsidR="00D34129" w:rsidRPr="00525D16" w:rsidRDefault="00D34129" w:rsidP="007A6C75">
      <w:pPr>
        <w:pStyle w:val="ProductList-Offering1Heading"/>
        <w:rPr>
          <w:lang w:eastAsia="ja-JP"/>
        </w:rPr>
      </w:pPr>
      <w:bookmarkStart w:id="130" w:name="_Toc463596249"/>
      <w:r w:rsidRPr="00525D16">
        <w:rPr>
          <w:lang w:eastAsia="ja-JP"/>
        </w:rPr>
        <w:t xml:space="preserve">H.264/AVC </w:t>
      </w:r>
      <w:r w:rsidRPr="00525D16">
        <w:rPr>
          <w:lang w:val="ja-JP" w:eastAsia="ja-JP"/>
        </w:rPr>
        <w:t>映像標準、</w:t>
      </w:r>
      <w:r w:rsidRPr="00525D16">
        <w:rPr>
          <w:lang w:eastAsia="ja-JP"/>
        </w:rPr>
        <w:t xml:space="preserve">VC-1 </w:t>
      </w:r>
      <w:r w:rsidRPr="00525D16">
        <w:rPr>
          <w:lang w:val="ja-JP" w:eastAsia="ja-JP"/>
        </w:rPr>
        <w:t>映像標準、</w:t>
      </w:r>
      <w:r w:rsidRPr="00525D16">
        <w:rPr>
          <w:lang w:eastAsia="ja-JP"/>
        </w:rPr>
        <w:t xml:space="preserve">MPEG-4 Part </w:t>
      </w:r>
      <w:r w:rsidRPr="00525D16">
        <w:rPr>
          <w:lang w:val="ja-JP" w:eastAsia="ja-JP"/>
        </w:rPr>
        <w:t>映像標準、および</w:t>
      </w:r>
      <w:r w:rsidRPr="00525D16">
        <w:rPr>
          <w:lang w:eastAsia="ja-JP"/>
        </w:rPr>
        <w:t xml:space="preserve"> MPEG-2 </w:t>
      </w:r>
      <w:r w:rsidRPr="00525D16">
        <w:rPr>
          <w:lang w:val="ja-JP" w:eastAsia="ja-JP"/>
        </w:rPr>
        <w:t>映像標準に関する注意</w:t>
      </w:r>
      <w:bookmarkEnd w:id="130"/>
    </w:p>
    <w:p w14:paraId="4C85125A" w14:textId="77777777" w:rsidR="00D34129" w:rsidRPr="00525D16" w:rsidRDefault="00D34129">
      <w:pPr>
        <w:pStyle w:val="ProductList-Body"/>
        <w:rPr>
          <w:rFonts w:eastAsia="MS PGothic" w:cs="Calibri"/>
          <w:szCs w:val="24"/>
        </w:rPr>
      </w:pPr>
      <w:r w:rsidRPr="00525D16">
        <w:rPr>
          <w:rFonts w:eastAsia="MS PGothic" w:cs="Calibri"/>
          <w:szCs w:val="24"/>
          <w:lang w:val="ja-JP"/>
        </w:rPr>
        <w:t>本ソフトウェアには、</w:t>
      </w:r>
      <w:r w:rsidRPr="00525D16">
        <w:rPr>
          <w:rFonts w:eastAsia="MS PGothic" w:cs="Calibri"/>
          <w:szCs w:val="24"/>
        </w:rPr>
        <w:t>H.264/AVC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の映像圧縮テクノロジが含まれている場合があります。このテクノロジについては、</w:t>
      </w:r>
      <w:r w:rsidRPr="00525D16">
        <w:rPr>
          <w:rFonts w:eastAsia="MS PGothic" w:cs="Calibri"/>
          <w:szCs w:val="24"/>
          <w:lang w:val="ja-JP"/>
        </w:rPr>
        <w:t xml:space="preserve">MPEG LA, L.L.C. </w:t>
      </w:r>
      <w:r w:rsidRPr="00525D16">
        <w:rPr>
          <w:rFonts w:eastAsia="MS PGothic" w:cs="Calibri"/>
          <w:szCs w:val="24"/>
          <w:lang w:val="ja-JP"/>
        </w:rPr>
        <w:t>により以下の注意書きを表示することが義務付けられています。</w:t>
      </w:r>
    </w:p>
    <w:p w14:paraId="281DD49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本製品は、</w:t>
      </w:r>
      <w:r w:rsidRPr="00525D16">
        <w:rPr>
          <w:rFonts w:eastAsia="MS PGothic" w:cs="Calibri"/>
          <w:szCs w:val="24"/>
        </w:rPr>
        <w:t>(i)</w:t>
      </w:r>
      <w:r w:rsidR="00511AE5" w:rsidRPr="00525D16">
        <w:rPr>
          <w:rFonts w:eastAsia="MS PGothic" w:cs="Calibri"/>
          <w:szCs w:val="24"/>
        </w:rPr>
        <w:t xml:space="preserve"> </w:t>
      </w:r>
      <w:r w:rsidR="00921601" w:rsidRPr="00525D16">
        <w:rPr>
          <w:rFonts w:eastAsia="MS PGothic" w:cs="Calibri"/>
          <w:szCs w:val="24"/>
          <w:lang w:val="ja-JP"/>
        </w:rPr>
        <w:t>消費者が</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以下「映像標準」といいます</w:t>
      </w:r>
      <w:r w:rsidRPr="00525D16">
        <w:rPr>
          <w:rFonts w:eastAsia="MS PGothic" w:cs="Calibri"/>
          <w:szCs w:val="24"/>
        </w:rPr>
        <w:t xml:space="preserve">) </w:t>
      </w:r>
      <w:r w:rsidRPr="00525D16">
        <w:rPr>
          <w:rFonts w:eastAsia="MS PGothic" w:cs="Calibri"/>
          <w:szCs w:val="24"/>
          <w:lang w:val="ja-JP"/>
        </w:rPr>
        <w:t>に準拠した映像を暗号化するか、または、</w:t>
      </w:r>
      <w:r w:rsidRPr="00525D16">
        <w:rPr>
          <w:rFonts w:eastAsia="MS PGothic" w:cs="Calibri"/>
          <w:szCs w:val="24"/>
        </w:rPr>
        <w:t xml:space="preserve">(ii) </w:t>
      </w:r>
      <w:r w:rsidRPr="00525D16">
        <w:rPr>
          <w:rFonts w:eastAsia="MS PGothic" w:cs="Calibri"/>
          <w:szCs w:val="24"/>
          <w:lang w:val="ja-JP"/>
        </w:rPr>
        <w:t>消費者が個人的かつ非商業的活動において暗号化したか、かかる映像の頒布に関する許諾を得た映像提供業者より入手した</w:t>
      </w:r>
      <w:r w:rsidRPr="00525D16">
        <w:rPr>
          <w:rFonts w:eastAsia="MS PGothic" w:cs="Calibri"/>
          <w:szCs w:val="24"/>
        </w:rPr>
        <w:t xml:space="preserve"> 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映像を復号化するために使用する場合に限り、</w:t>
      </w:r>
      <w:r w:rsidR="00921601" w:rsidRPr="00525D16">
        <w:rPr>
          <w:rFonts w:eastAsia="MS PGothic" w:cs="Calibri"/>
          <w:szCs w:val="24"/>
          <w:lang w:val="ja-JP"/>
        </w:rPr>
        <w:t>個人的かつ非商業的用途に関する</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映像特許ポートフォリオ</w:t>
      </w:r>
      <w:r w:rsidRPr="00525D16">
        <w:rPr>
          <w:rFonts w:eastAsia="MS PGothic" w:cs="Calibri"/>
          <w:szCs w:val="24"/>
        </w:rPr>
        <w:t xml:space="preserve"> </w:t>
      </w:r>
      <w:r w:rsidRPr="00525D16">
        <w:rPr>
          <w:rFonts w:eastAsia="MS PGothic" w:cs="Calibri"/>
          <w:szCs w:val="24"/>
          <w:lang w:val="ja-JP"/>
        </w:rPr>
        <w:t>ライセンスに基づいて使用許諾されています。その他の用途については、明示か黙示かを問わず、いかなるライセンスも許諾されません。詳細については、</w:t>
      </w:r>
      <w:r w:rsidRPr="00525D16">
        <w:rPr>
          <w:rFonts w:eastAsia="MS PGothic" w:cs="Calibri"/>
          <w:szCs w:val="24"/>
          <w:lang w:val="ja-JP"/>
        </w:rPr>
        <w:t xml:space="preserve">MPEG LA, L.L.C. </w:t>
      </w:r>
      <w:r w:rsidRPr="00525D16">
        <w:rPr>
          <w:rFonts w:eastAsia="MS PGothic" w:cs="Calibri"/>
          <w:szCs w:val="24"/>
          <w:lang w:val="ja-JP"/>
        </w:rPr>
        <w:t>から入手できます。</w:t>
      </w:r>
      <w:hyperlink r:id="rId58" w:history="1">
        <w:r w:rsidR="000A6508" w:rsidRPr="00525D16">
          <w:rPr>
            <w:rStyle w:val="Hyperlink"/>
            <w:rFonts w:eastAsia="MS PGothic" w:cs="Calibri"/>
            <w:szCs w:val="24"/>
            <w:lang w:val="ja-JP"/>
          </w:rPr>
          <w:t>www.mpegla.com</w:t>
        </w:r>
      </w:hyperlink>
      <w:r w:rsidRPr="00525D16">
        <w:rPr>
          <w:rFonts w:eastAsia="MS PGothic" w:cs="Calibri"/>
          <w:szCs w:val="24"/>
          <w:lang w:val="ja-JP"/>
        </w:rPr>
        <w:t xml:space="preserve"> </w:t>
      </w:r>
      <w:r w:rsidRPr="00525D16">
        <w:rPr>
          <w:rFonts w:eastAsia="MS PGothic" w:cs="Calibri"/>
          <w:szCs w:val="24"/>
          <w:lang w:val="ja-JP"/>
        </w:rPr>
        <w:t>をご参照ください</w:t>
      </w:r>
      <w:r w:rsidR="00F636FB" w:rsidRPr="00525D16">
        <w:rPr>
          <w:rFonts w:eastAsia="MS PGothic" w:cs="Calibri"/>
          <w:szCs w:val="24"/>
          <w:lang w:val="ja-JP"/>
        </w:rPr>
        <w:t>。</w:t>
      </w:r>
    </w:p>
    <w:p w14:paraId="1B72AE02" w14:textId="77777777" w:rsidR="00D34129" w:rsidRPr="00525D16" w:rsidRDefault="00D34129">
      <w:pPr>
        <w:pStyle w:val="ProductList-Body"/>
        <w:rPr>
          <w:rFonts w:eastAsia="MS PGothic" w:cs="Calibri"/>
          <w:szCs w:val="24"/>
        </w:rPr>
      </w:pPr>
      <w:r w:rsidRPr="00525D16">
        <w:rPr>
          <w:rFonts w:eastAsia="MS PGothic" w:cs="Calibri"/>
          <w:szCs w:val="24"/>
          <w:lang w:val="ja-JP"/>
        </w:rPr>
        <w:t>前述の注意は、通常の業務用にソフトウェアを使用することを制限または禁止するものではありません。これには以下は含まれません。</w:t>
      </w:r>
      <w:r w:rsidRPr="00525D16">
        <w:rPr>
          <w:rFonts w:eastAsia="MS PGothic" w:cs="Calibri"/>
          <w:szCs w:val="24"/>
          <w:lang w:val="ja-JP"/>
        </w:rPr>
        <w:t xml:space="preserve">(i) </w:t>
      </w:r>
      <w:r w:rsidRPr="00525D16">
        <w:rPr>
          <w:rFonts w:eastAsia="MS PGothic" w:cs="Calibri"/>
          <w:szCs w:val="24"/>
          <w:lang w:val="ja-JP"/>
        </w:rPr>
        <w:t>第三者へのソフトウェアの再頒布、または</w:t>
      </w:r>
      <w:r w:rsidRPr="00525D16">
        <w:rPr>
          <w:rFonts w:eastAsia="MS PGothic" w:cs="Calibri"/>
          <w:szCs w:val="24"/>
          <w:lang w:val="ja-JP"/>
        </w:rPr>
        <w:t xml:space="preserve"> (ii) </w:t>
      </w:r>
      <w:r w:rsidRPr="00525D16">
        <w:rPr>
          <w:rFonts w:eastAsia="MS PGothic" w:cs="Calibri"/>
          <w:szCs w:val="24"/>
          <w:lang w:val="ja-JP"/>
        </w:rPr>
        <w:t>第三者への頒布を目的とした、映像標準互換テクノロジを使用したコンテンツの作成。</w:t>
      </w:r>
    </w:p>
    <w:p w14:paraId="2057CED2" w14:textId="77777777" w:rsidR="00860F7E" w:rsidRPr="00360D4B" w:rsidRDefault="00631CC8" w:rsidP="00860F7E">
      <w:pPr>
        <w:pStyle w:val="ProductList-Body"/>
        <w:shd w:val="clear" w:color="auto" w:fill="A6A6A6"/>
        <w:spacing w:before="120" w:after="240"/>
        <w:jc w:val="right"/>
        <w:rPr>
          <w:rFonts w:eastAsia="MS PGothic"/>
          <w:sz w:val="16"/>
          <w:szCs w:val="24"/>
        </w:rPr>
      </w:pPr>
      <w:hyperlink w:anchor="TableofContents" w:history="1">
        <w:r w:rsidR="00860F7E" w:rsidRPr="00360D4B">
          <w:rPr>
            <w:rFonts w:eastAsia="MS PGothic"/>
            <w:color w:val="0563C1"/>
            <w:sz w:val="16"/>
            <w:szCs w:val="24"/>
            <w:u w:val="single"/>
            <w:lang w:val="ja-JP"/>
          </w:rPr>
          <w:t>目次</w:t>
        </w:r>
      </w:hyperlink>
      <w:r w:rsidR="00860F7E" w:rsidRPr="00360D4B">
        <w:rPr>
          <w:rFonts w:eastAsia="MS PGothic"/>
          <w:sz w:val="16"/>
          <w:szCs w:val="24"/>
          <w:lang w:val="ja-JP"/>
        </w:rPr>
        <w:t xml:space="preserve"> / </w:t>
      </w:r>
      <w:hyperlink w:anchor="GeneralTerms" w:history="1">
        <w:r w:rsidR="00860F7E" w:rsidRPr="00360D4B">
          <w:rPr>
            <w:rFonts w:eastAsia="MS PGothic"/>
            <w:color w:val="0563C1"/>
            <w:sz w:val="16"/>
            <w:szCs w:val="24"/>
            <w:u w:val="single"/>
            <w:lang w:val="ja-JP"/>
          </w:rPr>
          <w:t>標準の条件</w:t>
        </w:r>
      </w:hyperlink>
    </w:p>
    <w:p w14:paraId="66B2D609" w14:textId="77777777" w:rsidR="00D34129" w:rsidRPr="00525D16" w:rsidRDefault="00D34129">
      <w:pPr>
        <w:pStyle w:val="ProductList-Body"/>
        <w:rPr>
          <w:rFonts w:eastAsia="MS PGothic" w:cs="Calibri"/>
          <w:szCs w:val="24"/>
        </w:rPr>
      </w:pPr>
    </w:p>
    <w:p w14:paraId="75C9F9DF" w14:textId="77777777" w:rsidR="00D34129" w:rsidRPr="00525D16" w:rsidRDefault="00D34129">
      <w:pPr>
        <w:pStyle w:val="ProductList-Body"/>
        <w:rPr>
          <w:rFonts w:eastAsia="MS PGothic" w:cs="Calibri"/>
          <w:szCs w:val="18"/>
        </w:rPr>
        <w:sectPr w:rsidR="00D34129" w:rsidRPr="00525D16" w:rsidSect="009B5222">
          <w:footerReference w:type="default" r:id="rId59"/>
          <w:footerReference w:type="first" r:id="rId60"/>
          <w:pgSz w:w="11907" w:h="16840" w:code="9"/>
          <w:pgMar w:top="1440" w:right="720" w:bottom="1440" w:left="720" w:header="720" w:footer="720" w:gutter="0"/>
          <w:cols w:space="720"/>
          <w:titlePg/>
          <w:docGrid w:linePitch="360"/>
        </w:sectPr>
      </w:pPr>
    </w:p>
    <w:p w14:paraId="32D61E49" w14:textId="77777777" w:rsidR="00B037B2" w:rsidRPr="003210CB" w:rsidRDefault="00B037B2" w:rsidP="00B037B2">
      <w:pPr>
        <w:pStyle w:val="ProductList-SectionHeading"/>
        <w:outlineLvl w:val="0"/>
        <w:rPr>
          <w:szCs w:val="24"/>
          <w:lang w:eastAsia="ja-JP"/>
        </w:rPr>
      </w:pPr>
      <w:bookmarkStart w:id="131" w:name="_Toc463596250"/>
      <w:bookmarkStart w:id="132" w:name="Attachment2"/>
      <w:r w:rsidRPr="003210CB">
        <w:rPr>
          <w:szCs w:val="24"/>
          <w:lang w:val="ja-JP" w:eastAsia="ja-JP"/>
        </w:rPr>
        <w:lastRenderedPageBreak/>
        <w:t>付録</w:t>
      </w:r>
      <w:r w:rsidRPr="003210CB">
        <w:rPr>
          <w:szCs w:val="24"/>
          <w:lang w:eastAsia="ja-JP"/>
        </w:rPr>
        <w:t xml:space="preserve"> 2 – </w:t>
      </w:r>
      <w:r w:rsidRPr="003210CB">
        <w:rPr>
          <w:szCs w:val="24"/>
          <w:lang w:val="ja-JP" w:eastAsia="ja-JP"/>
        </w:rPr>
        <w:t>サブスクリプション</w:t>
      </w:r>
      <w:r w:rsidRPr="003210CB">
        <w:rPr>
          <w:szCs w:val="24"/>
          <w:lang w:eastAsia="ja-JP"/>
        </w:rPr>
        <w:t xml:space="preserve"> </w:t>
      </w:r>
      <w:r w:rsidRPr="003210CB">
        <w:rPr>
          <w:szCs w:val="24"/>
          <w:lang w:val="ja-JP" w:eastAsia="ja-JP"/>
        </w:rPr>
        <w:t>ライセンス</w:t>
      </w:r>
      <w:r w:rsidRPr="003210CB">
        <w:rPr>
          <w:szCs w:val="24"/>
          <w:lang w:eastAsia="ja-JP"/>
        </w:rPr>
        <w:t xml:space="preserve"> </w:t>
      </w:r>
      <w:r w:rsidRPr="003210CB">
        <w:rPr>
          <w:szCs w:val="24"/>
          <w:lang w:val="ja-JP" w:eastAsia="ja-JP"/>
        </w:rPr>
        <w:t>スイート</w:t>
      </w:r>
      <w:bookmarkEnd w:id="131"/>
    </w:p>
    <w:p w14:paraId="5B54AA70" w14:textId="4FC3DD4A" w:rsidR="00B037B2" w:rsidRDefault="00B037B2" w:rsidP="00B037B2">
      <w:pPr>
        <w:pStyle w:val="ProductList-Body"/>
        <w:spacing w:after="120"/>
        <w:jc w:val="both"/>
        <w:rPr>
          <w:rFonts w:eastAsia="MS PGothic"/>
          <w:szCs w:val="24"/>
          <w:lang w:val="ja-JP"/>
        </w:rPr>
      </w:pPr>
      <w:r w:rsidRPr="00643D5B">
        <w:rPr>
          <w:rFonts w:eastAsia="MS PGothic"/>
          <w:szCs w:val="24"/>
        </w:rPr>
        <w:t xml:space="preserve">Online Service </w:t>
      </w:r>
      <w:r w:rsidRPr="00643D5B">
        <w:rPr>
          <w:rFonts w:eastAsia="MS PGothic"/>
          <w:szCs w:val="24"/>
          <w:lang w:val="ja-JP"/>
        </w:rPr>
        <w:t>は、</w:t>
      </w:r>
      <w:r w:rsidRPr="00643D5B">
        <w:rPr>
          <w:rFonts w:eastAsia="MS PGothic"/>
          <w:szCs w:val="24"/>
        </w:rPr>
        <w:t xml:space="preserve">Online Service </w:t>
      </w:r>
      <w:r w:rsidRPr="00643D5B">
        <w:rPr>
          <w:rFonts w:eastAsia="MS PGothic"/>
          <w:szCs w:val="24"/>
          <w:lang w:val="ja-JP"/>
        </w:rPr>
        <w:t>のスイートとして購入できる場合があります。次の表において、</w:t>
      </w:r>
      <w:r w:rsidRPr="00643D5B">
        <w:rPr>
          <w:rFonts w:eastAsia="MS PGothic"/>
          <w:szCs w:val="24"/>
        </w:rPr>
        <w:t xml:space="preserve">Online Service </w:t>
      </w:r>
      <w:r w:rsidRPr="00643D5B">
        <w:rPr>
          <w:rFonts w:eastAsia="MS PGothic"/>
          <w:szCs w:val="24"/>
          <w:lang w:val="ja-JP"/>
        </w:rPr>
        <w:t>の行でセルが</w:t>
      </w:r>
      <w:r w:rsidRPr="00643D5B">
        <w:rPr>
          <w:rFonts w:eastAsia="MS PGothic"/>
          <w:szCs w:val="24"/>
        </w:rPr>
        <w:t xml:space="preserve"> </w:t>
      </w:r>
      <w:r w:rsidRPr="00643D5B">
        <w:rPr>
          <w:rFonts w:eastAsia="MS PGothic"/>
          <w:color w:val="000000"/>
          <w:szCs w:val="24"/>
          <w:shd w:val="clear" w:color="auto" w:fill="4668C5"/>
          <w:lang w:val="ja-JP"/>
        </w:rPr>
        <w:t>青色</w:t>
      </w:r>
      <w:r w:rsidRPr="00643D5B">
        <w:rPr>
          <w:rFonts w:eastAsia="MS PGothic"/>
          <w:szCs w:val="24"/>
          <w:lang w:val="ja-JP"/>
        </w:rPr>
        <w:t>になっている場合、その列のスイート</w:t>
      </w:r>
      <w:r w:rsidRPr="00643D5B">
        <w:rPr>
          <w:rFonts w:eastAsia="MS PGothic"/>
          <w:szCs w:val="24"/>
        </w:rPr>
        <w:t xml:space="preserve"> SL </w:t>
      </w:r>
      <w:r w:rsidRPr="00643D5B">
        <w:rPr>
          <w:rFonts w:eastAsia="MS PGothic"/>
          <w:szCs w:val="24"/>
          <w:lang w:val="ja-JP"/>
        </w:rPr>
        <w:t>は当該セルの</w:t>
      </w:r>
      <w:r w:rsidRPr="00643D5B">
        <w:rPr>
          <w:rFonts w:eastAsia="MS PGothic"/>
          <w:szCs w:val="24"/>
        </w:rPr>
        <w:t xml:space="preserve"> Online Service </w:t>
      </w:r>
      <w:r w:rsidRPr="00643D5B">
        <w:rPr>
          <w:rFonts w:eastAsia="MS PGothic"/>
          <w:szCs w:val="24"/>
          <w:lang w:val="ja-JP"/>
        </w:rPr>
        <w:t>の</w:t>
      </w:r>
      <w:r w:rsidRPr="00643D5B">
        <w:rPr>
          <w:rFonts w:eastAsia="MS PGothic"/>
          <w:szCs w:val="24"/>
        </w:rPr>
        <w:t xml:space="preserve"> SL </w:t>
      </w:r>
      <w:r w:rsidRPr="00643D5B">
        <w:rPr>
          <w:rFonts w:eastAsia="MS PGothic"/>
          <w:szCs w:val="24"/>
          <w:lang w:val="ja-JP"/>
        </w:rPr>
        <w:t>要件を満たします。</w:t>
      </w:r>
    </w:p>
    <w:tbl>
      <w:tblPr>
        <w:tblW w:w="10465" w:type="dxa"/>
        <w:tblLayout w:type="fixed"/>
        <w:tblLook w:val="04A0" w:firstRow="1" w:lastRow="0" w:firstColumn="1" w:lastColumn="0" w:noHBand="0" w:noVBand="1"/>
      </w:tblPr>
      <w:tblGrid>
        <w:gridCol w:w="2448"/>
        <w:gridCol w:w="269"/>
        <w:gridCol w:w="270"/>
        <w:gridCol w:w="271"/>
        <w:gridCol w:w="270"/>
        <w:gridCol w:w="271"/>
        <w:gridCol w:w="269"/>
        <w:gridCol w:w="270"/>
        <w:gridCol w:w="270"/>
        <w:gridCol w:w="453"/>
        <w:gridCol w:w="454"/>
        <w:gridCol w:w="720"/>
        <w:gridCol w:w="720"/>
        <w:gridCol w:w="720"/>
        <w:gridCol w:w="360"/>
        <w:gridCol w:w="360"/>
        <w:gridCol w:w="720"/>
        <w:gridCol w:w="675"/>
        <w:gridCol w:w="675"/>
      </w:tblGrid>
      <w:tr w:rsidR="007A1087" w:rsidRPr="00AA7105" w14:paraId="5D366C8F" w14:textId="77777777" w:rsidTr="00F07E40">
        <w:trPr>
          <w:cantSplit/>
          <w:trHeight w:val="501"/>
        </w:trPr>
        <w:tc>
          <w:tcPr>
            <w:tcW w:w="2448" w:type="dxa"/>
            <w:vMerge w:val="restart"/>
            <w:tcBorders>
              <w:top w:val="nil"/>
              <w:left w:val="nil"/>
              <w:bottom w:val="dashSmallGap" w:sz="4" w:space="0" w:color="808080"/>
              <w:right w:val="nil"/>
            </w:tcBorders>
            <w:vAlign w:val="bottom"/>
          </w:tcPr>
          <w:p w14:paraId="2743F29D" w14:textId="77777777" w:rsidR="007A1087" w:rsidRPr="00AA7105" w:rsidRDefault="007A1087" w:rsidP="00FD1449">
            <w:pPr>
              <w:pStyle w:val="ProductList-Body"/>
              <w:tabs>
                <w:tab w:val="clear" w:pos="158"/>
                <w:tab w:val="left" w:pos="720"/>
              </w:tabs>
              <w:spacing w:line="256" w:lineRule="auto"/>
              <w:ind w:left="-108"/>
              <w:rPr>
                <w:rFonts w:eastAsia="MS PGothic"/>
                <w:sz w:val="22"/>
                <w:szCs w:val="24"/>
              </w:rPr>
            </w:pPr>
            <w:r w:rsidRPr="00AA7105">
              <w:rPr>
                <w:rFonts w:eastAsia="MS PGothic"/>
                <w:noProof/>
                <w:sz w:val="22"/>
                <w:szCs w:val="24"/>
              </w:rPr>
              <w:t>Online Service</w:t>
            </w:r>
          </w:p>
        </w:tc>
        <w:tc>
          <w:tcPr>
            <w:tcW w:w="1080" w:type="dxa"/>
            <w:gridSpan w:val="4"/>
            <w:tcBorders>
              <w:top w:val="single" w:sz="12" w:space="0" w:color="FFFFFF"/>
              <w:left w:val="nil"/>
              <w:bottom w:val="nil"/>
              <w:right w:val="single" w:sz="12" w:space="0" w:color="FFFFFF"/>
            </w:tcBorders>
            <w:shd w:val="clear" w:color="auto" w:fill="0072C6"/>
          </w:tcPr>
          <w:p w14:paraId="74BF4A1F" w14:textId="77777777" w:rsidR="007A1087" w:rsidRPr="00AA7105" w:rsidRDefault="007A1087" w:rsidP="00FD1449">
            <w:pPr>
              <w:pStyle w:val="ProductList-Body"/>
              <w:tabs>
                <w:tab w:val="clear" w:pos="158"/>
                <w:tab w:val="left" w:pos="720"/>
              </w:tabs>
              <w:spacing w:before="20" w:after="20" w:line="256" w:lineRule="auto"/>
              <w:ind w:left="-115" w:right="-115"/>
              <w:jc w:val="center"/>
              <w:rPr>
                <w:rFonts w:eastAsia="MS PGothic"/>
                <w:color w:val="FFFFFF"/>
                <w:sz w:val="16"/>
                <w:szCs w:val="24"/>
              </w:rPr>
            </w:pPr>
            <w:r w:rsidRPr="00AA7105">
              <w:rPr>
                <w:rFonts w:eastAsia="MS PGothic"/>
                <w:noProof/>
                <w:color w:val="FFFFFF"/>
                <w:sz w:val="16"/>
                <w:szCs w:val="24"/>
              </w:rPr>
              <w:t>Office 365</w:t>
            </w:r>
          </w:p>
          <w:p w14:paraId="698B8656" w14:textId="77777777" w:rsidR="007A1087" w:rsidRPr="00AA7105" w:rsidRDefault="007A1087" w:rsidP="00FD1449">
            <w:pPr>
              <w:pStyle w:val="ProductList-Body"/>
              <w:tabs>
                <w:tab w:val="clear" w:pos="158"/>
                <w:tab w:val="left" w:pos="720"/>
              </w:tabs>
              <w:spacing w:before="20" w:after="20" w:line="256" w:lineRule="auto"/>
              <w:ind w:left="-115" w:right="-115"/>
              <w:jc w:val="center"/>
              <w:rPr>
                <w:rFonts w:eastAsia="MS PGothic"/>
                <w:color w:val="FFFFFF"/>
                <w:sz w:val="16"/>
                <w:szCs w:val="24"/>
              </w:rPr>
            </w:pPr>
            <w:r w:rsidRPr="00AA7105">
              <w:rPr>
                <w:rFonts w:eastAsia="MS PGothic"/>
                <w:noProof/>
                <w:color w:val="FFFFFF"/>
                <w:sz w:val="16"/>
                <w:szCs w:val="24"/>
              </w:rPr>
              <w:t xml:space="preserve">Enterprise </w:t>
            </w:r>
            <w:r w:rsidRPr="00AA7105">
              <w:rPr>
                <w:rFonts w:eastAsia="MS PGothic"/>
                <w:noProof/>
                <w:color w:val="FFFFFF"/>
                <w:sz w:val="16"/>
                <w:szCs w:val="24"/>
                <w:vertAlign w:val="superscript"/>
              </w:rPr>
              <w:t>1, 3</w:t>
            </w:r>
          </w:p>
        </w:tc>
        <w:tc>
          <w:tcPr>
            <w:tcW w:w="1080" w:type="dxa"/>
            <w:gridSpan w:val="4"/>
            <w:tcBorders>
              <w:top w:val="single" w:sz="12" w:space="0" w:color="FFFFFF"/>
              <w:left w:val="nil"/>
              <w:bottom w:val="nil"/>
              <w:right w:val="single" w:sz="12" w:space="0" w:color="FFFFFF"/>
            </w:tcBorders>
            <w:shd w:val="clear" w:color="auto" w:fill="0072C6"/>
          </w:tcPr>
          <w:p w14:paraId="28AD93D8" w14:textId="77777777" w:rsidR="007A1087" w:rsidRPr="00AA7105" w:rsidRDefault="007A1087" w:rsidP="00FD1449">
            <w:pPr>
              <w:pStyle w:val="ProductList-Body"/>
              <w:tabs>
                <w:tab w:val="clear" w:pos="158"/>
                <w:tab w:val="left" w:pos="720"/>
              </w:tabs>
              <w:spacing w:before="20" w:after="20" w:line="256" w:lineRule="auto"/>
              <w:ind w:left="-115" w:right="-115"/>
              <w:jc w:val="center"/>
              <w:rPr>
                <w:rFonts w:eastAsia="MS PGothic"/>
                <w:color w:val="FFFFFF"/>
                <w:sz w:val="16"/>
                <w:szCs w:val="24"/>
              </w:rPr>
            </w:pPr>
            <w:r w:rsidRPr="00AA7105">
              <w:rPr>
                <w:rFonts w:eastAsia="MS PGothic"/>
                <w:noProof/>
                <w:color w:val="FFFFFF"/>
                <w:sz w:val="16"/>
                <w:szCs w:val="24"/>
              </w:rPr>
              <w:t>Office 365</w:t>
            </w:r>
          </w:p>
          <w:p w14:paraId="260D8FF3" w14:textId="77777777" w:rsidR="007A1087" w:rsidRPr="00AA7105" w:rsidRDefault="007A1087" w:rsidP="00FD1449">
            <w:pPr>
              <w:pStyle w:val="ProductList-Body"/>
              <w:tabs>
                <w:tab w:val="clear" w:pos="158"/>
                <w:tab w:val="left" w:pos="720"/>
              </w:tabs>
              <w:spacing w:before="20" w:after="20" w:line="256" w:lineRule="auto"/>
              <w:ind w:left="-115" w:right="-115"/>
              <w:jc w:val="center"/>
              <w:rPr>
                <w:rFonts w:eastAsia="MS PGothic"/>
                <w:color w:val="FFFFFF"/>
                <w:sz w:val="16"/>
                <w:szCs w:val="24"/>
              </w:rPr>
            </w:pPr>
            <w:r w:rsidRPr="00AA7105">
              <w:rPr>
                <w:rFonts w:eastAsia="MS PGothic"/>
                <w:noProof/>
                <w:color w:val="FFFFFF"/>
                <w:sz w:val="16"/>
                <w:szCs w:val="24"/>
              </w:rPr>
              <w:t>Government</w:t>
            </w:r>
          </w:p>
        </w:tc>
        <w:tc>
          <w:tcPr>
            <w:tcW w:w="907" w:type="dxa"/>
            <w:gridSpan w:val="2"/>
            <w:tcBorders>
              <w:top w:val="single" w:sz="12" w:space="0" w:color="FFFFFF"/>
              <w:left w:val="nil"/>
              <w:right w:val="single" w:sz="12" w:space="0" w:color="FFFFFF"/>
            </w:tcBorders>
            <w:shd w:val="clear" w:color="auto" w:fill="0072C6"/>
          </w:tcPr>
          <w:p w14:paraId="715825E1" w14:textId="77777777" w:rsidR="007A1087" w:rsidRPr="00AA7105" w:rsidRDefault="007A1087" w:rsidP="00FD1449">
            <w:pPr>
              <w:pStyle w:val="ProductList-Body"/>
              <w:tabs>
                <w:tab w:val="clear" w:pos="158"/>
                <w:tab w:val="left" w:pos="80"/>
              </w:tabs>
              <w:spacing w:before="20" w:after="20" w:line="256" w:lineRule="auto"/>
              <w:ind w:left="-236" w:right="-196"/>
              <w:jc w:val="center"/>
              <w:rPr>
                <w:rFonts w:eastAsia="MS PGothic"/>
                <w:color w:val="FFFFFF"/>
                <w:sz w:val="16"/>
                <w:szCs w:val="24"/>
              </w:rPr>
            </w:pPr>
            <w:r w:rsidRPr="00AA7105">
              <w:rPr>
                <w:rFonts w:eastAsia="MS PGothic"/>
                <w:noProof/>
                <w:color w:val="FFFFFF"/>
                <w:sz w:val="16"/>
                <w:szCs w:val="24"/>
              </w:rPr>
              <w:t>Office 365</w:t>
            </w:r>
          </w:p>
          <w:p w14:paraId="5DB22950" w14:textId="77777777" w:rsidR="007A1087" w:rsidRPr="00AA7105" w:rsidRDefault="007A1087" w:rsidP="00FD1449">
            <w:pPr>
              <w:pStyle w:val="ProductList-Body"/>
              <w:tabs>
                <w:tab w:val="clear" w:pos="158"/>
                <w:tab w:val="left" w:pos="80"/>
              </w:tabs>
              <w:spacing w:before="20" w:after="20" w:line="256" w:lineRule="auto"/>
              <w:ind w:left="-236" w:right="-196"/>
              <w:jc w:val="center"/>
              <w:rPr>
                <w:rFonts w:eastAsia="MS PGothic"/>
                <w:color w:val="FFFFFF"/>
                <w:sz w:val="16"/>
                <w:szCs w:val="24"/>
              </w:rPr>
            </w:pPr>
            <w:r w:rsidRPr="00AA7105">
              <w:rPr>
                <w:rFonts w:eastAsia="MS PGothic"/>
                <w:noProof/>
                <w:color w:val="FFFFFF"/>
                <w:sz w:val="16"/>
                <w:szCs w:val="24"/>
              </w:rPr>
              <w:t>Education</w:t>
            </w:r>
          </w:p>
        </w:tc>
        <w:tc>
          <w:tcPr>
            <w:tcW w:w="720" w:type="dxa"/>
            <w:vMerge w:val="restart"/>
            <w:tcBorders>
              <w:top w:val="single" w:sz="12" w:space="0" w:color="FFFFFF"/>
              <w:left w:val="single" w:sz="12" w:space="0" w:color="FFFFFF"/>
              <w:right w:val="single" w:sz="12" w:space="0" w:color="FFFFFF"/>
            </w:tcBorders>
            <w:shd w:val="clear" w:color="auto" w:fill="0072C6"/>
          </w:tcPr>
          <w:p w14:paraId="16E7D694" w14:textId="77777777" w:rsidR="007A1087" w:rsidRPr="00AA7105" w:rsidRDefault="007A1087" w:rsidP="00FD1449">
            <w:pPr>
              <w:pStyle w:val="ProductList-Body"/>
              <w:tabs>
                <w:tab w:val="clear" w:pos="158"/>
                <w:tab w:val="left" w:pos="720"/>
              </w:tabs>
              <w:spacing w:before="20" w:after="20" w:line="256" w:lineRule="auto"/>
              <w:ind w:left="-115" w:right="-115"/>
              <w:jc w:val="center"/>
              <w:rPr>
                <w:rFonts w:eastAsia="MS PGothic"/>
                <w:color w:val="FFFFFF"/>
                <w:sz w:val="16"/>
                <w:szCs w:val="24"/>
              </w:rPr>
            </w:pPr>
            <w:r w:rsidRPr="00AA7105">
              <w:rPr>
                <w:rFonts w:eastAsia="MS PGothic"/>
                <w:noProof/>
                <w:color w:val="FFFFFF"/>
                <w:sz w:val="16"/>
                <w:szCs w:val="24"/>
              </w:rPr>
              <w:t>Office 365</w:t>
            </w:r>
          </w:p>
          <w:p w14:paraId="571FB08C" w14:textId="77777777" w:rsidR="007A1087" w:rsidRPr="00AA7105" w:rsidRDefault="007A1087" w:rsidP="00FD1449">
            <w:pPr>
              <w:pStyle w:val="ProductList-Body"/>
              <w:tabs>
                <w:tab w:val="clear" w:pos="158"/>
                <w:tab w:val="left" w:pos="720"/>
              </w:tabs>
              <w:spacing w:before="20" w:after="20" w:line="256" w:lineRule="auto"/>
              <w:ind w:left="-115" w:right="-115"/>
              <w:jc w:val="center"/>
              <w:rPr>
                <w:rFonts w:eastAsia="MS PGothic"/>
                <w:color w:val="FFFFFF"/>
                <w:sz w:val="16"/>
                <w:szCs w:val="24"/>
              </w:rPr>
            </w:pPr>
            <w:r w:rsidRPr="00AA7105">
              <w:rPr>
                <w:rFonts w:eastAsia="MS PGothic"/>
                <w:noProof/>
                <w:color w:val="FFFFFF"/>
                <w:sz w:val="16"/>
                <w:szCs w:val="24"/>
              </w:rPr>
              <w:t>Business</w:t>
            </w:r>
          </w:p>
          <w:p w14:paraId="75C4E151" w14:textId="77777777" w:rsidR="007A1087" w:rsidRPr="00AA7105" w:rsidRDefault="007A1087" w:rsidP="00FD1449">
            <w:pPr>
              <w:pStyle w:val="ProductList-Body"/>
              <w:tabs>
                <w:tab w:val="left" w:pos="720"/>
              </w:tabs>
              <w:spacing w:line="256" w:lineRule="auto"/>
              <w:ind w:left="-108" w:right="-108"/>
              <w:jc w:val="center"/>
              <w:rPr>
                <w:rFonts w:eastAsia="MS PGothic"/>
                <w:color w:val="FFFFFF"/>
                <w:sz w:val="16"/>
                <w:szCs w:val="24"/>
              </w:rPr>
            </w:pPr>
            <w:r w:rsidRPr="00AA7105">
              <w:rPr>
                <w:rFonts w:eastAsia="MS PGothic"/>
                <w:noProof/>
                <w:color w:val="FFFFFF"/>
                <w:sz w:val="16"/>
                <w:szCs w:val="24"/>
              </w:rPr>
              <w:t>Essentials</w:t>
            </w:r>
          </w:p>
        </w:tc>
        <w:tc>
          <w:tcPr>
            <w:tcW w:w="720" w:type="dxa"/>
            <w:vMerge w:val="restart"/>
            <w:tcBorders>
              <w:top w:val="single" w:sz="12" w:space="0" w:color="FFFFFF"/>
              <w:left w:val="single" w:sz="12" w:space="0" w:color="FFFFFF"/>
              <w:right w:val="single" w:sz="12" w:space="0" w:color="FFFFFF"/>
            </w:tcBorders>
            <w:shd w:val="clear" w:color="auto" w:fill="0072C6"/>
          </w:tcPr>
          <w:p w14:paraId="1D04E74D" w14:textId="77777777" w:rsidR="007A1087" w:rsidRPr="00AA7105" w:rsidRDefault="007A1087" w:rsidP="00FD1449">
            <w:pPr>
              <w:pStyle w:val="ProductList-Body"/>
              <w:tabs>
                <w:tab w:val="clear" w:pos="158"/>
                <w:tab w:val="left" w:pos="720"/>
              </w:tabs>
              <w:spacing w:before="20" w:after="20" w:line="256" w:lineRule="auto"/>
              <w:ind w:left="-115" w:right="-115"/>
              <w:jc w:val="center"/>
              <w:rPr>
                <w:rFonts w:eastAsia="MS PGothic"/>
                <w:color w:val="FFFFFF"/>
                <w:sz w:val="16"/>
                <w:szCs w:val="24"/>
              </w:rPr>
            </w:pPr>
            <w:r w:rsidRPr="00AA7105">
              <w:rPr>
                <w:rFonts w:eastAsia="MS PGothic"/>
                <w:noProof/>
                <w:color w:val="FFFFFF"/>
                <w:sz w:val="16"/>
                <w:szCs w:val="24"/>
              </w:rPr>
              <w:t>Office 365</w:t>
            </w:r>
          </w:p>
          <w:p w14:paraId="602A26A6" w14:textId="77777777" w:rsidR="007A1087" w:rsidRPr="00AA7105" w:rsidRDefault="007A1087" w:rsidP="00FD1449">
            <w:pPr>
              <w:pStyle w:val="ProductList-Body"/>
              <w:tabs>
                <w:tab w:val="clear" w:pos="158"/>
                <w:tab w:val="left" w:pos="720"/>
              </w:tabs>
              <w:spacing w:before="20" w:after="20" w:line="256" w:lineRule="auto"/>
              <w:ind w:left="-115" w:right="-115"/>
              <w:jc w:val="center"/>
              <w:rPr>
                <w:rFonts w:eastAsia="MS PGothic"/>
                <w:color w:val="FFFFFF"/>
                <w:sz w:val="16"/>
                <w:szCs w:val="24"/>
              </w:rPr>
            </w:pPr>
            <w:r w:rsidRPr="00AA7105">
              <w:rPr>
                <w:rFonts w:eastAsia="MS PGothic"/>
                <w:noProof/>
                <w:color w:val="FFFFFF"/>
                <w:sz w:val="16"/>
                <w:szCs w:val="24"/>
              </w:rPr>
              <w:t>Business</w:t>
            </w:r>
          </w:p>
          <w:p w14:paraId="4C19988D" w14:textId="77777777" w:rsidR="007A1087" w:rsidRPr="00AA7105" w:rsidRDefault="007A1087" w:rsidP="00FD1449">
            <w:pPr>
              <w:pStyle w:val="ProductList-Body"/>
              <w:tabs>
                <w:tab w:val="left" w:pos="720"/>
              </w:tabs>
              <w:spacing w:line="256" w:lineRule="auto"/>
              <w:ind w:left="-108" w:right="-108"/>
              <w:jc w:val="center"/>
              <w:rPr>
                <w:rFonts w:eastAsia="MS PGothic"/>
                <w:color w:val="FFFFFF"/>
                <w:sz w:val="16"/>
                <w:szCs w:val="24"/>
              </w:rPr>
            </w:pPr>
            <w:r w:rsidRPr="00AA7105">
              <w:rPr>
                <w:rFonts w:eastAsia="MS PGothic"/>
                <w:noProof/>
                <w:color w:val="FFFFFF"/>
                <w:sz w:val="16"/>
                <w:szCs w:val="24"/>
              </w:rPr>
              <w:t>Premium</w:t>
            </w:r>
          </w:p>
        </w:tc>
        <w:tc>
          <w:tcPr>
            <w:tcW w:w="720" w:type="dxa"/>
            <w:vMerge w:val="restart"/>
            <w:tcBorders>
              <w:top w:val="single" w:sz="12" w:space="0" w:color="FFFFFF"/>
              <w:left w:val="single" w:sz="12" w:space="0" w:color="FFFFFF"/>
              <w:right w:val="single" w:sz="12" w:space="0" w:color="FFFFFF"/>
            </w:tcBorders>
            <w:shd w:val="clear" w:color="auto" w:fill="0072C6"/>
          </w:tcPr>
          <w:p w14:paraId="0CFE48CB" w14:textId="77777777" w:rsidR="007A1087" w:rsidRPr="00AA7105" w:rsidRDefault="007A1087" w:rsidP="00FD1449">
            <w:pPr>
              <w:pStyle w:val="ProductList-Body"/>
              <w:tabs>
                <w:tab w:val="clear" w:pos="158"/>
                <w:tab w:val="left" w:pos="720"/>
              </w:tabs>
              <w:spacing w:before="20" w:after="20" w:line="256" w:lineRule="auto"/>
              <w:ind w:left="-115" w:right="-115"/>
              <w:jc w:val="center"/>
              <w:rPr>
                <w:rFonts w:eastAsia="MS PGothic"/>
                <w:color w:val="FFFFFF"/>
                <w:sz w:val="16"/>
                <w:szCs w:val="24"/>
              </w:rPr>
            </w:pPr>
            <w:r w:rsidRPr="00AA7105">
              <w:rPr>
                <w:rFonts w:eastAsia="MS PGothic"/>
                <w:noProof/>
                <w:color w:val="FFFFFF"/>
                <w:sz w:val="16"/>
                <w:szCs w:val="24"/>
              </w:rPr>
              <w:t>Office 365</w:t>
            </w:r>
          </w:p>
          <w:p w14:paraId="123B58FC" w14:textId="77777777" w:rsidR="007A1087" w:rsidRPr="00AA7105" w:rsidRDefault="007A1087" w:rsidP="00FD1449">
            <w:pPr>
              <w:pStyle w:val="ProductList-Body"/>
              <w:tabs>
                <w:tab w:val="clear" w:pos="158"/>
                <w:tab w:val="left" w:pos="720"/>
              </w:tabs>
              <w:spacing w:before="20" w:after="20" w:line="256" w:lineRule="auto"/>
              <w:ind w:left="-115" w:right="-115"/>
              <w:jc w:val="center"/>
              <w:rPr>
                <w:rFonts w:eastAsia="MS PGothic"/>
                <w:color w:val="FFFFFF"/>
                <w:sz w:val="16"/>
                <w:szCs w:val="24"/>
              </w:rPr>
            </w:pPr>
            <w:r w:rsidRPr="00AA7105">
              <w:rPr>
                <w:rFonts w:eastAsia="MS PGothic"/>
                <w:noProof/>
                <w:color w:val="FFFFFF"/>
                <w:sz w:val="16"/>
                <w:szCs w:val="24"/>
              </w:rPr>
              <w:t>Midsize</w:t>
            </w:r>
          </w:p>
          <w:p w14:paraId="09D168BB" w14:textId="77777777" w:rsidR="007A1087" w:rsidRPr="00AA7105" w:rsidRDefault="007A1087" w:rsidP="00FD1449">
            <w:pPr>
              <w:pStyle w:val="ProductList-Body"/>
              <w:tabs>
                <w:tab w:val="left" w:pos="720"/>
              </w:tabs>
              <w:spacing w:line="256" w:lineRule="auto"/>
              <w:ind w:left="-108" w:right="-108"/>
              <w:jc w:val="center"/>
              <w:rPr>
                <w:rFonts w:eastAsia="MS PGothic"/>
                <w:color w:val="FFFFFF"/>
                <w:sz w:val="16"/>
                <w:szCs w:val="24"/>
              </w:rPr>
            </w:pPr>
            <w:r w:rsidRPr="00AA7105">
              <w:rPr>
                <w:rFonts w:eastAsia="MS PGothic"/>
                <w:noProof/>
                <w:color w:val="FFFFFF"/>
                <w:sz w:val="16"/>
                <w:szCs w:val="24"/>
              </w:rPr>
              <w:t>Business</w:t>
            </w:r>
          </w:p>
        </w:tc>
        <w:tc>
          <w:tcPr>
            <w:tcW w:w="720" w:type="dxa"/>
            <w:gridSpan w:val="2"/>
            <w:tcBorders>
              <w:top w:val="single" w:sz="12" w:space="0" w:color="FFFFFF"/>
              <w:left w:val="single" w:sz="12" w:space="0" w:color="FFFFFF"/>
              <w:right w:val="nil"/>
            </w:tcBorders>
            <w:shd w:val="clear" w:color="auto" w:fill="0072C6"/>
          </w:tcPr>
          <w:p w14:paraId="41AB95B7" w14:textId="77777777" w:rsidR="007A1087" w:rsidRPr="00AA7105" w:rsidRDefault="007A1087" w:rsidP="00FD1449">
            <w:pPr>
              <w:pStyle w:val="ProductList-Body"/>
              <w:tabs>
                <w:tab w:val="clear" w:pos="158"/>
                <w:tab w:val="left" w:pos="720"/>
              </w:tabs>
              <w:spacing w:before="20" w:after="20" w:line="256" w:lineRule="auto"/>
              <w:ind w:left="-115" w:right="-115"/>
              <w:jc w:val="center"/>
              <w:rPr>
                <w:rFonts w:eastAsia="MS PGothic"/>
                <w:color w:val="FFFFFF"/>
                <w:sz w:val="16"/>
                <w:szCs w:val="24"/>
              </w:rPr>
            </w:pPr>
            <w:r w:rsidRPr="00AA7105">
              <w:rPr>
                <w:rFonts w:eastAsia="MS PGothic"/>
                <w:noProof/>
                <w:color w:val="FFFFFF"/>
                <w:sz w:val="16"/>
                <w:szCs w:val="24"/>
              </w:rPr>
              <w:t>Enterprise</w:t>
            </w:r>
          </w:p>
          <w:p w14:paraId="6E9B67C4" w14:textId="77777777" w:rsidR="007A1087" w:rsidRPr="00AA7105" w:rsidRDefault="007A1087" w:rsidP="00FD1449">
            <w:pPr>
              <w:pStyle w:val="ProductList-Body"/>
              <w:tabs>
                <w:tab w:val="clear" w:pos="158"/>
                <w:tab w:val="left" w:pos="720"/>
              </w:tabs>
              <w:spacing w:before="20" w:after="20" w:line="256" w:lineRule="auto"/>
              <w:ind w:left="-115" w:right="-115"/>
              <w:jc w:val="center"/>
              <w:rPr>
                <w:rFonts w:eastAsia="MS PGothic"/>
                <w:color w:val="FFFFFF"/>
                <w:sz w:val="16"/>
                <w:szCs w:val="24"/>
              </w:rPr>
            </w:pPr>
            <w:r w:rsidRPr="00AA7105">
              <w:rPr>
                <w:rFonts w:eastAsia="MS PGothic"/>
                <w:noProof/>
                <w:color w:val="FFFFFF"/>
                <w:sz w:val="16"/>
                <w:szCs w:val="24"/>
              </w:rPr>
              <w:t>Mobility +</w:t>
            </w:r>
          </w:p>
          <w:p w14:paraId="5AE8C5AF" w14:textId="77777777" w:rsidR="007A1087" w:rsidRPr="00AA7105" w:rsidRDefault="007A1087" w:rsidP="00FD1449">
            <w:pPr>
              <w:pStyle w:val="ProductList-Body"/>
              <w:tabs>
                <w:tab w:val="left" w:pos="720"/>
              </w:tabs>
              <w:spacing w:line="256" w:lineRule="auto"/>
              <w:ind w:left="-108" w:right="-108"/>
              <w:jc w:val="center"/>
              <w:rPr>
                <w:rFonts w:eastAsia="MS PGothic"/>
                <w:color w:val="FFFFFF"/>
                <w:sz w:val="16"/>
                <w:szCs w:val="24"/>
              </w:rPr>
            </w:pPr>
            <w:r w:rsidRPr="00AA7105">
              <w:rPr>
                <w:rFonts w:eastAsia="MS PGothic"/>
                <w:noProof/>
                <w:color w:val="FFFFFF"/>
                <w:sz w:val="16"/>
                <w:szCs w:val="24"/>
              </w:rPr>
              <w:t>Security</w:t>
            </w:r>
          </w:p>
        </w:tc>
        <w:tc>
          <w:tcPr>
            <w:tcW w:w="720" w:type="dxa"/>
            <w:vMerge w:val="restart"/>
            <w:tcBorders>
              <w:top w:val="single" w:sz="12" w:space="0" w:color="FFFFFF"/>
              <w:left w:val="single" w:sz="12" w:space="0" w:color="FFFFFF"/>
              <w:right w:val="single" w:sz="12" w:space="0" w:color="FFFFFF"/>
            </w:tcBorders>
            <w:shd w:val="clear" w:color="auto" w:fill="0072C6"/>
          </w:tcPr>
          <w:p w14:paraId="5ECAB2DB" w14:textId="5656E7B0" w:rsidR="007A1087" w:rsidRPr="00AA7105" w:rsidRDefault="00EC479A" w:rsidP="00EC479A">
            <w:pPr>
              <w:pStyle w:val="ProductList-Body"/>
              <w:tabs>
                <w:tab w:val="clear" w:pos="158"/>
                <w:tab w:val="left" w:pos="720"/>
              </w:tabs>
              <w:spacing w:before="20" w:after="20" w:line="256" w:lineRule="auto"/>
              <w:ind w:left="-115" w:right="-115"/>
              <w:jc w:val="center"/>
              <w:rPr>
                <w:rFonts w:eastAsia="MS PGothic"/>
                <w:color w:val="FFFFFF"/>
                <w:sz w:val="16"/>
                <w:szCs w:val="24"/>
              </w:rPr>
            </w:pPr>
            <w:r>
              <w:rPr>
                <w:rFonts w:eastAsia="MS PGothic"/>
                <w:noProof/>
                <w:color w:val="FFFFFF"/>
                <w:sz w:val="16"/>
                <w:szCs w:val="24"/>
              </w:rPr>
              <w:t>Secure Protective Enterpris</w:t>
            </w:r>
            <w:bookmarkStart w:id="133" w:name="_GoBack"/>
            <w:bookmarkEnd w:id="133"/>
            <w:r w:rsidR="007A1087" w:rsidRPr="00AA7105">
              <w:rPr>
                <w:rFonts w:eastAsia="MS PGothic"/>
                <w:noProof/>
                <w:color w:val="FFFFFF"/>
                <w:sz w:val="16"/>
                <w:szCs w:val="24"/>
              </w:rPr>
              <w:t xml:space="preserve">e </w:t>
            </w:r>
            <w:r w:rsidR="007A1087" w:rsidRPr="00AA7105">
              <w:rPr>
                <w:rFonts w:eastAsia="MS PGothic"/>
                <w:noProof/>
                <w:color w:val="FFFFFF"/>
                <w:sz w:val="16"/>
                <w:szCs w:val="24"/>
                <w:vertAlign w:val="superscript"/>
              </w:rPr>
              <w:t>2</w:t>
            </w:r>
          </w:p>
        </w:tc>
        <w:tc>
          <w:tcPr>
            <w:tcW w:w="1350" w:type="dxa"/>
            <w:gridSpan w:val="2"/>
            <w:tcBorders>
              <w:top w:val="single" w:sz="12" w:space="0" w:color="FFFFFF"/>
              <w:left w:val="single" w:sz="12" w:space="0" w:color="FFFFFF"/>
              <w:bottom w:val="nil"/>
              <w:right w:val="nil"/>
            </w:tcBorders>
            <w:shd w:val="clear" w:color="auto" w:fill="0072C6"/>
          </w:tcPr>
          <w:p w14:paraId="213C656F" w14:textId="77777777" w:rsidR="007A1087" w:rsidRPr="00AA7105" w:rsidRDefault="007A1087" w:rsidP="00FD1449">
            <w:pPr>
              <w:pStyle w:val="ProductList-Body"/>
              <w:tabs>
                <w:tab w:val="left" w:pos="720"/>
              </w:tabs>
              <w:spacing w:before="20" w:after="20" w:line="256" w:lineRule="auto"/>
              <w:ind w:left="-115" w:right="-115"/>
              <w:jc w:val="center"/>
              <w:rPr>
                <w:rFonts w:eastAsia="MS PGothic"/>
                <w:color w:val="FFFFFF"/>
                <w:sz w:val="16"/>
                <w:szCs w:val="24"/>
              </w:rPr>
            </w:pPr>
            <w:r w:rsidRPr="00AA7105">
              <w:rPr>
                <w:rFonts w:eastAsia="MS PGothic"/>
                <w:noProof/>
                <w:color w:val="FFFFFF"/>
                <w:sz w:val="16"/>
                <w:szCs w:val="24"/>
              </w:rPr>
              <w:t>Microsoft Dynamics</w:t>
            </w:r>
          </w:p>
          <w:p w14:paraId="250C200E" w14:textId="17ABD183" w:rsidR="007A1087" w:rsidRPr="00AA7105" w:rsidRDefault="007A1087" w:rsidP="00F07E40">
            <w:pPr>
              <w:pStyle w:val="ProductList-Body"/>
              <w:tabs>
                <w:tab w:val="clear" w:pos="158"/>
                <w:tab w:val="left" w:pos="720"/>
              </w:tabs>
              <w:spacing w:before="20" w:after="20" w:line="256" w:lineRule="auto"/>
              <w:ind w:left="-115" w:right="-115"/>
              <w:jc w:val="center"/>
              <w:rPr>
                <w:rFonts w:eastAsia="MS PGothic"/>
                <w:color w:val="FFFFFF"/>
                <w:sz w:val="16"/>
                <w:szCs w:val="24"/>
              </w:rPr>
            </w:pPr>
            <w:r w:rsidRPr="00AA7105">
              <w:rPr>
                <w:rFonts w:eastAsia="MS PGothic"/>
                <w:noProof/>
                <w:color w:val="FFFFFF"/>
                <w:sz w:val="16"/>
                <w:szCs w:val="24"/>
              </w:rPr>
              <w:t>36</w:t>
            </w:r>
            <w:r w:rsidR="00F07E40">
              <w:rPr>
                <w:rFonts w:eastAsia="MS PGothic"/>
                <w:noProof/>
                <w:color w:val="FFFFFF"/>
                <w:sz w:val="16"/>
                <w:szCs w:val="24"/>
              </w:rPr>
              <w:t>5</w:t>
            </w:r>
            <w:r w:rsidRPr="00AA7105">
              <w:rPr>
                <w:rFonts w:eastAsia="MS PGothic"/>
                <w:noProof/>
                <w:color w:val="FFFFFF"/>
                <w:sz w:val="16"/>
                <w:szCs w:val="24"/>
              </w:rPr>
              <w:t xml:space="preserve"> Enterprise Edition</w:t>
            </w:r>
          </w:p>
        </w:tc>
      </w:tr>
      <w:tr w:rsidR="00F07E40" w:rsidRPr="00AA7105" w14:paraId="2170A5F9" w14:textId="77777777" w:rsidTr="00F07E40">
        <w:trPr>
          <w:cantSplit/>
          <w:trHeight w:val="288"/>
        </w:trPr>
        <w:tc>
          <w:tcPr>
            <w:tcW w:w="2448" w:type="dxa"/>
            <w:vMerge/>
            <w:tcBorders>
              <w:top w:val="nil"/>
              <w:left w:val="nil"/>
              <w:bottom w:val="dashSmallGap" w:sz="4" w:space="0" w:color="808080"/>
              <w:right w:val="nil"/>
            </w:tcBorders>
            <w:vAlign w:val="center"/>
          </w:tcPr>
          <w:p w14:paraId="0BEFA1FD" w14:textId="77777777" w:rsidR="007A1087" w:rsidRPr="00AA7105" w:rsidRDefault="007A1087" w:rsidP="00FD1449">
            <w:pPr>
              <w:spacing w:after="0"/>
              <w:rPr>
                <w:rFonts w:eastAsia="MS PGothic"/>
                <w:szCs w:val="24"/>
              </w:rPr>
            </w:pPr>
          </w:p>
        </w:tc>
        <w:tc>
          <w:tcPr>
            <w:tcW w:w="269" w:type="dxa"/>
            <w:tcBorders>
              <w:top w:val="nil"/>
              <w:left w:val="nil"/>
              <w:bottom w:val="single" w:sz="12" w:space="0" w:color="FFFFFF"/>
              <w:right w:val="single" w:sz="12" w:space="0" w:color="FFFFFF"/>
            </w:tcBorders>
            <w:shd w:val="clear" w:color="auto" w:fill="0072C6"/>
            <w:vAlign w:val="center"/>
          </w:tcPr>
          <w:p w14:paraId="032619F1" w14:textId="77777777" w:rsidR="007A1087" w:rsidRPr="00AA7105" w:rsidRDefault="007A1087" w:rsidP="00FD1449">
            <w:pPr>
              <w:pStyle w:val="ProductList-Body"/>
              <w:tabs>
                <w:tab w:val="clear" w:pos="158"/>
                <w:tab w:val="left" w:pos="720"/>
              </w:tabs>
              <w:spacing w:line="256" w:lineRule="auto"/>
              <w:ind w:left="-108" w:right="-108"/>
              <w:jc w:val="center"/>
              <w:rPr>
                <w:rFonts w:eastAsia="MS PGothic"/>
                <w:color w:val="FFFFFF"/>
                <w:sz w:val="16"/>
                <w:szCs w:val="24"/>
              </w:rPr>
            </w:pPr>
            <w:r w:rsidRPr="00AA7105">
              <w:rPr>
                <w:rFonts w:eastAsia="MS PGothic"/>
                <w:noProof/>
                <w:color w:val="FFFFFF"/>
                <w:sz w:val="16"/>
                <w:szCs w:val="24"/>
              </w:rPr>
              <w:t>K1</w:t>
            </w:r>
          </w:p>
        </w:tc>
        <w:tc>
          <w:tcPr>
            <w:tcW w:w="270" w:type="dxa"/>
            <w:tcBorders>
              <w:top w:val="nil"/>
              <w:left w:val="single" w:sz="12" w:space="0" w:color="FFFFFF"/>
              <w:bottom w:val="single" w:sz="12" w:space="0" w:color="FFFFFF"/>
              <w:right w:val="single" w:sz="12" w:space="0" w:color="FFFFFF"/>
            </w:tcBorders>
            <w:shd w:val="clear" w:color="auto" w:fill="0072C6"/>
            <w:vAlign w:val="center"/>
          </w:tcPr>
          <w:p w14:paraId="67BDDA69" w14:textId="77777777" w:rsidR="007A1087" w:rsidRPr="00AA7105" w:rsidRDefault="007A1087" w:rsidP="00FD1449">
            <w:pPr>
              <w:pStyle w:val="ProductList-Body"/>
              <w:tabs>
                <w:tab w:val="clear" w:pos="158"/>
                <w:tab w:val="left" w:pos="720"/>
              </w:tabs>
              <w:spacing w:line="256" w:lineRule="auto"/>
              <w:ind w:left="-108" w:right="-108"/>
              <w:jc w:val="center"/>
              <w:rPr>
                <w:rFonts w:eastAsia="MS PGothic"/>
                <w:color w:val="FFFFFF"/>
                <w:sz w:val="16"/>
                <w:szCs w:val="24"/>
              </w:rPr>
            </w:pPr>
            <w:r w:rsidRPr="00AA7105">
              <w:rPr>
                <w:rFonts w:eastAsia="MS PGothic"/>
                <w:noProof/>
                <w:color w:val="FFFFFF"/>
                <w:sz w:val="16"/>
                <w:szCs w:val="24"/>
              </w:rPr>
              <w:t>E1</w:t>
            </w:r>
          </w:p>
        </w:tc>
        <w:tc>
          <w:tcPr>
            <w:tcW w:w="271" w:type="dxa"/>
            <w:tcBorders>
              <w:top w:val="nil"/>
              <w:left w:val="single" w:sz="12" w:space="0" w:color="FFFFFF"/>
              <w:bottom w:val="single" w:sz="12" w:space="0" w:color="FFFFFF"/>
              <w:right w:val="single" w:sz="12" w:space="0" w:color="FFFFFF"/>
            </w:tcBorders>
            <w:shd w:val="clear" w:color="auto" w:fill="0072C6"/>
            <w:vAlign w:val="center"/>
          </w:tcPr>
          <w:p w14:paraId="7970E042" w14:textId="77777777" w:rsidR="007A1087" w:rsidRPr="00AA7105" w:rsidRDefault="007A1087" w:rsidP="00FD1449">
            <w:pPr>
              <w:pStyle w:val="ProductList-Body"/>
              <w:tabs>
                <w:tab w:val="clear" w:pos="158"/>
                <w:tab w:val="left" w:pos="720"/>
              </w:tabs>
              <w:spacing w:line="256" w:lineRule="auto"/>
              <w:ind w:left="-108" w:right="-108"/>
              <w:jc w:val="center"/>
              <w:rPr>
                <w:rFonts w:eastAsia="MS PGothic"/>
                <w:color w:val="FFFFFF"/>
                <w:sz w:val="16"/>
                <w:szCs w:val="24"/>
              </w:rPr>
            </w:pPr>
            <w:r w:rsidRPr="00AA7105">
              <w:rPr>
                <w:rFonts w:eastAsia="MS PGothic"/>
                <w:noProof/>
                <w:color w:val="FFFFFF"/>
                <w:sz w:val="16"/>
                <w:szCs w:val="24"/>
              </w:rPr>
              <w:t>E3</w:t>
            </w:r>
          </w:p>
        </w:tc>
        <w:tc>
          <w:tcPr>
            <w:tcW w:w="270" w:type="dxa"/>
            <w:tcBorders>
              <w:top w:val="nil"/>
              <w:left w:val="single" w:sz="12" w:space="0" w:color="FFFFFF"/>
              <w:bottom w:val="single" w:sz="12" w:space="0" w:color="FFFFFF"/>
              <w:right w:val="single" w:sz="12" w:space="0" w:color="FFFFFF"/>
            </w:tcBorders>
            <w:shd w:val="clear" w:color="auto" w:fill="0072C6"/>
            <w:vAlign w:val="center"/>
          </w:tcPr>
          <w:p w14:paraId="7A584D51" w14:textId="77777777" w:rsidR="007A1087" w:rsidRPr="00AA7105" w:rsidRDefault="007A1087" w:rsidP="00FD1449">
            <w:pPr>
              <w:pStyle w:val="ProductList-Body"/>
              <w:tabs>
                <w:tab w:val="clear" w:pos="158"/>
                <w:tab w:val="left" w:pos="720"/>
              </w:tabs>
              <w:spacing w:line="256" w:lineRule="auto"/>
              <w:ind w:left="-108" w:right="-108"/>
              <w:jc w:val="center"/>
              <w:rPr>
                <w:rFonts w:eastAsia="MS PGothic"/>
                <w:color w:val="FFFFFF"/>
                <w:sz w:val="16"/>
                <w:szCs w:val="24"/>
              </w:rPr>
            </w:pPr>
            <w:r w:rsidRPr="00AA7105">
              <w:rPr>
                <w:rFonts w:eastAsia="MS PGothic"/>
                <w:noProof/>
                <w:color w:val="FFFFFF"/>
                <w:sz w:val="16"/>
                <w:szCs w:val="24"/>
              </w:rPr>
              <w:t>E5</w:t>
            </w:r>
          </w:p>
        </w:tc>
        <w:tc>
          <w:tcPr>
            <w:tcW w:w="271" w:type="dxa"/>
            <w:tcBorders>
              <w:top w:val="nil"/>
              <w:left w:val="single" w:sz="12" w:space="0" w:color="FFFFFF"/>
              <w:bottom w:val="single" w:sz="12" w:space="0" w:color="FFFFFF"/>
              <w:right w:val="single" w:sz="12" w:space="0" w:color="FFFFFF"/>
            </w:tcBorders>
            <w:shd w:val="clear" w:color="auto" w:fill="0072C6"/>
            <w:vAlign w:val="center"/>
          </w:tcPr>
          <w:p w14:paraId="289B1AAF" w14:textId="77777777" w:rsidR="007A1087" w:rsidRPr="00AA7105" w:rsidRDefault="007A1087" w:rsidP="00FD1449">
            <w:pPr>
              <w:pStyle w:val="ProductList-Body"/>
              <w:tabs>
                <w:tab w:val="clear" w:pos="158"/>
                <w:tab w:val="left" w:pos="720"/>
              </w:tabs>
              <w:spacing w:line="256" w:lineRule="auto"/>
              <w:ind w:left="-108" w:right="-108"/>
              <w:jc w:val="center"/>
              <w:rPr>
                <w:rFonts w:eastAsia="MS PGothic"/>
                <w:color w:val="FFFFFF"/>
                <w:sz w:val="16"/>
                <w:szCs w:val="24"/>
              </w:rPr>
            </w:pPr>
            <w:r w:rsidRPr="00AA7105">
              <w:rPr>
                <w:rFonts w:eastAsia="MS PGothic"/>
                <w:noProof/>
                <w:color w:val="FFFFFF"/>
                <w:sz w:val="16"/>
                <w:szCs w:val="24"/>
              </w:rPr>
              <w:t>K1</w:t>
            </w:r>
          </w:p>
        </w:tc>
        <w:tc>
          <w:tcPr>
            <w:tcW w:w="269" w:type="dxa"/>
            <w:tcBorders>
              <w:top w:val="nil"/>
              <w:left w:val="single" w:sz="12" w:space="0" w:color="FFFFFF"/>
              <w:bottom w:val="single" w:sz="12" w:space="0" w:color="FFFFFF"/>
              <w:right w:val="single" w:sz="12" w:space="0" w:color="FFFFFF"/>
            </w:tcBorders>
            <w:shd w:val="clear" w:color="auto" w:fill="0072C6"/>
            <w:vAlign w:val="center"/>
          </w:tcPr>
          <w:p w14:paraId="615B6199" w14:textId="77777777" w:rsidR="007A1087" w:rsidRPr="00AA7105" w:rsidRDefault="007A1087" w:rsidP="00FD1449">
            <w:pPr>
              <w:pStyle w:val="ProductList-Body"/>
              <w:tabs>
                <w:tab w:val="clear" w:pos="158"/>
                <w:tab w:val="left" w:pos="720"/>
              </w:tabs>
              <w:spacing w:line="256" w:lineRule="auto"/>
              <w:ind w:left="-108" w:right="-108"/>
              <w:jc w:val="center"/>
              <w:rPr>
                <w:rFonts w:eastAsia="MS PGothic"/>
                <w:color w:val="FFFFFF"/>
                <w:sz w:val="16"/>
                <w:szCs w:val="24"/>
              </w:rPr>
            </w:pPr>
            <w:r w:rsidRPr="00AA7105">
              <w:rPr>
                <w:rFonts w:eastAsia="MS PGothic"/>
                <w:noProof/>
                <w:color w:val="FFFFFF"/>
                <w:sz w:val="16"/>
                <w:szCs w:val="24"/>
              </w:rPr>
              <w:t>E1</w:t>
            </w:r>
          </w:p>
        </w:tc>
        <w:tc>
          <w:tcPr>
            <w:tcW w:w="270" w:type="dxa"/>
            <w:tcBorders>
              <w:top w:val="nil"/>
              <w:left w:val="single" w:sz="12" w:space="0" w:color="FFFFFF"/>
              <w:bottom w:val="single" w:sz="12" w:space="0" w:color="FFFFFF"/>
              <w:right w:val="single" w:sz="12" w:space="0" w:color="FFFFFF"/>
            </w:tcBorders>
            <w:shd w:val="clear" w:color="auto" w:fill="0072C6"/>
            <w:vAlign w:val="center"/>
          </w:tcPr>
          <w:p w14:paraId="09BC0300" w14:textId="77777777" w:rsidR="007A1087" w:rsidRPr="00AA7105" w:rsidRDefault="007A1087" w:rsidP="00FD1449">
            <w:pPr>
              <w:pStyle w:val="ProductList-Body"/>
              <w:tabs>
                <w:tab w:val="clear" w:pos="158"/>
                <w:tab w:val="left" w:pos="720"/>
              </w:tabs>
              <w:spacing w:line="256" w:lineRule="auto"/>
              <w:ind w:left="-108" w:right="-108"/>
              <w:jc w:val="center"/>
              <w:rPr>
                <w:rFonts w:eastAsia="MS PGothic"/>
                <w:color w:val="FFFFFF"/>
                <w:sz w:val="16"/>
                <w:szCs w:val="24"/>
              </w:rPr>
            </w:pPr>
            <w:r w:rsidRPr="00AA7105">
              <w:rPr>
                <w:rFonts w:eastAsia="MS PGothic"/>
                <w:noProof/>
                <w:color w:val="FFFFFF"/>
                <w:sz w:val="16"/>
                <w:szCs w:val="24"/>
              </w:rPr>
              <w:t>E3</w:t>
            </w:r>
          </w:p>
        </w:tc>
        <w:tc>
          <w:tcPr>
            <w:tcW w:w="270" w:type="dxa"/>
            <w:tcBorders>
              <w:top w:val="nil"/>
              <w:left w:val="single" w:sz="12" w:space="0" w:color="FFFFFF"/>
              <w:bottom w:val="single" w:sz="12" w:space="0" w:color="FFFFFF"/>
              <w:right w:val="single" w:sz="12" w:space="0" w:color="FFFFFF"/>
            </w:tcBorders>
            <w:shd w:val="clear" w:color="auto" w:fill="0072C6"/>
            <w:vAlign w:val="center"/>
          </w:tcPr>
          <w:p w14:paraId="0CCBD75E" w14:textId="77777777" w:rsidR="007A1087" w:rsidRPr="00AA7105" w:rsidRDefault="007A1087" w:rsidP="00FD1449">
            <w:pPr>
              <w:pStyle w:val="ProductList-Body"/>
              <w:tabs>
                <w:tab w:val="clear" w:pos="158"/>
                <w:tab w:val="left" w:pos="720"/>
              </w:tabs>
              <w:spacing w:line="256" w:lineRule="auto"/>
              <w:ind w:left="-108" w:right="-108"/>
              <w:jc w:val="center"/>
              <w:rPr>
                <w:rFonts w:eastAsia="MS PGothic"/>
                <w:color w:val="FFFFFF"/>
                <w:sz w:val="16"/>
                <w:szCs w:val="24"/>
              </w:rPr>
            </w:pPr>
            <w:r w:rsidRPr="00AA7105">
              <w:rPr>
                <w:rFonts w:eastAsia="MS PGothic"/>
                <w:noProof/>
                <w:color w:val="FFFFFF"/>
                <w:sz w:val="16"/>
                <w:szCs w:val="24"/>
              </w:rPr>
              <w:t>E4</w:t>
            </w:r>
          </w:p>
        </w:tc>
        <w:tc>
          <w:tcPr>
            <w:tcW w:w="453" w:type="dxa"/>
            <w:tcBorders>
              <w:left w:val="single" w:sz="12" w:space="0" w:color="FFFFFF"/>
              <w:bottom w:val="single" w:sz="12" w:space="0" w:color="FFFFFF"/>
              <w:right w:val="single" w:sz="12" w:space="0" w:color="FFFFFF"/>
            </w:tcBorders>
            <w:shd w:val="clear" w:color="auto" w:fill="0072C6"/>
            <w:vAlign w:val="center"/>
          </w:tcPr>
          <w:p w14:paraId="0311E5C1" w14:textId="77777777" w:rsidR="007A1087" w:rsidRPr="00AA7105" w:rsidRDefault="007A1087" w:rsidP="00FD1449">
            <w:pPr>
              <w:pStyle w:val="ProductList-Body"/>
              <w:tabs>
                <w:tab w:val="clear" w:pos="158"/>
                <w:tab w:val="left" w:pos="720"/>
              </w:tabs>
              <w:spacing w:line="256" w:lineRule="auto"/>
              <w:ind w:left="-108" w:right="-108"/>
              <w:jc w:val="center"/>
              <w:rPr>
                <w:rFonts w:eastAsia="MS PGothic"/>
                <w:color w:val="FFFFFF"/>
                <w:sz w:val="16"/>
                <w:szCs w:val="24"/>
              </w:rPr>
            </w:pPr>
            <w:r w:rsidRPr="00AA7105">
              <w:rPr>
                <w:rFonts w:eastAsia="MS PGothic"/>
                <w:noProof/>
                <w:color w:val="FFFFFF"/>
                <w:sz w:val="16"/>
                <w:szCs w:val="24"/>
              </w:rPr>
              <w:t>Edu</w:t>
            </w:r>
          </w:p>
        </w:tc>
        <w:tc>
          <w:tcPr>
            <w:tcW w:w="454" w:type="dxa"/>
            <w:tcBorders>
              <w:left w:val="single" w:sz="12" w:space="0" w:color="FFFFFF"/>
              <w:bottom w:val="single" w:sz="12" w:space="0" w:color="FFFFFF"/>
              <w:right w:val="single" w:sz="12" w:space="0" w:color="FFFFFF"/>
            </w:tcBorders>
            <w:shd w:val="clear" w:color="auto" w:fill="0072C6"/>
            <w:vAlign w:val="center"/>
          </w:tcPr>
          <w:p w14:paraId="60A7BDDB" w14:textId="77777777" w:rsidR="007A1087" w:rsidRPr="00AA7105" w:rsidRDefault="007A1087" w:rsidP="00FD1449">
            <w:pPr>
              <w:pStyle w:val="ProductList-Body"/>
              <w:tabs>
                <w:tab w:val="clear" w:pos="158"/>
                <w:tab w:val="left" w:pos="720"/>
              </w:tabs>
              <w:spacing w:line="256" w:lineRule="auto"/>
              <w:ind w:left="-108" w:right="-108"/>
              <w:jc w:val="center"/>
              <w:rPr>
                <w:rFonts w:eastAsia="MS PGothic"/>
                <w:color w:val="FFFFFF"/>
                <w:sz w:val="16"/>
                <w:szCs w:val="24"/>
              </w:rPr>
            </w:pPr>
            <w:r w:rsidRPr="00AA7105">
              <w:rPr>
                <w:rFonts w:eastAsia="MS PGothic"/>
                <w:noProof/>
                <w:color w:val="FFFFFF"/>
                <w:sz w:val="16"/>
                <w:szCs w:val="24"/>
              </w:rPr>
              <w:t>E5</w:t>
            </w:r>
          </w:p>
        </w:tc>
        <w:tc>
          <w:tcPr>
            <w:tcW w:w="720" w:type="dxa"/>
            <w:vMerge/>
            <w:tcBorders>
              <w:left w:val="single" w:sz="12" w:space="0" w:color="FFFFFF"/>
              <w:bottom w:val="single" w:sz="12" w:space="0" w:color="FFFFFF"/>
              <w:right w:val="single" w:sz="12" w:space="0" w:color="FFFFFF"/>
            </w:tcBorders>
            <w:shd w:val="clear" w:color="auto" w:fill="0072C6"/>
          </w:tcPr>
          <w:p w14:paraId="1E2B62DD" w14:textId="77777777" w:rsidR="007A1087" w:rsidRPr="00AA7105" w:rsidRDefault="007A1087" w:rsidP="00FD1449">
            <w:pPr>
              <w:pStyle w:val="ProductList-Body"/>
              <w:tabs>
                <w:tab w:val="clear" w:pos="158"/>
                <w:tab w:val="left" w:pos="720"/>
              </w:tabs>
              <w:spacing w:line="256" w:lineRule="auto"/>
              <w:ind w:left="-108" w:right="-108"/>
              <w:jc w:val="center"/>
              <w:rPr>
                <w:rFonts w:eastAsia="MS PGothic"/>
                <w:color w:val="FFFFFF"/>
                <w:sz w:val="16"/>
                <w:szCs w:val="24"/>
              </w:rPr>
            </w:pPr>
          </w:p>
        </w:tc>
        <w:tc>
          <w:tcPr>
            <w:tcW w:w="720" w:type="dxa"/>
            <w:vMerge/>
            <w:tcBorders>
              <w:left w:val="single" w:sz="12" w:space="0" w:color="FFFFFF"/>
              <w:bottom w:val="single" w:sz="12" w:space="0" w:color="FFFFFF"/>
              <w:right w:val="single" w:sz="12" w:space="0" w:color="FFFFFF"/>
            </w:tcBorders>
            <w:shd w:val="clear" w:color="auto" w:fill="0072C6"/>
          </w:tcPr>
          <w:p w14:paraId="017C7CC6" w14:textId="77777777" w:rsidR="007A1087" w:rsidRPr="00AA7105" w:rsidRDefault="007A1087" w:rsidP="00FD1449">
            <w:pPr>
              <w:pStyle w:val="ProductList-Body"/>
              <w:tabs>
                <w:tab w:val="clear" w:pos="158"/>
                <w:tab w:val="left" w:pos="720"/>
              </w:tabs>
              <w:spacing w:line="256" w:lineRule="auto"/>
              <w:ind w:left="-108" w:right="-108"/>
              <w:jc w:val="center"/>
              <w:rPr>
                <w:rFonts w:eastAsia="MS PGothic"/>
                <w:color w:val="FFFFFF"/>
                <w:sz w:val="16"/>
                <w:szCs w:val="24"/>
              </w:rPr>
            </w:pPr>
          </w:p>
        </w:tc>
        <w:tc>
          <w:tcPr>
            <w:tcW w:w="720" w:type="dxa"/>
            <w:vMerge/>
            <w:tcBorders>
              <w:left w:val="single" w:sz="12" w:space="0" w:color="FFFFFF"/>
              <w:bottom w:val="single" w:sz="12" w:space="0" w:color="FFFFFF"/>
              <w:right w:val="single" w:sz="12" w:space="0" w:color="FFFFFF"/>
            </w:tcBorders>
            <w:shd w:val="clear" w:color="auto" w:fill="0072C6"/>
          </w:tcPr>
          <w:p w14:paraId="1FCB6C28" w14:textId="77777777" w:rsidR="007A1087" w:rsidRPr="00AA7105" w:rsidRDefault="007A1087" w:rsidP="00FD1449">
            <w:pPr>
              <w:pStyle w:val="ProductList-Body"/>
              <w:tabs>
                <w:tab w:val="clear" w:pos="158"/>
                <w:tab w:val="left" w:pos="720"/>
              </w:tabs>
              <w:spacing w:line="256" w:lineRule="auto"/>
              <w:ind w:left="-108" w:right="-108"/>
              <w:jc w:val="center"/>
              <w:rPr>
                <w:rFonts w:eastAsia="MS PGothic"/>
                <w:color w:val="FFFFFF"/>
                <w:sz w:val="16"/>
                <w:szCs w:val="24"/>
              </w:rPr>
            </w:pPr>
          </w:p>
        </w:tc>
        <w:tc>
          <w:tcPr>
            <w:tcW w:w="360" w:type="dxa"/>
            <w:tcBorders>
              <w:left w:val="single" w:sz="12" w:space="0" w:color="FFFFFF"/>
              <w:bottom w:val="single" w:sz="12" w:space="0" w:color="FFFFFF"/>
              <w:right w:val="nil"/>
            </w:tcBorders>
            <w:shd w:val="clear" w:color="auto" w:fill="0072C6"/>
            <w:vAlign w:val="center"/>
          </w:tcPr>
          <w:p w14:paraId="5A010529" w14:textId="77777777" w:rsidR="007A1087" w:rsidRPr="00AA7105" w:rsidRDefault="007A1087" w:rsidP="00FD1449">
            <w:pPr>
              <w:pStyle w:val="ProductList-Body"/>
              <w:tabs>
                <w:tab w:val="clear" w:pos="158"/>
                <w:tab w:val="left" w:pos="720"/>
              </w:tabs>
              <w:spacing w:line="256" w:lineRule="auto"/>
              <w:ind w:left="-108" w:right="-108"/>
              <w:jc w:val="center"/>
              <w:rPr>
                <w:rFonts w:eastAsia="MS PGothic"/>
                <w:color w:val="FFFFFF"/>
                <w:sz w:val="16"/>
                <w:szCs w:val="24"/>
              </w:rPr>
            </w:pPr>
            <w:r w:rsidRPr="00AA7105">
              <w:rPr>
                <w:rFonts w:eastAsia="MS PGothic"/>
                <w:noProof/>
                <w:color w:val="FFFFFF"/>
                <w:sz w:val="16"/>
                <w:szCs w:val="24"/>
              </w:rPr>
              <w:t>E3</w:t>
            </w:r>
          </w:p>
        </w:tc>
        <w:tc>
          <w:tcPr>
            <w:tcW w:w="360" w:type="dxa"/>
            <w:tcBorders>
              <w:left w:val="single" w:sz="12" w:space="0" w:color="FFFFFF"/>
              <w:bottom w:val="single" w:sz="12" w:space="0" w:color="FFFFFF"/>
              <w:right w:val="nil"/>
            </w:tcBorders>
            <w:shd w:val="clear" w:color="auto" w:fill="0072C6"/>
            <w:vAlign w:val="center"/>
          </w:tcPr>
          <w:p w14:paraId="742FD7EF" w14:textId="77777777" w:rsidR="007A1087" w:rsidRPr="00AA7105" w:rsidRDefault="007A1087" w:rsidP="00FD1449">
            <w:pPr>
              <w:pStyle w:val="ProductList-Body"/>
              <w:tabs>
                <w:tab w:val="clear" w:pos="158"/>
                <w:tab w:val="left" w:pos="720"/>
              </w:tabs>
              <w:spacing w:line="256" w:lineRule="auto"/>
              <w:ind w:left="-108" w:right="-108"/>
              <w:jc w:val="center"/>
              <w:rPr>
                <w:rFonts w:eastAsia="MS PGothic"/>
                <w:color w:val="FFFFFF"/>
                <w:sz w:val="16"/>
                <w:szCs w:val="24"/>
              </w:rPr>
            </w:pPr>
            <w:r w:rsidRPr="00AA7105">
              <w:rPr>
                <w:rFonts w:eastAsia="MS PGothic"/>
                <w:noProof/>
                <w:color w:val="FFFFFF"/>
                <w:sz w:val="16"/>
                <w:szCs w:val="24"/>
              </w:rPr>
              <w:t>E5</w:t>
            </w:r>
          </w:p>
        </w:tc>
        <w:tc>
          <w:tcPr>
            <w:tcW w:w="720" w:type="dxa"/>
            <w:vMerge/>
            <w:tcBorders>
              <w:left w:val="single" w:sz="12" w:space="0" w:color="FFFFFF"/>
              <w:bottom w:val="single" w:sz="12" w:space="0" w:color="FFFFFF"/>
              <w:right w:val="single" w:sz="12" w:space="0" w:color="FFFFFF"/>
            </w:tcBorders>
            <w:shd w:val="clear" w:color="auto" w:fill="0072C6"/>
          </w:tcPr>
          <w:p w14:paraId="6A7BF2D8" w14:textId="77777777" w:rsidR="007A1087" w:rsidRPr="00AA7105" w:rsidRDefault="007A1087" w:rsidP="00FD1449">
            <w:pPr>
              <w:pStyle w:val="ProductList-Body"/>
              <w:tabs>
                <w:tab w:val="clear" w:pos="158"/>
                <w:tab w:val="left" w:pos="720"/>
              </w:tabs>
              <w:spacing w:line="256" w:lineRule="auto"/>
              <w:ind w:left="-108" w:right="-108"/>
              <w:jc w:val="center"/>
              <w:rPr>
                <w:rFonts w:eastAsia="MS PGothic"/>
                <w:color w:val="FFFFFF"/>
                <w:sz w:val="16"/>
                <w:szCs w:val="24"/>
              </w:rPr>
            </w:pPr>
          </w:p>
        </w:tc>
        <w:tc>
          <w:tcPr>
            <w:tcW w:w="675" w:type="dxa"/>
            <w:tcBorders>
              <w:top w:val="nil"/>
              <w:left w:val="single" w:sz="12" w:space="0" w:color="FFFFFF"/>
              <w:bottom w:val="single" w:sz="12" w:space="0" w:color="FFFFFF"/>
              <w:right w:val="nil"/>
            </w:tcBorders>
            <w:shd w:val="clear" w:color="auto" w:fill="0072C6"/>
            <w:vAlign w:val="center"/>
          </w:tcPr>
          <w:p w14:paraId="30202E99" w14:textId="77777777" w:rsidR="007A1087" w:rsidRPr="00AA7105" w:rsidRDefault="007A1087" w:rsidP="00FD1449">
            <w:pPr>
              <w:pStyle w:val="ProductList-Body"/>
              <w:tabs>
                <w:tab w:val="clear" w:pos="158"/>
                <w:tab w:val="left" w:pos="720"/>
              </w:tabs>
              <w:spacing w:line="260" w:lineRule="auto"/>
              <w:ind w:left="-108" w:right="-108"/>
              <w:jc w:val="center"/>
              <w:rPr>
                <w:rFonts w:eastAsia="MS PGothic"/>
                <w:szCs w:val="24"/>
              </w:rPr>
            </w:pPr>
            <w:r w:rsidRPr="00AA7105">
              <w:rPr>
                <w:rFonts w:eastAsia="MS PGothic"/>
                <w:color w:val="FFFFFF"/>
                <w:sz w:val="16"/>
                <w:szCs w:val="24"/>
                <w:lang w:val="ja-JP"/>
              </w:rPr>
              <w:t>プラン</w:t>
            </w:r>
            <w:r w:rsidRPr="00AA7105">
              <w:rPr>
                <w:rFonts w:eastAsia="MS PGothic"/>
                <w:color w:val="FFFFFF"/>
                <w:sz w:val="16"/>
                <w:szCs w:val="24"/>
                <w:lang w:val="ja-JP"/>
              </w:rPr>
              <w:t xml:space="preserve"> 1</w:t>
            </w:r>
          </w:p>
        </w:tc>
        <w:tc>
          <w:tcPr>
            <w:tcW w:w="675" w:type="dxa"/>
            <w:tcBorders>
              <w:top w:val="nil"/>
              <w:left w:val="single" w:sz="12" w:space="0" w:color="FFFFFF"/>
              <w:bottom w:val="single" w:sz="12" w:space="0" w:color="FFFFFF"/>
              <w:right w:val="nil"/>
            </w:tcBorders>
            <w:shd w:val="clear" w:color="auto" w:fill="0072C6"/>
            <w:vAlign w:val="center"/>
          </w:tcPr>
          <w:p w14:paraId="5DA86D29" w14:textId="77777777" w:rsidR="007A1087" w:rsidRPr="00AA7105" w:rsidRDefault="007A1087" w:rsidP="00FD1449">
            <w:pPr>
              <w:pStyle w:val="ProductList-Body"/>
              <w:tabs>
                <w:tab w:val="clear" w:pos="158"/>
                <w:tab w:val="left" w:pos="720"/>
              </w:tabs>
              <w:spacing w:line="260" w:lineRule="auto"/>
              <w:ind w:left="-108" w:right="-108"/>
              <w:jc w:val="center"/>
              <w:rPr>
                <w:rFonts w:eastAsia="MS PGothic"/>
                <w:szCs w:val="24"/>
              </w:rPr>
            </w:pPr>
            <w:r w:rsidRPr="00AA7105">
              <w:rPr>
                <w:rFonts w:eastAsia="MS PGothic"/>
                <w:color w:val="FFFFFF"/>
                <w:sz w:val="16"/>
                <w:szCs w:val="24"/>
                <w:lang w:val="ja-JP"/>
              </w:rPr>
              <w:t>プラン</w:t>
            </w:r>
            <w:r w:rsidRPr="00AA7105">
              <w:rPr>
                <w:rFonts w:eastAsia="MS PGothic"/>
                <w:color w:val="FFFFFF"/>
                <w:sz w:val="16"/>
                <w:szCs w:val="24"/>
                <w:lang w:val="ja-JP"/>
              </w:rPr>
              <w:t xml:space="preserve"> 2</w:t>
            </w:r>
          </w:p>
        </w:tc>
      </w:tr>
      <w:tr w:rsidR="00F07E40" w:rsidRPr="00AA7105" w14:paraId="1C1A906C" w14:textId="77777777" w:rsidTr="00F07E40">
        <w:trPr>
          <w:trHeight w:val="202"/>
        </w:trPr>
        <w:tc>
          <w:tcPr>
            <w:tcW w:w="2448" w:type="dxa"/>
            <w:tcBorders>
              <w:top w:val="dashSmallGap" w:sz="4" w:space="0" w:color="808080"/>
              <w:left w:val="nil"/>
              <w:bottom w:val="dashSmallGap" w:sz="4" w:space="0" w:color="BFBFBF"/>
              <w:right w:val="nil"/>
            </w:tcBorders>
            <w:noWrap/>
            <w:vAlign w:val="center"/>
          </w:tcPr>
          <w:p w14:paraId="799C0065" w14:textId="77777777" w:rsidR="007A1087" w:rsidRPr="00AA7105" w:rsidRDefault="007A1087" w:rsidP="00FD1449">
            <w:pPr>
              <w:pStyle w:val="ProductList-Body"/>
              <w:tabs>
                <w:tab w:val="clear" w:pos="158"/>
                <w:tab w:val="left" w:pos="720"/>
              </w:tabs>
              <w:spacing w:line="256" w:lineRule="auto"/>
              <w:ind w:left="-108"/>
              <w:rPr>
                <w:rFonts w:eastAsia="MS PGothic"/>
                <w:sz w:val="16"/>
                <w:szCs w:val="24"/>
              </w:rPr>
            </w:pPr>
            <w:r w:rsidRPr="00AA7105">
              <w:rPr>
                <w:rFonts w:eastAsia="MS PGothic"/>
                <w:noProof/>
                <w:sz w:val="16"/>
                <w:szCs w:val="24"/>
              </w:rPr>
              <w:t>Exchange Online</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70C812B5"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68298DF"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B2F8B3D"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9FD700A"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ABFF10B"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08F22CB"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E367985"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AE0D0DC"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DB97731"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F1E6299"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BB97295"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046D804B"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7DF7FA1"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54304124"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5A3FF371"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26B2F6F"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4507990E"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4F877EDC"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r>
      <w:tr w:rsidR="00F07E40" w:rsidRPr="00AA7105" w14:paraId="5254EDC3" w14:textId="77777777" w:rsidTr="00F07E40">
        <w:trPr>
          <w:trHeight w:val="202"/>
        </w:trPr>
        <w:tc>
          <w:tcPr>
            <w:tcW w:w="2448" w:type="dxa"/>
            <w:tcBorders>
              <w:top w:val="nil"/>
              <w:left w:val="nil"/>
              <w:bottom w:val="dashSmallGap" w:sz="4" w:space="0" w:color="BFBFBF"/>
              <w:right w:val="nil"/>
            </w:tcBorders>
            <w:noWrap/>
            <w:vAlign w:val="center"/>
          </w:tcPr>
          <w:p w14:paraId="42233230" w14:textId="77777777" w:rsidR="007A1087" w:rsidRPr="00AA7105" w:rsidRDefault="007A1087" w:rsidP="00FD1449">
            <w:pPr>
              <w:pStyle w:val="ProductList-Body"/>
              <w:tabs>
                <w:tab w:val="clear" w:pos="158"/>
                <w:tab w:val="left" w:pos="720"/>
              </w:tabs>
              <w:spacing w:line="256" w:lineRule="auto"/>
              <w:ind w:left="-108"/>
              <w:rPr>
                <w:rFonts w:eastAsia="MS PGothic"/>
                <w:sz w:val="16"/>
                <w:szCs w:val="24"/>
              </w:rPr>
            </w:pPr>
            <w:r w:rsidRPr="00AA7105">
              <w:rPr>
                <w:rFonts w:eastAsia="MS PGothic"/>
                <w:noProof/>
                <w:sz w:val="16"/>
                <w:szCs w:val="24"/>
              </w:rPr>
              <w:t>Exchange Online Kiosk</w:t>
            </w:r>
          </w:p>
        </w:tc>
        <w:tc>
          <w:tcPr>
            <w:tcW w:w="269" w:type="dxa"/>
            <w:tcBorders>
              <w:top w:val="single" w:sz="12" w:space="0" w:color="FFFFFF"/>
              <w:left w:val="nil"/>
              <w:bottom w:val="single" w:sz="12" w:space="0" w:color="FFFFFF"/>
              <w:right w:val="single" w:sz="12" w:space="0" w:color="FFFFFF"/>
            </w:tcBorders>
            <w:shd w:val="clear" w:color="auto" w:fill="4668C5"/>
            <w:vAlign w:val="center"/>
          </w:tcPr>
          <w:p w14:paraId="5B4922B1"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FC4D68A"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D6737BC"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BD20BB3"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417BB27"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D739AF0"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70BC5E0"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9B2F04D"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0B99038"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9DE6A72"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4A6506F"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B6894ED"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62649CD"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25EA0123"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1D3A5004"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11C7B0C"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1CA97425"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2BD981CA"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r>
      <w:tr w:rsidR="00F07E40" w:rsidRPr="00AA7105" w14:paraId="264E4264" w14:textId="77777777" w:rsidTr="00F07E40">
        <w:trPr>
          <w:trHeight w:val="202"/>
        </w:trPr>
        <w:tc>
          <w:tcPr>
            <w:tcW w:w="2448" w:type="dxa"/>
            <w:tcBorders>
              <w:top w:val="dashSmallGap" w:sz="4" w:space="0" w:color="BFBFBF"/>
              <w:left w:val="nil"/>
              <w:bottom w:val="dashSmallGap" w:sz="4" w:space="0" w:color="BFBFBF"/>
              <w:right w:val="nil"/>
            </w:tcBorders>
            <w:noWrap/>
            <w:vAlign w:val="center"/>
          </w:tcPr>
          <w:p w14:paraId="1F322157" w14:textId="77777777" w:rsidR="007A1087" w:rsidRPr="00AA7105" w:rsidRDefault="007A1087" w:rsidP="00FD1449">
            <w:pPr>
              <w:pStyle w:val="ProductList-Body"/>
              <w:tabs>
                <w:tab w:val="clear" w:pos="158"/>
                <w:tab w:val="left" w:pos="720"/>
              </w:tabs>
              <w:spacing w:line="260" w:lineRule="auto"/>
              <w:ind w:left="-108"/>
              <w:rPr>
                <w:rFonts w:eastAsia="MS PGothic"/>
                <w:szCs w:val="24"/>
              </w:rPr>
            </w:pPr>
            <w:r w:rsidRPr="00AA7105">
              <w:rPr>
                <w:rFonts w:eastAsia="MS PGothic"/>
                <w:sz w:val="16"/>
                <w:szCs w:val="24"/>
                <w:lang w:val="ja-JP"/>
              </w:rPr>
              <w:t xml:space="preserve">Exchange Online </w:t>
            </w:r>
            <w:r w:rsidRPr="00AA7105">
              <w:rPr>
                <w:rFonts w:eastAsia="MS PGothic"/>
                <w:sz w:val="16"/>
                <w:szCs w:val="24"/>
                <w:lang w:val="ja-JP"/>
              </w:rPr>
              <w:t>プラン</w:t>
            </w:r>
            <w:r w:rsidRPr="00AA7105">
              <w:rPr>
                <w:rFonts w:eastAsia="MS PGothic"/>
                <w:sz w:val="16"/>
                <w:szCs w:val="24"/>
                <w:lang w:val="ja-JP"/>
              </w:rPr>
              <w:t xml:space="preserve"> 1</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6135D5BA"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69553994"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58ECA05"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1E8E0D5"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E061C00"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B6D16EB"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3153D5E"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0E00CB4"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E5408CB"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8E21E73"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5B70ACA"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A25C3D9"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5D714DA"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1747D1CE"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394880D0"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D826F26"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7FEED87F"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08F47C39"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r>
      <w:tr w:rsidR="00F07E40" w:rsidRPr="00AA7105" w14:paraId="74F0C23F" w14:textId="77777777" w:rsidTr="00F07E40">
        <w:trPr>
          <w:trHeight w:val="202"/>
        </w:trPr>
        <w:tc>
          <w:tcPr>
            <w:tcW w:w="2448" w:type="dxa"/>
            <w:tcBorders>
              <w:top w:val="dashSmallGap" w:sz="4" w:space="0" w:color="BFBFBF"/>
              <w:left w:val="nil"/>
              <w:bottom w:val="dashSmallGap" w:sz="4" w:space="0" w:color="BFBFBF"/>
              <w:right w:val="nil"/>
            </w:tcBorders>
            <w:noWrap/>
            <w:vAlign w:val="center"/>
          </w:tcPr>
          <w:p w14:paraId="2355CC33" w14:textId="77777777" w:rsidR="007A1087" w:rsidRPr="00AA7105" w:rsidRDefault="007A1087" w:rsidP="00FD1449">
            <w:pPr>
              <w:pStyle w:val="ProductList-Body"/>
              <w:tabs>
                <w:tab w:val="clear" w:pos="158"/>
                <w:tab w:val="left" w:pos="720"/>
              </w:tabs>
              <w:spacing w:line="260" w:lineRule="auto"/>
              <w:ind w:left="-108"/>
              <w:rPr>
                <w:rFonts w:eastAsia="MS PGothic"/>
                <w:szCs w:val="24"/>
              </w:rPr>
            </w:pPr>
            <w:r w:rsidRPr="00AA7105">
              <w:rPr>
                <w:rFonts w:eastAsia="MS PGothic"/>
                <w:sz w:val="16"/>
                <w:szCs w:val="24"/>
                <w:lang w:val="ja-JP"/>
              </w:rPr>
              <w:t xml:space="preserve">Exchange Online </w:t>
            </w:r>
            <w:r w:rsidRPr="00AA7105">
              <w:rPr>
                <w:rFonts w:eastAsia="MS PGothic"/>
                <w:sz w:val="16"/>
                <w:szCs w:val="24"/>
                <w:lang w:val="ja-JP"/>
              </w:rPr>
              <w:t>プラン</w:t>
            </w:r>
            <w:r w:rsidRPr="00AA7105">
              <w:rPr>
                <w:rFonts w:eastAsia="MS PGothic"/>
                <w:sz w:val="16"/>
                <w:szCs w:val="24"/>
                <w:lang w:val="ja-JP"/>
              </w:rPr>
              <w:t xml:space="preserve"> 2</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2D877A26"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165D16E"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A2049B1"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3B7F83F"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3BB66ED"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7684400"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06058CCB"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DF70497"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877DB37"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92195F7"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882D50F"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E34805C"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F2D1015"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4ECEB41E"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6AE0CF78"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D841000"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5E66AEEF"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2451E5FC"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r>
      <w:tr w:rsidR="00F07E40" w:rsidRPr="00AA7105" w14:paraId="2A62EDEB" w14:textId="77777777" w:rsidTr="00F07E40">
        <w:trPr>
          <w:trHeight w:val="202"/>
        </w:trPr>
        <w:tc>
          <w:tcPr>
            <w:tcW w:w="2448" w:type="dxa"/>
            <w:tcBorders>
              <w:top w:val="dashSmallGap" w:sz="4" w:space="0" w:color="BFBFBF"/>
              <w:left w:val="nil"/>
              <w:bottom w:val="dashSmallGap" w:sz="4" w:space="0" w:color="BFBFBF"/>
              <w:right w:val="nil"/>
            </w:tcBorders>
            <w:noWrap/>
            <w:vAlign w:val="center"/>
          </w:tcPr>
          <w:p w14:paraId="5358D296" w14:textId="77777777" w:rsidR="007A1087" w:rsidRPr="00AA7105" w:rsidRDefault="007A1087" w:rsidP="00FD1449">
            <w:pPr>
              <w:pStyle w:val="ProductList-Body"/>
              <w:tabs>
                <w:tab w:val="clear" w:pos="158"/>
                <w:tab w:val="left" w:pos="720"/>
              </w:tabs>
              <w:spacing w:line="256" w:lineRule="auto"/>
              <w:ind w:left="-108"/>
              <w:rPr>
                <w:rFonts w:eastAsia="MS PGothic"/>
                <w:sz w:val="16"/>
                <w:szCs w:val="24"/>
              </w:rPr>
            </w:pPr>
            <w:r w:rsidRPr="00AA7105">
              <w:rPr>
                <w:rFonts w:eastAsia="MS PGothic"/>
                <w:noProof/>
                <w:sz w:val="16"/>
                <w:szCs w:val="24"/>
              </w:rPr>
              <w:t>SharePoint Online</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1193AD52"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96CDAAF"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00E58BF"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16F63D1"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95506E3"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DF63AFC"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A41AD96"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4AD3DBE"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5266B61"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DF23B68"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0DDF674"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5E446262"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07F23D2"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288DE28B"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6638AB43"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70F1A99"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097C14EF"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783BD4E3"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r>
      <w:tr w:rsidR="00F07E40" w:rsidRPr="00AA7105" w14:paraId="332EC3D3" w14:textId="77777777" w:rsidTr="00F07E40">
        <w:trPr>
          <w:trHeight w:val="202"/>
        </w:trPr>
        <w:tc>
          <w:tcPr>
            <w:tcW w:w="2448" w:type="dxa"/>
            <w:tcBorders>
              <w:top w:val="dashSmallGap" w:sz="4" w:space="0" w:color="BFBFBF"/>
              <w:left w:val="nil"/>
              <w:bottom w:val="dashSmallGap" w:sz="4" w:space="0" w:color="BFBFBF"/>
              <w:right w:val="nil"/>
            </w:tcBorders>
            <w:noWrap/>
            <w:vAlign w:val="center"/>
          </w:tcPr>
          <w:p w14:paraId="304E281D" w14:textId="77777777" w:rsidR="007A1087" w:rsidRPr="00AA7105" w:rsidRDefault="007A1087" w:rsidP="00FD1449">
            <w:pPr>
              <w:pStyle w:val="ProductList-Body"/>
              <w:tabs>
                <w:tab w:val="clear" w:pos="158"/>
                <w:tab w:val="left" w:pos="720"/>
              </w:tabs>
              <w:spacing w:line="260" w:lineRule="auto"/>
              <w:ind w:left="-108"/>
              <w:rPr>
                <w:rFonts w:eastAsia="MS PGothic"/>
                <w:szCs w:val="24"/>
              </w:rPr>
            </w:pPr>
            <w:r w:rsidRPr="00AA7105">
              <w:rPr>
                <w:rFonts w:eastAsia="MS PGothic"/>
                <w:sz w:val="16"/>
                <w:szCs w:val="24"/>
              </w:rPr>
              <w:t>SharePoint Online Kiosk</w:t>
            </w:r>
          </w:p>
        </w:tc>
        <w:tc>
          <w:tcPr>
            <w:tcW w:w="269" w:type="dxa"/>
            <w:tcBorders>
              <w:top w:val="single" w:sz="12" w:space="0" w:color="FFFFFF"/>
              <w:left w:val="nil"/>
              <w:bottom w:val="single" w:sz="12" w:space="0" w:color="FFFFFF"/>
              <w:right w:val="single" w:sz="12" w:space="0" w:color="FFFFFF"/>
            </w:tcBorders>
            <w:shd w:val="clear" w:color="auto" w:fill="4668C5"/>
            <w:vAlign w:val="center"/>
          </w:tcPr>
          <w:p w14:paraId="4165AEE9"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4F3FA55"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ED778FA"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B48F074"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83D5F9D"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58A0331"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AA9640F"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F709DEB"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E670DA0"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2827104"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13681A5"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3184C97"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63F18CC"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0DA6F8B8"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59A05D92"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83282C0"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44CF025A"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549A013F"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r>
      <w:tr w:rsidR="00F07E40" w:rsidRPr="00AA7105" w14:paraId="7A04F6A8" w14:textId="77777777" w:rsidTr="00F07E40">
        <w:trPr>
          <w:trHeight w:val="202"/>
        </w:trPr>
        <w:tc>
          <w:tcPr>
            <w:tcW w:w="2448" w:type="dxa"/>
            <w:tcBorders>
              <w:top w:val="dashSmallGap" w:sz="4" w:space="0" w:color="BFBFBF"/>
              <w:left w:val="nil"/>
              <w:bottom w:val="dashSmallGap" w:sz="4" w:space="0" w:color="BFBFBF"/>
              <w:right w:val="nil"/>
            </w:tcBorders>
            <w:noWrap/>
            <w:vAlign w:val="center"/>
          </w:tcPr>
          <w:p w14:paraId="241B4BBF" w14:textId="77777777" w:rsidR="007A1087" w:rsidRPr="00AA7105" w:rsidRDefault="007A1087" w:rsidP="00FD1449">
            <w:pPr>
              <w:pStyle w:val="ProductList-Body"/>
              <w:tabs>
                <w:tab w:val="clear" w:pos="158"/>
                <w:tab w:val="left" w:pos="720"/>
              </w:tabs>
              <w:spacing w:line="260" w:lineRule="auto"/>
              <w:ind w:left="-108"/>
              <w:rPr>
                <w:rFonts w:eastAsia="MS PGothic"/>
                <w:szCs w:val="24"/>
              </w:rPr>
            </w:pPr>
            <w:r w:rsidRPr="00AA7105">
              <w:rPr>
                <w:rFonts w:eastAsia="MS PGothic"/>
                <w:sz w:val="16"/>
                <w:szCs w:val="24"/>
                <w:lang w:val="ja-JP"/>
              </w:rPr>
              <w:t xml:space="preserve">SharePoint Online </w:t>
            </w:r>
            <w:r w:rsidRPr="00AA7105">
              <w:rPr>
                <w:rFonts w:eastAsia="MS PGothic"/>
                <w:sz w:val="16"/>
                <w:szCs w:val="24"/>
                <w:lang w:val="ja-JP"/>
              </w:rPr>
              <w:t>プラン</w:t>
            </w:r>
            <w:r w:rsidRPr="00AA7105">
              <w:rPr>
                <w:rFonts w:eastAsia="MS PGothic"/>
                <w:sz w:val="16"/>
                <w:szCs w:val="24"/>
                <w:lang w:val="ja-JP"/>
              </w:rPr>
              <w:t xml:space="preserve"> 1</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4635ACE9"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4374E46"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8C28EED"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AF1D61D"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AB00355"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D7CA3D5"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1A5CE97"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0F330C6"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CA3056F"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51428AD"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16934E9"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C1FB41A"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74CFAAD"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2F397F4A"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4BD4F573"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3D92620"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7C98824C"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01CB944D"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r>
      <w:tr w:rsidR="00F07E40" w:rsidRPr="00AA7105" w14:paraId="75BB3079" w14:textId="77777777" w:rsidTr="00F07E40">
        <w:trPr>
          <w:trHeight w:val="202"/>
        </w:trPr>
        <w:tc>
          <w:tcPr>
            <w:tcW w:w="2448" w:type="dxa"/>
            <w:tcBorders>
              <w:top w:val="dashSmallGap" w:sz="4" w:space="0" w:color="BFBFBF"/>
              <w:left w:val="nil"/>
              <w:bottom w:val="dashSmallGap" w:sz="4" w:space="0" w:color="BFBFBF"/>
              <w:right w:val="nil"/>
            </w:tcBorders>
            <w:noWrap/>
            <w:vAlign w:val="center"/>
          </w:tcPr>
          <w:p w14:paraId="2B777D13" w14:textId="77777777" w:rsidR="007A1087" w:rsidRPr="00AA7105" w:rsidRDefault="007A1087" w:rsidP="00FD1449">
            <w:pPr>
              <w:pStyle w:val="ProductList-Body"/>
              <w:tabs>
                <w:tab w:val="clear" w:pos="158"/>
                <w:tab w:val="left" w:pos="720"/>
              </w:tabs>
              <w:spacing w:line="260" w:lineRule="auto"/>
              <w:ind w:left="-108"/>
              <w:rPr>
                <w:rFonts w:eastAsia="MS PGothic"/>
                <w:szCs w:val="24"/>
              </w:rPr>
            </w:pPr>
            <w:r w:rsidRPr="00AA7105">
              <w:rPr>
                <w:rFonts w:eastAsia="MS PGothic"/>
                <w:sz w:val="16"/>
                <w:szCs w:val="24"/>
                <w:lang w:val="ja-JP"/>
              </w:rPr>
              <w:t xml:space="preserve">SharePoint Online </w:t>
            </w:r>
            <w:r w:rsidRPr="00AA7105">
              <w:rPr>
                <w:rFonts w:eastAsia="MS PGothic"/>
                <w:sz w:val="16"/>
                <w:szCs w:val="24"/>
                <w:lang w:val="ja-JP"/>
              </w:rPr>
              <w:t>プラン</w:t>
            </w:r>
            <w:r w:rsidRPr="00AA7105">
              <w:rPr>
                <w:rFonts w:eastAsia="MS PGothic"/>
                <w:sz w:val="16"/>
                <w:szCs w:val="24"/>
                <w:lang w:val="ja-JP"/>
              </w:rPr>
              <w:t xml:space="preserve"> 2</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22061DFE"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FB955D0"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641E03C6"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E839C64"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A13A3E2"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E83032B"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331D824E"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0E1CC394"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087C50F"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39F7E14"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8B4B6DC"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7D7E306"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02D3380"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311D7291"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51C0FFF0"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4277D2A"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29F9B270"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6B3F4807"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r>
      <w:tr w:rsidR="00F07E40" w:rsidRPr="00AA7105" w14:paraId="649FEF64" w14:textId="77777777" w:rsidTr="00F07E40">
        <w:trPr>
          <w:trHeight w:val="202"/>
        </w:trPr>
        <w:tc>
          <w:tcPr>
            <w:tcW w:w="2448" w:type="dxa"/>
            <w:tcBorders>
              <w:top w:val="dashSmallGap" w:sz="4" w:space="0" w:color="BFBFBF"/>
              <w:left w:val="nil"/>
              <w:bottom w:val="dashSmallGap" w:sz="4" w:space="0" w:color="BFBFBF"/>
              <w:right w:val="nil"/>
            </w:tcBorders>
            <w:noWrap/>
            <w:vAlign w:val="center"/>
          </w:tcPr>
          <w:p w14:paraId="293F7C95" w14:textId="77777777" w:rsidR="007A1087" w:rsidRPr="00AA7105" w:rsidRDefault="007A1087" w:rsidP="00FD1449">
            <w:pPr>
              <w:pStyle w:val="ProductList-Body"/>
              <w:tabs>
                <w:tab w:val="clear" w:pos="158"/>
                <w:tab w:val="left" w:pos="720"/>
              </w:tabs>
              <w:spacing w:line="256" w:lineRule="auto"/>
              <w:ind w:left="-108"/>
              <w:rPr>
                <w:rFonts w:eastAsia="MS PGothic"/>
                <w:sz w:val="16"/>
                <w:szCs w:val="24"/>
              </w:rPr>
            </w:pPr>
            <w:r w:rsidRPr="00AA7105">
              <w:rPr>
                <w:rFonts w:eastAsia="MS PGothic"/>
                <w:noProof/>
                <w:sz w:val="16"/>
                <w:szCs w:val="24"/>
              </w:rPr>
              <w:t>Skype for Business Online</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039B25E4"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209536C"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AD24DE4"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103272E"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102D339"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46DFE6F"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AC6C229"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61396EE"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8920201"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463962A"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B848CC4"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7192E4B"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C11CD17"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21F596AB"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65A1D125"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BE16D09"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622097A8"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1766FA60"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r>
      <w:tr w:rsidR="00F07E40" w:rsidRPr="00AA7105" w14:paraId="3D5FFFA4" w14:textId="77777777" w:rsidTr="00F07E40">
        <w:trPr>
          <w:trHeight w:val="202"/>
        </w:trPr>
        <w:tc>
          <w:tcPr>
            <w:tcW w:w="2448" w:type="dxa"/>
            <w:tcBorders>
              <w:top w:val="dashSmallGap" w:sz="4" w:space="0" w:color="BFBFBF"/>
              <w:left w:val="nil"/>
              <w:bottom w:val="dashSmallGap" w:sz="4" w:space="0" w:color="BFBFBF"/>
              <w:right w:val="nil"/>
            </w:tcBorders>
            <w:noWrap/>
            <w:vAlign w:val="center"/>
          </w:tcPr>
          <w:p w14:paraId="66AFCA35" w14:textId="77777777" w:rsidR="007A1087" w:rsidRPr="00AA7105" w:rsidRDefault="007A1087" w:rsidP="00FD1449">
            <w:pPr>
              <w:pStyle w:val="ProductList-Body"/>
              <w:tabs>
                <w:tab w:val="clear" w:pos="158"/>
                <w:tab w:val="left" w:pos="720"/>
              </w:tabs>
              <w:spacing w:line="260" w:lineRule="auto"/>
              <w:ind w:left="-108"/>
              <w:rPr>
                <w:rFonts w:eastAsia="MS PGothic"/>
                <w:szCs w:val="24"/>
              </w:rPr>
            </w:pPr>
            <w:r w:rsidRPr="00AA7105">
              <w:rPr>
                <w:rFonts w:eastAsia="MS PGothic"/>
                <w:sz w:val="16"/>
                <w:szCs w:val="24"/>
                <w:lang w:val="ja-JP"/>
              </w:rPr>
              <w:t xml:space="preserve">Skype for Business Online </w:t>
            </w:r>
            <w:r w:rsidRPr="00AA7105">
              <w:rPr>
                <w:rFonts w:eastAsia="MS PGothic"/>
                <w:sz w:val="16"/>
                <w:szCs w:val="24"/>
                <w:lang w:val="ja-JP"/>
              </w:rPr>
              <w:t>プラン</w:t>
            </w:r>
            <w:r w:rsidRPr="00AA7105">
              <w:rPr>
                <w:rFonts w:eastAsia="MS PGothic"/>
                <w:sz w:val="16"/>
                <w:szCs w:val="24"/>
                <w:lang w:val="ja-JP"/>
              </w:rPr>
              <w:t xml:space="preserve"> 1</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00ED4F44"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B06886B"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4AC4ADD"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0C0C508"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E53A3B5"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9BBFFD1"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C51BD14"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6CFA565"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708FAB8"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E873551"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4154169"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E7B42F2"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9C403AB"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6FCDBB71"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429CD5DC"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5C543D9"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4BC89706"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6956AE0C"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r>
      <w:tr w:rsidR="00F07E40" w:rsidRPr="00AA7105" w14:paraId="5D256786" w14:textId="77777777" w:rsidTr="00F07E40">
        <w:trPr>
          <w:trHeight w:val="202"/>
        </w:trPr>
        <w:tc>
          <w:tcPr>
            <w:tcW w:w="2448" w:type="dxa"/>
            <w:tcBorders>
              <w:top w:val="dashSmallGap" w:sz="4" w:space="0" w:color="BFBFBF"/>
              <w:left w:val="nil"/>
              <w:bottom w:val="dashSmallGap" w:sz="4" w:space="0" w:color="BFBFBF"/>
              <w:right w:val="nil"/>
            </w:tcBorders>
            <w:noWrap/>
            <w:vAlign w:val="center"/>
          </w:tcPr>
          <w:p w14:paraId="26DF0508" w14:textId="77777777" w:rsidR="007A1087" w:rsidRPr="00AA7105" w:rsidRDefault="007A1087" w:rsidP="00FD1449">
            <w:pPr>
              <w:pStyle w:val="ProductList-Body"/>
              <w:tabs>
                <w:tab w:val="clear" w:pos="158"/>
                <w:tab w:val="left" w:pos="720"/>
              </w:tabs>
              <w:spacing w:line="260" w:lineRule="auto"/>
              <w:ind w:left="-108"/>
              <w:rPr>
                <w:rFonts w:eastAsia="MS PGothic"/>
                <w:szCs w:val="24"/>
              </w:rPr>
            </w:pPr>
            <w:r w:rsidRPr="00AA7105">
              <w:rPr>
                <w:rFonts w:eastAsia="MS PGothic"/>
                <w:sz w:val="16"/>
                <w:szCs w:val="24"/>
                <w:lang w:val="ja-JP"/>
              </w:rPr>
              <w:t xml:space="preserve">Skype for Business Online </w:t>
            </w:r>
            <w:r w:rsidRPr="00AA7105">
              <w:rPr>
                <w:rFonts w:eastAsia="MS PGothic"/>
                <w:sz w:val="16"/>
                <w:szCs w:val="24"/>
                <w:lang w:val="ja-JP"/>
              </w:rPr>
              <w:t>プラン</w:t>
            </w:r>
            <w:r w:rsidRPr="00AA7105">
              <w:rPr>
                <w:rFonts w:eastAsia="MS PGothic"/>
                <w:sz w:val="16"/>
                <w:szCs w:val="24"/>
                <w:lang w:val="ja-JP"/>
              </w:rPr>
              <w:t xml:space="preserve"> 2</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54D0BE33"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671D9081"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43D86DE"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76BE2F7"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0EF025D"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C3A5B29"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5C828A3"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3ACBB415"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3C84C51"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6248C3B"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3246DE0"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7981E4B"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1CED6A5"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270D6903"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48824F50"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A2984E2"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35DB9D41"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452CA792"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r>
      <w:tr w:rsidR="00F07E40" w:rsidRPr="00AA7105" w14:paraId="118CA4D7" w14:textId="77777777" w:rsidTr="00F07E40">
        <w:trPr>
          <w:trHeight w:val="202"/>
        </w:trPr>
        <w:tc>
          <w:tcPr>
            <w:tcW w:w="2448" w:type="dxa"/>
            <w:tcBorders>
              <w:top w:val="dashSmallGap" w:sz="4" w:space="0" w:color="BFBFBF"/>
              <w:left w:val="nil"/>
              <w:bottom w:val="dashSmallGap" w:sz="4" w:space="0" w:color="BFBFBF"/>
              <w:right w:val="nil"/>
            </w:tcBorders>
            <w:noWrap/>
            <w:vAlign w:val="center"/>
          </w:tcPr>
          <w:p w14:paraId="7F017790" w14:textId="77777777" w:rsidR="007A1087" w:rsidRPr="00AA7105" w:rsidRDefault="007A1087" w:rsidP="00FD1449">
            <w:pPr>
              <w:pStyle w:val="ProductList-Body"/>
              <w:tabs>
                <w:tab w:val="clear" w:pos="158"/>
                <w:tab w:val="left" w:pos="720"/>
              </w:tabs>
              <w:spacing w:line="256" w:lineRule="auto"/>
              <w:ind w:left="-108"/>
              <w:rPr>
                <w:rFonts w:eastAsia="MS PGothic"/>
                <w:sz w:val="16"/>
                <w:szCs w:val="24"/>
              </w:rPr>
            </w:pPr>
            <w:r w:rsidRPr="00AA7105">
              <w:rPr>
                <w:rFonts w:eastAsia="MS PGothic"/>
                <w:noProof/>
                <w:sz w:val="16"/>
                <w:szCs w:val="24"/>
              </w:rPr>
              <w:t>Skype for Business Online Cloud PBX</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7654C120"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C81E588"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E4F6475"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6CD8C03"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68108B5"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F37FBBD"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1C188C2"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8A84123"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9D79A35"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F43A977"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1C8F546"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5765D5E"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8E897F2"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1E19EC9E"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63972ABC"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94F571F"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33CE1E86"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0575C17E"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r>
      <w:tr w:rsidR="00F07E40" w:rsidRPr="00AA7105" w14:paraId="1EDB4914" w14:textId="77777777" w:rsidTr="00F07E40">
        <w:trPr>
          <w:trHeight w:val="202"/>
        </w:trPr>
        <w:tc>
          <w:tcPr>
            <w:tcW w:w="2448" w:type="dxa"/>
            <w:tcBorders>
              <w:top w:val="dashSmallGap" w:sz="4" w:space="0" w:color="BFBFBF"/>
              <w:left w:val="nil"/>
              <w:bottom w:val="dashSmallGap" w:sz="4" w:space="0" w:color="BFBFBF"/>
              <w:right w:val="nil"/>
            </w:tcBorders>
            <w:noWrap/>
            <w:vAlign w:val="center"/>
          </w:tcPr>
          <w:p w14:paraId="5B9C8A12" w14:textId="77777777" w:rsidR="007A1087" w:rsidRPr="00AA7105" w:rsidRDefault="007A1087" w:rsidP="00FD1449">
            <w:pPr>
              <w:pStyle w:val="ProductList-Body"/>
              <w:tabs>
                <w:tab w:val="clear" w:pos="158"/>
                <w:tab w:val="left" w:pos="720"/>
              </w:tabs>
              <w:spacing w:line="260" w:lineRule="auto"/>
              <w:ind w:left="-108"/>
              <w:rPr>
                <w:rFonts w:eastAsia="MS PGothic"/>
                <w:szCs w:val="24"/>
              </w:rPr>
            </w:pPr>
            <w:r w:rsidRPr="00AA7105">
              <w:rPr>
                <w:rFonts w:eastAsia="MS PGothic"/>
                <w:sz w:val="16"/>
                <w:szCs w:val="24"/>
              </w:rPr>
              <w:t>Skype for Business Online PSTN Conferencing</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1F69B6B3"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592A28E"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572FDE6"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7833201"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F2214D9"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986A36C"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D3830DD"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FB764D4"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9A3EAFD"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07ABAD0"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F5D7B4D"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0502C96"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ECB5AD2"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6A680C85"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34B5292D"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4F97B8A"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12052EF5"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6BE72DF7"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r>
      <w:tr w:rsidR="00F07E40" w:rsidRPr="00AA7105" w14:paraId="0F30B03E" w14:textId="77777777" w:rsidTr="00F07E40">
        <w:trPr>
          <w:trHeight w:val="202"/>
        </w:trPr>
        <w:tc>
          <w:tcPr>
            <w:tcW w:w="2448" w:type="dxa"/>
            <w:tcBorders>
              <w:top w:val="dashSmallGap" w:sz="4" w:space="0" w:color="BFBFBF"/>
              <w:left w:val="nil"/>
              <w:bottom w:val="dashSmallGap" w:sz="4" w:space="0" w:color="BFBFBF"/>
              <w:right w:val="nil"/>
            </w:tcBorders>
            <w:noWrap/>
            <w:vAlign w:val="center"/>
          </w:tcPr>
          <w:p w14:paraId="5D8F50EA" w14:textId="77777777" w:rsidR="007A1087" w:rsidRPr="00AA7105" w:rsidRDefault="007A1087" w:rsidP="00FD1449">
            <w:pPr>
              <w:pStyle w:val="ProductList-Body"/>
              <w:tabs>
                <w:tab w:val="clear" w:pos="158"/>
                <w:tab w:val="left" w:pos="720"/>
              </w:tabs>
              <w:spacing w:line="256" w:lineRule="auto"/>
              <w:ind w:left="-108"/>
              <w:rPr>
                <w:rFonts w:eastAsia="MS PGothic"/>
                <w:sz w:val="16"/>
                <w:szCs w:val="24"/>
              </w:rPr>
            </w:pPr>
            <w:r w:rsidRPr="00AA7105">
              <w:rPr>
                <w:rFonts w:eastAsia="MS PGothic"/>
                <w:noProof/>
                <w:sz w:val="16"/>
                <w:szCs w:val="24"/>
              </w:rPr>
              <w:t>Yammer Enterprise</w:t>
            </w:r>
          </w:p>
        </w:tc>
        <w:tc>
          <w:tcPr>
            <w:tcW w:w="269" w:type="dxa"/>
            <w:tcBorders>
              <w:top w:val="single" w:sz="12" w:space="0" w:color="FFFFFF"/>
              <w:left w:val="nil"/>
              <w:bottom w:val="single" w:sz="12" w:space="0" w:color="FFFFFF"/>
              <w:right w:val="single" w:sz="12" w:space="0" w:color="FFFFFF"/>
            </w:tcBorders>
            <w:shd w:val="clear" w:color="auto" w:fill="4668C5"/>
            <w:vAlign w:val="center"/>
          </w:tcPr>
          <w:p w14:paraId="5E201A3E"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09B9252"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3B490671"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B88EECB"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F3DE877"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50C0DDA"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A7C17E6"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5AD92C4"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EE45C97"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9C10292"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C8C5C4E"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FBDD7D4"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10DC266"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47E7897D"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1892505D"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021ABFE"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66D00F8E"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56F1A415"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r>
      <w:tr w:rsidR="00F07E40" w:rsidRPr="00AA7105" w14:paraId="210D58FD" w14:textId="77777777" w:rsidTr="00F07E40">
        <w:trPr>
          <w:trHeight w:val="202"/>
        </w:trPr>
        <w:tc>
          <w:tcPr>
            <w:tcW w:w="2448" w:type="dxa"/>
            <w:tcBorders>
              <w:top w:val="dashSmallGap" w:sz="4" w:space="0" w:color="BFBFBF"/>
              <w:left w:val="nil"/>
              <w:bottom w:val="dashSmallGap" w:sz="4" w:space="0" w:color="BFBFBF"/>
              <w:right w:val="nil"/>
            </w:tcBorders>
            <w:noWrap/>
            <w:vAlign w:val="center"/>
          </w:tcPr>
          <w:p w14:paraId="59E6029A" w14:textId="77777777" w:rsidR="007A1087" w:rsidRPr="00AA7105" w:rsidRDefault="007A1087" w:rsidP="00FD1449">
            <w:pPr>
              <w:pStyle w:val="ProductList-Body"/>
              <w:tabs>
                <w:tab w:val="clear" w:pos="158"/>
                <w:tab w:val="left" w:pos="720"/>
              </w:tabs>
              <w:spacing w:line="256" w:lineRule="auto"/>
              <w:ind w:left="-108"/>
              <w:rPr>
                <w:rFonts w:eastAsia="MS PGothic"/>
                <w:sz w:val="16"/>
                <w:szCs w:val="24"/>
              </w:rPr>
            </w:pPr>
            <w:r w:rsidRPr="00AA7105">
              <w:rPr>
                <w:rFonts w:eastAsia="MS PGothic"/>
                <w:noProof/>
                <w:sz w:val="16"/>
                <w:szCs w:val="24"/>
              </w:rPr>
              <w:t>Office Online</w:t>
            </w:r>
          </w:p>
        </w:tc>
        <w:tc>
          <w:tcPr>
            <w:tcW w:w="269" w:type="dxa"/>
            <w:tcBorders>
              <w:top w:val="single" w:sz="12" w:space="0" w:color="FFFFFF"/>
              <w:left w:val="nil"/>
              <w:bottom w:val="single" w:sz="12" w:space="0" w:color="FFFFFF"/>
              <w:right w:val="single" w:sz="12" w:space="0" w:color="FFFFFF"/>
            </w:tcBorders>
            <w:shd w:val="clear" w:color="auto" w:fill="4668C5"/>
            <w:vAlign w:val="center"/>
          </w:tcPr>
          <w:p w14:paraId="67FEC41B"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33B62ACF"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6E95095C"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694F72B"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BDB2A6C"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1F77077"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CA24931"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68DEACF9"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19EB3EF"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069ABC0"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0EE82A5"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0916DFFE"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D9BD24A"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6DDF3181"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267B0CCA"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9A65CA6"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5E3D4024"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6ED29E3C"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r>
      <w:tr w:rsidR="00F07E40" w:rsidRPr="00AA7105" w14:paraId="68D7604F" w14:textId="77777777" w:rsidTr="00F07E40">
        <w:trPr>
          <w:trHeight w:val="202"/>
        </w:trPr>
        <w:tc>
          <w:tcPr>
            <w:tcW w:w="2448" w:type="dxa"/>
            <w:tcBorders>
              <w:top w:val="dashSmallGap" w:sz="4" w:space="0" w:color="BFBFBF"/>
              <w:left w:val="nil"/>
              <w:bottom w:val="dashSmallGap" w:sz="4" w:space="0" w:color="BFBFBF"/>
              <w:right w:val="nil"/>
            </w:tcBorders>
            <w:noWrap/>
            <w:vAlign w:val="center"/>
          </w:tcPr>
          <w:p w14:paraId="181B98AF" w14:textId="77777777" w:rsidR="007A1087" w:rsidRPr="00AA7105" w:rsidRDefault="007A1087" w:rsidP="00FD1449">
            <w:pPr>
              <w:pStyle w:val="ProductList-Body"/>
              <w:tabs>
                <w:tab w:val="clear" w:pos="158"/>
                <w:tab w:val="left" w:pos="720"/>
              </w:tabs>
              <w:spacing w:line="256" w:lineRule="auto"/>
              <w:ind w:left="-108"/>
              <w:rPr>
                <w:rFonts w:eastAsia="MS PGothic"/>
                <w:sz w:val="16"/>
                <w:szCs w:val="24"/>
              </w:rPr>
            </w:pPr>
            <w:r w:rsidRPr="00AA7105">
              <w:rPr>
                <w:rFonts w:eastAsia="MS PGothic"/>
                <w:noProof/>
                <w:sz w:val="16"/>
                <w:szCs w:val="24"/>
              </w:rPr>
              <w:t>Office 365 Business</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75BD42F2"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8BE21CA"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1234788"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17BFDB4"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CC0BF4C"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977CFCF"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46BDBCA"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8DBB8F0"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0529FE3"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CCC92FD"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F2FF7B5"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6E3EC812"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98E5B56"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6552FBBC"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3B904120"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81F3CB2"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51684ADC"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290CBDBA"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r>
      <w:tr w:rsidR="00F07E40" w:rsidRPr="00AA7105" w14:paraId="49B4DB95" w14:textId="77777777" w:rsidTr="00F07E40">
        <w:trPr>
          <w:trHeight w:val="202"/>
        </w:trPr>
        <w:tc>
          <w:tcPr>
            <w:tcW w:w="2448" w:type="dxa"/>
            <w:tcBorders>
              <w:top w:val="dashSmallGap" w:sz="4" w:space="0" w:color="BFBFBF"/>
              <w:left w:val="nil"/>
              <w:bottom w:val="dashSmallGap" w:sz="4" w:space="0" w:color="BFBFBF"/>
              <w:right w:val="nil"/>
            </w:tcBorders>
            <w:noWrap/>
            <w:vAlign w:val="center"/>
          </w:tcPr>
          <w:p w14:paraId="2996AB70" w14:textId="77777777" w:rsidR="007A1087" w:rsidRPr="00AA7105" w:rsidRDefault="007A1087" w:rsidP="00FD1449">
            <w:pPr>
              <w:pStyle w:val="ProductList-Body"/>
              <w:tabs>
                <w:tab w:val="clear" w:pos="158"/>
                <w:tab w:val="left" w:pos="720"/>
              </w:tabs>
              <w:spacing w:line="256" w:lineRule="auto"/>
              <w:ind w:left="-108"/>
              <w:rPr>
                <w:rFonts w:eastAsia="MS PGothic"/>
                <w:sz w:val="16"/>
                <w:szCs w:val="24"/>
              </w:rPr>
            </w:pPr>
            <w:r w:rsidRPr="00AA7105">
              <w:rPr>
                <w:rFonts w:eastAsia="MS PGothic"/>
                <w:noProof/>
                <w:sz w:val="16"/>
                <w:szCs w:val="24"/>
              </w:rPr>
              <w:t>Office 365 ProPlus</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143BC161"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37669F9"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00CC5718"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A35DAD5"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F18F02D"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AC2C8A3"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5D97EA55"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805A5E8"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BBA85C0"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DAA1A1A"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1B81AF5"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EEEF5BB"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055E0C6"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399CDD9A"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51EE3656"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AA74F78"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3FA07A59"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0A827450"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r>
      <w:tr w:rsidR="00F07E40" w:rsidRPr="00AA7105" w14:paraId="4DBE81EC" w14:textId="77777777" w:rsidTr="00F07E40">
        <w:trPr>
          <w:trHeight w:val="202"/>
        </w:trPr>
        <w:tc>
          <w:tcPr>
            <w:tcW w:w="2448" w:type="dxa"/>
            <w:tcBorders>
              <w:top w:val="dashSmallGap" w:sz="4" w:space="0" w:color="BFBFBF"/>
              <w:left w:val="nil"/>
              <w:bottom w:val="dashSmallGap" w:sz="4" w:space="0" w:color="BFBFBF"/>
              <w:right w:val="nil"/>
            </w:tcBorders>
            <w:noWrap/>
            <w:vAlign w:val="center"/>
          </w:tcPr>
          <w:p w14:paraId="3A58B7A6" w14:textId="77777777" w:rsidR="007A1087" w:rsidRPr="00AA7105" w:rsidRDefault="007A1087" w:rsidP="00FD1449">
            <w:pPr>
              <w:pStyle w:val="ProductList-Body"/>
              <w:tabs>
                <w:tab w:val="clear" w:pos="158"/>
                <w:tab w:val="left" w:pos="720"/>
              </w:tabs>
              <w:spacing w:line="256" w:lineRule="auto"/>
              <w:ind w:left="-108"/>
              <w:rPr>
                <w:rFonts w:eastAsia="MS PGothic"/>
                <w:sz w:val="16"/>
                <w:szCs w:val="24"/>
              </w:rPr>
            </w:pPr>
            <w:r w:rsidRPr="00AA7105">
              <w:rPr>
                <w:rFonts w:eastAsia="MS PGothic"/>
                <w:noProof/>
                <w:sz w:val="16"/>
                <w:szCs w:val="24"/>
              </w:rPr>
              <w:t>Office 365 Customer Lockbox</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788A30F2"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884A55A"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3C86E33"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B3861B5"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D094C06"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8B651FB"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573CED1"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6D21073"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3CDF499"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F2D9648"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2EB1602"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FB81A01"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4CA5294"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10CEFD24"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6FD20DD7"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869E10C"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40EB7196"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2371545F"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r>
      <w:tr w:rsidR="00F07E40" w:rsidRPr="00AA7105" w14:paraId="58C93724" w14:textId="77777777" w:rsidTr="00F07E40">
        <w:trPr>
          <w:trHeight w:val="202"/>
        </w:trPr>
        <w:tc>
          <w:tcPr>
            <w:tcW w:w="2448" w:type="dxa"/>
            <w:tcBorders>
              <w:top w:val="dashSmallGap" w:sz="4" w:space="0" w:color="BFBFBF"/>
              <w:left w:val="nil"/>
              <w:bottom w:val="dashSmallGap" w:sz="4" w:space="0" w:color="BFBFBF"/>
              <w:right w:val="nil"/>
            </w:tcBorders>
            <w:noWrap/>
            <w:vAlign w:val="center"/>
          </w:tcPr>
          <w:p w14:paraId="208B2A88" w14:textId="77777777" w:rsidR="007A1087" w:rsidRPr="00AA7105" w:rsidRDefault="007A1087" w:rsidP="00FD1449">
            <w:pPr>
              <w:pStyle w:val="ProductList-Body"/>
              <w:tabs>
                <w:tab w:val="clear" w:pos="158"/>
                <w:tab w:val="left" w:pos="720"/>
              </w:tabs>
              <w:spacing w:line="256" w:lineRule="auto"/>
              <w:ind w:left="-108"/>
              <w:rPr>
                <w:rFonts w:eastAsia="MS PGothic"/>
                <w:sz w:val="16"/>
                <w:szCs w:val="24"/>
              </w:rPr>
            </w:pPr>
            <w:r w:rsidRPr="00AA7105">
              <w:rPr>
                <w:rFonts w:eastAsia="MS PGothic"/>
                <w:noProof/>
                <w:sz w:val="16"/>
                <w:szCs w:val="24"/>
              </w:rPr>
              <w:t>Office 365 Delve Analytics</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15EB572F"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07C6D43"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07845E2"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11DBED3"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D2E9425"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EF63413"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6386E35"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DE8AEAA"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2816735"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9611F9E"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E06AF31"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17BA685"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FB00D3D"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4FF8BD98"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148E415E"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06E8220"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1A82CA56"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26990E60"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r>
      <w:tr w:rsidR="00F07E40" w:rsidRPr="00AA7105" w14:paraId="6115A870" w14:textId="77777777" w:rsidTr="00F07E40">
        <w:trPr>
          <w:trHeight w:val="202"/>
        </w:trPr>
        <w:tc>
          <w:tcPr>
            <w:tcW w:w="2448" w:type="dxa"/>
            <w:tcBorders>
              <w:top w:val="dashSmallGap" w:sz="4" w:space="0" w:color="BFBFBF"/>
              <w:left w:val="nil"/>
              <w:bottom w:val="dashSmallGap" w:sz="4" w:space="0" w:color="BFBFBF"/>
              <w:right w:val="nil"/>
            </w:tcBorders>
            <w:noWrap/>
            <w:vAlign w:val="center"/>
          </w:tcPr>
          <w:p w14:paraId="3A5537BF" w14:textId="77777777" w:rsidR="007A1087" w:rsidRPr="00AA7105" w:rsidRDefault="007A1087" w:rsidP="00FD1449">
            <w:pPr>
              <w:pStyle w:val="ProductList-Body"/>
              <w:tabs>
                <w:tab w:val="clear" w:pos="158"/>
                <w:tab w:val="left" w:pos="720"/>
              </w:tabs>
              <w:spacing w:line="256" w:lineRule="auto"/>
              <w:ind w:left="-108"/>
              <w:rPr>
                <w:rFonts w:eastAsia="MS PGothic"/>
                <w:sz w:val="16"/>
                <w:szCs w:val="24"/>
              </w:rPr>
            </w:pPr>
            <w:r w:rsidRPr="00AA7105">
              <w:rPr>
                <w:rFonts w:eastAsia="MS PGothic"/>
                <w:noProof/>
                <w:sz w:val="16"/>
                <w:szCs w:val="24"/>
              </w:rPr>
              <w:t>Office 365 Advanced eDiscovery</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724861CA"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DDC868E"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022DF4F"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4DDBEDB"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9EF936D"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6F79B76"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413AFB1"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248117C"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1D3A961"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0158DDC"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5EFFD6D"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2DA1A89"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438CEBE"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326001C0"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282FFB78"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3CEE077"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42862613"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2F6F6F82"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r>
      <w:tr w:rsidR="00F07E40" w:rsidRPr="00AA7105" w14:paraId="540F66A3" w14:textId="77777777" w:rsidTr="00F07E40">
        <w:trPr>
          <w:trHeight w:val="288"/>
        </w:trPr>
        <w:tc>
          <w:tcPr>
            <w:tcW w:w="2448" w:type="dxa"/>
            <w:tcBorders>
              <w:top w:val="dashSmallGap" w:sz="4" w:space="0" w:color="BFBFBF"/>
              <w:left w:val="nil"/>
              <w:bottom w:val="dashSmallGap" w:sz="4" w:space="0" w:color="BFBFBF"/>
              <w:right w:val="nil"/>
            </w:tcBorders>
            <w:noWrap/>
            <w:vAlign w:val="center"/>
          </w:tcPr>
          <w:p w14:paraId="16EBC534" w14:textId="77777777" w:rsidR="007A1087" w:rsidRPr="00AA7105" w:rsidRDefault="007A1087" w:rsidP="00FD1449">
            <w:pPr>
              <w:pStyle w:val="ProductList-Body"/>
              <w:tabs>
                <w:tab w:val="clear" w:pos="158"/>
                <w:tab w:val="left" w:pos="720"/>
              </w:tabs>
              <w:spacing w:line="256" w:lineRule="auto"/>
              <w:ind w:left="-108"/>
              <w:rPr>
                <w:rFonts w:eastAsia="MS PGothic"/>
                <w:sz w:val="16"/>
                <w:szCs w:val="24"/>
              </w:rPr>
            </w:pPr>
            <w:r w:rsidRPr="00AA7105">
              <w:rPr>
                <w:rFonts w:eastAsia="MS PGothic"/>
                <w:noProof/>
                <w:sz w:val="16"/>
                <w:szCs w:val="24"/>
              </w:rPr>
              <w:t>Office 365 Advanced Security Management</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6DF920AC"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9675CF3"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D65907F"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C653726"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2016C91"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BAEE69F"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FD223A0"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BAD7E00"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9C7ADC7"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C6274CD"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8279738"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1E10267"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0261910"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209C4704"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265D33E1"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09C06E4"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5CC155F5"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000B7EE2"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r>
      <w:tr w:rsidR="00F07E40" w:rsidRPr="00AA7105" w14:paraId="0D35FD5C" w14:textId="77777777" w:rsidTr="00F07E40">
        <w:trPr>
          <w:trHeight w:val="202"/>
        </w:trPr>
        <w:tc>
          <w:tcPr>
            <w:tcW w:w="2448" w:type="dxa"/>
            <w:tcBorders>
              <w:top w:val="dashSmallGap" w:sz="4" w:space="0" w:color="BFBFBF"/>
              <w:left w:val="nil"/>
              <w:bottom w:val="dashSmallGap" w:sz="4" w:space="0" w:color="BFBFBF"/>
              <w:right w:val="nil"/>
            </w:tcBorders>
            <w:noWrap/>
            <w:vAlign w:val="center"/>
          </w:tcPr>
          <w:p w14:paraId="6DE16071" w14:textId="77777777" w:rsidR="007A1087" w:rsidRPr="00AA7105" w:rsidRDefault="007A1087" w:rsidP="00FD1449">
            <w:pPr>
              <w:pStyle w:val="ProductList-Body"/>
              <w:tabs>
                <w:tab w:val="clear" w:pos="158"/>
                <w:tab w:val="left" w:pos="720"/>
              </w:tabs>
              <w:spacing w:line="256" w:lineRule="auto"/>
              <w:ind w:left="-108"/>
              <w:rPr>
                <w:rFonts w:eastAsia="MS PGothic"/>
                <w:sz w:val="16"/>
                <w:szCs w:val="24"/>
              </w:rPr>
            </w:pPr>
            <w:r w:rsidRPr="00AA7105">
              <w:rPr>
                <w:rFonts w:eastAsia="MS PGothic"/>
                <w:noProof/>
                <w:sz w:val="16"/>
                <w:szCs w:val="24"/>
              </w:rPr>
              <w:t>Microsoft Power BI Pro</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7A3DC5BC"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ED7B2B6"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3EFBBDF"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F0725FD"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0493BCC"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487AF43"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45B9959"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916B66A"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760B422"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3EB5BF5"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733BD83"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6FA3FED"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973522B"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58242B30"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7E99BC1B"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AD258AF"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22A11B9A"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19AC9753"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r>
      <w:tr w:rsidR="00F07E40" w:rsidRPr="00AA7105" w14:paraId="0E1BDC67" w14:textId="77777777" w:rsidTr="00F07E40">
        <w:trPr>
          <w:trHeight w:val="202"/>
        </w:trPr>
        <w:tc>
          <w:tcPr>
            <w:tcW w:w="2448" w:type="dxa"/>
            <w:tcBorders>
              <w:top w:val="dashSmallGap" w:sz="4" w:space="0" w:color="BFBFBF"/>
              <w:left w:val="nil"/>
              <w:bottom w:val="dashSmallGap" w:sz="4" w:space="0" w:color="BFBFBF"/>
              <w:right w:val="nil"/>
            </w:tcBorders>
            <w:noWrap/>
            <w:vAlign w:val="center"/>
          </w:tcPr>
          <w:p w14:paraId="6B455A5B" w14:textId="77777777" w:rsidR="007A1087" w:rsidRPr="00AA7105" w:rsidRDefault="007A1087" w:rsidP="00FD1449">
            <w:pPr>
              <w:pStyle w:val="ProductList-Body"/>
              <w:tabs>
                <w:tab w:val="clear" w:pos="158"/>
                <w:tab w:val="left" w:pos="720"/>
              </w:tabs>
              <w:spacing w:line="256" w:lineRule="auto"/>
              <w:ind w:left="-108"/>
              <w:rPr>
                <w:rFonts w:eastAsia="MS PGothic"/>
                <w:sz w:val="16"/>
                <w:szCs w:val="24"/>
              </w:rPr>
            </w:pPr>
            <w:r w:rsidRPr="00AA7105">
              <w:rPr>
                <w:rFonts w:eastAsia="MS PGothic"/>
                <w:noProof/>
                <w:sz w:val="16"/>
                <w:szCs w:val="24"/>
              </w:rPr>
              <w:t>Office 365 Advanced Threat Protection</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5EA84E24"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9CAA94B"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ECDA9DD"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2FA7ACB"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E45B329"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2F6F793"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784876A"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24BAC26"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C1801F3"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00FA071"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28AEEBD"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6F57A6A"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265FF5D"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0E026EE0"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0E6443EC"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78E5F38"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6BE7C0CE"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34DC9A65"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r>
      <w:tr w:rsidR="00F07E40" w:rsidRPr="00AA7105" w14:paraId="0F2ED7FA" w14:textId="77777777" w:rsidTr="00F07E40">
        <w:trPr>
          <w:trHeight w:val="202"/>
        </w:trPr>
        <w:tc>
          <w:tcPr>
            <w:tcW w:w="2448" w:type="dxa"/>
            <w:tcBorders>
              <w:top w:val="dashSmallGap" w:sz="4" w:space="0" w:color="BFBFBF"/>
              <w:left w:val="nil"/>
              <w:bottom w:val="dashSmallGap" w:sz="4" w:space="0" w:color="BFBFBF"/>
              <w:right w:val="nil"/>
            </w:tcBorders>
            <w:noWrap/>
            <w:vAlign w:val="center"/>
          </w:tcPr>
          <w:p w14:paraId="5DE30860" w14:textId="77777777" w:rsidR="007A1087" w:rsidRPr="00AA7105" w:rsidRDefault="007A1087" w:rsidP="00FD1449">
            <w:pPr>
              <w:pStyle w:val="ProductList-Body"/>
              <w:tabs>
                <w:tab w:val="clear" w:pos="158"/>
                <w:tab w:val="left" w:pos="720"/>
              </w:tabs>
              <w:spacing w:line="256" w:lineRule="auto"/>
              <w:ind w:left="-108"/>
              <w:rPr>
                <w:rFonts w:eastAsia="MS PGothic"/>
                <w:sz w:val="16"/>
                <w:szCs w:val="24"/>
              </w:rPr>
            </w:pPr>
            <w:r w:rsidRPr="00AA7105">
              <w:rPr>
                <w:rFonts w:eastAsia="MS PGothic"/>
                <w:noProof/>
                <w:sz w:val="16"/>
                <w:szCs w:val="24"/>
              </w:rPr>
              <w:t>Microsoft Intune</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69C5241D"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B075330"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30F2C6E"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828698E"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1662E26"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8053F2C"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C554CE2"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F734209"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3B91521"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E6C863B"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46646FF"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2BE7C01"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0A80444"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4668C5"/>
            <w:vAlign w:val="center"/>
          </w:tcPr>
          <w:p w14:paraId="48B84645"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4668C5"/>
            <w:vAlign w:val="center"/>
          </w:tcPr>
          <w:p w14:paraId="606CAD4B"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440EE96"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0A0DD041"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4EFB0655"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r>
      <w:tr w:rsidR="00F07E40" w:rsidRPr="00AA7105" w14:paraId="13757EEC" w14:textId="77777777" w:rsidTr="00F07E40">
        <w:trPr>
          <w:trHeight w:val="202"/>
        </w:trPr>
        <w:tc>
          <w:tcPr>
            <w:tcW w:w="2448" w:type="dxa"/>
            <w:tcBorders>
              <w:top w:val="dashSmallGap" w:sz="4" w:space="0" w:color="BFBFBF"/>
              <w:left w:val="nil"/>
              <w:bottom w:val="dashSmallGap" w:sz="4" w:space="0" w:color="BFBFBF"/>
              <w:right w:val="nil"/>
            </w:tcBorders>
            <w:noWrap/>
            <w:vAlign w:val="center"/>
          </w:tcPr>
          <w:p w14:paraId="13205748" w14:textId="77777777" w:rsidR="007A1087" w:rsidRPr="00AA7105" w:rsidRDefault="007A1087" w:rsidP="00FD1449">
            <w:pPr>
              <w:pStyle w:val="ProductList-Body"/>
              <w:tabs>
                <w:tab w:val="clear" w:pos="158"/>
                <w:tab w:val="left" w:pos="720"/>
              </w:tabs>
              <w:spacing w:line="260" w:lineRule="auto"/>
              <w:ind w:left="-108"/>
              <w:rPr>
                <w:rFonts w:eastAsia="MS PGothic"/>
                <w:szCs w:val="24"/>
              </w:rPr>
            </w:pPr>
            <w:r w:rsidRPr="00AA7105">
              <w:rPr>
                <w:rFonts w:eastAsia="MS PGothic"/>
                <w:sz w:val="16"/>
                <w:szCs w:val="24"/>
                <w:lang w:val="ja-JP"/>
              </w:rPr>
              <w:t xml:space="preserve">Azure Info Protection Premium </w:t>
            </w:r>
            <w:r w:rsidRPr="00AA7105">
              <w:rPr>
                <w:rFonts w:eastAsia="MS PGothic"/>
                <w:sz w:val="16"/>
                <w:szCs w:val="24"/>
                <w:lang w:val="ja-JP"/>
              </w:rPr>
              <w:t>プラン</w:t>
            </w:r>
            <w:r w:rsidRPr="00AA7105">
              <w:rPr>
                <w:rFonts w:eastAsia="MS PGothic"/>
                <w:sz w:val="16"/>
                <w:szCs w:val="24"/>
                <w:lang w:val="ja-JP"/>
              </w:rPr>
              <w:t xml:space="preserve"> 1</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5AC1273E"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F0B574E"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12126C0"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FD85E4D"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AA6A5EA"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637B1BD"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1AA6E30"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251E8B3"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B58FCE3"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FEA4C7C"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A84F77B"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A16F9A2"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E738E6C"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4668C5"/>
            <w:vAlign w:val="center"/>
          </w:tcPr>
          <w:p w14:paraId="622BA584"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3F79A287"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85CEC43"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5FE08A4C"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44267C25"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r>
      <w:tr w:rsidR="00F07E40" w:rsidRPr="00AA7105" w14:paraId="3D7DD21D" w14:textId="77777777" w:rsidTr="00F07E40">
        <w:trPr>
          <w:trHeight w:val="202"/>
        </w:trPr>
        <w:tc>
          <w:tcPr>
            <w:tcW w:w="2448" w:type="dxa"/>
            <w:tcBorders>
              <w:top w:val="dashSmallGap" w:sz="4" w:space="0" w:color="BFBFBF"/>
              <w:left w:val="nil"/>
              <w:bottom w:val="dashSmallGap" w:sz="4" w:space="0" w:color="BFBFBF"/>
              <w:right w:val="nil"/>
            </w:tcBorders>
            <w:noWrap/>
            <w:vAlign w:val="center"/>
          </w:tcPr>
          <w:p w14:paraId="1D92D14B" w14:textId="77777777" w:rsidR="007A1087" w:rsidRPr="00AA7105" w:rsidRDefault="007A1087" w:rsidP="00FD1449">
            <w:pPr>
              <w:pStyle w:val="ProductList-Body"/>
              <w:tabs>
                <w:tab w:val="clear" w:pos="158"/>
                <w:tab w:val="left" w:pos="720"/>
              </w:tabs>
              <w:spacing w:line="260" w:lineRule="auto"/>
              <w:ind w:left="-108"/>
              <w:rPr>
                <w:rFonts w:eastAsia="MS PGothic"/>
                <w:szCs w:val="24"/>
              </w:rPr>
            </w:pPr>
            <w:r w:rsidRPr="00AA7105">
              <w:rPr>
                <w:rFonts w:eastAsia="MS PGothic"/>
                <w:sz w:val="16"/>
                <w:szCs w:val="24"/>
                <w:lang w:val="ja-JP"/>
              </w:rPr>
              <w:t xml:space="preserve">Azure Info Protection Premium </w:t>
            </w:r>
            <w:r w:rsidRPr="00AA7105">
              <w:rPr>
                <w:rFonts w:eastAsia="MS PGothic"/>
                <w:sz w:val="16"/>
                <w:szCs w:val="24"/>
                <w:lang w:val="ja-JP"/>
              </w:rPr>
              <w:t>プラン</w:t>
            </w:r>
            <w:r w:rsidRPr="00AA7105">
              <w:rPr>
                <w:rFonts w:eastAsia="MS PGothic"/>
                <w:sz w:val="16"/>
                <w:szCs w:val="24"/>
                <w:lang w:val="ja-JP"/>
              </w:rPr>
              <w:t xml:space="preserve"> 2</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2473EE82"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E91B6EA"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722DFA4"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FEA45A2"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97E3464"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9ACA051"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E8F21E9"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414C35B"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B97607C"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95D5A80"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D65B83D"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259F0E6"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F7B8166"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101FD15E"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4668C5"/>
            <w:vAlign w:val="center"/>
          </w:tcPr>
          <w:p w14:paraId="2FAFB62D"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2ECAA94"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4C589528"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7D5EEB82"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r>
      <w:tr w:rsidR="00F07E40" w:rsidRPr="00AA7105" w14:paraId="5206D744" w14:textId="77777777" w:rsidTr="00F07E40">
        <w:trPr>
          <w:trHeight w:val="202"/>
        </w:trPr>
        <w:tc>
          <w:tcPr>
            <w:tcW w:w="2448" w:type="dxa"/>
            <w:tcBorders>
              <w:top w:val="dashSmallGap" w:sz="4" w:space="0" w:color="BFBFBF"/>
              <w:left w:val="nil"/>
              <w:bottom w:val="dashSmallGap" w:sz="4" w:space="0" w:color="BFBFBF"/>
              <w:right w:val="nil"/>
            </w:tcBorders>
            <w:noWrap/>
            <w:vAlign w:val="center"/>
          </w:tcPr>
          <w:p w14:paraId="1EF26DFE" w14:textId="77777777" w:rsidR="007A1087" w:rsidRPr="00AA7105" w:rsidRDefault="007A1087" w:rsidP="00FD1449">
            <w:pPr>
              <w:pStyle w:val="ProductList-Body"/>
              <w:tabs>
                <w:tab w:val="clear" w:pos="158"/>
                <w:tab w:val="left" w:pos="720"/>
              </w:tabs>
              <w:spacing w:line="260" w:lineRule="auto"/>
              <w:ind w:left="-108"/>
              <w:rPr>
                <w:rFonts w:eastAsia="MS PGothic"/>
                <w:szCs w:val="24"/>
              </w:rPr>
            </w:pPr>
            <w:r w:rsidRPr="00AA7105">
              <w:rPr>
                <w:rFonts w:eastAsia="MS PGothic"/>
                <w:sz w:val="16"/>
                <w:szCs w:val="24"/>
                <w:lang w:val="ja-JP"/>
              </w:rPr>
              <w:t xml:space="preserve">Azure Active Directory Premium </w:t>
            </w:r>
            <w:r w:rsidRPr="00AA7105">
              <w:rPr>
                <w:rFonts w:eastAsia="MS PGothic"/>
                <w:sz w:val="16"/>
                <w:szCs w:val="24"/>
                <w:lang w:val="ja-JP"/>
              </w:rPr>
              <w:t>プラン</w:t>
            </w:r>
            <w:r w:rsidRPr="00AA7105">
              <w:rPr>
                <w:rFonts w:eastAsia="MS PGothic"/>
                <w:sz w:val="16"/>
                <w:szCs w:val="24"/>
                <w:lang w:val="ja-JP"/>
              </w:rPr>
              <w:t xml:space="preserve"> 1</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55725960"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EDBA93E"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BF8828B"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7B4F23A"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3BD6BEB"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4E1EFD7"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ABAB9EF"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87BF3D2"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6458BA4"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50AEFF1"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FA3B077"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5B59CC0"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34B2B38"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4668C5"/>
            <w:vAlign w:val="center"/>
          </w:tcPr>
          <w:p w14:paraId="35C5E966"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0497B0AB"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A6155F4"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132B5692"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00A4EC38"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r>
      <w:tr w:rsidR="00F07E40" w:rsidRPr="00AA7105" w14:paraId="3617863E" w14:textId="77777777" w:rsidTr="00F07E40">
        <w:trPr>
          <w:trHeight w:val="202"/>
        </w:trPr>
        <w:tc>
          <w:tcPr>
            <w:tcW w:w="2448" w:type="dxa"/>
            <w:tcBorders>
              <w:top w:val="dashSmallGap" w:sz="4" w:space="0" w:color="BFBFBF"/>
              <w:left w:val="nil"/>
              <w:bottom w:val="dashSmallGap" w:sz="4" w:space="0" w:color="BFBFBF"/>
              <w:right w:val="nil"/>
            </w:tcBorders>
            <w:noWrap/>
            <w:vAlign w:val="center"/>
          </w:tcPr>
          <w:p w14:paraId="6B7D2B03" w14:textId="77777777" w:rsidR="007A1087" w:rsidRPr="00AA7105" w:rsidRDefault="007A1087" w:rsidP="00FD1449">
            <w:pPr>
              <w:pStyle w:val="ProductList-Body"/>
              <w:tabs>
                <w:tab w:val="clear" w:pos="158"/>
                <w:tab w:val="left" w:pos="720"/>
              </w:tabs>
              <w:spacing w:line="260" w:lineRule="auto"/>
              <w:ind w:left="-108"/>
              <w:rPr>
                <w:rFonts w:eastAsia="MS PGothic"/>
                <w:szCs w:val="24"/>
              </w:rPr>
            </w:pPr>
            <w:r w:rsidRPr="00AA7105">
              <w:rPr>
                <w:rFonts w:eastAsia="MS PGothic"/>
                <w:sz w:val="16"/>
                <w:szCs w:val="24"/>
                <w:lang w:val="ja-JP"/>
              </w:rPr>
              <w:t xml:space="preserve">Azure Active Directory Premium </w:t>
            </w:r>
            <w:r w:rsidRPr="00AA7105">
              <w:rPr>
                <w:rFonts w:eastAsia="MS PGothic"/>
                <w:sz w:val="16"/>
                <w:szCs w:val="24"/>
                <w:lang w:val="ja-JP"/>
              </w:rPr>
              <w:t>プラン</w:t>
            </w:r>
            <w:r w:rsidRPr="00AA7105">
              <w:rPr>
                <w:rFonts w:eastAsia="MS PGothic"/>
                <w:sz w:val="16"/>
                <w:szCs w:val="24"/>
                <w:lang w:val="ja-JP"/>
              </w:rPr>
              <w:t xml:space="preserve"> 2</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3BE7F931"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D4FA43E"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35CB764"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6F43B24"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28D9651"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CCC6AC7"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9294DD4"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09B8978"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9F5970F"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DB10BD0"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C1F2405"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1B5BE85"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45A9A9B"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12E9FF2F"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4668C5"/>
            <w:vAlign w:val="center"/>
          </w:tcPr>
          <w:p w14:paraId="35EF7482"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E556F2D"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6E96E3EB"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2DB28EA8"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r>
      <w:tr w:rsidR="00F07E40" w:rsidRPr="00AA7105" w14:paraId="560C36BB" w14:textId="77777777" w:rsidTr="00F07E40">
        <w:trPr>
          <w:trHeight w:val="202"/>
        </w:trPr>
        <w:tc>
          <w:tcPr>
            <w:tcW w:w="2448" w:type="dxa"/>
            <w:tcBorders>
              <w:top w:val="dashSmallGap" w:sz="4" w:space="0" w:color="BFBFBF"/>
              <w:left w:val="nil"/>
              <w:bottom w:val="dashSmallGap" w:sz="4" w:space="0" w:color="BFBFBF"/>
              <w:right w:val="nil"/>
            </w:tcBorders>
            <w:noWrap/>
            <w:vAlign w:val="center"/>
          </w:tcPr>
          <w:p w14:paraId="3F85CFBE" w14:textId="77777777" w:rsidR="007A1087" w:rsidRPr="00AA7105" w:rsidRDefault="007A1087" w:rsidP="00FD1449">
            <w:pPr>
              <w:pStyle w:val="ProductList-Body"/>
              <w:tabs>
                <w:tab w:val="clear" w:pos="158"/>
                <w:tab w:val="left" w:pos="720"/>
              </w:tabs>
              <w:spacing w:line="256" w:lineRule="auto"/>
              <w:ind w:left="-108"/>
              <w:rPr>
                <w:rFonts w:eastAsia="MS PGothic"/>
                <w:sz w:val="16"/>
                <w:szCs w:val="24"/>
              </w:rPr>
            </w:pPr>
            <w:r w:rsidRPr="00AA7105">
              <w:rPr>
                <w:rFonts w:eastAsia="MS PGothic"/>
                <w:noProof/>
                <w:sz w:val="16"/>
                <w:szCs w:val="24"/>
              </w:rPr>
              <w:t>Cloud App Security</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0B7F6FFD"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2F7E6B9"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B5B0851"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E5B05B6"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4F6DB61"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D4ADDEC"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C307DBA"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B541DFD"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50F4F72"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767AEC3"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FA873B0"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C6B02B9"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054609B"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100AD548"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4668C5"/>
            <w:vAlign w:val="center"/>
          </w:tcPr>
          <w:p w14:paraId="0AA4DCC3"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1B5E1C1"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69A29CCD"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1E664FB3"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r>
      <w:tr w:rsidR="00F07E40" w:rsidRPr="00AA7105" w14:paraId="52DBFC28" w14:textId="77777777" w:rsidTr="00F07E40">
        <w:trPr>
          <w:trHeight w:val="202"/>
        </w:trPr>
        <w:tc>
          <w:tcPr>
            <w:tcW w:w="2448" w:type="dxa"/>
            <w:tcBorders>
              <w:top w:val="dashSmallGap" w:sz="4" w:space="0" w:color="BFBFBF"/>
              <w:left w:val="nil"/>
              <w:bottom w:val="dashSmallGap" w:sz="4" w:space="0" w:color="BFBFBF"/>
              <w:right w:val="nil"/>
            </w:tcBorders>
            <w:noWrap/>
            <w:vAlign w:val="center"/>
          </w:tcPr>
          <w:p w14:paraId="2D9C8052" w14:textId="77777777" w:rsidR="007A1087" w:rsidRPr="00AA7105" w:rsidRDefault="007A1087" w:rsidP="00FD1449">
            <w:pPr>
              <w:pStyle w:val="ProductList-Body"/>
              <w:tabs>
                <w:tab w:val="clear" w:pos="158"/>
                <w:tab w:val="left" w:pos="720"/>
              </w:tabs>
              <w:spacing w:line="256" w:lineRule="auto"/>
              <w:ind w:left="-108"/>
              <w:rPr>
                <w:rFonts w:eastAsia="MS PGothic"/>
                <w:sz w:val="16"/>
                <w:szCs w:val="24"/>
              </w:rPr>
            </w:pPr>
            <w:r w:rsidRPr="00AA7105">
              <w:rPr>
                <w:rFonts w:eastAsia="MS PGothic"/>
                <w:noProof/>
                <w:sz w:val="16"/>
                <w:szCs w:val="24"/>
              </w:rPr>
              <w:t>Microsoft Dynamics 365 for Customer Service</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67F3A234"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8A28B9F"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ED3075C"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0CE41E4"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3C2B020"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EEBB5D5"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3AB9008"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7C17314"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3687697"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99A8521"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7F209A6"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B68E3CB"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1F7CF52"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0AD937E9"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4A42A52F"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9C7D71C"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4668C5"/>
            <w:vAlign w:val="center"/>
          </w:tcPr>
          <w:p w14:paraId="0294419D"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4668C5"/>
            <w:vAlign w:val="center"/>
          </w:tcPr>
          <w:p w14:paraId="0CA5E201"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r>
      <w:tr w:rsidR="00F07E40" w:rsidRPr="00AA7105" w14:paraId="7A0E1FE5" w14:textId="77777777" w:rsidTr="00F07E40">
        <w:trPr>
          <w:trHeight w:val="202"/>
        </w:trPr>
        <w:tc>
          <w:tcPr>
            <w:tcW w:w="2448" w:type="dxa"/>
            <w:tcBorders>
              <w:top w:val="dashSmallGap" w:sz="4" w:space="0" w:color="BFBFBF"/>
              <w:left w:val="nil"/>
              <w:bottom w:val="dashSmallGap" w:sz="4" w:space="0" w:color="BFBFBF"/>
              <w:right w:val="nil"/>
            </w:tcBorders>
            <w:noWrap/>
            <w:vAlign w:val="center"/>
          </w:tcPr>
          <w:p w14:paraId="5C65796A" w14:textId="77777777" w:rsidR="007A1087" w:rsidRPr="00AA7105" w:rsidRDefault="007A1087" w:rsidP="00FD1449">
            <w:pPr>
              <w:pStyle w:val="ProductList-Body"/>
              <w:tabs>
                <w:tab w:val="clear" w:pos="158"/>
                <w:tab w:val="left" w:pos="720"/>
              </w:tabs>
              <w:spacing w:line="256" w:lineRule="auto"/>
              <w:ind w:left="-108"/>
              <w:rPr>
                <w:rFonts w:eastAsia="MS PGothic"/>
                <w:sz w:val="16"/>
                <w:szCs w:val="24"/>
              </w:rPr>
            </w:pPr>
            <w:r w:rsidRPr="00AA7105">
              <w:rPr>
                <w:rFonts w:eastAsia="MS PGothic"/>
                <w:noProof/>
                <w:sz w:val="16"/>
                <w:szCs w:val="24"/>
              </w:rPr>
              <w:t>Microsoft Dynamics 365 for Field Service</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3BEFC1D5"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7EBD88D"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DDF80B3"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2592705"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13ADC68"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A2669B5"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EB21C1F"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1EDA329"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49923D4"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2003DE2"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E52AD9D"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4DB47D1"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B5ED700"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506AC5B5"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2B2F9F20"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CF85774"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4668C5"/>
            <w:vAlign w:val="center"/>
          </w:tcPr>
          <w:p w14:paraId="3E3FEC42"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4668C5"/>
            <w:vAlign w:val="center"/>
          </w:tcPr>
          <w:p w14:paraId="35578821"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r>
      <w:tr w:rsidR="00F07E40" w:rsidRPr="00AA7105" w14:paraId="7DB8F948" w14:textId="77777777" w:rsidTr="00F07E40">
        <w:trPr>
          <w:trHeight w:val="202"/>
        </w:trPr>
        <w:tc>
          <w:tcPr>
            <w:tcW w:w="2448" w:type="dxa"/>
            <w:tcBorders>
              <w:top w:val="dashSmallGap" w:sz="4" w:space="0" w:color="BFBFBF"/>
              <w:left w:val="nil"/>
              <w:bottom w:val="dashSmallGap" w:sz="4" w:space="0" w:color="BFBFBF"/>
              <w:right w:val="nil"/>
            </w:tcBorders>
            <w:noWrap/>
            <w:vAlign w:val="center"/>
          </w:tcPr>
          <w:p w14:paraId="0AEA8017" w14:textId="77777777" w:rsidR="007A1087" w:rsidRPr="00AA7105" w:rsidRDefault="007A1087" w:rsidP="00FD1449">
            <w:pPr>
              <w:pStyle w:val="ProductList-Body"/>
              <w:tabs>
                <w:tab w:val="clear" w:pos="158"/>
                <w:tab w:val="left" w:pos="720"/>
              </w:tabs>
              <w:spacing w:line="256" w:lineRule="auto"/>
              <w:ind w:left="-108"/>
              <w:rPr>
                <w:rFonts w:eastAsia="MS PGothic"/>
                <w:sz w:val="16"/>
                <w:szCs w:val="24"/>
              </w:rPr>
            </w:pPr>
            <w:r w:rsidRPr="00AA7105">
              <w:rPr>
                <w:rFonts w:eastAsia="MS PGothic"/>
                <w:noProof/>
                <w:sz w:val="16"/>
                <w:szCs w:val="24"/>
              </w:rPr>
              <w:t>Microsoft Dynamics 365 for Operations</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6140BB69"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B6288CF"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E27229F"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E681B29"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AE6AEDE"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ECF2C41"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CE17689"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08D0CBC"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E2E4D27"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152CE99"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0CCA01E"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527853F"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82FC6E3"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2BEDB5D4"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596544CE"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D0D74EB"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284B2C4C"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4668C5"/>
            <w:vAlign w:val="center"/>
          </w:tcPr>
          <w:p w14:paraId="66EF19AD"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r>
      <w:tr w:rsidR="00F07E40" w:rsidRPr="00AA7105" w14:paraId="41B511C6" w14:textId="77777777" w:rsidTr="00F07E40">
        <w:trPr>
          <w:trHeight w:val="202"/>
        </w:trPr>
        <w:tc>
          <w:tcPr>
            <w:tcW w:w="2448" w:type="dxa"/>
            <w:tcBorders>
              <w:top w:val="dashSmallGap" w:sz="4" w:space="0" w:color="BFBFBF"/>
              <w:left w:val="nil"/>
              <w:bottom w:val="dashSmallGap" w:sz="4" w:space="0" w:color="BFBFBF"/>
              <w:right w:val="nil"/>
            </w:tcBorders>
            <w:noWrap/>
            <w:vAlign w:val="center"/>
          </w:tcPr>
          <w:p w14:paraId="3C402D87" w14:textId="77777777" w:rsidR="007A1087" w:rsidRPr="00AA7105" w:rsidRDefault="007A1087" w:rsidP="00FD1449">
            <w:pPr>
              <w:pStyle w:val="ProductList-Body"/>
              <w:tabs>
                <w:tab w:val="clear" w:pos="158"/>
                <w:tab w:val="left" w:pos="720"/>
              </w:tabs>
              <w:spacing w:line="256" w:lineRule="auto"/>
              <w:ind w:left="-108"/>
              <w:rPr>
                <w:rFonts w:eastAsia="MS PGothic"/>
                <w:sz w:val="16"/>
                <w:szCs w:val="24"/>
              </w:rPr>
            </w:pPr>
            <w:r w:rsidRPr="00AA7105">
              <w:rPr>
                <w:rFonts w:eastAsia="MS PGothic"/>
                <w:noProof/>
                <w:sz w:val="16"/>
                <w:szCs w:val="24"/>
              </w:rPr>
              <w:t>Microsoft Dynamics 365 for Project Service Automation</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051F5CF4"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F3DA601"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B163208"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D8A2331"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774D0CF"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77B9660"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B44C069"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7964653"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B14B140"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3E0A896"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CB04F24"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2D91151"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C7A0002"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5F5F0D50"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5C8EA5EE"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7807C91"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4668C5"/>
            <w:vAlign w:val="center"/>
          </w:tcPr>
          <w:p w14:paraId="4737B01A"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4668C5"/>
            <w:vAlign w:val="center"/>
          </w:tcPr>
          <w:p w14:paraId="3E6B9EBA"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r>
      <w:tr w:rsidR="00F07E40" w:rsidRPr="00AA7105" w14:paraId="3113BBC6" w14:textId="77777777" w:rsidTr="00F07E40">
        <w:trPr>
          <w:trHeight w:val="202"/>
        </w:trPr>
        <w:tc>
          <w:tcPr>
            <w:tcW w:w="2448" w:type="dxa"/>
            <w:tcBorders>
              <w:top w:val="dashSmallGap" w:sz="4" w:space="0" w:color="BFBFBF"/>
              <w:left w:val="nil"/>
              <w:bottom w:val="dashSmallGap" w:sz="4" w:space="0" w:color="BFBFBF"/>
              <w:right w:val="nil"/>
            </w:tcBorders>
            <w:noWrap/>
            <w:vAlign w:val="center"/>
          </w:tcPr>
          <w:p w14:paraId="5A77A85A" w14:textId="77777777" w:rsidR="007A1087" w:rsidRPr="00AA7105" w:rsidRDefault="007A1087" w:rsidP="00FD1449">
            <w:pPr>
              <w:pStyle w:val="ProductList-Body"/>
              <w:tabs>
                <w:tab w:val="clear" w:pos="158"/>
                <w:tab w:val="left" w:pos="720"/>
              </w:tabs>
              <w:spacing w:line="256" w:lineRule="auto"/>
              <w:ind w:left="-108"/>
              <w:rPr>
                <w:rFonts w:eastAsia="MS PGothic"/>
                <w:sz w:val="16"/>
                <w:szCs w:val="24"/>
              </w:rPr>
            </w:pPr>
            <w:r w:rsidRPr="00AA7105">
              <w:rPr>
                <w:rFonts w:eastAsia="MS PGothic"/>
                <w:noProof/>
                <w:sz w:val="16"/>
                <w:szCs w:val="24"/>
              </w:rPr>
              <w:t>Microsoft Dynamics 365 for Sales</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3B827337"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68ADBC0"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81D1543"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EC5943D"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CD4CD64"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AD83804"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3E9BE41"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934A46C"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39490CA"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58348C9"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88C11B9"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090C3B9"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CB137B2"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55B276F0"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3A89B5C5"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00F2593"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4668C5"/>
            <w:vAlign w:val="center"/>
          </w:tcPr>
          <w:p w14:paraId="70215E87"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4668C5"/>
            <w:vAlign w:val="center"/>
          </w:tcPr>
          <w:p w14:paraId="4B3450FC"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r>
      <w:tr w:rsidR="00F07E40" w:rsidRPr="00AA7105" w14:paraId="02493BFE" w14:textId="77777777" w:rsidTr="00F07E40">
        <w:trPr>
          <w:trHeight w:val="202"/>
        </w:trPr>
        <w:tc>
          <w:tcPr>
            <w:tcW w:w="2448" w:type="dxa"/>
            <w:tcBorders>
              <w:top w:val="dashSmallGap" w:sz="4" w:space="0" w:color="BFBFBF"/>
              <w:left w:val="nil"/>
              <w:bottom w:val="dashSmallGap" w:sz="4" w:space="0" w:color="BFBFBF"/>
              <w:right w:val="nil"/>
            </w:tcBorders>
            <w:noWrap/>
            <w:vAlign w:val="center"/>
          </w:tcPr>
          <w:p w14:paraId="5D1767CE" w14:textId="77777777" w:rsidR="007A1087" w:rsidRPr="00AA7105" w:rsidRDefault="007A1087" w:rsidP="00FD1449">
            <w:pPr>
              <w:pStyle w:val="ProductList-Body"/>
              <w:tabs>
                <w:tab w:val="clear" w:pos="158"/>
                <w:tab w:val="left" w:pos="720"/>
              </w:tabs>
              <w:spacing w:line="256" w:lineRule="auto"/>
              <w:ind w:left="-108"/>
              <w:rPr>
                <w:rFonts w:eastAsia="MS PGothic"/>
                <w:sz w:val="16"/>
                <w:szCs w:val="24"/>
              </w:rPr>
            </w:pPr>
            <w:r w:rsidRPr="00AA7105">
              <w:rPr>
                <w:rFonts w:eastAsia="MS PGothic"/>
                <w:noProof/>
                <w:sz w:val="16"/>
                <w:szCs w:val="24"/>
              </w:rPr>
              <w:lastRenderedPageBreak/>
              <w:t>Microsoft Flow</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65F6319C"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0DA1D77"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AA9385F"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8E45BB3"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B9E8492"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B50A4C3"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FCDB0DE"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107214B"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99522C5"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963C850"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408A2B9"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A5737D8"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F0652DA"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10A558EE"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32514CDF"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3FED981"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4668C5"/>
            <w:vAlign w:val="center"/>
          </w:tcPr>
          <w:p w14:paraId="12EB298B"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4668C5"/>
            <w:vAlign w:val="center"/>
          </w:tcPr>
          <w:p w14:paraId="62A580C0"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r>
      <w:tr w:rsidR="00F07E40" w:rsidRPr="00AA7105" w14:paraId="74E2F700" w14:textId="77777777" w:rsidTr="00F07E40">
        <w:trPr>
          <w:trHeight w:val="202"/>
        </w:trPr>
        <w:tc>
          <w:tcPr>
            <w:tcW w:w="2448" w:type="dxa"/>
            <w:tcBorders>
              <w:top w:val="dashSmallGap" w:sz="4" w:space="0" w:color="BFBFBF"/>
              <w:left w:val="nil"/>
              <w:bottom w:val="nil"/>
              <w:right w:val="nil"/>
            </w:tcBorders>
            <w:noWrap/>
            <w:vAlign w:val="center"/>
          </w:tcPr>
          <w:p w14:paraId="4E8F2483" w14:textId="77777777" w:rsidR="007A1087" w:rsidRPr="00AA7105" w:rsidRDefault="007A1087" w:rsidP="00FD1449">
            <w:pPr>
              <w:pStyle w:val="ProductList-Body"/>
              <w:tabs>
                <w:tab w:val="clear" w:pos="158"/>
                <w:tab w:val="left" w:pos="720"/>
              </w:tabs>
              <w:spacing w:line="256" w:lineRule="auto"/>
              <w:ind w:left="-108"/>
              <w:rPr>
                <w:rFonts w:eastAsia="MS PGothic"/>
                <w:sz w:val="16"/>
                <w:szCs w:val="24"/>
              </w:rPr>
            </w:pPr>
            <w:r w:rsidRPr="00AA7105">
              <w:rPr>
                <w:rFonts w:eastAsia="MS PGothic"/>
                <w:noProof/>
                <w:sz w:val="16"/>
                <w:szCs w:val="24"/>
              </w:rPr>
              <w:t>Microsoft PowerApps</w:t>
            </w:r>
          </w:p>
        </w:tc>
        <w:tc>
          <w:tcPr>
            <w:tcW w:w="269" w:type="dxa"/>
            <w:tcBorders>
              <w:top w:val="single" w:sz="12" w:space="0" w:color="FFFFFF"/>
              <w:left w:val="nil"/>
              <w:bottom w:val="nil"/>
              <w:right w:val="single" w:sz="12" w:space="0" w:color="FFFFFF"/>
            </w:tcBorders>
            <w:shd w:val="clear" w:color="auto" w:fill="D9D9D9"/>
            <w:vAlign w:val="center"/>
          </w:tcPr>
          <w:p w14:paraId="647899FF"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nil"/>
              <w:right w:val="single" w:sz="12" w:space="0" w:color="FFFFFF"/>
            </w:tcBorders>
            <w:shd w:val="clear" w:color="auto" w:fill="D9D9D9"/>
            <w:noWrap/>
            <w:vAlign w:val="center"/>
          </w:tcPr>
          <w:p w14:paraId="01B8A568"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nil"/>
              <w:right w:val="single" w:sz="12" w:space="0" w:color="FFFFFF"/>
            </w:tcBorders>
            <w:shd w:val="clear" w:color="auto" w:fill="D9D9D9"/>
            <w:noWrap/>
            <w:vAlign w:val="center"/>
          </w:tcPr>
          <w:p w14:paraId="23AE2B20"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nil"/>
              <w:right w:val="single" w:sz="12" w:space="0" w:color="FFFFFF"/>
            </w:tcBorders>
            <w:shd w:val="clear" w:color="auto" w:fill="D9D9D9"/>
            <w:vAlign w:val="center"/>
          </w:tcPr>
          <w:p w14:paraId="6BB921C6"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nil"/>
              <w:right w:val="single" w:sz="12" w:space="0" w:color="FFFFFF"/>
            </w:tcBorders>
            <w:shd w:val="clear" w:color="auto" w:fill="D9D9D9"/>
            <w:vAlign w:val="center"/>
          </w:tcPr>
          <w:p w14:paraId="38518DC9"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nil"/>
              <w:right w:val="single" w:sz="12" w:space="0" w:color="FFFFFF"/>
            </w:tcBorders>
            <w:shd w:val="clear" w:color="auto" w:fill="D9D9D9"/>
            <w:vAlign w:val="center"/>
          </w:tcPr>
          <w:p w14:paraId="2BB91E61"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nil"/>
              <w:right w:val="single" w:sz="12" w:space="0" w:color="FFFFFF"/>
            </w:tcBorders>
            <w:shd w:val="clear" w:color="auto" w:fill="D9D9D9"/>
            <w:noWrap/>
            <w:vAlign w:val="center"/>
          </w:tcPr>
          <w:p w14:paraId="77CF3837"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nil"/>
              <w:right w:val="single" w:sz="12" w:space="0" w:color="FFFFFF"/>
            </w:tcBorders>
            <w:shd w:val="clear" w:color="auto" w:fill="D9D9D9"/>
            <w:noWrap/>
            <w:vAlign w:val="center"/>
          </w:tcPr>
          <w:p w14:paraId="63AC9309"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nil"/>
              <w:right w:val="single" w:sz="12" w:space="0" w:color="FFFFFF"/>
            </w:tcBorders>
            <w:shd w:val="clear" w:color="auto" w:fill="D9D9D9"/>
            <w:vAlign w:val="center"/>
          </w:tcPr>
          <w:p w14:paraId="6E91A040"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nil"/>
              <w:right w:val="single" w:sz="12" w:space="0" w:color="FFFFFF"/>
            </w:tcBorders>
            <w:shd w:val="clear" w:color="auto" w:fill="D9D9D9"/>
            <w:vAlign w:val="center"/>
          </w:tcPr>
          <w:p w14:paraId="63BDAB3D"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nil"/>
              <w:right w:val="single" w:sz="12" w:space="0" w:color="FFFFFF"/>
            </w:tcBorders>
            <w:shd w:val="clear" w:color="auto" w:fill="D9D9D9"/>
            <w:vAlign w:val="center"/>
          </w:tcPr>
          <w:p w14:paraId="7E5F23E4"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nil"/>
              <w:right w:val="single" w:sz="12" w:space="0" w:color="FFFFFF"/>
            </w:tcBorders>
            <w:shd w:val="clear" w:color="auto" w:fill="D9D9D9"/>
            <w:noWrap/>
            <w:vAlign w:val="center"/>
          </w:tcPr>
          <w:p w14:paraId="22F0CEC7"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nil"/>
              <w:right w:val="single" w:sz="12" w:space="0" w:color="FFFFFF"/>
            </w:tcBorders>
            <w:shd w:val="clear" w:color="auto" w:fill="D9D9D9"/>
            <w:vAlign w:val="center"/>
          </w:tcPr>
          <w:p w14:paraId="0B395FF8"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nil"/>
              <w:right w:val="nil"/>
            </w:tcBorders>
            <w:shd w:val="clear" w:color="auto" w:fill="D9D9D9"/>
            <w:vAlign w:val="center"/>
          </w:tcPr>
          <w:p w14:paraId="33235EFF"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nil"/>
              <w:right w:val="nil"/>
            </w:tcBorders>
            <w:shd w:val="clear" w:color="auto" w:fill="D9D9D9"/>
            <w:vAlign w:val="center"/>
          </w:tcPr>
          <w:p w14:paraId="6F00356D"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nil"/>
              <w:right w:val="single" w:sz="12" w:space="0" w:color="FFFFFF"/>
            </w:tcBorders>
            <w:shd w:val="clear" w:color="auto" w:fill="D9D9D9"/>
            <w:vAlign w:val="center"/>
          </w:tcPr>
          <w:p w14:paraId="760E79CD"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nil"/>
              <w:right w:val="nil"/>
            </w:tcBorders>
            <w:shd w:val="clear" w:color="auto" w:fill="4668C5"/>
            <w:vAlign w:val="center"/>
          </w:tcPr>
          <w:p w14:paraId="24639A32"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nil"/>
              <w:right w:val="nil"/>
            </w:tcBorders>
            <w:shd w:val="clear" w:color="auto" w:fill="4668C5"/>
            <w:vAlign w:val="center"/>
          </w:tcPr>
          <w:p w14:paraId="1C1F3939" w14:textId="77777777" w:rsidR="007A1087" w:rsidRPr="00AA7105" w:rsidRDefault="007A1087" w:rsidP="00FD1449">
            <w:pPr>
              <w:pStyle w:val="ProductList-Body"/>
              <w:tabs>
                <w:tab w:val="clear" w:pos="158"/>
                <w:tab w:val="left" w:pos="720"/>
              </w:tabs>
              <w:spacing w:line="256" w:lineRule="auto"/>
              <w:jc w:val="center"/>
              <w:rPr>
                <w:rFonts w:eastAsia="MS PGothic"/>
                <w:szCs w:val="24"/>
              </w:rPr>
            </w:pPr>
          </w:p>
        </w:tc>
      </w:tr>
    </w:tbl>
    <w:p w14:paraId="422ABD27" w14:textId="77777777" w:rsidR="007A1087" w:rsidRPr="00AA7105" w:rsidRDefault="007A1087" w:rsidP="007A1087">
      <w:pPr>
        <w:pStyle w:val="ProductList-Body"/>
        <w:spacing w:before="60"/>
        <w:rPr>
          <w:rFonts w:eastAsia="MS PGothic"/>
          <w:i/>
          <w:sz w:val="16"/>
          <w:szCs w:val="24"/>
        </w:rPr>
      </w:pPr>
      <w:r w:rsidRPr="00AA7105">
        <w:rPr>
          <w:rFonts w:eastAsia="MS PGothic"/>
          <w:i/>
          <w:sz w:val="16"/>
          <w:szCs w:val="24"/>
          <w:vertAlign w:val="superscript"/>
        </w:rPr>
        <w:t>1</w:t>
      </w:r>
      <w:r w:rsidRPr="00AA7105">
        <w:rPr>
          <w:rFonts w:eastAsia="MS PGothic"/>
          <w:i/>
          <w:sz w:val="16"/>
          <w:szCs w:val="24"/>
        </w:rPr>
        <w:t xml:space="preserve"> </w:t>
      </w:r>
      <w:r w:rsidRPr="00AA7105">
        <w:rPr>
          <w:rFonts w:eastAsia="MS PGothic"/>
          <w:i/>
          <w:sz w:val="16"/>
          <w:szCs w:val="24"/>
          <w:lang w:val="ja-JP"/>
        </w:rPr>
        <w:t>名称に「</w:t>
      </w:r>
      <w:r w:rsidRPr="00AA7105">
        <w:rPr>
          <w:rFonts w:eastAsia="MS PGothic"/>
          <w:i/>
          <w:sz w:val="16"/>
          <w:szCs w:val="24"/>
        </w:rPr>
        <w:t>without ProPlus</w:t>
      </w:r>
      <w:r w:rsidRPr="00AA7105">
        <w:rPr>
          <w:rFonts w:eastAsia="MS PGothic"/>
          <w:i/>
          <w:sz w:val="16"/>
          <w:szCs w:val="24"/>
          <w:lang w:val="ja-JP"/>
        </w:rPr>
        <w:t>」を含むアドオン</w:t>
      </w:r>
      <w:r w:rsidRPr="00AA7105">
        <w:rPr>
          <w:rFonts w:eastAsia="MS PGothic"/>
          <w:i/>
          <w:sz w:val="16"/>
          <w:szCs w:val="24"/>
        </w:rPr>
        <w:t xml:space="preserve"> </w:t>
      </w:r>
      <w:r w:rsidRPr="00AA7105">
        <w:rPr>
          <w:rFonts w:eastAsia="MS PGothic"/>
          <w:i/>
          <w:sz w:val="16"/>
          <w:szCs w:val="24"/>
          <w:lang w:val="ja-JP"/>
        </w:rPr>
        <w:t>スイート</w:t>
      </w:r>
      <w:r w:rsidRPr="00AA7105">
        <w:rPr>
          <w:rFonts w:eastAsia="MS PGothic"/>
          <w:i/>
          <w:sz w:val="16"/>
          <w:szCs w:val="24"/>
        </w:rPr>
        <w:t xml:space="preserve"> SL </w:t>
      </w:r>
      <w:r w:rsidRPr="00AA7105">
        <w:rPr>
          <w:rFonts w:eastAsia="MS PGothic"/>
          <w:i/>
          <w:sz w:val="16"/>
          <w:szCs w:val="24"/>
          <w:lang w:val="ja-JP"/>
        </w:rPr>
        <w:t>には、</w:t>
      </w:r>
      <w:r w:rsidRPr="00AA7105">
        <w:rPr>
          <w:rFonts w:eastAsia="MS PGothic"/>
          <w:i/>
          <w:sz w:val="16"/>
          <w:szCs w:val="24"/>
        </w:rPr>
        <w:t xml:space="preserve">Office 365 ProPlus </w:t>
      </w:r>
      <w:r w:rsidRPr="00AA7105">
        <w:rPr>
          <w:rFonts w:eastAsia="MS PGothic"/>
          <w:i/>
          <w:sz w:val="16"/>
          <w:szCs w:val="24"/>
          <w:lang w:val="ja-JP"/>
        </w:rPr>
        <w:t>に対する権利は含まれません。</w:t>
      </w:r>
    </w:p>
    <w:p w14:paraId="7CA74846" w14:textId="77777777" w:rsidR="007A1087" w:rsidRPr="00AA7105" w:rsidRDefault="007A1087" w:rsidP="007A1087">
      <w:pPr>
        <w:pStyle w:val="ProductList-Body"/>
        <w:rPr>
          <w:rStyle w:val="Hyperlink"/>
          <w:rFonts w:eastAsia="MS PGothic"/>
          <w:i/>
          <w:sz w:val="16"/>
          <w:szCs w:val="24"/>
        </w:rPr>
      </w:pPr>
      <w:r w:rsidRPr="00AA7105">
        <w:rPr>
          <w:rFonts w:eastAsia="MS PGothic"/>
          <w:i/>
          <w:sz w:val="16"/>
          <w:szCs w:val="24"/>
          <w:vertAlign w:val="superscript"/>
        </w:rPr>
        <w:t>2</w:t>
      </w:r>
      <w:r w:rsidRPr="00AA7105">
        <w:rPr>
          <w:rFonts w:eastAsia="MS PGothic"/>
          <w:i/>
          <w:sz w:val="16"/>
          <w:szCs w:val="24"/>
        </w:rPr>
        <w:t xml:space="preserve"> </w:t>
      </w:r>
      <w:r w:rsidRPr="00AA7105">
        <w:rPr>
          <w:rFonts w:eastAsia="MS PGothic"/>
          <w:i/>
          <w:sz w:val="16"/>
          <w:szCs w:val="24"/>
          <w:lang w:val="ja-JP"/>
        </w:rPr>
        <w:t>上記の</w:t>
      </w:r>
      <w:r w:rsidRPr="00AA7105">
        <w:rPr>
          <w:rFonts w:eastAsia="MS PGothic"/>
          <w:i/>
          <w:sz w:val="16"/>
          <w:szCs w:val="24"/>
        </w:rPr>
        <w:t xml:space="preserve"> Online Service </w:t>
      </w:r>
      <w:r w:rsidRPr="00AA7105">
        <w:rPr>
          <w:rFonts w:eastAsia="MS PGothic"/>
          <w:i/>
          <w:sz w:val="16"/>
          <w:szCs w:val="24"/>
          <w:lang w:val="ja-JP"/>
        </w:rPr>
        <w:t>に加え、</w:t>
      </w:r>
      <w:r w:rsidRPr="00AA7105">
        <w:rPr>
          <w:rFonts w:eastAsia="MS PGothic"/>
          <w:i/>
          <w:sz w:val="16"/>
          <w:szCs w:val="24"/>
        </w:rPr>
        <w:t xml:space="preserve">Enterprise Cloud Suite </w:t>
      </w:r>
      <w:r w:rsidRPr="00AA7105">
        <w:rPr>
          <w:rFonts w:eastAsia="MS PGothic"/>
          <w:i/>
          <w:sz w:val="16"/>
          <w:szCs w:val="24"/>
          <w:lang w:val="ja-JP"/>
        </w:rPr>
        <w:t>が、製品条項に規定されている</w:t>
      </w:r>
      <w:r w:rsidRPr="00AA7105">
        <w:rPr>
          <w:rFonts w:eastAsia="MS PGothic"/>
          <w:i/>
          <w:sz w:val="16"/>
          <w:szCs w:val="24"/>
        </w:rPr>
        <w:t xml:space="preserve"> Windows SA Per User </w:t>
      </w:r>
      <w:r w:rsidRPr="00AA7105">
        <w:rPr>
          <w:rFonts w:eastAsia="MS PGothic"/>
          <w:i/>
          <w:sz w:val="16"/>
          <w:szCs w:val="24"/>
          <w:lang w:val="ja-JP"/>
        </w:rPr>
        <w:t>の</w:t>
      </w:r>
      <w:r w:rsidRPr="00AA7105">
        <w:rPr>
          <w:rFonts w:eastAsia="MS PGothic"/>
          <w:i/>
          <w:sz w:val="16"/>
          <w:szCs w:val="24"/>
        </w:rPr>
        <w:t xml:space="preserve"> SL </w:t>
      </w:r>
      <w:r w:rsidRPr="00AA7105">
        <w:rPr>
          <w:rFonts w:eastAsia="MS PGothic"/>
          <w:i/>
          <w:sz w:val="16"/>
          <w:szCs w:val="24"/>
          <w:lang w:val="ja-JP"/>
        </w:rPr>
        <w:t>要件を満たします。</w:t>
      </w:r>
    </w:p>
    <w:p w14:paraId="388C8DBB" w14:textId="689C3E81" w:rsidR="007A1087" w:rsidRDefault="007A1087" w:rsidP="007A1087">
      <w:pPr>
        <w:pStyle w:val="ProductList-Body"/>
        <w:rPr>
          <w:rFonts w:eastAsia="MS PGothic"/>
          <w:i/>
          <w:sz w:val="16"/>
          <w:szCs w:val="24"/>
          <w:lang w:val="ja-JP"/>
        </w:rPr>
      </w:pPr>
      <w:r w:rsidRPr="00AA7105">
        <w:rPr>
          <w:rFonts w:eastAsia="MS PGothic"/>
          <w:i/>
          <w:sz w:val="16"/>
          <w:szCs w:val="24"/>
          <w:vertAlign w:val="superscript"/>
        </w:rPr>
        <w:t>3</w:t>
      </w:r>
      <w:r w:rsidRPr="00AA7105">
        <w:rPr>
          <w:rFonts w:eastAsia="MS PGothic"/>
          <w:i/>
          <w:sz w:val="16"/>
          <w:szCs w:val="24"/>
        </w:rPr>
        <w:t xml:space="preserve"> Office 365 Enterprise E5 </w:t>
      </w:r>
      <w:r w:rsidRPr="00AA7105">
        <w:rPr>
          <w:rFonts w:eastAsia="MS PGothic"/>
          <w:i/>
          <w:sz w:val="16"/>
          <w:szCs w:val="24"/>
          <w:lang w:val="ja-JP"/>
        </w:rPr>
        <w:t>で</w:t>
      </w:r>
      <w:r w:rsidRPr="00AA7105">
        <w:rPr>
          <w:rFonts w:eastAsia="MS PGothic"/>
          <w:i/>
          <w:sz w:val="16"/>
          <w:szCs w:val="24"/>
        </w:rPr>
        <w:t xml:space="preserve"> Skype for Business Online PSTN Conferencing </w:t>
      </w:r>
      <w:r w:rsidRPr="00AA7105">
        <w:rPr>
          <w:rFonts w:eastAsia="MS PGothic"/>
          <w:i/>
          <w:sz w:val="16"/>
          <w:szCs w:val="24"/>
          <w:lang w:val="ja-JP"/>
        </w:rPr>
        <w:t>をご利用いただけるかどうかは、地域によって異なります。</w:t>
      </w:r>
    </w:p>
    <w:p w14:paraId="38EB3F5E" w14:textId="7DA04199" w:rsidR="00526E21" w:rsidRDefault="00631CC8" w:rsidP="00DD0B3E">
      <w:pPr>
        <w:pStyle w:val="ProductList-Body"/>
        <w:shd w:val="clear" w:color="auto" w:fill="A6A6A6"/>
        <w:spacing w:before="120" w:after="240"/>
        <w:jc w:val="right"/>
        <w:rPr>
          <w:rFonts w:eastAsia="MS PGothic"/>
          <w:color w:val="0563C1"/>
          <w:sz w:val="16"/>
          <w:szCs w:val="24"/>
          <w:u w:val="single"/>
          <w:lang w:val="ja-JP"/>
        </w:rPr>
      </w:pPr>
      <w:hyperlink w:anchor="TableofContents" w:history="1">
        <w:r w:rsidR="00526E21" w:rsidRPr="00360D4B">
          <w:rPr>
            <w:rFonts w:eastAsia="MS PGothic"/>
            <w:color w:val="0563C1"/>
            <w:sz w:val="16"/>
            <w:szCs w:val="24"/>
            <w:u w:val="single"/>
            <w:lang w:val="ja-JP"/>
          </w:rPr>
          <w:t>目次</w:t>
        </w:r>
      </w:hyperlink>
      <w:r w:rsidR="00526E21" w:rsidRPr="00360D4B">
        <w:rPr>
          <w:rFonts w:eastAsia="MS PGothic"/>
          <w:sz w:val="16"/>
          <w:szCs w:val="24"/>
          <w:lang w:val="ja-JP"/>
        </w:rPr>
        <w:t xml:space="preserve"> / </w:t>
      </w:r>
      <w:hyperlink w:anchor="GeneralTerms" w:history="1">
        <w:r w:rsidR="00526E21" w:rsidRPr="00360D4B">
          <w:rPr>
            <w:rFonts w:eastAsia="MS PGothic"/>
            <w:color w:val="0563C1"/>
            <w:sz w:val="16"/>
            <w:szCs w:val="24"/>
            <w:u w:val="single"/>
            <w:lang w:val="ja-JP"/>
          </w:rPr>
          <w:t>標準の条件</w:t>
        </w:r>
      </w:hyperlink>
    </w:p>
    <w:p w14:paraId="1A84C0E3" w14:textId="1A2D03BA" w:rsidR="00526E21" w:rsidRDefault="00526E21" w:rsidP="009F0FA4">
      <w:pPr>
        <w:pStyle w:val="ProductList-Body"/>
        <w:rPr>
          <w:rFonts w:eastAsia="MS PGothic"/>
          <w:i/>
          <w:sz w:val="16"/>
          <w:szCs w:val="16"/>
          <w:lang w:val="ja-JP"/>
        </w:rPr>
      </w:pPr>
    </w:p>
    <w:p w14:paraId="4BF4AE8B" w14:textId="77777777" w:rsidR="007A1087" w:rsidRDefault="007A1087" w:rsidP="009F0FA4">
      <w:pPr>
        <w:pStyle w:val="ProductList-Body"/>
        <w:rPr>
          <w:rFonts w:eastAsia="MS PGothic"/>
          <w:i/>
          <w:sz w:val="16"/>
          <w:szCs w:val="16"/>
          <w:lang w:val="ja-JP"/>
        </w:rPr>
        <w:sectPr w:rsidR="007A1087" w:rsidSect="009B5222">
          <w:headerReference w:type="default" r:id="rId61"/>
          <w:pgSz w:w="11907" w:h="16840" w:code="9"/>
          <w:pgMar w:top="1440" w:right="720" w:bottom="1440" w:left="720" w:header="720" w:footer="720" w:gutter="0"/>
          <w:cols w:space="720"/>
          <w:titlePg/>
          <w:docGrid w:linePitch="360"/>
        </w:sectPr>
      </w:pPr>
    </w:p>
    <w:p w14:paraId="7CD271BB" w14:textId="77777777" w:rsidR="00D34129" w:rsidRPr="00525D16" w:rsidRDefault="00E77F92" w:rsidP="00860F7E">
      <w:pPr>
        <w:pStyle w:val="ProductList-SectionHeading"/>
        <w:rPr>
          <w:lang w:eastAsia="ja-JP"/>
        </w:rPr>
      </w:pPr>
      <w:bookmarkStart w:id="134" w:name="_Toc463596251"/>
      <w:bookmarkStart w:id="135" w:name="Attachment3"/>
      <w:bookmarkEnd w:id="132"/>
      <w:r w:rsidRPr="00525D16">
        <w:rPr>
          <w:lang w:val="ja-JP" w:eastAsia="ja-JP"/>
        </w:rPr>
        <w:lastRenderedPageBreak/>
        <w:t>付録</w:t>
      </w:r>
      <w:r w:rsidR="00D34129" w:rsidRPr="00525D16">
        <w:rPr>
          <w:lang w:eastAsia="ja-JP"/>
        </w:rPr>
        <w:t xml:space="preserve"> 3 – </w:t>
      </w:r>
      <w:r w:rsidR="00D34129" w:rsidRPr="00525D16">
        <w:rPr>
          <w:lang w:val="ja-JP" w:eastAsia="ja-JP"/>
        </w:rPr>
        <w:t>標準契約条項</w:t>
      </w:r>
      <w:r w:rsidR="00D34129" w:rsidRPr="00525D16">
        <w:rPr>
          <w:lang w:eastAsia="ja-JP"/>
        </w:rPr>
        <w:t xml:space="preserve"> (</w:t>
      </w:r>
      <w:r w:rsidR="00D34129" w:rsidRPr="00525D16">
        <w:rPr>
          <w:lang w:val="ja-JP" w:eastAsia="ja-JP"/>
        </w:rPr>
        <w:t>処理者向け</w:t>
      </w:r>
      <w:r w:rsidR="00D34129" w:rsidRPr="00525D16">
        <w:rPr>
          <w:lang w:eastAsia="ja-JP"/>
        </w:rPr>
        <w:t>)</w:t>
      </w:r>
      <w:bookmarkEnd w:id="134"/>
    </w:p>
    <w:bookmarkEnd w:id="135"/>
    <w:p w14:paraId="3061FBC3" w14:textId="77777777" w:rsidR="00D34129" w:rsidRPr="00525D16" w:rsidRDefault="00D34129">
      <w:pPr>
        <w:pStyle w:val="ProductList-Body"/>
        <w:rPr>
          <w:rFonts w:eastAsia="MS PGothic" w:cs="Calibri"/>
          <w:szCs w:val="24"/>
        </w:rPr>
      </w:pPr>
      <w:r w:rsidRPr="00525D16">
        <w:rPr>
          <w:rFonts w:eastAsia="MS PGothic" w:cs="Calibri"/>
          <w:szCs w:val="24"/>
          <w:lang w:val="ja-JP"/>
        </w:rPr>
        <w:t>十分なレベルのデータ保護を確保していない第三国に設立された処理者への個人データ移転のための</w:t>
      </w:r>
      <w:r w:rsidRPr="00525D16">
        <w:rPr>
          <w:rFonts w:eastAsia="MS PGothic" w:cs="Calibri"/>
          <w:szCs w:val="24"/>
        </w:rPr>
        <w:t xml:space="preserve"> 95/46/EC </w:t>
      </w:r>
      <w:r w:rsidRPr="00525D16">
        <w:rPr>
          <w:rFonts w:eastAsia="MS PGothic" w:cs="Calibri"/>
          <w:szCs w:val="24"/>
          <w:lang w:val="ja-JP"/>
        </w:rPr>
        <w:t>指令第</w:t>
      </w:r>
      <w:r w:rsidRPr="00525D16">
        <w:rPr>
          <w:rFonts w:eastAsia="MS PGothic" w:cs="Calibri"/>
          <w:szCs w:val="24"/>
        </w:rPr>
        <w:t xml:space="preserve"> 26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項について、お客様</w:t>
      </w:r>
      <w:r w:rsidRPr="00525D16">
        <w:rPr>
          <w:rFonts w:eastAsia="MS PGothic" w:cs="Calibri"/>
          <w:szCs w:val="24"/>
        </w:rPr>
        <w:t xml:space="preserve"> (</w:t>
      </w:r>
      <w:r w:rsidRPr="00525D16">
        <w:rPr>
          <w:rFonts w:eastAsia="MS PGothic" w:cs="Calibri"/>
          <w:szCs w:val="24"/>
          <w:lang w:val="ja-JP"/>
        </w:rPr>
        <w:t>データ輸出者</w:t>
      </w:r>
      <w:r w:rsidRPr="00525D16">
        <w:rPr>
          <w:rFonts w:eastAsia="MS PGothic" w:cs="Calibri"/>
          <w:szCs w:val="24"/>
        </w:rPr>
        <w:t xml:space="preserve">) </w:t>
      </w:r>
      <w:r w:rsidRPr="00525D16">
        <w:rPr>
          <w:rFonts w:eastAsia="MS PGothic" w:cs="Calibri"/>
          <w:szCs w:val="24"/>
          <w:lang w:val="ja-JP"/>
        </w:rPr>
        <w:t>および</w:t>
      </w:r>
      <w:r w:rsidRPr="00525D16">
        <w:rPr>
          <w:rFonts w:eastAsia="MS PGothic" w:cs="Calibri"/>
          <w:szCs w:val="24"/>
        </w:rPr>
        <w:t xml:space="preserve"> Microsoft Corporation (</w:t>
      </w:r>
      <w:r w:rsidRPr="00525D16">
        <w:rPr>
          <w:rFonts w:eastAsia="MS PGothic" w:cs="Calibri"/>
          <w:szCs w:val="24"/>
          <w:lang w:val="ja-JP"/>
        </w:rPr>
        <w:t>データ輸入者、署名または記名押印は以下に記載します</w:t>
      </w:r>
      <w:r w:rsidRPr="00525D16">
        <w:rPr>
          <w:rFonts w:eastAsia="MS PGothic" w:cs="Calibri"/>
          <w:szCs w:val="24"/>
        </w:rPr>
        <w:t>) (</w:t>
      </w:r>
      <w:r w:rsidRPr="00525D16">
        <w:rPr>
          <w:rFonts w:eastAsia="MS PGothic" w:cs="Calibri"/>
          <w:szCs w:val="24"/>
          <w:lang w:val="ja-JP"/>
        </w:rPr>
        <w:t>以下それぞれを「当事者」といい、総称して「両当事者」といいます</w:t>
      </w:r>
      <w:r w:rsidRPr="00525D16">
        <w:rPr>
          <w:rFonts w:eastAsia="MS PGothic" w:cs="Calibri"/>
          <w:szCs w:val="24"/>
        </w:rPr>
        <w:t xml:space="preserve">) </w:t>
      </w:r>
      <w:r w:rsidRPr="00525D16">
        <w:rPr>
          <w:rFonts w:eastAsia="MS PGothic" w:cs="Calibri"/>
          <w:szCs w:val="24"/>
          <w:lang w:val="ja-JP"/>
        </w:rPr>
        <w:t>は、別表</w:t>
      </w:r>
      <w:r w:rsidRPr="00525D16">
        <w:rPr>
          <w:rFonts w:eastAsia="MS PGothic" w:cs="Calibri"/>
          <w:szCs w:val="24"/>
        </w:rPr>
        <w:t xml:space="preserve"> 1 </w:t>
      </w:r>
      <w:r w:rsidRPr="00525D16">
        <w:rPr>
          <w:rFonts w:eastAsia="MS PGothic" w:cs="Calibri"/>
          <w:szCs w:val="24"/>
          <w:lang w:val="ja-JP"/>
        </w:rPr>
        <w:t>に規定する個人データのデータ輸出者によるデータ輸入者への移転に関して、個人のプライバシー、基本的権利、および自由の保護に関する適切な安全措置を提示するため、以下の契約条項</w:t>
      </w:r>
      <w:r w:rsidRPr="00525D16">
        <w:rPr>
          <w:rFonts w:eastAsia="MS PGothic" w:cs="Calibri"/>
          <w:szCs w:val="24"/>
        </w:rPr>
        <w:t xml:space="preserve"> (</w:t>
      </w:r>
      <w:r w:rsidRPr="00525D16">
        <w:rPr>
          <w:rFonts w:eastAsia="MS PGothic" w:cs="Calibri"/>
          <w:szCs w:val="24"/>
          <w:lang w:val="ja-JP"/>
        </w:rPr>
        <w:t>以下「本契約条項」または「標準契約条項」といいます</w:t>
      </w:r>
      <w:r w:rsidRPr="00525D16">
        <w:rPr>
          <w:rFonts w:eastAsia="MS PGothic" w:cs="Calibri"/>
          <w:szCs w:val="24"/>
        </w:rPr>
        <w:t xml:space="preserve">) </w:t>
      </w:r>
      <w:r w:rsidRPr="00525D16">
        <w:rPr>
          <w:rFonts w:eastAsia="MS PGothic" w:cs="Calibri"/>
          <w:szCs w:val="24"/>
          <w:lang w:val="ja-JP"/>
        </w:rPr>
        <w:t>に合意します。</w:t>
      </w:r>
    </w:p>
    <w:p w14:paraId="3A0436BD" w14:textId="77777777" w:rsidR="00D34129" w:rsidRPr="00525D16" w:rsidRDefault="00D34129">
      <w:pPr>
        <w:pStyle w:val="ProductList-Body"/>
        <w:rPr>
          <w:rFonts w:eastAsia="MS PGothic" w:cs="Calibri"/>
          <w:szCs w:val="24"/>
        </w:rPr>
      </w:pPr>
    </w:p>
    <w:p w14:paraId="4EB4D4C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1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定義</w:t>
      </w:r>
    </w:p>
    <w:p w14:paraId="0A533075" w14:textId="77777777" w:rsidR="00D34129" w:rsidRPr="00525D16" w:rsidRDefault="00D34129">
      <w:pPr>
        <w:pStyle w:val="ProductList-Body"/>
        <w:rPr>
          <w:rFonts w:eastAsia="MS PGothic" w:cs="Calibri"/>
          <w:szCs w:val="24"/>
        </w:rPr>
      </w:pPr>
    </w:p>
    <w:p w14:paraId="3476B665"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「個人データ</w:t>
      </w:r>
      <w:r w:rsidRPr="00525D16">
        <w:rPr>
          <w:rFonts w:eastAsia="MS PGothic" w:cs="Calibri"/>
          <w:szCs w:val="24"/>
        </w:rPr>
        <w:t xml:space="preserve"> (</w:t>
      </w:r>
      <w:r w:rsidRPr="00525D16">
        <w:rPr>
          <w:rFonts w:eastAsia="MS PGothic" w:cs="Calibri"/>
          <w:i/>
          <w:szCs w:val="24"/>
        </w:rPr>
        <w:t>personal data</w:t>
      </w:r>
      <w:r w:rsidRPr="00525D16">
        <w:rPr>
          <w:rFonts w:eastAsia="MS PGothic" w:cs="Calibri"/>
          <w:szCs w:val="24"/>
        </w:rPr>
        <w:t>)</w:t>
      </w:r>
      <w:r w:rsidRPr="00525D16">
        <w:rPr>
          <w:rFonts w:eastAsia="MS PGothic" w:cs="Calibri"/>
          <w:szCs w:val="24"/>
          <w:lang w:val="ja-JP"/>
        </w:rPr>
        <w:t>」、「特別な種類のデータ</w:t>
      </w:r>
      <w:r w:rsidRPr="00525D16">
        <w:rPr>
          <w:rFonts w:eastAsia="MS PGothic" w:cs="Calibri"/>
          <w:szCs w:val="24"/>
        </w:rPr>
        <w:t xml:space="preserve"> (</w:t>
      </w:r>
      <w:r w:rsidRPr="00525D16">
        <w:rPr>
          <w:rFonts w:eastAsia="MS PGothic" w:cs="Calibri"/>
          <w:i/>
          <w:szCs w:val="24"/>
        </w:rPr>
        <w:t>special categories of data</w:t>
      </w:r>
      <w:r w:rsidRPr="00525D16">
        <w:rPr>
          <w:rFonts w:eastAsia="MS PGothic" w:cs="Calibri"/>
          <w:szCs w:val="24"/>
        </w:rPr>
        <w:t>)</w:t>
      </w:r>
      <w:r w:rsidRPr="00525D16">
        <w:rPr>
          <w:rFonts w:eastAsia="MS PGothic" w:cs="Calibri"/>
          <w:szCs w:val="24"/>
          <w:lang w:val="ja-JP"/>
        </w:rPr>
        <w:t>」、「処理</w:t>
      </w:r>
      <w:r w:rsidRPr="00525D16">
        <w:rPr>
          <w:rFonts w:eastAsia="MS PGothic" w:cs="Calibri"/>
          <w:szCs w:val="24"/>
        </w:rPr>
        <w:t xml:space="preserve"> (</w:t>
      </w:r>
      <w:r w:rsidRPr="00525D16">
        <w:rPr>
          <w:rFonts w:eastAsia="MS PGothic" w:cs="Calibri"/>
          <w:i/>
          <w:szCs w:val="24"/>
        </w:rPr>
        <w:t>process/processing</w:t>
      </w:r>
      <w:r w:rsidRPr="00525D16">
        <w:rPr>
          <w:rFonts w:eastAsia="MS PGothic" w:cs="Calibri"/>
          <w:szCs w:val="24"/>
        </w:rPr>
        <w:t>)</w:t>
      </w:r>
      <w:r w:rsidRPr="00525D16">
        <w:rPr>
          <w:rFonts w:eastAsia="MS PGothic" w:cs="Calibri"/>
          <w:szCs w:val="24"/>
          <w:lang w:val="ja-JP"/>
        </w:rPr>
        <w:t>」、「管理者</w:t>
      </w:r>
      <w:r w:rsidRPr="00525D16">
        <w:rPr>
          <w:rFonts w:eastAsia="MS PGothic" w:cs="Calibri"/>
          <w:szCs w:val="24"/>
        </w:rPr>
        <w:t xml:space="preserve"> (</w:t>
      </w:r>
      <w:r w:rsidRPr="00525D16">
        <w:rPr>
          <w:rFonts w:eastAsia="MS PGothic" w:cs="Calibri"/>
          <w:i/>
          <w:szCs w:val="24"/>
        </w:rPr>
        <w:t>controller</w:t>
      </w:r>
      <w:r w:rsidRPr="00525D16">
        <w:rPr>
          <w:rFonts w:eastAsia="MS PGothic" w:cs="Calibri"/>
          <w:szCs w:val="24"/>
        </w:rPr>
        <w:t>)</w:t>
      </w:r>
      <w:r w:rsidRPr="00525D16">
        <w:rPr>
          <w:rFonts w:eastAsia="MS PGothic" w:cs="Calibri"/>
          <w:szCs w:val="24"/>
          <w:lang w:val="ja-JP"/>
        </w:rPr>
        <w:t>」、「処理者</w:t>
      </w:r>
      <w:r w:rsidRPr="00525D16">
        <w:rPr>
          <w:rFonts w:eastAsia="MS PGothic" w:cs="Calibri"/>
          <w:szCs w:val="24"/>
        </w:rPr>
        <w:t xml:space="preserve"> (</w:t>
      </w:r>
      <w:r w:rsidRPr="00525D16">
        <w:rPr>
          <w:rFonts w:eastAsia="MS PGothic" w:cs="Calibri"/>
          <w:i/>
          <w:szCs w:val="24"/>
        </w:rPr>
        <w:t>processor</w:t>
      </w:r>
      <w:r w:rsidRPr="00525D16">
        <w:rPr>
          <w:rFonts w:eastAsia="MS PGothic" w:cs="Calibri"/>
          <w:szCs w:val="24"/>
        </w:rPr>
        <w:t>)</w:t>
      </w:r>
      <w:r w:rsidRPr="00525D16">
        <w:rPr>
          <w:rFonts w:eastAsia="MS PGothic" w:cs="Calibri"/>
          <w:szCs w:val="24"/>
          <w:lang w:val="ja-JP"/>
        </w:rPr>
        <w:t>」、「データ主体</w:t>
      </w:r>
      <w:r w:rsidRPr="00525D16">
        <w:rPr>
          <w:rFonts w:eastAsia="MS PGothic" w:cs="Calibri"/>
          <w:szCs w:val="24"/>
        </w:rPr>
        <w:t xml:space="preserve"> (</w:t>
      </w:r>
      <w:r w:rsidRPr="00525D16">
        <w:rPr>
          <w:rFonts w:eastAsia="MS PGothic" w:cs="Calibri"/>
          <w:i/>
          <w:szCs w:val="24"/>
        </w:rPr>
        <w:t>data subject</w:t>
      </w:r>
      <w:r w:rsidRPr="00525D16">
        <w:rPr>
          <w:rFonts w:eastAsia="MS PGothic" w:cs="Calibri"/>
          <w:szCs w:val="24"/>
        </w:rPr>
        <w:t>)</w:t>
      </w:r>
      <w:r w:rsidRPr="00525D16">
        <w:rPr>
          <w:rFonts w:eastAsia="MS PGothic" w:cs="Calibri"/>
          <w:szCs w:val="24"/>
          <w:lang w:val="ja-JP"/>
        </w:rPr>
        <w:t>」および「監督当局</w:t>
      </w:r>
      <w:r w:rsidRPr="00525D16">
        <w:rPr>
          <w:rFonts w:eastAsia="MS PGothic" w:cs="Calibri"/>
          <w:szCs w:val="24"/>
        </w:rPr>
        <w:t xml:space="preserve"> (</w:t>
      </w:r>
      <w:r w:rsidRPr="00525D16">
        <w:rPr>
          <w:rFonts w:eastAsia="MS PGothic" w:cs="Calibri"/>
          <w:i/>
          <w:szCs w:val="24"/>
        </w:rPr>
        <w:t>supervisory authority'</w:t>
      </w:r>
      <w:r w:rsidRPr="00525D16">
        <w:rPr>
          <w:rFonts w:eastAsia="MS PGothic" w:cs="Calibri"/>
          <w:szCs w:val="24"/>
        </w:rPr>
        <w:t>)</w:t>
      </w:r>
      <w:r w:rsidRPr="00525D16">
        <w:rPr>
          <w:rFonts w:eastAsia="MS PGothic" w:cs="Calibri"/>
          <w:szCs w:val="24"/>
          <w:lang w:val="ja-JP"/>
        </w:rPr>
        <w:t>」については、個人データの処理に関する個人の保護および当該データの自由な移動に関する</w:t>
      </w:r>
      <w:r w:rsidRPr="00525D16">
        <w:rPr>
          <w:rFonts w:eastAsia="MS PGothic" w:cs="Calibri"/>
          <w:szCs w:val="24"/>
        </w:rPr>
        <w:t xml:space="preserve"> 1995 </w:t>
      </w:r>
      <w:r w:rsidRPr="00525D16">
        <w:rPr>
          <w:rFonts w:eastAsia="MS PGothic" w:cs="Calibri"/>
          <w:szCs w:val="24"/>
          <w:lang w:val="ja-JP"/>
        </w:rPr>
        <w:t>年</w:t>
      </w:r>
      <w:r w:rsidRPr="00525D16">
        <w:rPr>
          <w:rFonts w:eastAsia="MS PGothic" w:cs="Calibri"/>
          <w:szCs w:val="24"/>
        </w:rPr>
        <w:t xml:space="preserve"> 10 </w:t>
      </w:r>
      <w:r w:rsidRPr="00525D16">
        <w:rPr>
          <w:rFonts w:eastAsia="MS PGothic" w:cs="Calibri"/>
          <w:szCs w:val="24"/>
          <w:lang w:val="ja-JP"/>
        </w:rPr>
        <w:t>月</w:t>
      </w:r>
      <w:r w:rsidRPr="00525D16">
        <w:rPr>
          <w:rFonts w:eastAsia="MS PGothic" w:cs="Calibri"/>
          <w:szCs w:val="24"/>
        </w:rPr>
        <w:t xml:space="preserve"> 24 </w:t>
      </w:r>
      <w:r w:rsidRPr="00525D16">
        <w:rPr>
          <w:rFonts w:eastAsia="MS PGothic" w:cs="Calibri"/>
          <w:szCs w:val="24"/>
          <w:lang w:val="ja-JP"/>
        </w:rPr>
        <w:t>日の欧州議会および理事会の</w:t>
      </w:r>
      <w:r w:rsidRPr="00525D16">
        <w:rPr>
          <w:rFonts w:eastAsia="MS PGothic" w:cs="Calibri"/>
          <w:szCs w:val="24"/>
        </w:rPr>
        <w:t xml:space="preserve"> 95/46/EC </w:t>
      </w:r>
      <w:r w:rsidRPr="00525D16">
        <w:rPr>
          <w:rFonts w:eastAsia="MS PGothic" w:cs="Calibri"/>
          <w:szCs w:val="24"/>
          <w:lang w:val="ja-JP"/>
        </w:rPr>
        <w:t>指令における定義と同じ意味を有するものとします</w:t>
      </w:r>
      <w:r w:rsidR="00F636FB" w:rsidRPr="00525D16">
        <w:rPr>
          <w:rFonts w:eastAsia="MS PGothic" w:cs="Calibri"/>
          <w:szCs w:val="24"/>
          <w:lang w:val="ja-JP"/>
        </w:rPr>
        <w:t>。</w:t>
      </w:r>
    </w:p>
    <w:p w14:paraId="49401BE1"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(b) </w:t>
      </w:r>
      <w:r w:rsidRPr="00525D16">
        <w:rPr>
          <w:rFonts w:eastAsia="MS PGothic" w:cs="Calibri"/>
          <w:szCs w:val="24"/>
          <w:lang w:val="ja-JP"/>
        </w:rPr>
        <w:t>「データ輸出者」とは、個人データを移転する管理者を意味します</w:t>
      </w:r>
      <w:r w:rsidR="00F636FB" w:rsidRPr="00525D16">
        <w:rPr>
          <w:rFonts w:eastAsia="MS PGothic" w:cs="Calibri"/>
          <w:szCs w:val="24"/>
          <w:lang w:val="ja-JP"/>
        </w:rPr>
        <w:t>。</w:t>
      </w:r>
    </w:p>
    <w:p w14:paraId="3B7A62C0"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(c) </w:t>
      </w:r>
      <w:r w:rsidRPr="00525D16">
        <w:rPr>
          <w:rFonts w:eastAsia="MS PGothic" w:cs="Calibri"/>
          <w:szCs w:val="24"/>
          <w:lang w:val="ja-JP"/>
        </w:rPr>
        <w:t>「データ輸入者」とは、データ輸出者の指示および本契約条項の条件に従い個人データの受領後にデータ輸出者の代わりに処理するためにデータ輸出者から個人データを受領することに同意し、</w:t>
      </w:r>
      <w:r w:rsidRPr="00525D16">
        <w:rPr>
          <w:rFonts w:eastAsia="MS PGothic" w:cs="Calibri"/>
          <w:szCs w:val="24"/>
          <w:lang w:val="ja-JP"/>
        </w:rPr>
        <w:t xml:space="preserve">95/46/EC </w:t>
      </w:r>
      <w:r w:rsidRPr="00525D16">
        <w:rPr>
          <w:rFonts w:eastAsia="MS PGothic" w:cs="Calibri"/>
          <w:szCs w:val="24"/>
          <w:lang w:val="ja-JP"/>
        </w:rPr>
        <w:t>指令第</w:t>
      </w:r>
      <w:r w:rsidRPr="00525D16">
        <w:rPr>
          <w:rFonts w:eastAsia="MS PGothic" w:cs="Calibri"/>
          <w:szCs w:val="24"/>
          <w:lang w:val="ja-JP"/>
        </w:rPr>
        <w:t xml:space="preserve"> 25 </w:t>
      </w:r>
      <w:r w:rsidRPr="00525D16">
        <w:rPr>
          <w:rFonts w:eastAsia="MS PGothic" w:cs="Calibri"/>
          <w:szCs w:val="24"/>
          <w:lang w:val="ja-JP"/>
        </w:rPr>
        <w:t>条</w:t>
      </w:r>
      <w:r w:rsidRPr="00525D16">
        <w:rPr>
          <w:rFonts w:eastAsia="MS PGothic" w:cs="Calibri"/>
          <w:szCs w:val="24"/>
          <w:lang w:val="ja-JP"/>
        </w:rPr>
        <w:t xml:space="preserve"> (1) </w:t>
      </w:r>
      <w:r w:rsidRPr="00525D16">
        <w:rPr>
          <w:rFonts w:eastAsia="MS PGothic" w:cs="Calibri"/>
          <w:szCs w:val="24"/>
          <w:lang w:val="ja-JP"/>
        </w:rPr>
        <w:t>項に規定する適切な保護を確保する第三国のシステムの適用を受けない処理者を意味します</w:t>
      </w:r>
      <w:r w:rsidR="00F636FB" w:rsidRPr="00525D16">
        <w:rPr>
          <w:rFonts w:eastAsia="MS PGothic" w:cs="Calibri"/>
          <w:szCs w:val="24"/>
          <w:lang w:val="ja-JP"/>
        </w:rPr>
        <w:t>。</w:t>
      </w:r>
    </w:p>
    <w:p w14:paraId="612B3BAF"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(d) </w:t>
      </w:r>
      <w:r w:rsidRPr="00525D16">
        <w:rPr>
          <w:rFonts w:eastAsia="MS PGothic" w:cs="Calibri"/>
          <w:szCs w:val="24"/>
          <w:lang w:val="ja-JP"/>
        </w:rPr>
        <w:t>「下請処理者」とは、データ輸入者から、またはデータ輸入者の他の下請処理者から委託を受け、データ輸入者の指示、本契約条項の条件および書面による下請契約の条件に従い個人データの受領後にデータ輸入者の代わりに行う処理活動のみを目的としてデータ輸入者またはデータ輸入者の他の下請処理者から個人データを受領することに同意する処理者を意味します</w:t>
      </w:r>
      <w:r w:rsidR="00F636FB" w:rsidRPr="00525D16">
        <w:rPr>
          <w:rFonts w:eastAsia="MS PGothic" w:cs="Calibri"/>
          <w:szCs w:val="24"/>
          <w:lang w:val="ja-JP"/>
        </w:rPr>
        <w:t>。</w:t>
      </w:r>
    </w:p>
    <w:p w14:paraId="529DA3E8"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(e) </w:t>
      </w:r>
      <w:r w:rsidRPr="00525D16">
        <w:rPr>
          <w:rFonts w:eastAsia="MS PGothic" w:cs="Calibri"/>
          <w:szCs w:val="24"/>
          <w:lang w:val="ja-JP"/>
        </w:rPr>
        <w:t>「適用されるデータ保護法令」とは、データ輸出者の設立国である加盟国においてデータ管理者に適用される、個人の基本的権利および自由</w:t>
      </w:r>
      <w:r w:rsidRPr="00525D16">
        <w:rPr>
          <w:rFonts w:eastAsia="MS PGothic" w:cs="Calibri"/>
          <w:szCs w:val="24"/>
        </w:rPr>
        <w:t xml:space="preserve"> (</w:t>
      </w:r>
      <w:r w:rsidRPr="00525D16">
        <w:rPr>
          <w:rFonts w:eastAsia="MS PGothic" w:cs="Calibri"/>
          <w:szCs w:val="24"/>
          <w:lang w:val="ja-JP"/>
        </w:rPr>
        <w:t>特に個人データの処理に関するプライバシー権</w:t>
      </w:r>
      <w:r w:rsidRPr="00525D16">
        <w:rPr>
          <w:rFonts w:eastAsia="MS PGothic" w:cs="Calibri"/>
          <w:szCs w:val="24"/>
        </w:rPr>
        <w:t xml:space="preserve">) </w:t>
      </w:r>
      <w:r w:rsidRPr="00525D16">
        <w:rPr>
          <w:rFonts w:eastAsia="MS PGothic" w:cs="Calibri"/>
          <w:szCs w:val="24"/>
          <w:lang w:val="ja-JP"/>
        </w:rPr>
        <w:t>を保護する法令を意味します</w:t>
      </w:r>
      <w:r w:rsidR="00F636FB" w:rsidRPr="00525D16">
        <w:rPr>
          <w:rFonts w:eastAsia="MS PGothic" w:cs="Calibri"/>
          <w:szCs w:val="24"/>
          <w:lang w:val="ja-JP"/>
        </w:rPr>
        <w:t>。</w:t>
      </w:r>
    </w:p>
    <w:p w14:paraId="04A5D460" w14:textId="77777777" w:rsidR="00D34129" w:rsidRPr="00525D16" w:rsidRDefault="00D34129">
      <w:pPr>
        <w:pStyle w:val="ProductList-Body"/>
        <w:rPr>
          <w:rFonts w:eastAsia="MS PGothic" w:cs="Calibri"/>
          <w:szCs w:val="24"/>
        </w:rPr>
      </w:pPr>
      <w:r w:rsidRPr="00525D16">
        <w:rPr>
          <w:rFonts w:eastAsia="MS PGothic" w:cs="Calibri"/>
          <w:szCs w:val="24"/>
        </w:rPr>
        <w:t xml:space="preserve">(f) </w:t>
      </w:r>
      <w:r w:rsidRPr="00525D16">
        <w:rPr>
          <w:rFonts w:eastAsia="MS PGothic" w:cs="Calibri"/>
          <w:szCs w:val="24"/>
          <w:lang w:val="ja-JP"/>
        </w:rPr>
        <w:t>「技術的および組織的なセキュリティ対策」とは、特に処理にネットワークを介したデータ送信が関係する場合に不慮もしくは不法な破壊または不慮の紛失、改変、不正な開示もしくはアクセスから、およびその他すべての不法な処理形態から個人データを保護することを目的とした対策を意味します</w:t>
      </w:r>
      <w:r w:rsidR="00F636FB" w:rsidRPr="00525D16">
        <w:rPr>
          <w:rFonts w:eastAsia="MS PGothic" w:cs="Calibri"/>
          <w:szCs w:val="24"/>
          <w:lang w:val="ja-JP"/>
        </w:rPr>
        <w:t>。</w:t>
      </w:r>
    </w:p>
    <w:p w14:paraId="68D1193A" w14:textId="77777777" w:rsidR="00D34129" w:rsidRPr="00525D16" w:rsidRDefault="00D34129">
      <w:pPr>
        <w:pStyle w:val="ProductList-Body"/>
        <w:rPr>
          <w:rFonts w:eastAsia="MS PGothic" w:cs="Calibri"/>
          <w:szCs w:val="24"/>
        </w:rPr>
      </w:pPr>
    </w:p>
    <w:p w14:paraId="38C1A24F"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2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移転の詳細</w:t>
      </w:r>
    </w:p>
    <w:p w14:paraId="777C7B2D" w14:textId="77777777" w:rsidR="00D34129" w:rsidRPr="00525D16" w:rsidRDefault="00D34129">
      <w:pPr>
        <w:pStyle w:val="ProductList-Body"/>
        <w:rPr>
          <w:rFonts w:eastAsia="MS PGothic" w:cs="Calibri"/>
          <w:szCs w:val="24"/>
        </w:rPr>
      </w:pPr>
    </w:p>
    <w:p w14:paraId="7D8E5C50" w14:textId="77777777" w:rsidR="00D34129" w:rsidRPr="00525D16" w:rsidRDefault="00C05397">
      <w:pPr>
        <w:pStyle w:val="ProductList-Body"/>
        <w:rPr>
          <w:rFonts w:eastAsia="MS PGothic" w:cs="Calibri"/>
          <w:szCs w:val="24"/>
        </w:rPr>
      </w:pPr>
      <w:r w:rsidRPr="00525D16">
        <w:rPr>
          <w:rFonts w:eastAsia="MS PGothic" w:cs="Calibri"/>
          <w:snapToGrid w:val="0"/>
          <w:szCs w:val="24"/>
          <w:lang w:val="ja-JP"/>
        </w:rPr>
        <w:t>移転および特に特別な種類の個人データ</w:t>
      </w:r>
      <w:r w:rsidRPr="00525D16">
        <w:rPr>
          <w:rFonts w:eastAsia="MS PGothic" w:cs="Calibri"/>
          <w:snapToGrid w:val="0"/>
          <w:szCs w:val="24"/>
        </w:rPr>
        <w:t xml:space="preserve"> (</w:t>
      </w:r>
      <w:r w:rsidRPr="00525D16">
        <w:rPr>
          <w:rFonts w:eastAsia="MS PGothic" w:cs="Calibri"/>
          <w:snapToGrid w:val="0"/>
          <w:szCs w:val="24"/>
          <w:lang w:val="ja-JP"/>
        </w:rPr>
        <w:t>該当する場合</w:t>
      </w:r>
      <w:r w:rsidRPr="00525D16">
        <w:rPr>
          <w:rFonts w:eastAsia="MS PGothic" w:cs="Calibri"/>
          <w:snapToGrid w:val="0"/>
          <w:szCs w:val="24"/>
        </w:rPr>
        <w:t xml:space="preserve">) </w:t>
      </w:r>
      <w:r w:rsidRPr="00525D16">
        <w:rPr>
          <w:rFonts w:eastAsia="MS PGothic" w:cs="Calibri"/>
          <w:snapToGrid w:val="0"/>
          <w:szCs w:val="24"/>
          <w:lang w:val="ja-JP"/>
        </w:rPr>
        <w:t>の詳細については、本条項の不可欠な部分である以下の別表</w:t>
      </w:r>
      <w:r w:rsidRPr="00525D16">
        <w:rPr>
          <w:rFonts w:eastAsia="MS PGothic" w:cs="Calibri"/>
          <w:snapToGrid w:val="0"/>
          <w:szCs w:val="24"/>
        </w:rPr>
        <w:t xml:space="preserve"> 1 </w:t>
      </w:r>
      <w:r w:rsidRPr="00525D16">
        <w:rPr>
          <w:rFonts w:eastAsia="MS PGothic" w:cs="Calibri"/>
          <w:snapToGrid w:val="0"/>
          <w:szCs w:val="24"/>
          <w:lang w:val="ja-JP"/>
        </w:rPr>
        <w:t>に規定するとおりとします。</w:t>
      </w:r>
    </w:p>
    <w:p w14:paraId="597869B7" w14:textId="77777777" w:rsidR="00D34129" w:rsidRPr="00525D16" w:rsidRDefault="00D34129">
      <w:pPr>
        <w:pStyle w:val="ProductList-Body"/>
        <w:rPr>
          <w:rFonts w:eastAsia="MS PGothic" w:cs="Calibri"/>
          <w:szCs w:val="24"/>
        </w:rPr>
      </w:pPr>
    </w:p>
    <w:p w14:paraId="7B7C66AC"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3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第三者受益者に関する条項</w:t>
      </w:r>
    </w:p>
    <w:p w14:paraId="6E7BC27A" w14:textId="77777777" w:rsidR="00D34129" w:rsidRPr="00525D16" w:rsidRDefault="00D34129">
      <w:pPr>
        <w:pStyle w:val="ProductList-Body"/>
        <w:rPr>
          <w:rFonts w:eastAsia="MS PGothic" w:cs="Calibri"/>
          <w:szCs w:val="24"/>
        </w:rPr>
      </w:pPr>
    </w:p>
    <w:p w14:paraId="1CE0B50A"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データ主体は、第三者受益者として、データ輸出者に対し、本条、第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項乃至</w:t>
      </w:r>
      <w:r w:rsidRPr="00525D16">
        <w:rPr>
          <w:rFonts w:eastAsia="MS PGothic" w:cs="Calibri"/>
          <w:szCs w:val="24"/>
        </w:rPr>
        <w:t xml:space="preserve"> (i) </w:t>
      </w:r>
      <w:r w:rsidRPr="00525D16">
        <w:rPr>
          <w:rFonts w:eastAsia="MS PGothic" w:cs="Calibri"/>
          <w:szCs w:val="24"/>
          <w:lang w:val="ja-JP"/>
        </w:rPr>
        <w:t>項、第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項乃至</w:t>
      </w:r>
      <w:r w:rsidRPr="00525D16">
        <w:rPr>
          <w:rFonts w:eastAsia="MS PGothic" w:cs="Calibri"/>
          <w:szCs w:val="24"/>
        </w:rPr>
        <w:t xml:space="preserve"> (j)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w:t>
      </w:r>
      <w:r w:rsidRPr="00525D16">
        <w:rPr>
          <w:rFonts w:eastAsia="MS PGothic" w:cs="Calibri"/>
          <w:szCs w:val="24"/>
        </w:rPr>
        <w:t xml:space="preserve"> (1) </w:t>
      </w:r>
      <w:r w:rsidRPr="00525D16">
        <w:rPr>
          <w:rFonts w:eastAsia="MS PGothic" w:cs="Calibri"/>
          <w:szCs w:val="24"/>
          <w:lang w:val="ja-JP"/>
        </w:rPr>
        <w:t>項および</w:t>
      </w:r>
      <w:r w:rsidRPr="00525D16">
        <w:rPr>
          <w:rFonts w:eastAsia="MS PGothic" w:cs="Calibri"/>
          <w:szCs w:val="24"/>
        </w:rPr>
        <w:t xml:space="preserve"> (2) </w:t>
      </w:r>
      <w:r w:rsidRPr="00525D16">
        <w:rPr>
          <w:rFonts w:eastAsia="MS PGothic" w:cs="Calibri"/>
          <w:szCs w:val="24"/>
          <w:lang w:val="ja-JP"/>
        </w:rPr>
        <w:t>項、第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w:t>
      </w:r>
      <w:r w:rsidR="00F636FB" w:rsidRPr="00525D16">
        <w:rPr>
          <w:rFonts w:eastAsia="MS PGothic" w:cs="Calibri"/>
          <w:szCs w:val="24"/>
          <w:lang w:val="ja-JP"/>
        </w:rPr>
        <w:t>。</w:t>
      </w:r>
    </w:p>
    <w:p w14:paraId="738DF7B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データ輸出者が事実上または法律上消滅した場合、データ主体は、データ輸入者に対し、本条、第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w:t>
      </w:r>
      <w:r w:rsidR="00F636FB" w:rsidRPr="00525D16">
        <w:rPr>
          <w:rFonts w:eastAsia="MS PGothic" w:cs="Calibri"/>
          <w:szCs w:val="24"/>
          <w:lang w:val="ja-JP"/>
        </w:rPr>
        <w:t>。</w:t>
      </w:r>
    </w:p>
    <w:p w14:paraId="2864A1A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データ輸出者とデータ輸入者の双方が事実上もしくは法律上消滅した、または支払不能となった場合、データ主体は、下請処理者に対し、本条、第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かかる下請処理者の対第三者責任は、本契約条項に基づく下請処理者自身の処理業務に限られるものとします</w:t>
      </w:r>
      <w:r w:rsidR="00F636FB" w:rsidRPr="00525D16">
        <w:rPr>
          <w:rFonts w:eastAsia="MS PGothic" w:cs="Calibri"/>
          <w:szCs w:val="24"/>
          <w:lang w:val="ja-JP"/>
        </w:rPr>
        <w:t>。</w:t>
      </w:r>
    </w:p>
    <w:p w14:paraId="3799BDC3" w14:textId="77777777" w:rsidR="00D34129" w:rsidRPr="00525D16" w:rsidRDefault="00D34129">
      <w:pPr>
        <w:pStyle w:val="ProductList-Body"/>
        <w:rPr>
          <w:rFonts w:eastAsia="MS PGothic" w:cs="Calibri"/>
          <w:szCs w:val="24"/>
        </w:rPr>
      </w:pPr>
      <w:r w:rsidRPr="00525D16">
        <w:rPr>
          <w:rFonts w:eastAsia="MS PGothic" w:cs="Calibri"/>
          <w:szCs w:val="24"/>
        </w:rPr>
        <w:t xml:space="preserve">4. </w:t>
      </w:r>
      <w:r w:rsidRPr="00525D16">
        <w:rPr>
          <w:rFonts w:eastAsia="MS PGothic" w:cs="Calibri"/>
          <w:szCs w:val="24"/>
          <w:lang w:val="ja-JP"/>
        </w:rPr>
        <w:t>両当事者は、データ主体が明示的に希望し、それが国内法により認められる場合には、データ主体が団体その他の機関に代表されることに対し異議を申し立てないものとします</w:t>
      </w:r>
      <w:r w:rsidR="00F636FB" w:rsidRPr="00525D16">
        <w:rPr>
          <w:rFonts w:eastAsia="MS PGothic" w:cs="Calibri"/>
          <w:szCs w:val="24"/>
          <w:lang w:val="ja-JP"/>
        </w:rPr>
        <w:t>。</w:t>
      </w:r>
    </w:p>
    <w:p w14:paraId="2011A9A0" w14:textId="77777777" w:rsidR="00D34129" w:rsidRPr="00525D16" w:rsidRDefault="00D34129">
      <w:pPr>
        <w:pStyle w:val="ProductList-Body"/>
        <w:rPr>
          <w:rFonts w:eastAsia="MS PGothic" w:cs="Calibri"/>
          <w:szCs w:val="24"/>
        </w:rPr>
      </w:pPr>
    </w:p>
    <w:p w14:paraId="60A5130C"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4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データ輸出者の義務</w:t>
      </w:r>
    </w:p>
    <w:p w14:paraId="37D8AED8" w14:textId="77777777" w:rsidR="00D34129" w:rsidRPr="00525D16" w:rsidRDefault="00D34129">
      <w:pPr>
        <w:pStyle w:val="ProductList-Body"/>
        <w:rPr>
          <w:rFonts w:eastAsia="MS PGothic" w:cs="Calibri"/>
          <w:szCs w:val="24"/>
        </w:rPr>
      </w:pPr>
    </w:p>
    <w:p w14:paraId="0EB85523" w14:textId="77777777" w:rsidR="00D34129" w:rsidRPr="00525D16" w:rsidRDefault="00D34129">
      <w:pPr>
        <w:pStyle w:val="ProductList-Body"/>
        <w:rPr>
          <w:rFonts w:eastAsia="MS PGothic" w:cs="Calibri"/>
          <w:szCs w:val="24"/>
        </w:rPr>
      </w:pPr>
      <w:r w:rsidRPr="00525D16">
        <w:rPr>
          <w:rFonts w:eastAsia="MS PGothic" w:cs="Calibri"/>
          <w:szCs w:val="24"/>
          <w:lang w:val="ja-JP"/>
        </w:rPr>
        <w:t>データ輸出者は以下に同意し保証するものとします</w:t>
      </w:r>
      <w:r w:rsidR="00F636FB" w:rsidRPr="00525D16">
        <w:rPr>
          <w:rFonts w:eastAsia="MS PGothic" w:cs="Calibri"/>
          <w:szCs w:val="24"/>
          <w:lang w:val="ja-JP"/>
        </w:rPr>
        <w:t>。</w:t>
      </w:r>
    </w:p>
    <w:p w14:paraId="50A6C9D3" w14:textId="77777777" w:rsidR="00D34129" w:rsidRPr="00525D16" w:rsidRDefault="00D34129">
      <w:pPr>
        <w:pStyle w:val="ProductList-Body"/>
        <w:rPr>
          <w:rFonts w:eastAsia="MS PGothic" w:cs="Calibri"/>
          <w:szCs w:val="24"/>
        </w:rPr>
      </w:pPr>
    </w:p>
    <w:p w14:paraId="299980A4" w14:textId="77777777" w:rsidR="00D34129" w:rsidRPr="00525D16" w:rsidRDefault="00D34129">
      <w:pPr>
        <w:pStyle w:val="ProductList-Body"/>
        <w:spacing w:after="120"/>
        <w:rPr>
          <w:rFonts w:eastAsia="MS PGothic" w:cs="Calibri"/>
          <w:szCs w:val="24"/>
        </w:rPr>
      </w:pPr>
      <w:r w:rsidRPr="00525D16">
        <w:rPr>
          <w:rFonts w:eastAsia="MS PGothic" w:cs="Calibri"/>
          <w:szCs w:val="24"/>
        </w:rPr>
        <w:lastRenderedPageBreak/>
        <w:t xml:space="preserve">(a) </w:t>
      </w:r>
      <w:r w:rsidRPr="00525D16">
        <w:rPr>
          <w:rFonts w:eastAsia="MS PGothic" w:cs="Calibri"/>
          <w:szCs w:val="24"/>
          <w:lang w:val="ja-JP"/>
        </w:rPr>
        <w:t>個人データの処理</w:t>
      </w:r>
      <w:r w:rsidRPr="00525D16">
        <w:rPr>
          <w:rFonts w:eastAsia="MS PGothic" w:cs="Calibri"/>
          <w:szCs w:val="24"/>
        </w:rPr>
        <w:t xml:space="preserve"> (</w:t>
      </w:r>
      <w:r w:rsidRPr="00525D16">
        <w:rPr>
          <w:rFonts w:eastAsia="MS PGothic" w:cs="Calibri"/>
          <w:szCs w:val="24"/>
          <w:lang w:val="ja-JP"/>
        </w:rPr>
        <w:t>移転自体を含む</w:t>
      </w:r>
      <w:r w:rsidRPr="00525D16">
        <w:rPr>
          <w:rFonts w:eastAsia="MS PGothic" w:cs="Calibri"/>
          <w:szCs w:val="24"/>
        </w:rPr>
        <w:t xml:space="preserve">) </w:t>
      </w:r>
      <w:r w:rsidRPr="00525D16">
        <w:rPr>
          <w:rFonts w:eastAsia="MS PGothic" w:cs="Calibri"/>
          <w:szCs w:val="24"/>
          <w:lang w:val="ja-JP"/>
        </w:rPr>
        <w:t>は、適用されるデータ保護法令の関連規定に従って実行されており、引き続き実行されること</w:t>
      </w:r>
      <w:r w:rsidRPr="00525D16">
        <w:rPr>
          <w:rFonts w:eastAsia="MS PGothic" w:cs="Calibri"/>
          <w:szCs w:val="24"/>
        </w:rPr>
        <w:t xml:space="preserve"> (</w:t>
      </w:r>
      <w:r w:rsidRPr="00525D16">
        <w:rPr>
          <w:rFonts w:eastAsia="MS PGothic" w:cs="Calibri"/>
          <w:szCs w:val="24"/>
          <w:lang w:val="ja-JP"/>
        </w:rPr>
        <w:t>および、該当する場合は、データ輸出者の設立国である加盟国の関係当局に通知されていること</w:t>
      </w:r>
      <w:r w:rsidRPr="00525D16">
        <w:rPr>
          <w:rFonts w:eastAsia="MS PGothic" w:cs="Calibri"/>
          <w:szCs w:val="24"/>
        </w:rPr>
        <w:t>)</w:t>
      </w:r>
      <w:r w:rsidRPr="00525D16">
        <w:rPr>
          <w:rFonts w:eastAsia="MS PGothic" w:cs="Calibri"/>
          <w:szCs w:val="24"/>
          <w:lang w:val="ja-JP"/>
        </w:rPr>
        <w:t>、およびかかる国の関連規定に違反していないこと</w:t>
      </w:r>
      <w:r w:rsidR="00F636FB" w:rsidRPr="00525D16">
        <w:rPr>
          <w:rFonts w:eastAsia="MS PGothic" w:cs="Calibri"/>
          <w:szCs w:val="24"/>
          <w:lang w:val="ja-JP"/>
        </w:rPr>
        <w:t>。</w:t>
      </w:r>
    </w:p>
    <w:p w14:paraId="00E8D705"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(b) </w:t>
      </w:r>
      <w:r w:rsidRPr="00525D16">
        <w:rPr>
          <w:rFonts w:eastAsia="MS PGothic" w:cs="Calibri"/>
          <w:szCs w:val="24"/>
          <w:lang w:val="ja-JP"/>
        </w:rPr>
        <w:t>データ輸入者に対し、移転された個人データをデータ輸出者に代わってのみ、かつ適用されるデータ保護法令および本契約条項に従って処理するよう指示していること、および個人データ処理サービスの継続期間中指示すること</w:t>
      </w:r>
      <w:r w:rsidR="00F636FB" w:rsidRPr="00525D16">
        <w:rPr>
          <w:rFonts w:eastAsia="MS PGothic" w:cs="Calibri"/>
          <w:szCs w:val="24"/>
          <w:lang w:val="ja-JP"/>
        </w:rPr>
        <w:t>。</w:t>
      </w:r>
    </w:p>
    <w:p w14:paraId="7F8D7A35"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(c) </w:t>
      </w:r>
      <w:r w:rsidRPr="00525D16">
        <w:rPr>
          <w:rFonts w:eastAsia="MS PGothic" w:cs="Calibri"/>
          <w:szCs w:val="24"/>
          <w:lang w:val="ja-JP"/>
        </w:rPr>
        <w:t>データ輸入者が以下の別表</w:t>
      </w:r>
      <w:r w:rsidRPr="00525D16">
        <w:rPr>
          <w:rFonts w:eastAsia="MS PGothic" w:cs="Calibri"/>
          <w:szCs w:val="24"/>
          <w:lang w:val="ja-JP"/>
        </w:rPr>
        <w:t xml:space="preserve"> 2 </w:t>
      </w:r>
      <w:r w:rsidRPr="00525D16">
        <w:rPr>
          <w:rFonts w:eastAsia="MS PGothic" w:cs="Calibri"/>
          <w:szCs w:val="24"/>
          <w:lang w:val="ja-JP"/>
        </w:rPr>
        <w:t>に規定する技術的および組織的なセキュリティ対策に関して十分な保証を提供すること</w:t>
      </w:r>
      <w:r w:rsidR="00F636FB" w:rsidRPr="00525D16">
        <w:rPr>
          <w:rFonts w:eastAsia="MS PGothic" w:cs="Calibri"/>
          <w:szCs w:val="24"/>
          <w:lang w:val="ja-JP"/>
        </w:rPr>
        <w:t>。</w:t>
      </w:r>
    </w:p>
    <w:p w14:paraId="7196479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(d) </w:t>
      </w:r>
      <w:r w:rsidRPr="00525D16">
        <w:rPr>
          <w:rFonts w:eastAsia="MS PGothic" w:cs="Calibri"/>
          <w:szCs w:val="24"/>
          <w:lang w:val="ja-JP"/>
        </w:rPr>
        <w:t>適用されるデータ保護法令の要件の評価後において、セキュリティ対策が、特に処理にネットワークを介したデータ送信が関係する場合に、不慮もしくは不法な破壊、不慮の紛失もしくは改変、または不正な開示もしくはアクセスから、およびその他のすべての不法な処理形態から、個人データを保護するために適切であること、ならびに、かかる対策が最新技術および実施コストに照らし、保護されるべきデータの処理およびその性質により生じるリスクに見合ったレベルのセキュリティを確保するものであること</w:t>
      </w:r>
      <w:r w:rsidR="00F636FB" w:rsidRPr="00525D16">
        <w:rPr>
          <w:rFonts w:eastAsia="MS PGothic" w:cs="Calibri"/>
          <w:szCs w:val="24"/>
          <w:lang w:val="ja-JP"/>
        </w:rPr>
        <w:t>。</w:t>
      </w:r>
    </w:p>
    <w:p w14:paraId="2D44D59A"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(e) </w:t>
      </w:r>
      <w:r w:rsidRPr="00525D16">
        <w:rPr>
          <w:rFonts w:eastAsia="MS PGothic" w:cs="Calibri"/>
          <w:szCs w:val="24"/>
          <w:lang w:val="ja-JP"/>
        </w:rPr>
        <w:t>セキュリティ対策を確実に遵守すること</w:t>
      </w:r>
      <w:r w:rsidR="00F636FB" w:rsidRPr="00525D16">
        <w:rPr>
          <w:rFonts w:eastAsia="MS PGothic" w:cs="Calibri"/>
          <w:szCs w:val="24"/>
          <w:lang w:val="ja-JP"/>
        </w:rPr>
        <w:t>。</w:t>
      </w:r>
    </w:p>
    <w:p w14:paraId="44C350E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(f) </w:t>
      </w:r>
      <w:r w:rsidRPr="00525D16">
        <w:rPr>
          <w:rFonts w:eastAsia="MS PGothic" w:cs="Calibri"/>
          <w:szCs w:val="24"/>
          <w:lang w:val="ja-JP"/>
        </w:rPr>
        <w:t>特別な種類のデータが移転される場合、データ主体のデータが</w:t>
      </w:r>
      <w:r w:rsidRPr="00525D16">
        <w:rPr>
          <w:rFonts w:eastAsia="MS PGothic" w:cs="Calibri"/>
          <w:szCs w:val="24"/>
        </w:rPr>
        <w:t xml:space="preserve"> 95/46/EC </w:t>
      </w:r>
      <w:r w:rsidRPr="00525D16">
        <w:rPr>
          <w:rFonts w:eastAsia="MS PGothic" w:cs="Calibri"/>
          <w:szCs w:val="24"/>
          <w:lang w:val="ja-JP"/>
        </w:rPr>
        <w:t>指令に規定する適切な保護を提供していない第三国へ移転される可能性があることが、移転の前または移転の後可能な限り速やかに、データ主体に通知されているか、または今後通知されること</w:t>
      </w:r>
      <w:r w:rsidR="00F636FB" w:rsidRPr="00525D16">
        <w:rPr>
          <w:rFonts w:eastAsia="MS PGothic" w:cs="Calibri"/>
          <w:szCs w:val="24"/>
          <w:lang w:val="ja-JP"/>
        </w:rPr>
        <w:t>。</w:t>
      </w:r>
    </w:p>
    <w:p w14:paraId="1402C31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(g) </w:t>
      </w:r>
      <w:r w:rsidRPr="00525D16">
        <w:rPr>
          <w:rFonts w:eastAsia="MS PGothic" w:cs="Calibri"/>
          <w:szCs w:val="24"/>
          <w:lang w:val="ja-JP"/>
        </w:rPr>
        <w:t>データ輸出者が移転を継続するまたは一時中断を解除することを決定する場合は、第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項および第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(3) </w:t>
      </w:r>
      <w:r w:rsidRPr="00525D16">
        <w:rPr>
          <w:rFonts w:eastAsia="MS PGothic" w:cs="Calibri"/>
          <w:szCs w:val="24"/>
          <w:lang w:val="ja-JP"/>
        </w:rPr>
        <w:t>項に従いデータ輸入者または下請処理者から受領した通知をデータ保護監督当局に転送すること</w:t>
      </w:r>
      <w:r w:rsidR="00F636FB" w:rsidRPr="00525D16">
        <w:rPr>
          <w:rFonts w:eastAsia="MS PGothic" w:cs="Calibri"/>
          <w:szCs w:val="24"/>
          <w:lang w:val="ja-JP"/>
        </w:rPr>
        <w:t>。</w:t>
      </w:r>
    </w:p>
    <w:p w14:paraId="490262A1"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(h) </w:t>
      </w:r>
      <w:r w:rsidRPr="00525D16">
        <w:rPr>
          <w:rFonts w:eastAsia="MS PGothic" w:cs="Calibri"/>
          <w:szCs w:val="24"/>
          <w:lang w:val="ja-JP"/>
        </w:rPr>
        <w:t>要請があった場合には、データ主体に本契約条項</w:t>
      </w:r>
      <w:r w:rsidRPr="00525D16">
        <w:rPr>
          <w:rFonts w:eastAsia="MS PGothic" w:cs="Calibri"/>
          <w:szCs w:val="24"/>
          <w:lang w:val="ja-JP"/>
        </w:rPr>
        <w:t xml:space="preserve"> (</w:t>
      </w:r>
      <w:r w:rsidRPr="00525D16">
        <w:rPr>
          <w:rFonts w:eastAsia="MS PGothic" w:cs="Calibri"/>
          <w:szCs w:val="24"/>
          <w:lang w:val="ja-JP"/>
        </w:rPr>
        <w:t>別表</w:t>
      </w:r>
      <w:r w:rsidRPr="00525D16">
        <w:rPr>
          <w:rFonts w:eastAsia="MS PGothic" w:cs="Calibri"/>
          <w:szCs w:val="24"/>
          <w:lang w:val="ja-JP"/>
        </w:rPr>
        <w:t xml:space="preserve"> 2 </w:t>
      </w:r>
      <w:r w:rsidRPr="00525D16">
        <w:rPr>
          <w:rFonts w:eastAsia="MS PGothic" w:cs="Calibri"/>
          <w:szCs w:val="24"/>
          <w:lang w:val="ja-JP"/>
        </w:rPr>
        <w:t>を除く</w:t>
      </w:r>
      <w:r w:rsidRPr="00525D16">
        <w:rPr>
          <w:rFonts w:eastAsia="MS PGothic" w:cs="Calibri"/>
          <w:szCs w:val="24"/>
          <w:lang w:val="ja-JP"/>
        </w:rPr>
        <w:t xml:space="preserve">) </w:t>
      </w:r>
      <w:r w:rsidRPr="00525D16">
        <w:rPr>
          <w:rFonts w:eastAsia="MS PGothic" w:cs="Calibri"/>
          <w:szCs w:val="24"/>
          <w:lang w:val="ja-JP"/>
        </w:rPr>
        <w:t>の写しおよびセキュリティ対策の要約ならびに本契約条項に従い作成しなければならない下請処理サービスの契約の写しを提供すること。ただし、本契約条項またはかかる契約に商業的な情報が含まれる場合を除くものとし、この場合はかかる商業的な情報を削除することができます</w:t>
      </w:r>
      <w:r w:rsidR="00F636FB" w:rsidRPr="00525D16">
        <w:rPr>
          <w:rFonts w:eastAsia="MS PGothic" w:cs="Calibri"/>
          <w:szCs w:val="24"/>
          <w:lang w:val="ja-JP"/>
        </w:rPr>
        <w:t>。</w:t>
      </w:r>
    </w:p>
    <w:p w14:paraId="7B8E933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(i) </w:t>
      </w:r>
      <w:r w:rsidRPr="00525D16">
        <w:rPr>
          <w:rFonts w:eastAsia="MS PGothic" w:cs="Calibri"/>
          <w:szCs w:val="24"/>
          <w:lang w:val="ja-JP"/>
        </w:rPr>
        <w:t>下請処理の場合、処理活動が、個人データおよびデータ主体の権利についてデータ輸入者が本契約条項に基づき提供するものと同等以上の保護を提供する下請処理者により、第</w:t>
      </w:r>
      <w:r w:rsidRPr="00525D16">
        <w:rPr>
          <w:rFonts w:eastAsia="MS PGothic" w:cs="Calibri"/>
          <w:szCs w:val="24"/>
        </w:rPr>
        <w:t xml:space="preserve"> 11 </w:t>
      </w:r>
      <w:r w:rsidRPr="00525D16">
        <w:rPr>
          <w:rFonts w:eastAsia="MS PGothic" w:cs="Calibri"/>
          <w:szCs w:val="24"/>
          <w:lang w:val="ja-JP"/>
        </w:rPr>
        <w:t>条に従って実行されること</w:t>
      </w:r>
      <w:r w:rsidR="00F636FB" w:rsidRPr="00525D16">
        <w:rPr>
          <w:rFonts w:eastAsia="MS PGothic" w:cs="Calibri"/>
          <w:szCs w:val="24"/>
          <w:lang w:val="ja-JP"/>
        </w:rPr>
        <w:t>。</w:t>
      </w:r>
    </w:p>
    <w:p w14:paraId="27B20E21" w14:textId="77777777" w:rsidR="00D34129" w:rsidRPr="00525D16" w:rsidRDefault="00D34129">
      <w:pPr>
        <w:pStyle w:val="ProductList-Body"/>
        <w:rPr>
          <w:rFonts w:eastAsia="MS PGothic" w:cs="Calibri"/>
          <w:szCs w:val="24"/>
        </w:rPr>
      </w:pPr>
      <w:r w:rsidRPr="00525D16">
        <w:rPr>
          <w:rFonts w:eastAsia="MS PGothic" w:cs="Calibri"/>
          <w:szCs w:val="24"/>
        </w:rPr>
        <w:t xml:space="preserve">(j) </w:t>
      </w:r>
      <w:r w:rsidRPr="00525D16">
        <w:rPr>
          <w:rFonts w:eastAsia="MS PGothic" w:cs="Calibri"/>
          <w:szCs w:val="24"/>
          <w:lang w:val="ja-JP"/>
        </w:rPr>
        <w:t>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(i) </w:t>
      </w:r>
      <w:r w:rsidRPr="00525D16">
        <w:rPr>
          <w:rFonts w:eastAsia="MS PGothic" w:cs="Calibri"/>
          <w:szCs w:val="24"/>
          <w:lang w:val="ja-JP"/>
        </w:rPr>
        <w:t>項を確実に遵守すること。</w:t>
      </w:r>
    </w:p>
    <w:p w14:paraId="74D4D28A" w14:textId="77777777" w:rsidR="00D34129" w:rsidRPr="00525D16" w:rsidRDefault="00D34129">
      <w:pPr>
        <w:pStyle w:val="ProductList-Body"/>
        <w:rPr>
          <w:rFonts w:eastAsia="MS PGothic" w:cs="Calibri"/>
          <w:szCs w:val="24"/>
        </w:rPr>
      </w:pPr>
    </w:p>
    <w:p w14:paraId="239DEE12"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5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データ輸入者の義務</w:t>
      </w:r>
    </w:p>
    <w:p w14:paraId="7CC2FEC7" w14:textId="77777777" w:rsidR="00D34129" w:rsidRPr="00525D16" w:rsidRDefault="00D34129">
      <w:pPr>
        <w:pStyle w:val="ProductList-Body"/>
        <w:rPr>
          <w:rFonts w:eastAsia="MS PGothic" w:cs="Calibri"/>
          <w:szCs w:val="24"/>
        </w:rPr>
      </w:pPr>
    </w:p>
    <w:p w14:paraId="5FB51B1E" w14:textId="77777777" w:rsidR="00D34129" w:rsidRPr="00525D16" w:rsidRDefault="00D34129">
      <w:pPr>
        <w:pStyle w:val="ProductList-Body"/>
        <w:rPr>
          <w:rFonts w:eastAsia="MS PGothic" w:cs="Calibri"/>
          <w:szCs w:val="24"/>
        </w:rPr>
      </w:pPr>
      <w:r w:rsidRPr="00525D16">
        <w:rPr>
          <w:rFonts w:eastAsia="MS PGothic" w:cs="Calibri"/>
          <w:szCs w:val="24"/>
          <w:lang w:val="ja-JP"/>
        </w:rPr>
        <w:t>データ輸入者は以下に同意し保証するものとします</w:t>
      </w:r>
      <w:r w:rsidR="00F636FB" w:rsidRPr="00525D16">
        <w:rPr>
          <w:rFonts w:eastAsia="MS PGothic" w:cs="Calibri"/>
          <w:szCs w:val="24"/>
          <w:lang w:val="ja-JP"/>
        </w:rPr>
        <w:t>。</w:t>
      </w:r>
    </w:p>
    <w:p w14:paraId="41DE2D6F" w14:textId="77777777" w:rsidR="00D34129" w:rsidRPr="00525D16" w:rsidRDefault="00D34129">
      <w:pPr>
        <w:pStyle w:val="ProductList-Body"/>
        <w:rPr>
          <w:rFonts w:eastAsia="MS PGothic" w:cs="Calibri"/>
          <w:szCs w:val="24"/>
        </w:rPr>
      </w:pPr>
    </w:p>
    <w:p w14:paraId="0381C58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データ輸出者に代わってのみ、かつデータ輸出者の指示および本契約条項に従ってのみ個人データを処理すること。いかなる理由であれこれらを遵守することができない場合、遵守できない旨を速やかにデータ輸出者に通知するものとします。この場合、データ輸出者はデータの移転を一時中断し、または契約を解除することができるものとします</w:t>
      </w:r>
      <w:r w:rsidR="00F636FB" w:rsidRPr="00525D16">
        <w:rPr>
          <w:rFonts w:eastAsia="MS PGothic" w:cs="Calibri"/>
          <w:szCs w:val="24"/>
          <w:lang w:val="ja-JP"/>
        </w:rPr>
        <w:t>。</w:t>
      </w:r>
    </w:p>
    <w:p w14:paraId="2482B8F6"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(b) </w:t>
      </w:r>
      <w:r w:rsidRPr="00525D16">
        <w:rPr>
          <w:rFonts w:eastAsia="MS PGothic" w:cs="Calibri"/>
          <w:szCs w:val="24"/>
          <w:lang w:val="ja-JP"/>
        </w:rPr>
        <w:t>自己に適用される法令によりデータ輸入者から受領した指示および契約に基づく義務に応えることが禁止されていると考える理由がないこと、ならびにこの法令に本契約条項の規定する保証および義務に重大な悪影響を及ぼす可能性がある変更があった場合はかかる変更を認識次第速やかにデータ輸出者に通知すること。この場合、データ輸出者はデータの移転を一時中断し、または契約を解除することができるものとします</w:t>
      </w:r>
      <w:r w:rsidR="00F636FB" w:rsidRPr="00525D16">
        <w:rPr>
          <w:rFonts w:eastAsia="MS PGothic" w:cs="Calibri"/>
          <w:szCs w:val="24"/>
          <w:lang w:val="ja-JP"/>
        </w:rPr>
        <w:t>。</w:t>
      </w:r>
    </w:p>
    <w:p w14:paraId="45FE79B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(c) </w:t>
      </w:r>
      <w:r w:rsidRPr="00525D16">
        <w:rPr>
          <w:rFonts w:eastAsia="MS PGothic" w:cs="Calibri"/>
          <w:szCs w:val="24"/>
          <w:lang w:val="ja-JP"/>
        </w:rPr>
        <w:t>移転された個人データを処理する前に、別表</w:t>
      </w:r>
      <w:r w:rsidRPr="00525D16">
        <w:rPr>
          <w:rFonts w:eastAsia="MS PGothic" w:cs="Calibri"/>
          <w:szCs w:val="24"/>
        </w:rPr>
        <w:t xml:space="preserve"> 2 </w:t>
      </w:r>
      <w:r w:rsidRPr="00525D16">
        <w:rPr>
          <w:rFonts w:eastAsia="MS PGothic" w:cs="Calibri"/>
          <w:szCs w:val="24"/>
          <w:lang w:val="ja-JP"/>
        </w:rPr>
        <w:t>に規定する技術的および組織的なセキュリティ対策を講じていること</w:t>
      </w:r>
      <w:r w:rsidR="00F636FB" w:rsidRPr="00525D16">
        <w:rPr>
          <w:rFonts w:eastAsia="MS PGothic" w:cs="Calibri"/>
          <w:szCs w:val="24"/>
          <w:lang w:val="ja-JP"/>
        </w:rPr>
        <w:t>。</w:t>
      </w:r>
    </w:p>
    <w:p w14:paraId="4E8FBB0B" w14:textId="77777777" w:rsidR="00D34129" w:rsidRPr="00525D16" w:rsidRDefault="00D34129">
      <w:pPr>
        <w:pStyle w:val="ProductList-Body"/>
        <w:rPr>
          <w:rFonts w:eastAsia="MS PGothic" w:cs="Calibri"/>
          <w:szCs w:val="24"/>
        </w:rPr>
      </w:pPr>
      <w:r w:rsidRPr="00525D16">
        <w:rPr>
          <w:rFonts w:eastAsia="MS PGothic" w:cs="Calibri"/>
          <w:szCs w:val="24"/>
        </w:rPr>
        <w:t xml:space="preserve">(d) </w:t>
      </w:r>
      <w:r w:rsidRPr="00525D16">
        <w:rPr>
          <w:rFonts w:eastAsia="MS PGothic" w:cs="Calibri"/>
          <w:szCs w:val="24"/>
          <w:lang w:val="ja-JP"/>
        </w:rPr>
        <w:t>データ輸出者に対し以下を速やかに通知すること</w:t>
      </w:r>
      <w:r w:rsidR="00F636FB" w:rsidRPr="00525D16">
        <w:rPr>
          <w:rFonts w:eastAsia="MS PGothic" w:cs="Calibri"/>
          <w:szCs w:val="24"/>
          <w:lang w:val="ja-JP"/>
        </w:rPr>
        <w:t>。</w:t>
      </w:r>
    </w:p>
    <w:p w14:paraId="7B0767DD"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(i) </w:t>
      </w:r>
      <w:r w:rsidRPr="00525D16">
        <w:rPr>
          <w:rFonts w:eastAsia="MS PGothic" w:cs="Calibri"/>
          <w:szCs w:val="24"/>
          <w:lang w:val="ja-JP"/>
        </w:rPr>
        <w:t>法執行機関による法的拘束力を有する個人データの開示要求。ただし、法執行機関の捜査の秘密を保持するための刑事法に基づく禁止など、通知することが禁止されている場合を除きます</w:t>
      </w:r>
      <w:r w:rsidR="00F636FB" w:rsidRPr="00525D16">
        <w:rPr>
          <w:rFonts w:eastAsia="MS PGothic" w:cs="Calibri"/>
          <w:szCs w:val="24"/>
          <w:lang w:val="ja-JP"/>
        </w:rPr>
        <w:t>。</w:t>
      </w:r>
    </w:p>
    <w:p w14:paraId="66288570"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(ii) </w:t>
      </w:r>
      <w:r w:rsidRPr="00525D16">
        <w:rPr>
          <w:rFonts w:eastAsia="MS PGothic" w:cs="Calibri"/>
          <w:szCs w:val="24"/>
          <w:lang w:val="ja-JP"/>
        </w:rPr>
        <w:t>不慮のまたは不正なアクセス</w:t>
      </w:r>
      <w:r w:rsidR="00F636FB" w:rsidRPr="00525D16">
        <w:rPr>
          <w:rFonts w:eastAsia="MS PGothic" w:cs="Calibri"/>
          <w:szCs w:val="24"/>
          <w:lang w:val="ja-JP"/>
        </w:rPr>
        <w:t>。</w:t>
      </w:r>
    </w:p>
    <w:p w14:paraId="3B941924" w14:textId="77777777" w:rsidR="00D34129" w:rsidRPr="00525D16" w:rsidRDefault="00D34129">
      <w:pPr>
        <w:pStyle w:val="ProductList-Body"/>
        <w:spacing w:after="120"/>
        <w:ind w:left="360"/>
        <w:rPr>
          <w:rFonts w:eastAsia="MS PGothic" w:cs="Calibri"/>
          <w:szCs w:val="24"/>
        </w:rPr>
      </w:pPr>
      <w:r w:rsidRPr="00525D16">
        <w:rPr>
          <w:rFonts w:eastAsia="MS PGothic" w:cs="Calibri"/>
          <w:szCs w:val="24"/>
        </w:rPr>
        <w:t xml:space="preserve">(iii) </w:t>
      </w:r>
      <w:r w:rsidRPr="00525D16">
        <w:rPr>
          <w:rFonts w:eastAsia="MS PGothic" w:cs="Calibri"/>
          <w:szCs w:val="24"/>
          <w:lang w:val="ja-JP"/>
        </w:rPr>
        <w:t>データ主体から直接受けた要求。ただし、別途応答の許可を受けている場合を除き、かかる要求には応答せずにデータ輸出者に通知することとします</w:t>
      </w:r>
      <w:r w:rsidR="00F636FB" w:rsidRPr="00525D16">
        <w:rPr>
          <w:rFonts w:eastAsia="MS PGothic" w:cs="Calibri"/>
          <w:szCs w:val="24"/>
          <w:lang w:val="ja-JP"/>
        </w:rPr>
        <w:t>。</w:t>
      </w:r>
    </w:p>
    <w:p w14:paraId="3B9552CB"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(e) </w:t>
      </w:r>
      <w:r w:rsidRPr="00525D16">
        <w:rPr>
          <w:rFonts w:eastAsia="MS PGothic" w:cs="Calibri"/>
          <w:szCs w:val="24"/>
          <w:lang w:val="ja-JP"/>
        </w:rPr>
        <w:t>移転対象である個人データの処理に関するデータ輸出者からの問い合わせのすべてについて速やかにかつ適切に対応すること、および移転されたデータの処理に関して監督当局の助言に従うこと</w:t>
      </w:r>
      <w:r w:rsidR="00F636FB" w:rsidRPr="00525D16">
        <w:rPr>
          <w:rFonts w:eastAsia="MS PGothic" w:cs="Calibri"/>
          <w:szCs w:val="24"/>
          <w:lang w:val="ja-JP"/>
        </w:rPr>
        <w:t>。</w:t>
      </w:r>
    </w:p>
    <w:p w14:paraId="6A9611FB"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(f) </w:t>
      </w:r>
      <w:r w:rsidRPr="00525D16">
        <w:rPr>
          <w:rFonts w:eastAsia="MS PGothic" w:cs="Calibri"/>
          <w:szCs w:val="24"/>
          <w:lang w:val="ja-JP"/>
        </w:rPr>
        <w:t>データ輸出者の要請により、自己のデータ処理施設について、データ輸出者または所要の専門資格を有し秘密保持義務を負う独立の構成員であって、データ輸出者が選定した者で構成される監査機関が監督当局と合意のうえで実施する、本契約条項が適用される処理活動の監査を受け入れること</w:t>
      </w:r>
      <w:r w:rsidR="00F636FB" w:rsidRPr="00525D16">
        <w:rPr>
          <w:rFonts w:eastAsia="MS PGothic" w:cs="Calibri"/>
          <w:szCs w:val="24"/>
          <w:lang w:val="ja-JP"/>
        </w:rPr>
        <w:t>。</w:t>
      </w:r>
    </w:p>
    <w:p w14:paraId="1A3CBB07"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(g) </w:t>
      </w:r>
      <w:r w:rsidRPr="00525D16">
        <w:rPr>
          <w:rFonts w:eastAsia="MS PGothic" w:cs="Calibri"/>
          <w:szCs w:val="24"/>
          <w:lang w:val="ja-JP"/>
        </w:rPr>
        <w:t>要請があった場合には、データ主体に本契約条項または既存の下請処理サービス契約の写しを提供すること。ただし、本契約条項またはかかる契約に商業的な情報が含まれる場合を除くものとし、この場合はかかる商業的な情報を削除することができますが、別表</w:t>
      </w:r>
      <w:r w:rsidRPr="00525D16">
        <w:rPr>
          <w:rFonts w:eastAsia="MS PGothic" w:cs="Calibri"/>
          <w:szCs w:val="24"/>
          <w:lang w:val="ja-JP"/>
        </w:rPr>
        <w:t xml:space="preserve"> 2 </w:t>
      </w:r>
      <w:r w:rsidRPr="00525D16">
        <w:rPr>
          <w:rFonts w:eastAsia="MS PGothic" w:cs="Calibri"/>
          <w:szCs w:val="24"/>
          <w:lang w:val="ja-JP"/>
        </w:rPr>
        <w:t>についてはデータ主体がデータ輸出者から写しを取得することができない場合にはセキュリティ対策の要約と差し替えるものとします</w:t>
      </w:r>
      <w:r w:rsidR="00F636FB" w:rsidRPr="00525D16">
        <w:rPr>
          <w:rFonts w:eastAsia="MS PGothic" w:cs="Calibri"/>
          <w:szCs w:val="24"/>
          <w:lang w:val="ja-JP"/>
        </w:rPr>
        <w:t>。</w:t>
      </w:r>
    </w:p>
    <w:p w14:paraId="26DFC426"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(h) </w:t>
      </w:r>
      <w:r w:rsidRPr="00525D16">
        <w:rPr>
          <w:rFonts w:eastAsia="MS PGothic" w:cs="Calibri"/>
          <w:szCs w:val="24"/>
          <w:lang w:val="ja-JP"/>
        </w:rPr>
        <w:t>下請処理の場合は、事前にデータ輸出者に通知し、事前に書面による承諾を得ていること</w:t>
      </w:r>
      <w:r w:rsidR="00F636FB" w:rsidRPr="00525D16">
        <w:rPr>
          <w:rFonts w:eastAsia="MS PGothic" w:cs="Calibri"/>
          <w:szCs w:val="24"/>
          <w:lang w:val="ja-JP"/>
        </w:rPr>
        <w:t>。</w:t>
      </w:r>
    </w:p>
    <w:p w14:paraId="7174C00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(i) </w:t>
      </w:r>
      <w:r w:rsidRPr="00525D16">
        <w:rPr>
          <w:rFonts w:eastAsia="MS PGothic" w:cs="Calibri"/>
          <w:szCs w:val="24"/>
          <w:lang w:val="ja-JP"/>
        </w:rPr>
        <w:t>下請処理者による処理サービスが第</w:t>
      </w:r>
      <w:r w:rsidRPr="00525D16">
        <w:rPr>
          <w:rFonts w:eastAsia="MS PGothic" w:cs="Calibri"/>
          <w:szCs w:val="24"/>
        </w:rPr>
        <w:t xml:space="preserve"> 11 </w:t>
      </w:r>
      <w:r w:rsidRPr="00525D16">
        <w:rPr>
          <w:rFonts w:eastAsia="MS PGothic" w:cs="Calibri"/>
          <w:szCs w:val="24"/>
          <w:lang w:val="ja-JP"/>
        </w:rPr>
        <w:t>条に従って実施されること。</w:t>
      </w:r>
    </w:p>
    <w:p w14:paraId="26F74DF8" w14:textId="77777777" w:rsidR="00D34129" w:rsidRPr="00525D16" w:rsidRDefault="00D34129">
      <w:pPr>
        <w:pStyle w:val="ProductList-Body"/>
        <w:rPr>
          <w:rFonts w:eastAsia="MS PGothic" w:cs="Calibri"/>
          <w:szCs w:val="24"/>
        </w:rPr>
      </w:pPr>
      <w:r w:rsidRPr="00525D16">
        <w:rPr>
          <w:rFonts w:eastAsia="MS PGothic" w:cs="Calibri"/>
          <w:szCs w:val="24"/>
        </w:rPr>
        <w:lastRenderedPageBreak/>
        <w:t xml:space="preserve">(j) </w:t>
      </w:r>
      <w:r w:rsidRPr="00525D16">
        <w:rPr>
          <w:rFonts w:eastAsia="MS PGothic" w:cs="Calibri"/>
          <w:szCs w:val="24"/>
          <w:lang w:val="ja-JP"/>
        </w:rPr>
        <w:t>本契約条項に基づいて締結した下請処理サービス契約の写しを速やかにデータ輸出者に送付すること。</w:t>
      </w:r>
    </w:p>
    <w:p w14:paraId="7876E7F3" w14:textId="77777777" w:rsidR="00D34129" w:rsidRPr="00525D16" w:rsidRDefault="00D34129">
      <w:pPr>
        <w:pStyle w:val="ProductList-Body"/>
        <w:rPr>
          <w:rFonts w:eastAsia="MS PGothic" w:cs="Calibri"/>
          <w:szCs w:val="24"/>
        </w:rPr>
      </w:pPr>
    </w:p>
    <w:p w14:paraId="04AD52B6" w14:textId="77777777" w:rsidR="00D34129" w:rsidRPr="00525D16" w:rsidRDefault="00D34129" w:rsidP="00292B05">
      <w:pPr>
        <w:pStyle w:val="ProductList-Body"/>
        <w:keepNext/>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6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責任</w:t>
      </w:r>
    </w:p>
    <w:p w14:paraId="084AC64B" w14:textId="77777777" w:rsidR="00D34129" w:rsidRPr="00525D16" w:rsidRDefault="00D34129" w:rsidP="00292B05">
      <w:pPr>
        <w:pStyle w:val="ProductList-Body"/>
        <w:keepNext/>
        <w:rPr>
          <w:rFonts w:eastAsia="MS PGothic" w:cs="Calibri"/>
          <w:szCs w:val="24"/>
        </w:rPr>
      </w:pPr>
    </w:p>
    <w:p w14:paraId="37A5EB3C"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両当事者は、当事者または下請処理者が第</w:t>
      </w:r>
      <w:r w:rsidRPr="00525D16">
        <w:rPr>
          <w:rFonts w:eastAsia="MS PGothic" w:cs="Calibri"/>
          <w:szCs w:val="24"/>
        </w:rPr>
        <w:t xml:space="preserve"> 3 </w:t>
      </w:r>
      <w:r w:rsidRPr="00525D16">
        <w:rPr>
          <w:rFonts w:eastAsia="MS PGothic" w:cs="Calibri"/>
          <w:szCs w:val="24"/>
          <w:lang w:val="ja-JP"/>
        </w:rPr>
        <w:t>条または第</w:t>
      </w:r>
      <w:r w:rsidRPr="00525D16">
        <w:rPr>
          <w:rFonts w:eastAsia="MS PGothic" w:cs="Calibri"/>
          <w:szCs w:val="24"/>
        </w:rPr>
        <w:t xml:space="preserve"> 11 </w:t>
      </w:r>
      <w:r w:rsidRPr="00525D16">
        <w:rPr>
          <w:rFonts w:eastAsia="MS PGothic" w:cs="Calibri"/>
          <w:szCs w:val="24"/>
          <w:lang w:val="ja-JP"/>
        </w:rPr>
        <w:t>条に規定する義務に違反したことによりデータ主体が損害を被った場合、かかるデータ主体はかかる損害についてデータ輸出者から賠償を受ける権利を有することに合意します</w:t>
      </w:r>
      <w:r w:rsidR="00F636FB" w:rsidRPr="00525D16">
        <w:rPr>
          <w:rFonts w:eastAsia="MS PGothic" w:cs="Calibri"/>
          <w:szCs w:val="24"/>
          <w:lang w:val="ja-JP"/>
        </w:rPr>
        <w:t>。</w:t>
      </w:r>
    </w:p>
    <w:p w14:paraId="733E3B47"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データ輸出者が事実上もしくは法律上消滅し、または支払不能となったために、データ輸入者または下請処理者が第</w:t>
      </w:r>
      <w:r w:rsidRPr="00525D16">
        <w:rPr>
          <w:rFonts w:eastAsia="MS PGothic" w:cs="Calibri"/>
          <w:szCs w:val="24"/>
          <w:lang w:val="ja-JP"/>
        </w:rPr>
        <w:t xml:space="preserve"> 3 </w:t>
      </w:r>
      <w:r w:rsidRPr="00525D16">
        <w:rPr>
          <w:rFonts w:eastAsia="MS PGothic" w:cs="Calibri"/>
          <w:szCs w:val="24"/>
          <w:lang w:val="ja-JP"/>
        </w:rPr>
        <w:t>条または第</w:t>
      </w:r>
      <w:r w:rsidRPr="00525D16">
        <w:rPr>
          <w:rFonts w:eastAsia="MS PGothic" w:cs="Calibri"/>
          <w:szCs w:val="24"/>
          <w:lang w:val="ja-JP"/>
        </w:rPr>
        <w:t xml:space="preserve"> 11 </w:t>
      </w:r>
      <w:r w:rsidRPr="00525D16">
        <w:rPr>
          <w:rFonts w:eastAsia="MS PGothic" w:cs="Calibri"/>
          <w:szCs w:val="24"/>
          <w:lang w:val="ja-JP"/>
        </w:rPr>
        <w:t>条に規定する義務に違反したことに起因する賠償請求をデータ主体が第</w:t>
      </w:r>
      <w:r w:rsidRPr="00525D16">
        <w:rPr>
          <w:rFonts w:eastAsia="MS PGothic" w:cs="Calibri"/>
          <w:szCs w:val="24"/>
          <w:lang w:val="ja-JP"/>
        </w:rPr>
        <w:t xml:space="preserve"> 1 </w:t>
      </w:r>
      <w:r w:rsidRPr="00525D16">
        <w:rPr>
          <w:rFonts w:eastAsia="MS PGothic" w:cs="Calibri"/>
          <w:szCs w:val="24"/>
          <w:lang w:val="ja-JP"/>
        </w:rPr>
        <w:t>項に従いデータ輸出者に対して提起することができない場合、データ輸入者は、データ主体がデータ輸入者に対し、データ輸出者と同様に請求を提起することができることに同意します。ただし、承継法人が契約または法の適用によりデータ輸出者の法的義務の全部を承継した場合を除くものとし、この場合はデータ主体がかかる法人に対して自己の権利を行使することができます</w:t>
      </w:r>
      <w:r w:rsidR="00F636FB" w:rsidRPr="00525D16">
        <w:rPr>
          <w:rFonts w:eastAsia="MS PGothic" w:cs="Calibri"/>
          <w:szCs w:val="24"/>
          <w:lang w:val="ja-JP"/>
        </w:rPr>
        <w:t>。</w:t>
      </w:r>
    </w:p>
    <w:p w14:paraId="357514D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データ輸入者は、自己の責任を回避するために、下請処理者による義務違反に依拠することはできません</w:t>
      </w:r>
      <w:r w:rsidR="00F636FB" w:rsidRPr="00525D16">
        <w:rPr>
          <w:rFonts w:eastAsia="MS PGothic" w:cs="Calibri"/>
          <w:szCs w:val="24"/>
          <w:lang w:val="ja-JP"/>
        </w:rPr>
        <w:t>。</w:t>
      </w:r>
    </w:p>
    <w:p w14:paraId="67AE6F13" w14:textId="77777777" w:rsidR="00D34129" w:rsidRPr="00525D16" w:rsidRDefault="00D34129">
      <w:pPr>
        <w:pStyle w:val="ProductList-Body"/>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データ輸出者およびデータ輸入者の両者が事実上もしくは法律上消滅し、または支払不能となったために、下請処理者が第</w:t>
      </w:r>
      <w:r w:rsidRPr="00525D16">
        <w:rPr>
          <w:rFonts w:eastAsia="MS PGothic" w:cs="Calibri"/>
          <w:szCs w:val="24"/>
        </w:rPr>
        <w:t xml:space="preserve"> 3 </w:t>
      </w:r>
      <w:r w:rsidRPr="00525D16">
        <w:rPr>
          <w:rFonts w:eastAsia="MS PGothic" w:cs="Calibri"/>
          <w:szCs w:val="24"/>
          <w:lang w:val="ja-JP"/>
        </w:rPr>
        <w:t>条または第</w:t>
      </w:r>
      <w:r w:rsidRPr="00525D16">
        <w:rPr>
          <w:rFonts w:eastAsia="MS PGothic" w:cs="Calibri"/>
          <w:szCs w:val="24"/>
        </w:rPr>
        <w:t xml:space="preserve"> 11 </w:t>
      </w:r>
      <w:r w:rsidRPr="00525D16">
        <w:rPr>
          <w:rFonts w:eastAsia="MS PGothic" w:cs="Calibri"/>
          <w:szCs w:val="24"/>
          <w:lang w:val="ja-JP"/>
        </w:rPr>
        <w:t>条に規定する義務に違反したことに起因する第</w:t>
      </w:r>
      <w:r w:rsidRPr="00525D16">
        <w:rPr>
          <w:rFonts w:eastAsia="MS PGothic" w:cs="Calibri"/>
          <w:szCs w:val="24"/>
        </w:rPr>
        <w:t xml:space="preserve"> 1 </w:t>
      </w:r>
      <w:r w:rsidRPr="00525D16">
        <w:rPr>
          <w:rFonts w:eastAsia="MS PGothic" w:cs="Calibri"/>
          <w:szCs w:val="24"/>
          <w:lang w:val="ja-JP"/>
        </w:rPr>
        <w:t>項または第</w:t>
      </w:r>
      <w:r w:rsidRPr="00525D16">
        <w:rPr>
          <w:rFonts w:eastAsia="MS PGothic" w:cs="Calibri"/>
          <w:szCs w:val="24"/>
        </w:rPr>
        <w:t xml:space="preserve"> 2 </w:t>
      </w:r>
      <w:r w:rsidRPr="00525D16">
        <w:rPr>
          <w:rFonts w:eastAsia="MS PGothic" w:cs="Calibri"/>
          <w:szCs w:val="24"/>
          <w:lang w:val="ja-JP"/>
        </w:rPr>
        <w:t>項に規定する請求をデータ主体がデータ輸出者またはデータ輸入者に対して提起することができない場合、下請処理者は、データ主体がデータの下請処理者に対し、データ輸出者またはデータ輸入者と同様に、本契約条項に基づく処理業務に関して請求を提起することができることに同意します。ただし、承継法人が契約または法の適用によりデータ輸出者またはデータ輸入者の法的義務の全部を承継した場合を除くものとし、この場合はデータ主体がかかる法人に対して自己の権利を行使することができます。下請処理者の責任は、本契約条項に基づいて自己が行った処理業務に限られるものとします</w:t>
      </w:r>
      <w:r w:rsidR="00F636FB" w:rsidRPr="00525D16">
        <w:rPr>
          <w:rFonts w:eastAsia="MS PGothic" w:cs="Calibri"/>
          <w:szCs w:val="24"/>
          <w:lang w:val="ja-JP"/>
        </w:rPr>
        <w:t>。</w:t>
      </w:r>
    </w:p>
    <w:p w14:paraId="29E8115B" w14:textId="77777777" w:rsidR="00D34129" w:rsidRPr="00525D16" w:rsidRDefault="00D34129">
      <w:pPr>
        <w:pStyle w:val="ProductList-Body"/>
        <w:rPr>
          <w:rFonts w:eastAsia="MS PGothic" w:cs="Calibri"/>
          <w:szCs w:val="24"/>
        </w:rPr>
      </w:pPr>
    </w:p>
    <w:p w14:paraId="46EEA7A6"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7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調停および管轄</w:t>
      </w:r>
    </w:p>
    <w:p w14:paraId="4CA2721B" w14:textId="77777777" w:rsidR="00D34129" w:rsidRPr="00525D16" w:rsidRDefault="00D34129">
      <w:pPr>
        <w:pStyle w:val="ProductList-Body"/>
        <w:rPr>
          <w:rFonts w:eastAsia="MS PGothic" w:cs="Calibri"/>
          <w:szCs w:val="24"/>
        </w:rPr>
      </w:pPr>
    </w:p>
    <w:p w14:paraId="0F0057BE" w14:textId="77777777" w:rsidR="00D34129" w:rsidRPr="00525D16" w:rsidRDefault="00D34129">
      <w:pPr>
        <w:pStyle w:val="ProductList-Body"/>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データ輸入者は、データ主体がデータ輸入者に対して第三者受益者の権利を行使する場合または本契約条項に基づく損害補償請求を提起する場合、データ主体による以下の決定を承認することに同意します</w:t>
      </w:r>
      <w:r w:rsidR="00F636FB" w:rsidRPr="00525D16">
        <w:rPr>
          <w:rFonts w:eastAsia="MS PGothic" w:cs="Calibri"/>
          <w:szCs w:val="24"/>
          <w:lang w:val="ja-JP"/>
        </w:rPr>
        <w:t>。</w:t>
      </w:r>
    </w:p>
    <w:p w14:paraId="1B32D703"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(a) </w:t>
      </w:r>
      <w:r w:rsidRPr="00525D16">
        <w:rPr>
          <w:rFonts w:eastAsia="MS PGothic" w:cs="Calibri"/>
          <w:szCs w:val="24"/>
          <w:lang w:val="ja-JP"/>
        </w:rPr>
        <w:t>紛争を、独立した人物またはしかるべき場合は監督当局による調停に付すこと</w:t>
      </w:r>
      <w:r w:rsidR="00F636FB" w:rsidRPr="00525D16">
        <w:rPr>
          <w:rFonts w:eastAsia="MS PGothic" w:cs="Calibri"/>
          <w:szCs w:val="24"/>
          <w:lang w:val="ja-JP"/>
        </w:rPr>
        <w:t>。</w:t>
      </w:r>
    </w:p>
    <w:p w14:paraId="086F5068" w14:textId="77777777" w:rsidR="00D34129" w:rsidRPr="00525D16" w:rsidRDefault="00D34129">
      <w:pPr>
        <w:pStyle w:val="ProductList-Body"/>
        <w:spacing w:after="120"/>
        <w:ind w:left="360"/>
        <w:rPr>
          <w:rFonts w:eastAsia="MS PGothic" w:cs="Calibri"/>
          <w:szCs w:val="24"/>
        </w:rPr>
      </w:pPr>
      <w:r w:rsidRPr="00525D16">
        <w:rPr>
          <w:rFonts w:eastAsia="MS PGothic" w:cs="Calibri"/>
          <w:szCs w:val="24"/>
        </w:rPr>
        <w:t xml:space="preserve">(b) </w:t>
      </w:r>
      <w:r w:rsidRPr="00525D16">
        <w:rPr>
          <w:rFonts w:eastAsia="MS PGothic" w:cs="Calibri"/>
          <w:szCs w:val="24"/>
          <w:lang w:val="ja-JP"/>
        </w:rPr>
        <w:t>紛争を、データ輸出者の設立国である加盟国の裁判所に付託すること</w:t>
      </w:r>
      <w:r w:rsidR="00F636FB" w:rsidRPr="00525D16">
        <w:rPr>
          <w:rFonts w:eastAsia="MS PGothic" w:cs="Calibri"/>
          <w:szCs w:val="24"/>
          <w:lang w:val="ja-JP"/>
        </w:rPr>
        <w:t>。</w:t>
      </w:r>
    </w:p>
    <w:p w14:paraId="316C4FBE"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szCs w:val="24"/>
          <w:lang w:val="ja-JP"/>
        </w:rPr>
        <w:t>両当事者は、データ主体が行った選択が、その他の国内法または国際法の規定に従い救済を求めるというデータ主体の実体法上または手続法上の権利を損なうものではないことに同意します</w:t>
      </w:r>
      <w:r w:rsidR="00F636FB" w:rsidRPr="00525D16">
        <w:rPr>
          <w:rFonts w:eastAsia="MS PGothic" w:cs="Calibri"/>
          <w:szCs w:val="24"/>
          <w:lang w:val="ja-JP"/>
        </w:rPr>
        <w:t>。</w:t>
      </w:r>
    </w:p>
    <w:p w14:paraId="233BFB13" w14:textId="77777777" w:rsidR="00D34129" w:rsidRPr="00525D16" w:rsidRDefault="00D34129">
      <w:pPr>
        <w:pStyle w:val="ProductList-Body"/>
        <w:rPr>
          <w:rFonts w:eastAsia="MS PGothic" w:cs="Calibri"/>
          <w:szCs w:val="24"/>
        </w:rPr>
      </w:pPr>
    </w:p>
    <w:p w14:paraId="4F1BD39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8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監督当局との協力</w:t>
      </w:r>
    </w:p>
    <w:p w14:paraId="7990C022" w14:textId="77777777" w:rsidR="00D34129" w:rsidRPr="00525D16" w:rsidRDefault="00D34129">
      <w:pPr>
        <w:pStyle w:val="ProductList-Body"/>
        <w:rPr>
          <w:rFonts w:eastAsia="MS PGothic" w:cs="Calibri"/>
          <w:szCs w:val="24"/>
        </w:rPr>
      </w:pPr>
    </w:p>
    <w:p w14:paraId="4127E3B8"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データ輸出者は、監督当局から要請を受けた場合または適用されるデータ保護法令により義務付けられる場合には、本契約の写しを監督当局に寄託することに同意します</w:t>
      </w:r>
      <w:r w:rsidR="00F636FB" w:rsidRPr="00525D16">
        <w:rPr>
          <w:rFonts w:eastAsia="MS PGothic" w:cs="Calibri"/>
          <w:szCs w:val="24"/>
          <w:lang w:val="ja-JP"/>
        </w:rPr>
        <w:t>。</w:t>
      </w:r>
    </w:p>
    <w:p w14:paraId="3257DDFD"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両当事者は、監督当局がデータ輸入者および下請処理者の監査を実施する権利を有することに同意します。かかる監査は、適用されるデータ保護法令に基づくデータ輸出者の監査に適用されるものと同じ範囲について実施されるものとし、これと同じ条件が適用されます</w:t>
      </w:r>
      <w:r w:rsidR="00F636FB" w:rsidRPr="00525D16">
        <w:rPr>
          <w:rFonts w:eastAsia="MS PGothic" w:cs="Calibri"/>
          <w:szCs w:val="24"/>
          <w:lang w:val="ja-JP"/>
        </w:rPr>
        <w:t>。</w:t>
      </w:r>
    </w:p>
    <w:p w14:paraId="6FEC0C12" w14:textId="77777777" w:rsidR="00D34129" w:rsidRPr="00525D16" w:rsidRDefault="00D34129">
      <w:pPr>
        <w:pStyle w:val="ProductList-Body"/>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データ輸入者は、第</w:t>
      </w:r>
      <w:r w:rsidRPr="00525D16">
        <w:rPr>
          <w:rFonts w:eastAsia="MS PGothic" w:cs="Calibri"/>
          <w:szCs w:val="24"/>
        </w:rPr>
        <w:t xml:space="preserve"> 2 </w:t>
      </w:r>
      <w:r w:rsidRPr="00525D16">
        <w:rPr>
          <w:rFonts w:eastAsia="MS PGothic" w:cs="Calibri"/>
          <w:szCs w:val="24"/>
          <w:lang w:val="ja-JP"/>
        </w:rPr>
        <w:t>項に従ったデータ輸入者または下請処理者の監査の実施を妨げる、データ輸出者または下請処理者に適用される法令の存在を速やかにデータ輸出者に通知するものとします。この場合、データ輸出者は第</w:t>
      </w:r>
      <w:r w:rsidRPr="00525D16">
        <w:rPr>
          <w:rFonts w:eastAsia="MS PGothic" w:cs="Calibri"/>
          <w:szCs w:val="24"/>
          <w:lang w:val="ja-JP"/>
        </w:rPr>
        <w:t xml:space="preserve"> 5 </w:t>
      </w:r>
      <w:r w:rsidRPr="00525D16">
        <w:rPr>
          <w:rFonts w:eastAsia="MS PGothic" w:cs="Calibri"/>
          <w:szCs w:val="24"/>
          <w:lang w:val="ja-JP"/>
        </w:rPr>
        <w:t>条</w:t>
      </w:r>
      <w:r w:rsidRPr="00525D16">
        <w:rPr>
          <w:rFonts w:eastAsia="MS PGothic" w:cs="Calibri"/>
          <w:szCs w:val="24"/>
          <w:lang w:val="ja-JP"/>
        </w:rPr>
        <w:t xml:space="preserve"> (b) </w:t>
      </w:r>
      <w:r w:rsidRPr="00525D16">
        <w:rPr>
          <w:rFonts w:eastAsia="MS PGothic" w:cs="Calibri"/>
          <w:szCs w:val="24"/>
          <w:lang w:val="ja-JP"/>
        </w:rPr>
        <w:t>項の対策を講じる権利を有するものとします</w:t>
      </w:r>
      <w:r w:rsidR="00F636FB" w:rsidRPr="00525D16">
        <w:rPr>
          <w:rFonts w:eastAsia="MS PGothic" w:cs="Calibri"/>
          <w:szCs w:val="24"/>
          <w:lang w:val="ja-JP"/>
        </w:rPr>
        <w:t>。</w:t>
      </w:r>
    </w:p>
    <w:p w14:paraId="4D981496" w14:textId="77777777" w:rsidR="00D34129" w:rsidRPr="00525D16" w:rsidRDefault="00D34129">
      <w:pPr>
        <w:pStyle w:val="ProductList-Body"/>
        <w:rPr>
          <w:rFonts w:eastAsia="MS PGothic" w:cs="Calibri"/>
          <w:szCs w:val="24"/>
        </w:rPr>
      </w:pPr>
    </w:p>
    <w:p w14:paraId="5E5A96AE"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9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準拠法</w:t>
      </w:r>
    </w:p>
    <w:p w14:paraId="54538965" w14:textId="77777777" w:rsidR="00D34129" w:rsidRPr="00525D16" w:rsidRDefault="00D34129">
      <w:pPr>
        <w:pStyle w:val="ProductList-Body"/>
        <w:rPr>
          <w:rFonts w:eastAsia="MS PGothic" w:cs="Calibri"/>
          <w:szCs w:val="24"/>
        </w:rPr>
      </w:pPr>
    </w:p>
    <w:p w14:paraId="23CACF05" w14:textId="77777777" w:rsidR="00D34129" w:rsidRPr="00525D16" w:rsidRDefault="00D34129">
      <w:pPr>
        <w:pStyle w:val="ProductList-Body"/>
        <w:rPr>
          <w:rFonts w:eastAsia="MS PGothic" w:cs="Calibri"/>
          <w:szCs w:val="24"/>
        </w:rPr>
      </w:pPr>
      <w:r w:rsidRPr="00525D16">
        <w:rPr>
          <w:rFonts w:eastAsia="MS PGothic" w:cs="Calibri"/>
          <w:szCs w:val="24"/>
          <w:lang w:val="ja-JP"/>
        </w:rPr>
        <w:t>本契約条項は、データ輸出者の設立国である加盟国の法律に準拠するものとします</w:t>
      </w:r>
      <w:r w:rsidR="00F636FB" w:rsidRPr="00525D16">
        <w:rPr>
          <w:rFonts w:eastAsia="MS PGothic" w:cs="Calibri"/>
          <w:szCs w:val="24"/>
          <w:lang w:val="ja-JP"/>
        </w:rPr>
        <w:t>。</w:t>
      </w:r>
    </w:p>
    <w:p w14:paraId="3674B8CD" w14:textId="77777777" w:rsidR="00D34129" w:rsidRPr="00525D16" w:rsidRDefault="00D34129">
      <w:pPr>
        <w:pStyle w:val="ProductList-Body"/>
        <w:rPr>
          <w:rFonts w:eastAsia="MS PGothic" w:cs="Calibri"/>
          <w:szCs w:val="24"/>
        </w:rPr>
      </w:pPr>
    </w:p>
    <w:p w14:paraId="36E25CFA"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10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本契約の変更</w:t>
      </w:r>
    </w:p>
    <w:p w14:paraId="2515A7C2" w14:textId="77777777" w:rsidR="00D34129" w:rsidRPr="00525D16" w:rsidRDefault="00D34129">
      <w:pPr>
        <w:pStyle w:val="ProductList-Body"/>
        <w:rPr>
          <w:rFonts w:eastAsia="MS PGothic" w:cs="Calibri"/>
          <w:szCs w:val="24"/>
        </w:rPr>
      </w:pPr>
    </w:p>
    <w:p w14:paraId="4AD17526" w14:textId="77777777" w:rsidR="00D34129" w:rsidRPr="00525D16" w:rsidRDefault="00D34129">
      <w:pPr>
        <w:pStyle w:val="ProductList-Body"/>
        <w:rPr>
          <w:rFonts w:eastAsia="MS PGothic" w:cs="Calibri"/>
          <w:szCs w:val="24"/>
        </w:rPr>
      </w:pPr>
      <w:r w:rsidRPr="00525D16">
        <w:rPr>
          <w:rFonts w:eastAsia="MS PGothic" w:cs="Calibri"/>
          <w:szCs w:val="24"/>
          <w:lang w:val="ja-JP"/>
        </w:rPr>
        <w:t>両当事者は、本契約条項を変更または修正しないことを約束します。これは、本契約条項に矛盾するものでない限り、両当事者が必要な場合に業務関連の問題に関する条項を追加することを妨げるものではありません</w:t>
      </w:r>
      <w:r w:rsidR="00F636FB" w:rsidRPr="00525D16">
        <w:rPr>
          <w:rFonts w:eastAsia="MS PGothic" w:cs="Calibri"/>
          <w:szCs w:val="24"/>
          <w:lang w:val="ja-JP"/>
        </w:rPr>
        <w:t>。</w:t>
      </w:r>
    </w:p>
    <w:p w14:paraId="60880B12" w14:textId="77777777" w:rsidR="00D34129" w:rsidRPr="00525D16" w:rsidRDefault="00D34129">
      <w:pPr>
        <w:pStyle w:val="ProductList-Body"/>
        <w:rPr>
          <w:rFonts w:eastAsia="MS PGothic" w:cs="Calibri"/>
          <w:szCs w:val="24"/>
        </w:rPr>
      </w:pPr>
    </w:p>
    <w:p w14:paraId="5E1D8A5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11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下請処理</w:t>
      </w:r>
    </w:p>
    <w:p w14:paraId="2E509BB9" w14:textId="77777777" w:rsidR="00D34129" w:rsidRPr="00525D16" w:rsidRDefault="00D34129">
      <w:pPr>
        <w:pStyle w:val="ProductList-Body"/>
        <w:rPr>
          <w:rFonts w:eastAsia="MS PGothic" w:cs="Calibri"/>
          <w:szCs w:val="24"/>
        </w:rPr>
      </w:pPr>
    </w:p>
    <w:p w14:paraId="6572CE90"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入者は、データ輸出者の書面による事前の同意を得ずに、本契約条項に基づきデータ輸出者の代わりに実施する処理業務を下請に出さないものとします。データ輸入者がデータ輸出者の同意を得て本契約条項に基づく義務を下請に出す場合、下請処理者と書面によって契約を締結し、本契約条項に基づいてデータ輸入者に課される義務と同様の義務を下請処理者に課すものとします。下請処理者がかかる書面による契約に基づくデータ保護の義務を履行しない場合、データ輸入者はデータ輸出者に対し、下請処理者のかかる契約上の義務の不履行について全面的に責任を負うものとします</w:t>
      </w:r>
      <w:r w:rsidR="00F636FB" w:rsidRPr="00525D16">
        <w:rPr>
          <w:rFonts w:eastAsia="MS PGothic" w:cs="Calibri"/>
          <w:szCs w:val="24"/>
          <w:lang w:val="ja-JP"/>
        </w:rPr>
        <w:t>。</w:t>
      </w:r>
    </w:p>
    <w:p w14:paraId="006B59A9"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入者と下請処理者の間の事前の書面による契約には、データ輸出者またはデータ輸入者が事実上もしくは法律上消滅し、または支払不能となり、契約または法の適用によりデータ輸出者またはデータ輸入者の法的義務の全部を承継する承継法人が存在しないため</w:t>
      </w:r>
      <w:r w:rsidRPr="00525D16">
        <w:rPr>
          <w:rFonts w:eastAsia="MS PGothic" w:cs="Calibri"/>
          <w:szCs w:val="24"/>
          <w:lang w:val="ja-JP"/>
        </w:rPr>
        <w:lastRenderedPageBreak/>
        <w:t>に、第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1 </w:t>
      </w:r>
      <w:r w:rsidRPr="00525D16">
        <w:rPr>
          <w:rFonts w:eastAsia="MS PGothic" w:cs="Calibri"/>
          <w:szCs w:val="24"/>
          <w:lang w:val="ja-JP"/>
        </w:rPr>
        <w:t>項に規定するこれらに対する賠償請求をデータ主体が提起することができない場合のために、第</w:t>
      </w:r>
      <w:r w:rsidRPr="00525D16">
        <w:rPr>
          <w:rFonts w:eastAsia="MS PGothic" w:cs="Calibri"/>
          <w:szCs w:val="24"/>
        </w:rPr>
        <w:t xml:space="preserve"> 3 </w:t>
      </w:r>
      <w:r w:rsidRPr="00525D16">
        <w:rPr>
          <w:rFonts w:eastAsia="MS PGothic" w:cs="Calibri"/>
          <w:szCs w:val="24"/>
          <w:lang w:val="ja-JP"/>
        </w:rPr>
        <w:t>条に規定するものと同様の第三者受益者条項も含むものとします。かかる下請処理者の対第三者責任は、本契約条項に基づく下請処理者自身の処理業務に限られるものとします</w:t>
      </w:r>
      <w:r w:rsidR="00F636FB" w:rsidRPr="00525D16">
        <w:rPr>
          <w:rFonts w:eastAsia="MS PGothic" w:cs="Calibri"/>
          <w:szCs w:val="24"/>
          <w:lang w:val="ja-JP"/>
        </w:rPr>
        <w:t>。</w:t>
      </w:r>
    </w:p>
    <w:p w14:paraId="315B58B9"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3. </w:t>
      </w:r>
      <w:r w:rsidRPr="00525D16">
        <w:rPr>
          <w:rFonts w:eastAsia="MS PGothic" w:cs="Calibri"/>
          <w:szCs w:val="24"/>
          <w:lang w:val="ja-JP"/>
        </w:rPr>
        <w:t>第</w:t>
      </w:r>
      <w:r w:rsidRPr="00525D16">
        <w:rPr>
          <w:rFonts w:eastAsia="MS PGothic" w:cs="Calibri"/>
          <w:szCs w:val="24"/>
          <w:lang w:val="ja-JP"/>
        </w:rPr>
        <w:t xml:space="preserve"> 1 </w:t>
      </w:r>
      <w:r w:rsidRPr="00525D16">
        <w:rPr>
          <w:rFonts w:eastAsia="MS PGothic" w:cs="Calibri"/>
          <w:szCs w:val="24"/>
          <w:lang w:val="ja-JP"/>
        </w:rPr>
        <w:t>項に規定する契約の下請処理のデータ保護に関する規定は、データ輸出者の設立国である加盟国の法律に準拠するものとします</w:t>
      </w:r>
      <w:r w:rsidR="00F636FB" w:rsidRPr="00525D16">
        <w:rPr>
          <w:rFonts w:eastAsia="MS PGothic" w:cs="Calibri"/>
          <w:szCs w:val="24"/>
          <w:lang w:val="ja-JP"/>
        </w:rPr>
        <w:t>。</w:t>
      </w:r>
    </w:p>
    <w:p w14:paraId="1867911F" w14:textId="77777777" w:rsidR="00D34129" w:rsidRPr="00525D16" w:rsidRDefault="00D34129">
      <w:pPr>
        <w:pStyle w:val="ProductList-Body"/>
        <w:rPr>
          <w:rFonts w:eastAsia="MS PGothic" w:cs="Calibri"/>
          <w:szCs w:val="24"/>
        </w:rPr>
      </w:pPr>
      <w:r w:rsidRPr="00525D16">
        <w:rPr>
          <w:rFonts w:eastAsia="MS PGothic" w:cs="Calibri"/>
          <w:szCs w:val="24"/>
        </w:rPr>
        <w:t xml:space="preserve">4. </w:t>
      </w:r>
      <w:r w:rsidRPr="00525D16">
        <w:rPr>
          <w:rFonts w:eastAsia="MS PGothic" w:cs="Calibri"/>
          <w:szCs w:val="24"/>
          <w:lang w:val="ja-JP"/>
        </w:rPr>
        <w:t>データ輸出者は、本契約条項に基づいて締結され、第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(j) </w:t>
      </w:r>
      <w:r w:rsidRPr="00525D16">
        <w:rPr>
          <w:rFonts w:eastAsia="MS PGothic" w:cs="Calibri"/>
          <w:szCs w:val="24"/>
          <w:lang w:val="ja-JP"/>
        </w:rPr>
        <w:t>項に従いデータ輸入者に通知された下請処理契約のリストを保存するものとします。かかるリストは、年</w:t>
      </w:r>
      <w:r w:rsidRPr="00525D16">
        <w:rPr>
          <w:rFonts w:eastAsia="MS PGothic" w:cs="Calibri"/>
          <w:szCs w:val="24"/>
          <w:lang w:val="ja-JP"/>
        </w:rPr>
        <w:t xml:space="preserve"> 1 </w:t>
      </w:r>
      <w:r w:rsidRPr="00525D16">
        <w:rPr>
          <w:rFonts w:eastAsia="MS PGothic" w:cs="Calibri"/>
          <w:szCs w:val="24"/>
          <w:lang w:val="ja-JP"/>
        </w:rPr>
        <w:t>回以上更新するものとします。かかるリストは、データ輸出者のデータ保護監督当局に提供されるものとします</w:t>
      </w:r>
      <w:r w:rsidR="00F636FB" w:rsidRPr="00525D16">
        <w:rPr>
          <w:rFonts w:eastAsia="MS PGothic" w:cs="Calibri"/>
          <w:szCs w:val="24"/>
          <w:lang w:val="ja-JP"/>
        </w:rPr>
        <w:t>。</w:t>
      </w:r>
    </w:p>
    <w:p w14:paraId="5836FE0E" w14:textId="77777777" w:rsidR="00D34129" w:rsidRPr="00525D16" w:rsidRDefault="00D34129">
      <w:pPr>
        <w:pStyle w:val="ProductList-Body"/>
        <w:rPr>
          <w:rFonts w:eastAsia="MS PGothic" w:cs="Calibri"/>
          <w:szCs w:val="24"/>
        </w:rPr>
      </w:pPr>
    </w:p>
    <w:p w14:paraId="50BD5296"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12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個人データ処理サービスの終了後の義務</w:t>
      </w:r>
    </w:p>
    <w:p w14:paraId="0A163171" w14:textId="77777777" w:rsidR="00D34129" w:rsidRPr="00525D16" w:rsidRDefault="00D34129">
      <w:pPr>
        <w:pStyle w:val="ProductList-Body"/>
        <w:rPr>
          <w:rFonts w:eastAsia="MS PGothic" w:cs="Calibri"/>
          <w:szCs w:val="24"/>
        </w:rPr>
      </w:pPr>
    </w:p>
    <w:p w14:paraId="1073739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両当事者は、データ処理サービスの提供終了時に、データ輸入者および下請処理者が、データ輸出者の選択により、移転されたすべての個人データおよびこれのコピーをデータ輸出者に返却するか、またはすべての個人データを破棄しデータ輸出者にその旨証明することに同意します。ただし、データ輸入者に課される法令が移転された個人データの全部または一部の返却または破棄を禁止している場合を除きます。この場合、データ輸入者は移転された個人データの秘密保持を保証し、その後は移転された個人データを積極的に処理しないものとします</w:t>
      </w:r>
      <w:r w:rsidR="00F636FB" w:rsidRPr="00525D16">
        <w:rPr>
          <w:rFonts w:eastAsia="MS PGothic" w:cs="Calibri"/>
          <w:szCs w:val="24"/>
          <w:lang w:val="ja-JP"/>
        </w:rPr>
        <w:t>。</w:t>
      </w:r>
    </w:p>
    <w:p w14:paraId="382598BB"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データ輸入者および下請処理者は、データ輸出者または監督当局の要請があった場合には、自己のデータ処理施設について、第</w:t>
      </w:r>
      <w:r w:rsidRPr="00525D16">
        <w:rPr>
          <w:rFonts w:eastAsia="MS PGothic" w:cs="Calibri"/>
          <w:szCs w:val="24"/>
          <w:lang w:val="ja-JP"/>
        </w:rPr>
        <w:t xml:space="preserve"> 1 </w:t>
      </w:r>
      <w:r w:rsidRPr="00525D16">
        <w:rPr>
          <w:rFonts w:eastAsia="MS PGothic" w:cs="Calibri"/>
          <w:szCs w:val="24"/>
          <w:lang w:val="ja-JP"/>
        </w:rPr>
        <w:t>項に規定する手順について監査を受け入れることを保証します。</w:t>
      </w:r>
    </w:p>
    <w:p w14:paraId="15611EF8" w14:textId="77777777" w:rsidR="00D34129" w:rsidRPr="00525D16" w:rsidRDefault="00D34129">
      <w:pPr>
        <w:pStyle w:val="ProductList-Body"/>
        <w:rPr>
          <w:rFonts w:eastAsia="MS PGothic" w:cs="Calibri"/>
          <w:szCs w:val="24"/>
        </w:rPr>
      </w:pPr>
    </w:p>
    <w:p w14:paraId="49EDCC30"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標準契約条項別表</w:t>
      </w:r>
      <w:r w:rsidRPr="00525D16">
        <w:rPr>
          <w:rFonts w:eastAsia="MS PGothic" w:cs="Calibri"/>
          <w:b/>
          <w:szCs w:val="24"/>
        </w:rPr>
        <w:t xml:space="preserve"> 1</w:t>
      </w:r>
    </w:p>
    <w:p w14:paraId="42BF1AD7" w14:textId="77777777" w:rsidR="00D34129" w:rsidRPr="00525D16" w:rsidRDefault="00D34129">
      <w:pPr>
        <w:pStyle w:val="ProductList-Body"/>
        <w:rPr>
          <w:rFonts w:eastAsia="MS PGothic" w:cs="Calibri"/>
          <w:szCs w:val="24"/>
        </w:rPr>
      </w:pPr>
    </w:p>
    <w:p w14:paraId="387575EF" w14:textId="77777777" w:rsidR="00292B05" w:rsidRPr="00525D16" w:rsidRDefault="00292B05" w:rsidP="00292B05">
      <w:pPr>
        <w:pStyle w:val="ProductList-Body"/>
        <w:spacing w:after="120"/>
        <w:rPr>
          <w:rFonts w:eastAsia="MS PGothic" w:cs="Calibri"/>
          <w:szCs w:val="24"/>
        </w:rPr>
      </w:pPr>
      <w:r w:rsidRPr="00A916F1">
        <w:rPr>
          <w:rFonts w:ascii="Arial" w:eastAsia="MS PGothic"/>
          <w:b/>
          <w:szCs w:val="24"/>
          <w:lang w:val="ja-JP"/>
        </w:rPr>
        <w:t>データ輸出者</w:t>
      </w:r>
      <w:r w:rsidRPr="00525D16">
        <w:rPr>
          <w:rFonts w:eastAsia="MS PGothic" w:cs="Calibri"/>
          <w:b/>
          <w:szCs w:val="24"/>
        </w:rPr>
        <w:t>:</w:t>
      </w:r>
      <w:r w:rsidRPr="00A916F1">
        <w:rPr>
          <w:rFonts w:ascii="Arial" w:eastAsia="MS PGothic"/>
          <w:szCs w:val="24"/>
          <w:lang w:val="ja-JP"/>
        </w:rPr>
        <w:t>お客様は、データ輸出者です。データ輸出者は、</w:t>
      </w:r>
      <w:r w:rsidRPr="00525D16">
        <w:rPr>
          <w:rFonts w:eastAsia="MS PGothic" w:cs="Calibri"/>
          <w:szCs w:val="24"/>
        </w:rPr>
        <w:t xml:space="preserve">OST </w:t>
      </w:r>
      <w:r w:rsidRPr="00A916F1">
        <w:rPr>
          <w:rFonts w:ascii="Arial" w:eastAsia="MS PGothic"/>
          <w:szCs w:val="24"/>
          <w:lang w:val="ja-JP"/>
        </w:rPr>
        <w:t>の「データ処理条件」に定義される</w:t>
      </w:r>
      <w:r w:rsidRPr="00525D16">
        <w:rPr>
          <w:rFonts w:eastAsia="MS PGothic" w:cs="Calibri"/>
          <w:szCs w:val="24"/>
        </w:rPr>
        <w:t xml:space="preserve"> Online Service </w:t>
      </w:r>
      <w:r w:rsidRPr="00A916F1">
        <w:rPr>
          <w:rFonts w:ascii="Arial" w:eastAsia="MS PGothic"/>
          <w:szCs w:val="24"/>
          <w:lang w:val="ja-JP"/>
        </w:rPr>
        <w:t>のユーザーです。</w:t>
      </w:r>
    </w:p>
    <w:p w14:paraId="0D3A24C6" w14:textId="77777777" w:rsidR="00D34129" w:rsidRPr="00525D16" w:rsidRDefault="00D34129">
      <w:pPr>
        <w:pStyle w:val="ProductList-Body"/>
        <w:spacing w:after="120"/>
        <w:rPr>
          <w:rFonts w:eastAsia="MS PGothic" w:cs="Calibri"/>
          <w:szCs w:val="24"/>
        </w:rPr>
      </w:pPr>
      <w:r w:rsidRPr="00525D16">
        <w:rPr>
          <w:rFonts w:eastAsia="MS PGothic" w:cs="Calibri"/>
          <w:b/>
          <w:szCs w:val="24"/>
          <w:lang w:val="ja-JP"/>
        </w:rPr>
        <w:t>データ輸入者</w:t>
      </w:r>
      <w:r w:rsidRPr="00525D16">
        <w:rPr>
          <w:rFonts w:eastAsia="MS PGothic" w:cs="Calibri"/>
          <w:b/>
          <w:szCs w:val="24"/>
        </w:rPr>
        <w:t xml:space="preserve">: </w:t>
      </w:r>
      <w:r w:rsidRPr="00525D16">
        <w:rPr>
          <w:rFonts w:eastAsia="MS PGothic" w:cs="Calibri"/>
          <w:szCs w:val="24"/>
          <w:lang w:val="ja-JP"/>
        </w:rPr>
        <w:t>データ輸入者は、ソフトウェアおよびサービスの世界的な提供者である</w:t>
      </w:r>
      <w:r w:rsidRPr="00525D16">
        <w:rPr>
          <w:rFonts w:eastAsia="MS PGothic" w:cs="Calibri"/>
          <w:szCs w:val="24"/>
        </w:rPr>
        <w:t xml:space="preserve"> Microsoft Corporation </w:t>
      </w:r>
      <w:r w:rsidRPr="00525D16">
        <w:rPr>
          <w:rFonts w:eastAsia="MS PGothic" w:cs="Calibri"/>
          <w:szCs w:val="24"/>
          <w:lang w:val="ja-JP"/>
        </w:rPr>
        <w:t>です</w:t>
      </w:r>
      <w:r w:rsidR="00F636FB" w:rsidRPr="00525D16">
        <w:rPr>
          <w:rFonts w:eastAsia="MS PGothic" w:cs="Calibri"/>
          <w:szCs w:val="24"/>
          <w:lang w:val="ja-JP"/>
        </w:rPr>
        <w:t>。</w:t>
      </w:r>
    </w:p>
    <w:p w14:paraId="0AA17655" w14:textId="6D844F23" w:rsidR="00D34129" w:rsidRPr="00525D16" w:rsidRDefault="00023F7B">
      <w:pPr>
        <w:pStyle w:val="ProductList-Body"/>
        <w:spacing w:after="120"/>
        <w:rPr>
          <w:rFonts w:eastAsia="MS PGothic" w:cs="Calibri"/>
          <w:szCs w:val="24"/>
        </w:rPr>
      </w:pPr>
      <w:r w:rsidRPr="002605B0">
        <w:rPr>
          <w:rFonts w:eastAsia="MS PGothic"/>
          <w:b/>
          <w:szCs w:val="24"/>
          <w:lang w:val="ja-JP"/>
        </w:rPr>
        <w:t>データ主体</w:t>
      </w:r>
      <w:r w:rsidRPr="002605B0">
        <w:rPr>
          <w:rFonts w:eastAsia="MS PGothic"/>
          <w:b/>
          <w:szCs w:val="24"/>
        </w:rPr>
        <w:t xml:space="preserve">: </w:t>
      </w:r>
      <w:r w:rsidRPr="002605B0">
        <w:rPr>
          <w:rFonts w:eastAsia="MS PGothic"/>
          <w:szCs w:val="24"/>
          <w:lang w:val="ja-JP"/>
        </w:rPr>
        <w:t>データ主体には、データ輸出者の担当者ならびにデータ輸出者の従業員、委託業者、協力者および顧客などのエンドユーザーが含まれます。データ主体には、データ輸入者が提供するサービスのユーザーに個人情報を伝達または移転することを試みる個人が含まれる場合もあります。</w:t>
      </w:r>
    </w:p>
    <w:p w14:paraId="6F454968" w14:textId="77777777" w:rsidR="00D34129" w:rsidRPr="00525D16" w:rsidRDefault="00D34129">
      <w:pPr>
        <w:pStyle w:val="ProductList-Body"/>
        <w:spacing w:after="120"/>
        <w:rPr>
          <w:rFonts w:eastAsia="MS PGothic" w:cs="Calibri"/>
          <w:szCs w:val="24"/>
        </w:rPr>
      </w:pPr>
      <w:r w:rsidRPr="00525D16">
        <w:rPr>
          <w:rFonts w:eastAsia="MS PGothic" w:cs="Calibri"/>
          <w:b/>
          <w:szCs w:val="24"/>
          <w:lang w:val="ja-JP"/>
        </w:rPr>
        <w:t>データの種類</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移転される個人データには、</w:t>
      </w:r>
      <w:r w:rsidRPr="00525D16">
        <w:rPr>
          <w:rFonts w:eastAsia="MS PGothic" w:cs="Calibri"/>
          <w:szCs w:val="24"/>
        </w:rPr>
        <w:t xml:space="preserve">Online Service </w:t>
      </w:r>
      <w:r w:rsidRPr="00525D16">
        <w:rPr>
          <w:rFonts w:eastAsia="MS PGothic" w:cs="Calibri"/>
          <w:szCs w:val="24"/>
          <w:lang w:val="ja-JP"/>
        </w:rPr>
        <w:t>に関連する電子メール、文書およびその他の電子形式のデータが含まれます</w:t>
      </w:r>
      <w:r w:rsidR="00F636FB" w:rsidRPr="00525D16">
        <w:rPr>
          <w:rFonts w:eastAsia="MS PGothic" w:cs="Calibri"/>
          <w:szCs w:val="24"/>
          <w:lang w:val="ja-JP"/>
        </w:rPr>
        <w:t>。</w:t>
      </w:r>
    </w:p>
    <w:p w14:paraId="501E1344" w14:textId="77777777" w:rsidR="00D34129" w:rsidRPr="00525D16" w:rsidRDefault="00D34129">
      <w:pPr>
        <w:pStyle w:val="ProductList-Body"/>
        <w:rPr>
          <w:rFonts w:eastAsia="MS PGothic" w:cs="Calibri"/>
          <w:szCs w:val="24"/>
        </w:rPr>
      </w:pPr>
      <w:r w:rsidRPr="00525D16">
        <w:rPr>
          <w:rFonts w:eastAsia="MS PGothic" w:cs="Calibri"/>
          <w:b/>
          <w:szCs w:val="24"/>
          <w:lang w:val="ja-JP"/>
        </w:rPr>
        <w:t>処理業務</w:t>
      </w:r>
      <w:r w:rsidRPr="00525D16">
        <w:rPr>
          <w:rFonts w:eastAsia="MS PGothic" w:cs="Calibri"/>
          <w:b/>
          <w:szCs w:val="24"/>
        </w:rPr>
        <w:t xml:space="preserve">: </w:t>
      </w:r>
      <w:r w:rsidRPr="00525D16">
        <w:rPr>
          <w:rFonts w:eastAsia="MS PGothic" w:cs="Calibri"/>
          <w:szCs w:val="24"/>
          <w:lang w:val="ja-JP"/>
        </w:rPr>
        <w:t>移転される個人データは、以下の基本的な処理活動の対象となります</w:t>
      </w:r>
      <w:r w:rsidR="00F636FB" w:rsidRPr="00525D16">
        <w:rPr>
          <w:rFonts w:eastAsia="MS PGothic" w:cs="Calibri"/>
          <w:szCs w:val="24"/>
          <w:lang w:val="ja-JP"/>
        </w:rPr>
        <w:t>。</w:t>
      </w:r>
    </w:p>
    <w:p w14:paraId="2CD5F48A"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a. </w:t>
      </w:r>
      <w:r w:rsidRPr="00525D16">
        <w:rPr>
          <w:rFonts w:eastAsia="MS PGothic" w:cs="Calibri"/>
          <w:b/>
          <w:szCs w:val="24"/>
          <w:lang w:val="ja-JP"/>
        </w:rPr>
        <w:t>データ処理の期間および目的</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データ処理の期間は、本標準契約条項が添付された、データ輸出者とマイクロソフト法人の間で締結された該当するボリューム</w:t>
      </w:r>
      <w:r w:rsidRPr="00525D16">
        <w:rPr>
          <w:rFonts w:eastAsia="MS PGothic" w:cs="Calibri"/>
          <w:szCs w:val="24"/>
        </w:rPr>
        <w:t xml:space="preserve"> </w:t>
      </w:r>
      <w:r w:rsidRPr="00525D16">
        <w:rPr>
          <w:rFonts w:eastAsia="MS PGothic" w:cs="Calibri"/>
          <w:szCs w:val="24"/>
          <w:lang w:val="ja-JP"/>
        </w:rPr>
        <w:t>ライセンス契約に規定された期間とします。データ処理の目的は、</w:t>
      </w:r>
      <w:r w:rsidRPr="00525D16">
        <w:rPr>
          <w:rFonts w:eastAsia="MS PGothic" w:cs="Calibri"/>
          <w:szCs w:val="24"/>
          <w:lang w:val="ja-JP"/>
        </w:rPr>
        <w:t xml:space="preserve">Online Service </w:t>
      </w:r>
      <w:r w:rsidRPr="00525D16">
        <w:rPr>
          <w:rFonts w:eastAsia="MS PGothic" w:cs="Calibri"/>
          <w:szCs w:val="24"/>
          <w:lang w:val="ja-JP"/>
        </w:rPr>
        <w:t>の実施です</w:t>
      </w:r>
      <w:r w:rsidR="00F636FB" w:rsidRPr="00525D16">
        <w:rPr>
          <w:rFonts w:eastAsia="MS PGothic" w:cs="Calibri"/>
          <w:szCs w:val="24"/>
          <w:lang w:val="ja-JP"/>
        </w:rPr>
        <w:t>。</w:t>
      </w:r>
    </w:p>
    <w:p w14:paraId="27132DFF"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b. </w:t>
      </w:r>
      <w:r w:rsidRPr="00525D16">
        <w:rPr>
          <w:rFonts w:eastAsia="MS PGothic" w:cs="Calibri"/>
          <w:b/>
          <w:szCs w:val="24"/>
          <w:lang w:val="ja-JP"/>
        </w:rPr>
        <w:t>データ処理の範囲および目的</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個人データの処理の範囲および目的は、</w:t>
      </w:r>
      <w:r w:rsidRPr="00525D16">
        <w:rPr>
          <w:rFonts w:eastAsia="MS PGothic" w:cs="Calibri"/>
          <w:szCs w:val="24"/>
        </w:rPr>
        <w:t xml:space="preserve">DPT </w:t>
      </w:r>
      <w:r w:rsidRPr="00525D16">
        <w:rPr>
          <w:rFonts w:eastAsia="MS PGothic" w:cs="Calibri"/>
          <w:szCs w:val="24"/>
          <w:lang w:val="ja-JP"/>
        </w:rPr>
        <w:t>に規定するとおりとします。データ輸入者は、データ</w:t>
      </w:r>
      <w:r w:rsidRPr="00525D16">
        <w:rPr>
          <w:rFonts w:eastAsia="MS PGothic" w:cs="Calibri"/>
          <w:szCs w:val="24"/>
          <w:lang w:val="ja-JP"/>
        </w:rPr>
        <w:t xml:space="preserve"> </w:t>
      </w:r>
      <w:r w:rsidRPr="00525D16">
        <w:rPr>
          <w:rFonts w:eastAsia="MS PGothic" w:cs="Calibri"/>
          <w:szCs w:val="24"/>
          <w:lang w:val="ja-JP"/>
        </w:rPr>
        <w:t>センターおよび管理</w:t>
      </w:r>
      <w:r w:rsidRPr="00525D16">
        <w:rPr>
          <w:rFonts w:eastAsia="MS PGothic" w:cs="Calibri"/>
          <w:szCs w:val="24"/>
          <w:lang w:val="ja-JP"/>
        </w:rPr>
        <w:t>/</w:t>
      </w:r>
      <w:r w:rsidRPr="00525D16">
        <w:rPr>
          <w:rFonts w:eastAsia="MS PGothic" w:cs="Calibri"/>
          <w:szCs w:val="24"/>
          <w:lang w:val="ja-JP"/>
        </w:rPr>
        <w:t>サポート施設の世界的なネットワークを運営しており、処理はデータ輸入者またはデータ輸入者の下請処理者がかかる施設を運営している法域において行われる可能性があります</w:t>
      </w:r>
      <w:r w:rsidR="00F636FB" w:rsidRPr="00525D16">
        <w:rPr>
          <w:rFonts w:eastAsia="MS PGothic" w:cs="Calibri"/>
          <w:szCs w:val="24"/>
          <w:lang w:val="ja-JP"/>
        </w:rPr>
        <w:t>。</w:t>
      </w:r>
    </w:p>
    <w:p w14:paraId="25D85DA4"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c. </w:t>
      </w:r>
      <w:r w:rsidRPr="00525D16">
        <w:rPr>
          <w:rFonts w:eastAsia="MS PGothic" w:cs="Calibri"/>
          <w:b/>
          <w:szCs w:val="24"/>
          <w:lang w:val="ja-JP"/>
        </w:rPr>
        <w:t>顧客データへのアクセス</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該当するボリューム</w:t>
      </w:r>
      <w:r w:rsidRPr="00525D16">
        <w:rPr>
          <w:rFonts w:eastAsia="MS PGothic" w:cs="Calibri"/>
          <w:szCs w:val="24"/>
        </w:rPr>
        <w:t xml:space="preserve"> </w:t>
      </w:r>
      <w:r w:rsidRPr="00525D16">
        <w:rPr>
          <w:rFonts w:eastAsia="MS PGothic" w:cs="Calibri"/>
          <w:szCs w:val="24"/>
          <w:lang w:val="ja-JP"/>
        </w:rPr>
        <w:t>ライセンス契約に規定された期間中、データ輸入者は、</w:t>
      </w:r>
      <w:r w:rsidRPr="00525D16">
        <w:rPr>
          <w:rFonts w:eastAsia="MS PGothic" w:cs="Calibri"/>
          <w:szCs w:val="24"/>
        </w:rPr>
        <w:t xml:space="preserve">EU </w:t>
      </w:r>
      <w:r w:rsidRPr="00525D16">
        <w:rPr>
          <w:rFonts w:eastAsia="MS PGothic" w:cs="Calibri"/>
          <w:szCs w:val="24"/>
          <w:lang w:val="ja-JP"/>
        </w:rPr>
        <w:t>データ保護指令第</w:t>
      </w:r>
      <w:r w:rsidRPr="00525D16">
        <w:rPr>
          <w:rFonts w:eastAsia="MS PGothic" w:cs="Calibri"/>
          <w:szCs w:val="24"/>
        </w:rPr>
        <w:t xml:space="preserve"> 12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項を施行する適用される法令において必要とされる場合に、その選択により、</w:t>
      </w:r>
      <w:r w:rsidRPr="00525D16">
        <w:rPr>
          <w:rFonts w:eastAsia="MS PGothic" w:cs="Calibri"/>
          <w:szCs w:val="24"/>
        </w:rPr>
        <w:t xml:space="preserve">(1) </w:t>
      </w:r>
      <w:r w:rsidRPr="00525D16">
        <w:rPr>
          <w:rFonts w:eastAsia="MS PGothic" w:cs="Calibri"/>
          <w:szCs w:val="24"/>
          <w:lang w:val="ja-JP"/>
        </w:rPr>
        <w:t>データ輸出者が顧客データを修正、削除またはブロックできるようにするか、または</w:t>
      </w:r>
      <w:r w:rsidRPr="00525D16">
        <w:rPr>
          <w:rFonts w:eastAsia="MS PGothic" w:cs="Calibri"/>
          <w:szCs w:val="24"/>
        </w:rPr>
        <w:t xml:space="preserve"> (2) </w:t>
      </w:r>
      <w:r w:rsidRPr="00525D16">
        <w:rPr>
          <w:rFonts w:eastAsia="MS PGothic" w:cs="Calibri"/>
          <w:szCs w:val="24"/>
          <w:lang w:val="ja-JP"/>
        </w:rPr>
        <w:t>データ輸出者に代わって修正、削除、またはブロックを行います</w:t>
      </w:r>
      <w:r w:rsidR="00F636FB" w:rsidRPr="00525D16">
        <w:rPr>
          <w:rFonts w:eastAsia="MS PGothic" w:cs="Calibri"/>
          <w:szCs w:val="24"/>
          <w:lang w:val="ja-JP"/>
        </w:rPr>
        <w:t>。</w:t>
      </w:r>
    </w:p>
    <w:p w14:paraId="788D136C"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d. </w:t>
      </w:r>
      <w:r w:rsidRPr="00525D16">
        <w:rPr>
          <w:rFonts w:eastAsia="MS PGothic" w:cs="Calibri"/>
          <w:b/>
          <w:szCs w:val="24"/>
          <w:lang w:val="ja-JP"/>
        </w:rPr>
        <w:t>データ輸出者の指示</w:t>
      </w:r>
      <w:r w:rsidRPr="00525D16">
        <w:rPr>
          <w:rFonts w:eastAsia="MS PGothic" w:cs="Calibri"/>
          <w:b/>
          <w:szCs w:val="24"/>
        </w:rPr>
        <w:t>:</w:t>
      </w:r>
      <w:r w:rsidRPr="00525D16">
        <w:rPr>
          <w:rFonts w:eastAsia="MS PGothic" w:cs="Calibri"/>
          <w:szCs w:val="24"/>
        </w:rPr>
        <w:t xml:space="preserve"> Online Service </w:t>
      </w:r>
      <w:r w:rsidRPr="00525D16">
        <w:rPr>
          <w:rFonts w:eastAsia="MS PGothic" w:cs="Calibri"/>
          <w:szCs w:val="24"/>
          <w:lang w:val="ja-JP"/>
        </w:rPr>
        <w:t>について、データ輸入者はマイクロソフトから提供されたデータ輸出者の指示に従ってのみ行動します</w:t>
      </w:r>
      <w:r w:rsidR="00F636FB" w:rsidRPr="00525D16">
        <w:rPr>
          <w:rFonts w:eastAsia="MS PGothic" w:cs="Calibri"/>
          <w:szCs w:val="24"/>
          <w:lang w:val="ja-JP"/>
        </w:rPr>
        <w:t>。</w:t>
      </w:r>
    </w:p>
    <w:p w14:paraId="572F14F0" w14:textId="77777777" w:rsidR="00D34129" w:rsidRPr="00525D16" w:rsidRDefault="00D34129">
      <w:pPr>
        <w:pStyle w:val="ProductList-Body"/>
        <w:spacing w:after="120"/>
        <w:ind w:left="547"/>
        <w:rPr>
          <w:rFonts w:eastAsia="MS PGothic" w:cs="Calibri"/>
          <w:szCs w:val="24"/>
        </w:rPr>
      </w:pPr>
      <w:r w:rsidRPr="00525D16">
        <w:rPr>
          <w:rFonts w:eastAsia="MS PGothic" w:cs="Calibri"/>
          <w:b/>
          <w:szCs w:val="24"/>
        </w:rPr>
        <w:t xml:space="preserve">e. </w:t>
      </w:r>
      <w:r w:rsidRPr="00525D16">
        <w:rPr>
          <w:rFonts w:eastAsia="MS PGothic" w:cs="Calibri"/>
          <w:b/>
          <w:szCs w:val="24"/>
          <w:lang w:val="ja-JP"/>
        </w:rPr>
        <w:t>顧客データの削除または返却</w:t>
      </w:r>
      <w:r w:rsidRPr="00525D16">
        <w:rPr>
          <w:rFonts w:eastAsia="MS PGothic" w:cs="Calibri"/>
          <w:b/>
          <w:szCs w:val="24"/>
        </w:rPr>
        <w:t xml:space="preserve">: </w:t>
      </w:r>
      <w:r w:rsidRPr="00525D16">
        <w:rPr>
          <w:rFonts w:eastAsia="MS PGothic" w:cs="Calibri"/>
          <w:szCs w:val="24"/>
          <w:lang w:val="ja-JP"/>
        </w:rPr>
        <w:t>データ輸出者による</w:t>
      </w:r>
      <w:r w:rsidRPr="00525D16">
        <w:rPr>
          <w:rFonts w:eastAsia="MS PGothic" w:cs="Calibri"/>
          <w:szCs w:val="24"/>
        </w:rPr>
        <w:t xml:space="preserve"> Online Service </w:t>
      </w:r>
      <w:r w:rsidRPr="00525D16">
        <w:rPr>
          <w:rFonts w:eastAsia="MS PGothic" w:cs="Calibri"/>
          <w:szCs w:val="24"/>
          <w:lang w:val="ja-JP"/>
        </w:rPr>
        <w:t>の使用の終了時に、それぞれ契約に適用される</w:t>
      </w:r>
      <w:r w:rsidRPr="00525D16">
        <w:rPr>
          <w:rFonts w:eastAsia="MS PGothic" w:cs="Calibri"/>
          <w:szCs w:val="24"/>
        </w:rPr>
        <w:t xml:space="preserve"> OST </w:t>
      </w:r>
      <w:r w:rsidRPr="00525D16">
        <w:rPr>
          <w:rFonts w:eastAsia="MS PGothic" w:cs="Calibri"/>
          <w:szCs w:val="24"/>
          <w:lang w:val="ja-JP"/>
        </w:rPr>
        <w:t>の規定に従い、データ輸出者は顧客データを抽出することができるものとし、また、データ輸入者は顧客データを削除するものとします</w:t>
      </w:r>
      <w:r w:rsidR="00F636FB" w:rsidRPr="00525D16">
        <w:rPr>
          <w:rFonts w:eastAsia="MS PGothic" w:cs="Calibri"/>
          <w:szCs w:val="24"/>
          <w:lang w:val="ja-JP"/>
        </w:rPr>
        <w:t>。</w:t>
      </w:r>
    </w:p>
    <w:p w14:paraId="44431B05" w14:textId="77777777" w:rsidR="00D34129" w:rsidRPr="00525D16" w:rsidRDefault="00D34129">
      <w:pPr>
        <w:pStyle w:val="ProductList-Body"/>
        <w:rPr>
          <w:rFonts w:eastAsia="MS PGothic" w:cs="Calibri"/>
          <w:szCs w:val="24"/>
        </w:rPr>
      </w:pPr>
      <w:r w:rsidRPr="00525D16">
        <w:rPr>
          <w:rFonts w:eastAsia="MS PGothic" w:cs="Calibri"/>
          <w:b/>
          <w:szCs w:val="24"/>
          <w:lang w:val="ja-JP"/>
        </w:rPr>
        <w:t>下請業者</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データ輸入者は、カスタマー</w:t>
      </w:r>
      <w:r w:rsidRPr="00525D16">
        <w:rPr>
          <w:rFonts w:eastAsia="MS PGothic" w:cs="Calibri"/>
          <w:szCs w:val="24"/>
        </w:rPr>
        <w:t xml:space="preserve"> </w:t>
      </w:r>
      <w:r w:rsidRPr="00525D16">
        <w:rPr>
          <w:rFonts w:eastAsia="MS PGothic" w:cs="Calibri"/>
          <w:szCs w:val="24"/>
          <w:lang w:val="ja-JP"/>
        </w:rPr>
        <w:t>サポートの提供など、一部のサービスを他社に委託することができます。かかる下請業者は、データ輸入者が委託したサービスを提供するためにのみ顧客データを取得することができますが、その他の目的で顧客データを使用することは禁止されています。</w:t>
      </w:r>
    </w:p>
    <w:p w14:paraId="5D7074DE" w14:textId="77777777" w:rsidR="00D34129" w:rsidRPr="00525D16" w:rsidRDefault="00D34129">
      <w:pPr>
        <w:pStyle w:val="ProductList-Body"/>
        <w:rPr>
          <w:rFonts w:eastAsia="MS PGothic" w:cs="Calibri"/>
          <w:szCs w:val="24"/>
        </w:rPr>
      </w:pPr>
    </w:p>
    <w:p w14:paraId="3E4051A0"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標準契約条項別表</w:t>
      </w:r>
      <w:r w:rsidRPr="00525D16">
        <w:rPr>
          <w:rFonts w:eastAsia="MS PGothic" w:cs="Calibri"/>
          <w:b/>
          <w:szCs w:val="24"/>
        </w:rPr>
        <w:t xml:space="preserve"> 2</w:t>
      </w:r>
    </w:p>
    <w:p w14:paraId="44882CF5" w14:textId="77777777" w:rsidR="00D34129" w:rsidRPr="00525D16" w:rsidRDefault="00D34129">
      <w:pPr>
        <w:pStyle w:val="ProductList-Body"/>
        <w:rPr>
          <w:rFonts w:eastAsia="MS PGothic" w:cs="Calibri"/>
          <w:szCs w:val="24"/>
        </w:rPr>
      </w:pPr>
    </w:p>
    <w:p w14:paraId="373197E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(d) </w:t>
      </w:r>
      <w:r w:rsidRPr="00525D16">
        <w:rPr>
          <w:rFonts w:eastAsia="MS PGothic" w:cs="Calibri"/>
          <w:szCs w:val="24"/>
          <w:lang w:val="ja-JP"/>
        </w:rPr>
        <w:t>項および第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(c) </w:t>
      </w:r>
      <w:r w:rsidRPr="00525D16">
        <w:rPr>
          <w:rFonts w:eastAsia="MS PGothic" w:cs="Calibri"/>
          <w:szCs w:val="24"/>
          <w:lang w:val="ja-JP"/>
        </w:rPr>
        <w:t>項に従ってデータ輸入者が講じる技術的および組織的なセキュリティ対策の内容</w:t>
      </w:r>
      <w:r w:rsidRPr="00525D16">
        <w:rPr>
          <w:rFonts w:eastAsia="MS PGothic" w:cs="Calibri"/>
          <w:szCs w:val="24"/>
        </w:rPr>
        <w:t xml:space="preserve">: </w:t>
      </w:r>
    </w:p>
    <w:p w14:paraId="049E7901"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b/>
          <w:szCs w:val="24"/>
          <w:lang w:val="ja-JP"/>
        </w:rPr>
        <w:t>担当者</w:t>
      </w:r>
      <w:r w:rsidRPr="00525D16">
        <w:rPr>
          <w:rFonts w:eastAsia="MS PGothic" w:cs="Calibri"/>
          <w:b/>
          <w:szCs w:val="24"/>
        </w:rPr>
        <w:t xml:space="preserve">: </w:t>
      </w:r>
      <w:r w:rsidRPr="00525D16">
        <w:rPr>
          <w:rFonts w:eastAsia="MS PGothic" w:cs="Calibri"/>
          <w:szCs w:val="24"/>
          <w:lang w:val="ja-JP"/>
        </w:rPr>
        <w:t>データ輸入者の担当者が、許可な</w:t>
      </w:r>
      <w:r w:rsidR="009231ED" w:rsidRPr="00525D16">
        <w:rPr>
          <w:rFonts w:eastAsia="MS PGothic" w:cs="Calibri"/>
          <w:szCs w:val="24"/>
          <w:lang w:val="ja-JP"/>
        </w:rPr>
        <w:t>く</w:t>
      </w:r>
      <w:r w:rsidR="00930F70" w:rsidRPr="00525D16">
        <w:rPr>
          <w:rFonts w:eastAsia="MS PGothic" w:cs="Calibri"/>
          <w:szCs w:val="24"/>
          <w:lang w:val="ja-JP"/>
        </w:rPr>
        <w:t>顧客</w:t>
      </w:r>
      <w:r w:rsidRPr="00525D16">
        <w:rPr>
          <w:rFonts w:eastAsia="MS PGothic" w:cs="Calibri"/>
          <w:szCs w:val="24"/>
          <w:lang w:val="ja-JP"/>
        </w:rPr>
        <w:t>くデータを処理することはありません。担当者は、</w:t>
      </w:r>
      <w:r w:rsidR="00930F70" w:rsidRPr="00525D16">
        <w:rPr>
          <w:rFonts w:eastAsia="MS PGothic" w:cs="Calibri"/>
          <w:szCs w:val="24"/>
          <w:lang w:val="ja-JP"/>
        </w:rPr>
        <w:t>顧客</w:t>
      </w:r>
      <w:r w:rsidRPr="00525D16">
        <w:rPr>
          <w:rFonts w:eastAsia="MS PGothic" w:cs="Calibri"/>
          <w:szCs w:val="24"/>
          <w:lang w:val="ja-JP"/>
        </w:rPr>
        <w:t>データに関する秘密保持義務を負い、かかる義務は当該担当者の任用の終了後も継続するものとします</w:t>
      </w:r>
      <w:r w:rsidR="00F636FB" w:rsidRPr="00525D16">
        <w:rPr>
          <w:rFonts w:eastAsia="MS PGothic" w:cs="Calibri"/>
          <w:szCs w:val="24"/>
          <w:lang w:val="ja-JP"/>
        </w:rPr>
        <w:t>。</w:t>
      </w:r>
    </w:p>
    <w:p w14:paraId="4E94D249" w14:textId="77777777" w:rsidR="003F53EC" w:rsidRPr="00525D16" w:rsidRDefault="003F53EC">
      <w:pPr>
        <w:spacing w:after="0" w:line="240" w:lineRule="auto"/>
        <w:rPr>
          <w:rFonts w:eastAsia="MS PGothic" w:cs="Calibri"/>
          <w:sz w:val="18"/>
          <w:szCs w:val="24"/>
        </w:rPr>
      </w:pPr>
    </w:p>
    <w:p w14:paraId="3E5419D4"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b/>
          <w:szCs w:val="24"/>
          <w:lang w:val="ja-JP"/>
        </w:rPr>
        <w:t>データ</w:t>
      </w:r>
      <w:r w:rsidRPr="00525D16">
        <w:rPr>
          <w:rFonts w:eastAsia="MS PGothic" w:cs="Calibri"/>
          <w:b/>
          <w:szCs w:val="24"/>
        </w:rPr>
        <w:t xml:space="preserve"> </w:t>
      </w:r>
      <w:r w:rsidRPr="00525D16">
        <w:rPr>
          <w:rFonts w:eastAsia="MS PGothic" w:cs="Calibri"/>
          <w:b/>
          <w:szCs w:val="24"/>
          <w:lang w:val="ja-JP"/>
        </w:rPr>
        <w:t>プライバシーに関する連絡先</w:t>
      </w:r>
      <w:r w:rsidRPr="00525D16">
        <w:rPr>
          <w:rFonts w:eastAsia="MS PGothic" w:cs="Calibri"/>
          <w:b/>
          <w:szCs w:val="24"/>
        </w:rPr>
        <w:t xml:space="preserve">: </w:t>
      </w:r>
      <w:r w:rsidRPr="00525D16">
        <w:rPr>
          <w:rFonts w:eastAsia="MS PGothic" w:cs="Calibri"/>
          <w:szCs w:val="24"/>
          <w:lang w:val="ja-JP"/>
        </w:rPr>
        <w:t>データ輸入者のデータ</w:t>
      </w:r>
      <w:r w:rsidRPr="00525D16">
        <w:rPr>
          <w:rFonts w:eastAsia="MS PGothic" w:cs="Calibri"/>
          <w:szCs w:val="24"/>
        </w:rPr>
        <w:t xml:space="preserve"> </w:t>
      </w:r>
      <w:r w:rsidRPr="00525D16">
        <w:rPr>
          <w:rFonts w:eastAsia="MS PGothic" w:cs="Calibri"/>
          <w:szCs w:val="24"/>
          <w:lang w:val="ja-JP"/>
        </w:rPr>
        <w:t>プライバシー責任者の連絡先は、次のとおりです</w:t>
      </w:r>
      <w:r w:rsidR="00F636FB" w:rsidRPr="00525D16">
        <w:rPr>
          <w:rFonts w:eastAsia="MS PGothic" w:cs="Calibri"/>
          <w:szCs w:val="24"/>
          <w:lang w:val="ja-JP"/>
        </w:rPr>
        <w:t>。</w:t>
      </w:r>
    </w:p>
    <w:p w14:paraId="3B6FB5A7" w14:textId="77777777" w:rsidR="00D34129" w:rsidRPr="00525D16" w:rsidRDefault="00D34129" w:rsidP="001738DA">
      <w:pPr>
        <w:pStyle w:val="ProductList-Body"/>
        <w:ind w:left="360"/>
        <w:rPr>
          <w:rFonts w:eastAsia="MS PGothic" w:cs="Calibri"/>
          <w:szCs w:val="24"/>
        </w:rPr>
      </w:pPr>
      <w:r w:rsidRPr="00525D16">
        <w:rPr>
          <w:rFonts w:eastAsia="MS PGothic" w:cs="Calibri"/>
          <w:szCs w:val="24"/>
        </w:rPr>
        <w:t>Microsoft Corporation</w:t>
      </w:r>
    </w:p>
    <w:p w14:paraId="4798A720" w14:textId="77777777" w:rsidR="00D34129" w:rsidRPr="00525D16" w:rsidRDefault="00762FB4">
      <w:pPr>
        <w:pStyle w:val="ProductList-Body"/>
        <w:ind w:left="360"/>
        <w:rPr>
          <w:rFonts w:eastAsia="MS PGothic" w:cs="Calibri"/>
          <w:szCs w:val="24"/>
        </w:rPr>
      </w:pPr>
      <w:r w:rsidRPr="00525D16">
        <w:rPr>
          <w:rFonts w:eastAsia="MS PGothic" w:cs="Calibri"/>
          <w:szCs w:val="24"/>
        </w:rPr>
        <w:t>Attn: Chief Privacy Officer</w:t>
      </w:r>
    </w:p>
    <w:p w14:paraId="46506033" w14:textId="77777777" w:rsidR="00D34129" w:rsidRPr="00525D16" w:rsidRDefault="00317EBD">
      <w:pPr>
        <w:pStyle w:val="ProductList-Body"/>
        <w:ind w:left="360"/>
        <w:rPr>
          <w:rFonts w:eastAsia="MS PGothic" w:cs="Calibri"/>
          <w:szCs w:val="24"/>
        </w:rPr>
      </w:pPr>
      <w:r w:rsidRPr="00525D16">
        <w:rPr>
          <w:rFonts w:eastAsia="MS PGothic" w:cs="Calibri"/>
          <w:szCs w:val="24"/>
        </w:rPr>
        <w:t>1 Microsoft Way</w:t>
      </w:r>
    </w:p>
    <w:p w14:paraId="14875BBF" w14:textId="77777777" w:rsidR="00D34129" w:rsidRPr="00525D16" w:rsidRDefault="00CB6107">
      <w:pPr>
        <w:pStyle w:val="ProductList-Body"/>
        <w:spacing w:after="120"/>
        <w:ind w:left="360"/>
        <w:rPr>
          <w:rFonts w:eastAsia="MS PGothic" w:cs="Calibri"/>
          <w:szCs w:val="24"/>
        </w:rPr>
      </w:pPr>
      <w:r w:rsidRPr="00525D16">
        <w:rPr>
          <w:rFonts w:eastAsia="MS PGothic" w:cs="Calibri"/>
          <w:szCs w:val="24"/>
        </w:rPr>
        <w:t xml:space="preserve">Redmond, WA 98052 </w:t>
      </w:r>
      <w:r w:rsidR="00317EBD" w:rsidRPr="00525D16">
        <w:rPr>
          <w:rFonts w:eastAsia="MS PGothic" w:cs="Calibri"/>
          <w:szCs w:val="24"/>
        </w:rPr>
        <w:t>USA</w:t>
      </w:r>
    </w:p>
    <w:p w14:paraId="27D77259" w14:textId="77777777" w:rsidR="00D34129" w:rsidRPr="00525D16" w:rsidRDefault="00D34129">
      <w:pPr>
        <w:pStyle w:val="ProductList-Body"/>
        <w:spacing w:after="120"/>
        <w:rPr>
          <w:rFonts w:eastAsia="MS PGothic" w:cs="Calibri"/>
          <w:szCs w:val="24"/>
        </w:rPr>
      </w:pPr>
      <w:r w:rsidRPr="00525D16">
        <w:rPr>
          <w:rFonts w:eastAsia="MS PGothic" w:cs="Calibri"/>
          <w:szCs w:val="24"/>
        </w:rPr>
        <w:lastRenderedPageBreak/>
        <w:t xml:space="preserve">3. </w:t>
      </w:r>
      <w:r w:rsidRPr="00525D16">
        <w:rPr>
          <w:rFonts w:eastAsia="MS PGothic" w:cs="Calibri"/>
          <w:b/>
          <w:szCs w:val="24"/>
          <w:lang w:val="ja-JP"/>
        </w:rPr>
        <w:t>技術的および組織的な対策</w:t>
      </w:r>
      <w:r w:rsidRPr="00525D16">
        <w:rPr>
          <w:rFonts w:eastAsia="MS PGothic" w:cs="Calibri"/>
          <w:b/>
          <w:szCs w:val="24"/>
        </w:rPr>
        <w:t xml:space="preserve">: </w:t>
      </w:r>
      <w:r w:rsidRPr="00525D16">
        <w:rPr>
          <w:rFonts w:eastAsia="MS PGothic" w:cs="Calibri"/>
          <w:szCs w:val="24"/>
          <w:lang w:val="ja-JP"/>
        </w:rPr>
        <w:t>データ輸入者は、</w:t>
      </w:r>
      <w:r w:rsidRPr="00525D16">
        <w:rPr>
          <w:rFonts w:eastAsia="MS PGothic" w:cs="Calibri"/>
          <w:szCs w:val="24"/>
        </w:rPr>
        <w:t xml:space="preserve">DPT </w:t>
      </w:r>
      <w:r w:rsidRPr="00525D16">
        <w:rPr>
          <w:rFonts w:eastAsia="MS PGothic" w:cs="Calibri"/>
          <w:szCs w:val="24"/>
          <w:lang w:val="ja-JP"/>
        </w:rPr>
        <w:t>に規定するとおり、不慮の紛失、破壊もしくは改変、不正な開示もしくはアクセス、または違法な破壊から顧客データを保護するために、下記のとおり適切な技術的および組織的な対策、内部管理および情報セキュリティ対策を講じており、今後も維持します。</w:t>
      </w:r>
      <w:r w:rsidRPr="00525D16">
        <w:rPr>
          <w:rFonts w:eastAsia="MS PGothic" w:cs="Calibri"/>
          <w:szCs w:val="24"/>
          <w:lang w:val="ja-JP"/>
        </w:rPr>
        <w:t xml:space="preserve">DPT </w:t>
      </w:r>
      <w:r w:rsidRPr="00525D16">
        <w:rPr>
          <w:rFonts w:eastAsia="MS PGothic" w:cs="Calibri"/>
          <w:szCs w:val="24"/>
          <w:lang w:val="ja-JP"/>
        </w:rPr>
        <w:t>に規定する技術的および組織的な対策、内部管理および情報セキュリティ手順は、本別表</w:t>
      </w:r>
      <w:r w:rsidRPr="00525D16">
        <w:rPr>
          <w:rFonts w:eastAsia="MS PGothic" w:cs="Calibri"/>
          <w:szCs w:val="24"/>
          <w:lang w:val="ja-JP"/>
        </w:rPr>
        <w:t xml:space="preserve"> 2 </w:t>
      </w:r>
      <w:r w:rsidRPr="00525D16">
        <w:rPr>
          <w:rFonts w:eastAsia="MS PGothic" w:cs="Calibri"/>
          <w:szCs w:val="24"/>
          <w:lang w:val="ja-JP"/>
        </w:rPr>
        <w:t>の一部として適用され、本別表</w:t>
      </w:r>
      <w:r w:rsidRPr="00525D16">
        <w:rPr>
          <w:rFonts w:eastAsia="MS PGothic" w:cs="Calibri"/>
          <w:szCs w:val="24"/>
          <w:lang w:val="ja-JP"/>
        </w:rPr>
        <w:t xml:space="preserve"> 2 </w:t>
      </w:r>
      <w:r w:rsidRPr="00525D16">
        <w:rPr>
          <w:rFonts w:eastAsia="MS PGothic" w:cs="Calibri"/>
          <w:szCs w:val="24"/>
          <w:lang w:val="ja-JP"/>
        </w:rPr>
        <w:t>の規定と同様にデータ輸入者を拘束するものとします。</w:t>
      </w:r>
    </w:p>
    <w:p w14:paraId="0F4A9082"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Corporation </w:t>
      </w:r>
      <w:r w:rsidRPr="00525D16">
        <w:rPr>
          <w:rFonts w:eastAsia="MS PGothic" w:cs="Calibri"/>
          <w:szCs w:val="24"/>
          <w:lang w:val="ja-JP"/>
        </w:rPr>
        <w:t>の署名または記名押印は次のページにあります。</w:t>
      </w:r>
    </w:p>
    <w:p w14:paraId="3A968C57" w14:textId="77777777" w:rsidR="00D34129" w:rsidRPr="00525D16" w:rsidRDefault="00D34129">
      <w:pPr>
        <w:pStyle w:val="ProductList-Body"/>
        <w:rPr>
          <w:rFonts w:eastAsia="MS PGothic" w:cs="Calibri"/>
          <w:szCs w:val="24"/>
        </w:rPr>
      </w:pPr>
      <w:r w:rsidRPr="00525D16">
        <w:rPr>
          <w:rFonts w:eastAsia="MS PGothic" w:cs="Calibri"/>
          <w:szCs w:val="24"/>
        </w:rPr>
        <w:br w:type="page"/>
      </w:r>
    </w:p>
    <w:p w14:paraId="3C92B987" w14:textId="77777777" w:rsidR="00D34129" w:rsidRPr="00525D16" w:rsidRDefault="00D34129">
      <w:pPr>
        <w:pStyle w:val="ProductList-Body"/>
        <w:rPr>
          <w:rFonts w:eastAsia="MS PGothic" w:cs="Calibri"/>
          <w:szCs w:val="24"/>
        </w:rPr>
      </w:pPr>
    </w:p>
    <w:p w14:paraId="63E4344D" w14:textId="77777777" w:rsidR="00D34129" w:rsidRPr="00525D16" w:rsidRDefault="00D34129">
      <w:pPr>
        <w:pStyle w:val="ProductList-Body"/>
        <w:outlineLvl w:val="1"/>
        <w:rPr>
          <w:rFonts w:eastAsia="MS PGothic" w:cs="Calibri"/>
          <w:b/>
          <w:szCs w:val="24"/>
        </w:rPr>
      </w:pPr>
      <w:r w:rsidRPr="00525D16">
        <w:rPr>
          <w:rFonts w:eastAsia="MS PGothic" w:cs="Calibri"/>
          <w:b/>
          <w:szCs w:val="24"/>
          <w:lang w:val="ja-JP"/>
        </w:rPr>
        <w:t>データ輸入者代表による、標準契約条項、別表</w:t>
      </w:r>
      <w:r w:rsidRPr="00525D16">
        <w:rPr>
          <w:rFonts w:eastAsia="MS PGothic" w:cs="Calibri"/>
          <w:b/>
          <w:szCs w:val="24"/>
        </w:rPr>
        <w:t xml:space="preserve"> 1 </w:t>
      </w:r>
      <w:r w:rsidRPr="00525D16">
        <w:rPr>
          <w:rFonts w:eastAsia="MS PGothic" w:cs="Calibri"/>
          <w:b/>
          <w:szCs w:val="24"/>
          <w:lang w:val="ja-JP"/>
        </w:rPr>
        <w:t>および別表</w:t>
      </w:r>
      <w:r w:rsidRPr="00525D16">
        <w:rPr>
          <w:rFonts w:eastAsia="MS PGothic" w:cs="Calibri"/>
          <w:b/>
          <w:szCs w:val="24"/>
        </w:rPr>
        <w:t xml:space="preserve"> 2 </w:t>
      </w:r>
      <w:r w:rsidRPr="00525D16">
        <w:rPr>
          <w:rFonts w:eastAsia="MS PGothic" w:cs="Calibri"/>
          <w:b/>
          <w:szCs w:val="24"/>
          <w:lang w:val="ja-JP"/>
        </w:rPr>
        <w:t>に対する署名または記名押印</w:t>
      </w:r>
      <w:r w:rsidR="00C512FD" w:rsidRPr="00525D16">
        <w:rPr>
          <w:rFonts w:eastAsia="MS PGothic" w:cs="Calibri"/>
          <w:b/>
          <w:szCs w:val="24"/>
        </w:rPr>
        <w:t>:</w:t>
      </w:r>
    </w:p>
    <w:p w14:paraId="44B75A05" w14:textId="77777777" w:rsidR="00D34129" w:rsidRPr="00525D16" w:rsidRDefault="00776AC9">
      <w:pPr>
        <w:pStyle w:val="ProductList-Body"/>
        <w:rPr>
          <w:rFonts w:eastAsia="MS PGothic" w:cs="Calibri"/>
          <w:szCs w:val="24"/>
        </w:rPr>
      </w:pPr>
      <w:r w:rsidRPr="002E61A1">
        <w:rPr>
          <w:rFonts w:ascii="Arial" w:eastAsia="MS PGothic" w:hAnsi="Arial" w:cs="Arial"/>
          <w:noProof/>
          <w:lang w:eastAsia="en-US"/>
        </w:rPr>
        <w:drawing>
          <wp:anchor distT="0" distB="0" distL="114300" distR="114300" simplePos="0" relativeHeight="251657728" behindDoc="0" locked="0" layoutInCell="1" allowOverlap="1" wp14:anchorId="1B57766D" wp14:editId="0566EAF9">
            <wp:simplePos x="0" y="0"/>
            <wp:positionH relativeFrom="margin">
              <wp:align>left</wp:align>
            </wp:positionH>
            <wp:positionV relativeFrom="paragraph">
              <wp:posOffset>55880</wp:posOffset>
            </wp:positionV>
            <wp:extent cx="3028950" cy="733425"/>
            <wp:effectExtent l="19050" t="0" r="0" b="0"/>
            <wp:wrapSquare wrapText="bothSides"/>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2" cstate="print"/>
                    <a:srcRect/>
                    <a:stretch>
                      <a:fillRect/>
                    </a:stretch>
                  </pic:blipFill>
                  <pic:spPr bwMode="auto">
                    <a:xfrm>
                      <a:off x="0" y="0"/>
                      <a:ext cx="3028950" cy="733425"/>
                    </a:xfrm>
                    <a:prstGeom prst="rect">
                      <a:avLst/>
                    </a:prstGeom>
                    <a:noFill/>
                    <a:ln w="9525">
                      <a:noFill/>
                      <a:miter lim="800000"/>
                      <a:headEnd/>
                      <a:tailEnd/>
                    </a:ln>
                  </pic:spPr>
                </pic:pic>
              </a:graphicData>
            </a:graphic>
          </wp:anchor>
        </w:drawing>
      </w:r>
    </w:p>
    <w:p w14:paraId="490548CF" w14:textId="77777777" w:rsidR="00D34129" w:rsidRPr="00525D16" w:rsidRDefault="00D34129">
      <w:pPr>
        <w:pStyle w:val="ProductList-Body"/>
        <w:rPr>
          <w:rFonts w:eastAsia="MS PGothic" w:cs="Calibri"/>
          <w:b/>
          <w:szCs w:val="24"/>
        </w:rPr>
      </w:pPr>
    </w:p>
    <w:p w14:paraId="6AC7029D" w14:textId="77777777" w:rsidR="00D34129" w:rsidRPr="00525D16" w:rsidRDefault="00D34129">
      <w:pPr>
        <w:pStyle w:val="ProductList-Body"/>
        <w:rPr>
          <w:rFonts w:eastAsia="MS PGothic" w:cs="Calibri"/>
          <w:szCs w:val="24"/>
        </w:rPr>
      </w:pPr>
      <w:r w:rsidRPr="00525D16">
        <w:rPr>
          <w:rFonts w:eastAsia="MS PGothic" w:cs="Calibri"/>
          <w:szCs w:val="24"/>
        </w:rPr>
        <w:t>Rajesh Jha, Corporate Vice President</w:t>
      </w:r>
    </w:p>
    <w:p w14:paraId="6FBC43EF" w14:textId="77777777" w:rsidR="00D34129" w:rsidRPr="00525D16" w:rsidRDefault="00D34129">
      <w:pPr>
        <w:pStyle w:val="ProductList-Body"/>
        <w:rPr>
          <w:rFonts w:eastAsia="MS PGothic" w:cs="Calibri"/>
          <w:szCs w:val="24"/>
        </w:rPr>
      </w:pPr>
      <w:r w:rsidRPr="00525D16">
        <w:rPr>
          <w:rFonts w:eastAsia="MS PGothic" w:cs="Calibri"/>
          <w:szCs w:val="24"/>
        </w:rPr>
        <w:t>Microsoft Corporation</w:t>
      </w:r>
    </w:p>
    <w:p w14:paraId="24870E41" w14:textId="77777777" w:rsidR="00D34129" w:rsidRPr="00525D16" w:rsidRDefault="00D34129">
      <w:pPr>
        <w:pStyle w:val="ProductList-Body"/>
        <w:rPr>
          <w:rFonts w:eastAsia="MS PGothic" w:cs="Calibri"/>
          <w:szCs w:val="24"/>
        </w:rPr>
      </w:pPr>
      <w:r w:rsidRPr="00525D16">
        <w:rPr>
          <w:rFonts w:eastAsia="MS PGothic" w:cs="Calibri"/>
          <w:szCs w:val="24"/>
        </w:rPr>
        <w:t>One Microsoft Way, Redmond WA, USA 98052</w:t>
      </w:r>
    </w:p>
    <w:p w14:paraId="6C3A92C7" w14:textId="77777777" w:rsidR="00D34129" w:rsidRPr="00525D16" w:rsidRDefault="00D34129">
      <w:pPr>
        <w:pStyle w:val="ProductList-Body"/>
        <w:rPr>
          <w:rFonts w:eastAsia="MS PGothic" w:cs="Calibri"/>
          <w:szCs w:val="24"/>
        </w:rPr>
      </w:pPr>
    </w:p>
    <w:p w14:paraId="1E1DBADB" w14:textId="77777777" w:rsidR="00D34129" w:rsidRPr="00525D16" w:rsidRDefault="00D34129">
      <w:pPr>
        <w:pStyle w:val="ProductList-Body"/>
        <w:rPr>
          <w:rFonts w:eastAsia="MS PGothic" w:cs="Calibri"/>
          <w:szCs w:val="24"/>
        </w:rPr>
      </w:pPr>
    </w:p>
    <w:p w14:paraId="75962006" w14:textId="77777777" w:rsidR="00D34129" w:rsidRPr="00525D16" w:rsidRDefault="00D34129">
      <w:pPr>
        <w:pStyle w:val="ProductList-Body"/>
        <w:rPr>
          <w:rFonts w:eastAsia="MS PGothic" w:cs="Calibri"/>
          <w:szCs w:val="24"/>
        </w:rPr>
      </w:pPr>
    </w:p>
    <w:sectPr w:rsidR="00D34129" w:rsidRPr="00525D16" w:rsidSect="009B5222">
      <w:pgSz w:w="11907" w:h="16840" w:code="9"/>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7C7E550" w14:textId="77777777" w:rsidR="00631CC8" w:rsidRDefault="00631CC8">
      <w:pPr>
        <w:spacing w:after="0" w:line="240" w:lineRule="auto"/>
        <w:rPr>
          <w:szCs w:val="24"/>
        </w:rPr>
      </w:pPr>
      <w:r>
        <w:rPr>
          <w:szCs w:val="24"/>
        </w:rPr>
        <w:separator/>
      </w:r>
    </w:p>
  </w:endnote>
  <w:endnote w:type="continuationSeparator" w:id="0">
    <w:p w14:paraId="22FC210B" w14:textId="77777777" w:rsidR="00631CC8" w:rsidRDefault="00631CC8">
      <w:pPr>
        <w:spacing w:after="0" w:line="240" w:lineRule="auto"/>
        <w:rPr>
          <w:szCs w:val="24"/>
        </w:rPr>
      </w:pPr>
      <w:r>
        <w:rPr>
          <w:szCs w:val="24"/>
        </w:rPr>
        <w:continuationSeparator/>
      </w:r>
    </w:p>
  </w:endnote>
  <w:endnote w:type="continuationNotice" w:id="1">
    <w:p w14:paraId="4CEF4558" w14:textId="77777777" w:rsidR="00631CC8" w:rsidRDefault="00631CC8">
      <w:pPr>
        <w:spacing w:after="0" w:line="240" w:lineRule="auto"/>
        <w:rPr>
          <w:szCs w:val="24"/>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entury">
    <w:panose1 w:val="02040604050505020304"/>
    <w:charset w:val="00"/>
    <w:family w:val="roman"/>
    <w:pitch w:val="variable"/>
    <w:sig w:usb0="00000287" w:usb1="00000000" w:usb2="00000000" w:usb3="00000000" w:csb0="0000009F" w:csb1="00000000"/>
  </w:font>
  <w:font w:name="MS Mincho">
    <w:altName w:val="Yu Gothic UI"/>
    <w:panose1 w:val="02020609040205080304"/>
    <w:charset w:val="80"/>
    <w:family w:val="roman"/>
    <w:notTrueType/>
    <w:pitch w:val="fixed"/>
    <w:sig w:usb0="00000001" w:usb1="08070000" w:usb2="00000010" w:usb3="00000000" w:csb0="00020000" w:csb1="00000000"/>
  </w:font>
  <w:font w:name="Calibri Light">
    <w:panose1 w:val="020F0302020204030204"/>
    <w:charset w:val="00"/>
    <w:family w:val="swiss"/>
    <w:pitch w:val="variable"/>
    <w:sig w:usb0="A00002EF" w:usb1="4000207B" w:usb2="00000000" w:usb3="00000000" w:csb0="0000019F" w:csb1="00000000"/>
  </w:font>
  <w:font w:name="MS PGothic">
    <w:panose1 w:val="020B0600070205080204"/>
    <w:charset w:val="80"/>
    <w:family w:val="swiss"/>
    <w:pitch w:val="variable"/>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EB88AF" w14:textId="77777777" w:rsidR="00434C31" w:rsidRDefault="00434C3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97833A" w14:textId="77777777" w:rsidR="005734C9" w:rsidRDefault="005734C9">
    <w:pPr>
      <w:pStyle w:val="ProductList-Body"/>
      <w:rPr>
        <w:szCs w:val="24"/>
      </w:rPr>
    </w:pPr>
    <w:r>
      <w:rPr>
        <w:noProof/>
        <w:szCs w:val="24"/>
        <w:lang w:eastAsia="en-US"/>
      </w:rPr>
      <w:drawing>
        <wp:inline distT="0" distB="0" distL="0" distR="0" wp14:anchorId="02474440" wp14:editId="0311EB79">
          <wp:extent cx="1981200" cy="457200"/>
          <wp:effectExtent l="19050" t="0" r="0" b="0"/>
          <wp:docPr id="4"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334980" w14:textId="77777777" w:rsidR="005734C9" w:rsidRDefault="005734C9">
    <w:pPr>
      <w:pStyle w:val="Footer"/>
      <w:rPr>
        <w:sz w:val="14"/>
        <w:szCs w:val="24"/>
      </w:rPr>
    </w:pPr>
    <w:r>
      <w:rPr>
        <w:noProof/>
        <w:sz w:val="14"/>
        <w:szCs w:val="24"/>
        <w:lang w:eastAsia="en-US"/>
      </w:rPr>
      <w:drawing>
        <wp:inline distT="0" distB="0" distL="0" distR="0" wp14:anchorId="6183387B" wp14:editId="021AA804">
          <wp:extent cx="1981200" cy="457200"/>
          <wp:effectExtent l="1905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5734C9" w:rsidRPr="000E4B7F" w14:paraId="08957DCB"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262544F" w14:textId="77777777" w:rsidR="005734C9" w:rsidRPr="000E4B7F" w:rsidRDefault="00631CC8">
          <w:pPr>
            <w:pStyle w:val="ProductList-OfferingBody"/>
            <w:ind w:left="-77" w:right="-73"/>
            <w:jc w:val="center"/>
            <w:rPr>
              <w:rFonts w:eastAsia="MS PGothic" w:cs="Arial"/>
              <w:color w:val="808080"/>
              <w:sz w:val="14"/>
              <w:szCs w:val="24"/>
            </w:rPr>
          </w:pPr>
          <w:hyperlink w:anchor="TableofContents" w:history="1">
            <w:r w:rsidR="005734C9" w:rsidRPr="000E4B7F">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21493657" w14:textId="77777777" w:rsidR="005734C9" w:rsidRPr="000E4B7F" w:rsidRDefault="005734C9">
          <w:pPr>
            <w:pStyle w:val="ProductList-OfferingBody"/>
            <w:ind w:left="-71"/>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0B660B4" w14:textId="77777777" w:rsidR="005734C9" w:rsidRPr="000E4B7F" w:rsidRDefault="00631CC8">
          <w:pPr>
            <w:pStyle w:val="ProductList-OfferingBody"/>
            <w:ind w:left="-72" w:right="-74"/>
            <w:jc w:val="center"/>
            <w:rPr>
              <w:rFonts w:eastAsia="MS PGothic" w:cs="Arial"/>
              <w:color w:val="808080"/>
              <w:sz w:val="14"/>
              <w:szCs w:val="24"/>
            </w:rPr>
          </w:pPr>
          <w:hyperlink w:anchor="Introduction" w:history="1">
            <w:r w:rsidR="005734C9" w:rsidRPr="000E4B7F">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FA89C9A" w14:textId="77777777" w:rsidR="005734C9" w:rsidRPr="000E4B7F" w:rsidRDefault="005734C9">
          <w:pPr>
            <w:pStyle w:val="ProductList-OfferingBody"/>
            <w:ind w:left="-70"/>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28C9729" w14:textId="77777777" w:rsidR="005734C9" w:rsidRPr="000E4B7F" w:rsidRDefault="00631CC8">
          <w:pPr>
            <w:pStyle w:val="ProductList-OfferingBody"/>
            <w:ind w:left="-72" w:right="-75"/>
            <w:jc w:val="center"/>
            <w:rPr>
              <w:rFonts w:eastAsia="MS PGothic" w:cs="Arial"/>
              <w:color w:val="808080"/>
              <w:sz w:val="14"/>
              <w:szCs w:val="24"/>
            </w:rPr>
          </w:pPr>
          <w:hyperlink w:anchor="GeneralTerms" w:history="1">
            <w:r w:rsidR="005734C9" w:rsidRPr="000E4B7F">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68FEA38" w14:textId="77777777" w:rsidR="005734C9" w:rsidRPr="000E4B7F" w:rsidRDefault="005734C9">
          <w:pPr>
            <w:pStyle w:val="ProductList-OfferingBody"/>
            <w:ind w:left="-69"/>
            <w:jc w:val="center"/>
            <w:rPr>
              <w:rFonts w:eastAsia="MS PGothic" w:cs="Arial"/>
              <w:color w:val="808080"/>
              <w:sz w:val="14"/>
              <w:szCs w:val="24"/>
            </w:rPr>
          </w:pPr>
          <w:r w:rsidRPr="000E4B7F">
            <w:rPr>
              <w:rFonts w:eastAsia="MS PGothic"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A193684" w14:textId="77777777" w:rsidR="005734C9" w:rsidRPr="000E4B7F" w:rsidRDefault="00631CC8">
          <w:pPr>
            <w:pStyle w:val="ProductList-OfferingBody"/>
            <w:ind w:left="-72" w:right="-77"/>
            <w:jc w:val="center"/>
            <w:rPr>
              <w:rFonts w:eastAsia="MS PGothic" w:cs="Arial"/>
              <w:color w:val="808080"/>
              <w:sz w:val="14"/>
              <w:szCs w:val="24"/>
            </w:rPr>
          </w:pPr>
          <w:hyperlink w:anchor="PrivacyandSecurityTerms" w:history="1">
            <w:r w:rsidR="005734C9" w:rsidRPr="000E4B7F">
              <w:rPr>
                <w:rStyle w:val="Hyperlink"/>
                <w:rFonts w:eastAsia="MS PGothic" w:cs="Arial"/>
                <w:noProof/>
                <w:sz w:val="14"/>
                <w:szCs w:val="24"/>
              </w:rPr>
              <w:t>プライバシーと</w:t>
            </w:r>
            <w:r w:rsidR="005734C9" w:rsidRPr="000E4B7F">
              <w:rPr>
                <w:rStyle w:val="Hyperlink"/>
                <w:rFonts w:eastAsia="MS PGothic" w:cs="Arial"/>
                <w:noProof/>
                <w:sz w:val="14"/>
                <w:szCs w:val="24"/>
              </w:rPr>
              <w:br/>
            </w:r>
            <w:r w:rsidR="005734C9" w:rsidRPr="000E4B7F">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44D4D6E" w14:textId="77777777" w:rsidR="005734C9" w:rsidRPr="000E4B7F" w:rsidRDefault="005734C9">
          <w:pPr>
            <w:pStyle w:val="ProductList-OfferingBody"/>
            <w:ind w:left="-67"/>
            <w:jc w:val="center"/>
            <w:rPr>
              <w:rFonts w:eastAsia="MS PGothic" w:cs="Arial"/>
              <w:color w:val="808080"/>
              <w:sz w:val="14"/>
              <w:szCs w:val="24"/>
            </w:rPr>
          </w:pPr>
          <w:r w:rsidRPr="000E4B7F">
            <w:rPr>
              <w:rFonts w:eastAsia="MS PGothic"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4A048F5" w14:textId="77777777" w:rsidR="005734C9" w:rsidRPr="000E4B7F" w:rsidRDefault="00631CC8">
          <w:pPr>
            <w:pStyle w:val="ProductList-OfferingBody"/>
            <w:ind w:left="-72" w:right="-77"/>
            <w:jc w:val="center"/>
            <w:rPr>
              <w:rFonts w:eastAsia="MS PGothic" w:cs="Arial"/>
              <w:color w:val="808080"/>
              <w:sz w:val="14"/>
              <w:szCs w:val="24"/>
            </w:rPr>
          </w:pPr>
          <w:hyperlink w:anchor="OnlineServiceSpecificTerms" w:history="1">
            <w:r w:rsidR="005734C9" w:rsidRPr="000E4B7F">
              <w:rPr>
                <w:rStyle w:val="Hyperlink"/>
                <w:rFonts w:eastAsia="MS PGothic" w:cs="Arial"/>
                <w:noProof/>
                <w:sz w:val="14"/>
                <w:szCs w:val="24"/>
              </w:rPr>
              <w:t xml:space="preserve">Online Service </w:t>
            </w:r>
            <w:r w:rsidR="005734C9" w:rsidRPr="000E4B7F">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41BAA3B" w14:textId="77777777" w:rsidR="005734C9" w:rsidRPr="000E4B7F" w:rsidRDefault="005734C9">
          <w:pPr>
            <w:pStyle w:val="ProductList-OfferingBody"/>
            <w:ind w:left="-67"/>
            <w:jc w:val="center"/>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45E815D" w14:textId="77777777" w:rsidR="005734C9" w:rsidRPr="000E4B7F" w:rsidRDefault="00631CC8">
          <w:pPr>
            <w:pStyle w:val="ProductList-OfferingBody"/>
            <w:ind w:left="-72" w:right="-76"/>
            <w:jc w:val="center"/>
            <w:rPr>
              <w:rFonts w:eastAsia="MS PGothic" w:cs="Arial"/>
              <w:color w:val="808080"/>
              <w:sz w:val="14"/>
              <w:szCs w:val="24"/>
            </w:rPr>
          </w:pPr>
          <w:hyperlink w:anchor="Attachment1" w:history="1">
            <w:r w:rsidR="005734C9" w:rsidRPr="000E4B7F">
              <w:rPr>
                <w:rStyle w:val="Hyperlink"/>
                <w:rFonts w:eastAsia="MS PGothic" w:cs="Arial"/>
                <w:noProof/>
                <w:sz w:val="14"/>
                <w:szCs w:val="24"/>
              </w:rPr>
              <w:t>付録</w:t>
            </w:r>
          </w:hyperlink>
        </w:p>
      </w:tc>
    </w:tr>
  </w:tbl>
  <w:p w14:paraId="6A078047" w14:textId="77777777" w:rsidR="005734C9" w:rsidRDefault="005734C9">
    <w:pPr>
      <w:pStyle w:val="Footer"/>
      <w:rPr>
        <w:sz w:val="14"/>
        <w:szCs w:val="2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5734C9" w14:paraId="5A68393B" w14:textId="77777777">
      <w:tc>
        <w:tcPr>
          <w:tcW w:w="170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7550471E" w14:textId="77777777" w:rsidR="005734C9" w:rsidRDefault="00631CC8">
          <w:pPr>
            <w:pStyle w:val="ProductList-OfferingBody"/>
            <w:ind w:left="-77" w:right="-73"/>
            <w:jc w:val="center"/>
            <w:rPr>
              <w:color w:val="808080"/>
              <w:sz w:val="14"/>
              <w:szCs w:val="24"/>
            </w:rPr>
          </w:pPr>
          <w:hyperlink w:anchor="TableofContents" w:history="1">
            <w:r w:rsidR="005734C9">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23C539B2" w14:textId="77777777" w:rsidR="005734C9" w:rsidRDefault="005734C9">
          <w:pPr>
            <w:pStyle w:val="ProductList-OfferingBody"/>
            <w:ind w:left="-71"/>
            <w:rPr>
              <w:color w:val="808080"/>
              <w:sz w:val="14"/>
              <w:szCs w:val="2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0431570" w14:textId="77777777" w:rsidR="005734C9" w:rsidRDefault="00631CC8">
          <w:pPr>
            <w:pStyle w:val="ProductList-OfferingBody"/>
            <w:ind w:left="-72" w:right="-74"/>
            <w:jc w:val="center"/>
            <w:rPr>
              <w:color w:val="808080"/>
              <w:sz w:val="14"/>
              <w:szCs w:val="24"/>
            </w:rPr>
          </w:pPr>
          <w:hyperlink w:anchor="Introduction" w:history="1">
            <w:r w:rsidR="005734C9">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089A573D" w14:textId="77777777" w:rsidR="005734C9" w:rsidRDefault="005734C9">
          <w:pPr>
            <w:pStyle w:val="ProductList-OfferingBody"/>
            <w:ind w:left="-70"/>
            <w:rPr>
              <w:color w:val="808080"/>
              <w:sz w:val="14"/>
              <w:szCs w:val="2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41161B4" w14:textId="77777777" w:rsidR="005734C9" w:rsidRDefault="00631CC8">
          <w:pPr>
            <w:pStyle w:val="ProductList-OfferingBody"/>
            <w:ind w:left="-72" w:right="-75"/>
            <w:jc w:val="center"/>
            <w:rPr>
              <w:color w:val="808080"/>
              <w:sz w:val="14"/>
              <w:szCs w:val="24"/>
            </w:rPr>
          </w:pPr>
          <w:hyperlink w:anchor="GeneralTerms" w:history="1">
            <w:r w:rsidR="005734C9">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49DE061D" w14:textId="77777777" w:rsidR="005734C9" w:rsidRDefault="005734C9">
          <w:pPr>
            <w:pStyle w:val="ProductList-OfferingBody"/>
            <w:ind w:left="-69"/>
            <w:jc w:val="center"/>
            <w:rPr>
              <w:color w:val="808080"/>
              <w:sz w:val="14"/>
              <w:szCs w:val="2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59D6A90" w14:textId="77777777" w:rsidR="005734C9" w:rsidRDefault="00631CC8">
          <w:pPr>
            <w:pStyle w:val="ProductList-OfferingBody"/>
            <w:ind w:left="-72" w:right="-77"/>
            <w:jc w:val="center"/>
            <w:rPr>
              <w:color w:val="808080"/>
              <w:sz w:val="14"/>
              <w:szCs w:val="24"/>
            </w:rPr>
          </w:pPr>
          <w:hyperlink w:anchor="PrivacyandSecurityTerms" w:history="1">
            <w:r w:rsidR="005734C9">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630E02F5" w14:textId="77777777" w:rsidR="005734C9" w:rsidRDefault="005734C9">
          <w:pPr>
            <w:pStyle w:val="ProductList-OfferingBody"/>
            <w:ind w:left="-67"/>
            <w:jc w:val="center"/>
            <w:rPr>
              <w:color w:val="808080"/>
              <w:sz w:val="14"/>
              <w:szCs w:val="2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B945961" w14:textId="77777777" w:rsidR="005734C9" w:rsidRDefault="00631CC8">
          <w:pPr>
            <w:pStyle w:val="ProductList-OfferingBody"/>
            <w:ind w:left="-72" w:right="-77"/>
            <w:jc w:val="center"/>
            <w:rPr>
              <w:color w:val="808080"/>
              <w:sz w:val="14"/>
              <w:szCs w:val="24"/>
            </w:rPr>
          </w:pPr>
          <w:hyperlink w:anchor="OnlineServiceSpecificTerms" w:history="1">
            <w:r w:rsidR="005734C9">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7535B90C" w14:textId="77777777" w:rsidR="005734C9" w:rsidRDefault="005734C9">
          <w:pPr>
            <w:pStyle w:val="ProductList-OfferingBody"/>
            <w:ind w:left="-67"/>
            <w:jc w:val="center"/>
            <w:rPr>
              <w:color w:val="808080"/>
              <w:sz w:val="14"/>
              <w:szCs w:val="2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9090742" w14:textId="77777777" w:rsidR="005734C9" w:rsidRDefault="00631CC8">
          <w:pPr>
            <w:pStyle w:val="ProductList-OfferingBody"/>
            <w:ind w:left="-72" w:right="-76"/>
            <w:jc w:val="center"/>
            <w:rPr>
              <w:color w:val="808080"/>
              <w:sz w:val="14"/>
              <w:szCs w:val="24"/>
            </w:rPr>
          </w:pPr>
          <w:hyperlink w:anchor="Attachment1" w:history="1">
            <w:r w:rsidR="005734C9">
              <w:rPr>
                <w:rStyle w:val="Hyperlink"/>
                <w:noProof/>
                <w:sz w:val="14"/>
                <w:szCs w:val="24"/>
              </w:rPr>
              <w:t>Attachments</w:t>
            </w:r>
          </w:hyperlink>
        </w:p>
      </w:tc>
    </w:tr>
  </w:tbl>
  <w:p w14:paraId="6B68667F" w14:textId="77777777" w:rsidR="005734C9" w:rsidRDefault="005734C9">
    <w:pPr>
      <w:pStyle w:val="Footer"/>
      <w:rPr>
        <w:sz w:val="14"/>
        <w:szCs w:val="2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5734C9" w:rsidRPr="000E4B7F" w14:paraId="4FCAAF44"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C43EAC0" w14:textId="77777777" w:rsidR="005734C9" w:rsidRPr="000E4B7F" w:rsidRDefault="00631CC8" w:rsidP="00CE2B46">
          <w:pPr>
            <w:pStyle w:val="ProductList-OfferingBody"/>
            <w:ind w:left="-77" w:right="-73"/>
            <w:jc w:val="center"/>
            <w:rPr>
              <w:rFonts w:eastAsia="MS PGothic" w:cs="Arial"/>
              <w:color w:val="808080"/>
              <w:sz w:val="14"/>
              <w:szCs w:val="24"/>
            </w:rPr>
          </w:pPr>
          <w:hyperlink w:anchor="TableofContents" w:history="1">
            <w:r w:rsidR="005734C9" w:rsidRPr="000E4B7F">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74918F14" w14:textId="77777777" w:rsidR="005734C9" w:rsidRPr="000E4B7F" w:rsidRDefault="005734C9" w:rsidP="00CE2B46">
          <w:pPr>
            <w:pStyle w:val="ProductList-OfferingBody"/>
            <w:ind w:left="-71"/>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F2AEF79" w14:textId="77777777" w:rsidR="005734C9" w:rsidRPr="000E4B7F" w:rsidRDefault="00631CC8" w:rsidP="00CE2B46">
          <w:pPr>
            <w:pStyle w:val="ProductList-OfferingBody"/>
            <w:ind w:left="-72" w:right="-74"/>
            <w:jc w:val="center"/>
            <w:rPr>
              <w:rFonts w:eastAsia="MS PGothic" w:cs="Arial"/>
              <w:color w:val="808080"/>
              <w:sz w:val="14"/>
              <w:szCs w:val="24"/>
            </w:rPr>
          </w:pPr>
          <w:hyperlink w:anchor="Introduction" w:history="1">
            <w:r w:rsidR="005734C9" w:rsidRPr="000E4B7F">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7D31BC83" w14:textId="77777777" w:rsidR="005734C9" w:rsidRPr="000E4B7F" w:rsidRDefault="005734C9" w:rsidP="00CE2B46">
          <w:pPr>
            <w:pStyle w:val="ProductList-OfferingBody"/>
            <w:ind w:left="-70"/>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819D955" w14:textId="77777777" w:rsidR="005734C9" w:rsidRPr="000E4B7F" w:rsidRDefault="00631CC8" w:rsidP="00CE2B46">
          <w:pPr>
            <w:pStyle w:val="ProductList-OfferingBody"/>
            <w:ind w:left="-72" w:right="-75"/>
            <w:jc w:val="center"/>
            <w:rPr>
              <w:rFonts w:eastAsia="MS PGothic" w:cs="Arial"/>
              <w:color w:val="808080"/>
              <w:sz w:val="14"/>
              <w:szCs w:val="24"/>
            </w:rPr>
          </w:pPr>
          <w:hyperlink w:anchor="GeneralTerms" w:history="1">
            <w:r w:rsidR="005734C9" w:rsidRPr="000E4B7F">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12B399E0" w14:textId="77777777" w:rsidR="005734C9" w:rsidRPr="000E4B7F" w:rsidRDefault="005734C9" w:rsidP="00CE2B46">
          <w:pPr>
            <w:pStyle w:val="ProductList-OfferingBody"/>
            <w:ind w:left="-69"/>
            <w:jc w:val="center"/>
            <w:rPr>
              <w:rFonts w:eastAsia="MS PGothic" w:cs="Arial"/>
              <w:color w:val="808080"/>
              <w:sz w:val="14"/>
              <w:szCs w:val="24"/>
            </w:rPr>
          </w:pPr>
          <w:r w:rsidRPr="000E4B7F">
            <w:rPr>
              <w:rFonts w:eastAsia="MS PGothic"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F22F3EE" w14:textId="77777777" w:rsidR="005734C9" w:rsidRPr="000E4B7F" w:rsidRDefault="00631CC8" w:rsidP="00CE2B46">
          <w:pPr>
            <w:pStyle w:val="ProductList-OfferingBody"/>
            <w:ind w:left="-72" w:right="-77"/>
            <w:jc w:val="center"/>
            <w:rPr>
              <w:rFonts w:eastAsia="MS PGothic" w:cs="Arial"/>
              <w:color w:val="808080"/>
              <w:sz w:val="14"/>
              <w:szCs w:val="24"/>
            </w:rPr>
          </w:pPr>
          <w:hyperlink w:anchor="PrivacyandSecurityTerms" w:history="1">
            <w:r w:rsidR="005734C9" w:rsidRPr="000E4B7F">
              <w:rPr>
                <w:rStyle w:val="Hyperlink"/>
                <w:rFonts w:eastAsia="MS PGothic" w:cs="Arial"/>
                <w:noProof/>
                <w:sz w:val="14"/>
                <w:szCs w:val="24"/>
              </w:rPr>
              <w:t>プライバシーと</w:t>
            </w:r>
            <w:r w:rsidR="005734C9" w:rsidRPr="000E4B7F">
              <w:rPr>
                <w:rStyle w:val="Hyperlink"/>
                <w:rFonts w:eastAsia="MS PGothic" w:cs="Arial"/>
                <w:noProof/>
                <w:sz w:val="14"/>
                <w:szCs w:val="24"/>
              </w:rPr>
              <w:br/>
            </w:r>
            <w:r w:rsidR="005734C9" w:rsidRPr="000E4B7F">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4AF4A4DD" w14:textId="77777777" w:rsidR="005734C9" w:rsidRPr="000E4B7F" w:rsidRDefault="005734C9" w:rsidP="00CE2B46">
          <w:pPr>
            <w:pStyle w:val="ProductList-OfferingBody"/>
            <w:ind w:left="-67"/>
            <w:jc w:val="center"/>
            <w:rPr>
              <w:rFonts w:eastAsia="MS PGothic" w:cs="Arial"/>
              <w:color w:val="808080"/>
              <w:sz w:val="14"/>
              <w:szCs w:val="24"/>
            </w:rPr>
          </w:pPr>
          <w:r w:rsidRPr="000E4B7F">
            <w:rPr>
              <w:rFonts w:eastAsia="MS PGothic"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6657CFE" w14:textId="77777777" w:rsidR="005734C9" w:rsidRPr="000E4B7F" w:rsidRDefault="00631CC8" w:rsidP="00CE2B46">
          <w:pPr>
            <w:pStyle w:val="ProductList-OfferingBody"/>
            <w:ind w:left="-72" w:right="-77"/>
            <w:jc w:val="center"/>
            <w:rPr>
              <w:rFonts w:eastAsia="MS PGothic" w:cs="Arial"/>
              <w:color w:val="808080"/>
              <w:sz w:val="14"/>
              <w:szCs w:val="24"/>
            </w:rPr>
          </w:pPr>
          <w:hyperlink w:anchor="OnlineServiceSpecificTerms" w:history="1">
            <w:r w:rsidR="005734C9" w:rsidRPr="000E4B7F">
              <w:rPr>
                <w:rStyle w:val="Hyperlink"/>
                <w:rFonts w:eastAsia="MS PGothic" w:cs="Arial"/>
                <w:noProof/>
                <w:sz w:val="14"/>
                <w:szCs w:val="24"/>
              </w:rPr>
              <w:t xml:space="preserve">Online Service </w:t>
            </w:r>
            <w:r w:rsidR="005734C9" w:rsidRPr="000E4B7F">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E78D36C" w14:textId="77777777" w:rsidR="005734C9" w:rsidRPr="000E4B7F" w:rsidRDefault="005734C9" w:rsidP="00CE2B46">
          <w:pPr>
            <w:pStyle w:val="ProductList-OfferingBody"/>
            <w:ind w:left="-67"/>
            <w:jc w:val="center"/>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C53A416" w14:textId="77777777" w:rsidR="005734C9" w:rsidRPr="000E4B7F" w:rsidRDefault="00631CC8" w:rsidP="00CE2B46">
          <w:pPr>
            <w:pStyle w:val="ProductList-OfferingBody"/>
            <w:ind w:left="-72" w:right="-76"/>
            <w:jc w:val="center"/>
            <w:rPr>
              <w:rFonts w:eastAsia="MS PGothic" w:cs="Arial"/>
              <w:color w:val="808080"/>
              <w:sz w:val="14"/>
              <w:szCs w:val="24"/>
            </w:rPr>
          </w:pPr>
          <w:hyperlink w:anchor="Attachment1" w:history="1">
            <w:r w:rsidR="005734C9" w:rsidRPr="000E4B7F">
              <w:rPr>
                <w:rStyle w:val="Hyperlink"/>
                <w:rFonts w:eastAsia="MS PGothic" w:cs="Arial"/>
                <w:noProof/>
                <w:sz w:val="14"/>
                <w:szCs w:val="24"/>
              </w:rPr>
              <w:t>付録</w:t>
            </w:r>
          </w:hyperlink>
        </w:p>
      </w:tc>
    </w:tr>
  </w:tbl>
  <w:p w14:paraId="177F6376" w14:textId="77777777" w:rsidR="005734C9" w:rsidRPr="00CE2B46" w:rsidRDefault="005734C9" w:rsidP="00CE2B46">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5734C9" w:rsidRPr="000E4B7F" w14:paraId="12D4EDB7"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EFC7316" w14:textId="77777777" w:rsidR="005734C9" w:rsidRPr="000E4B7F" w:rsidRDefault="00631CC8" w:rsidP="00CE2B46">
          <w:pPr>
            <w:pStyle w:val="ProductList-OfferingBody"/>
            <w:ind w:left="-77" w:right="-73"/>
            <w:jc w:val="center"/>
            <w:rPr>
              <w:rFonts w:eastAsia="MS PGothic" w:cs="Arial"/>
              <w:color w:val="808080"/>
              <w:sz w:val="14"/>
              <w:szCs w:val="24"/>
            </w:rPr>
          </w:pPr>
          <w:hyperlink w:anchor="TableofContents" w:history="1">
            <w:r w:rsidR="005734C9" w:rsidRPr="000E4B7F">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5D809C1" w14:textId="77777777" w:rsidR="005734C9" w:rsidRPr="000E4B7F" w:rsidRDefault="005734C9" w:rsidP="00CE2B46">
          <w:pPr>
            <w:pStyle w:val="ProductList-OfferingBody"/>
            <w:ind w:left="-71"/>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3BFB0735" w14:textId="77777777" w:rsidR="005734C9" w:rsidRPr="000E4B7F" w:rsidRDefault="00631CC8" w:rsidP="00CE2B46">
          <w:pPr>
            <w:pStyle w:val="ProductList-OfferingBody"/>
            <w:ind w:left="-72" w:right="-74"/>
            <w:jc w:val="center"/>
            <w:rPr>
              <w:rFonts w:eastAsia="MS PGothic" w:cs="Arial"/>
              <w:color w:val="808080"/>
              <w:sz w:val="14"/>
              <w:szCs w:val="24"/>
            </w:rPr>
          </w:pPr>
          <w:hyperlink w:anchor="Introduction" w:history="1">
            <w:r w:rsidR="005734C9" w:rsidRPr="000E4B7F">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8504AC8" w14:textId="77777777" w:rsidR="005734C9" w:rsidRPr="000E4B7F" w:rsidRDefault="005734C9" w:rsidP="00CE2B46">
          <w:pPr>
            <w:pStyle w:val="ProductList-OfferingBody"/>
            <w:ind w:left="-70"/>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2B519BEC" w14:textId="77777777" w:rsidR="005734C9" w:rsidRPr="000E4B7F" w:rsidRDefault="00631CC8" w:rsidP="00CE2B46">
          <w:pPr>
            <w:pStyle w:val="ProductList-OfferingBody"/>
            <w:ind w:left="-72" w:right="-75"/>
            <w:jc w:val="center"/>
            <w:rPr>
              <w:rFonts w:eastAsia="MS PGothic" w:cs="Arial"/>
              <w:color w:val="808080"/>
              <w:sz w:val="14"/>
              <w:szCs w:val="24"/>
            </w:rPr>
          </w:pPr>
          <w:hyperlink w:anchor="GeneralTerms" w:history="1">
            <w:r w:rsidR="005734C9" w:rsidRPr="000E4B7F">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4D76839" w14:textId="77777777" w:rsidR="005734C9" w:rsidRPr="000E4B7F" w:rsidRDefault="005734C9" w:rsidP="00CE2B46">
          <w:pPr>
            <w:pStyle w:val="ProductList-OfferingBody"/>
            <w:ind w:left="-69"/>
            <w:jc w:val="center"/>
            <w:rPr>
              <w:rFonts w:eastAsia="MS PGothic" w:cs="Arial"/>
              <w:color w:val="808080"/>
              <w:sz w:val="14"/>
              <w:szCs w:val="24"/>
            </w:rPr>
          </w:pPr>
          <w:r w:rsidRPr="000E4B7F">
            <w:rPr>
              <w:rFonts w:eastAsia="MS PGothic"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6C65B74" w14:textId="77777777" w:rsidR="005734C9" w:rsidRPr="000E4B7F" w:rsidRDefault="00631CC8" w:rsidP="00CE2B46">
          <w:pPr>
            <w:pStyle w:val="ProductList-OfferingBody"/>
            <w:ind w:left="-72" w:right="-77"/>
            <w:jc w:val="center"/>
            <w:rPr>
              <w:rFonts w:eastAsia="MS PGothic" w:cs="Arial"/>
              <w:color w:val="808080"/>
              <w:sz w:val="14"/>
              <w:szCs w:val="24"/>
            </w:rPr>
          </w:pPr>
          <w:hyperlink w:anchor="PrivacyandSecurityTerms" w:history="1">
            <w:r w:rsidR="005734C9" w:rsidRPr="000E4B7F">
              <w:rPr>
                <w:rStyle w:val="Hyperlink"/>
                <w:rFonts w:eastAsia="MS PGothic" w:cs="Arial"/>
                <w:noProof/>
                <w:sz w:val="14"/>
                <w:szCs w:val="24"/>
              </w:rPr>
              <w:t>プライバシーと</w:t>
            </w:r>
            <w:r w:rsidR="005734C9" w:rsidRPr="000E4B7F">
              <w:rPr>
                <w:rStyle w:val="Hyperlink"/>
                <w:rFonts w:eastAsia="MS PGothic" w:cs="Arial"/>
                <w:noProof/>
                <w:sz w:val="14"/>
                <w:szCs w:val="24"/>
              </w:rPr>
              <w:br/>
            </w:r>
            <w:r w:rsidR="005734C9" w:rsidRPr="000E4B7F">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2AF37A7" w14:textId="77777777" w:rsidR="005734C9" w:rsidRPr="000E4B7F" w:rsidRDefault="005734C9" w:rsidP="00CE2B46">
          <w:pPr>
            <w:pStyle w:val="ProductList-OfferingBody"/>
            <w:ind w:left="-67"/>
            <w:jc w:val="center"/>
            <w:rPr>
              <w:rFonts w:eastAsia="MS PGothic" w:cs="Arial"/>
              <w:color w:val="808080"/>
              <w:sz w:val="14"/>
              <w:szCs w:val="24"/>
            </w:rPr>
          </w:pPr>
          <w:r w:rsidRPr="000E4B7F">
            <w:rPr>
              <w:rFonts w:eastAsia="MS PGothic"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6F6B239" w14:textId="77777777" w:rsidR="005734C9" w:rsidRPr="000E4B7F" w:rsidRDefault="00631CC8" w:rsidP="00CE2B46">
          <w:pPr>
            <w:pStyle w:val="ProductList-OfferingBody"/>
            <w:ind w:left="-72" w:right="-77"/>
            <w:jc w:val="center"/>
            <w:rPr>
              <w:rFonts w:eastAsia="MS PGothic" w:cs="Arial"/>
              <w:color w:val="808080"/>
              <w:sz w:val="14"/>
              <w:szCs w:val="24"/>
            </w:rPr>
          </w:pPr>
          <w:hyperlink w:anchor="OnlineServiceSpecificTerms" w:history="1">
            <w:r w:rsidR="005734C9" w:rsidRPr="000E4B7F">
              <w:rPr>
                <w:rStyle w:val="Hyperlink"/>
                <w:rFonts w:eastAsia="MS PGothic" w:cs="Arial"/>
                <w:noProof/>
                <w:sz w:val="14"/>
                <w:szCs w:val="24"/>
              </w:rPr>
              <w:t xml:space="preserve">Online Service </w:t>
            </w:r>
            <w:r w:rsidR="005734C9" w:rsidRPr="000E4B7F">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120032A" w14:textId="77777777" w:rsidR="005734C9" w:rsidRPr="000E4B7F" w:rsidRDefault="005734C9" w:rsidP="00CE2B46">
          <w:pPr>
            <w:pStyle w:val="ProductList-OfferingBody"/>
            <w:ind w:left="-67"/>
            <w:jc w:val="center"/>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4260D32" w14:textId="77777777" w:rsidR="005734C9" w:rsidRPr="000E4B7F" w:rsidRDefault="00631CC8" w:rsidP="00CE2B46">
          <w:pPr>
            <w:pStyle w:val="ProductList-OfferingBody"/>
            <w:ind w:left="-72" w:right="-76"/>
            <w:jc w:val="center"/>
            <w:rPr>
              <w:rFonts w:eastAsia="MS PGothic" w:cs="Arial"/>
              <w:color w:val="808080"/>
              <w:sz w:val="14"/>
              <w:szCs w:val="24"/>
            </w:rPr>
          </w:pPr>
          <w:hyperlink w:anchor="Attachment1" w:history="1">
            <w:r w:rsidR="005734C9" w:rsidRPr="000E4B7F">
              <w:rPr>
                <w:rStyle w:val="Hyperlink"/>
                <w:rFonts w:eastAsia="MS PGothic" w:cs="Arial"/>
                <w:noProof/>
                <w:sz w:val="14"/>
                <w:szCs w:val="24"/>
              </w:rPr>
              <w:t>付録</w:t>
            </w:r>
          </w:hyperlink>
        </w:p>
      </w:tc>
    </w:tr>
  </w:tbl>
  <w:p w14:paraId="7CAB7AC2" w14:textId="77777777" w:rsidR="005734C9" w:rsidRPr="00C01A9C" w:rsidRDefault="005734C9" w:rsidP="00C01A9C">
    <w:pPr>
      <w:pStyle w:val="Footer"/>
      <w:rPr>
        <w:sz w:val="16"/>
        <w:szCs w:val="2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5734C9" w:rsidRPr="000E4B7F" w14:paraId="5B536E18"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51318F6" w14:textId="77777777" w:rsidR="005734C9" w:rsidRPr="000E4B7F" w:rsidRDefault="00631CC8" w:rsidP="00CE2B46">
          <w:pPr>
            <w:pStyle w:val="ProductList-OfferingBody"/>
            <w:ind w:left="-77" w:right="-73"/>
            <w:jc w:val="center"/>
            <w:rPr>
              <w:rFonts w:eastAsia="MS PGothic" w:cs="Arial"/>
              <w:color w:val="808080"/>
              <w:sz w:val="14"/>
              <w:szCs w:val="24"/>
            </w:rPr>
          </w:pPr>
          <w:hyperlink w:anchor="TableofContents" w:history="1">
            <w:r w:rsidR="005734C9" w:rsidRPr="000E4B7F">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68B14C83" w14:textId="77777777" w:rsidR="005734C9" w:rsidRPr="000E4B7F" w:rsidRDefault="005734C9" w:rsidP="00CE2B46">
          <w:pPr>
            <w:pStyle w:val="ProductList-OfferingBody"/>
            <w:ind w:left="-71"/>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4D131CD" w14:textId="77777777" w:rsidR="005734C9" w:rsidRPr="000E4B7F" w:rsidRDefault="00631CC8" w:rsidP="00CE2B46">
          <w:pPr>
            <w:pStyle w:val="ProductList-OfferingBody"/>
            <w:ind w:left="-72" w:right="-74"/>
            <w:jc w:val="center"/>
            <w:rPr>
              <w:rFonts w:eastAsia="MS PGothic" w:cs="Arial"/>
              <w:color w:val="808080"/>
              <w:sz w:val="14"/>
              <w:szCs w:val="24"/>
            </w:rPr>
          </w:pPr>
          <w:hyperlink w:anchor="Introduction" w:history="1">
            <w:r w:rsidR="005734C9" w:rsidRPr="000E4B7F">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18707B1D" w14:textId="77777777" w:rsidR="005734C9" w:rsidRPr="000E4B7F" w:rsidRDefault="005734C9" w:rsidP="00CE2B46">
          <w:pPr>
            <w:pStyle w:val="ProductList-OfferingBody"/>
            <w:ind w:left="-70"/>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2E2FC1E8" w14:textId="77777777" w:rsidR="005734C9" w:rsidRPr="000E4B7F" w:rsidRDefault="00631CC8" w:rsidP="00CE2B46">
          <w:pPr>
            <w:pStyle w:val="ProductList-OfferingBody"/>
            <w:ind w:left="-72" w:right="-75"/>
            <w:jc w:val="center"/>
            <w:rPr>
              <w:rFonts w:eastAsia="MS PGothic" w:cs="Arial"/>
              <w:color w:val="808080"/>
              <w:sz w:val="14"/>
              <w:szCs w:val="24"/>
            </w:rPr>
          </w:pPr>
          <w:hyperlink w:anchor="GeneralTerms" w:history="1">
            <w:r w:rsidR="005734C9" w:rsidRPr="000E4B7F">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92EA7DC" w14:textId="77777777" w:rsidR="005734C9" w:rsidRPr="000E4B7F" w:rsidRDefault="005734C9" w:rsidP="00CE2B46">
          <w:pPr>
            <w:pStyle w:val="ProductList-OfferingBody"/>
            <w:ind w:left="-69"/>
            <w:jc w:val="center"/>
            <w:rPr>
              <w:rFonts w:eastAsia="MS PGothic" w:cs="Arial"/>
              <w:color w:val="808080"/>
              <w:sz w:val="14"/>
              <w:szCs w:val="24"/>
            </w:rPr>
          </w:pPr>
          <w:r w:rsidRPr="000E4B7F">
            <w:rPr>
              <w:rFonts w:eastAsia="MS PGothic"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DEAA72C" w14:textId="77777777" w:rsidR="005734C9" w:rsidRPr="000E4B7F" w:rsidRDefault="00631CC8" w:rsidP="00CE2B46">
          <w:pPr>
            <w:pStyle w:val="ProductList-OfferingBody"/>
            <w:ind w:left="-72" w:right="-77"/>
            <w:jc w:val="center"/>
            <w:rPr>
              <w:rFonts w:eastAsia="MS PGothic" w:cs="Arial"/>
              <w:color w:val="808080"/>
              <w:sz w:val="14"/>
              <w:szCs w:val="24"/>
            </w:rPr>
          </w:pPr>
          <w:hyperlink w:anchor="PrivacyandSecurityTerms" w:history="1">
            <w:r w:rsidR="005734C9" w:rsidRPr="000E4B7F">
              <w:rPr>
                <w:rStyle w:val="Hyperlink"/>
                <w:rFonts w:eastAsia="MS PGothic" w:cs="Arial"/>
                <w:noProof/>
                <w:sz w:val="14"/>
                <w:szCs w:val="24"/>
              </w:rPr>
              <w:t>プライバシーと</w:t>
            </w:r>
            <w:r w:rsidR="005734C9" w:rsidRPr="000E4B7F">
              <w:rPr>
                <w:rStyle w:val="Hyperlink"/>
                <w:rFonts w:eastAsia="MS PGothic" w:cs="Arial"/>
                <w:noProof/>
                <w:sz w:val="14"/>
                <w:szCs w:val="24"/>
              </w:rPr>
              <w:br/>
            </w:r>
            <w:r w:rsidR="005734C9" w:rsidRPr="000E4B7F">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7E1C0D62" w14:textId="77777777" w:rsidR="005734C9" w:rsidRPr="000E4B7F" w:rsidRDefault="005734C9" w:rsidP="00CE2B46">
          <w:pPr>
            <w:pStyle w:val="ProductList-OfferingBody"/>
            <w:ind w:left="-67"/>
            <w:jc w:val="center"/>
            <w:rPr>
              <w:rFonts w:eastAsia="MS PGothic" w:cs="Arial"/>
              <w:color w:val="808080"/>
              <w:sz w:val="14"/>
              <w:szCs w:val="24"/>
            </w:rPr>
          </w:pPr>
          <w:r w:rsidRPr="000E4B7F">
            <w:rPr>
              <w:rFonts w:eastAsia="MS PGothic"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53A76F8" w14:textId="77777777" w:rsidR="005734C9" w:rsidRPr="000E4B7F" w:rsidRDefault="00631CC8" w:rsidP="00CE2B46">
          <w:pPr>
            <w:pStyle w:val="ProductList-OfferingBody"/>
            <w:ind w:left="-72" w:right="-77"/>
            <w:jc w:val="center"/>
            <w:rPr>
              <w:rFonts w:eastAsia="MS PGothic" w:cs="Arial"/>
              <w:color w:val="808080"/>
              <w:sz w:val="14"/>
              <w:szCs w:val="24"/>
            </w:rPr>
          </w:pPr>
          <w:hyperlink w:anchor="OnlineServiceSpecificTerms" w:history="1">
            <w:r w:rsidR="005734C9" w:rsidRPr="000E4B7F">
              <w:rPr>
                <w:rStyle w:val="Hyperlink"/>
                <w:rFonts w:eastAsia="MS PGothic" w:cs="Arial"/>
                <w:noProof/>
                <w:sz w:val="14"/>
                <w:szCs w:val="24"/>
              </w:rPr>
              <w:t xml:space="preserve">Online Service </w:t>
            </w:r>
            <w:r w:rsidR="005734C9" w:rsidRPr="000E4B7F">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7EF2C010" w14:textId="77777777" w:rsidR="005734C9" w:rsidRPr="000E4B7F" w:rsidRDefault="005734C9" w:rsidP="00CE2B46">
          <w:pPr>
            <w:pStyle w:val="ProductList-OfferingBody"/>
            <w:ind w:left="-67"/>
            <w:jc w:val="center"/>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1BF19F4" w14:textId="77777777" w:rsidR="005734C9" w:rsidRPr="000E4B7F" w:rsidRDefault="00631CC8" w:rsidP="00CE2B46">
          <w:pPr>
            <w:pStyle w:val="ProductList-OfferingBody"/>
            <w:ind w:left="-72" w:right="-76"/>
            <w:jc w:val="center"/>
            <w:rPr>
              <w:rFonts w:eastAsia="MS PGothic" w:cs="Arial"/>
              <w:color w:val="808080"/>
              <w:sz w:val="14"/>
              <w:szCs w:val="24"/>
            </w:rPr>
          </w:pPr>
          <w:hyperlink w:anchor="Attachment1" w:history="1">
            <w:r w:rsidR="005734C9" w:rsidRPr="000E4B7F">
              <w:rPr>
                <w:rStyle w:val="Hyperlink"/>
                <w:rFonts w:eastAsia="MS PGothic" w:cs="Arial"/>
                <w:noProof/>
                <w:sz w:val="14"/>
                <w:szCs w:val="24"/>
              </w:rPr>
              <w:t>付録</w:t>
            </w:r>
          </w:hyperlink>
        </w:p>
      </w:tc>
    </w:tr>
  </w:tbl>
  <w:p w14:paraId="1B710978" w14:textId="77777777" w:rsidR="005734C9" w:rsidRDefault="005734C9" w:rsidP="00C01A9C">
    <w:pPr>
      <w:pStyle w:val="Footer"/>
      <w:rPr>
        <w:sz w:val="14"/>
        <w:szCs w:val="2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5734C9" w:rsidRPr="000E4B7F" w14:paraId="26A7325B" w14:textId="77777777" w:rsidTr="00B953A2">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C292C3C" w14:textId="77777777" w:rsidR="005734C9" w:rsidRPr="000E4B7F" w:rsidRDefault="00631CC8" w:rsidP="00CE2B46">
          <w:pPr>
            <w:pStyle w:val="ProductList-OfferingBody"/>
            <w:ind w:left="-77" w:right="-73"/>
            <w:jc w:val="center"/>
            <w:rPr>
              <w:rFonts w:eastAsia="MS PGothic" w:cs="Arial"/>
              <w:color w:val="808080"/>
              <w:sz w:val="14"/>
              <w:szCs w:val="24"/>
            </w:rPr>
          </w:pPr>
          <w:hyperlink w:anchor="TableofContents" w:history="1">
            <w:r w:rsidR="005734C9" w:rsidRPr="000E4B7F">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292E41F" w14:textId="77777777" w:rsidR="005734C9" w:rsidRPr="000E4B7F" w:rsidRDefault="005734C9" w:rsidP="00CE2B46">
          <w:pPr>
            <w:pStyle w:val="ProductList-OfferingBody"/>
            <w:ind w:left="-71"/>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846496F" w14:textId="77777777" w:rsidR="005734C9" w:rsidRPr="000E4B7F" w:rsidRDefault="00631CC8" w:rsidP="00CE2B46">
          <w:pPr>
            <w:pStyle w:val="ProductList-OfferingBody"/>
            <w:ind w:left="-72" w:right="-74"/>
            <w:jc w:val="center"/>
            <w:rPr>
              <w:rFonts w:eastAsia="MS PGothic" w:cs="Arial"/>
              <w:color w:val="808080"/>
              <w:sz w:val="14"/>
              <w:szCs w:val="24"/>
            </w:rPr>
          </w:pPr>
          <w:hyperlink w:anchor="Introduction" w:history="1">
            <w:r w:rsidR="005734C9" w:rsidRPr="000E4B7F">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4B7C0ECD" w14:textId="77777777" w:rsidR="005734C9" w:rsidRPr="000E4B7F" w:rsidRDefault="005734C9" w:rsidP="00CE2B46">
          <w:pPr>
            <w:pStyle w:val="ProductList-OfferingBody"/>
            <w:ind w:left="-70"/>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150A264" w14:textId="77777777" w:rsidR="005734C9" w:rsidRPr="000E4B7F" w:rsidRDefault="00631CC8" w:rsidP="00CE2B46">
          <w:pPr>
            <w:pStyle w:val="ProductList-OfferingBody"/>
            <w:ind w:left="-72" w:right="-75"/>
            <w:jc w:val="center"/>
            <w:rPr>
              <w:rFonts w:eastAsia="MS PGothic" w:cs="Arial"/>
              <w:color w:val="808080"/>
              <w:sz w:val="14"/>
              <w:szCs w:val="24"/>
            </w:rPr>
          </w:pPr>
          <w:hyperlink w:anchor="GeneralTerms" w:history="1">
            <w:r w:rsidR="005734C9" w:rsidRPr="000E4B7F">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3D72C0F4" w14:textId="77777777" w:rsidR="005734C9" w:rsidRPr="000E4B7F" w:rsidRDefault="005734C9" w:rsidP="00CE2B46">
          <w:pPr>
            <w:pStyle w:val="ProductList-OfferingBody"/>
            <w:ind w:left="-69"/>
            <w:jc w:val="center"/>
            <w:rPr>
              <w:rFonts w:eastAsia="MS PGothic" w:cs="Arial"/>
              <w:color w:val="808080"/>
              <w:sz w:val="14"/>
              <w:szCs w:val="24"/>
            </w:rPr>
          </w:pPr>
          <w:r w:rsidRPr="000E4B7F">
            <w:rPr>
              <w:rFonts w:eastAsia="MS PGothic"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6611665" w14:textId="77777777" w:rsidR="005734C9" w:rsidRPr="000E4B7F" w:rsidRDefault="00631CC8" w:rsidP="00CE2B46">
          <w:pPr>
            <w:pStyle w:val="ProductList-OfferingBody"/>
            <w:ind w:left="-72" w:right="-77"/>
            <w:jc w:val="center"/>
            <w:rPr>
              <w:rFonts w:eastAsia="MS PGothic" w:cs="Arial"/>
              <w:color w:val="808080"/>
              <w:sz w:val="14"/>
              <w:szCs w:val="24"/>
            </w:rPr>
          </w:pPr>
          <w:hyperlink w:anchor="PrivacyandSecurityTerms" w:history="1">
            <w:r w:rsidR="005734C9" w:rsidRPr="000E4B7F">
              <w:rPr>
                <w:rStyle w:val="Hyperlink"/>
                <w:rFonts w:eastAsia="MS PGothic" w:cs="Arial"/>
                <w:noProof/>
                <w:sz w:val="14"/>
                <w:szCs w:val="24"/>
              </w:rPr>
              <w:t>プライバシーと</w:t>
            </w:r>
            <w:r w:rsidR="005734C9" w:rsidRPr="000E4B7F">
              <w:rPr>
                <w:rStyle w:val="Hyperlink"/>
                <w:rFonts w:eastAsia="MS PGothic" w:cs="Arial"/>
                <w:noProof/>
                <w:sz w:val="14"/>
                <w:szCs w:val="24"/>
              </w:rPr>
              <w:br/>
            </w:r>
            <w:r w:rsidR="005734C9" w:rsidRPr="000E4B7F">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5A52505" w14:textId="77777777" w:rsidR="005734C9" w:rsidRPr="000E4B7F" w:rsidRDefault="005734C9" w:rsidP="00CE2B46">
          <w:pPr>
            <w:pStyle w:val="ProductList-OfferingBody"/>
            <w:ind w:left="-67"/>
            <w:jc w:val="center"/>
            <w:rPr>
              <w:rFonts w:eastAsia="MS PGothic" w:cs="Arial"/>
              <w:color w:val="808080"/>
              <w:sz w:val="14"/>
              <w:szCs w:val="24"/>
            </w:rPr>
          </w:pPr>
          <w:r w:rsidRPr="000E4B7F">
            <w:rPr>
              <w:rFonts w:eastAsia="MS PGothic"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2B89DBE7" w14:textId="77777777" w:rsidR="005734C9" w:rsidRPr="000E4B7F" w:rsidRDefault="00631CC8" w:rsidP="00CE2B46">
          <w:pPr>
            <w:pStyle w:val="ProductList-OfferingBody"/>
            <w:ind w:left="-72" w:right="-77"/>
            <w:jc w:val="center"/>
            <w:rPr>
              <w:rFonts w:eastAsia="MS PGothic" w:cs="Arial"/>
              <w:color w:val="808080"/>
              <w:sz w:val="14"/>
              <w:szCs w:val="24"/>
            </w:rPr>
          </w:pPr>
          <w:hyperlink w:anchor="OnlineServiceSpecificTerms" w:history="1">
            <w:r w:rsidR="005734C9" w:rsidRPr="000E4B7F">
              <w:rPr>
                <w:rStyle w:val="Hyperlink"/>
                <w:rFonts w:eastAsia="MS PGothic" w:cs="Arial"/>
                <w:noProof/>
                <w:sz w:val="14"/>
                <w:szCs w:val="24"/>
              </w:rPr>
              <w:t xml:space="preserve">Online Service </w:t>
            </w:r>
            <w:r w:rsidR="005734C9" w:rsidRPr="000E4B7F">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2C5F167" w14:textId="77777777" w:rsidR="005734C9" w:rsidRPr="000E4B7F" w:rsidRDefault="005734C9" w:rsidP="00CE2B46">
          <w:pPr>
            <w:pStyle w:val="ProductList-OfferingBody"/>
            <w:ind w:left="-67"/>
            <w:jc w:val="center"/>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ECAD701" w14:textId="77777777" w:rsidR="005734C9" w:rsidRPr="000E4B7F" w:rsidRDefault="00631CC8" w:rsidP="00CE2B46">
          <w:pPr>
            <w:pStyle w:val="ProductList-OfferingBody"/>
            <w:ind w:left="-72" w:right="-76"/>
            <w:jc w:val="center"/>
            <w:rPr>
              <w:rFonts w:eastAsia="MS PGothic" w:cs="Arial"/>
              <w:color w:val="808080"/>
              <w:sz w:val="14"/>
              <w:szCs w:val="24"/>
            </w:rPr>
          </w:pPr>
          <w:hyperlink w:anchor="Attachment1" w:history="1">
            <w:r w:rsidR="005734C9" w:rsidRPr="000E4B7F">
              <w:rPr>
                <w:rStyle w:val="Hyperlink"/>
                <w:rFonts w:eastAsia="MS PGothic" w:cs="Arial"/>
                <w:noProof/>
                <w:sz w:val="14"/>
                <w:szCs w:val="24"/>
              </w:rPr>
              <w:t>付録</w:t>
            </w:r>
          </w:hyperlink>
        </w:p>
      </w:tc>
    </w:tr>
  </w:tbl>
  <w:p w14:paraId="7C7D1C2B" w14:textId="77777777" w:rsidR="005734C9" w:rsidRDefault="005734C9" w:rsidP="00C01A9C">
    <w:pPr>
      <w:pStyle w:val="Footer"/>
      <w:rPr>
        <w:sz w:val="14"/>
        <w:szCs w:val="2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5734C9" w:rsidRPr="000E4B7F" w14:paraId="0B5A12BC"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02501B0" w14:textId="77777777" w:rsidR="005734C9" w:rsidRPr="000E4B7F" w:rsidRDefault="00631CC8" w:rsidP="00CE2B46">
          <w:pPr>
            <w:pStyle w:val="ProductList-OfferingBody"/>
            <w:ind w:left="-77" w:right="-73"/>
            <w:jc w:val="center"/>
            <w:rPr>
              <w:rFonts w:eastAsia="MS PGothic" w:cs="Arial"/>
              <w:color w:val="808080"/>
              <w:sz w:val="14"/>
              <w:szCs w:val="24"/>
            </w:rPr>
          </w:pPr>
          <w:hyperlink w:anchor="TableofContents" w:history="1">
            <w:r w:rsidR="005734C9" w:rsidRPr="000E4B7F">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6BEB07A" w14:textId="77777777" w:rsidR="005734C9" w:rsidRPr="000E4B7F" w:rsidRDefault="005734C9" w:rsidP="00CE2B46">
          <w:pPr>
            <w:pStyle w:val="ProductList-OfferingBody"/>
            <w:ind w:left="-71"/>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6C8515C1" w14:textId="77777777" w:rsidR="005734C9" w:rsidRPr="000E4B7F" w:rsidRDefault="00631CC8" w:rsidP="00CE2B46">
          <w:pPr>
            <w:pStyle w:val="ProductList-OfferingBody"/>
            <w:ind w:left="-72" w:right="-74"/>
            <w:jc w:val="center"/>
            <w:rPr>
              <w:rFonts w:eastAsia="MS PGothic" w:cs="Arial"/>
              <w:color w:val="808080"/>
              <w:sz w:val="14"/>
              <w:szCs w:val="24"/>
            </w:rPr>
          </w:pPr>
          <w:hyperlink w:anchor="Introduction" w:history="1">
            <w:r w:rsidR="005734C9" w:rsidRPr="000E4B7F">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48A07A5C" w14:textId="77777777" w:rsidR="005734C9" w:rsidRPr="000E4B7F" w:rsidRDefault="005734C9" w:rsidP="00CE2B46">
          <w:pPr>
            <w:pStyle w:val="ProductList-OfferingBody"/>
            <w:ind w:left="-70"/>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F82EEF7" w14:textId="77777777" w:rsidR="005734C9" w:rsidRPr="000E4B7F" w:rsidRDefault="00631CC8" w:rsidP="00CE2B46">
          <w:pPr>
            <w:pStyle w:val="ProductList-OfferingBody"/>
            <w:ind w:left="-72" w:right="-75"/>
            <w:jc w:val="center"/>
            <w:rPr>
              <w:rFonts w:eastAsia="MS PGothic" w:cs="Arial"/>
              <w:color w:val="808080"/>
              <w:sz w:val="14"/>
              <w:szCs w:val="24"/>
            </w:rPr>
          </w:pPr>
          <w:hyperlink w:anchor="GeneralTerms" w:history="1">
            <w:r w:rsidR="005734C9" w:rsidRPr="000E4B7F">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6D1667DF" w14:textId="77777777" w:rsidR="005734C9" w:rsidRPr="000E4B7F" w:rsidRDefault="005734C9" w:rsidP="00CE2B46">
          <w:pPr>
            <w:pStyle w:val="ProductList-OfferingBody"/>
            <w:ind w:left="-69"/>
            <w:jc w:val="center"/>
            <w:rPr>
              <w:rFonts w:eastAsia="MS PGothic" w:cs="Arial"/>
              <w:color w:val="808080"/>
              <w:sz w:val="14"/>
              <w:szCs w:val="24"/>
            </w:rPr>
          </w:pPr>
          <w:r w:rsidRPr="000E4B7F">
            <w:rPr>
              <w:rFonts w:eastAsia="MS PGothic"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F9BD6AB" w14:textId="77777777" w:rsidR="005734C9" w:rsidRPr="000E4B7F" w:rsidRDefault="00631CC8" w:rsidP="00CE2B46">
          <w:pPr>
            <w:pStyle w:val="ProductList-OfferingBody"/>
            <w:ind w:left="-72" w:right="-77"/>
            <w:jc w:val="center"/>
            <w:rPr>
              <w:rFonts w:eastAsia="MS PGothic" w:cs="Arial"/>
              <w:color w:val="808080"/>
              <w:sz w:val="14"/>
              <w:szCs w:val="24"/>
            </w:rPr>
          </w:pPr>
          <w:hyperlink w:anchor="PrivacyandSecurityTerms" w:history="1">
            <w:r w:rsidR="005734C9" w:rsidRPr="000E4B7F">
              <w:rPr>
                <w:rStyle w:val="Hyperlink"/>
                <w:rFonts w:eastAsia="MS PGothic" w:cs="Arial"/>
                <w:noProof/>
                <w:sz w:val="14"/>
                <w:szCs w:val="24"/>
              </w:rPr>
              <w:t>プライバシーと</w:t>
            </w:r>
            <w:r w:rsidR="005734C9" w:rsidRPr="000E4B7F">
              <w:rPr>
                <w:rStyle w:val="Hyperlink"/>
                <w:rFonts w:eastAsia="MS PGothic" w:cs="Arial"/>
                <w:noProof/>
                <w:sz w:val="14"/>
                <w:szCs w:val="24"/>
              </w:rPr>
              <w:br/>
            </w:r>
            <w:r w:rsidR="005734C9" w:rsidRPr="000E4B7F">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68870CF3" w14:textId="77777777" w:rsidR="005734C9" w:rsidRPr="000E4B7F" w:rsidRDefault="005734C9" w:rsidP="00CE2B46">
          <w:pPr>
            <w:pStyle w:val="ProductList-OfferingBody"/>
            <w:ind w:left="-67"/>
            <w:jc w:val="center"/>
            <w:rPr>
              <w:rFonts w:eastAsia="MS PGothic" w:cs="Arial"/>
              <w:color w:val="808080"/>
              <w:sz w:val="14"/>
              <w:szCs w:val="24"/>
            </w:rPr>
          </w:pPr>
          <w:r w:rsidRPr="000E4B7F">
            <w:rPr>
              <w:rFonts w:eastAsia="MS PGothic"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008B446" w14:textId="77777777" w:rsidR="005734C9" w:rsidRPr="000E4B7F" w:rsidRDefault="00631CC8" w:rsidP="00CE2B46">
          <w:pPr>
            <w:pStyle w:val="ProductList-OfferingBody"/>
            <w:ind w:left="-72" w:right="-77"/>
            <w:jc w:val="center"/>
            <w:rPr>
              <w:rFonts w:eastAsia="MS PGothic" w:cs="Arial"/>
              <w:color w:val="808080"/>
              <w:sz w:val="14"/>
              <w:szCs w:val="24"/>
            </w:rPr>
          </w:pPr>
          <w:hyperlink w:anchor="OnlineServiceSpecificTerms" w:history="1">
            <w:r w:rsidR="005734C9" w:rsidRPr="000E4B7F">
              <w:rPr>
                <w:rStyle w:val="Hyperlink"/>
                <w:rFonts w:eastAsia="MS PGothic" w:cs="Arial"/>
                <w:noProof/>
                <w:sz w:val="14"/>
                <w:szCs w:val="24"/>
              </w:rPr>
              <w:t xml:space="preserve">Online Service </w:t>
            </w:r>
            <w:r w:rsidR="005734C9" w:rsidRPr="000E4B7F">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08F8ADC9" w14:textId="77777777" w:rsidR="005734C9" w:rsidRPr="000E4B7F" w:rsidRDefault="005734C9" w:rsidP="00CE2B46">
          <w:pPr>
            <w:pStyle w:val="ProductList-OfferingBody"/>
            <w:ind w:left="-67"/>
            <w:jc w:val="center"/>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72FAF04" w14:textId="77777777" w:rsidR="005734C9" w:rsidRPr="000E4B7F" w:rsidRDefault="00631CC8" w:rsidP="00CE2B46">
          <w:pPr>
            <w:pStyle w:val="ProductList-OfferingBody"/>
            <w:ind w:left="-72" w:right="-76"/>
            <w:jc w:val="center"/>
            <w:rPr>
              <w:rFonts w:eastAsia="MS PGothic" w:cs="Arial"/>
              <w:color w:val="808080"/>
              <w:sz w:val="14"/>
              <w:szCs w:val="24"/>
            </w:rPr>
          </w:pPr>
          <w:hyperlink w:anchor="Attachment1" w:history="1">
            <w:r w:rsidR="005734C9" w:rsidRPr="000E4B7F">
              <w:rPr>
                <w:rStyle w:val="Hyperlink"/>
                <w:rFonts w:eastAsia="MS PGothic" w:cs="Arial"/>
                <w:noProof/>
                <w:sz w:val="14"/>
                <w:szCs w:val="24"/>
              </w:rPr>
              <w:t>付録</w:t>
            </w:r>
          </w:hyperlink>
        </w:p>
      </w:tc>
    </w:tr>
  </w:tbl>
  <w:p w14:paraId="5AEC27E4" w14:textId="77777777" w:rsidR="005734C9" w:rsidRDefault="005734C9" w:rsidP="00C01A9C">
    <w:pPr>
      <w:pStyle w:val="Footer"/>
      <w:rPr>
        <w:sz w:val="14"/>
        <w:szCs w:val="2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953A2" w:rsidRPr="000E4B7F" w14:paraId="4CE7BC27" w14:textId="77777777" w:rsidTr="00B953A2">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843B9BC" w14:textId="77777777" w:rsidR="00B953A2" w:rsidRPr="000E4B7F" w:rsidRDefault="00631CC8" w:rsidP="00B953A2">
          <w:pPr>
            <w:pStyle w:val="ProductList-OfferingBody"/>
            <w:ind w:left="-77" w:right="-73"/>
            <w:jc w:val="center"/>
            <w:rPr>
              <w:rFonts w:eastAsia="MS PGothic" w:cs="Arial"/>
              <w:color w:val="808080"/>
              <w:sz w:val="14"/>
              <w:szCs w:val="24"/>
            </w:rPr>
          </w:pPr>
          <w:hyperlink w:anchor="TableofContents" w:history="1">
            <w:r w:rsidR="00B953A2" w:rsidRPr="000E4B7F">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7939185E" w14:textId="77777777" w:rsidR="00B953A2" w:rsidRPr="000E4B7F" w:rsidRDefault="00B953A2" w:rsidP="00B953A2">
          <w:pPr>
            <w:pStyle w:val="ProductList-OfferingBody"/>
            <w:ind w:left="-71"/>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E68BB65" w14:textId="77777777" w:rsidR="00B953A2" w:rsidRPr="000E4B7F" w:rsidRDefault="00631CC8" w:rsidP="00B953A2">
          <w:pPr>
            <w:pStyle w:val="ProductList-OfferingBody"/>
            <w:ind w:left="-72" w:right="-74"/>
            <w:jc w:val="center"/>
            <w:rPr>
              <w:rFonts w:eastAsia="MS PGothic" w:cs="Arial"/>
              <w:color w:val="808080"/>
              <w:sz w:val="14"/>
              <w:szCs w:val="24"/>
            </w:rPr>
          </w:pPr>
          <w:hyperlink w:anchor="Introduction" w:history="1">
            <w:r w:rsidR="00B953A2" w:rsidRPr="000E4B7F">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2E9E53D" w14:textId="77777777" w:rsidR="00B953A2" w:rsidRPr="000E4B7F" w:rsidRDefault="00B953A2" w:rsidP="00B953A2">
          <w:pPr>
            <w:pStyle w:val="ProductList-OfferingBody"/>
            <w:ind w:left="-70"/>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20C1CF1" w14:textId="77777777" w:rsidR="00B953A2" w:rsidRPr="000E4B7F" w:rsidRDefault="00631CC8" w:rsidP="00B953A2">
          <w:pPr>
            <w:pStyle w:val="ProductList-OfferingBody"/>
            <w:ind w:left="-72" w:right="-75"/>
            <w:jc w:val="center"/>
            <w:rPr>
              <w:rFonts w:eastAsia="MS PGothic" w:cs="Arial"/>
              <w:color w:val="808080"/>
              <w:sz w:val="14"/>
              <w:szCs w:val="24"/>
            </w:rPr>
          </w:pPr>
          <w:hyperlink w:anchor="GeneralTerms" w:history="1">
            <w:r w:rsidR="00B953A2" w:rsidRPr="000E4B7F">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35BF23D7" w14:textId="77777777" w:rsidR="00B953A2" w:rsidRPr="000E4B7F" w:rsidRDefault="00B953A2" w:rsidP="00B953A2">
          <w:pPr>
            <w:pStyle w:val="ProductList-OfferingBody"/>
            <w:ind w:left="-69"/>
            <w:jc w:val="center"/>
            <w:rPr>
              <w:rFonts w:eastAsia="MS PGothic" w:cs="Arial"/>
              <w:color w:val="808080"/>
              <w:sz w:val="14"/>
              <w:szCs w:val="24"/>
            </w:rPr>
          </w:pPr>
          <w:r w:rsidRPr="000E4B7F">
            <w:rPr>
              <w:rFonts w:eastAsia="MS PGothic"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00CEC43A" w14:textId="77777777" w:rsidR="00B953A2" w:rsidRPr="000E4B7F" w:rsidRDefault="00631CC8" w:rsidP="00B953A2">
          <w:pPr>
            <w:pStyle w:val="ProductList-OfferingBody"/>
            <w:ind w:left="-72" w:right="-77"/>
            <w:jc w:val="center"/>
            <w:rPr>
              <w:rFonts w:eastAsia="MS PGothic" w:cs="Arial"/>
              <w:color w:val="808080"/>
              <w:sz w:val="14"/>
              <w:szCs w:val="24"/>
            </w:rPr>
          </w:pPr>
          <w:hyperlink w:anchor="PrivacyandSecurityTerms" w:history="1">
            <w:r w:rsidR="00B953A2" w:rsidRPr="000E4B7F">
              <w:rPr>
                <w:rStyle w:val="Hyperlink"/>
                <w:rFonts w:eastAsia="MS PGothic" w:cs="Arial"/>
                <w:noProof/>
                <w:sz w:val="14"/>
                <w:szCs w:val="24"/>
              </w:rPr>
              <w:t>プライバシーと</w:t>
            </w:r>
            <w:r w:rsidR="00B953A2" w:rsidRPr="000E4B7F">
              <w:rPr>
                <w:rStyle w:val="Hyperlink"/>
                <w:rFonts w:eastAsia="MS PGothic" w:cs="Arial"/>
                <w:noProof/>
                <w:sz w:val="14"/>
                <w:szCs w:val="24"/>
              </w:rPr>
              <w:br/>
            </w:r>
            <w:r w:rsidR="00B953A2" w:rsidRPr="000E4B7F">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174AA5BC" w14:textId="77777777" w:rsidR="00B953A2" w:rsidRPr="000E4B7F" w:rsidRDefault="00B953A2" w:rsidP="00B953A2">
          <w:pPr>
            <w:pStyle w:val="ProductList-OfferingBody"/>
            <w:ind w:left="-67"/>
            <w:jc w:val="center"/>
            <w:rPr>
              <w:rFonts w:eastAsia="MS PGothic" w:cs="Arial"/>
              <w:color w:val="808080"/>
              <w:sz w:val="14"/>
              <w:szCs w:val="24"/>
            </w:rPr>
          </w:pPr>
          <w:r w:rsidRPr="000E4B7F">
            <w:rPr>
              <w:rFonts w:eastAsia="MS PGothic"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25C4EDC6" w14:textId="77777777" w:rsidR="00B953A2" w:rsidRPr="000E4B7F" w:rsidRDefault="00631CC8" w:rsidP="00B953A2">
          <w:pPr>
            <w:pStyle w:val="ProductList-OfferingBody"/>
            <w:ind w:left="-72" w:right="-77"/>
            <w:jc w:val="center"/>
            <w:rPr>
              <w:rFonts w:eastAsia="MS PGothic" w:cs="Arial"/>
              <w:color w:val="808080"/>
              <w:sz w:val="14"/>
              <w:szCs w:val="24"/>
            </w:rPr>
          </w:pPr>
          <w:hyperlink w:anchor="OnlineServiceSpecificTerms" w:history="1">
            <w:r w:rsidR="00B953A2" w:rsidRPr="000E4B7F">
              <w:rPr>
                <w:rStyle w:val="Hyperlink"/>
                <w:rFonts w:eastAsia="MS PGothic" w:cs="Arial"/>
                <w:noProof/>
                <w:sz w:val="14"/>
                <w:szCs w:val="24"/>
              </w:rPr>
              <w:t xml:space="preserve">Online Service </w:t>
            </w:r>
            <w:r w:rsidR="00B953A2" w:rsidRPr="000E4B7F">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0EE2870F" w14:textId="77777777" w:rsidR="00B953A2" w:rsidRPr="000E4B7F" w:rsidRDefault="00B953A2" w:rsidP="00B953A2">
          <w:pPr>
            <w:pStyle w:val="ProductList-OfferingBody"/>
            <w:ind w:left="-67"/>
            <w:jc w:val="center"/>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363F62C" w14:textId="77777777" w:rsidR="00B953A2" w:rsidRPr="000E4B7F" w:rsidRDefault="00631CC8" w:rsidP="00B953A2">
          <w:pPr>
            <w:pStyle w:val="ProductList-OfferingBody"/>
            <w:ind w:left="-72" w:right="-76"/>
            <w:jc w:val="center"/>
            <w:rPr>
              <w:rFonts w:eastAsia="MS PGothic" w:cs="Arial"/>
              <w:color w:val="808080"/>
              <w:sz w:val="14"/>
              <w:szCs w:val="24"/>
            </w:rPr>
          </w:pPr>
          <w:hyperlink w:anchor="Attachment1" w:history="1">
            <w:r w:rsidR="00B953A2" w:rsidRPr="000E4B7F">
              <w:rPr>
                <w:rStyle w:val="Hyperlink"/>
                <w:rFonts w:eastAsia="MS PGothic" w:cs="Arial"/>
                <w:noProof/>
                <w:sz w:val="14"/>
                <w:szCs w:val="24"/>
              </w:rPr>
              <w:t>付録</w:t>
            </w:r>
          </w:hyperlink>
        </w:p>
      </w:tc>
    </w:tr>
  </w:tbl>
  <w:p w14:paraId="1196B584" w14:textId="77777777" w:rsidR="005734C9" w:rsidRPr="004C3E91" w:rsidRDefault="005734C9">
    <w:pPr>
      <w:pStyle w:val="Footer"/>
      <w:rPr>
        <w:sz w:val="14"/>
        <w:szCs w:val="2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5734C9" w14:paraId="52EE1E70" w14:textId="77777777" w:rsidTr="00292B05">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D271529" w14:textId="77777777" w:rsidR="005734C9" w:rsidRPr="009445D7" w:rsidRDefault="00631CC8" w:rsidP="00292B05">
          <w:pPr>
            <w:pStyle w:val="ProductList-OfferingBody"/>
            <w:ind w:left="-77" w:right="-73"/>
            <w:jc w:val="center"/>
            <w:rPr>
              <w:rFonts w:ascii="Arial" w:eastAsia="MS PGothic" w:hAnsi="Arial" w:cs="Arial"/>
              <w:color w:val="808080"/>
              <w:sz w:val="14"/>
              <w:szCs w:val="24"/>
            </w:rPr>
          </w:pPr>
          <w:hyperlink w:anchor="TableofContents" w:history="1">
            <w:r w:rsidR="005734C9"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F63A79A" w14:textId="77777777" w:rsidR="005734C9" w:rsidRPr="009445D7" w:rsidRDefault="005734C9"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D219363" w14:textId="77777777" w:rsidR="005734C9" w:rsidRPr="009445D7" w:rsidRDefault="00631CC8" w:rsidP="00292B05">
          <w:pPr>
            <w:pStyle w:val="ProductList-OfferingBody"/>
            <w:ind w:left="-72" w:right="-74"/>
            <w:jc w:val="center"/>
            <w:rPr>
              <w:rFonts w:ascii="Arial" w:eastAsia="MS PGothic" w:hAnsi="Arial" w:cs="Arial"/>
              <w:color w:val="808080"/>
              <w:sz w:val="14"/>
              <w:szCs w:val="24"/>
            </w:rPr>
          </w:pPr>
          <w:hyperlink w:anchor="Introduction" w:history="1">
            <w:r w:rsidR="005734C9"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C203201" w14:textId="77777777" w:rsidR="005734C9" w:rsidRPr="009445D7" w:rsidRDefault="005734C9"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A2B1FB7" w14:textId="77777777" w:rsidR="005734C9" w:rsidRPr="009445D7" w:rsidRDefault="00631CC8" w:rsidP="00292B05">
          <w:pPr>
            <w:pStyle w:val="ProductList-OfferingBody"/>
            <w:ind w:left="-72" w:right="-75"/>
            <w:jc w:val="center"/>
            <w:rPr>
              <w:rFonts w:ascii="Arial" w:eastAsia="MS PGothic" w:hAnsi="Arial" w:cs="Arial"/>
              <w:color w:val="808080"/>
              <w:sz w:val="14"/>
              <w:szCs w:val="24"/>
            </w:rPr>
          </w:pPr>
          <w:hyperlink w:anchor="GeneralTerms" w:history="1">
            <w:r w:rsidR="005734C9"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36C70AC" w14:textId="77777777" w:rsidR="005734C9" w:rsidRPr="009445D7" w:rsidRDefault="005734C9"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22B2B03" w14:textId="77777777" w:rsidR="005734C9" w:rsidRPr="009445D7" w:rsidRDefault="00631CC8" w:rsidP="00292B05">
          <w:pPr>
            <w:pStyle w:val="ProductList-OfferingBody"/>
            <w:ind w:left="-72" w:right="-77"/>
            <w:jc w:val="center"/>
            <w:rPr>
              <w:rFonts w:ascii="Arial" w:eastAsia="MS PGothic" w:hAnsi="Arial" w:cs="Arial"/>
              <w:color w:val="808080"/>
              <w:sz w:val="14"/>
              <w:szCs w:val="24"/>
            </w:rPr>
          </w:pPr>
          <w:hyperlink w:anchor="PrivacyandSecurityTerms" w:history="1">
            <w:r w:rsidR="005734C9" w:rsidRPr="009445D7">
              <w:rPr>
                <w:rStyle w:val="Hyperlink"/>
                <w:rFonts w:ascii="Arial" w:eastAsia="MS PGothic" w:cs="Arial"/>
                <w:noProof/>
                <w:sz w:val="14"/>
                <w:szCs w:val="24"/>
              </w:rPr>
              <w:t>プライバシーと</w:t>
            </w:r>
            <w:r w:rsidR="005734C9" w:rsidRPr="009445D7">
              <w:rPr>
                <w:rStyle w:val="Hyperlink"/>
                <w:rFonts w:ascii="Arial" w:eastAsia="MS PGothic" w:hAnsi="Arial" w:cs="Arial"/>
                <w:noProof/>
                <w:sz w:val="14"/>
                <w:szCs w:val="24"/>
              </w:rPr>
              <w:br/>
            </w:r>
            <w:r w:rsidR="005734C9"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1D1DD23B" w14:textId="77777777" w:rsidR="005734C9" w:rsidRPr="009445D7" w:rsidRDefault="005734C9"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1C16E77E" w14:textId="77777777" w:rsidR="005734C9" w:rsidRPr="009445D7" w:rsidRDefault="00631CC8" w:rsidP="00292B05">
          <w:pPr>
            <w:pStyle w:val="ProductList-OfferingBody"/>
            <w:ind w:left="-72" w:right="-77"/>
            <w:jc w:val="center"/>
            <w:rPr>
              <w:rFonts w:ascii="Arial" w:eastAsia="MS PGothic" w:hAnsi="Arial" w:cs="Arial"/>
              <w:color w:val="808080"/>
              <w:sz w:val="14"/>
              <w:szCs w:val="24"/>
            </w:rPr>
          </w:pPr>
          <w:hyperlink w:anchor="OnlineServiceSpecificTerms" w:history="1">
            <w:r w:rsidR="005734C9" w:rsidRPr="009445D7">
              <w:rPr>
                <w:rStyle w:val="Hyperlink"/>
                <w:rFonts w:ascii="Arial" w:eastAsia="MS PGothic" w:hAnsi="Arial" w:cs="Arial"/>
                <w:noProof/>
                <w:sz w:val="14"/>
                <w:szCs w:val="24"/>
              </w:rPr>
              <w:t xml:space="preserve">Online Service </w:t>
            </w:r>
            <w:r w:rsidR="005734C9"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35BBA03F" w14:textId="77777777" w:rsidR="005734C9" w:rsidRPr="009445D7" w:rsidRDefault="005734C9"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9FF51B2" w14:textId="77777777" w:rsidR="005734C9" w:rsidRPr="009445D7" w:rsidRDefault="00631CC8" w:rsidP="00292B05">
          <w:pPr>
            <w:pStyle w:val="ProductList-OfferingBody"/>
            <w:ind w:left="-72" w:right="-76"/>
            <w:jc w:val="center"/>
            <w:rPr>
              <w:rFonts w:ascii="Arial" w:eastAsia="MS PGothic" w:hAnsi="Arial" w:cs="Arial"/>
              <w:color w:val="808080"/>
              <w:sz w:val="14"/>
              <w:szCs w:val="24"/>
            </w:rPr>
          </w:pPr>
          <w:hyperlink w:anchor="Attachment1" w:history="1">
            <w:r w:rsidR="005734C9" w:rsidRPr="009445D7">
              <w:rPr>
                <w:rStyle w:val="Hyperlink"/>
                <w:rFonts w:ascii="Arial" w:eastAsia="MS PGothic" w:cs="Arial"/>
                <w:noProof/>
                <w:sz w:val="14"/>
                <w:szCs w:val="24"/>
              </w:rPr>
              <w:t>付録</w:t>
            </w:r>
          </w:hyperlink>
        </w:p>
      </w:tc>
    </w:tr>
  </w:tbl>
  <w:p w14:paraId="1412836F" w14:textId="77777777" w:rsidR="005734C9" w:rsidRDefault="005734C9" w:rsidP="00C01A9C">
    <w:pPr>
      <w:pStyle w:val="Footer"/>
      <w:rPr>
        <w:sz w:val="14"/>
        <w:szCs w:val="2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A1087" w:rsidRPr="004C3E91" w14:paraId="2FFF77A5"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1ADB8D6D" w14:textId="77777777" w:rsidR="007A1087" w:rsidRPr="004C3E91" w:rsidRDefault="00631CC8">
          <w:pPr>
            <w:pStyle w:val="ProductList-OfferingBody"/>
            <w:ind w:left="-77" w:right="-73"/>
            <w:jc w:val="center"/>
            <w:rPr>
              <w:color w:val="808080"/>
              <w:sz w:val="14"/>
              <w:szCs w:val="24"/>
            </w:rPr>
          </w:pPr>
          <w:hyperlink w:anchor="TableofContents" w:history="1">
            <w:r w:rsidR="007A1087" w:rsidRPr="004C3E91">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73CD44EB" w14:textId="77777777" w:rsidR="007A1087" w:rsidRPr="004C3E91" w:rsidRDefault="007A1087">
          <w:pPr>
            <w:pStyle w:val="ProductList-OfferingBody"/>
            <w:ind w:left="-71"/>
            <w:rPr>
              <w:color w:val="808080"/>
              <w:sz w:val="14"/>
              <w:szCs w:val="24"/>
            </w:rPr>
          </w:pPr>
          <w:r w:rsidRPr="004C3E91">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24D9DFA9" w14:textId="77777777" w:rsidR="007A1087" w:rsidRPr="004C3E91" w:rsidRDefault="00631CC8">
          <w:pPr>
            <w:pStyle w:val="ProductList-OfferingBody"/>
            <w:ind w:left="-72" w:right="-74"/>
            <w:jc w:val="center"/>
            <w:rPr>
              <w:color w:val="808080"/>
              <w:sz w:val="14"/>
              <w:szCs w:val="24"/>
            </w:rPr>
          </w:pPr>
          <w:hyperlink w:anchor="Introduction" w:history="1">
            <w:r w:rsidR="007A1087" w:rsidRPr="004C3E91">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55662CA3" w14:textId="77777777" w:rsidR="007A1087" w:rsidRPr="004C3E91" w:rsidRDefault="007A1087">
          <w:pPr>
            <w:pStyle w:val="ProductList-OfferingBody"/>
            <w:ind w:left="-70"/>
            <w:rPr>
              <w:color w:val="808080"/>
              <w:sz w:val="14"/>
              <w:szCs w:val="24"/>
            </w:rPr>
          </w:pPr>
          <w:r w:rsidRPr="004C3E91">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4BCB45AD" w14:textId="77777777" w:rsidR="007A1087" w:rsidRPr="004C3E91" w:rsidRDefault="00631CC8">
          <w:pPr>
            <w:pStyle w:val="ProductList-OfferingBody"/>
            <w:ind w:left="-72" w:right="-75"/>
            <w:jc w:val="center"/>
            <w:rPr>
              <w:color w:val="808080"/>
              <w:sz w:val="14"/>
              <w:szCs w:val="24"/>
            </w:rPr>
          </w:pPr>
          <w:hyperlink w:anchor="GeneralTerms" w:history="1">
            <w:r w:rsidR="007A1087" w:rsidRPr="004C3E91">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503CDD3B" w14:textId="77777777" w:rsidR="007A1087" w:rsidRPr="004C3E91" w:rsidRDefault="007A1087">
          <w:pPr>
            <w:pStyle w:val="ProductList-OfferingBody"/>
            <w:ind w:left="-69"/>
            <w:jc w:val="center"/>
            <w:rPr>
              <w:color w:val="808080"/>
              <w:sz w:val="14"/>
              <w:szCs w:val="24"/>
            </w:rPr>
          </w:pPr>
          <w:r w:rsidRPr="004C3E91">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4A00030A" w14:textId="77777777" w:rsidR="007A1087" w:rsidRPr="004C3E91" w:rsidRDefault="00631CC8">
          <w:pPr>
            <w:pStyle w:val="ProductList-OfferingBody"/>
            <w:ind w:left="-72" w:right="-77"/>
            <w:jc w:val="center"/>
            <w:rPr>
              <w:color w:val="808080"/>
              <w:sz w:val="14"/>
              <w:szCs w:val="24"/>
            </w:rPr>
          </w:pPr>
          <w:hyperlink w:anchor="PrivacyandSecurityTerms" w:history="1">
            <w:r w:rsidR="007A1087" w:rsidRPr="004C3E91">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7D8171F8" w14:textId="77777777" w:rsidR="007A1087" w:rsidRPr="004C3E91" w:rsidRDefault="007A1087">
          <w:pPr>
            <w:pStyle w:val="ProductList-OfferingBody"/>
            <w:ind w:left="-67"/>
            <w:jc w:val="center"/>
            <w:rPr>
              <w:color w:val="808080"/>
              <w:sz w:val="14"/>
              <w:szCs w:val="24"/>
            </w:rPr>
          </w:pPr>
          <w:r w:rsidRPr="004C3E91">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69FE210A" w14:textId="77777777" w:rsidR="007A1087" w:rsidRPr="004C3E91" w:rsidRDefault="00631CC8">
          <w:pPr>
            <w:pStyle w:val="ProductList-OfferingBody"/>
            <w:ind w:left="-72" w:right="-77"/>
            <w:jc w:val="center"/>
            <w:rPr>
              <w:color w:val="808080"/>
              <w:sz w:val="14"/>
              <w:szCs w:val="24"/>
            </w:rPr>
          </w:pPr>
          <w:hyperlink w:anchor="OnlineServiceSpecificTerms" w:history="1">
            <w:r w:rsidR="007A1087" w:rsidRPr="004C3E91">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554676D7" w14:textId="77777777" w:rsidR="007A1087" w:rsidRPr="004C3E91" w:rsidRDefault="007A1087">
          <w:pPr>
            <w:pStyle w:val="ProductList-OfferingBody"/>
            <w:ind w:left="-67"/>
            <w:jc w:val="center"/>
            <w:rPr>
              <w:color w:val="808080"/>
              <w:sz w:val="14"/>
              <w:szCs w:val="24"/>
            </w:rPr>
          </w:pPr>
          <w:r w:rsidRPr="004C3E91">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0B49F9C3" w14:textId="77777777" w:rsidR="007A1087" w:rsidRPr="004C3E91" w:rsidRDefault="00631CC8">
          <w:pPr>
            <w:pStyle w:val="ProductList-OfferingBody"/>
            <w:ind w:left="-72" w:right="-76"/>
            <w:jc w:val="center"/>
            <w:rPr>
              <w:color w:val="808080"/>
              <w:sz w:val="14"/>
              <w:szCs w:val="24"/>
            </w:rPr>
          </w:pPr>
          <w:hyperlink w:anchor="Attachment1" w:history="1">
            <w:r w:rsidR="007A1087" w:rsidRPr="004C3E91">
              <w:rPr>
                <w:rStyle w:val="Hyperlink"/>
                <w:noProof/>
                <w:sz w:val="14"/>
                <w:szCs w:val="24"/>
              </w:rPr>
              <w:t>Attachments</w:t>
            </w:r>
          </w:hyperlink>
        </w:p>
      </w:tc>
    </w:tr>
  </w:tbl>
  <w:p w14:paraId="769DCB8E" w14:textId="77777777" w:rsidR="007A1087" w:rsidRPr="004C3E91" w:rsidRDefault="007A1087">
    <w:pPr>
      <w:pStyle w:val="Footer"/>
      <w:rPr>
        <w:sz w:val="14"/>
        <w:szCs w:val="2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734C9" w:rsidRPr="00A333F6" w14:paraId="674D2E61"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4E1306E8" w14:textId="77777777" w:rsidR="005734C9" w:rsidRPr="00A333F6" w:rsidRDefault="00631CC8">
          <w:pPr>
            <w:pStyle w:val="ProductList-OfferingBody"/>
            <w:ind w:left="-77" w:right="-73"/>
            <w:jc w:val="center"/>
            <w:rPr>
              <w:color w:val="808080"/>
              <w:sz w:val="14"/>
              <w:szCs w:val="24"/>
            </w:rPr>
          </w:pPr>
          <w:hyperlink w:anchor="TableofContents" w:history="1">
            <w:r w:rsidR="005734C9" w:rsidRPr="00A333F6">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4AFCC30E" w14:textId="77777777" w:rsidR="005734C9" w:rsidRPr="00A333F6" w:rsidRDefault="005734C9">
          <w:pPr>
            <w:pStyle w:val="ProductList-OfferingBody"/>
            <w:ind w:left="-71"/>
            <w:rPr>
              <w:color w:val="808080"/>
              <w:sz w:val="14"/>
              <w:szCs w:val="24"/>
            </w:rPr>
          </w:pPr>
          <w:r w:rsidRPr="00A333F6">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5DD3C295" w14:textId="77777777" w:rsidR="005734C9" w:rsidRPr="00A333F6" w:rsidRDefault="00631CC8">
          <w:pPr>
            <w:pStyle w:val="ProductList-OfferingBody"/>
            <w:ind w:left="-72" w:right="-74"/>
            <w:jc w:val="center"/>
            <w:rPr>
              <w:color w:val="808080"/>
              <w:sz w:val="14"/>
              <w:szCs w:val="24"/>
            </w:rPr>
          </w:pPr>
          <w:hyperlink w:anchor="Introduction" w:history="1">
            <w:r w:rsidR="005734C9" w:rsidRPr="00A333F6">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1FDCA772" w14:textId="77777777" w:rsidR="005734C9" w:rsidRPr="00A333F6" w:rsidRDefault="005734C9">
          <w:pPr>
            <w:pStyle w:val="ProductList-OfferingBody"/>
            <w:ind w:left="-70"/>
            <w:rPr>
              <w:color w:val="808080"/>
              <w:sz w:val="14"/>
              <w:szCs w:val="24"/>
            </w:rPr>
          </w:pPr>
          <w:r w:rsidRPr="00A333F6">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6F1087AB" w14:textId="77777777" w:rsidR="005734C9" w:rsidRPr="00A333F6" w:rsidRDefault="00631CC8">
          <w:pPr>
            <w:pStyle w:val="ProductList-OfferingBody"/>
            <w:ind w:left="-72" w:right="-75"/>
            <w:jc w:val="center"/>
            <w:rPr>
              <w:color w:val="808080"/>
              <w:sz w:val="14"/>
              <w:szCs w:val="24"/>
            </w:rPr>
          </w:pPr>
          <w:hyperlink w:anchor="GeneralTerms" w:history="1">
            <w:r w:rsidR="005734C9" w:rsidRPr="00A333F6">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6831A15B" w14:textId="77777777" w:rsidR="005734C9" w:rsidRPr="00A333F6" w:rsidRDefault="005734C9">
          <w:pPr>
            <w:pStyle w:val="ProductList-OfferingBody"/>
            <w:ind w:left="-69"/>
            <w:jc w:val="center"/>
            <w:rPr>
              <w:color w:val="808080"/>
              <w:sz w:val="14"/>
              <w:szCs w:val="24"/>
            </w:rPr>
          </w:pPr>
          <w:r w:rsidRPr="00A333F6">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308122C" w14:textId="77777777" w:rsidR="005734C9" w:rsidRPr="00A333F6" w:rsidRDefault="00631CC8">
          <w:pPr>
            <w:pStyle w:val="ProductList-OfferingBody"/>
            <w:ind w:left="-72" w:right="-77"/>
            <w:jc w:val="center"/>
            <w:rPr>
              <w:color w:val="808080"/>
              <w:sz w:val="14"/>
              <w:szCs w:val="24"/>
            </w:rPr>
          </w:pPr>
          <w:hyperlink w:anchor="PrivacyandSecurityTerms" w:history="1">
            <w:r w:rsidR="005734C9" w:rsidRPr="00A333F6">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77AE1452" w14:textId="77777777" w:rsidR="005734C9" w:rsidRPr="00A333F6" w:rsidRDefault="005734C9">
          <w:pPr>
            <w:pStyle w:val="ProductList-OfferingBody"/>
            <w:ind w:left="-67"/>
            <w:jc w:val="center"/>
            <w:rPr>
              <w:color w:val="808080"/>
              <w:sz w:val="14"/>
              <w:szCs w:val="24"/>
            </w:rPr>
          </w:pPr>
          <w:r w:rsidRPr="00A333F6">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6C4E9508" w14:textId="77777777" w:rsidR="005734C9" w:rsidRPr="00A333F6" w:rsidRDefault="00631CC8">
          <w:pPr>
            <w:pStyle w:val="ProductList-OfferingBody"/>
            <w:ind w:left="-72" w:right="-77"/>
            <w:jc w:val="center"/>
            <w:rPr>
              <w:color w:val="808080"/>
              <w:sz w:val="14"/>
              <w:szCs w:val="24"/>
            </w:rPr>
          </w:pPr>
          <w:hyperlink w:anchor="OnlineServiceSpecificTerms" w:history="1">
            <w:r w:rsidR="005734C9" w:rsidRPr="00A333F6">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1DB84EDE" w14:textId="77777777" w:rsidR="005734C9" w:rsidRPr="00A333F6" w:rsidRDefault="005734C9">
          <w:pPr>
            <w:pStyle w:val="ProductList-OfferingBody"/>
            <w:ind w:left="-67"/>
            <w:jc w:val="center"/>
            <w:rPr>
              <w:color w:val="808080"/>
              <w:sz w:val="14"/>
              <w:szCs w:val="24"/>
            </w:rPr>
          </w:pPr>
          <w:r w:rsidRPr="00A333F6">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42B650F9" w14:textId="77777777" w:rsidR="005734C9" w:rsidRPr="00A333F6" w:rsidRDefault="00631CC8">
          <w:pPr>
            <w:pStyle w:val="ProductList-OfferingBody"/>
            <w:ind w:left="-72" w:right="-76"/>
            <w:jc w:val="center"/>
            <w:rPr>
              <w:color w:val="808080"/>
              <w:sz w:val="14"/>
              <w:szCs w:val="24"/>
            </w:rPr>
          </w:pPr>
          <w:hyperlink w:anchor="Attachment1" w:history="1">
            <w:r w:rsidR="005734C9" w:rsidRPr="00A333F6">
              <w:rPr>
                <w:rStyle w:val="Hyperlink"/>
                <w:noProof/>
                <w:sz w:val="14"/>
                <w:szCs w:val="24"/>
              </w:rPr>
              <w:t>Attachments</w:t>
            </w:r>
          </w:hyperlink>
        </w:p>
      </w:tc>
    </w:tr>
  </w:tbl>
  <w:p w14:paraId="16F93BD9" w14:textId="77777777" w:rsidR="005734C9" w:rsidRPr="00A333F6" w:rsidRDefault="005734C9">
    <w:pPr>
      <w:pStyle w:val="Footer"/>
      <w:rPr>
        <w:sz w:val="14"/>
        <w:szCs w:val="2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5734C9" w:rsidRPr="000E4B7F" w14:paraId="22296278"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24D5BFF" w14:textId="77777777" w:rsidR="005734C9" w:rsidRPr="000E4B7F" w:rsidRDefault="00631CC8" w:rsidP="00CE2B46">
          <w:pPr>
            <w:pStyle w:val="ProductList-OfferingBody"/>
            <w:ind w:left="-77" w:right="-73"/>
            <w:jc w:val="center"/>
            <w:rPr>
              <w:rFonts w:eastAsia="MS PGothic" w:cs="Arial"/>
              <w:color w:val="808080"/>
              <w:sz w:val="14"/>
              <w:szCs w:val="24"/>
            </w:rPr>
          </w:pPr>
          <w:hyperlink w:anchor="TableofContents" w:history="1">
            <w:r w:rsidR="005734C9" w:rsidRPr="000E4B7F">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CCF26AB" w14:textId="77777777" w:rsidR="005734C9" w:rsidRPr="000E4B7F" w:rsidRDefault="005734C9" w:rsidP="00CE2B46">
          <w:pPr>
            <w:pStyle w:val="ProductList-OfferingBody"/>
            <w:ind w:left="-71"/>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20B5094" w14:textId="77777777" w:rsidR="005734C9" w:rsidRPr="000E4B7F" w:rsidRDefault="00631CC8" w:rsidP="00CE2B46">
          <w:pPr>
            <w:pStyle w:val="ProductList-OfferingBody"/>
            <w:ind w:left="-72" w:right="-74"/>
            <w:jc w:val="center"/>
            <w:rPr>
              <w:rFonts w:eastAsia="MS PGothic" w:cs="Arial"/>
              <w:color w:val="808080"/>
              <w:sz w:val="14"/>
              <w:szCs w:val="24"/>
            </w:rPr>
          </w:pPr>
          <w:hyperlink w:anchor="Introduction" w:history="1">
            <w:r w:rsidR="005734C9" w:rsidRPr="000E4B7F">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571F0B2A" w14:textId="77777777" w:rsidR="005734C9" w:rsidRPr="000E4B7F" w:rsidRDefault="005734C9" w:rsidP="00CE2B46">
          <w:pPr>
            <w:pStyle w:val="ProductList-OfferingBody"/>
            <w:ind w:left="-70"/>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CFC3C72" w14:textId="77777777" w:rsidR="005734C9" w:rsidRPr="000E4B7F" w:rsidRDefault="00631CC8" w:rsidP="00CE2B46">
          <w:pPr>
            <w:pStyle w:val="ProductList-OfferingBody"/>
            <w:ind w:left="-72" w:right="-75"/>
            <w:jc w:val="center"/>
            <w:rPr>
              <w:rFonts w:eastAsia="MS PGothic" w:cs="Arial"/>
              <w:color w:val="808080"/>
              <w:sz w:val="14"/>
              <w:szCs w:val="24"/>
            </w:rPr>
          </w:pPr>
          <w:hyperlink w:anchor="GeneralTerms" w:history="1">
            <w:r w:rsidR="005734C9" w:rsidRPr="000E4B7F">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53A7DAB9" w14:textId="77777777" w:rsidR="005734C9" w:rsidRPr="000E4B7F" w:rsidRDefault="005734C9" w:rsidP="00CE2B46">
          <w:pPr>
            <w:pStyle w:val="ProductList-OfferingBody"/>
            <w:ind w:left="-69"/>
            <w:jc w:val="center"/>
            <w:rPr>
              <w:rFonts w:eastAsia="MS PGothic" w:cs="Arial"/>
              <w:color w:val="808080"/>
              <w:sz w:val="14"/>
              <w:szCs w:val="24"/>
            </w:rPr>
          </w:pPr>
          <w:r w:rsidRPr="000E4B7F">
            <w:rPr>
              <w:rFonts w:eastAsia="MS PGothic"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97EC7F7" w14:textId="77777777" w:rsidR="005734C9" w:rsidRPr="000E4B7F" w:rsidRDefault="00631CC8" w:rsidP="00CE2B46">
          <w:pPr>
            <w:pStyle w:val="ProductList-OfferingBody"/>
            <w:ind w:left="-72" w:right="-77"/>
            <w:jc w:val="center"/>
            <w:rPr>
              <w:rFonts w:eastAsia="MS PGothic" w:cs="Arial"/>
              <w:color w:val="808080"/>
              <w:sz w:val="14"/>
              <w:szCs w:val="24"/>
            </w:rPr>
          </w:pPr>
          <w:hyperlink w:anchor="PrivacyandSecurityTerms" w:history="1">
            <w:r w:rsidR="005734C9" w:rsidRPr="000E4B7F">
              <w:rPr>
                <w:rStyle w:val="Hyperlink"/>
                <w:rFonts w:eastAsia="MS PGothic" w:cs="Arial"/>
                <w:noProof/>
                <w:sz w:val="14"/>
                <w:szCs w:val="24"/>
              </w:rPr>
              <w:t>プライバシーと</w:t>
            </w:r>
            <w:r w:rsidR="005734C9" w:rsidRPr="000E4B7F">
              <w:rPr>
                <w:rStyle w:val="Hyperlink"/>
                <w:rFonts w:eastAsia="MS PGothic" w:cs="Arial"/>
                <w:noProof/>
                <w:sz w:val="14"/>
                <w:szCs w:val="24"/>
              </w:rPr>
              <w:br/>
            </w:r>
            <w:r w:rsidR="005734C9" w:rsidRPr="000E4B7F">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FCA49FD" w14:textId="77777777" w:rsidR="005734C9" w:rsidRPr="000E4B7F" w:rsidRDefault="005734C9" w:rsidP="00CE2B46">
          <w:pPr>
            <w:pStyle w:val="ProductList-OfferingBody"/>
            <w:ind w:left="-67"/>
            <w:jc w:val="center"/>
            <w:rPr>
              <w:rFonts w:eastAsia="MS PGothic" w:cs="Arial"/>
              <w:color w:val="808080"/>
              <w:sz w:val="14"/>
              <w:szCs w:val="24"/>
            </w:rPr>
          </w:pPr>
          <w:r w:rsidRPr="000E4B7F">
            <w:rPr>
              <w:rFonts w:eastAsia="MS PGothic"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E854108" w14:textId="77777777" w:rsidR="005734C9" w:rsidRPr="000E4B7F" w:rsidRDefault="00631CC8" w:rsidP="00CE2B46">
          <w:pPr>
            <w:pStyle w:val="ProductList-OfferingBody"/>
            <w:ind w:left="-72" w:right="-77"/>
            <w:jc w:val="center"/>
            <w:rPr>
              <w:rFonts w:eastAsia="MS PGothic" w:cs="Arial"/>
              <w:color w:val="808080"/>
              <w:sz w:val="14"/>
              <w:szCs w:val="24"/>
            </w:rPr>
          </w:pPr>
          <w:hyperlink w:anchor="OnlineServiceSpecificTerms" w:history="1">
            <w:r w:rsidR="005734C9" w:rsidRPr="000E4B7F">
              <w:rPr>
                <w:rStyle w:val="Hyperlink"/>
                <w:rFonts w:eastAsia="MS PGothic" w:cs="Arial"/>
                <w:noProof/>
                <w:sz w:val="14"/>
                <w:szCs w:val="24"/>
              </w:rPr>
              <w:t xml:space="preserve">Online Service </w:t>
            </w:r>
            <w:r w:rsidR="005734C9" w:rsidRPr="000E4B7F">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91CACBD" w14:textId="77777777" w:rsidR="005734C9" w:rsidRPr="000E4B7F" w:rsidRDefault="005734C9" w:rsidP="00CE2B46">
          <w:pPr>
            <w:pStyle w:val="ProductList-OfferingBody"/>
            <w:ind w:left="-67"/>
            <w:jc w:val="center"/>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C1BD0E4" w14:textId="77777777" w:rsidR="005734C9" w:rsidRPr="000E4B7F" w:rsidRDefault="00631CC8" w:rsidP="00CE2B46">
          <w:pPr>
            <w:pStyle w:val="ProductList-OfferingBody"/>
            <w:ind w:left="-72" w:right="-76"/>
            <w:jc w:val="center"/>
            <w:rPr>
              <w:rFonts w:eastAsia="MS PGothic" w:cs="Arial"/>
              <w:color w:val="808080"/>
              <w:sz w:val="14"/>
              <w:szCs w:val="24"/>
            </w:rPr>
          </w:pPr>
          <w:hyperlink w:anchor="Attachment1" w:history="1">
            <w:r w:rsidR="005734C9" w:rsidRPr="000E4B7F">
              <w:rPr>
                <w:rStyle w:val="Hyperlink"/>
                <w:rFonts w:eastAsia="MS PGothic" w:cs="Arial"/>
                <w:noProof/>
                <w:sz w:val="14"/>
                <w:szCs w:val="24"/>
              </w:rPr>
              <w:t>付録</w:t>
            </w:r>
          </w:hyperlink>
        </w:p>
      </w:tc>
    </w:tr>
  </w:tbl>
  <w:p w14:paraId="6101787D" w14:textId="77777777" w:rsidR="005734C9" w:rsidRDefault="005734C9" w:rsidP="00C01A9C">
    <w:pPr>
      <w:pStyle w:val="Footer"/>
      <w:rPr>
        <w:sz w:val="14"/>
        <w:szCs w:val="2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5734C9" w:rsidRPr="000E4B7F" w14:paraId="25A733A2"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C500A95" w14:textId="77777777" w:rsidR="005734C9" w:rsidRPr="000E4B7F" w:rsidRDefault="00631CC8" w:rsidP="00292B05">
          <w:pPr>
            <w:pStyle w:val="ProductList-OfferingBody"/>
            <w:ind w:left="-77" w:right="-73"/>
            <w:jc w:val="center"/>
            <w:rPr>
              <w:rFonts w:eastAsia="MS PGothic" w:cs="Arial"/>
              <w:color w:val="808080"/>
              <w:sz w:val="14"/>
              <w:szCs w:val="24"/>
            </w:rPr>
          </w:pPr>
          <w:hyperlink w:anchor="TableofContents" w:history="1">
            <w:r w:rsidR="005734C9" w:rsidRPr="000E4B7F">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5B2D92F" w14:textId="77777777" w:rsidR="005734C9" w:rsidRPr="000E4B7F" w:rsidRDefault="005734C9" w:rsidP="00292B05">
          <w:pPr>
            <w:pStyle w:val="ProductList-OfferingBody"/>
            <w:ind w:left="-71"/>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942BF02" w14:textId="77777777" w:rsidR="005734C9" w:rsidRPr="000E4B7F" w:rsidRDefault="00631CC8" w:rsidP="00292B05">
          <w:pPr>
            <w:pStyle w:val="ProductList-OfferingBody"/>
            <w:ind w:left="-72" w:right="-74"/>
            <w:jc w:val="center"/>
            <w:rPr>
              <w:rFonts w:eastAsia="MS PGothic" w:cs="Arial"/>
              <w:color w:val="808080"/>
              <w:sz w:val="14"/>
              <w:szCs w:val="24"/>
            </w:rPr>
          </w:pPr>
          <w:hyperlink w:anchor="Introduction" w:history="1">
            <w:r w:rsidR="005734C9" w:rsidRPr="000E4B7F">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0A68EE3" w14:textId="77777777" w:rsidR="005734C9" w:rsidRPr="000E4B7F" w:rsidRDefault="005734C9" w:rsidP="00292B05">
          <w:pPr>
            <w:pStyle w:val="ProductList-OfferingBody"/>
            <w:ind w:left="-70"/>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0C4682B" w14:textId="77777777" w:rsidR="005734C9" w:rsidRPr="000E4B7F" w:rsidRDefault="00631CC8" w:rsidP="00292B05">
          <w:pPr>
            <w:pStyle w:val="ProductList-OfferingBody"/>
            <w:ind w:left="-72" w:right="-75"/>
            <w:jc w:val="center"/>
            <w:rPr>
              <w:rFonts w:eastAsia="MS PGothic" w:cs="Arial"/>
              <w:color w:val="808080"/>
              <w:sz w:val="14"/>
              <w:szCs w:val="24"/>
            </w:rPr>
          </w:pPr>
          <w:hyperlink w:anchor="GeneralTerms" w:history="1">
            <w:r w:rsidR="005734C9" w:rsidRPr="000E4B7F">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9DCFAF5" w14:textId="77777777" w:rsidR="005734C9" w:rsidRPr="000E4B7F" w:rsidRDefault="005734C9" w:rsidP="00292B05">
          <w:pPr>
            <w:pStyle w:val="ProductList-OfferingBody"/>
            <w:ind w:left="-69"/>
            <w:jc w:val="center"/>
            <w:rPr>
              <w:rFonts w:eastAsia="MS PGothic" w:cs="Arial"/>
              <w:color w:val="808080"/>
              <w:sz w:val="14"/>
              <w:szCs w:val="24"/>
            </w:rPr>
          </w:pPr>
          <w:r w:rsidRPr="000E4B7F">
            <w:rPr>
              <w:rFonts w:eastAsia="MS PGothic"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D9471D4" w14:textId="77777777" w:rsidR="005734C9" w:rsidRPr="000E4B7F" w:rsidRDefault="00631CC8" w:rsidP="00292B05">
          <w:pPr>
            <w:pStyle w:val="ProductList-OfferingBody"/>
            <w:ind w:left="-72" w:right="-77"/>
            <w:jc w:val="center"/>
            <w:rPr>
              <w:rFonts w:eastAsia="MS PGothic" w:cs="Arial"/>
              <w:color w:val="808080"/>
              <w:sz w:val="14"/>
              <w:szCs w:val="24"/>
            </w:rPr>
          </w:pPr>
          <w:hyperlink w:anchor="PrivacyandSecurityTerms" w:history="1">
            <w:r w:rsidR="005734C9" w:rsidRPr="000E4B7F">
              <w:rPr>
                <w:rStyle w:val="Hyperlink"/>
                <w:rFonts w:eastAsia="MS PGothic" w:cs="Arial"/>
                <w:noProof/>
                <w:sz w:val="14"/>
                <w:szCs w:val="24"/>
              </w:rPr>
              <w:t>プライバシーと</w:t>
            </w:r>
            <w:r w:rsidR="005734C9" w:rsidRPr="000E4B7F">
              <w:rPr>
                <w:rStyle w:val="Hyperlink"/>
                <w:rFonts w:eastAsia="MS PGothic" w:cs="Arial"/>
                <w:noProof/>
                <w:sz w:val="14"/>
                <w:szCs w:val="24"/>
              </w:rPr>
              <w:br/>
            </w:r>
            <w:r w:rsidR="005734C9" w:rsidRPr="000E4B7F">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2DFB05A" w14:textId="77777777" w:rsidR="005734C9" w:rsidRPr="000E4B7F" w:rsidRDefault="005734C9" w:rsidP="00292B05">
          <w:pPr>
            <w:pStyle w:val="ProductList-OfferingBody"/>
            <w:ind w:left="-67"/>
            <w:jc w:val="center"/>
            <w:rPr>
              <w:rFonts w:eastAsia="MS PGothic" w:cs="Arial"/>
              <w:color w:val="808080"/>
              <w:sz w:val="14"/>
              <w:szCs w:val="24"/>
            </w:rPr>
          </w:pPr>
          <w:r w:rsidRPr="000E4B7F">
            <w:rPr>
              <w:rFonts w:eastAsia="MS PGothic"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A7D3A78" w14:textId="77777777" w:rsidR="005734C9" w:rsidRPr="000E4B7F" w:rsidRDefault="00631CC8" w:rsidP="00292B05">
          <w:pPr>
            <w:pStyle w:val="ProductList-OfferingBody"/>
            <w:ind w:left="-72" w:right="-77"/>
            <w:jc w:val="center"/>
            <w:rPr>
              <w:rFonts w:eastAsia="MS PGothic" w:cs="Arial"/>
              <w:color w:val="808080"/>
              <w:sz w:val="14"/>
              <w:szCs w:val="24"/>
            </w:rPr>
          </w:pPr>
          <w:hyperlink w:anchor="OnlineServiceSpecificTerms" w:history="1">
            <w:r w:rsidR="005734C9" w:rsidRPr="000E4B7F">
              <w:rPr>
                <w:rStyle w:val="Hyperlink"/>
                <w:rFonts w:eastAsia="MS PGothic" w:cs="Arial"/>
                <w:noProof/>
                <w:sz w:val="14"/>
                <w:szCs w:val="24"/>
              </w:rPr>
              <w:t xml:space="preserve">Online Service </w:t>
            </w:r>
            <w:r w:rsidR="005734C9" w:rsidRPr="000E4B7F">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4138FC43" w14:textId="77777777" w:rsidR="005734C9" w:rsidRPr="000E4B7F" w:rsidRDefault="005734C9" w:rsidP="00292B05">
          <w:pPr>
            <w:pStyle w:val="ProductList-OfferingBody"/>
            <w:ind w:left="-67"/>
            <w:jc w:val="center"/>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42327B0B" w14:textId="77777777" w:rsidR="005734C9" w:rsidRPr="000E4B7F" w:rsidRDefault="00631CC8" w:rsidP="00292B05">
          <w:pPr>
            <w:pStyle w:val="ProductList-OfferingBody"/>
            <w:ind w:left="-72" w:right="-76"/>
            <w:jc w:val="center"/>
            <w:rPr>
              <w:rFonts w:eastAsia="MS PGothic" w:cs="Arial"/>
              <w:color w:val="808080"/>
              <w:sz w:val="14"/>
              <w:szCs w:val="24"/>
            </w:rPr>
          </w:pPr>
          <w:hyperlink w:anchor="Attachment1" w:history="1">
            <w:r w:rsidR="005734C9" w:rsidRPr="000E4B7F">
              <w:rPr>
                <w:rStyle w:val="Hyperlink"/>
                <w:rFonts w:eastAsia="MS PGothic" w:cs="Arial"/>
                <w:noProof/>
                <w:sz w:val="14"/>
                <w:szCs w:val="24"/>
              </w:rPr>
              <w:t>付録</w:t>
            </w:r>
          </w:hyperlink>
        </w:p>
      </w:tc>
    </w:tr>
  </w:tbl>
  <w:p w14:paraId="1A749124" w14:textId="77777777" w:rsidR="005734C9" w:rsidRDefault="005734C9" w:rsidP="00C01A9C">
    <w:pPr>
      <w:pStyle w:val="Footer"/>
      <w:rPr>
        <w:sz w:val="1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ED95CD1" w14:textId="77777777" w:rsidR="00631CC8" w:rsidRDefault="00631CC8">
      <w:pPr>
        <w:spacing w:after="0" w:line="240" w:lineRule="auto"/>
        <w:rPr>
          <w:szCs w:val="24"/>
        </w:rPr>
      </w:pPr>
      <w:r>
        <w:rPr>
          <w:szCs w:val="24"/>
        </w:rPr>
        <w:separator/>
      </w:r>
    </w:p>
  </w:footnote>
  <w:footnote w:type="continuationSeparator" w:id="0">
    <w:p w14:paraId="1E8BE79C" w14:textId="77777777" w:rsidR="00631CC8" w:rsidRDefault="00631CC8">
      <w:pPr>
        <w:spacing w:after="0" w:line="240" w:lineRule="auto"/>
        <w:rPr>
          <w:szCs w:val="24"/>
        </w:rPr>
      </w:pPr>
      <w:r>
        <w:rPr>
          <w:szCs w:val="24"/>
        </w:rPr>
        <w:continuationSeparator/>
      </w:r>
    </w:p>
  </w:footnote>
  <w:footnote w:type="continuationNotice" w:id="1">
    <w:p w14:paraId="7315A91E" w14:textId="77777777" w:rsidR="00631CC8" w:rsidRDefault="00631CC8">
      <w:pPr>
        <w:spacing w:after="0" w:line="240" w:lineRule="auto"/>
        <w:rPr>
          <w:szCs w:val="24"/>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BC4CF2" w14:textId="77777777" w:rsidR="00434C31" w:rsidRDefault="00434C3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F6981AD" w14:textId="77777777" w:rsidR="00434C31" w:rsidRDefault="00434C3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F7FBA5" w14:textId="77777777" w:rsidR="005734C9" w:rsidRDefault="005734C9">
    <w:pPr>
      <w:pStyle w:val="ProductList-Body"/>
      <w:tabs>
        <w:tab w:val="right" w:pos="10800"/>
      </w:tabs>
      <w:rPr>
        <w:color w:val="404040"/>
        <w:sz w:val="16"/>
        <w:szCs w:val="24"/>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BF8124" w14:textId="0AFA1702" w:rsidR="005734C9" w:rsidRPr="00E872F9" w:rsidRDefault="005734C9" w:rsidP="007816EA">
    <w:pPr>
      <w:pStyle w:val="ProductList-Body"/>
      <w:tabs>
        <w:tab w:val="right" w:pos="10800"/>
      </w:tabs>
      <w:spacing w:before="20" w:after="20"/>
      <w:rPr>
        <w:rFonts w:eastAsia="MS PGothic" w:cs="Calibri"/>
        <w:noProof/>
        <w:color w:val="404040"/>
        <w:sz w:val="16"/>
        <w:szCs w:val="24"/>
      </w:rPr>
    </w:pPr>
    <w:r w:rsidRPr="002605B0">
      <w:rPr>
        <w:rFonts w:eastAsia="MS PGothic"/>
        <w:color w:val="404040"/>
        <w:sz w:val="16"/>
        <w:szCs w:val="24"/>
        <w:lang w:val="ja-JP"/>
      </w:rPr>
      <w:t>マイクロソフト</w:t>
    </w:r>
    <w:r w:rsidRPr="002605B0">
      <w:rPr>
        <w:rFonts w:eastAsia="MS PGothic"/>
        <w:color w:val="404040"/>
        <w:sz w:val="16"/>
        <w:szCs w:val="24"/>
      </w:rPr>
      <w:t xml:space="preserve"> </w:t>
    </w:r>
    <w:r w:rsidRPr="002605B0">
      <w:rPr>
        <w:rFonts w:eastAsia="MS PGothic"/>
        <w:color w:val="404040"/>
        <w:sz w:val="16"/>
        <w:szCs w:val="24"/>
        <w:lang w:val="ja-JP"/>
      </w:rPr>
      <w:t>ボリューム</w:t>
    </w:r>
    <w:r w:rsidRPr="002605B0">
      <w:rPr>
        <w:rFonts w:eastAsia="MS PGothic"/>
        <w:color w:val="404040"/>
        <w:sz w:val="16"/>
        <w:szCs w:val="24"/>
      </w:rPr>
      <w:t xml:space="preserve"> </w:t>
    </w:r>
    <w:r w:rsidRPr="002605B0">
      <w:rPr>
        <w:rFonts w:eastAsia="MS PGothic"/>
        <w:color w:val="404040"/>
        <w:sz w:val="16"/>
        <w:szCs w:val="24"/>
        <w:lang w:val="ja-JP"/>
      </w:rPr>
      <w:t>ライセンス</w:t>
    </w:r>
    <w:r w:rsidRPr="002605B0">
      <w:rPr>
        <w:rFonts w:eastAsia="MS PGothic"/>
        <w:color w:val="404040"/>
        <w:sz w:val="16"/>
        <w:szCs w:val="24"/>
      </w:rPr>
      <w:t xml:space="preserve"> </w:t>
    </w:r>
    <w:r w:rsidRPr="002605B0">
      <w:rPr>
        <w:rFonts w:eastAsia="MS PGothic"/>
        <w:color w:val="404040"/>
        <w:sz w:val="16"/>
        <w:szCs w:val="24"/>
        <w:lang w:val="ja-JP"/>
      </w:rPr>
      <w:t>オンライン</w:t>
    </w:r>
    <w:r w:rsidRPr="002605B0">
      <w:rPr>
        <w:rFonts w:eastAsia="MS PGothic"/>
        <w:color w:val="404040"/>
        <w:sz w:val="16"/>
        <w:szCs w:val="24"/>
      </w:rPr>
      <w:t xml:space="preserve"> </w:t>
    </w:r>
    <w:r w:rsidRPr="002605B0">
      <w:rPr>
        <w:rFonts w:eastAsia="MS PGothic"/>
        <w:color w:val="404040"/>
        <w:sz w:val="16"/>
        <w:szCs w:val="24"/>
        <w:lang w:val="ja-JP"/>
      </w:rPr>
      <w:t>サービス条件</w:t>
    </w:r>
    <w:r w:rsidRPr="002605B0">
      <w:rPr>
        <w:rFonts w:eastAsia="MS PGothic"/>
        <w:color w:val="404040"/>
        <w:sz w:val="16"/>
        <w:szCs w:val="24"/>
      </w:rPr>
      <w:t xml:space="preserve"> (</w:t>
    </w:r>
    <w:r w:rsidRPr="002605B0">
      <w:rPr>
        <w:rFonts w:eastAsia="MS PGothic"/>
        <w:color w:val="404040"/>
        <w:sz w:val="16"/>
        <w:szCs w:val="24"/>
        <w:lang w:val="ja-JP"/>
      </w:rPr>
      <w:t>日本語</w:t>
    </w:r>
    <w:r w:rsidRPr="002605B0">
      <w:rPr>
        <w:rFonts w:eastAsia="MS PGothic"/>
        <w:color w:val="404040"/>
        <w:sz w:val="16"/>
        <w:szCs w:val="24"/>
      </w:rPr>
      <w:t>/Japanese</w:t>
    </w:r>
    <w:r w:rsidRPr="002605B0">
      <w:rPr>
        <w:rFonts w:eastAsia="MS PGothic"/>
        <w:color w:val="404040"/>
        <w:sz w:val="16"/>
        <w:szCs w:val="24"/>
        <w:lang w:val="ja-JP"/>
      </w:rPr>
      <w:t>、</w:t>
    </w:r>
    <w:r w:rsidRPr="002605B0">
      <w:rPr>
        <w:rFonts w:eastAsia="MS PGothic"/>
        <w:color w:val="404040"/>
        <w:sz w:val="16"/>
        <w:szCs w:val="24"/>
      </w:rPr>
      <w:t xml:space="preserve">2016 </w:t>
    </w:r>
    <w:r w:rsidRPr="002605B0">
      <w:rPr>
        <w:rFonts w:eastAsia="MS PGothic"/>
        <w:color w:val="404040"/>
        <w:sz w:val="16"/>
        <w:szCs w:val="24"/>
        <w:lang w:val="ja-JP"/>
      </w:rPr>
      <w:t>年</w:t>
    </w:r>
    <w:r w:rsidRPr="002605B0">
      <w:rPr>
        <w:rFonts w:eastAsia="MS PGothic"/>
        <w:color w:val="404040"/>
        <w:sz w:val="16"/>
        <w:szCs w:val="24"/>
      </w:rPr>
      <w:t xml:space="preserve"> </w:t>
    </w:r>
    <w:r>
      <w:rPr>
        <w:rFonts w:eastAsia="MS PGothic"/>
        <w:color w:val="404040"/>
        <w:sz w:val="16"/>
        <w:szCs w:val="24"/>
      </w:rPr>
      <w:t>11</w:t>
    </w:r>
    <w:r w:rsidRPr="002605B0">
      <w:rPr>
        <w:rFonts w:eastAsia="MS PGothic"/>
        <w:color w:val="404040"/>
        <w:sz w:val="16"/>
        <w:szCs w:val="24"/>
      </w:rPr>
      <w:t xml:space="preserve"> </w:t>
    </w:r>
    <w:r w:rsidRPr="002605B0">
      <w:rPr>
        <w:rFonts w:eastAsia="MS PGothic"/>
        <w:color w:val="404040"/>
        <w:sz w:val="16"/>
        <w:szCs w:val="24"/>
        <w:lang w:val="ja-JP"/>
      </w:rPr>
      <w:t>月</w:t>
    </w:r>
    <w:r w:rsidRPr="002605B0">
      <w:rPr>
        <w:rFonts w:eastAsia="MS PGothic"/>
        <w:color w:val="404040"/>
        <w:sz w:val="16"/>
        <w:szCs w:val="24"/>
      </w:rPr>
      <w:t>)</w:t>
    </w:r>
    <w:r w:rsidRPr="00E872F9">
      <w:rPr>
        <w:rFonts w:eastAsia="MS PGothic" w:cs="Calibri"/>
        <w:color w:val="404040"/>
        <w:sz w:val="16"/>
        <w:szCs w:val="24"/>
      </w:rPr>
      <w:tab/>
    </w:r>
    <w:r w:rsidRPr="00E872F9">
      <w:rPr>
        <w:rFonts w:eastAsia="MS PGothic" w:cs="Calibri"/>
        <w:color w:val="404040"/>
        <w:sz w:val="16"/>
        <w:szCs w:val="24"/>
      </w:rPr>
      <w:fldChar w:fldCharType="begin"/>
    </w:r>
    <w:r w:rsidRPr="00E872F9">
      <w:rPr>
        <w:rFonts w:eastAsia="MS PGothic" w:cs="Calibri"/>
        <w:color w:val="404040"/>
        <w:sz w:val="16"/>
        <w:szCs w:val="24"/>
      </w:rPr>
      <w:instrText xml:space="preserve"> PAGE   \* MERGEFORMAT </w:instrText>
    </w:r>
    <w:r w:rsidRPr="00E872F9">
      <w:rPr>
        <w:rFonts w:eastAsia="MS PGothic" w:cs="Calibri"/>
        <w:color w:val="404040"/>
        <w:sz w:val="16"/>
        <w:szCs w:val="24"/>
      </w:rPr>
      <w:fldChar w:fldCharType="separate"/>
    </w:r>
    <w:r w:rsidR="00434C31">
      <w:rPr>
        <w:rFonts w:eastAsia="MS PGothic" w:cs="Calibri"/>
        <w:noProof/>
        <w:color w:val="404040"/>
        <w:sz w:val="16"/>
        <w:szCs w:val="24"/>
      </w:rPr>
      <w:t>12</w:t>
    </w:r>
    <w:r w:rsidRPr="00E872F9">
      <w:rPr>
        <w:rFonts w:eastAsia="MS PGothic" w:cs="Calibri"/>
        <w:color w:val="404040"/>
        <w:sz w:val="16"/>
        <w:szCs w:val="24"/>
      </w:rP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AFBE38" w14:textId="640A83E5" w:rsidR="005734C9" w:rsidRPr="00E872F9" w:rsidRDefault="005734C9" w:rsidP="00525D16">
    <w:pPr>
      <w:pStyle w:val="ProductList-Body"/>
      <w:tabs>
        <w:tab w:val="right" w:pos="10800"/>
      </w:tabs>
      <w:spacing w:before="20" w:after="20"/>
      <w:ind w:left="-14" w:right="-101"/>
      <w:rPr>
        <w:rFonts w:eastAsia="MS PGothic" w:cs="Calibri"/>
        <w:color w:val="404040"/>
        <w:sz w:val="16"/>
        <w:szCs w:val="24"/>
      </w:rPr>
    </w:pPr>
    <w:r w:rsidRPr="002605B0">
      <w:rPr>
        <w:rFonts w:eastAsia="MS PGothic"/>
        <w:color w:val="404040"/>
        <w:sz w:val="16"/>
        <w:szCs w:val="24"/>
        <w:lang w:val="ja-JP"/>
      </w:rPr>
      <w:t>マイクロソフト</w:t>
    </w:r>
    <w:r w:rsidRPr="002605B0">
      <w:rPr>
        <w:rFonts w:eastAsia="MS PGothic"/>
        <w:color w:val="404040"/>
        <w:sz w:val="16"/>
        <w:szCs w:val="24"/>
      </w:rPr>
      <w:t xml:space="preserve"> </w:t>
    </w:r>
    <w:r w:rsidRPr="002605B0">
      <w:rPr>
        <w:rFonts w:eastAsia="MS PGothic"/>
        <w:color w:val="404040"/>
        <w:sz w:val="16"/>
        <w:szCs w:val="24"/>
        <w:lang w:val="ja-JP"/>
      </w:rPr>
      <w:t>ボリューム</w:t>
    </w:r>
    <w:r w:rsidRPr="002605B0">
      <w:rPr>
        <w:rFonts w:eastAsia="MS PGothic"/>
        <w:color w:val="404040"/>
        <w:sz w:val="16"/>
        <w:szCs w:val="24"/>
      </w:rPr>
      <w:t xml:space="preserve"> </w:t>
    </w:r>
    <w:r w:rsidRPr="002605B0">
      <w:rPr>
        <w:rFonts w:eastAsia="MS PGothic"/>
        <w:color w:val="404040"/>
        <w:sz w:val="16"/>
        <w:szCs w:val="24"/>
        <w:lang w:val="ja-JP"/>
      </w:rPr>
      <w:t>ライセンス</w:t>
    </w:r>
    <w:r w:rsidRPr="002605B0">
      <w:rPr>
        <w:rFonts w:eastAsia="MS PGothic"/>
        <w:color w:val="404040"/>
        <w:sz w:val="16"/>
        <w:szCs w:val="24"/>
      </w:rPr>
      <w:t xml:space="preserve"> </w:t>
    </w:r>
    <w:r w:rsidRPr="002605B0">
      <w:rPr>
        <w:rFonts w:eastAsia="MS PGothic"/>
        <w:color w:val="404040"/>
        <w:sz w:val="16"/>
        <w:szCs w:val="24"/>
        <w:lang w:val="ja-JP"/>
      </w:rPr>
      <w:t>オンライン</w:t>
    </w:r>
    <w:r w:rsidRPr="002605B0">
      <w:rPr>
        <w:rFonts w:eastAsia="MS PGothic"/>
        <w:color w:val="404040"/>
        <w:sz w:val="16"/>
        <w:szCs w:val="24"/>
      </w:rPr>
      <w:t xml:space="preserve"> </w:t>
    </w:r>
    <w:r w:rsidRPr="002605B0">
      <w:rPr>
        <w:rFonts w:eastAsia="MS PGothic"/>
        <w:color w:val="404040"/>
        <w:sz w:val="16"/>
        <w:szCs w:val="24"/>
        <w:lang w:val="ja-JP"/>
      </w:rPr>
      <w:t>サービス条件</w:t>
    </w:r>
    <w:r w:rsidRPr="002605B0">
      <w:rPr>
        <w:rFonts w:eastAsia="MS PGothic"/>
        <w:color w:val="404040"/>
        <w:sz w:val="16"/>
        <w:szCs w:val="24"/>
      </w:rPr>
      <w:t xml:space="preserve"> (</w:t>
    </w:r>
    <w:r w:rsidRPr="002605B0">
      <w:rPr>
        <w:rFonts w:eastAsia="MS PGothic"/>
        <w:color w:val="404040"/>
        <w:sz w:val="16"/>
        <w:szCs w:val="24"/>
        <w:lang w:val="ja-JP"/>
      </w:rPr>
      <w:t>日本語</w:t>
    </w:r>
    <w:r w:rsidRPr="002605B0">
      <w:rPr>
        <w:rFonts w:eastAsia="MS PGothic"/>
        <w:color w:val="404040"/>
        <w:sz w:val="16"/>
        <w:szCs w:val="24"/>
      </w:rPr>
      <w:t>/Japanese</w:t>
    </w:r>
    <w:r w:rsidRPr="002605B0">
      <w:rPr>
        <w:rFonts w:eastAsia="MS PGothic"/>
        <w:color w:val="404040"/>
        <w:sz w:val="16"/>
        <w:szCs w:val="24"/>
        <w:lang w:val="ja-JP"/>
      </w:rPr>
      <w:t>、</w:t>
    </w:r>
    <w:r w:rsidRPr="002605B0">
      <w:rPr>
        <w:rFonts w:eastAsia="MS PGothic"/>
        <w:color w:val="404040"/>
        <w:sz w:val="16"/>
        <w:szCs w:val="24"/>
      </w:rPr>
      <w:t xml:space="preserve">2016 </w:t>
    </w:r>
    <w:r w:rsidRPr="002605B0">
      <w:rPr>
        <w:rFonts w:eastAsia="MS PGothic"/>
        <w:color w:val="404040"/>
        <w:sz w:val="16"/>
        <w:szCs w:val="24"/>
        <w:lang w:val="ja-JP"/>
      </w:rPr>
      <w:t>年</w:t>
    </w:r>
    <w:r w:rsidRPr="002605B0">
      <w:rPr>
        <w:rFonts w:eastAsia="MS PGothic"/>
        <w:color w:val="404040"/>
        <w:sz w:val="16"/>
        <w:szCs w:val="24"/>
      </w:rPr>
      <w:t xml:space="preserve"> </w:t>
    </w:r>
    <w:r>
      <w:rPr>
        <w:rFonts w:eastAsia="MS PGothic"/>
        <w:color w:val="404040"/>
        <w:sz w:val="16"/>
        <w:szCs w:val="24"/>
      </w:rPr>
      <w:t>11</w:t>
    </w:r>
    <w:r w:rsidRPr="002605B0">
      <w:rPr>
        <w:rFonts w:eastAsia="MS PGothic"/>
        <w:color w:val="404040"/>
        <w:sz w:val="16"/>
        <w:szCs w:val="24"/>
        <w:lang w:val="ja-JP"/>
      </w:rPr>
      <w:t>月</w:t>
    </w:r>
    <w:r w:rsidRPr="002605B0">
      <w:rPr>
        <w:rFonts w:eastAsia="MS PGothic"/>
        <w:color w:val="404040"/>
        <w:sz w:val="16"/>
        <w:szCs w:val="24"/>
      </w:rPr>
      <w:t>)</w:t>
    </w:r>
    <w:r w:rsidRPr="00E872F9">
      <w:rPr>
        <w:rFonts w:eastAsia="MS PGothic" w:cs="Calibri"/>
        <w:color w:val="404040"/>
        <w:sz w:val="16"/>
        <w:szCs w:val="24"/>
      </w:rPr>
      <w:tab/>
    </w:r>
    <w:r w:rsidRPr="00E872F9">
      <w:rPr>
        <w:rFonts w:eastAsia="MS PGothic" w:cs="Calibri"/>
        <w:color w:val="404040"/>
        <w:sz w:val="16"/>
        <w:szCs w:val="24"/>
      </w:rPr>
      <w:fldChar w:fldCharType="begin"/>
    </w:r>
    <w:r w:rsidRPr="00E872F9">
      <w:rPr>
        <w:rFonts w:eastAsia="MS PGothic" w:cs="Calibri"/>
        <w:color w:val="404040"/>
        <w:sz w:val="16"/>
        <w:szCs w:val="24"/>
      </w:rPr>
      <w:instrText xml:space="preserve"> PAGE   \* MERGEFORMAT </w:instrText>
    </w:r>
    <w:r w:rsidRPr="00E872F9">
      <w:rPr>
        <w:rFonts w:eastAsia="MS PGothic" w:cs="Calibri"/>
        <w:color w:val="404040"/>
        <w:sz w:val="16"/>
        <w:szCs w:val="24"/>
      </w:rPr>
      <w:fldChar w:fldCharType="separate"/>
    </w:r>
    <w:r w:rsidR="00434C31">
      <w:rPr>
        <w:rFonts w:eastAsia="MS PGothic" w:cs="Calibri"/>
        <w:noProof/>
        <w:color w:val="404040"/>
        <w:sz w:val="16"/>
        <w:szCs w:val="24"/>
      </w:rPr>
      <w:t>28</w:t>
    </w:r>
    <w:r w:rsidRPr="00E872F9">
      <w:rPr>
        <w:rFonts w:eastAsia="MS PGothic" w:cs="Calibri"/>
        <w:color w:val="404040"/>
        <w:sz w:val="16"/>
        <w:szCs w:val="24"/>
      </w:rPr>
      <w:fldChar w:fldCharType="end"/>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2612C8" w14:textId="77777777" w:rsidR="007A1087" w:rsidRPr="004C3E91" w:rsidRDefault="007A1087">
    <w:pPr>
      <w:pStyle w:val="Header"/>
      <w:rPr>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8CE479E8"/>
    <w:lvl w:ilvl="0">
      <w:start w:val="1"/>
      <w:numFmt w:val="decimal"/>
      <w:lvlText w:val="%1."/>
      <w:lvlJc w:val="left"/>
      <w:pPr>
        <w:tabs>
          <w:tab w:val="num" w:pos="2061"/>
        </w:tabs>
        <w:ind w:leftChars="800" w:left="2061" w:hangingChars="200" w:hanging="360"/>
      </w:pPr>
    </w:lvl>
  </w:abstractNum>
  <w:abstractNum w:abstractNumId="1" w15:restartNumberingAfterBreak="0">
    <w:nsid w:val="FFFFFF7D"/>
    <w:multiLevelType w:val="singleLevel"/>
    <w:tmpl w:val="53600394"/>
    <w:lvl w:ilvl="0">
      <w:start w:val="1"/>
      <w:numFmt w:val="decimal"/>
      <w:lvlText w:val="%1."/>
      <w:lvlJc w:val="left"/>
      <w:pPr>
        <w:tabs>
          <w:tab w:val="num" w:pos="1636"/>
        </w:tabs>
        <w:ind w:leftChars="600" w:left="1636" w:hangingChars="200" w:hanging="360"/>
      </w:pPr>
    </w:lvl>
  </w:abstractNum>
  <w:abstractNum w:abstractNumId="2" w15:restartNumberingAfterBreak="0">
    <w:nsid w:val="FFFFFF7E"/>
    <w:multiLevelType w:val="singleLevel"/>
    <w:tmpl w:val="D8F01296"/>
    <w:lvl w:ilvl="0">
      <w:start w:val="1"/>
      <w:numFmt w:val="decimal"/>
      <w:lvlText w:val="%1."/>
      <w:lvlJc w:val="left"/>
      <w:pPr>
        <w:tabs>
          <w:tab w:val="num" w:pos="1211"/>
        </w:tabs>
        <w:ind w:leftChars="400" w:left="1211" w:hangingChars="200" w:hanging="360"/>
      </w:pPr>
    </w:lvl>
  </w:abstractNum>
  <w:abstractNum w:abstractNumId="3" w15:restartNumberingAfterBreak="0">
    <w:nsid w:val="FFFFFF7F"/>
    <w:multiLevelType w:val="singleLevel"/>
    <w:tmpl w:val="35C4FA82"/>
    <w:lvl w:ilvl="0">
      <w:start w:val="1"/>
      <w:numFmt w:val="decimal"/>
      <w:lvlText w:val="%1."/>
      <w:lvlJc w:val="left"/>
      <w:pPr>
        <w:tabs>
          <w:tab w:val="num" w:pos="785"/>
        </w:tabs>
        <w:ind w:leftChars="200" w:left="785" w:hangingChars="200" w:hanging="360"/>
      </w:pPr>
    </w:lvl>
  </w:abstractNum>
  <w:abstractNum w:abstractNumId="4" w15:restartNumberingAfterBreak="0">
    <w:nsid w:val="FFFFFF80"/>
    <w:multiLevelType w:val="singleLevel"/>
    <w:tmpl w:val="AD74DE48"/>
    <w:lvl w:ilvl="0">
      <w:start w:val="1"/>
      <w:numFmt w:val="bullet"/>
      <w:lvlText w:val=""/>
      <w:lvlJc w:val="left"/>
      <w:pPr>
        <w:tabs>
          <w:tab w:val="num" w:pos="2061"/>
        </w:tabs>
        <w:ind w:leftChars="800" w:left="2061" w:hangingChars="200" w:hanging="360"/>
      </w:pPr>
      <w:rPr>
        <w:rFonts w:ascii="Wingdings" w:hAnsi="Wingdings" w:hint="default"/>
      </w:rPr>
    </w:lvl>
  </w:abstractNum>
  <w:abstractNum w:abstractNumId="5" w15:restartNumberingAfterBreak="0">
    <w:nsid w:val="FFFFFF81"/>
    <w:multiLevelType w:val="singleLevel"/>
    <w:tmpl w:val="C656465C"/>
    <w:lvl w:ilvl="0">
      <w:start w:val="1"/>
      <w:numFmt w:val="bullet"/>
      <w:lvlText w:val=""/>
      <w:lvlJc w:val="left"/>
      <w:pPr>
        <w:tabs>
          <w:tab w:val="num" w:pos="1636"/>
        </w:tabs>
        <w:ind w:leftChars="600" w:left="1636" w:hangingChars="200" w:hanging="360"/>
      </w:pPr>
      <w:rPr>
        <w:rFonts w:ascii="Wingdings" w:hAnsi="Wingdings" w:hint="default"/>
      </w:rPr>
    </w:lvl>
  </w:abstractNum>
  <w:abstractNum w:abstractNumId="6" w15:restartNumberingAfterBreak="0">
    <w:nsid w:val="FFFFFF82"/>
    <w:multiLevelType w:val="singleLevel"/>
    <w:tmpl w:val="264210C6"/>
    <w:lvl w:ilvl="0">
      <w:start w:val="1"/>
      <w:numFmt w:val="bullet"/>
      <w:lvlText w:val=""/>
      <w:lvlJc w:val="left"/>
      <w:pPr>
        <w:tabs>
          <w:tab w:val="num" w:pos="1211"/>
        </w:tabs>
        <w:ind w:leftChars="400" w:left="1211" w:hangingChars="200" w:hanging="360"/>
      </w:pPr>
      <w:rPr>
        <w:rFonts w:ascii="Wingdings" w:hAnsi="Wingdings" w:hint="default"/>
      </w:rPr>
    </w:lvl>
  </w:abstractNum>
  <w:abstractNum w:abstractNumId="7" w15:restartNumberingAfterBreak="0">
    <w:nsid w:val="FFFFFF83"/>
    <w:multiLevelType w:val="singleLevel"/>
    <w:tmpl w:val="26B08282"/>
    <w:lvl w:ilvl="0">
      <w:start w:val="1"/>
      <w:numFmt w:val="bullet"/>
      <w:lvlText w:val=""/>
      <w:lvlJc w:val="left"/>
      <w:pPr>
        <w:tabs>
          <w:tab w:val="num" w:pos="785"/>
        </w:tabs>
        <w:ind w:leftChars="200" w:left="785" w:hangingChars="200" w:hanging="360"/>
      </w:pPr>
      <w:rPr>
        <w:rFonts w:ascii="Wingdings" w:hAnsi="Wingdings" w:hint="default"/>
      </w:rPr>
    </w:lvl>
  </w:abstractNum>
  <w:abstractNum w:abstractNumId="8" w15:restartNumberingAfterBreak="0">
    <w:nsid w:val="FFFFFF88"/>
    <w:multiLevelType w:val="singleLevel"/>
    <w:tmpl w:val="FFC03788"/>
    <w:lvl w:ilvl="0">
      <w:start w:val="1"/>
      <w:numFmt w:val="decimal"/>
      <w:lvlText w:val="%1."/>
      <w:lvlJc w:val="left"/>
      <w:pPr>
        <w:tabs>
          <w:tab w:val="num" w:pos="360"/>
        </w:tabs>
        <w:ind w:left="360" w:hangingChars="200" w:hanging="360"/>
      </w:pPr>
    </w:lvl>
  </w:abstractNum>
  <w:abstractNum w:abstractNumId="9" w15:restartNumberingAfterBreak="0">
    <w:nsid w:val="FFFFFF89"/>
    <w:multiLevelType w:val="singleLevel"/>
    <w:tmpl w:val="EEF8566E"/>
    <w:lvl w:ilvl="0">
      <w:start w:val="1"/>
      <w:numFmt w:val="bullet"/>
      <w:lvlText w:val=""/>
      <w:lvlJc w:val="left"/>
      <w:pPr>
        <w:tabs>
          <w:tab w:val="num" w:pos="360"/>
        </w:tabs>
        <w:ind w:left="360" w:hangingChars="200" w:hanging="360"/>
      </w:pPr>
      <w:rPr>
        <w:rFonts w:ascii="Wingdings" w:hAnsi="Wingdings" w:hint="default"/>
      </w:rPr>
    </w:lvl>
  </w:abstractNum>
  <w:abstractNum w:abstractNumId="1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5683790"/>
    <w:multiLevelType w:val="hybridMultilevel"/>
    <w:tmpl w:val="BC2A248C"/>
    <w:lvl w:ilvl="0" w:tplc="0409000F">
      <w:start w:val="1"/>
      <w:numFmt w:val="decimal"/>
      <w:lvlText w:val="%1."/>
      <w:lvlJc w:val="left"/>
      <w:pPr>
        <w:ind w:left="720" w:hanging="360"/>
      </w:pPr>
      <w:rPr>
        <w:rFonts w:cs="Times New Roman"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5FD13B3"/>
    <w:multiLevelType w:val="hybridMultilevel"/>
    <w:tmpl w:val="6D84CB94"/>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2AE7F0B"/>
    <w:multiLevelType w:val="hybridMultilevel"/>
    <w:tmpl w:val="33D4BBF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rPr>
        <w:rFonts w:cs="Times New Roman"/>
      </w:rPr>
    </w:lvl>
    <w:lvl w:ilvl="2" w:tplc="0409001B">
      <w:start w:val="1"/>
      <w:numFmt w:val="lowerRoman"/>
      <w:lvlText w:val="%3."/>
      <w:lvlJc w:val="right"/>
      <w:pPr>
        <w:ind w:left="2520" w:hanging="180"/>
      </w:pPr>
      <w:rPr>
        <w:rFonts w:cs="Times New Roman"/>
      </w:rPr>
    </w:lvl>
    <w:lvl w:ilvl="3" w:tplc="0409000F">
      <w:start w:val="1"/>
      <w:numFmt w:val="decimal"/>
      <w:lvlText w:val="%4."/>
      <w:lvlJc w:val="left"/>
      <w:pPr>
        <w:ind w:left="3240" w:hanging="360"/>
      </w:pPr>
      <w:rPr>
        <w:rFonts w:cs="Times New Roman"/>
      </w:rPr>
    </w:lvl>
    <w:lvl w:ilvl="4" w:tplc="04090019">
      <w:start w:val="1"/>
      <w:numFmt w:val="lowerLetter"/>
      <w:lvlText w:val="%5."/>
      <w:lvlJc w:val="left"/>
      <w:pPr>
        <w:ind w:left="3960" w:hanging="360"/>
      </w:pPr>
      <w:rPr>
        <w:rFonts w:cs="Times New Roman"/>
      </w:rPr>
    </w:lvl>
    <w:lvl w:ilvl="5" w:tplc="0409001B">
      <w:start w:val="1"/>
      <w:numFmt w:val="lowerRoman"/>
      <w:lvlText w:val="%6."/>
      <w:lvlJc w:val="right"/>
      <w:pPr>
        <w:ind w:left="4680" w:hanging="180"/>
      </w:pPr>
      <w:rPr>
        <w:rFonts w:cs="Times New Roman"/>
      </w:rPr>
    </w:lvl>
    <w:lvl w:ilvl="6" w:tplc="0409000F">
      <w:start w:val="1"/>
      <w:numFmt w:val="decimal"/>
      <w:lvlText w:val="%7."/>
      <w:lvlJc w:val="left"/>
      <w:pPr>
        <w:ind w:left="5400" w:hanging="360"/>
      </w:pPr>
      <w:rPr>
        <w:rFonts w:cs="Times New Roman"/>
      </w:rPr>
    </w:lvl>
    <w:lvl w:ilvl="7" w:tplc="04090019">
      <w:start w:val="1"/>
      <w:numFmt w:val="lowerLetter"/>
      <w:lvlText w:val="%8."/>
      <w:lvlJc w:val="left"/>
      <w:pPr>
        <w:ind w:left="6120" w:hanging="360"/>
      </w:pPr>
      <w:rPr>
        <w:rFonts w:cs="Times New Roman"/>
      </w:rPr>
    </w:lvl>
    <w:lvl w:ilvl="8" w:tplc="0409001B">
      <w:start w:val="1"/>
      <w:numFmt w:val="lowerRoman"/>
      <w:lvlText w:val="%9."/>
      <w:lvlJc w:val="right"/>
      <w:pPr>
        <w:ind w:left="6840" w:hanging="180"/>
      </w:pPr>
      <w:rPr>
        <w:rFonts w:cs="Times New Roman"/>
      </w:rPr>
    </w:lvl>
  </w:abstractNum>
  <w:abstractNum w:abstractNumId="26"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18750A3"/>
    <w:multiLevelType w:val="hybridMultilevel"/>
    <w:tmpl w:val="F85A5988"/>
    <w:lvl w:ilvl="0" w:tplc="FBF200AA">
      <w:start w:val="2"/>
      <w:numFmt w:val="bullet"/>
      <w:lvlText w:val="-"/>
      <w:lvlJc w:val="left"/>
      <w:pPr>
        <w:ind w:left="405" w:hanging="360"/>
      </w:pPr>
      <w:rPr>
        <w:rFonts w:ascii="Calibri" w:eastAsia="Times New Roman" w:hAnsi="Calibri" w:hint="default"/>
      </w:rPr>
    </w:lvl>
    <w:lvl w:ilvl="1" w:tplc="04090003" w:tentative="1">
      <w:start w:val="1"/>
      <w:numFmt w:val="bullet"/>
      <w:lvlText w:val="o"/>
      <w:lvlJc w:val="left"/>
      <w:pPr>
        <w:ind w:left="1125" w:hanging="360"/>
      </w:pPr>
      <w:rPr>
        <w:rFonts w:ascii="Courier New" w:hAnsi="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4D560EE"/>
    <w:multiLevelType w:val="hybridMultilevel"/>
    <w:tmpl w:val="AEE03956"/>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2"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32"/>
  </w:num>
  <w:num w:numId="3">
    <w:abstractNumId w:val="31"/>
  </w:num>
  <w:num w:numId="4">
    <w:abstractNumId w:val="14"/>
  </w:num>
  <w:num w:numId="5">
    <w:abstractNumId w:val="15"/>
  </w:num>
  <w:num w:numId="6">
    <w:abstractNumId w:val="22"/>
  </w:num>
  <w:num w:numId="7">
    <w:abstractNumId w:val="23"/>
  </w:num>
  <w:num w:numId="8">
    <w:abstractNumId w:val="17"/>
  </w:num>
  <w:num w:numId="9">
    <w:abstractNumId w:val="24"/>
  </w:num>
  <w:num w:numId="10">
    <w:abstractNumId w:val="19"/>
  </w:num>
  <w:num w:numId="11">
    <w:abstractNumId w:val="35"/>
  </w:num>
  <w:num w:numId="12">
    <w:abstractNumId w:val="28"/>
  </w:num>
  <w:num w:numId="13">
    <w:abstractNumId w:val="16"/>
  </w:num>
  <w:num w:numId="14">
    <w:abstractNumId w:val="41"/>
  </w:num>
  <w:num w:numId="15">
    <w:abstractNumId w:val="39"/>
  </w:num>
  <w:num w:numId="16">
    <w:abstractNumId w:val="43"/>
  </w:num>
  <w:num w:numId="17">
    <w:abstractNumId w:val="42"/>
  </w:num>
  <w:num w:numId="18">
    <w:abstractNumId w:val="36"/>
  </w:num>
  <w:num w:numId="19">
    <w:abstractNumId w:val="37"/>
  </w:num>
  <w:num w:numId="20">
    <w:abstractNumId w:val="34"/>
  </w:num>
  <w:num w:numId="21">
    <w:abstractNumId w:val="18"/>
  </w:num>
  <w:num w:numId="22">
    <w:abstractNumId w:val="29"/>
  </w:num>
  <w:num w:numId="23">
    <w:abstractNumId w:val="26"/>
  </w:num>
  <w:num w:numId="24">
    <w:abstractNumId w:val="44"/>
  </w:num>
  <w:num w:numId="25">
    <w:abstractNumId w:val="40"/>
  </w:num>
  <w:num w:numId="26">
    <w:abstractNumId w:val="20"/>
  </w:num>
  <w:num w:numId="27">
    <w:abstractNumId w:val="9"/>
  </w:num>
  <w:num w:numId="28">
    <w:abstractNumId w:val="7"/>
  </w:num>
  <w:num w:numId="29">
    <w:abstractNumId w:val="6"/>
  </w:num>
  <w:num w:numId="30">
    <w:abstractNumId w:val="5"/>
  </w:num>
  <w:num w:numId="31">
    <w:abstractNumId w:val="4"/>
  </w:num>
  <w:num w:numId="32">
    <w:abstractNumId w:val="8"/>
  </w:num>
  <w:num w:numId="33">
    <w:abstractNumId w:val="3"/>
  </w:num>
  <w:num w:numId="34">
    <w:abstractNumId w:val="2"/>
  </w:num>
  <w:num w:numId="35">
    <w:abstractNumId w:val="1"/>
  </w:num>
  <w:num w:numId="36">
    <w:abstractNumId w:val="0"/>
  </w:num>
  <w:num w:numId="37">
    <w:abstractNumId w:val="27"/>
  </w:num>
  <w:num w:numId="38">
    <w:abstractNumId w:val="11"/>
  </w:num>
  <w:num w:numId="39">
    <w:abstractNumId w:val="13"/>
  </w:num>
  <w:num w:numId="40">
    <w:abstractNumId w:val="10"/>
  </w:num>
  <w:num w:numId="41">
    <w:abstractNumId w:val="30"/>
  </w:num>
  <w:num w:numId="42">
    <w:abstractNumId w:val="24"/>
  </w:num>
  <w:num w:numId="43">
    <w:abstractNumId w:val="38"/>
  </w:num>
  <w:num w:numId="44">
    <w:abstractNumId w:val="33"/>
  </w:num>
  <w:num w:numId="45">
    <w:abstractNumId w:val="21"/>
  </w:num>
  <w:num w:numId="46">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bordersDoNotSurroundHeader/>
  <w:bordersDoNotSurroundFooter/>
  <w:hideSpellingErrors/>
  <w:documentProtection w:edit="readOnly" w:enforcement="1" w:cryptProviderType="rsaAES" w:cryptAlgorithmClass="hash" w:cryptAlgorithmType="typeAny" w:cryptAlgorithmSid="14" w:cryptSpinCount="100000" w:hash="egZeaYvrbfdnmrLWS8PKWsxl5hZ5flQ6NiaEbhrIcB23jZh9j6seTNl4bmSDtOKq3S6MFWaS/pOrW9swO8XpxA==" w:salt="9/VHcLuLtIuguqLU7pXavQ=="/>
  <w:defaultTabStop w:val="719"/>
  <w:characterSpacingControl w:val="doNotCompress"/>
  <w:noLineBreaksAfter w:lang="ja-JP" w:val="$([\{‘“〈《「『【〔＄（［｛｢｣･￡￥"/>
  <w:noLineBreaksBefore w:lang="ja-JP" w:val="!%),.:;?]}°’”‰′″℃、。々〉》」』】〕゛゜ゝゞ・ヽヾ！％），．：；？］｝｡｢｣､･ﾞﾟ￠"/>
  <w:hdrShapeDefaults>
    <o:shapedefaults v:ext="edit" spidmax="2049">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AA4"/>
    <w:rsid w:val="00004BE2"/>
    <w:rsid w:val="000056F6"/>
    <w:rsid w:val="0000793E"/>
    <w:rsid w:val="00007ABF"/>
    <w:rsid w:val="000106A8"/>
    <w:rsid w:val="000118DC"/>
    <w:rsid w:val="00012831"/>
    <w:rsid w:val="00017A5A"/>
    <w:rsid w:val="000208C4"/>
    <w:rsid w:val="00020E71"/>
    <w:rsid w:val="00023F7B"/>
    <w:rsid w:val="00024B72"/>
    <w:rsid w:val="00025E53"/>
    <w:rsid w:val="0002605D"/>
    <w:rsid w:val="00026DDE"/>
    <w:rsid w:val="0002719C"/>
    <w:rsid w:val="00027CCB"/>
    <w:rsid w:val="0003043D"/>
    <w:rsid w:val="00031223"/>
    <w:rsid w:val="00033DEB"/>
    <w:rsid w:val="000346AC"/>
    <w:rsid w:val="00034D5D"/>
    <w:rsid w:val="000352AB"/>
    <w:rsid w:val="00035F22"/>
    <w:rsid w:val="00036242"/>
    <w:rsid w:val="0003651D"/>
    <w:rsid w:val="00037842"/>
    <w:rsid w:val="00037DBE"/>
    <w:rsid w:val="0004022E"/>
    <w:rsid w:val="00043BAC"/>
    <w:rsid w:val="000443FB"/>
    <w:rsid w:val="000469DE"/>
    <w:rsid w:val="000476AA"/>
    <w:rsid w:val="00050BC6"/>
    <w:rsid w:val="000538E0"/>
    <w:rsid w:val="00054BB1"/>
    <w:rsid w:val="00055772"/>
    <w:rsid w:val="00056522"/>
    <w:rsid w:val="00056FAF"/>
    <w:rsid w:val="000603E9"/>
    <w:rsid w:val="00061F6E"/>
    <w:rsid w:val="000655CC"/>
    <w:rsid w:val="00065FF8"/>
    <w:rsid w:val="00067B4B"/>
    <w:rsid w:val="00070C4B"/>
    <w:rsid w:val="0007111A"/>
    <w:rsid w:val="00071A79"/>
    <w:rsid w:val="00071C2C"/>
    <w:rsid w:val="0007363B"/>
    <w:rsid w:val="00073FF5"/>
    <w:rsid w:val="0007491F"/>
    <w:rsid w:val="0007551D"/>
    <w:rsid w:val="000756A2"/>
    <w:rsid w:val="00077A6B"/>
    <w:rsid w:val="00081149"/>
    <w:rsid w:val="00081380"/>
    <w:rsid w:val="00081CA7"/>
    <w:rsid w:val="000826C5"/>
    <w:rsid w:val="0008307A"/>
    <w:rsid w:val="00083FE8"/>
    <w:rsid w:val="00085D21"/>
    <w:rsid w:val="00086666"/>
    <w:rsid w:val="00086F17"/>
    <w:rsid w:val="000872EB"/>
    <w:rsid w:val="00087BC2"/>
    <w:rsid w:val="0009164C"/>
    <w:rsid w:val="00093E56"/>
    <w:rsid w:val="000953A4"/>
    <w:rsid w:val="0009588E"/>
    <w:rsid w:val="00096222"/>
    <w:rsid w:val="0009726B"/>
    <w:rsid w:val="000A03D2"/>
    <w:rsid w:val="000A0CD9"/>
    <w:rsid w:val="000A18B2"/>
    <w:rsid w:val="000A23E6"/>
    <w:rsid w:val="000A25EA"/>
    <w:rsid w:val="000A2E8E"/>
    <w:rsid w:val="000A5DC6"/>
    <w:rsid w:val="000A5E8A"/>
    <w:rsid w:val="000A5FA1"/>
    <w:rsid w:val="000A6508"/>
    <w:rsid w:val="000B02C9"/>
    <w:rsid w:val="000B03BC"/>
    <w:rsid w:val="000B0627"/>
    <w:rsid w:val="000B1561"/>
    <w:rsid w:val="000B176F"/>
    <w:rsid w:val="000B2305"/>
    <w:rsid w:val="000B4048"/>
    <w:rsid w:val="000B5445"/>
    <w:rsid w:val="000C0ACA"/>
    <w:rsid w:val="000C457F"/>
    <w:rsid w:val="000C4BD0"/>
    <w:rsid w:val="000C6732"/>
    <w:rsid w:val="000C7571"/>
    <w:rsid w:val="000D46C6"/>
    <w:rsid w:val="000D5752"/>
    <w:rsid w:val="000D5B48"/>
    <w:rsid w:val="000D6060"/>
    <w:rsid w:val="000D6948"/>
    <w:rsid w:val="000E08C0"/>
    <w:rsid w:val="000E1DEC"/>
    <w:rsid w:val="000E3204"/>
    <w:rsid w:val="000E3993"/>
    <w:rsid w:val="000E48ED"/>
    <w:rsid w:val="000E4B7F"/>
    <w:rsid w:val="000E57E8"/>
    <w:rsid w:val="000E6ED8"/>
    <w:rsid w:val="000F0057"/>
    <w:rsid w:val="000F0196"/>
    <w:rsid w:val="000F032B"/>
    <w:rsid w:val="000F30F7"/>
    <w:rsid w:val="000F56C8"/>
    <w:rsid w:val="000F7295"/>
    <w:rsid w:val="0010055A"/>
    <w:rsid w:val="0010172F"/>
    <w:rsid w:val="00101BCA"/>
    <w:rsid w:val="00103924"/>
    <w:rsid w:val="00104DBC"/>
    <w:rsid w:val="00104F65"/>
    <w:rsid w:val="0010587C"/>
    <w:rsid w:val="00105B4C"/>
    <w:rsid w:val="00105CD1"/>
    <w:rsid w:val="00107F31"/>
    <w:rsid w:val="0011103C"/>
    <w:rsid w:val="001116BE"/>
    <w:rsid w:val="00112710"/>
    <w:rsid w:val="001135DB"/>
    <w:rsid w:val="001139CB"/>
    <w:rsid w:val="00123568"/>
    <w:rsid w:val="00123E7D"/>
    <w:rsid w:val="001242BA"/>
    <w:rsid w:val="00125581"/>
    <w:rsid w:val="00125CBE"/>
    <w:rsid w:val="00127C5F"/>
    <w:rsid w:val="0013052A"/>
    <w:rsid w:val="001320C2"/>
    <w:rsid w:val="001322FE"/>
    <w:rsid w:val="00132A99"/>
    <w:rsid w:val="00134DA1"/>
    <w:rsid w:val="00134EF8"/>
    <w:rsid w:val="00135786"/>
    <w:rsid w:val="00136452"/>
    <w:rsid w:val="00137E59"/>
    <w:rsid w:val="00140900"/>
    <w:rsid w:val="00140EA1"/>
    <w:rsid w:val="0014192B"/>
    <w:rsid w:val="00141936"/>
    <w:rsid w:val="00142EC0"/>
    <w:rsid w:val="00144F19"/>
    <w:rsid w:val="001472FC"/>
    <w:rsid w:val="00150F54"/>
    <w:rsid w:val="00151545"/>
    <w:rsid w:val="001517E0"/>
    <w:rsid w:val="00155D8D"/>
    <w:rsid w:val="00156C1C"/>
    <w:rsid w:val="001602AC"/>
    <w:rsid w:val="001602F8"/>
    <w:rsid w:val="0016201F"/>
    <w:rsid w:val="00162D26"/>
    <w:rsid w:val="00165F81"/>
    <w:rsid w:val="00166039"/>
    <w:rsid w:val="00167128"/>
    <w:rsid w:val="00167443"/>
    <w:rsid w:val="00171B2E"/>
    <w:rsid w:val="00171EF2"/>
    <w:rsid w:val="001738DA"/>
    <w:rsid w:val="00174C82"/>
    <w:rsid w:val="00175B93"/>
    <w:rsid w:val="00176100"/>
    <w:rsid w:val="0017786C"/>
    <w:rsid w:val="00177D22"/>
    <w:rsid w:val="00180A76"/>
    <w:rsid w:val="001821CC"/>
    <w:rsid w:val="001823D6"/>
    <w:rsid w:val="00183408"/>
    <w:rsid w:val="001838D6"/>
    <w:rsid w:val="0018450D"/>
    <w:rsid w:val="00186142"/>
    <w:rsid w:val="0018663A"/>
    <w:rsid w:val="00186BF6"/>
    <w:rsid w:val="00191210"/>
    <w:rsid w:val="00192660"/>
    <w:rsid w:val="00192928"/>
    <w:rsid w:val="001977AD"/>
    <w:rsid w:val="001A0977"/>
    <w:rsid w:val="001A19E0"/>
    <w:rsid w:val="001A2FE5"/>
    <w:rsid w:val="001A3D39"/>
    <w:rsid w:val="001A56DB"/>
    <w:rsid w:val="001A5FC0"/>
    <w:rsid w:val="001B02CF"/>
    <w:rsid w:val="001B07B6"/>
    <w:rsid w:val="001B0F97"/>
    <w:rsid w:val="001B25E0"/>
    <w:rsid w:val="001B31AD"/>
    <w:rsid w:val="001B351E"/>
    <w:rsid w:val="001B38DE"/>
    <w:rsid w:val="001B3CD5"/>
    <w:rsid w:val="001B44F9"/>
    <w:rsid w:val="001B497B"/>
    <w:rsid w:val="001B4F20"/>
    <w:rsid w:val="001C09BD"/>
    <w:rsid w:val="001C3EDC"/>
    <w:rsid w:val="001C3F2C"/>
    <w:rsid w:val="001C4369"/>
    <w:rsid w:val="001C466A"/>
    <w:rsid w:val="001C632C"/>
    <w:rsid w:val="001D0765"/>
    <w:rsid w:val="001D0B44"/>
    <w:rsid w:val="001D1AA6"/>
    <w:rsid w:val="001D2A76"/>
    <w:rsid w:val="001D40E9"/>
    <w:rsid w:val="001D494D"/>
    <w:rsid w:val="001D76EB"/>
    <w:rsid w:val="001D7884"/>
    <w:rsid w:val="001D7C37"/>
    <w:rsid w:val="001E32A0"/>
    <w:rsid w:val="001E3855"/>
    <w:rsid w:val="001E5012"/>
    <w:rsid w:val="001F065E"/>
    <w:rsid w:val="001F243D"/>
    <w:rsid w:val="001F2DDF"/>
    <w:rsid w:val="001F3F1F"/>
    <w:rsid w:val="001F4069"/>
    <w:rsid w:val="001F474F"/>
    <w:rsid w:val="001F47DC"/>
    <w:rsid w:val="001F4978"/>
    <w:rsid w:val="001F4A2A"/>
    <w:rsid w:val="001F5034"/>
    <w:rsid w:val="00202EE0"/>
    <w:rsid w:val="0020319C"/>
    <w:rsid w:val="00205A59"/>
    <w:rsid w:val="00206190"/>
    <w:rsid w:val="00206C82"/>
    <w:rsid w:val="00210530"/>
    <w:rsid w:val="00212A48"/>
    <w:rsid w:val="002130D2"/>
    <w:rsid w:val="00215536"/>
    <w:rsid w:val="002160E0"/>
    <w:rsid w:val="00216B4F"/>
    <w:rsid w:val="00217724"/>
    <w:rsid w:val="002201EB"/>
    <w:rsid w:val="002203AF"/>
    <w:rsid w:val="00221014"/>
    <w:rsid w:val="00221CBE"/>
    <w:rsid w:val="002325CE"/>
    <w:rsid w:val="00232755"/>
    <w:rsid w:val="00233C87"/>
    <w:rsid w:val="002346B6"/>
    <w:rsid w:val="00235556"/>
    <w:rsid w:val="00235BE6"/>
    <w:rsid w:val="00236AEC"/>
    <w:rsid w:val="00237725"/>
    <w:rsid w:val="00241D62"/>
    <w:rsid w:val="00241F8F"/>
    <w:rsid w:val="00241FA0"/>
    <w:rsid w:val="00242A7E"/>
    <w:rsid w:val="00244447"/>
    <w:rsid w:val="002449E9"/>
    <w:rsid w:val="00245C71"/>
    <w:rsid w:val="00247B9F"/>
    <w:rsid w:val="002502BF"/>
    <w:rsid w:val="00250FDC"/>
    <w:rsid w:val="002510C3"/>
    <w:rsid w:val="0025267B"/>
    <w:rsid w:val="00254CA5"/>
    <w:rsid w:val="00256427"/>
    <w:rsid w:val="00256F64"/>
    <w:rsid w:val="00262DBA"/>
    <w:rsid w:val="002634DC"/>
    <w:rsid w:val="002647B9"/>
    <w:rsid w:val="00266103"/>
    <w:rsid w:val="00266733"/>
    <w:rsid w:val="00266EE8"/>
    <w:rsid w:val="0026799F"/>
    <w:rsid w:val="00270CD4"/>
    <w:rsid w:val="00271353"/>
    <w:rsid w:val="00272578"/>
    <w:rsid w:val="002731FA"/>
    <w:rsid w:val="00273364"/>
    <w:rsid w:val="002743C4"/>
    <w:rsid w:val="00274557"/>
    <w:rsid w:val="00274A9F"/>
    <w:rsid w:val="0028263A"/>
    <w:rsid w:val="00284C10"/>
    <w:rsid w:val="00285240"/>
    <w:rsid w:val="00285772"/>
    <w:rsid w:val="00287117"/>
    <w:rsid w:val="002879FE"/>
    <w:rsid w:val="00291105"/>
    <w:rsid w:val="002923D5"/>
    <w:rsid w:val="00292B05"/>
    <w:rsid w:val="002931C3"/>
    <w:rsid w:val="002949FD"/>
    <w:rsid w:val="002967A3"/>
    <w:rsid w:val="002967C1"/>
    <w:rsid w:val="00297098"/>
    <w:rsid w:val="0029712D"/>
    <w:rsid w:val="002A0A6D"/>
    <w:rsid w:val="002A23FB"/>
    <w:rsid w:val="002A2D9A"/>
    <w:rsid w:val="002A35C6"/>
    <w:rsid w:val="002A3B84"/>
    <w:rsid w:val="002A6661"/>
    <w:rsid w:val="002A79A2"/>
    <w:rsid w:val="002B123C"/>
    <w:rsid w:val="002B4B19"/>
    <w:rsid w:val="002B686B"/>
    <w:rsid w:val="002B789A"/>
    <w:rsid w:val="002C0221"/>
    <w:rsid w:val="002C15D9"/>
    <w:rsid w:val="002C2D16"/>
    <w:rsid w:val="002C3399"/>
    <w:rsid w:val="002C61B5"/>
    <w:rsid w:val="002D3658"/>
    <w:rsid w:val="002D77A2"/>
    <w:rsid w:val="002D7FDC"/>
    <w:rsid w:val="002E028F"/>
    <w:rsid w:val="002E1F83"/>
    <w:rsid w:val="002E202B"/>
    <w:rsid w:val="002E402E"/>
    <w:rsid w:val="002E4370"/>
    <w:rsid w:val="002E61A1"/>
    <w:rsid w:val="002E6A88"/>
    <w:rsid w:val="002E6E58"/>
    <w:rsid w:val="002E7154"/>
    <w:rsid w:val="002F06B0"/>
    <w:rsid w:val="002F0E74"/>
    <w:rsid w:val="002F1CE6"/>
    <w:rsid w:val="002F275E"/>
    <w:rsid w:val="002F3019"/>
    <w:rsid w:val="002F3FF6"/>
    <w:rsid w:val="002F6407"/>
    <w:rsid w:val="00301068"/>
    <w:rsid w:val="00302A96"/>
    <w:rsid w:val="003035AD"/>
    <w:rsid w:val="00303A6C"/>
    <w:rsid w:val="00305488"/>
    <w:rsid w:val="00306B0E"/>
    <w:rsid w:val="00307930"/>
    <w:rsid w:val="00307E17"/>
    <w:rsid w:val="003118A7"/>
    <w:rsid w:val="00312DB2"/>
    <w:rsid w:val="00312F3B"/>
    <w:rsid w:val="003134A1"/>
    <w:rsid w:val="0031516B"/>
    <w:rsid w:val="00315273"/>
    <w:rsid w:val="00317EBD"/>
    <w:rsid w:val="003210CB"/>
    <w:rsid w:val="003216A9"/>
    <w:rsid w:val="00321BDB"/>
    <w:rsid w:val="003256BC"/>
    <w:rsid w:val="003304DC"/>
    <w:rsid w:val="00331F97"/>
    <w:rsid w:val="00332075"/>
    <w:rsid w:val="00332DA2"/>
    <w:rsid w:val="00332DAB"/>
    <w:rsid w:val="00334555"/>
    <w:rsid w:val="00337870"/>
    <w:rsid w:val="003432F7"/>
    <w:rsid w:val="00343417"/>
    <w:rsid w:val="00347004"/>
    <w:rsid w:val="00352898"/>
    <w:rsid w:val="00353E4C"/>
    <w:rsid w:val="00354D09"/>
    <w:rsid w:val="00356011"/>
    <w:rsid w:val="00362758"/>
    <w:rsid w:val="003632D9"/>
    <w:rsid w:val="00364BDE"/>
    <w:rsid w:val="00366C8E"/>
    <w:rsid w:val="0036780D"/>
    <w:rsid w:val="0036795E"/>
    <w:rsid w:val="003702A6"/>
    <w:rsid w:val="00371CE9"/>
    <w:rsid w:val="00372238"/>
    <w:rsid w:val="0037484F"/>
    <w:rsid w:val="00374F08"/>
    <w:rsid w:val="00376BF3"/>
    <w:rsid w:val="003812FE"/>
    <w:rsid w:val="003821FC"/>
    <w:rsid w:val="0038690F"/>
    <w:rsid w:val="0038794D"/>
    <w:rsid w:val="003904F0"/>
    <w:rsid w:val="00390B6F"/>
    <w:rsid w:val="00392282"/>
    <w:rsid w:val="003945F4"/>
    <w:rsid w:val="00395CB2"/>
    <w:rsid w:val="00395D5F"/>
    <w:rsid w:val="0039784E"/>
    <w:rsid w:val="00397EB0"/>
    <w:rsid w:val="003A0DB6"/>
    <w:rsid w:val="003A2659"/>
    <w:rsid w:val="003A35A1"/>
    <w:rsid w:val="003A53F8"/>
    <w:rsid w:val="003B0439"/>
    <w:rsid w:val="003B3EBC"/>
    <w:rsid w:val="003B4047"/>
    <w:rsid w:val="003B55B6"/>
    <w:rsid w:val="003B7142"/>
    <w:rsid w:val="003B7A21"/>
    <w:rsid w:val="003C0FD6"/>
    <w:rsid w:val="003C2398"/>
    <w:rsid w:val="003C31C5"/>
    <w:rsid w:val="003C35CD"/>
    <w:rsid w:val="003C399B"/>
    <w:rsid w:val="003C3B94"/>
    <w:rsid w:val="003C4824"/>
    <w:rsid w:val="003C75FF"/>
    <w:rsid w:val="003D0497"/>
    <w:rsid w:val="003D1789"/>
    <w:rsid w:val="003D1E51"/>
    <w:rsid w:val="003D22CB"/>
    <w:rsid w:val="003D3286"/>
    <w:rsid w:val="003D356E"/>
    <w:rsid w:val="003D396A"/>
    <w:rsid w:val="003D3D9E"/>
    <w:rsid w:val="003D6020"/>
    <w:rsid w:val="003D66C9"/>
    <w:rsid w:val="003D7266"/>
    <w:rsid w:val="003D7A21"/>
    <w:rsid w:val="003E1568"/>
    <w:rsid w:val="003E3526"/>
    <w:rsid w:val="003E364C"/>
    <w:rsid w:val="003E7624"/>
    <w:rsid w:val="003F2F03"/>
    <w:rsid w:val="003F3078"/>
    <w:rsid w:val="003F53EC"/>
    <w:rsid w:val="003F55DD"/>
    <w:rsid w:val="003F6A8B"/>
    <w:rsid w:val="003F6BD4"/>
    <w:rsid w:val="003F6CEE"/>
    <w:rsid w:val="0040275F"/>
    <w:rsid w:val="00403D7F"/>
    <w:rsid w:val="00405189"/>
    <w:rsid w:val="00407104"/>
    <w:rsid w:val="0040715C"/>
    <w:rsid w:val="00407597"/>
    <w:rsid w:val="00407E60"/>
    <w:rsid w:val="00410334"/>
    <w:rsid w:val="004126E0"/>
    <w:rsid w:val="004139B5"/>
    <w:rsid w:val="00413DD7"/>
    <w:rsid w:val="004143B8"/>
    <w:rsid w:val="00415258"/>
    <w:rsid w:val="00422587"/>
    <w:rsid w:val="00425328"/>
    <w:rsid w:val="00427D98"/>
    <w:rsid w:val="00430C94"/>
    <w:rsid w:val="00431A4C"/>
    <w:rsid w:val="00432379"/>
    <w:rsid w:val="00434703"/>
    <w:rsid w:val="00434C31"/>
    <w:rsid w:val="0043598B"/>
    <w:rsid w:val="0043674F"/>
    <w:rsid w:val="00440851"/>
    <w:rsid w:val="00440CC7"/>
    <w:rsid w:val="00442B9A"/>
    <w:rsid w:val="00445259"/>
    <w:rsid w:val="00445602"/>
    <w:rsid w:val="004456F3"/>
    <w:rsid w:val="004458CB"/>
    <w:rsid w:val="00447517"/>
    <w:rsid w:val="00447F7F"/>
    <w:rsid w:val="0045030D"/>
    <w:rsid w:val="00450B39"/>
    <w:rsid w:val="00450BEA"/>
    <w:rsid w:val="00450CA4"/>
    <w:rsid w:val="00450EF0"/>
    <w:rsid w:val="00452717"/>
    <w:rsid w:val="00456255"/>
    <w:rsid w:val="00456898"/>
    <w:rsid w:val="004605BC"/>
    <w:rsid w:val="00460BEB"/>
    <w:rsid w:val="004613E9"/>
    <w:rsid w:val="00461F02"/>
    <w:rsid w:val="00462987"/>
    <w:rsid w:val="00462C59"/>
    <w:rsid w:val="00463429"/>
    <w:rsid w:val="00463CC3"/>
    <w:rsid w:val="0046448F"/>
    <w:rsid w:val="0046543C"/>
    <w:rsid w:val="00466857"/>
    <w:rsid w:val="00467C95"/>
    <w:rsid w:val="00471237"/>
    <w:rsid w:val="00472FC6"/>
    <w:rsid w:val="00476830"/>
    <w:rsid w:val="00477621"/>
    <w:rsid w:val="00481542"/>
    <w:rsid w:val="004925A1"/>
    <w:rsid w:val="004928D4"/>
    <w:rsid w:val="0049363D"/>
    <w:rsid w:val="004947AF"/>
    <w:rsid w:val="004947FD"/>
    <w:rsid w:val="004949B3"/>
    <w:rsid w:val="00495DD9"/>
    <w:rsid w:val="004967DC"/>
    <w:rsid w:val="004A0C82"/>
    <w:rsid w:val="004A2A95"/>
    <w:rsid w:val="004A3FA6"/>
    <w:rsid w:val="004A5441"/>
    <w:rsid w:val="004A59D8"/>
    <w:rsid w:val="004A6CAA"/>
    <w:rsid w:val="004A76F6"/>
    <w:rsid w:val="004B01C0"/>
    <w:rsid w:val="004B0328"/>
    <w:rsid w:val="004B1579"/>
    <w:rsid w:val="004B3528"/>
    <w:rsid w:val="004B3D7C"/>
    <w:rsid w:val="004B4B07"/>
    <w:rsid w:val="004B6363"/>
    <w:rsid w:val="004B6DAB"/>
    <w:rsid w:val="004B79A4"/>
    <w:rsid w:val="004C1D7D"/>
    <w:rsid w:val="004C28AF"/>
    <w:rsid w:val="004C3350"/>
    <w:rsid w:val="004C3714"/>
    <w:rsid w:val="004C49FB"/>
    <w:rsid w:val="004C4ED8"/>
    <w:rsid w:val="004C5210"/>
    <w:rsid w:val="004C523B"/>
    <w:rsid w:val="004C525F"/>
    <w:rsid w:val="004D0ACF"/>
    <w:rsid w:val="004D27A6"/>
    <w:rsid w:val="004D4312"/>
    <w:rsid w:val="004D4DBB"/>
    <w:rsid w:val="004D5528"/>
    <w:rsid w:val="004D6623"/>
    <w:rsid w:val="004E52BA"/>
    <w:rsid w:val="004E53FA"/>
    <w:rsid w:val="004E5B66"/>
    <w:rsid w:val="004E7E0E"/>
    <w:rsid w:val="004F2172"/>
    <w:rsid w:val="004F36CE"/>
    <w:rsid w:val="004F3C6D"/>
    <w:rsid w:val="004F4F80"/>
    <w:rsid w:val="004F5BA2"/>
    <w:rsid w:val="004F61D2"/>
    <w:rsid w:val="004F681E"/>
    <w:rsid w:val="004F75C8"/>
    <w:rsid w:val="004F774C"/>
    <w:rsid w:val="004F788C"/>
    <w:rsid w:val="005004D1"/>
    <w:rsid w:val="00501CBA"/>
    <w:rsid w:val="00502BC6"/>
    <w:rsid w:val="00502E27"/>
    <w:rsid w:val="00503C9D"/>
    <w:rsid w:val="005044B5"/>
    <w:rsid w:val="00504547"/>
    <w:rsid w:val="00507D7B"/>
    <w:rsid w:val="00510119"/>
    <w:rsid w:val="0051055C"/>
    <w:rsid w:val="00510979"/>
    <w:rsid w:val="00511AE5"/>
    <w:rsid w:val="00511BD4"/>
    <w:rsid w:val="00514A8B"/>
    <w:rsid w:val="00516278"/>
    <w:rsid w:val="005164D8"/>
    <w:rsid w:val="00521B08"/>
    <w:rsid w:val="00525D16"/>
    <w:rsid w:val="00526E21"/>
    <w:rsid w:val="00527DC0"/>
    <w:rsid w:val="00530493"/>
    <w:rsid w:val="0053069E"/>
    <w:rsid w:val="005328B4"/>
    <w:rsid w:val="00533328"/>
    <w:rsid w:val="00533DD5"/>
    <w:rsid w:val="0053420D"/>
    <w:rsid w:val="005350A8"/>
    <w:rsid w:val="00535A17"/>
    <w:rsid w:val="0053726B"/>
    <w:rsid w:val="005403A3"/>
    <w:rsid w:val="00541963"/>
    <w:rsid w:val="00541C3A"/>
    <w:rsid w:val="0054282A"/>
    <w:rsid w:val="00543682"/>
    <w:rsid w:val="00544156"/>
    <w:rsid w:val="00544A38"/>
    <w:rsid w:val="00544A9E"/>
    <w:rsid w:val="00545638"/>
    <w:rsid w:val="005470A9"/>
    <w:rsid w:val="00547381"/>
    <w:rsid w:val="00550011"/>
    <w:rsid w:val="00550478"/>
    <w:rsid w:val="005530BF"/>
    <w:rsid w:val="00553404"/>
    <w:rsid w:val="005535A4"/>
    <w:rsid w:val="00553757"/>
    <w:rsid w:val="00554F9B"/>
    <w:rsid w:val="00555570"/>
    <w:rsid w:val="00557468"/>
    <w:rsid w:val="00557D2C"/>
    <w:rsid w:val="00561361"/>
    <w:rsid w:val="005616CC"/>
    <w:rsid w:val="00561759"/>
    <w:rsid w:val="00561891"/>
    <w:rsid w:val="00567AAC"/>
    <w:rsid w:val="005734C9"/>
    <w:rsid w:val="005741AA"/>
    <w:rsid w:val="00577174"/>
    <w:rsid w:val="00581CDB"/>
    <w:rsid w:val="00585A48"/>
    <w:rsid w:val="00586E9A"/>
    <w:rsid w:val="00591643"/>
    <w:rsid w:val="00593A26"/>
    <w:rsid w:val="00594255"/>
    <w:rsid w:val="00594501"/>
    <w:rsid w:val="00594C29"/>
    <w:rsid w:val="0059540E"/>
    <w:rsid w:val="0059704A"/>
    <w:rsid w:val="005A0966"/>
    <w:rsid w:val="005A2AC5"/>
    <w:rsid w:val="005A483A"/>
    <w:rsid w:val="005A54C3"/>
    <w:rsid w:val="005A680A"/>
    <w:rsid w:val="005B2831"/>
    <w:rsid w:val="005B7124"/>
    <w:rsid w:val="005B77E5"/>
    <w:rsid w:val="005C299D"/>
    <w:rsid w:val="005C40C4"/>
    <w:rsid w:val="005C4961"/>
    <w:rsid w:val="005C51AC"/>
    <w:rsid w:val="005C612E"/>
    <w:rsid w:val="005C66F7"/>
    <w:rsid w:val="005C713F"/>
    <w:rsid w:val="005C7157"/>
    <w:rsid w:val="005C7D97"/>
    <w:rsid w:val="005D0AC4"/>
    <w:rsid w:val="005D22F8"/>
    <w:rsid w:val="005D29C3"/>
    <w:rsid w:val="005D3811"/>
    <w:rsid w:val="005D5E14"/>
    <w:rsid w:val="005D6244"/>
    <w:rsid w:val="005D74CC"/>
    <w:rsid w:val="005D7CD6"/>
    <w:rsid w:val="005E2606"/>
    <w:rsid w:val="005E3CA2"/>
    <w:rsid w:val="005E69C9"/>
    <w:rsid w:val="005E7063"/>
    <w:rsid w:val="005E7F3E"/>
    <w:rsid w:val="005F068D"/>
    <w:rsid w:val="005F0BFB"/>
    <w:rsid w:val="005F17AF"/>
    <w:rsid w:val="005F1ED1"/>
    <w:rsid w:val="005F2E11"/>
    <w:rsid w:val="005F6FCD"/>
    <w:rsid w:val="005F7C66"/>
    <w:rsid w:val="00600926"/>
    <w:rsid w:val="00601121"/>
    <w:rsid w:val="00601776"/>
    <w:rsid w:val="00604F14"/>
    <w:rsid w:val="0060579B"/>
    <w:rsid w:val="00605D7F"/>
    <w:rsid w:val="00605E40"/>
    <w:rsid w:val="006065E6"/>
    <w:rsid w:val="00606601"/>
    <w:rsid w:val="00606A43"/>
    <w:rsid w:val="00611682"/>
    <w:rsid w:val="006116B4"/>
    <w:rsid w:val="00611E56"/>
    <w:rsid w:val="006146A3"/>
    <w:rsid w:val="0061507D"/>
    <w:rsid w:val="0062068A"/>
    <w:rsid w:val="0062156F"/>
    <w:rsid w:val="00622676"/>
    <w:rsid w:val="00624D19"/>
    <w:rsid w:val="00626814"/>
    <w:rsid w:val="00626AA9"/>
    <w:rsid w:val="00631CC8"/>
    <w:rsid w:val="00633463"/>
    <w:rsid w:val="0063398B"/>
    <w:rsid w:val="00633CC2"/>
    <w:rsid w:val="00636D4C"/>
    <w:rsid w:val="006379B5"/>
    <w:rsid w:val="00637BB9"/>
    <w:rsid w:val="0064152F"/>
    <w:rsid w:val="00641FA9"/>
    <w:rsid w:val="00642513"/>
    <w:rsid w:val="006434A0"/>
    <w:rsid w:val="00643EA3"/>
    <w:rsid w:val="006519F7"/>
    <w:rsid w:val="00651B74"/>
    <w:rsid w:val="006523C8"/>
    <w:rsid w:val="006524A3"/>
    <w:rsid w:val="006527FA"/>
    <w:rsid w:val="00653E71"/>
    <w:rsid w:val="00655A3E"/>
    <w:rsid w:val="00661180"/>
    <w:rsid w:val="00662221"/>
    <w:rsid w:val="006639D7"/>
    <w:rsid w:val="00664357"/>
    <w:rsid w:val="00664F8F"/>
    <w:rsid w:val="006650AC"/>
    <w:rsid w:val="006715C9"/>
    <w:rsid w:val="00671B8F"/>
    <w:rsid w:val="00672115"/>
    <w:rsid w:val="0067246B"/>
    <w:rsid w:val="00673475"/>
    <w:rsid w:val="00673D8E"/>
    <w:rsid w:val="00677274"/>
    <w:rsid w:val="00677C94"/>
    <w:rsid w:val="00680B23"/>
    <w:rsid w:val="00680B4D"/>
    <w:rsid w:val="00681D35"/>
    <w:rsid w:val="00684714"/>
    <w:rsid w:val="00684A60"/>
    <w:rsid w:val="00685ABF"/>
    <w:rsid w:val="00686EF8"/>
    <w:rsid w:val="006925AE"/>
    <w:rsid w:val="00693493"/>
    <w:rsid w:val="006935E6"/>
    <w:rsid w:val="0069373A"/>
    <w:rsid w:val="00693C6D"/>
    <w:rsid w:val="006A07C3"/>
    <w:rsid w:val="006A16BA"/>
    <w:rsid w:val="006A230B"/>
    <w:rsid w:val="006A248D"/>
    <w:rsid w:val="006A2AA6"/>
    <w:rsid w:val="006A40BD"/>
    <w:rsid w:val="006A4EAE"/>
    <w:rsid w:val="006A6B17"/>
    <w:rsid w:val="006A7DA1"/>
    <w:rsid w:val="006B151D"/>
    <w:rsid w:val="006B2591"/>
    <w:rsid w:val="006B527D"/>
    <w:rsid w:val="006B5B83"/>
    <w:rsid w:val="006B662A"/>
    <w:rsid w:val="006C054D"/>
    <w:rsid w:val="006C0B5E"/>
    <w:rsid w:val="006C2487"/>
    <w:rsid w:val="006C2505"/>
    <w:rsid w:val="006C620E"/>
    <w:rsid w:val="006C6E4A"/>
    <w:rsid w:val="006C7AB1"/>
    <w:rsid w:val="006D010B"/>
    <w:rsid w:val="006D0A95"/>
    <w:rsid w:val="006D1141"/>
    <w:rsid w:val="006D49E1"/>
    <w:rsid w:val="006D4A41"/>
    <w:rsid w:val="006D65CE"/>
    <w:rsid w:val="006E3035"/>
    <w:rsid w:val="006E3B3F"/>
    <w:rsid w:val="006E454E"/>
    <w:rsid w:val="006E5F89"/>
    <w:rsid w:val="006E6A2F"/>
    <w:rsid w:val="006E73AE"/>
    <w:rsid w:val="006E7968"/>
    <w:rsid w:val="006F1126"/>
    <w:rsid w:val="006F2563"/>
    <w:rsid w:val="006F3FFB"/>
    <w:rsid w:val="006F5902"/>
    <w:rsid w:val="006F5922"/>
    <w:rsid w:val="006F666A"/>
    <w:rsid w:val="006F6997"/>
    <w:rsid w:val="006F6CD0"/>
    <w:rsid w:val="00700E7F"/>
    <w:rsid w:val="0070170D"/>
    <w:rsid w:val="00702DCC"/>
    <w:rsid w:val="00704D9C"/>
    <w:rsid w:val="00704E5D"/>
    <w:rsid w:val="00705779"/>
    <w:rsid w:val="00711815"/>
    <w:rsid w:val="007118F4"/>
    <w:rsid w:val="007155B2"/>
    <w:rsid w:val="007223E3"/>
    <w:rsid w:val="00722EB1"/>
    <w:rsid w:val="007246D4"/>
    <w:rsid w:val="00724BC8"/>
    <w:rsid w:val="00724E78"/>
    <w:rsid w:val="007257F9"/>
    <w:rsid w:val="0072631D"/>
    <w:rsid w:val="00727012"/>
    <w:rsid w:val="007303AE"/>
    <w:rsid w:val="007304A1"/>
    <w:rsid w:val="00730B3A"/>
    <w:rsid w:val="00730EC2"/>
    <w:rsid w:val="00731644"/>
    <w:rsid w:val="00733083"/>
    <w:rsid w:val="0073317D"/>
    <w:rsid w:val="007337E7"/>
    <w:rsid w:val="007347E5"/>
    <w:rsid w:val="0073494E"/>
    <w:rsid w:val="007352D6"/>
    <w:rsid w:val="007363B9"/>
    <w:rsid w:val="00736A41"/>
    <w:rsid w:val="00746C87"/>
    <w:rsid w:val="007476EE"/>
    <w:rsid w:val="00750DE7"/>
    <w:rsid w:val="00752424"/>
    <w:rsid w:val="00753527"/>
    <w:rsid w:val="00754454"/>
    <w:rsid w:val="007573F1"/>
    <w:rsid w:val="0075759A"/>
    <w:rsid w:val="00761047"/>
    <w:rsid w:val="007619B6"/>
    <w:rsid w:val="007625AC"/>
    <w:rsid w:val="00762FB4"/>
    <w:rsid w:val="0076350B"/>
    <w:rsid w:val="00764189"/>
    <w:rsid w:val="00764C0C"/>
    <w:rsid w:val="00765EA8"/>
    <w:rsid w:val="007673DB"/>
    <w:rsid w:val="00767845"/>
    <w:rsid w:val="00770FC0"/>
    <w:rsid w:val="00776AC9"/>
    <w:rsid w:val="00777FB4"/>
    <w:rsid w:val="007804C9"/>
    <w:rsid w:val="00780569"/>
    <w:rsid w:val="00780D45"/>
    <w:rsid w:val="00781084"/>
    <w:rsid w:val="007816EA"/>
    <w:rsid w:val="00782926"/>
    <w:rsid w:val="00782A36"/>
    <w:rsid w:val="00782C46"/>
    <w:rsid w:val="00782C7B"/>
    <w:rsid w:val="00783294"/>
    <w:rsid w:val="007835FC"/>
    <w:rsid w:val="00784263"/>
    <w:rsid w:val="00787D50"/>
    <w:rsid w:val="00792008"/>
    <w:rsid w:val="007977AC"/>
    <w:rsid w:val="00797A4A"/>
    <w:rsid w:val="007A08BF"/>
    <w:rsid w:val="007A1087"/>
    <w:rsid w:val="007A1689"/>
    <w:rsid w:val="007A1B71"/>
    <w:rsid w:val="007A2C09"/>
    <w:rsid w:val="007A5CCA"/>
    <w:rsid w:val="007A5D4D"/>
    <w:rsid w:val="007A6C75"/>
    <w:rsid w:val="007A78D1"/>
    <w:rsid w:val="007B01CF"/>
    <w:rsid w:val="007B1836"/>
    <w:rsid w:val="007B34ED"/>
    <w:rsid w:val="007B54FB"/>
    <w:rsid w:val="007B5CDE"/>
    <w:rsid w:val="007B5EA6"/>
    <w:rsid w:val="007B68D7"/>
    <w:rsid w:val="007B77A7"/>
    <w:rsid w:val="007C0ADA"/>
    <w:rsid w:val="007C1ED6"/>
    <w:rsid w:val="007C6F29"/>
    <w:rsid w:val="007D0838"/>
    <w:rsid w:val="007D15FB"/>
    <w:rsid w:val="007D1917"/>
    <w:rsid w:val="007D22FF"/>
    <w:rsid w:val="007D29D8"/>
    <w:rsid w:val="007D4221"/>
    <w:rsid w:val="007D4DF3"/>
    <w:rsid w:val="007D635F"/>
    <w:rsid w:val="007D6FFF"/>
    <w:rsid w:val="007E0105"/>
    <w:rsid w:val="007E3418"/>
    <w:rsid w:val="007E3F14"/>
    <w:rsid w:val="007E7DB0"/>
    <w:rsid w:val="007F2100"/>
    <w:rsid w:val="007F2810"/>
    <w:rsid w:val="007F3FE6"/>
    <w:rsid w:val="007F41A2"/>
    <w:rsid w:val="007F49B0"/>
    <w:rsid w:val="007F4EE2"/>
    <w:rsid w:val="007F6C6C"/>
    <w:rsid w:val="008006D3"/>
    <w:rsid w:val="0080202A"/>
    <w:rsid w:val="00802D08"/>
    <w:rsid w:val="008041CD"/>
    <w:rsid w:val="008041F1"/>
    <w:rsid w:val="00804913"/>
    <w:rsid w:val="008051D5"/>
    <w:rsid w:val="00807286"/>
    <w:rsid w:val="00811910"/>
    <w:rsid w:val="00813FC9"/>
    <w:rsid w:val="0082024B"/>
    <w:rsid w:val="00820E4F"/>
    <w:rsid w:val="00822F15"/>
    <w:rsid w:val="00827660"/>
    <w:rsid w:val="00827B1F"/>
    <w:rsid w:val="00830432"/>
    <w:rsid w:val="00830CA5"/>
    <w:rsid w:val="008329E6"/>
    <w:rsid w:val="0083500E"/>
    <w:rsid w:val="0083545F"/>
    <w:rsid w:val="0083582D"/>
    <w:rsid w:val="00835CFB"/>
    <w:rsid w:val="00840F96"/>
    <w:rsid w:val="00841156"/>
    <w:rsid w:val="0084136D"/>
    <w:rsid w:val="008414C4"/>
    <w:rsid w:val="0084320F"/>
    <w:rsid w:val="00843813"/>
    <w:rsid w:val="00846616"/>
    <w:rsid w:val="008505F4"/>
    <w:rsid w:val="008507CF"/>
    <w:rsid w:val="00851DCD"/>
    <w:rsid w:val="00852623"/>
    <w:rsid w:val="008526EC"/>
    <w:rsid w:val="00852885"/>
    <w:rsid w:val="0085720F"/>
    <w:rsid w:val="008573BE"/>
    <w:rsid w:val="00860D43"/>
    <w:rsid w:val="00860F7E"/>
    <w:rsid w:val="008615B1"/>
    <w:rsid w:val="00861FEC"/>
    <w:rsid w:val="00864C0F"/>
    <w:rsid w:val="00865765"/>
    <w:rsid w:val="00866323"/>
    <w:rsid w:val="00867B7D"/>
    <w:rsid w:val="00867D3C"/>
    <w:rsid w:val="008729B5"/>
    <w:rsid w:val="00874260"/>
    <w:rsid w:val="00874593"/>
    <w:rsid w:val="00874919"/>
    <w:rsid w:val="00874A71"/>
    <w:rsid w:val="00874FA9"/>
    <w:rsid w:val="008761C7"/>
    <w:rsid w:val="008774E5"/>
    <w:rsid w:val="0088120D"/>
    <w:rsid w:val="0088164F"/>
    <w:rsid w:val="008869AE"/>
    <w:rsid w:val="00887E02"/>
    <w:rsid w:val="00891785"/>
    <w:rsid w:val="008940CA"/>
    <w:rsid w:val="0089477A"/>
    <w:rsid w:val="00894B88"/>
    <w:rsid w:val="008970DB"/>
    <w:rsid w:val="00897417"/>
    <w:rsid w:val="00897D19"/>
    <w:rsid w:val="008A0064"/>
    <w:rsid w:val="008A1B69"/>
    <w:rsid w:val="008A2E96"/>
    <w:rsid w:val="008A51F9"/>
    <w:rsid w:val="008A63D3"/>
    <w:rsid w:val="008A7CF9"/>
    <w:rsid w:val="008B02EF"/>
    <w:rsid w:val="008B08EC"/>
    <w:rsid w:val="008B2B8B"/>
    <w:rsid w:val="008B2E04"/>
    <w:rsid w:val="008B567D"/>
    <w:rsid w:val="008B6ABD"/>
    <w:rsid w:val="008C0120"/>
    <w:rsid w:val="008C0FB9"/>
    <w:rsid w:val="008C1B76"/>
    <w:rsid w:val="008C3C49"/>
    <w:rsid w:val="008C3E2C"/>
    <w:rsid w:val="008C6215"/>
    <w:rsid w:val="008C62A0"/>
    <w:rsid w:val="008C733D"/>
    <w:rsid w:val="008C782A"/>
    <w:rsid w:val="008C7D47"/>
    <w:rsid w:val="008D113B"/>
    <w:rsid w:val="008D11EB"/>
    <w:rsid w:val="008D1FF3"/>
    <w:rsid w:val="008D38E9"/>
    <w:rsid w:val="008D48C6"/>
    <w:rsid w:val="008D6B38"/>
    <w:rsid w:val="008D6F21"/>
    <w:rsid w:val="008D74AC"/>
    <w:rsid w:val="008D7AE7"/>
    <w:rsid w:val="008E03AC"/>
    <w:rsid w:val="008E04B5"/>
    <w:rsid w:val="008E14AC"/>
    <w:rsid w:val="008E15EC"/>
    <w:rsid w:val="008E1EAF"/>
    <w:rsid w:val="008E33A7"/>
    <w:rsid w:val="008E36C0"/>
    <w:rsid w:val="008E36F2"/>
    <w:rsid w:val="008E450B"/>
    <w:rsid w:val="008E4C23"/>
    <w:rsid w:val="008E667F"/>
    <w:rsid w:val="008E676F"/>
    <w:rsid w:val="008E7251"/>
    <w:rsid w:val="008E76EF"/>
    <w:rsid w:val="008E7D7C"/>
    <w:rsid w:val="008F0097"/>
    <w:rsid w:val="008F2449"/>
    <w:rsid w:val="008F4ABC"/>
    <w:rsid w:val="009001AF"/>
    <w:rsid w:val="009007FB"/>
    <w:rsid w:val="009011DB"/>
    <w:rsid w:val="00901C01"/>
    <w:rsid w:val="00903003"/>
    <w:rsid w:val="009041B8"/>
    <w:rsid w:val="009043B8"/>
    <w:rsid w:val="009048D8"/>
    <w:rsid w:val="00905006"/>
    <w:rsid w:val="00906A75"/>
    <w:rsid w:val="00907FE1"/>
    <w:rsid w:val="009123E5"/>
    <w:rsid w:val="00912457"/>
    <w:rsid w:val="00912BEF"/>
    <w:rsid w:val="009130AF"/>
    <w:rsid w:val="00913A34"/>
    <w:rsid w:val="009141A9"/>
    <w:rsid w:val="00917344"/>
    <w:rsid w:val="00921601"/>
    <w:rsid w:val="009231ED"/>
    <w:rsid w:val="00925750"/>
    <w:rsid w:val="009267F8"/>
    <w:rsid w:val="00927552"/>
    <w:rsid w:val="00927DFB"/>
    <w:rsid w:val="00930A79"/>
    <w:rsid w:val="00930D5E"/>
    <w:rsid w:val="00930F70"/>
    <w:rsid w:val="0093222B"/>
    <w:rsid w:val="00933953"/>
    <w:rsid w:val="00934B9C"/>
    <w:rsid w:val="009356F6"/>
    <w:rsid w:val="009377C8"/>
    <w:rsid w:val="00942416"/>
    <w:rsid w:val="009427A1"/>
    <w:rsid w:val="009431B3"/>
    <w:rsid w:val="00943761"/>
    <w:rsid w:val="009445D7"/>
    <w:rsid w:val="009446CB"/>
    <w:rsid w:val="00944F89"/>
    <w:rsid w:val="00945EA5"/>
    <w:rsid w:val="00953AE6"/>
    <w:rsid w:val="00956AFC"/>
    <w:rsid w:val="00957B1F"/>
    <w:rsid w:val="009616E2"/>
    <w:rsid w:val="00965777"/>
    <w:rsid w:val="009671BA"/>
    <w:rsid w:val="009708AE"/>
    <w:rsid w:val="00971A4C"/>
    <w:rsid w:val="00971DC1"/>
    <w:rsid w:val="00973246"/>
    <w:rsid w:val="00974D6F"/>
    <w:rsid w:val="00974EAE"/>
    <w:rsid w:val="00976475"/>
    <w:rsid w:val="00976EB6"/>
    <w:rsid w:val="009813C2"/>
    <w:rsid w:val="0098199A"/>
    <w:rsid w:val="00981B7C"/>
    <w:rsid w:val="00982AB1"/>
    <w:rsid w:val="00986AF0"/>
    <w:rsid w:val="009919D2"/>
    <w:rsid w:val="00992355"/>
    <w:rsid w:val="00993957"/>
    <w:rsid w:val="00993D80"/>
    <w:rsid w:val="009946E6"/>
    <w:rsid w:val="0099471C"/>
    <w:rsid w:val="009950BA"/>
    <w:rsid w:val="009968CB"/>
    <w:rsid w:val="009A0311"/>
    <w:rsid w:val="009A0C93"/>
    <w:rsid w:val="009A167F"/>
    <w:rsid w:val="009A173A"/>
    <w:rsid w:val="009A3026"/>
    <w:rsid w:val="009A38BC"/>
    <w:rsid w:val="009A48E0"/>
    <w:rsid w:val="009A573F"/>
    <w:rsid w:val="009A5DDB"/>
    <w:rsid w:val="009A7582"/>
    <w:rsid w:val="009B0ECA"/>
    <w:rsid w:val="009B0F82"/>
    <w:rsid w:val="009B280A"/>
    <w:rsid w:val="009B321C"/>
    <w:rsid w:val="009B3712"/>
    <w:rsid w:val="009B373A"/>
    <w:rsid w:val="009B3962"/>
    <w:rsid w:val="009B3FD1"/>
    <w:rsid w:val="009B462A"/>
    <w:rsid w:val="009B5222"/>
    <w:rsid w:val="009B56B6"/>
    <w:rsid w:val="009B7110"/>
    <w:rsid w:val="009C1170"/>
    <w:rsid w:val="009C2439"/>
    <w:rsid w:val="009C3946"/>
    <w:rsid w:val="009C3EF5"/>
    <w:rsid w:val="009C45A3"/>
    <w:rsid w:val="009C6951"/>
    <w:rsid w:val="009C6E3D"/>
    <w:rsid w:val="009D47AA"/>
    <w:rsid w:val="009D48DC"/>
    <w:rsid w:val="009D4EBB"/>
    <w:rsid w:val="009D55C7"/>
    <w:rsid w:val="009D7029"/>
    <w:rsid w:val="009D7558"/>
    <w:rsid w:val="009D75E4"/>
    <w:rsid w:val="009D7B57"/>
    <w:rsid w:val="009E0F20"/>
    <w:rsid w:val="009E1060"/>
    <w:rsid w:val="009E1894"/>
    <w:rsid w:val="009E6EE2"/>
    <w:rsid w:val="009E770E"/>
    <w:rsid w:val="009E7F8C"/>
    <w:rsid w:val="009F0FA4"/>
    <w:rsid w:val="009F18A1"/>
    <w:rsid w:val="009F2065"/>
    <w:rsid w:val="009F282C"/>
    <w:rsid w:val="009F3283"/>
    <w:rsid w:val="009F7D89"/>
    <w:rsid w:val="00A0071A"/>
    <w:rsid w:val="00A0323C"/>
    <w:rsid w:val="00A0485E"/>
    <w:rsid w:val="00A05175"/>
    <w:rsid w:val="00A10555"/>
    <w:rsid w:val="00A108CF"/>
    <w:rsid w:val="00A11413"/>
    <w:rsid w:val="00A12C31"/>
    <w:rsid w:val="00A13C12"/>
    <w:rsid w:val="00A1418D"/>
    <w:rsid w:val="00A14285"/>
    <w:rsid w:val="00A157E7"/>
    <w:rsid w:val="00A172BE"/>
    <w:rsid w:val="00A21585"/>
    <w:rsid w:val="00A21F1C"/>
    <w:rsid w:val="00A22AFB"/>
    <w:rsid w:val="00A23FD9"/>
    <w:rsid w:val="00A27D70"/>
    <w:rsid w:val="00A306AE"/>
    <w:rsid w:val="00A30B11"/>
    <w:rsid w:val="00A319AE"/>
    <w:rsid w:val="00A347F7"/>
    <w:rsid w:val="00A35873"/>
    <w:rsid w:val="00A40375"/>
    <w:rsid w:val="00A405CB"/>
    <w:rsid w:val="00A41808"/>
    <w:rsid w:val="00A430D3"/>
    <w:rsid w:val="00A437E6"/>
    <w:rsid w:val="00A43EDA"/>
    <w:rsid w:val="00A448CD"/>
    <w:rsid w:val="00A44A41"/>
    <w:rsid w:val="00A47BC2"/>
    <w:rsid w:val="00A50201"/>
    <w:rsid w:val="00A50B0B"/>
    <w:rsid w:val="00A568DD"/>
    <w:rsid w:val="00A6012D"/>
    <w:rsid w:val="00A61912"/>
    <w:rsid w:val="00A61B2A"/>
    <w:rsid w:val="00A62183"/>
    <w:rsid w:val="00A62D6C"/>
    <w:rsid w:val="00A646CD"/>
    <w:rsid w:val="00A723F7"/>
    <w:rsid w:val="00A72678"/>
    <w:rsid w:val="00A72B12"/>
    <w:rsid w:val="00A765FA"/>
    <w:rsid w:val="00A80AAC"/>
    <w:rsid w:val="00A81D37"/>
    <w:rsid w:val="00A824DE"/>
    <w:rsid w:val="00A83621"/>
    <w:rsid w:val="00A879AC"/>
    <w:rsid w:val="00A905BA"/>
    <w:rsid w:val="00A914BF"/>
    <w:rsid w:val="00A938E0"/>
    <w:rsid w:val="00A93B06"/>
    <w:rsid w:val="00A9432E"/>
    <w:rsid w:val="00A94738"/>
    <w:rsid w:val="00A94C02"/>
    <w:rsid w:val="00A94FDF"/>
    <w:rsid w:val="00A95D9B"/>
    <w:rsid w:val="00A97CA1"/>
    <w:rsid w:val="00AA0B21"/>
    <w:rsid w:val="00AA0F4D"/>
    <w:rsid w:val="00AA2F7F"/>
    <w:rsid w:val="00AA483D"/>
    <w:rsid w:val="00AA56FC"/>
    <w:rsid w:val="00AA6837"/>
    <w:rsid w:val="00AA69BE"/>
    <w:rsid w:val="00AA784B"/>
    <w:rsid w:val="00AB1667"/>
    <w:rsid w:val="00AB223B"/>
    <w:rsid w:val="00AB48DD"/>
    <w:rsid w:val="00AB64F8"/>
    <w:rsid w:val="00AC1338"/>
    <w:rsid w:val="00AC2980"/>
    <w:rsid w:val="00AC3BA6"/>
    <w:rsid w:val="00AC61DE"/>
    <w:rsid w:val="00AC7E59"/>
    <w:rsid w:val="00AD1A32"/>
    <w:rsid w:val="00AD224C"/>
    <w:rsid w:val="00AD3CEC"/>
    <w:rsid w:val="00AD5F09"/>
    <w:rsid w:val="00AD6DB4"/>
    <w:rsid w:val="00AD7853"/>
    <w:rsid w:val="00AE12F3"/>
    <w:rsid w:val="00AE1CE5"/>
    <w:rsid w:val="00AE2E1B"/>
    <w:rsid w:val="00AE3D1A"/>
    <w:rsid w:val="00AE433F"/>
    <w:rsid w:val="00AE55C3"/>
    <w:rsid w:val="00AE64A9"/>
    <w:rsid w:val="00AE69BA"/>
    <w:rsid w:val="00AE709D"/>
    <w:rsid w:val="00AF334D"/>
    <w:rsid w:val="00AF6659"/>
    <w:rsid w:val="00AF67A7"/>
    <w:rsid w:val="00AF7209"/>
    <w:rsid w:val="00B01933"/>
    <w:rsid w:val="00B037B2"/>
    <w:rsid w:val="00B03C1D"/>
    <w:rsid w:val="00B05BC4"/>
    <w:rsid w:val="00B0782A"/>
    <w:rsid w:val="00B11F8A"/>
    <w:rsid w:val="00B12C95"/>
    <w:rsid w:val="00B17611"/>
    <w:rsid w:val="00B20876"/>
    <w:rsid w:val="00B21DA3"/>
    <w:rsid w:val="00B25631"/>
    <w:rsid w:val="00B26020"/>
    <w:rsid w:val="00B26BEF"/>
    <w:rsid w:val="00B35314"/>
    <w:rsid w:val="00B3772C"/>
    <w:rsid w:val="00B45BE8"/>
    <w:rsid w:val="00B47BC3"/>
    <w:rsid w:val="00B504F8"/>
    <w:rsid w:val="00B510B6"/>
    <w:rsid w:val="00B5449A"/>
    <w:rsid w:val="00B6082F"/>
    <w:rsid w:val="00B608EC"/>
    <w:rsid w:val="00B60ECF"/>
    <w:rsid w:val="00B627EE"/>
    <w:rsid w:val="00B63F13"/>
    <w:rsid w:val="00B64912"/>
    <w:rsid w:val="00B64EAD"/>
    <w:rsid w:val="00B65E92"/>
    <w:rsid w:val="00B674C3"/>
    <w:rsid w:val="00B70E21"/>
    <w:rsid w:val="00B70FF5"/>
    <w:rsid w:val="00B710C4"/>
    <w:rsid w:val="00B75BE6"/>
    <w:rsid w:val="00B75CB7"/>
    <w:rsid w:val="00B7638F"/>
    <w:rsid w:val="00B76D83"/>
    <w:rsid w:val="00B80DB3"/>
    <w:rsid w:val="00B8103D"/>
    <w:rsid w:val="00B81D78"/>
    <w:rsid w:val="00B87349"/>
    <w:rsid w:val="00B91B55"/>
    <w:rsid w:val="00B92357"/>
    <w:rsid w:val="00B92567"/>
    <w:rsid w:val="00B93202"/>
    <w:rsid w:val="00B942D8"/>
    <w:rsid w:val="00B94358"/>
    <w:rsid w:val="00B953A2"/>
    <w:rsid w:val="00B964D4"/>
    <w:rsid w:val="00B96E63"/>
    <w:rsid w:val="00BA09A6"/>
    <w:rsid w:val="00BA1F8E"/>
    <w:rsid w:val="00BA3910"/>
    <w:rsid w:val="00BA49EA"/>
    <w:rsid w:val="00BA49F6"/>
    <w:rsid w:val="00BA7277"/>
    <w:rsid w:val="00BA7CE6"/>
    <w:rsid w:val="00BB0EA3"/>
    <w:rsid w:val="00BB1F35"/>
    <w:rsid w:val="00BB54D6"/>
    <w:rsid w:val="00BB6D21"/>
    <w:rsid w:val="00BB731C"/>
    <w:rsid w:val="00BC0887"/>
    <w:rsid w:val="00BC0BD3"/>
    <w:rsid w:val="00BC0BEF"/>
    <w:rsid w:val="00BC0C31"/>
    <w:rsid w:val="00BC37C3"/>
    <w:rsid w:val="00BC45D7"/>
    <w:rsid w:val="00BC4E64"/>
    <w:rsid w:val="00BC53FF"/>
    <w:rsid w:val="00BC626C"/>
    <w:rsid w:val="00BC64C2"/>
    <w:rsid w:val="00BC7AF7"/>
    <w:rsid w:val="00BC7B90"/>
    <w:rsid w:val="00BD1863"/>
    <w:rsid w:val="00BD1946"/>
    <w:rsid w:val="00BD2AEC"/>
    <w:rsid w:val="00BD3341"/>
    <w:rsid w:val="00BD3C4D"/>
    <w:rsid w:val="00BD467A"/>
    <w:rsid w:val="00BD4EF0"/>
    <w:rsid w:val="00BD50E5"/>
    <w:rsid w:val="00BD572A"/>
    <w:rsid w:val="00BE22DC"/>
    <w:rsid w:val="00BE27AD"/>
    <w:rsid w:val="00BE3215"/>
    <w:rsid w:val="00BE34E2"/>
    <w:rsid w:val="00BE396A"/>
    <w:rsid w:val="00BE646A"/>
    <w:rsid w:val="00BE6786"/>
    <w:rsid w:val="00BE719D"/>
    <w:rsid w:val="00BF2516"/>
    <w:rsid w:val="00BF3200"/>
    <w:rsid w:val="00BF408D"/>
    <w:rsid w:val="00BF6A60"/>
    <w:rsid w:val="00BF7251"/>
    <w:rsid w:val="00C01A9C"/>
    <w:rsid w:val="00C02421"/>
    <w:rsid w:val="00C0319E"/>
    <w:rsid w:val="00C03E58"/>
    <w:rsid w:val="00C04B1E"/>
    <w:rsid w:val="00C05397"/>
    <w:rsid w:val="00C05A53"/>
    <w:rsid w:val="00C06280"/>
    <w:rsid w:val="00C104F8"/>
    <w:rsid w:val="00C12361"/>
    <w:rsid w:val="00C12A52"/>
    <w:rsid w:val="00C13DF8"/>
    <w:rsid w:val="00C15E68"/>
    <w:rsid w:val="00C1616A"/>
    <w:rsid w:val="00C16CDA"/>
    <w:rsid w:val="00C21E41"/>
    <w:rsid w:val="00C22F1E"/>
    <w:rsid w:val="00C23D96"/>
    <w:rsid w:val="00C24693"/>
    <w:rsid w:val="00C2472D"/>
    <w:rsid w:val="00C24B00"/>
    <w:rsid w:val="00C26E6F"/>
    <w:rsid w:val="00C31A72"/>
    <w:rsid w:val="00C347FF"/>
    <w:rsid w:val="00C351CD"/>
    <w:rsid w:val="00C35601"/>
    <w:rsid w:val="00C36DBB"/>
    <w:rsid w:val="00C36E2C"/>
    <w:rsid w:val="00C37C7A"/>
    <w:rsid w:val="00C37E15"/>
    <w:rsid w:val="00C422FE"/>
    <w:rsid w:val="00C42F6B"/>
    <w:rsid w:val="00C438E8"/>
    <w:rsid w:val="00C457FA"/>
    <w:rsid w:val="00C4636F"/>
    <w:rsid w:val="00C46A4B"/>
    <w:rsid w:val="00C47698"/>
    <w:rsid w:val="00C512FD"/>
    <w:rsid w:val="00C524DB"/>
    <w:rsid w:val="00C53324"/>
    <w:rsid w:val="00C575FC"/>
    <w:rsid w:val="00C614E7"/>
    <w:rsid w:val="00C61F8F"/>
    <w:rsid w:val="00C63417"/>
    <w:rsid w:val="00C64C21"/>
    <w:rsid w:val="00C66C0B"/>
    <w:rsid w:val="00C72854"/>
    <w:rsid w:val="00C73F15"/>
    <w:rsid w:val="00C744BD"/>
    <w:rsid w:val="00C745A4"/>
    <w:rsid w:val="00C76DF3"/>
    <w:rsid w:val="00C81E30"/>
    <w:rsid w:val="00C90B35"/>
    <w:rsid w:val="00C92DC7"/>
    <w:rsid w:val="00C9307D"/>
    <w:rsid w:val="00C9518F"/>
    <w:rsid w:val="00C95965"/>
    <w:rsid w:val="00C96C29"/>
    <w:rsid w:val="00C9711E"/>
    <w:rsid w:val="00CA33F6"/>
    <w:rsid w:val="00CA3994"/>
    <w:rsid w:val="00CA509E"/>
    <w:rsid w:val="00CA7BE1"/>
    <w:rsid w:val="00CB138C"/>
    <w:rsid w:val="00CB1C65"/>
    <w:rsid w:val="00CB2A13"/>
    <w:rsid w:val="00CB3319"/>
    <w:rsid w:val="00CB3D69"/>
    <w:rsid w:val="00CB4443"/>
    <w:rsid w:val="00CB46AE"/>
    <w:rsid w:val="00CB6107"/>
    <w:rsid w:val="00CB7CF7"/>
    <w:rsid w:val="00CC0B22"/>
    <w:rsid w:val="00CC258E"/>
    <w:rsid w:val="00CC269D"/>
    <w:rsid w:val="00CC2D6F"/>
    <w:rsid w:val="00CC338A"/>
    <w:rsid w:val="00CC34E7"/>
    <w:rsid w:val="00CC4A93"/>
    <w:rsid w:val="00CC54F7"/>
    <w:rsid w:val="00CC5FD6"/>
    <w:rsid w:val="00CC615D"/>
    <w:rsid w:val="00CC6BFE"/>
    <w:rsid w:val="00CC7292"/>
    <w:rsid w:val="00CC7DCB"/>
    <w:rsid w:val="00CD11A2"/>
    <w:rsid w:val="00CD12B3"/>
    <w:rsid w:val="00CD3F90"/>
    <w:rsid w:val="00CD5187"/>
    <w:rsid w:val="00CD538A"/>
    <w:rsid w:val="00CD601A"/>
    <w:rsid w:val="00CD699F"/>
    <w:rsid w:val="00CD6E4E"/>
    <w:rsid w:val="00CE0C80"/>
    <w:rsid w:val="00CE1320"/>
    <w:rsid w:val="00CE1FBF"/>
    <w:rsid w:val="00CE2B46"/>
    <w:rsid w:val="00CE2C91"/>
    <w:rsid w:val="00CE4450"/>
    <w:rsid w:val="00CE45F9"/>
    <w:rsid w:val="00CE54EC"/>
    <w:rsid w:val="00CE5DF3"/>
    <w:rsid w:val="00CE5EEC"/>
    <w:rsid w:val="00CF012D"/>
    <w:rsid w:val="00CF06F8"/>
    <w:rsid w:val="00CF18DD"/>
    <w:rsid w:val="00CF2670"/>
    <w:rsid w:val="00CF4D41"/>
    <w:rsid w:val="00CF6AD8"/>
    <w:rsid w:val="00CF6C38"/>
    <w:rsid w:val="00D02BC2"/>
    <w:rsid w:val="00D04B9B"/>
    <w:rsid w:val="00D1024F"/>
    <w:rsid w:val="00D103AF"/>
    <w:rsid w:val="00D11F4A"/>
    <w:rsid w:val="00D12D00"/>
    <w:rsid w:val="00D12FE5"/>
    <w:rsid w:val="00D1409F"/>
    <w:rsid w:val="00D14649"/>
    <w:rsid w:val="00D14E32"/>
    <w:rsid w:val="00D14EAE"/>
    <w:rsid w:val="00D15B9F"/>
    <w:rsid w:val="00D16CCB"/>
    <w:rsid w:val="00D17D13"/>
    <w:rsid w:val="00D201F4"/>
    <w:rsid w:val="00D20FC9"/>
    <w:rsid w:val="00D21D2E"/>
    <w:rsid w:val="00D230CD"/>
    <w:rsid w:val="00D26825"/>
    <w:rsid w:val="00D27ABE"/>
    <w:rsid w:val="00D27D38"/>
    <w:rsid w:val="00D3001A"/>
    <w:rsid w:val="00D3124D"/>
    <w:rsid w:val="00D33063"/>
    <w:rsid w:val="00D33AEE"/>
    <w:rsid w:val="00D33C4C"/>
    <w:rsid w:val="00D34129"/>
    <w:rsid w:val="00D3417F"/>
    <w:rsid w:val="00D342E3"/>
    <w:rsid w:val="00D35FFF"/>
    <w:rsid w:val="00D368E4"/>
    <w:rsid w:val="00D37847"/>
    <w:rsid w:val="00D37F31"/>
    <w:rsid w:val="00D41AF5"/>
    <w:rsid w:val="00D4228D"/>
    <w:rsid w:val="00D440A7"/>
    <w:rsid w:val="00D450D0"/>
    <w:rsid w:val="00D46E2F"/>
    <w:rsid w:val="00D47052"/>
    <w:rsid w:val="00D47C82"/>
    <w:rsid w:val="00D47FA3"/>
    <w:rsid w:val="00D510DA"/>
    <w:rsid w:val="00D51A52"/>
    <w:rsid w:val="00D52FCB"/>
    <w:rsid w:val="00D530C9"/>
    <w:rsid w:val="00D5365D"/>
    <w:rsid w:val="00D5434B"/>
    <w:rsid w:val="00D5448A"/>
    <w:rsid w:val="00D55101"/>
    <w:rsid w:val="00D5519A"/>
    <w:rsid w:val="00D57D6E"/>
    <w:rsid w:val="00D608A0"/>
    <w:rsid w:val="00D61048"/>
    <w:rsid w:val="00D610B9"/>
    <w:rsid w:val="00D64DFD"/>
    <w:rsid w:val="00D650C5"/>
    <w:rsid w:val="00D65710"/>
    <w:rsid w:val="00D65DA3"/>
    <w:rsid w:val="00D66660"/>
    <w:rsid w:val="00D67331"/>
    <w:rsid w:val="00D67524"/>
    <w:rsid w:val="00D67904"/>
    <w:rsid w:val="00D67A4B"/>
    <w:rsid w:val="00D70202"/>
    <w:rsid w:val="00D70B5E"/>
    <w:rsid w:val="00D712BA"/>
    <w:rsid w:val="00D7478E"/>
    <w:rsid w:val="00D75623"/>
    <w:rsid w:val="00D76142"/>
    <w:rsid w:val="00D764E4"/>
    <w:rsid w:val="00D77CAD"/>
    <w:rsid w:val="00D80A12"/>
    <w:rsid w:val="00D8160E"/>
    <w:rsid w:val="00D8182E"/>
    <w:rsid w:val="00D8251F"/>
    <w:rsid w:val="00D8533F"/>
    <w:rsid w:val="00D86163"/>
    <w:rsid w:val="00D8788C"/>
    <w:rsid w:val="00D87AF4"/>
    <w:rsid w:val="00D909A5"/>
    <w:rsid w:val="00D94E3E"/>
    <w:rsid w:val="00DA07C6"/>
    <w:rsid w:val="00DA224E"/>
    <w:rsid w:val="00DA249A"/>
    <w:rsid w:val="00DA2953"/>
    <w:rsid w:val="00DA37F2"/>
    <w:rsid w:val="00DA5EB4"/>
    <w:rsid w:val="00DA7146"/>
    <w:rsid w:val="00DB0FA5"/>
    <w:rsid w:val="00DB4C09"/>
    <w:rsid w:val="00DB5001"/>
    <w:rsid w:val="00DB5F71"/>
    <w:rsid w:val="00DB6414"/>
    <w:rsid w:val="00DB6887"/>
    <w:rsid w:val="00DC0385"/>
    <w:rsid w:val="00DC097C"/>
    <w:rsid w:val="00DC0A1F"/>
    <w:rsid w:val="00DC1C05"/>
    <w:rsid w:val="00DC29A2"/>
    <w:rsid w:val="00DC38ED"/>
    <w:rsid w:val="00DC4743"/>
    <w:rsid w:val="00DC66F8"/>
    <w:rsid w:val="00DC7CDF"/>
    <w:rsid w:val="00DC7D20"/>
    <w:rsid w:val="00DD0137"/>
    <w:rsid w:val="00DD0B3E"/>
    <w:rsid w:val="00DD1A45"/>
    <w:rsid w:val="00DD1A8D"/>
    <w:rsid w:val="00DD4626"/>
    <w:rsid w:val="00DE1A98"/>
    <w:rsid w:val="00DE1B8D"/>
    <w:rsid w:val="00DE31C1"/>
    <w:rsid w:val="00DE44BF"/>
    <w:rsid w:val="00DE5F5E"/>
    <w:rsid w:val="00DE7535"/>
    <w:rsid w:val="00DF1449"/>
    <w:rsid w:val="00DF229E"/>
    <w:rsid w:val="00DF2A90"/>
    <w:rsid w:val="00DF3BB8"/>
    <w:rsid w:val="00DF40F6"/>
    <w:rsid w:val="00DF45EB"/>
    <w:rsid w:val="00DF470E"/>
    <w:rsid w:val="00DF52E3"/>
    <w:rsid w:val="00DF6A38"/>
    <w:rsid w:val="00E03368"/>
    <w:rsid w:val="00E03D40"/>
    <w:rsid w:val="00E04037"/>
    <w:rsid w:val="00E05F95"/>
    <w:rsid w:val="00E07550"/>
    <w:rsid w:val="00E07DFF"/>
    <w:rsid w:val="00E11DA2"/>
    <w:rsid w:val="00E15625"/>
    <w:rsid w:val="00E15D39"/>
    <w:rsid w:val="00E21A58"/>
    <w:rsid w:val="00E22ED9"/>
    <w:rsid w:val="00E24565"/>
    <w:rsid w:val="00E275D6"/>
    <w:rsid w:val="00E31CE3"/>
    <w:rsid w:val="00E31F4D"/>
    <w:rsid w:val="00E33C92"/>
    <w:rsid w:val="00E35313"/>
    <w:rsid w:val="00E36443"/>
    <w:rsid w:val="00E366FD"/>
    <w:rsid w:val="00E3770D"/>
    <w:rsid w:val="00E37DE1"/>
    <w:rsid w:val="00E4075B"/>
    <w:rsid w:val="00E40A34"/>
    <w:rsid w:val="00E4217A"/>
    <w:rsid w:val="00E4293A"/>
    <w:rsid w:val="00E44A07"/>
    <w:rsid w:val="00E45A8F"/>
    <w:rsid w:val="00E46232"/>
    <w:rsid w:val="00E46233"/>
    <w:rsid w:val="00E479D0"/>
    <w:rsid w:val="00E47D53"/>
    <w:rsid w:val="00E50DA2"/>
    <w:rsid w:val="00E51153"/>
    <w:rsid w:val="00E526D8"/>
    <w:rsid w:val="00E53F8E"/>
    <w:rsid w:val="00E553C4"/>
    <w:rsid w:val="00E57EAE"/>
    <w:rsid w:val="00E6023D"/>
    <w:rsid w:val="00E6194F"/>
    <w:rsid w:val="00E61DFC"/>
    <w:rsid w:val="00E652A8"/>
    <w:rsid w:val="00E6738E"/>
    <w:rsid w:val="00E67F37"/>
    <w:rsid w:val="00E73C4D"/>
    <w:rsid w:val="00E74A85"/>
    <w:rsid w:val="00E74CED"/>
    <w:rsid w:val="00E75036"/>
    <w:rsid w:val="00E75532"/>
    <w:rsid w:val="00E76C11"/>
    <w:rsid w:val="00E77F92"/>
    <w:rsid w:val="00E81485"/>
    <w:rsid w:val="00E83157"/>
    <w:rsid w:val="00E83159"/>
    <w:rsid w:val="00E833C7"/>
    <w:rsid w:val="00E842AA"/>
    <w:rsid w:val="00E84A23"/>
    <w:rsid w:val="00E85897"/>
    <w:rsid w:val="00E872F9"/>
    <w:rsid w:val="00E87EC1"/>
    <w:rsid w:val="00E90E08"/>
    <w:rsid w:val="00E915FD"/>
    <w:rsid w:val="00E93FD0"/>
    <w:rsid w:val="00E957F0"/>
    <w:rsid w:val="00E95872"/>
    <w:rsid w:val="00E96D66"/>
    <w:rsid w:val="00E979F2"/>
    <w:rsid w:val="00E97E22"/>
    <w:rsid w:val="00EA044F"/>
    <w:rsid w:val="00EA116D"/>
    <w:rsid w:val="00EA2200"/>
    <w:rsid w:val="00EA4BEE"/>
    <w:rsid w:val="00EA5FCC"/>
    <w:rsid w:val="00EA6C10"/>
    <w:rsid w:val="00EA7404"/>
    <w:rsid w:val="00EB0577"/>
    <w:rsid w:val="00EB42C1"/>
    <w:rsid w:val="00EB4400"/>
    <w:rsid w:val="00EC0156"/>
    <w:rsid w:val="00EC1E28"/>
    <w:rsid w:val="00EC3D50"/>
    <w:rsid w:val="00EC3F08"/>
    <w:rsid w:val="00EC479A"/>
    <w:rsid w:val="00EC4F2C"/>
    <w:rsid w:val="00EC552C"/>
    <w:rsid w:val="00EC5CE9"/>
    <w:rsid w:val="00ED080D"/>
    <w:rsid w:val="00ED3508"/>
    <w:rsid w:val="00ED3A2C"/>
    <w:rsid w:val="00ED4056"/>
    <w:rsid w:val="00ED50E6"/>
    <w:rsid w:val="00ED691B"/>
    <w:rsid w:val="00ED70DF"/>
    <w:rsid w:val="00EE04BA"/>
    <w:rsid w:val="00EE0836"/>
    <w:rsid w:val="00EE0874"/>
    <w:rsid w:val="00EE2557"/>
    <w:rsid w:val="00EE2A6B"/>
    <w:rsid w:val="00EE3DA5"/>
    <w:rsid w:val="00EE40B5"/>
    <w:rsid w:val="00EE429C"/>
    <w:rsid w:val="00EF0970"/>
    <w:rsid w:val="00EF171D"/>
    <w:rsid w:val="00EF1E73"/>
    <w:rsid w:val="00EF2FC2"/>
    <w:rsid w:val="00EF37C3"/>
    <w:rsid w:val="00EF3BE5"/>
    <w:rsid w:val="00EF5E58"/>
    <w:rsid w:val="00EF6AA8"/>
    <w:rsid w:val="00EF725A"/>
    <w:rsid w:val="00F01399"/>
    <w:rsid w:val="00F01F69"/>
    <w:rsid w:val="00F04A3B"/>
    <w:rsid w:val="00F07542"/>
    <w:rsid w:val="00F07C46"/>
    <w:rsid w:val="00F07E40"/>
    <w:rsid w:val="00F10723"/>
    <w:rsid w:val="00F11336"/>
    <w:rsid w:val="00F11719"/>
    <w:rsid w:val="00F131AB"/>
    <w:rsid w:val="00F1473F"/>
    <w:rsid w:val="00F17C77"/>
    <w:rsid w:val="00F20AFE"/>
    <w:rsid w:val="00F22E34"/>
    <w:rsid w:val="00F230A1"/>
    <w:rsid w:val="00F24D09"/>
    <w:rsid w:val="00F2636E"/>
    <w:rsid w:val="00F26938"/>
    <w:rsid w:val="00F26BF1"/>
    <w:rsid w:val="00F304FE"/>
    <w:rsid w:val="00F30E8F"/>
    <w:rsid w:val="00F32697"/>
    <w:rsid w:val="00F32AEC"/>
    <w:rsid w:val="00F33881"/>
    <w:rsid w:val="00F33BFD"/>
    <w:rsid w:val="00F33DD2"/>
    <w:rsid w:val="00F359A7"/>
    <w:rsid w:val="00F3669D"/>
    <w:rsid w:val="00F37CAF"/>
    <w:rsid w:val="00F37D2E"/>
    <w:rsid w:val="00F415D2"/>
    <w:rsid w:val="00F45E67"/>
    <w:rsid w:val="00F51B60"/>
    <w:rsid w:val="00F5268E"/>
    <w:rsid w:val="00F56E2C"/>
    <w:rsid w:val="00F578AB"/>
    <w:rsid w:val="00F579D4"/>
    <w:rsid w:val="00F57CAA"/>
    <w:rsid w:val="00F6031E"/>
    <w:rsid w:val="00F617BB"/>
    <w:rsid w:val="00F620FD"/>
    <w:rsid w:val="00F636FB"/>
    <w:rsid w:val="00F64628"/>
    <w:rsid w:val="00F649B9"/>
    <w:rsid w:val="00F65AC1"/>
    <w:rsid w:val="00F65BAD"/>
    <w:rsid w:val="00F66A13"/>
    <w:rsid w:val="00F6716E"/>
    <w:rsid w:val="00F67265"/>
    <w:rsid w:val="00F71D5F"/>
    <w:rsid w:val="00F72194"/>
    <w:rsid w:val="00F72562"/>
    <w:rsid w:val="00F734A8"/>
    <w:rsid w:val="00F73609"/>
    <w:rsid w:val="00F76E42"/>
    <w:rsid w:val="00F77036"/>
    <w:rsid w:val="00F8070D"/>
    <w:rsid w:val="00F80A49"/>
    <w:rsid w:val="00F81332"/>
    <w:rsid w:val="00F824AC"/>
    <w:rsid w:val="00F8261A"/>
    <w:rsid w:val="00F8294E"/>
    <w:rsid w:val="00F83386"/>
    <w:rsid w:val="00F84975"/>
    <w:rsid w:val="00F8533B"/>
    <w:rsid w:val="00F86874"/>
    <w:rsid w:val="00F868C9"/>
    <w:rsid w:val="00F86EC4"/>
    <w:rsid w:val="00F8799E"/>
    <w:rsid w:val="00F9064F"/>
    <w:rsid w:val="00F910AC"/>
    <w:rsid w:val="00F91E6F"/>
    <w:rsid w:val="00F944EC"/>
    <w:rsid w:val="00F94EE1"/>
    <w:rsid w:val="00F97607"/>
    <w:rsid w:val="00FA00BF"/>
    <w:rsid w:val="00FA146F"/>
    <w:rsid w:val="00FA18B4"/>
    <w:rsid w:val="00FA2596"/>
    <w:rsid w:val="00FA5452"/>
    <w:rsid w:val="00FA691A"/>
    <w:rsid w:val="00FA69D4"/>
    <w:rsid w:val="00FA6A4B"/>
    <w:rsid w:val="00FA6E9B"/>
    <w:rsid w:val="00FA73E6"/>
    <w:rsid w:val="00FA74B2"/>
    <w:rsid w:val="00FB1558"/>
    <w:rsid w:val="00FB1ECC"/>
    <w:rsid w:val="00FB5E33"/>
    <w:rsid w:val="00FB6373"/>
    <w:rsid w:val="00FB6A4A"/>
    <w:rsid w:val="00FB719E"/>
    <w:rsid w:val="00FB75F6"/>
    <w:rsid w:val="00FB7B75"/>
    <w:rsid w:val="00FC298D"/>
    <w:rsid w:val="00FC2B19"/>
    <w:rsid w:val="00FC34A4"/>
    <w:rsid w:val="00FC3DF4"/>
    <w:rsid w:val="00FC3FF1"/>
    <w:rsid w:val="00FC409E"/>
    <w:rsid w:val="00FC60A5"/>
    <w:rsid w:val="00FD119B"/>
    <w:rsid w:val="00FD17DB"/>
    <w:rsid w:val="00FD3474"/>
    <w:rsid w:val="00FD463A"/>
    <w:rsid w:val="00FD4F22"/>
    <w:rsid w:val="00FD5F67"/>
    <w:rsid w:val="00FD6057"/>
    <w:rsid w:val="00FD67D5"/>
    <w:rsid w:val="00FE07DD"/>
    <w:rsid w:val="00FE161B"/>
    <w:rsid w:val="00FE2401"/>
    <w:rsid w:val="00FE51FD"/>
    <w:rsid w:val="00FE672F"/>
    <w:rsid w:val="00FE6D61"/>
    <w:rsid w:val="00FE77B0"/>
    <w:rsid w:val="00FF08DB"/>
    <w:rsid w:val="00FF0954"/>
    <w:rsid w:val="00FF2556"/>
    <w:rsid w:val="00FF27C0"/>
    <w:rsid w:val="00FF4139"/>
    <w:rsid w:val="00FF4210"/>
    <w:rsid w:val="00FF455E"/>
    <w:rsid w:val="00FF538D"/>
    <w:rsid w:val="00FF546B"/>
    <w:rsid w:val="00FF6EB0"/>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13D5F0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MS Mincho" w:hAnsi="Century" w:cs="Times New Roman"/>
        <w:lang w:val="en-US" w:eastAsia="ja-JP" w:bidi="ar-SA"/>
      </w:rPr>
    </w:rPrDefault>
    <w:pPrDefault/>
  </w:docDefaults>
  <w:latentStyles w:defLockedState="0" w:defUIPriority="0" w:defSemiHidden="0" w:defUnhideWhenUsed="0" w:defQFormat="0" w:count="374">
    <w:lsdException w:name="Normal" w:qFormat="1"/>
    <w:lsdException w:name="heading 1" w:uiPriority="9"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atentStyles>
  <w:style w:type="paragraph" w:default="1" w:styleId="Normal">
    <w:name w:val="Normal"/>
    <w:link w:val="CommentReference"/>
    <w:qFormat/>
    <w:rsid w:val="00037842"/>
    <w:pPr>
      <w:spacing w:after="160" w:line="259" w:lineRule="auto"/>
    </w:pPr>
    <w:rPr>
      <w:rFonts w:ascii="Calibri" w:hAnsi="Calibri"/>
      <w:sz w:val="22"/>
      <w:szCs w:val="22"/>
    </w:rPr>
  </w:style>
  <w:style w:type="paragraph" w:styleId="Heading1">
    <w:name w:val="heading 1"/>
    <w:basedOn w:val="Normal"/>
    <w:next w:val="Normal"/>
    <w:link w:val="Heading1Char"/>
    <w:uiPriority w:val="9"/>
    <w:qFormat/>
    <w:rsid w:val="00037842"/>
    <w:pPr>
      <w:keepNext/>
      <w:keepLines/>
      <w:spacing w:before="240" w:after="0"/>
      <w:outlineLvl w:val="0"/>
    </w:pPr>
    <w:rPr>
      <w:rFonts w:ascii="Calibri Light" w:hAnsi="Calibri Light"/>
      <w:color w:val="2E74B5"/>
      <w:sz w:val="32"/>
      <w:szCs w:val="32"/>
    </w:rPr>
  </w:style>
  <w:style w:type="paragraph" w:styleId="Heading2">
    <w:name w:val="heading 2"/>
    <w:basedOn w:val="Normal"/>
    <w:next w:val="Normal"/>
    <w:qFormat/>
    <w:rsid w:val="00037842"/>
    <w:pPr>
      <w:keepNext/>
      <w:keepLines/>
      <w:spacing w:before="40" w:after="0"/>
      <w:outlineLvl w:val="1"/>
    </w:pPr>
    <w:rPr>
      <w:rFonts w:ascii="Calibri Light" w:hAnsi="Calibri Light"/>
      <w:color w:val="2E74B5"/>
      <w:sz w:val="26"/>
      <w:szCs w:val="26"/>
    </w:rPr>
  </w:style>
  <w:style w:type="paragraph" w:styleId="Heading3">
    <w:name w:val="heading 3"/>
    <w:basedOn w:val="Normal"/>
    <w:next w:val="Normal"/>
    <w:qFormat/>
    <w:rsid w:val="00037842"/>
    <w:pPr>
      <w:keepNext/>
      <w:keepLines/>
      <w:spacing w:before="40" w:after="0"/>
      <w:outlineLvl w:val="2"/>
    </w:pPr>
    <w:rPr>
      <w:rFonts w:ascii="Calibri Light" w:hAnsi="Calibri Light"/>
      <w:color w:val="1F4D7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qFormat/>
    <w:rsid w:val="00C1616A"/>
    <w:pPr>
      <w:tabs>
        <w:tab w:val="left" w:pos="158"/>
      </w:tabs>
      <w:spacing w:after="0" w:line="240" w:lineRule="auto"/>
    </w:pPr>
    <w:rPr>
      <w:sz w:val="18"/>
    </w:rPr>
  </w:style>
  <w:style w:type="paragraph" w:customStyle="1" w:styleId="ProductList-SectionHeading">
    <w:name w:val="Product List - Section Heading"/>
    <w:basedOn w:val="ProductList-Body"/>
    <w:next w:val="ProductList-Body"/>
    <w:qFormat/>
    <w:rsid w:val="00C1616A"/>
    <w:pPr>
      <w:spacing w:after="240"/>
    </w:pPr>
    <w:rPr>
      <w:rFonts w:ascii="Calibri Light" w:eastAsia="MS PGothic" w:hAnsi="Calibri Light" w:cstheme="minorBidi"/>
      <w:b/>
      <w:sz w:val="40"/>
      <w:lang w:eastAsia="en-US"/>
    </w:rPr>
  </w:style>
  <w:style w:type="paragraph" w:customStyle="1" w:styleId="ProductList-OfferingGroupHeading">
    <w:name w:val="Product List - Offering Group Heading"/>
    <w:basedOn w:val="ProductList-Body"/>
    <w:qFormat/>
    <w:rsid w:val="00945EA5"/>
    <w:pPr>
      <w:pBdr>
        <w:bottom w:val="single" w:sz="24" w:space="1" w:color="BFBFBF" w:themeColor="background1" w:themeShade="BF"/>
      </w:pBdr>
      <w:spacing w:after="80"/>
      <w:outlineLvl w:val="1"/>
    </w:pPr>
    <w:rPr>
      <w:rFonts w:ascii="Calibri Light" w:eastAsia="MS PGothic" w:hAnsi="Calibri Light"/>
      <w:b/>
      <w:color w:val="00188F"/>
      <w:sz w:val="28"/>
    </w:rPr>
  </w:style>
  <w:style w:type="character" w:customStyle="1" w:styleId="ProductList-BodyChar">
    <w:name w:val="Product List - Body Char"/>
    <w:basedOn w:val="DefaultParagraphFont"/>
    <w:locked/>
    <w:rsid w:val="00037842"/>
    <w:rPr>
      <w:rFonts w:cs="Times New Roman"/>
      <w:sz w:val="18"/>
    </w:rPr>
  </w:style>
  <w:style w:type="character" w:customStyle="1" w:styleId="ProductList-SectionHeadingChar">
    <w:name w:val="Product List - Section Heading Char"/>
    <w:basedOn w:val="ProductList-BodyChar"/>
    <w:locked/>
    <w:rsid w:val="00037842"/>
    <w:rPr>
      <w:rFonts w:ascii="Calibri Light" w:hAnsi="Calibri Light" w:cs="Times New Roman"/>
      <w:b/>
      <w:sz w:val="40"/>
    </w:rPr>
  </w:style>
  <w:style w:type="paragraph" w:customStyle="1" w:styleId="ProductList-Offering1">
    <w:name w:val="Product List - Offering 1"/>
    <w:basedOn w:val="ProductList-Body"/>
    <w:qFormat/>
    <w:rsid w:val="00037842"/>
    <w:pPr>
      <w:spacing w:before="20" w:after="20"/>
      <w:ind w:left="-14" w:right="-101"/>
    </w:pPr>
    <w:rPr>
      <w:sz w:val="16"/>
    </w:rPr>
  </w:style>
  <w:style w:type="character" w:customStyle="1" w:styleId="ProductList-OfferingGroupHeadingChar">
    <w:name w:val="Product List - Offering Group Heading Char"/>
    <w:basedOn w:val="ProductList-BodyChar"/>
    <w:locked/>
    <w:rsid w:val="00037842"/>
    <w:rPr>
      <w:rFonts w:ascii="Calibri Light" w:hAnsi="Calibri Light" w:cs="Times New Roman"/>
      <w:b/>
      <w:sz w:val="28"/>
    </w:rPr>
  </w:style>
  <w:style w:type="paragraph" w:customStyle="1" w:styleId="ProductList-OfferingBody">
    <w:name w:val="Product List - Offering Body"/>
    <w:basedOn w:val="ProductList-Body"/>
    <w:next w:val="ProductList-Body"/>
    <w:qFormat/>
    <w:rsid w:val="00037842"/>
    <w:pPr>
      <w:tabs>
        <w:tab w:val="clear" w:pos="158"/>
      </w:tabs>
      <w:spacing w:before="20" w:after="20"/>
      <w:ind w:left="-14" w:right="-101"/>
    </w:pPr>
    <w:rPr>
      <w:sz w:val="16"/>
    </w:rPr>
  </w:style>
  <w:style w:type="character" w:customStyle="1" w:styleId="ProductList-Offering1Char">
    <w:name w:val="Product List - Offering 1 Char"/>
    <w:basedOn w:val="ProductList-BodyChar"/>
    <w:locked/>
    <w:rsid w:val="00037842"/>
    <w:rPr>
      <w:rFonts w:ascii="Calibri Light" w:hAnsi="Calibri Light" w:cs="Times New Roman"/>
      <w:sz w:val="16"/>
    </w:rPr>
  </w:style>
  <w:style w:type="paragraph" w:customStyle="1" w:styleId="a">
    <w:name w:val="スタイル"/>
    <w:basedOn w:val="ProductList-Body"/>
    <w:next w:val="ProductList-Body"/>
    <w:rsid w:val="00037842"/>
    <w:pPr>
      <w:pBdr>
        <w:bottom w:val="single" w:sz="4" w:space="1" w:color="BFBFBF"/>
      </w:pBdr>
      <w:tabs>
        <w:tab w:val="left" w:pos="187"/>
      </w:tabs>
      <w:spacing w:before="60" w:after="60"/>
    </w:pPr>
    <w:rPr>
      <w:b/>
      <w:sz w:val="28"/>
    </w:rPr>
  </w:style>
  <w:style w:type="character" w:customStyle="1" w:styleId="ProductList-OfferingBodyChar">
    <w:name w:val="Product List - Offering Body Char"/>
    <w:basedOn w:val="ProductList-BodyChar"/>
    <w:locked/>
    <w:rsid w:val="00037842"/>
    <w:rPr>
      <w:rFonts w:cs="Times New Roman"/>
      <w:sz w:val="16"/>
    </w:rPr>
  </w:style>
  <w:style w:type="paragraph" w:customStyle="1" w:styleId="ProductList-SubSection1Heading">
    <w:name w:val="Product List - SubSection 1 Heading"/>
    <w:basedOn w:val="ProductList-Body"/>
    <w:rsid w:val="00037842"/>
    <w:pPr>
      <w:pBdr>
        <w:bottom w:val="single" w:sz="4" w:space="1" w:color="BFBFBF"/>
      </w:pBdr>
      <w:tabs>
        <w:tab w:val="left" w:pos="187"/>
      </w:tabs>
      <w:spacing w:before="240" w:after="120"/>
    </w:pPr>
    <w:rPr>
      <w:b/>
      <w:sz w:val="28"/>
    </w:rPr>
  </w:style>
  <w:style w:type="character" w:customStyle="1" w:styleId="ProductList-Offering1HeadingChar">
    <w:name w:val="Product List - Offering 1 Heading Char"/>
    <w:basedOn w:val="ProductList-BodyChar"/>
    <w:link w:val="ProductList-Offering1Heading"/>
    <w:locked/>
    <w:rsid w:val="00945EA5"/>
    <w:rPr>
      <w:rFonts w:ascii="Calibri Light" w:eastAsia="MS PGothic" w:hAnsi="Calibri Light" w:cs="MS Mincho"/>
      <w:b/>
      <w:color w:val="00188F"/>
      <w:sz w:val="28"/>
      <w:szCs w:val="22"/>
      <w:lang w:eastAsia="en-US"/>
    </w:rPr>
  </w:style>
  <w:style w:type="paragraph" w:styleId="Header">
    <w:name w:val="header"/>
    <w:basedOn w:val="Normal"/>
    <w:uiPriority w:val="99"/>
    <w:rsid w:val="00037842"/>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ocked/>
    <w:rsid w:val="00037842"/>
    <w:rPr>
      <w:rFonts w:ascii="Calibri Light" w:hAnsi="Calibri Light" w:cs="Times New Roman"/>
      <w:b/>
      <w:sz w:val="28"/>
    </w:rPr>
  </w:style>
  <w:style w:type="character" w:customStyle="1" w:styleId="4">
    <w:name w:val="(文字) (文字)4"/>
    <w:basedOn w:val="DefaultParagraphFont"/>
    <w:locked/>
    <w:rsid w:val="00037842"/>
    <w:rPr>
      <w:rFonts w:cs="Times New Roman"/>
    </w:rPr>
  </w:style>
  <w:style w:type="paragraph" w:styleId="Footer">
    <w:name w:val="footer"/>
    <w:basedOn w:val="Normal"/>
    <w:link w:val="FooterChar"/>
    <w:uiPriority w:val="99"/>
    <w:rsid w:val="00037842"/>
    <w:pPr>
      <w:tabs>
        <w:tab w:val="center" w:pos="4680"/>
        <w:tab w:val="right" w:pos="9360"/>
      </w:tabs>
      <w:spacing w:after="0" w:line="240" w:lineRule="auto"/>
    </w:pPr>
  </w:style>
  <w:style w:type="character" w:customStyle="1" w:styleId="3">
    <w:name w:val="(文字) (文字)3"/>
    <w:basedOn w:val="DefaultParagraphFont"/>
    <w:locked/>
    <w:rsid w:val="00037842"/>
    <w:rPr>
      <w:rFonts w:cs="Times New Roman"/>
    </w:rPr>
  </w:style>
  <w:style w:type="table" w:styleId="TableGrid">
    <w:name w:val="Table Grid"/>
    <w:basedOn w:val="TableNormal"/>
    <w:rsid w:val="0003784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aliases w:val="Header Char,Balloon Text Char"/>
    <w:basedOn w:val="DefaultParagraphFont"/>
    <w:uiPriority w:val="99"/>
    <w:rsid w:val="00037842"/>
    <w:rPr>
      <w:rFonts w:cs="Times New Roman"/>
      <w:color w:val="0563C1"/>
      <w:u w:val="single"/>
    </w:rPr>
  </w:style>
  <w:style w:type="paragraph" w:styleId="BalloonText">
    <w:name w:val="Balloon Text"/>
    <w:basedOn w:val="Normal"/>
    <w:link w:val="BalloonTextChar1"/>
    <w:uiPriority w:val="99"/>
    <w:semiHidden/>
    <w:rsid w:val="00037842"/>
    <w:pPr>
      <w:spacing w:after="0" w:line="240" w:lineRule="auto"/>
    </w:pPr>
    <w:rPr>
      <w:rFonts w:ascii="Times New Roman" w:hAnsi="Times New Roman"/>
      <w:sz w:val="18"/>
      <w:szCs w:val="18"/>
    </w:rPr>
  </w:style>
  <w:style w:type="character" w:customStyle="1" w:styleId="2">
    <w:name w:val="(文字) (文字)2"/>
    <w:basedOn w:val="DefaultParagraphFont"/>
    <w:semiHidden/>
    <w:locked/>
    <w:rsid w:val="00037842"/>
    <w:rPr>
      <w:rFonts w:ascii="Times New Roman" w:hAnsi="Times New Roman" w:cs="Times New Roman"/>
      <w:sz w:val="18"/>
      <w:szCs w:val="18"/>
    </w:rPr>
  </w:style>
  <w:style w:type="paragraph" w:customStyle="1" w:styleId="ProductList-Offering2Heading">
    <w:name w:val="Product List - Offering 2 Heading"/>
    <w:basedOn w:val="a"/>
    <w:next w:val="ProductList-Body"/>
    <w:qFormat/>
    <w:rsid w:val="00945EA5"/>
    <w:pPr>
      <w:tabs>
        <w:tab w:val="clear" w:pos="187"/>
      </w:tabs>
      <w:outlineLvl w:val="2"/>
    </w:pPr>
    <w:rPr>
      <w:rFonts w:ascii="Calibri Light" w:eastAsia="MS PGothic" w:hAnsi="Calibri Light" w:cs="Calibri"/>
      <w:color w:val="0072C6"/>
      <w:szCs w:val="24"/>
    </w:rPr>
  </w:style>
  <w:style w:type="character" w:customStyle="1" w:styleId="7">
    <w:name w:val="(文字) (文字)7"/>
    <w:basedOn w:val="DefaultParagraphFont"/>
    <w:locked/>
    <w:rsid w:val="00037842"/>
    <w:rPr>
      <w:rFonts w:ascii="Calibri Light" w:eastAsia="Times New Roman" w:hAnsi="Calibri Light" w:cs="Times New Roman"/>
      <w:color w:val="2E74B5"/>
      <w:sz w:val="32"/>
      <w:szCs w:val="32"/>
    </w:rPr>
  </w:style>
  <w:style w:type="character" w:customStyle="1" w:styleId="ProductList-Offering2HeadingChar">
    <w:name w:val="Product List - Offering 2 Heading Char"/>
    <w:basedOn w:val="ProductList-Offering1HeadingChar"/>
    <w:locked/>
    <w:rsid w:val="00037842"/>
    <w:rPr>
      <w:rFonts w:ascii="Calibri Light" w:eastAsia="MS PGothic" w:hAnsi="Calibri Light" w:cs="Times New Roman"/>
      <w:b/>
      <w:color w:val="00188F"/>
      <w:sz w:val="28"/>
      <w:szCs w:val="22"/>
      <w:lang w:eastAsia="en-US"/>
    </w:rPr>
  </w:style>
  <w:style w:type="character" w:customStyle="1" w:styleId="6">
    <w:name w:val="(文字) (文字)6"/>
    <w:basedOn w:val="DefaultParagraphFont"/>
    <w:semiHidden/>
    <w:locked/>
    <w:rsid w:val="00037842"/>
    <w:rPr>
      <w:rFonts w:ascii="Calibri Light" w:eastAsia="Times New Roman" w:hAnsi="Calibri Light" w:cs="Times New Roman"/>
      <w:color w:val="2E74B5"/>
      <w:sz w:val="26"/>
      <w:szCs w:val="26"/>
    </w:rPr>
  </w:style>
  <w:style w:type="character" w:customStyle="1" w:styleId="1">
    <w:name w:val="(文字) (文字)1"/>
    <w:basedOn w:val="DefaultParagraphFont"/>
    <w:semiHidden/>
    <w:locked/>
    <w:rsid w:val="00037842"/>
    <w:rPr>
      <w:rFonts w:ascii="Calibri Light" w:eastAsia="Times New Roman" w:hAnsi="Calibri Light" w:cs="Times New Roman"/>
      <w:color w:val="1F4D78"/>
      <w:sz w:val="24"/>
      <w:szCs w:val="24"/>
    </w:rPr>
  </w:style>
  <w:style w:type="paragraph" w:customStyle="1" w:styleId="ProductList-Offering2">
    <w:name w:val="Product List - Offering 2"/>
    <w:basedOn w:val="ProductList-Offering1"/>
    <w:qFormat/>
    <w:rsid w:val="00037842"/>
  </w:style>
  <w:style w:type="paragraph" w:customStyle="1" w:styleId="ProductList-SubSubSectionHeading">
    <w:name w:val="Product List - SubSubSection Heading"/>
    <w:basedOn w:val="ProductList-Body"/>
    <w:qFormat/>
    <w:rsid w:val="00945EA5"/>
    <w:rPr>
      <w:rFonts w:eastAsia="MS PGothic"/>
      <w:b/>
      <w:color w:val="00188F"/>
      <w:lang w:val="ja-JP"/>
    </w:rPr>
  </w:style>
  <w:style w:type="character" w:customStyle="1" w:styleId="ProductList-Offering2Char">
    <w:name w:val="Product List - Offering 2 Char"/>
    <w:basedOn w:val="ProductList-BodyChar"/>
    <w:locked/>
    <w:rsid w:val="00037842"/>
    <w:rPr>
      <w:rFonts w:ascii="Calibri Light" w:hAnsi="Calibri Light" w:cs="Times New Roman"/>
      <w:sz w:val="16"/>
    </w:rPr>
  </w:style>
  <w:style w:type="paragraph" w:customStyle="1" w:styleId="ProductList-SubSection2Heading">
    <w:name w:val="Product List - SubSection 2 Heading"/>
    <w:basedOn w:val="ProductList-SubSection1Heading"/>
    <w:rsid w:val="00037842"/>
    <w:pPr>
      <w:tabs>
        <w:tab w:val="clear" w:pos="187"/>
      </w:tabs>
      <w:outlineLvl w:val="2"/>
    </w:pPr>
  </w:style>
  <w:style w:type="character" w:customStyle="1" w:styleId="ProductList-SubSubSectionHeadingChar">
    <w:name w:val="Product List - SubSubSection Heading Char"/>
    <w:basedOn w:val="ProductList-BodyChar"/>
    <w:locked/>
    <w:rsid w:val="00037842"/>
    <w:rPr>
      <w:rFonts w:cs="Times New Roman"/>
      <w:b/>
      <w:color w:val="00188F"/>
      <w:sz w:val="18"/>
    </w:rPr>
  </w:style>
  <w:style w:type="paragraph" w:styleId="TOC1">
    <w:name w:val="toc 1"/>
    <w:basedOn w:val="Normal"/>
    <w:next w:val="Normal"/>
    <w:autoRedefine/>
    <w:uiPriority w:val="39"/>
    <w:rsid w:val="00E979F2"/>
    <w:pPr>
      <w:tabs>
        <w:tab w:val="right" w:leader="dot" w:pos="4863"/>
      </w:tabs>
      <w:spacing w:before="120" w:after="120" w:line="252" w:lineRule="auto"/>
    </w:pPr>
    <w:rPr>
      <w:rFonts w:eastAsia="MS PGothic"/>
      <w:b/>
      <w:caps/>
      <w:noProof/>
      <w:sz w:val="18"/>
      <w:lang w:val="ja-JP"/>
    </w:rPr>
  </w:style>
  <w:style w:type="paragraph" w:styleId="TOC2">
    <w:name w:val="toc 2"/>
    <w:basedOn w:val="Normal"/>
    <w:next w:val="Normal"/>
    <w:autoRedefine/>
    <w:uiPriority w:val="39"/>
    <w:rsid w:val="00037842"/>
    <w:pPr>
      <w:spacing w:after="0" w:line="252" w:lineRule="auto"/>
      <w:ind w:left="158"/>
    </w:pPr>
    <w:rPr>
      <w:b/>
      <w:smallCaps/>
      <w:sz w:val="18"/>
    </w:rPr>
  </w:style>
  <w:style w:type="paragraph" w:styleId="TOC3">
    <w:name w:val="toc 3"/>
    <w:basedOn w:val="Normal"/>
    <w:next w:val="Normal"/>
    <w:autoRedefine/>
    <w:uiPriority w:val="39"/>
    <w:rsid w:val="00037842"/>
    <w:pPr>
      <w:spacing w:after="0" w:line="252" w:lineRule="auto"/>
      <w:ind w:left="158"/>
    </w:pPr>
    <w:rPr>
      <w:smallCaps/>
      <w:sz w:val="18"/>
    </w:rPr>
  </w:style>
  <w:style w:type="paragraph" w:styleId="TOC4">
    <w:name w:val="toc 4"/>
    <w:basedOn w:val="Normal"/>
    <w:next w:val="Normal"/>
    <w:autoRedefine/>
    <w:uiPriority w:val="39"/>
    <w:rsid w:val="007118F4"/>
    <w:pPr>
      <w:tabs>
        <w:tab w:val="right" w:leader="dot" w:pos="4860"/>
      </w:tabs>
      <w:spacing w:after="0" w:line="252" w:lineRule="auto"/>
      <w:ind w:left="180"/>
    </w:pPr>
    <w:rPr>
      <w:smallCaps/>
      <w:sz w:val="18"/>
    </w:rPr>
  </w:style>
  <w:style w:type="paragraph" w:styleId="TOC5">
    <w:name w:val="toc 5"/>
    <w:basedOn w:val="Normal"/>
    <w:next w:val="Normal"/>
    <w:autoRedefine/>
    <w:uiPriority w:val="39"/>
    <w:rsid w:val="00037842"/>
    <w:pPr>
      <w:spacing w:after="0" w:line="252" w:lineRule="auto"/>
      <w:ind w:left="317"/>
    </w:pPr>
    <w:rPr>
      <w:sz w:val="16"/>
    </w:rPr>
  </w:style>
  <w:style w:type="paragraph" w:styleId="TOC6">
    <w:name w:val="toc 6"/>
    <w:basedOn w:val="Normal"/>
    <w:next w:val="Normal"/>
    <w:autoRedefine/>
    <w:uiPriority w:val="39"/>
    <w:rsid w:val="00037842"/>
    <w:pPr>
      <w:spacing w:after="0" w:line="252" w:lineRule="auto"/>
      <w:ind w:left="475"/>
    </w:pPr>
    <w:rPr>
      <w:sz w:val="16"/>
    </w:rPr>
  </w:style>
  <w:style w:type="character" w:customStyle="1" w:styleId="ProductList-SubSection2HeadingChar">
    <w:name w:val="Product List - SubSection 2 Heading Char"/>
    <w:basedOn w:val="ProductList-SubSection1HeadingChar"/>
    <w:locked/>
    <w:rsid w:val="00037842"/>
    <w:rPr>
      <w:rFonts w:ascii="Calibri Light" w:hAnsi="Calibri Light" w:cs="Times New Roman"/>
      <w:b/>
      <w:sz w:val="28"/>
    </w:rPr>
  </w:style>
  <w:style w:type="character" w:styleId="FollowedHyperlink">
    <w:name w:val="FollowedHyperlink"/>
    <w:basedOn w:val="DefaultParagraphFont"/>
    <w:semiHidden/>
    <w:rsid w:val="00037842"/>
    <w:rPr>
      <w:rFonts w:cs="Times New Roman"/>
      <w:color w:val="954F72"/>
      <w:u w:val="single"/>
    </w:rPr>
  </w:style>
  <w:style w:type="paragraph" w:styleId="CommentText">
    <w:name w:val="annotation text"/>
    <w:basedOn w:val="Normal"/>
    <w:rsid w:val="00037842"/>
    <w:pPr>
      <w:spacing w:line="240" w:lineRule="auto"/>
    </w:pPr>
    <w:rPr>
      <w:sz w:val="20"/>
      <w:szCs w:val="20"/>
    </w:rPr>
  </w:style>
  <w:style w:type="character" w:styleId="CommentReference">
    <w:name w:val="annotation reference"/>
    <w:aliases w:val="(文字) (文字)"/>
    <w:basedOn w:val="1"/>
    <w:semiHidden/>
    <w:locked/>
    <w:rsid w:val="00037842"/>
    <w:rPr>
      <w:rFonts w:ascii="Calibri Light" w:eastAsia="Times New Roman" w:hAnsi="Calibri Light" w:cs="Times New Roman"/>
      <w:b/>
      <w:bCs/>
      <w:color w:val="1F4D78"/>
      <w:sz w:val="20"/>
      <w:szCs w:val="20"/>
    </w:rPr>
  </w:style>
  <w:style w:type="paragraph" w:styleId="CommentSubject">
    <w:name w:val="annotation subject"/>
    <w:basedOn w:val="CommentText"/>
    <w:next w:val="CommentText"/>
    <w:semiHidden/>
    <w:rsid w:val="00037842"/>
    <w:rPr>
      <w:b/>
      <w:bCs/>
    </w:rPr>
  </w:style>
  <w:style w:type="paragraph" w:styleId="TOC7">
    <w:name w:val="toc 7"/>
    <w:basedOn w:val="Normal"/>
    <w:next w:val="Normal"/>
    <w:autoRedefine/>
    <w:uiPriority w:val="39"/>
    <w:rsid w:val="00037842"/>
    <w:pPr>
      <w:spacing w:after="100"/>
      <w:ind w:left="1320"/>
    </w:pPr>
  </w:style>
  <w:style w:type="paragraph" w:styleId="TOC8">
    <w:name w:val="toc 8"/>
    <w:basedOn w:val="Normal"/>
    <w:next w:val="Normal"/>
    <w:autoRedefine/>
    <w:uiPriority w:val="39"/>
    <w:rsid w:val="00037842"/>
    <w:pPr>
      <w:spacing w:after="100"/>
      <w:ind w:left="1540"/>
    </w:pPr>
  </w:style>
  <w:style w:type="paragraph" w:styleId="TOC9">
    <w:name w:val="toc 9"/>
    <w:basedOn w:val="Normal"/>
    <w:next w:val="Normal"/>
    <w:autoRedefine/>
    <w:uiPriority w:val="39"/>
    <w:rsid w:val="00037842"/>
    <w:pPr>
      <w:spacing w:after="100"/>
      <w:ind w:left="1760"/>
    </w:pPr>
  </w:style>
  <w:style w:type="paragraph" w:styleId="Revision">
    <w:name w:val="Revision"/>
    <w:hidden/>
    <w:semiHidden/>
    <w:rsid w:val="00037842"/>
    <w:rPr>
      <w:rFonts w:ascii="Calibri" w:hAnsi="Calibri"/>
      <w:sz w:val="22"/>
      <w:szCs w:val="22"/>
    </w:rPr>
  </w:style>
  <w:style w:type="paragraph" w:styleId="Index1">
    <w:name w:val="index 1"/>
    <w:basedOn w:val="Normal"/>
    <w:next w:val="Normal"/>
    <w:autoRedefine/>
    <w:semiHidden/>
    <w:rsid w:val="00037842"/>
    <w:pPr>
      <w:spacing w:after="0" w:line="240" w:lineRule="auto"/>
      <w:ind w:left="220" w:hanging="220"/>
    </w:pPr>
    <w:rPr>
      <w:sz w:val="16"/>
    </w:rPr>
  </w:style>
  <w:style w:type="paragraph" w:styleId="ListParagraph">
    <w:name w:val="List Paragraph"/>
    <w:basedOn w:val="Normal"/>
    <w:qFormat/>
    <w:rsid w:val="00037842"/>
    <w:pPr>
      <w:ind w:left="720"/>
      <w:contextualSpacing/>
    </w:pPr>
  </w:style>
  <w:style w:type="table" w:customStyle="1" w:styleId="TableGrid1">
    <w:name w:val="Table Grid1"/>
    <w:rsid w:val="00037842"/>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w4winMark">
    <w:name w:val="tw4winMark"/>
    <w:rsid w:val="00037842"/>
    <w:rPr>
      <w:rFonts w:ascii="Courier New" w:hAnsi="Courier New"/>
      <w:vanish/>
      <w:color w:val="800080"/>
      <w:sz w:val="24"/>
      <w:vertAlign w:val="subscript"/>
    </w:rPr>
  </w:style>
  <w:style w:type="character" w:customStyle="1" w:styleId="tw4winError">
    <w:name w:val="tw4winError"/>
    <w:rsid w:val="00037842"/>
    <w:rPr>
      <w:rFonts w:ascii="Courier New" w:hAnsi="Courier New"/>
      <w:color w:val="00FF00"/>
      <w:sz w:val="40"/>
    </w:rPr>
  </w:style>
  <w:style w:type="character" w:customStyle="1" w:styleId="tw4winTerm">
    <w:name w:val="tw4winTerm"/>
    <w:rsid w:val="00037842"/>
    <w:rPr>
      <w:color w:val="0000FF"/>
    </w:rPr>
  </w:style>
  <w:style w:type="character" w:customStyle="1" w:styleId="tw4winPopup">
    <w:name w:val="tw4winPopup"/>
    <w:rsid w:val="00037842"/>
    <w:rPr>
      <w:rFonts w:ascii="Courier New" w:hAnsi="Courier New"/>
      <w:noProof/>
      <w:color w:val="008000"/>
    </w:rPr>
  </w:style>
  <w:style w:type="character" w:customStyle="1" w:styleId="tw4winJump">
    <w:name w:val="tw4winJump"/>
    <w:rsid w:val="00037842"/>
    <w:rPr>
      <w:rFonts w:ascii="Courier New" w:hAnsi="Courier New"/>
      <w:noProof/>
      <w:color w:val="008080"/>
    </w:rPr>
  </w:style>
  <w:style w:type="character" w:customStyle="1" w:styleId="tw4winExternal">
    <w:name w:val="tw4winExternal"/>
    <w:rsid w:val="00037842"/>
    <w:rPr>
      <w:rFonts w:ascii="Courier New" w:hAnsi="Courier New"/>
      <w:noProof/>
      <w:color w:val="808080"/>
    </w:rPr>
  </w:style>
  <w:style w:type="character" w:customStyle="1" w:styleId="tw4winInternal">
    <w:name w:val="tw4winInternal"/>
    <w:rsid w:val="00037842"/>
    <w:rPr>
      <w:rFonts w:ascii="Courier New" w:hAnsi="Courier New"/>
      <w:noProof/>
      <w:color w:val="FF0000"/>
    </w:rPr>
  </w:style>
  <w:style w:type="character" w:customStyle="1" w:styleId="DONOTTRANSLATE">
    <w:name w:val="DO_NOT_TRANSLATE"/>
    <w:rsid w:val="00037842"/>
    <w:rPr>
      <w:rFonts w:ascii="Courier New" w:hAnsi="Courier New"/>
      <w:noProof/>
      <w:color w:val="800000"/>
    </w:rPr>
  </w:style>
  <w:style w:type="character" w:customStyle="1" w:styleId="PURBlueStrongChar">
    <w:name w:val="PUR Blue Strong Char"/>
    <w:rsid w:val="00037842"/>
    <w:rPr>
      <w:smallCaps/>
      <w:color w:val="auto"/>
      <w:spacing w:val="-4"/>
      <w:sz w:val="18"/>
    </w:rPr>
  </w:style>
  <w:style w:type="paragraph" w:customStyle="1" w:styleId="ProductList-Offering1Heading">
    <w:name w:val="Product List - Offering 1 Heading"/>
    <w:basedOn w:val="ProductList-Body"/>
    <w:next w:val="ProductList-Body"/>
    <w:link w:val="ProductList-Offering1HeadingChar"/>
    <w:qFormat/>
    <w:rsid w:val="00945EA5"/>
    <w:pPr>
      <w:pBdr>
        <w:bottom w:val="single" w:sz="4" w:space="1" w:color="BFBFBF" w:themeColor="background1" w:themeShade="BF"/>
      </w:pBdr>
      <w:tabs>
        <w:tab w:val="left" w:pos="187"/>
      </w:tabs>
      <w:spacing w:before="60" w:after="60"/>
    </w:pPr>
    <w:rPr>
      <w:rFonts w:ascii="Calibri Light" w:eastAsia="MS PGothic" w:hAnsi="Calibri Light" w:cs="MS Mincho"/>
      <w:b/>
      <w:color w:val="00188F"/>
      <w:sz w:val="28"/>
      <w:lang w:eastAsia="en-US"/>
    </w:rPr>
  </w:style>
  <w:style w:type="character" w:customStyle="1" w:styleId="Heading1Char">
    <w:name w:val="Heading 1 Char"/>
    <w:basedOn w:val="DefaultParagraphFont"/>
    <w:link w:val="Heading1"/>
    <w:uiPriority w:val="9"/>
    <w:locked/>
    <w:rsid w:val="00A10555"/>
    <w:rPr>
      <w:rFonts w:ascii="Calibri Light" w:hAnsi="Calibri Light"/>
      <w:color w:val="2E74B5"/>
      <w:sz w:val="32"/>
      <w:szCs w:val="32"/>
    </w:rPr>
  </w:style>
  <w:style w:type="paragraph" w:customStyle="1" w:styleId="productlist-body0">
    <w:name w:val="productlist-body"/>
    <w:basedOn w:val="Normal"/>
    <w:uiPriority w:val="99"/>
    <w:rsid w:val="001B31AD"/>
    <w:pPr>
      <w:spacing w:after="0" w:line="240" w:lineRule="auto"/>
    </w:pPr>
    <w:rPr>
      <w:rFonts w:ascii="Times New Roman" w:hAnsi="Times New Roman"/>
      <w:sz w:val="18"/>
      <w:szCs w:val="18"/>
      <w:lang w:bidi="he-IL"/>
    </w:rPr>
  </w:style>
  <w:style w:type="character" w:customStyle="1" w:styleId="BalloonTextChar1">
    <w:name w:val="Balloon Text Char1"/>
    <w:link w:val="BalloonText"/>
    <w:uiPriority w:val="99"/>
    <w:semiHidden/>
    <w:locked/>
    <w:rsid w:val="009F0FA4"/>
    <w:rPr>
      <w:rFonts w:ascii="Times New Roman" w:hAnsi="Times New Roman"/>
      <w:sz w:val="18"/>
      <w:szCs w:val="18"/>
    </w:rPr>
  </w:style>
  <w:style w:type="paragraph" w:customStyle="1" w:styleId="ProductList-ClauseHeading">
    <w:name w:val="Product List - Clause Heading"/>
    <w:basedOn w:val="ProductList-Body"/>
    <w:next w:val="ProductList-Body"/>
    <w:qFormat/>
    <w:rsid w:val="00C72854"/>
    <w:pPr>
      <w:keepNext/>
      <w:tabs>
        <w:tab w:val="clear" w:pos="158"/>
        <w:tab w:val="left" w:pos="360"/>
        <w:tab w:val="left" w:pos="720"/>
        <w:tab w:val="left" w:pos="1080"/>
      </w:tabs>
    </w:pPr>
    <w:rPr>
      <w:rFonts w:eastAsia="Times New Roman"/>
      <w:b/>
      <w:snapToGrid w:val="0"/>
      <w:color w:val="00188F"/>
      <w:szCs w:val="20"/>
    </w:rPr>
  </w:style>
  <w:style w:type="character" w:customStyle="1" w:styleId="FooterChar">
    <w:name w:val="Footer Char"/>
    <w:link w:val="Footer"/>
    <w:uiPriority w:val="99"/>
    <w:locked/>
    <w:rsid w:val="00023F7B"/>
    <w:rPr>
      <w:rFonts w:ascii="Calibr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422650434">
      <w:bodyDiv w:val="1"/>
      <w:marLeft w:val="0"/>
      <w:marRight w:val="0"/>
      <w:marTop w:val="0"/>
      <w:marBottom w:val="0"/>
      <w:divBdr>
        <w:top w:val="none" w:sz="0" w:space="0" w:color="auto"/>
        <w:left w:val="none" w:sz="0" w:space="0" w:color="auto"/>
        <w:bottom w:val="none" w:sz="0" w:space="0" w:color="auto"/>
        <w:right w:val="none" w:sz="0" w:space="0" w:color="auto"/>
      </w:divBdr>
    </w:div>
    <w:div w:id="513957573">
      <w:bodyDiv w:val="1"/>
      <w:marLeft w:val="0"/>
      <w:marRight w:val="0"/>
      <w:marTop w:val="0"/>
      <w:marBottom w:val="0"/>
      <w:divBdr>
        <w:top w:val="none" w:sz="0" w:space="0" w:color="auto"/>
        <w:left w:val="none" w:sz="0" w:space="0" w:color="auto"/>
        <w:bottom w:val="none" w:sz="0" w:space="0" w:color="auto"/>
        <w:right w:val="none" w:sz="0" w:space="0" w:color="auto"/>
      </w:divBdr>
    </w:div>
    <w:div w:id="610358662">
      <w:bodyDiv w:val="1"/>
      <w:marLeft w:val="0"/>
      <w:marRight w:val="0"/>
      <w:marTop w:val="0"/>
      <w:marBottom w:val="0"/>
      <w:divBdr>
        <w:top w:val="none" w:sz="0" w:space="0" w:color="auto"/>
        <w:left w:val="none" w:sz="0" w:space="0" w:color="auto"/>
        <w:bottom w:val="none" w:sz="0" w:space="0" w:color="auto"/>
        <w:right w:val="none" w:sz="0" w:space="0" w:color="auto"/>
      </w:divBdr>
    </w:div>
    <w:div w:id="641889947">
      <w:bodyDiv w:val="1"/>
      <w:marLeft w:val="0"/>
      <w:marRight w:val="0"/>
      <w:marTop w:val="0"/>
      <w:marBottom w:val="0"/>
      <w:divBdr>
        <w:top w:val="none" w:sz="0" w:space="0" w:color="auto"/>
        <w:left w:val="none" w:sz="0" w:space="0" w:color="auto"/>
        <w:bottom w:val="none" w:sz="0" w:space="0" w:color="auto"/>
        <w:right w:val="none" w:sz="0" w:space="0" w:color="auto"/>
      </w:divBdr>
    </w:div>
    <w:div w:id="664356533">
      <w:bodyDiv w:val="1"/>
      <w:marLeft w:val="0"/>
      <w:marRight w:val="0"/>
      <w:marTop w:val="0"/>
      <w:marBottom w:val="0"/>
      <w:divBdr>
        <w:top w:val="none" w:sz="0" w:space="0" w:color="auto"/>
        <w:left w:val="none" w:sz="0" w:space="0" w:color="auto"/>
        <w:bottom w:val="none" w:sz="0" w:space="0" w:color="auto"/>
        <w:right w:val="none" w:sz="0" w:space="0" w:color="auto"/>
      </w:divBdr>
    </w:div>
    <w:div w:id="777022035">
      <w:bodyDiv w:val="1"/>
      <w:marLeft w:val="0"/>
      <w:marRight w:val="0"/>
      <w:marTop w:val="0"/>
      <w:marBottom w:val="0"/>
      <w:divBdr>
        <w:top w:val="none" w:sz="0" w:space="0" w:color="auto"/>
        <w:left w:val="none" w:sz="0" w:space="0" w:color="auto"/>
        <w:bottom w:val="none" w:sz="0" w:space="0" w:color="auto"/>
        <w:right w:val="none" w:sz="0" w:space="0" w:color="auto"/>
      </w:divBdr>
    </w:div>
    <w:div w:id="835849684">
      <w:bodyDiv w:val="1"/>
      <w:marLeft w:val="0"/>
      <w:marRight w:val="0"/>
      <w:marTop w:val="0"/>
      <w:marBottom w:val="0"/>
      <w:divBdr>
        <w:top w:val="none" w:sz="0" w:space="0" w:color="auto"/>
        <w:left w:val="none" w:sz="0" w:space="0" w:color="auto"/>
        <w:bottom w:val="none" w:sz="0" w:space="0" w:color="auto"/>
        <w:right w:val="none" w:sz="0" w:space="0" w:color="auto"/>
      </w:divBdr>
    </w:div>
    <w:div w:id="841121122">
      <w:bodyDiv w:val="1"/>
      <w:marLeft w:val="0"/>
      <w:marRight w:val="0"/>
      <w:marTop w:val="0"/>
      <w:marBottom w:val="0"/>
      <w:divBdr>
        <w:top w:val="none" w:sz="0" w:space="0" w:color="auto"/>
        <w:left w:val="none" w:sz="0" w:space="0" w:color="auto"/>
        <w:bottom w:val="none" w:sz="0" w:space="0" w:color="auto"/>
        <w:right w:val="none" w:sz="0" w:space="0" w:color="auto"/>
      </w:divBdr>
    </w:div>
    <w:div w:id="906575043">
      <w:bodyDiv w:val="1"/>
      <w:marLeft w:val="0"/>
      <w:marRight w:val="0"/>
      <w:marTop w:val="0"/>
      <w:marBottom w:val="0"/>
      <w:divBdr>
        <w:top w:val="none" w:sz="0" w:space="0" w:color="auto"/>
        <w:left w:val="none" w:sz="0" w:space="0" w:color="auto"/>
        <w:bottom w:val="none" w:sz="0" w:space="0" w:color="auto"/>
        <w:right w:val="none" w:sz="0" w:space="0" w:color="auto"/>
      </w:divBdr>
    </w:div>
    <w:div w:id="990716953">
      <w:bodyDiv w:val="1"/>
      <w:marLeft w:val="0"/>
      <w:marRight w:val="0"/>
      <w:marTop w:val="0"/>
      <w:marBottom w:val="0"/>
      <w:divBdr>
        <w:top w:val="none" w:sz="0" w:space="0" w:color="auto"/>
        <w:left w:val="none" w:sz="0" w:space="0" w:color="auto"/>
        <w:bottom w:val="none" w:sz="0" w:space="0" w:color="auto"/>
        <w:right w:val="none" w:sz="0" w:space="0" w:color="auto"/>
      </w:divBdr>
    </w:div>
    <w:div w:id="1458063472">
      <w:bodyDiv w:val="1"/>
      <w:marLeft w:val="0"/>
      <w:marRight w:val="0"/>
      <w:marTop w:val="0"/>
      <w:marBottom w:val="0"/>
      <w:divBdr>
        <w:top w:val="none" w:sz="0" w:space="0" w:color="auto"/>
        <w:left w:val="none" w:sz="0" w:space="0" w:color="auto"/>
        <w:bottom w:val="none" w:sz="0" w:space="0" w:color="auto"/>
        <w:right w:val="none" w:sz="0" w:space="0" w:color="auto"/>
      </w:divBdr>
    </w:div>
    <w:div w:id="1568103426">
      <w:bodyDiv w:val="1"/>
      <w:marLeft w:val="0"/>
      <w:marRight w:val="0"/>
      <w:marTop w:val="0"/>
      <w:marBottom w:val="0"/>
      <w:divBdr>
        <w:top w:val="none" w:sz="0" w:space="0" w:color="auto"/>
        <w:left w:val="none" w:sz="0" w:space="0" w:color="auto"/>
        <w:bottom w:val="none" w:sz="0" w:space="0" w:color="auto"/>
        <w:right w:val="none" w:sz="0" w:space="0" w:color="auto"/>
      </w:divBdr>
    </w:div>
    <w:div w:id="1586256604">
      <w:bodyDiv w:val="1"/>
      <w:marLeft w:val="0"/>
      <w:marRight w:val="0"/>
      <w:marTop w:val="0"/>
      <w:marBottom w:val="0"/>
      <w:divBdr>
        <w:top w:val="none" w:sz="0" w:space="0" w:color="auto"/>
        <w:left w:val="none" w:sz="0" w:space="0" w:color="auto"/>
        <w:bottom w:val="none" w:sz="0" w:space="0" w:color="auto"/>
        <w:right w:val="none" w:sz="0" w:space="0" w:color="auto"/>
      </w:divBdr>
    </w:div>
    <w:div w:id="1667052528">
      <w:bodyDiv w:val="1"/>
      <w:marLeft w:val="0"/>
      <w:marRight w:val="0"/>
      <w:marTop w:val="0"/>
      <w:marBottom w:val="0"/>
      <w:divBdr>
        <w:top w:val="none" w:sz="0" w:space="0" w:color="auto"/>
        <w:left w:val="none" w:sz="0" w:space="0" w:color="auto"/>
        <w:bottom w:val="none" w:sz="0" w:space="0" w:color="auto"/>
        <w:right w:val="none" w:sz="0" w:space="0" w:color="auto"/>
      </w:divBdr>
    </w:div>
    <w:div w:id="1751191861">
      <w:bodyDiv w:val="1"/>
      <w:marLeft w:val="0"/>
      <w:marRight w:val="0"/>
      <w:marTop w:val="0"/>
      <w:marBottom w:val="0"/>
      <w:divBdr>
        <w:top w:val="none" w:sz="0" w:space="0" w:color="auto"/>
        <w:left w:val="none" w:sz="0" w:space="0" w:color="auto"/>
        <w:bottom w:val="none" w:sz="0" w:space="0" w:color="auto"/>
        <w:right w:val="none" w:sz="0" w:space="0" w:color="auto"/>
      </w:divBdr>
    </w:div>
    <w:div w:id="1961492758">
      <w:bodyDiv w:val="1"/>
      <w:marLeft w:val="0"/>
      <w:marRight w:val="0"/>
      <w:marTop w:val="0"/>
      <w:marBottom w:val="0"/>
      <w:divBdr>
        <w:top w:val="none" w:sz="0" w:space="0" w:color="auto"/>
        <w:left w:val="none" w:sz="0" w:space="0" w:color="auto"/>
        <w:bottom w:val="none" w:sz="0" w:space="0" w:color="auto"/>
        <w:right w:val="none" w:sz="0" w:space="0" w:color="auto"/>
      </w:divBdr>
    </w:div>
    <w:div w:id="2068840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eader" Target="header4.xml"/><Relationship Id="rId18" Type="http://schemas.openxmlformats.org/officeDocument/2006/relationships/hyperlink" Target="http://go.microsoft.com/?linkid=9840733" TargetMode="External"/><Relationship Id="rId26" Type="http://schemas.openxmlformats.org/officeDocument/2006/relationships/footer" Target="footer9.xml"/><Relationship Id="rId39" Type="http://schemas.openxmlformats.org/officeDocument/2006/relationships/hyperlink" Target="file:///C:\Users\v-justim\Desktop\3081%20(OST%20-%20Dec%202015)\files%20from%20translators\OST%20Dec%202015%20text_Japanese.docx" TargetMode="External"/><Relationship Id="rId21" Type="http://schemas.openxmlformats.org/officeDocument/2006/relationships/hyperlink" Target="http://www.microsoft.com/online/international-availability.aspx" TargetMode="External"/><Relationship Id="rId34" Type="http://schemas.openxmlformats.org/officeDocument/2006/relationships/footer" Target="footer11.xml"/><Relationship Id="rId42" Type="http://schemas.openxmlformats.org/officeDocument/2006/relationships/hyperlink" Target="file:///C:\Users\v-justim\Desktop\3081%20(OST%20-%20Dec%202015)\files%20from%20translators\OST%20Dec%202015%20text_Japanese.docx" TargetMode="External"/><Relationship Id="rId47" Type="http://schemas.openxmlformats.org/officeDocument/2006/relationships/hyperlink" Target="file:///C:\Users\v-justim\Desktop\3081%20(OST%20-%20Dec%202015)\files%20from%20translators\OST%20Dec%202015%20text_Japanese.docx" TargetMode="External"/><Relationship Id="rId50" Type="http://schemas.openxmlformats.org/officeDocument/2006/relationships/hyperlink" Target="http://go.microsoft.com/fwlink/?LinkID=248686" TargetMode="External"/><Relationship Id="rId55" Type="http://schemas.openxmlformats.org/officeDocument/2006/relationships/hyperlink" Target="http://go.microsoft.com/?linkid=9710837" TargetMode="External"/><Relationship Id="rId63" Type="http://schemas.openxmlformats.org/officeDocument/2006/relationships/fontTable" Target="fontTable.xml"/><Relationship Id="rId7" Type="http://schemas.openxmlformats.org/officeDocument/2006/relationships/header" Target="header1.xml"/><Relationship Id="rId2" Type="http://schemas.openxmlformats.org/officeDocument/2006/relationships/styles" Target="styles.xml"/><Relationship Id="rId16" Type="http://schemas.openxmlformats.org/officeDocument/2006/relationships/footer" Target="footer5.xml"/><Relationship Id="rId20" Type="http://schemas.openxmlformats.org/officeDocument/2006/relationships/hyperlink" Target="http://go.microsoft.com/?linkid=9839207" TargetMode="External"/><Relationship Id="rId29" Type="http://schemas.openxmlformats.org/officeDocument/2006/relationships/hyperlink" Target="http://azure.microsoft.com/ja-jp/regions/%23services" TargetMode="External"/><Relationship Id="rId41" Type="http://schemas.openxmlformats.org/officeDocument/2006/relationships/hyperlink" Target="file:///C:\Users\v-justim\Desktop\3081%20(OST%20-%20Dec%202015)\files%20from%20translators\OST%20Dec%202015%20text_Japanese.docx" TargetMode="External"/><Relationship Id="rId54" Type="http://schemas.openxmlformats.org/officeDocument/2006/relationships/hyperlink" Target="http://www.microsoft.com/itacademy" TargetMode="External"/><Relationship Id="rId62" Type="http://schemas.openxmlformats.org/officeDocument/2006/relationships/image" Target="media/image2.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hyperlink" Target="http://aka.ms/BAA"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go.microsoft.com/?linkid=9839206" TargetMode="External"/><Relationship Id="rId40" Type="http://schemas.openxmlformats.org/officeDocument/2006/relationships/hyperlink" Target="file:///C:\Users\v-justim\Desktop\3081%20(OST%20-%20Dec%202015)\files%20from%20translators\OST%20Dec%202015%20text_Japanese.docx" TargetMode="External"/><Relationship Id="rId45" Type="http://schemas.openxmlformats.org/officeDocument/2006/relationships/hyperlink" Target="http://go.microsoft.com/fwlink/?LinkId=690247" TargetMode="External"/><Relationship Id="rId53" Type="http://schemas.openxmlformats.org/officeDocument/2006/relationships/hyperlink" Target="http://go.microsoft.com/?linkid=9839206" TargetMode="External"/><Relationship Id="rId58" Type="http://schemas.openxmlformats.org/officeDocument/2006/relationships/hyperlink" Target="http://www.mpegla.com/" TargetMode="External"/><Relationship Id="rId5" Type="http://schemas.openxmlformats.org/officeDocument/2006/relationships/footnotes" Target="footnotes.xml"/><Relationship Id="rId15" Type="http://schemas.openxmlformats.org/officeDocument/2006/relationships/header" Target="header5.xml"/><Relationship Id="rId23" Type="http://schemas.openxmlformats.org/officeDocument/2006/relationships/footer" Target="footer8.xml"/><Relationship Id="rId28" Type="http://schemas.openxmlformats.org/officeDocument/2006/relationships/hyperlink" Target="http://azure.microsoft.com/ja-jp/support/legal/sla/" TargetMode="External"/><Relationship Id="rId36" Type="http://schemas.openxmlformats.org/officeDocument/2006/relationships/footer" Target="footer12.xml"/><Relationship Id="rId49" Type="http://schemas.openxmlformats.org/officeDocument/2006/relationships/hyperlink" Target="http://go.microsoft.com/fwlink/p/?LinkID=223436" TargetMode="External"/><Relationship Id="rId57" Type="http://schemas.openxmlformats.org/officeDocument/2006/relationships/hyperlink" Target="http://www.microsoft.com/privacystatement/ja-jp/bing/default.aspx" TargetMode="External"/><Relationship Id="rId61" Type="http://schemas.openxmlformats.org/officeDocument/2006/relationships/header" Target="header6.xm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ja-jp/regions" TargetMode="External"/><Relationship Id="rId44" Type="http://schemas.openxmlformats.org/officeDocument/2006/relationships/hyperlink" Target="file:///C:\Users\v-justim\Desktop\3081%20(OST%20-%20Dec%202015)\files%20from%20translators\OST%20Dec%202015%20text_Japanese.docx" TargetMode="External"/><Relationship Id="rId52" Type="http://schemas.openxmlformats.org/officeDocument/2006/relationships/footer" Target="footer14.xml"/><Relationship Id="rId60" Type="http://schemas.openxmlformats.org/officeDocument/2006/relationships/footer" Target="footer16.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4.xml"/><Relationship Id="rId22" Type="http://schemas.openxmlformats.org/officeDocument/2006/relationships/footer" Target="footer7.xml"/><Relationship Id="rId27" Type="http://schemas.openxmlformats.org/officeDocument/2006/relationships/footer" Target="footer10.xml"/><Relationship Id="rId30" Type="http://schemas.openxmlformats.org/officeDocument/2006/relationships/hyperlink" Target="http://azure.microsoft.com/ja-jp/services/" TargetMode="External"/><Relationship Id="rId35" Type="http://schemas.openxmlformats.org/officeDocument/2006/relationships/hyperlink" Target="file:///C:\Users\v-justim\Desktop\3081%20(OST%20-%20Dec%202015)\files%20from%20translators\OST%20Dec%202015%20text_Japanese.docx" TargetMode="External"/><Relationship Id="rId43" Type="http://schemas.openxmlformats.org/officeDocument/2006/relationships/hyperlink" Target="file:///C:\Users\v-justim\Desktop\3081%20(OST%20-%20Dec%202015)\files%20from%20translators\OST%20Dec%202015%20text_Japanese.docx" TargetMode="External"/><Relationship Id="rId48" Type="http://schemas.openxmlformats.org/officeDocument/2006/relationships/hyperlink" Target="http://go.microsoft.com/fwlink/p/?LinkID=66121" TargetMode="External"/><Relationship Id="rId56" Type="http://schemas.openxmlformats.org/officeDocument/2006/relationships/hyperlink" Target="http://www.microsoft.com/privacystatement/ja-jp/bing/default.aspx" TargetMode="External"/><Relationship Id="rId64" Type="http://schemas.openxmlformats.org/officeDocument/2006/relationships/theme" Target="theme/theme1.xml"/><Relationship Id="rId8" Type="http://schemas.openxmlformats.org/officeDocument/2006/relationships/header" Target="header2.xml"/><Relationship Id="rId51" Type="http://schemas.openxmlformats.org/officeDocument/2006/relationships/footer" Target="footer13.xml"/><Relationship Id="rId3" Type="http://schemas.openxmlformats.org/officeDocument/2006/relationships/settings" Target="settings.xml"/><Relationship Id="rId12" Type="http://schemas.openxmlformats.org/officeDocument/2006/relationships/footer" Target="footer3.xml"/><Relationship Id="rId17" Type="http://schemas.openxmlformats.org/officeDocument/2006/relationships/hyperlink" Target="http://microsoft.com/licensing/contracts" TargetMode="External"/><Relationship Id="rId25" Type="http://schemas.openxmlformats.org/officeDocument/2006/relationships/hyperlink" Target="http://go.microsoft.com/?linkid=9846224" TargetMode="External"/><Relationship Id="rId33" Type="http://schemas.openxmlformats.org/officeDocument/2006/relationships/hyperlink" Target="https://privacy.microsoft.com/ja-jp/privacystatement" TargetMode="External"/><Relationship Id="rId38" Type="http://schemas.openxmlformats.org/officeDocument/2006/relationships/hyperlink" Target="http://www.office.com/sca" TargetMode="External"/><Relationship Id="rId46" Type="http://schemas.openxmlformats.org/officeDocument/2006/relationships/hyperlink" Target="file:///C:\Users\v-justim\Desktop\3081%20(OST%20-%20Dec%202015)\files%20from%20translators\OST%20Dec%202015%20text_Japanese.docx" TargetMode="External"/><Relationship Id="rId59" Type="http://schemas.openxmlformats.org/officeDocument/2006/relationships/footer" Target="footer15.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33</Pages>
  <Words>11159</Words>
  <Characters>63609</Characters>
  <Application>Microsoft Office Word</Application>
  <DocSecurity>8</DocSecurity>
  <Lines>530</Lines>
  <Paragraphs>149</Paragraphs>
  <ScaleCrop>false</ScaleCrop>
  <Company/>
  <LinksUpToDate>false</LinksUpToDate>
  <CharactersWithSpaces>74619</CharactersWithSpaces>
  <SharedDoc>false</SharedDoc>
  <HLinks>
    <vt:vector size="1314" baseType="variant">
      <vt:variant>
        <vt:i4>1376277</vt:i4>
      </vt:variant>
      <vt:variant>
        <vt:i4>655</vt:i4>
      </vt:variant>
      <vt:variant>
        <vt:i4>0</vt:i4>
      </vt:variant>
      <vt:variant>
        <vt:i4>5</vt:i4>
      </vt:variant>
      <vt:variant>
        <vt:lpwstr>http://www.mpegla.com/index1.cfm</vt:lpwstr>
      </vt:variant>
      <vt:variant>
        <vt:lpwstr/>
      </vt:variant>
      <vt:variant>
        <vt:i4>4849680</vt:i4>
      </vt:variant>
      <vt:variant>
        <vt:i4>653</vt:i4>
      </vt:variant>
      <vt:variant>
        <vt:i4>0</vt:i4>
      </vt:variant>
      <vt:variant>
        <vt:i4>5</vt:i4>
      </vt:variant>
      <vt:variant>
        <vt:lpwstr>http://www.microsoft.com/privacystatement/ja-jp/bing/default.aspx</vt:lpwstr>
      </vt:variant>
      <vt:variant>
        <vt:lpwstr/>
      </vt:variant>
      <vt:variant>
        <vt:i4>4849680</vt:i4>
      </vt:variant>
      <vt:variant>
        <vt:i4>650</vt:i4>
      </vt:variant>
      <vt:variant>
        <vt:i4>0</vt:i4>
      </vt:variant>
      <vt:variant>
        <vt:i4>5</vt:i4>
      </vt:variant>
      <vt:variant>
        <vt:lpwstr>http://www.microsoft.com/privacystatement/ja-jp/bing/default.aspx</vt:lpwstr>
      </vt:variant>
      <vt:variant>
        <vt:lpwstr/>
      </vt:variant>
      <vt:variant>
        <vt:i4>6291579</vt:i4>
      </vt:variant>
      <vt:variant>
        <vt:i4>647</vt:i4>
      </vt:variant>
      <vt:variant>
        <vt:i4>0</vt:i4>
      </vt:variant>
      <vt:variant>
        <vt:i4>5</vt:i4>
      </vt:variant>
      <vt:variant>
        <vt:lpwstr>http://go.microsoft.com/?linkid=9710837</vt:lpwstr>
      </vt:variant>
      <vt:variant>
        <vt:lpwstr/>
      </vt:variant>
      <vt:variant>
        <vt:i4>1310751</vt:i4>
      </vt:variant>
      <vt:variant>
        <vt:i4>644</vt:i4>
      </vt:variant>
      <vt:variant>
        <vt:i4>0</vt:i4>
      </vt:variant>
      <vt:variant>
        <vt:i4>5</vt:i4>
      </vt:variant>
      <vt:variant>
        <vt:lpwstr/>
      </vt:variant>
      <vt:variant>
        <vt:lpwstr>GeneralTerms</vt:lpwstr>
      </vt:variant>
      <vt:variant>
        <vt:i4>8257632</vt:i4>
      </vt:variant>
      <vt:variant>
        <vt:i4>641</vt:i4>
      </vt:variant>
      <vt:variant>
        <vt:i4>0</vt:i4>
      </vt:variant>
      <vt:variant>
        <vt:i4>5</vt:i4>
      </vt:variant>
      <vt:variant>
        <vt:lpwstr/>
      </vt:variant>
      <vt:variant>
        <vt:lpwstr>TableofContents</vt:lpwstr>
      </vt:variant>
      <vt:variant>
        <vt:i4>7012386</vt:i4>
      </vt:variant>
      <vt:variant>
        <vt:i4>638</vt:i4>
      </vt:variant>
      <vt:variant>
        <vt:i4>0</vt:i4>
      </vt:variant>
      <vt:variant>
        <vt:i4>5</vt:i4>
      </vt:variant>
      <vt:variant>
        <vt:lpwstr>http://www.yammer.com/about/privacy</vt:lpwstr>
      </vt:variant>
      <vt:variant>
        <vt:lpwstr/>
      </vt:variant>
      <vt:variant>
        <vt:i4>1310751</vt:i4>
      </vt:variant>
      <vt:variant>
        <vt:i4>635</vt:i4>
      </vt:variant>
      <vt:variant>
        <vt:i4>0</vt:i4>
      </vt:variant>
      <vt:variant>
        <vt:i4>5</vt:i4>
      </vt:variant>
      <vt:variant>
        <vt:lpwstr/>
      </vt:variant>
      <vt:variant>
        <vt:lpwstr>GeneralTerms</vt:lpwstr>
      </vt:variant>
      <vt:variant>
        <vt:i4>8257632</vt:i4>
      </vt:variant>
      <vt:variant>
        <vt:i4>632</vt:i4>
      </vt:variant>
      <vt:variant>
        <vt:i4>0</vt:i4>
      </vt:variant>
      <vt:variant>
        <vt:i4>5</vt:i4>
      </vt:variant>
      <vt:variant>
        <vt:lpwstr/>
      </vt:variant>
      <vt:variant>
        <vt:lpwstr>TableofContents</vt:lpwstr>
      </vt:variant>
      <vt:variant>
        <vt:i4>7864367</vt:i4>
      </vt:variant>
      <vt:variant>
        <vt:i4>629</vt:i4>
      </vt:variant>
      <vt:variant>
        <vt:i4>0</vt:i4>
      </vt:variant>
      <vt:variant>
        <vt:i4>5</vt:i4>
      </vt:variant>
      <vt:variant>
        <vt:lpwstr>http://aka.ms/translatorprivacy</vt:lpwstr>
      </vt:variant>
      <vt:variant>
        <vt:lpwstr/>
      </vt:variant>
      <vt:variant>
        <vt:i4>7340067</vt:i4>
      </vt:variant>
      <vt:variant>
        <vt:i4>626</vt:i4>
      </vt:variant>
      <vt:variant>
        <vt:i4>0</vt:i4>
      </vt:variant>
      <vt:variant>
        <vt:i4>5</vt:i4>
      </vt:variant>
      <vt:variant>
        <vt:lpwstr>http://aka.ms/translatortou</vt:lpwstr>
      </vt:variant>
      <vt:variant>
        <vt:lpwstr/>
      </vt:variant>
      <vt:variant>
        <vt:i4>1310751</vt:i4>
      </vt:variant>
      <vt:variant>
        <vt:i4>623</vt:i4>
      </vt:variant>
      <vt:variant>
        <vt:i4>0</vt:i4>
      </vt:variant>
      <vt:variant>
        <vt:i4>5</vt:i4>
      </vt:variant>
      <vt:variant>
        <vt:lpwstr/>
      </vt:variant>
      <vt:variant>
        <vt:lpwstr>GeneralTerms</vt:lpwstr>
      </vt:variant>
      <vt:variant>
        <vt:i4>8257632</vt:i4>
      </vt:variant>
      <vt:variant>
        <vt:i4>620</vt:i4>
      </vt:variant>
      <vt:variant>
        <vt:i4>0</vt:i4>
      </vt:variant>
      <vt:variant>
        <vt:i4>5</vt:i4>
      </vt:variant>
      <vt:variant>
        <vt:lpwstr/>
      </vt:variant>
      <vt:variant>
        <vt:lpwstr>TableofContents</vt:lpwstr>
      </vt:variant>
      <vt:variant>
        <vt:i4>6619251</vt:i4>
      </vt:variant>
      <vt:variant>
        <vt:i4>617</vt:i4>
      </vt:variant>
      <vt:variant>
        <vt:i4>0</vt:i4>
      </vt:variant>
      <vt:variant>
        <vt:i4>5</vt:i4>
      </vt:variant>
      <vt:variant>
        <vt:lpwstr>http://go.microsoft.com/?linkid=9839206</vt:lpwstr>
      </vt:variant>
      <vt:variant>
        <vt:lpwstr/>
      </vt:variant>
      <vt:variant>
        <vt:i4>1310751</vt:i4>
      </vt:variant>
      <vt:variant>
        <vt:i4>614</vt:i4>
      </vt:variant>
      <vt:variant>
        <vt:i4>0</vt:i4>
      </vt:variant>
      <vt:variant>
        <vt:i4>5</vt:i4>
      </vt:variant>
      <vt:variant>
        <vt:lpwstr/>
      </vt:variant>
      <vt:variant>
        <vt:lpwstr>GeneralTerms</vt:lpwstr>
      </vt:variant>
      <vt:variant>
        <vt:i4>8257632</vt:i4>
      </vt:variant>
      <vt:variant>
        <vt:i4>611</vt:i4>
      </vt:variant>
      <vt:variant>
        <vt:i4>0</vt:i4>
      </vt:variant>
      <vt:variant>
        <vt:i4>5</vt:i4>
      </vt:variant>
      <vt:variant>
        <vt:lpwstr/>
      </vt:variant>
      <vt:variant>
        <vt:lpwstr>TableofContents</vt:lpwstr>
      </vt:variant>
      <vt:variant>
        <vt:i4>7078005</vt:i4>
      </vt:variant>
      <vt:variant>
        <vt:i4>608</vt:i4>
      </vt:variant>
      <vt:variant>
        <vt:i4>0</vt:i4>
      </vt:variant>
      <vt:variant>
        <vt:i4>5</vt:i4>
      </vt:variant>
      <vt:variant>
        <vt:lpwstr/>
      </vt:variant>
      <vt:variant>
        <vt:lpwstr>Attachment1</vt:lpwstr>
      </vt:variant>
      <vt:variant>
        <vt:i4>1310751</vt:i4>
      </vt:variant>
      <vt:variant>
        <vt:i4>605</vt:i4>
      </vt:variant>
      <vt:variant>
        <vt:i4>0</vt:i4>
      </vt:variant>
      <vt:variant>
        <vt:i4>5</vt:i4>
      </vt:variant>
      <vt:variant>
        <vt:lpwstr/>
      </vt:variant>
      <vt:variant>
        <vt:lpwstr>GeneralTerms</vt:lpwstr>
      </vt:variant>
      <vt:variant>
        <vt:i4>8257632</vt:i4>
      </vt:variant>
      <vt:variant>
        <vt:i4>602</vt:i4>
      </vt:variant>
      <vt:variant>
        <vt:i4>0</vt:i4>
      </vt:variant>
      <vt:variant>
        <vt:i4>5</vt:i4>
      </vt:variant>
      <vt:variant>
        <vt:lpwstr/>
      </vt:variant>
      <vt:variant>
        <vt:lpwstr>TableofContents</vt:lpwstr>
      </vt:variant>
      <vt:variant>
        <vt:i4>1310751</vt:i4>
      </vt:variant>
      <vt:variant>
        <vt:i4>599</vt:i4>
      </vt:variant>
      <vt:variant>
        <vt:i4>0</vt:i4>
      </vt:variant>
      <vt:variant>
        <vt:i4>5</vt:i4>
      </vt:variant>
      <vt:variant>
        <vt:lpwstr/>
      </vt:variant>
      <vt:variant>
        <vt:lpwstr>GeneralTerms</vt:lpwstr>
      </vt:variant>
      <vt:variant>
        <vt:i4>8257632</vt:i4>
      </vt:variant>
      <vt:variant>
        <vt:i4>596</vt:i4>
      </vt:variant>
      <vt:variant>
        <vt:i4>0</vt:i4>
      </vt:variant>
      <vt:variant>
        <vt:i4>5</vt:i4>
      </vt:variant>
      <vt:variant>
        <vt:lpwstr/>
      </vt:variant>
      <vt:variant>
        <vt:lpwstr>TableofContents</vt:lpwstr>
      </vt:variant>
      <vt:variant>
        <vt:i4>7078005</vt:i4>
      </vt:variant>
      <vt:variant>
        <vt:i4>593</vt:i4>
      </vt:variant>
      <vt:variant>
        <vt:i4>0</vt:i4>
      </vt:variant>
      <vt:variant>
        <vt:i4>5</vt:i4>
      </vt:variant>
      <vt:variant>
        <vt:lpwstr/>
      </vt:variant>
      <vt:variant>
        <vt:lpwstr>Attachment2</vt:lpwstr>
      </vt:variant>
      <vt:variant>
        <vt:i4>1310751</vt:i4>
      </vt:variant>
      <vt:variant>
        <vt:i4>590</vt:i4>
      </vt:variant>
      <vt:variant>
        <vt:i4>0</vt:i4>
      </vt:variant>
      <vt:variant>
        <vt:i4>5</vt:i4>
      </vt:variant>
      <vt:variant>
        <vt:lpwstr/>
      </vt:variant>
      <vt:variant>
        <vt:lpwstr>GeneralTerms</vt:lpwstr>
      </vt:variant>
      <vt:variant>
        <vt:i4>8257632</vt:i4>
      </vt:variant>
      <vt:variant>
        <vt:i4>587</vt:i4>
      </vt:variant>
      <vt:variant>
        <vt:i4>0</vt:i4>
      </vt:variant>
      <vt:variant>
        <vt:i4>5</vt:i4>
      </vt:variant>
      <vt:variant>
        <vt:lpwstr/>
      </vt:variant>
      <vt:variant>
        <vt:lpwstr>TableofContents</vt:lpwstr>
      </vt:variant>
      <vt:variant>
        <vt:i4>2752558</vt:i4>
      </vt:variant>
      <vt:variant>
        <vt:i4>584</vt:i4>
      </vt:variant>
      <vt:variant>
        <vt:i4>0</vt:i4>
      </vt:variant>
      <vt:variant>
        <vt:i4>5</vt:i4>
      </vt:variant>
      <vt:variant>
        <vt:lpwstr>http://www.microsoft.com/itacademy</vt:lpwstr>
      </vt:variant>
      <vt:variant>
        <vt:lpwstr/>
      </vt:variant>
      <vt:variant>
        <vt:i4>1310751</vt:i4>
      </vt:variant>
      <vt:variant>
        <vt:i4>579</vt:i4>
      </vt:variant>
      <vt:variant>
        <vt:i4>0</vt:i4>
      </vt:variant>
      <vt:variant>
        <vt:i4>5</vt:i4>
      </vt:variant>
      <vt:variant>
        <vt:lpwstr/>
      </vt:variant>
      <vt:variant>
        <vt:lpwstr>GeneralTerms</vt:lpwstr>
      </vt:variant>
      <vt:variant>
        <vt:i4>8257632</vt:i4>
      </vt:variant>
      <vt:variant>
        <vt:i4>576</vt:i4>
      </vt:variant>
      <vt:variant>
        <vt:i4>0</vt:i4>
      </vt:variant>
      <vt:variant>
        <vt:i4>5</vt:i4>
      </vt:variant>
      <vt:variant>
        <vt:lpwstr/>
      </vt:variant>
      <vt:variant>
        <vt:lpwstr>TableofContents</vt:lpwstr>
      </vt:variant>
      <vt:variant>
        <vt:i4>1310751</vt:i4>
      </vt:variant>
      <vt:variant>
        <vt:i4>573</vt:i4>
      </vt:variant>
      <vt:variant>
        <vt:i4>0</vt:i4>
      </vt:variant>
      <vt:variant>
        <vt:i4>5</vt:i4>
      </vt:variant>
      <vt:variant>
        <vt:lpwstr/>
      </vt:variant>
      <vt:variant>
        <vt:lpwstr>GeneralTerms</vt:lpwstr>
      </vt:variant>
      <vt:variant>
        <vt:i4>8257632</vt:i4>
      </vt:variant>
      <vt:variant>
        <vt:i4>570</vt:i4>
      </vt:variant>
      <vt:variant>
        <vt:i4>0</vt:i4>
      </vt:variant>
      <vt:variant>
        <vt:i4>5</vt:i4>
      </vt:variant>
      <vt:variant>
        <vt:lpwstr/>
      </vt:variant>
      <vt:variant>
        <vt:lpwstr>TableofContents</vt:lpwstr>
      </vt:variant>
      <vt:variant>
        <vt:i4>1310751</vt:i4>
      </vt:variant>
      <vt:variant>
        <vt:i4>567</vt:i4>
      </vt:variant>
      <vt:variant>
        <vt:i4>0</vt:i4>
      </vt:variant>
      <vt:variant>
        <vt:i4>5</vt:i4>
      </vt:variant>
      <vt:variant>
        <vt:lpwstr/>
      </vt:variant>
      <vt:variant>
        <vt:lpwstr>GeneralTerms</vt:lpwstr>
      </vt:variant>
      <vt:variant>
        <vt:i4>8257632</vt:i4>
      </vt:variant>
      <vt:variant>
        <vt:i4>564</vt:i4>
      </vt:variant>
      <vt:variant>
        <vt:i4>0</vt:i4>
      </vt:variant>
      <vt:variant>
        <vt:i4>5</vt:i4>
      </vt:variant>
      <vt:variant>
        <vt:lpwstr/>
      </vt:variant>
      <vt:variant>
        <vt:lpwstr>TableofContents</vt:lpwstr>
      </vt:variant>
      <vt:variant>
        <vt:i4>1835021</vt:i4>
      </vt:variant>
      <vt:variant>
        <vt:i4>561</vt:i4>
      </vt:variant>
      <vt:variant>
        <vt:i4>0</vt:i4>
      </vt:variant>
      <vt:variant>
        <vt:i4>5</vt:i4>
      </vt:variant>
      <vt:variant>
        <vt:lpwstr>http://go.microsoft.com/fwlink/?LinkID=248686</vt:lpwstr>
      </vt:variant>
      <vt:variant>
        <vt:lpwstr/>
      </vt:variant>
      <vt:variant>
        <vt:i4>7077926</vt:i4>
      </vt:variant>
      <vt:variant>
        <vt:i4>558</vt:i4>
      </vt:variant>
      <vt:variant>
        <vt:i4>0</vt:i4>
      </vt:variant>
      <vt:variant>
        <vt:i4>5</vt:i4>
      </vt:variant>
      <vt:variant>
        <vt:lpwstr>http://go.microsoft.com/fwlink/p/?LinkID=223436</vt:lpwstr>
      </vt:variant>
      <vt:variant>
        <vt:lpwstr/>
      </vt:variant>
      <vt:variant>
        <vt:i4>6815780</vt:i4>
      </vt:variant>
      <vt:variant>
        <vt:i4>555</vt:i4>
      </vt:variant>
      <vt:variant>
        <vt:i4>0</vt:i4>
      </vt:variant>
      <vt:variant>
        <vt:i4>5</vt:i4>
      </vt:variant>
      <vt:variant>
        <vt:lpwstr>http://go.microsoft.com/fwlink/p/?LinkID=66121</vt:lpwstr>
      </vt:variant>
      <vt:variant>
        <vt:lpwstr/>
      </vt:variant>
      <vt:variant>
        <vt:i4>1310751</vt:i4>
      </vt:variant>
      <vt:variant>
        <vt:i4>552</vt:i4>
      </vt:variant>
      <vt:variant>
        <vt:i4>0</vt:i4>
      </vt:variant>
      <vt:variant>
        <vt:i4>5</vt:i4>
      </vt:variant>
      <vt:variant>
        <vt:lpwstr/>
      </vt:variant>
      <vt:variant>
        <vt:lpwstr>GeneralTerms</vt:lpwstr>
      </vt:variant>
      <vt:variant>
        <vt:i4>8257632</vt:i4>
      </vt:variant>
      <vt:variant>
        <vt:i4>549</vt:i4>
      </vt:variant>
      <vt:variant>
        <vt:i4>0</vt:i4>
      </vt:variant>
      <vt:variant>
        <vt:i4>5</vt:i4>
      </vt:variant>
      <vt:variant>
        <vt:lpwstr/>
      </vt:variant>
      <vt:variant>
        <vt:lpwstr>TableofContents</vt:lpwstr>
      </vt:variant>
      <vt:variant>
        <vt:i4>6619251</vt:i4>
      </vt:variant>
      <vt:variant>
        <vt:i4>546</vt:i4>
      </vt:variant>
      <vt:variant>
        <vt:i4>0</vt:i4>
      </vt:variant>
      <vt:variant>
        <vt:i4>5</vt:i4>
      </vt:variant>
      <vt:variant>
        <vt:lpwstr>http://go.microsoft.com/?linkid=9839206</vt:lpwstr>
      </vt:variant>
      <vt:variant>
        <vt:lpwstr/>
      </vt:variant>
      <vt:variant>
        <vt:i4>4522014</vt:i4>
      </vt:variant>
      <vt:variant>
        <vt:i4>543</vt:i4>
      </vt:variant>
      <vt:variant>
        <vt:i4>0</vt:i4>
      </vt:variant>
      <vt:variant>
        <vt:i4>5</vt:i4>
      </vt:variant>
      <vt:variant>
        <vt:lpwstr>http://www.microsoft.com/online/help/ja-jp/helphowto/0d8eb4c2-77c5-4dd8-b66c-9f1de7451e24.htm</vt:lpwstr>
      </vt:variant>
      <vt:variant>
        <vt:lpwstr/>
      </vt:variant>
      <vt:variant>
        <vt:i4>6619251</vt:i4>
      </vt:variant>
      <vt:variant>
        <vt:i4>540</vt:i4>
      </vt:variant>
      <vt:variant>
        <vt:i4>0</vt:i4>
      </vt:variant>
      <vt:variant>
        <vt:i4>5</vt:i4>
      </vt:variant>
      <vt:variant>
        <vt:lpwstr>http://go.microsoft.com/?linkid=9839206</vt:lpwstr>
      </vt:variant>
      <vt:variant>
        <vt:lpwstr/>
      </vt:variant>
      <vt:variant>
        <vt:i4>6619251</vt:i4>
      </vt:variant>
      <vt:variant>
        <vt:i4>537</vt:i4>
      </vt:variant>
      <vt:variant>
        <vt:i4>0</vt:i4>
      </vt:variant>
      <vt:variant>
        <vt:i4>5</vt:i4>
      </vt:variant>
      <vt:variant>
        <vt:lpwstr>http://go.microsoft.com/?linkid=9839206</vt:lpwstr>
      </vt:variant>
      <vt:variant>
        <vt:lpwstr/>
      </vt:variant>
      <vt:variant>
        <vt:i4>7078005</vt:i4>
      </vt:variant>
      <vt:variant>
        <vt:i4>534</vt:i4>
      </vt:variant>
      <vt:variant>
        <vt:i4>0</vt:i4>
      </vt:variant>
      <vt:variant>
        <vt:i4>5</vt:i4>
      </vt:variant>
      <vt:variant>
        <vt:lpwstr/>
      </vt:variant>
      <vt:variant>
        <vt:lpwstr>Attachment1</vt:lpwstr>
      </vt:variant>
      <vt:variant>
        <vt:i4>1310751</vt:i4>
      </vt:variant>
      <vt:variant>
        <vt:i4>531</vt:i4>
      </vt:variant>
      <vt:variant>
        <vt:i4>0</vt:i4>
      </vt:variant>
      <vt:variant>
        <vt:i4>5</vt:i4>
      </vt:variant>
      <vt:variant>
        <vt:lpwstr/>
      </vt:variant>
      <vt:variant>
        <vt:lpwstr>GeneralTerms</vt:lpwstr>
      </vt:variant>
      <vt:variant>
        <vt:i4>8257632</vt:i4>
      </vt:variant>
      <vt:variant>
        <vt:i4>528</vt:i4>
      </vt:variant>
      <vt:variant>
        <vt:i4>0</vt:i4>
      </vt:variant>
      <vt:variant>
        <vt:i4>5</vt:i4>
      </vt:variant>
      <vt:variant>
        <vt:lpwstr/>
      </vt:variant>
      <vt:variant>
        <vt:lpwstr>TableofContents</vt:lpwstr>
      </vt:variant>
      <vt:variant>
        <vt:i4>1704003</vt:i4>
      </vt:variant>
      <vt:variant>
        <vt:i4>525</vt:i4>
      </vt:variant>
      <vt:variant>
        <vt:i4>0</vt:i4>
      </vt:variant>
      <vt:variant>
        <vt:i4>5</vt:i4>
      </vt:variant>
      <vt:variant>
        <vt:lpwstr/>
      </vt:variant>
      <vt:variant>
        <vt:lpwstr>CoreFeaturesforOffice365Services</vt:lpwstr>
      </vt:variant>
      <vt:variant>
        <vt:i4>1310751</vt:i4>
      </vt:variant>
      <vt:variant>
        <vt:i4>522</vt:i4>
      </vt:variant>
      <vt:variant>
        <vt:i4>0</vt:i4>
      </vt:variant>
      <vt:variant>
        <vt:i4>5</vt:i4>
      </vt:variant>
      <vt:variant>
        <vt:lpwstr/>
      </vt:variant>
      <vt:variant>
        <vt:lpwstr>GeneralTerms</vt:lpwstr>
      </vt:variant>
      <vt:variant>
        <vt:i4>8257632</vt:i4>
      </vt:variant>
      <vt:variant>
        <vt:i4>519</vt:i4>
      </vt:variant>
      <vt:variant>
        <vt:i4>0</vt:i4>
      </vt:variant>
      <vt:variant>
        <vt:i4>5</vt:i4>
      </vt:variant>
      <vt:variant>
        <vt:lpwstr/>
      </vt:variant>
      <vt:variant>
        <vt:lpwstr>TableofContents</vt:lpwstr>
      </vt:variant>
      <vt:variant>
        <vt:i4>1310751</vt:i4>
      </vt:variant>
      <vt:variant>
        <vt:i4>516</vt:i4>
      </vt:variant>
      <vt:variant>
        <vt:i4>0</vt:i4>
      </vt:variant>
      <vt:variant>
        <vt:i4>5</vt:i4>
      </vt:variant>
      <vt:variant>
        <vt:lpwstr/>
      </vt:variant>
      <vt:variant>
        <vt:lpwstr>GeneralTerms</vt:lpwstr>
      </vt:variant>
      <vt:variant>
        <vt:i4>8257632</vt:i4>
      </vt:variant>
      <vt:variant>
        <vt:i4>513</vt:i4>
      </vt:variant>
      <vt:variant>
        <vt:i4>0</vt:i4>
      </vt:variant>
      <vt:variant>
        <vt:i4>5</vt:i4>
      </vt:variant>
      <vt:variant>
        <vt:lpwstr/>
      </vt:variant>
      <vt:variant>
        <vt:lpwstr>TableofContents</vt:lpwstr>
      </vt:variant>
      <vt:variant>
        <vt:i4>1310751</vt:i4>
      </vt:variant>
      <vt:variant>
        <vt:i4>510</vt:i4>
      </vt:variant>
      <vt:variant>
        <vt:i4>0</vt:i4>
      </vt:variant>
      <vt:variant>
        <vt:i4>5</vt:i4>
      </vt:variant>
      <vt:variant>
        <vt:lpwstr/>
      </vt:variant>
      <vt:variant>
        <vt:lpwstr>GeneralTerms</vt:lpwstr>
      </vt:variant>
      <vt:variant>
        <vt:i4>8257632</vt:i4>
      </vt:variant>
      <vt:variant>
        <vt:i4>507</vt:i4>
      </vt:variant>
      <vt:variant>
        <vt:i4>0</vt:i4>
      </vt:variant>
      <vt:variant>
        <vt:i4>5</vt:i4>
      </vt:variant>
      <vt:variant>
        <vt:lpwstr/>
      </vt:variant>
      <vt:variant>
        <vt:lpwstr>TableofContents</vt:lpwstr>
      </vt:variant>
      <vt:variant>
        <vt:i4>1704003</vt:i4>
      </vt:variant>
      <vt:variant>
        <vt:i4>504</vt:i4>
      </vt:variant>
      <vt:variant>
        <vt:i4>0</vt:i4>
      </vt:variant>
      <vt:variant>
        <vt:i4>5</vt:i4>
      </vt:variant>
      <vt:variant>
        <vt:lpwstr/>
      </vt:variant>
      <vt:variant>
        <vt:lpwstr>CoreFeaturesforOffice365Services</vt:lpwstr>
      </vt:variant>
      <vt:variant>
        <vt:i4>1310751</vt:i4>
      </vt:variant>
      <vt:variant>
        <vt:i4>501</vt:i4>
      </vt:variant>
      <vt:variant>
        <vt:i4>0</vt:i4>
      </vt:variant>
      <vt:variant>
        <vt:i4>5</vt:i4>
      </vt:variant>
      <vt:variant>
        <vt:lpwstr/>
      </vt:variant>
      <vt:variant>
        <vt:lpwstr>GeneralTerms</vt:lpwstr>
      </vt:variant>
      <vt:variant>
        <vt:i4>8257632</vt:i4>
      </vt:variant>
      <vt:variant>
        <vt:i4>498</vt:i4>
      </vt:variant>
      <vt:variant>
        <vt:i4>0</vt:i4>
      </vt:variant>
      <vt:variant>
        <vt:i4>5</vt:i4>
      </vt:variant>
      <vt:variant>
        <vt:lpwstr/>
      </vt:variant>
      <vt:variant>
        <vt:lpwstr>TableofContents</vt:lpwstr>
      </vt:variant>
      <vt:variant>
        <vt:i4>7078005</vt:i4>
      </vt:variant>
      <vt:variant>
        <vt:i4>495</vt:i4>
      </vt:variant>
      <vt:variant>
        <vt:i4>0</vt:i4>
      </vt:variant>
      <vt:variant>
        <vt:i4>5</vt:i4>
      </vt:variant>
      <vt:variant>
        <vt:lpwstr/>
      </vt:variant>
      <vt:variant>
        <vt:lpwstr>Attachment2</vt:lpwstr>
      </vt:variant>
      <vt:variant>
        <vt:i4>6619251</vt:i4>
      </vt:variant>
      <vt:variant>
        <vt:i4>492</vt:i4>
      </vt:variant>
      <vt:variant>
        <vt:i4>0</vt:i4>
      </vt:variant>
      <vt:variant>
        <vt:i4>5</vt:i4>
      </vt:variant>
      <vt:variant>
        <vt:lpwstr>http://go.microsoft.com/?linkid=9839207</vt:lpwstr>
      </vt:variant>
      <vt:variant>
        <vt:lpwstr/>
      </vt:variant>
      <vt:variant>
        <vt:i4>1310751</vt:i4>
      </vt:variant>
      <vt:variant>
        <vt:i4>489</vt:i4>
      </vt:variant>
      <vt:variant>
        <vt:i4>0</vt:i4>
      </vt:variant>
      <vt:variant>
        <vt:i4>5</vt:i4>
      </vt:variant>
      <vt:variant>
        <vt:lpwstr/>
      </vt:variant>
      <vt:variant>
        <vt:lpwstr>GeneralTerms</vt:lpwstr>
      </vt:variant>
      <vt:variant>
        <vt:i4>8257632</vt:i4>
      </vt:variant>
      <vt:variant>
        <vt:i4>486</vt:i4>
      </vt:variant>
      <vt:variant>
        <vt:i4>0</vt:i4>
      </vt:variant>
      <vt:variant>
        <vt:i4>5</vt:i4>
      </vt:variant>
      <vt:variant>
        <vt:lpwstr/>
      </vt:variant>
      <vt:variant>
        <vt:lpwstr>TableofContents</vt:lpwstr>
      </vt:variant>
      <vt:variant>
        <vt:i4>1704003</vt:i4>
      </vt:variant>
      <vt:variant>
        <vt:i4>483</vt:i4>
      </vt:variant>
      <vt:variant>
        <vt:i4>0</vt:i4>
      </vt:variant>
      <vt:variant>
        <vt:i4>5</vt:i4>
      </vt:variant>
      <vt:variant>
        <vt:lpwstr/>
      </vt:variant>
      <vt:variant>
        <vt:lpwstr>CoreFeaturesforOffice365Services</vt:lpwstr>
      </vt:variant>
      <vt:variant>
        <vt:i4>7078005</vt:i4>
      </vt:variant>
      <vt:variant>
        <vt:i4>480</vt:i4>
      </vt:variant>
      <vt:variant>
        <vt:i4>0</vt:i4>
      </vt:variant>
      <vt:variant>
        <vt:i4>5</vt:i4>
      </vt:variant>
      <vt:variant>
        <vt:lpwstr/>
      </vt:variant>
      <vt:variant>
        <vt:lpwstr>Attachment1</vt:lpwstr>
      </vt:variant>
      <vt:variant>
        <vt:i4>1310751</vt:i4>
      </vt:variant>
      <vt:variant>
        <vt:i4>477</vt:i4>
      </vt:variant>
      <vt:variant>
        <vt:i4>0</vt:i4>
      </vt:variant>
      <vt:variant>
        <vt:i4>5</vt:i4>
      </vt:variant>
      <vt:variant>
        <vt:lpwstr/>
      </vt:variant>
      <vt:variant>
        <vt:lpwstr>GeneralTerms</vt:lpwstr>
      </vt:variant>
      <vt:variant>
        <vt:i4>8257632</vt:i4>
      </vt:variant>
      <vt:variant>
        <vt:i4>474</vt:i4>
      </vt:variant>
      <vt:variant>
        <vt:i4>0</vt:i4>
      </vt:variant>
      <vt:variant>
        <vt:i4>5</vt:i4>
      </vt:variant>
      <vt:variant>
        <vt:lpwstr/>
      </vt:variant>
      <vt:variant>
        <vt:lpwstr>TableofContents</vt:lpwstr>
      </vt:variant>
      <vt:variant>
        <vt:i4>6619251</vt:i4>
      </vt:variant>
      <vt:variant>
        <vt:i4>471</vt:i4>
      </vt:variant>
      <vt:variant>
        <vt:i4>0</vt:i4>
      </vt:variant>
      <vt:variant>
        <vt:i4>5</vt:i4>
      </vt:variant>
      <vt:variant>
        <vt:lpwstr>http://go.microsoft.com/?linkid=9839206</vt:lpwstr>
      </vt:variant>
      <vt:variant>
        <vt:lpwstr/>
      </vt:variant>
      <vt:variant>
        <vt:i4>1704003</vt:i4>
      </vt:variant>
      <vt:variant>
        <vt:i4>468</vt:i4>
      </vt:variant>
      <vt:variant>
        <vt:i4>0</vt:i4>
      </vt:variant>
      <vt:variant>
        <vt:i4>5</vt:i4>
      </vt:variant>
      <vt:variant>
        <vt:lpwstr/>
      </vt:variant>
      <vt:variant>
        <vt:lpwstr>CoreFeaturesforOffice365Services</vt:lpwstr>
      </vt:variant>
      <vt:variant>
        <vt:i4>1704003</vt:i4>
      </vt:variant>
      <vt:variant>
        <vt:i4>465</vt:i4>
      </vt:variant>
      <vt:variant>
        <vt:i4>0</vt:i4>
      </vt:variant>
      <vt:variant>
        <vt:i4>5</vt:i4>
      </vt:variant>
      <vt:variant>
        <vt:lpwstr/>
      </vt:variant>
      <vt:variant>
        <vt:lpwstr>CoreFeaturesforOffice365Services</vt:lpwstr>
      </vt:variant>
      <vt:variant>
        <vt:i4>7078005</vt:i4>
      </vt:variant>
      <vt:variant>
        <vt:i4>462</vt:i4>
      </vt:variant>
      <vt:variant>
        <vt:i4>0</vt:i4>
      </vt:variant>
      <vt:variant>
        <vt:i4>5</vt:i4>
      </vt:variant>
      <vt:variant>
        <vt:lpwstr/>
      </vt:variant>
      <vt:variant>
        <vt:lpwstr>Attachment2</vt:lpwstr>
      </vt:variant>
      <vt:variant>
        <vt:i4>7078005</vt:i4>
      </vt:variant>
      <vt:variant>
        <vt:i4>459</vt:i4>
      </vt:variant>
      <vt:variant>
        <vt:i4>0</vt:i4>
      </vt:variant>
      <vt:variant>
        <vt:i4>5</vt:i4>
      </vt:variant>
      <vt:variant>
        <vt:lpwstr/>
      </vt:variant>
      <vt:variant>
        <vt:lpwstr>Attachment1</vt:lpwstr>
      </vt:variant>
      <vt:variant>
        <vt:i4>1310751</vt:i4>
      </vt:variant>
      <vt:variant>
        <vt:i4>456</vt:i4>
      </vt:variant>
      <vt:variant>
        <vt:i4>0</vt:i4>
      </vt:variant>
      <vt:variant>
        <vt:i4>5</vt:i4>
      </vt:variant>
      <vt:variant>
        <vt:lpwstr/>
      </vt:variant>
      <vt:variant>
        <vt:lpwstr>GeneralTerms</vt:lpwstr>
      </vt:variant>
      <vt:variant>
        <vt:i4>8257632</vt:i4>
      </vt:variant>
      <vt:variant>
        <vt:i4>453</vt:i4>
      </vt:variant>
      <vt:variant>
        <vt:i4>0</vt:i4>
      </vt:variant>
      <vt:variant>
        <vt:i4>5</vt:i4>
      </vt:variant>
      <vt:variant>
        <vt:lpwstr/>
      </vt:variant>
      <vt:variant>
        <vt:lpwstr>TableofContents</vt:lpwstr>
      </vt:variant>
      <vt:variant>
        <vt:i4>7078005</vt:i4>
      </vt:variant>
      <vt:variant>
        <vt:i4>450</vt:i4>
      </vt:variant>
      <vt:variant>
        <vt:i4>0</vt:i4>
      </vt:variant>
      <vt:variant>
        <vt:i4>5</vt:i4>
      </vt:variant>
      <vt:variant>
        <vt:lpwstr/>
      </vt:variant>
      <vt:variant>
        <vt:lpwstr>Attachment1</vt:lpwstr>
      </vt:variant>
      <vt:variant>
        <vt:i4>1310751</vt:i4>
      </vt:variant>
      <vt:variant>
        <vt:i4>447</vt:i4>
      </vt:variant>
      <vt:variant>
        <vt:i4>0</vt:i4>
      </vt:variant>
      <vt:variant>
        <vt:i4>5</vt:i4>
      </vt:variant>
      <vt:variant>
        <vt:lpwstr/>
      </vt:variant>
      <vt:variant>
        <vt:lpwstr>GeneralTerms</vt:lpwstr>
      </vt:variant>
      <vt:variant>
        <vt:i4>8257632</vt:i4>
      </vt:variant>
      <vt:variant>
        <vt:i4>444</vt:i4>
      </vt:variant>
      <vt:variant>
        <vt:i4>0</vt:i4>
      </vt:variant>
      <vt:variant>
        <vt:i4>5</vt:i4>
      </vt:variant>
      <vt:variant>
        <vt:lpwstr/>
      </vt:variant>
      <vt:variant>
        <vt:lpwstr>TableofContents</vt:lpwstr>
      </vt:variant>
      <vt:variant>
        <vt:i4>4849679</vt:i4>
      </vt:variant>
      <vt:variant>
        <vt:i4>441</vt:i4>
      </vt:variant>
      <vt:variant>
        <vt:i4>0</vt:i4>
      </vt:variant>
      <vt:variant>
        <vt:i4>5</vt:i4>
      </vt:variant>
      <vt:variant>
        <vt:lpwstr>http://www.go.microsoft.com/fwlink/?linkid=301900&amp;CLCID=0X409</vt:lpwstr>
      </vt:variant>
      <vt:variant>
        <vt:lpwstr/>
      </vt:variant>
      <vt:variant>
        <vt:i4>6619251</vt:i4>
      </vt:variant>
      <vt:variant>
        <vt:i4>438</vt:i4>
      </vt:variant>
      <vt:variant>
        <vt:i4>0</vt:i4>
      </vt:variant>
      <vt:variant>
        <vt:i4>5</vt:i4>
      </vt:variant>
      <vt:variant>
        <vt:lpwstr>http://go.microsoft.com/?linkid=9839206</vt:lpwstr>
      </vt:variant>
      <vt:variant>
        <vt:lpwstr/>
      </vt:variant>
      <vt:variant>
        <vt:i4>1638468</vt:i4>
      </vt:variant>
      <vt:variant>
        <vt:i4>435</vt:i4>
      </vt:variant>
      <vt:variant>
        <vt:i4>0</vt:i4>
      </vt:variant>
      <vt:variant>
        <vt:i4>5</vt:i4>
      </vt:variant>
      <vt:variant>
        <vt:lpwstr>http://azure.microsoft.com/ja-jp/</vt:lpwstr>
      </vt:variant>
      <vt:variant>
        <vt:lpwstr/>
      </vt:variant>
      <vt:variant>
        <vt:i4>7602292</vt:i4>
      </vt:variant>
      <vt:variant>
        <vt:i4>432</vt:i4>
      </vt:variant>
      <vt:variant>
        <vt:i4>0</vt:i4>
      </vt:variant>
      <vt:variant>
        <vt:i4>5</vt:i4>
      </vt:variant>
      <vt:variant>
        <vt:lpwstr>http://azure.microsoft.com/ja-jp/support/legal/sla/</vt:lpwstr>
      </vt:variant>
      <vt:variant>
        <vt:lpwstr/>
      </vt:variant>
      <vt:variant>
        <vt:i4>7078005</vt:i4>
      </vt:variant>
      <vt:variant>
        <vt:i4>429</vt:i4>
      </vt:variant>
      <vt:variant>
        <vt:i4>0</vt:i4>
      </vt:variant>
      <vt:variant>
        <vt:i4>5</vt:i4>
      </vt:variant>
      <vt:variant>
        <vt:lpwstr/>
      </vt:variant>
      <vt:variant>
        <vt:lpwstr>Attachment1</vt:lpwstr>
      </vt:variant>
      <vt:variant>
        <vt:i4>7078005</vt:i4>
      </vt:variant>
      <vt:variant>
        <vt:i4>426</vt:i4>
      </vt:variant>
      <vt:variant>
        <vt:i4>0</vt:i4>
      </vt:variant>
      <vt:variant>
        <vt:i4>5</vt:i4>
      </vt:variant>
      <vt:variant>
        <vt:lpwstr/>
      </vt:variant>
      <vt:variant>
        <vt:lpwstr>Attachment3</vt:lpwstr>
      </vt:variant>
      <vt:variant>
        <vt:i4>7078005</vt:i4>
      </vt:variant>
      <vt:variant>
        <vt:i4>423</vt:i4>
      </vt:variant>
      <vt:variant>
        <vt:i4>0</vt:i4>
      </vt:variant>
      <vt:variant>
        <vt:i4>5</vt:i4>
      </vt:variant>
      <vt:variant>
        <vt:lpwstr/>
      </vt:variant>
      <vt:variant>
        <vt:lpwstr>Attachment3</vt:lpwstr>
      </vt:variant>
      <vt:variant>
        <vt:i4>6815860</vt:i4>
      </vt:variant>
      <vt:variant>
        <vt:i4>420</vt:i4>
      </vt:variant>
      <vt:variant>
        <vt:i4>0</vt:i4>
      </vt:variant>
      <vt:variant>
        <vt:i4>5</vt:i4>
      </vt:variant>
      <vt:variant>
        <vt:lpwstr>http://go.microsoft.com/?linkid=9846224</vt:lpwstr>
      </vt:variant>
      <vt:variant>
        <vt:lpwstr/>
      </vt:variant>
      <vt:variant>
        <vt:i4>7405694</vt:i4>
      </vt:variant>
      <vt:variant>
        <vt:i4>417</vt:i4>
      </vt:variant>
      <vt:variant>
        <vt:i4>0</vt:i4>
      </vt:variant>
      <vt:variant>
        <vt:i4>5</vt:i4>
      </vt:variant>
      <vt:variant>
        <vt:lpwstr/>
      </vt:variant>
      <vt:variant>
        <vt:lpwstr>OnlineServiceSpecificTerms</vt:lpwstr>
      </vt:variant>
      <vt:variant>
        <vt:i4>7405694</vt:i4>
      </vt:variant>
      <vt:variant>
        <vt:i4>414</vt:i4>
      </vt:variant>
      <vt:variant>
        <vt:i4>0</vt:i4>
      </vt:variant>
      <vt:variant>
        <vt:i4>5</vt:i4>
      </vt:variant>
      <vt:variant>
        <vt:lpwstr/>
      </vt:variant>
      <vt:variant>
        <vt:lpwstr>OnlineServiceSpecificTerms</vt:lpwstr>
      </vt:variant>
      <vt:variant>
        <vt:i4>7405694</vt:i4>
      </vt:variant>
      <vt:variant>
        <vt:i4>411</vt:i4>
      </vt:variant>
      <vt:variant>
        <vt:i4>0</vt:i4>
      </vt:variant>
      <vt:variant>
        <vt:i4>5</vt:i4>
      </vt:variant>
      <vt:variant>
        <vt:lpwstr/>
      </vt:variant>
      <vt:variant>
        <vt:lpwstr>OnlineServiceSpecificTerms</vt:lpwstr>
      </vt:variant>
      <vt:variant>
        <vt:i4>3735676</vt:i4>
      </vt:variant>
      <vt:variant>
        <vt:i4>408</vt:i4>
      </vt:variant>
      <vt:variant>
        <vt:i4>0</vt:i4>
      </vt:variant>
      <vt:variant>
        <vt:i4>5</vt:i4>
      </vt:variant>
      <vt:variant>
        <vt:lpwstr>http://www.microsoft.com/online/international-availability.aspx</vt:lpwstr>
      </vt:variant>
      <vt:variant>
        <vt:lpwstr/>
      </vt:variant>
      <vt:variant>
        <vt:i4>6619251</vt:i4>
      </vt:variant>
      <vt:variant>
        <vt:i4>405</vt:i4>
      </vt:variant>
      <vt:variant>
        <vt:i4>0</vt:i4>
      </vt:variant>
      <vt:variant>
        <vt:i4>5</vt:i4>
      </vt:variant>
      <vt:variant>
        <vt:lpwstr>http://go.microsoft.com/?linkid=9839207</vt:lpwstr>
      </vt:variant>
      <vt:variant>
        <vt:lpwstr/>
      </vt:variant>
      <vt:variant>
        <vt:i4>7078005</vt:i4>
      </vt:variant>
      <vt:variant>
        <vt:i4>402</vt:i4>
      </vt:variant>
      <vt:variant>
        <vt:i4>0</vt:i4>
      </vt:variant>
      <vt:variant>
        <vt:i4>5</vt:i4>
      </vt:variant>
      <vt:variant>
        <vt:lpwstr/>
      </vt:variant>
      <vt:variant>
        <vt:lpwstr>Attachment2</vt:lpwstr>
      </vt:variant>
      <vt:variant>
        <vt:i4>7405694</vt:i4>
      </vt:variant>
      <vt:variant>
        <vt:i4>399</vt:i4>
      </vt:variant>
      <vt:variant>
        <vt:i4>0</vt:i4>
      </vt:variant>
      <vt:variant>
        <vt:i4>5</vt:i4>
      </vt:variant>
      <vt:variant>
        <vt:lpwstr/>
      </vt:variant>
      <vt:variant>
        <vt:lpwstr>OnlineServiceSpecificTerms</vt:lpwstr>
      </vt:variant>
      <vt:variant>
        <vt:i4>7274609</vt:i4>
      </vt:variant>
      <vt:variant>
        <vt:i4>396</vt:i4>
      </vt:variant>
      <vt:variant>
        <vt:i4>0</vt:i4>
      </vt:variant>
      <vt:variant>
        <vt:i4>5</vt:i4>
      </vt:variant>
      <vt:variant>
        <vt:lpwstr>http://go.microsoft.com/?linkid=9840733</vt:lpwstr>
      </vt:variant>
      <vt:variant>
        <vt:lpwstr/>
      </vt:variant>
      <vt:variant>
        <vt:i4>6226009</vt:i4>
      </vt:variant>
      <vt:variant>
        <vt:i4>393</vt:i4>
      </vt:variant>
      <vt:variant>
        <vt:i4>0</vt:i4>
      </vt:variant>
      <vt:variant>
        <vt:i4>5</vt:i4>
      </vt:variant>
      <vt:variant>
        <vt:lpwstr>http://microsoft.com/licensing/contracts</vt:lpwstr>
      </vt:variant>
      <vt:variant>
        <vt:lpwstr/>
      </vt:variant>
      <vt:variant>
        <vt:i4>1900606</vt:i4>
      </vt:variant>
      <vt:variant>
        <vt:i4>386</vt:i4>
      </vt:variant>
      <vt:variant>
        <vt:i4>0</vt:i4>
      </vt:variant>
      <vt:variant>
        <vt:i4>5</vt:i4>
      </vt:variant>
      <vt:variant>
        <vt:lpwstr/>
      </vt:variant>
      <vt:variant>
        <vt:lpwstr>_Toc388464322</vt:lpwstr>
      </vt:variant>
      <vt:variant>
        <vt:i4>1900606</vt:i4>
      </vt:variant>
      <vt:variant>
        <vt:i4>380</vt:i4>
      </vt:variant>
      <vt:variant>
        <vt:i4>0</vt:i4>
      </vt:variant>
      <vt:variant>
        <vt:i4>5</vt:i4>
      </vt:variant>
      <vt:variant>
        <vt:lpwstr/>
      </vt:variant>
      <vt:variant>
        <vt:lpwstr>_Toc388464321</vt:lpwstr>
      </vt:variant>
      <vt:variant>
        <vt:i4>1900606</vt:i4>
      </vt:variant>
      <vt:variant>
        <vt:i4>374</vt:i4>
      </vt:variant>
      <vt:variant>
        <vt:i4>0</vt:i4>
      </vt:variant>
      <vt:variant>
        <vt:i4>5</vt:i4>
      </vt:variant>
      <vt:variant>
        <vt:lpwstr/>
      </vt:variant>
      <vt:variant>
        <vt:lpwstr>_Toc388464320</vt:lpwstr>
      </vt:variant>
      <vt:variant>
        <vt:i4>1966142</vt:i4>
      </vt:variant>
      <vt:variant>
        <vt:i4>368</vt:i4>
      </vt:variant>
      <vt:variant>
        <vt:i4>0</vt:i4>
      </vt:variant>
      <vt:variant>
        <vt:i4>5</vt:i4>
      </vt:variant>
      <vt:variant>
        <vt:lpwstr/>
      </vt:variant>
      <vt:variant>
        <vt:lpwstr>_Toc388464319</vt:lpwstr>
      </vt:variant>
      <vt:variant>
        <vt:i4>1966142</vt:i4>
      </vt:variant>
      <vt:variant>
        <vt:i4>362</vt:i4>
      </vt:variant>
      <vt:variant>
        <vt:i4>0</vt:i4>
      </vt:variant>
      <vt:variant>
        <vt:i4>5</vt:i4>
      </vt:variant>
      <vt:variant>
        <vt:lpwstr/>
      </vt:variant>
      <vt:variant>
        <vt:lpwstr>_Toc388464318</vt:lpwstr>
      </vt:variant>
      <vt:variant>
        <vt:i4>1966142</vt:i4>
      </vt:variant>
      <vt:variant>
        <vt:i4>356</vt:i4>
      </vt:variant>
      <vt:variant>
        <vt:i4>0</vt:i4>
      </vt:variant>
      <vt:variant>
        <vt:i4>5</vt:i4>
      </vt:variant>
      <vt:variant>
        <vt:lpwstr/>
      </vt:variant>
      <vt:variant>
        <vt:lpwstr>_Toc388464317</vt:lpwstr>
      </vt:variant>
      <vt:variant>
        <vt:i4>1966142</vt:i4>
      </vt:variant>
      <vt:variant>
        <vt:i4>350</vt:i4>
      </vt:variant>
      <vt:variant>
        <vt:i4>0</vt:i4>
      </vt:variant>
      <vt:variant>
        <vt:i4>5</vt:i4>
      </vt:variant>
      <vt:variant>
        <vt:lpwstr/>
      </vt:variant>
      <vt:variant>
        <vt:lpwstr>_Toc388464316</vt:lpwstr>
      </vt:variant>
      <vt:variant>
        <vt:i4>1966142</vt:i4>
      </vt:variant>
      <vt:variant>
        <vt:i4>344</vt:i4>
      </vt:variant>
      <vt:variant>
        <vt:i4>0</vt:i4>
      </vt:variant>
      <vt:variant>
        <vt:i4>5</vt:i4>
      </vt:variant>
      <vt:variant>
        <vt:lpwstr/>
      </vt:variant>
      <vt:variant>
        <vt:lpwstr>_Toc388464315</vt:lpwstr>
      </vt:variant>
      <vt:variant>
        <vt:i4>1966142</vt:i4>
      </vt:variant>
      <vt:variant>
        <vt:i4>338</vt:i4>
      </vt:variant>
      <vt:variant>
        <vt:i4>0</vt:i4>
      </vt:variant>
      <vt:variant>
        <vt:i4>5</vt:i4>
      </vt:variant>
      <vt:variant>
        <vt:lpwstr/>
      </vt:variant>
      <vt:variant>
        <vt:lpwstr>_Toc388464314</vt:lpwstr>
      </vt:variant>
      <vt:variant>
        <vt:i4>1966142</vt:i4>
      </vt:variant>
      <vt:variant>
        <vt:i4>332</vt:i4>
      </vt:variant>
      <vt:variant>
        <vt:i4>0</vt:i4>
      </vt:variant>
      <vt:variant>
        <vt:i4>5</vt:i4>
      </vt:variant>
      <vt:variant>
        <vt:lpwstr/>
      </vt:variant>
      <vt:variant>
        <vt:lpwstr>_Toc388464313</vt:lpwstr>
      </vt:variant>
      <vt:variant>
        <vt:i4>1966142</vt:i4>
      </vt:variant>
      <vt:variant>
        <vt:i4>326</vt:i4>
      </vt:variant>
      <vt:variant>
        <vt:i4>0</vt:i4>
      </vt:variant>
      <vt:variant>
        <vt:i4>5</vt:i4>
      </vt:variant>
      <vt:variant>
        <vt:lpwstr/>
      </vt:variant>
      <vt:variant>
        <vt:lpwstr>_Toc388464312</vt:lpwstr>
      </vt:variant>
      <vt:variant>
        <vt:i4>1966142</vt:i4>
      </vt:variant>
      <vt:variant>
        <vt:i4>320</vt:i4>
      </vt:variant>
      <vt:variant>
        <vt:i4>0</vt:i4>
      </vt:variant>
      <vt:variant>
        <vt:i4>5</vt:i4>
      </vt:variant>
      <vt:variant>
        <vt:lpwstr/>
      </vt:variant>
      <vt:variant>
        <vt:lpwstr>_Toc388464311</vt:lpwstr>
      </vt:variant>
      <vt:variant>
        <vt:i4>1966142</vt:i4>
      </vt:variant>
      <vt:variant>
        <vt:i4>314</vt:i4>
      </vt:variant>
      <vt:variant>
        <vt:i4>0</vt:i4>
      </vt:variant>
      <vt:variant>
        <vt:i4>5</vt:i4>
      </vt:variant>
      <vt:variant>
        <vt:lpwstr/>
      </vt:variant>
      <vt:variant>
        <vt:lpwstr>_Toc388464310</vt:lpwstr>
      </vt:variant>
      <vt:variant>
        <vt:i4>2031678</vt:i4>
      </vt:variant>
      <vt:variant>
        <vt:i4>308</vt:i4>
      </vt:variant>
      <vt:variant>
        <vt:i4>0</vt:i4>
      </vt:variant>
      <vt:variant>
        <vt:i4>5</vt:i4>
      </vt:variant>
      <vt:variant>
        <vt:lpwstr/>
      </vt:variant>
      <vt:variant>
        <vt:lpwstr>_Toc388464309</vt:lpwstr>
      </vt:variant>
      <vt:variant>
        <vt:i4>2031678</vt:i4>
      </vt:variant>
      <vt:variant>
        <vt:i4>302</vt:i4>
      </vt:variant>
      <vt:variant>
        <vt:i4>0</vt:i4>
      </vt:variant>
      <vt:variant>
        <vt:i4>5</vt:i4>
      </vt:variant>
      <vt:variant>
        <vt:lpwstr/>
      </vt:variant>
      <vt:variant>
        <vt:lpwstr>_Toc388464308</vt:lpwstr>
      </vt:variant>
      <vt:variant>
        <vt:i4>2031678</vt:i4>
      </vt:variant>
      <vt:variant>
        <vt:i4>296</vt:i4>
      </vt:variant>
      <vt:variant>
        <vt:i4>0</vt:i4>
      </vt:variant>
      <vt:variant>
        <vt:i4>5</vt:i4>
      </vt:variant>
      <vt:variant>
        <vt:lpwstr/>
      </vt:variant>
      <vt:variant>
        <vt:lpwstr>_Toc388464307</vt:lpwstr>
      </vt:variant>
      <vt:variant>
        <vt:i4>2031678</vt:i4>
      </vt:variant>
      <vt:variant>
        <vt:i4>290</vt:i4>
      </vt:variant>
      <vt:variant>
        <vt:i4>0</vt:i4>
      </vt:variant>
      <vt:variant>
        <vt:i4>5</vt:i4>
      </vt:variant>
      <vt:variant>
        <vt:lpwstr/>
      </vt:variant>
      <vt:variant>
        <vt:lpwstr>_Toc388464306</vt:lpwstr>
      </vt:variant>
      <vt:variant>
        <vt:i4>2031678</vt:i4>
      </vt:variant>
      <vt:variant>
        <vt:i4>284</vt:i4>
      </vt:variant>
      <vt:variant>
        <vt:i4>0</vt:i4>
      </vt:variant>
      <vt:variant>
        <vt:i4>5</vt:i4>
      </vt:variant>
      <vt:variant>
        <vt:lpwstr/>
      </vt:variant>
      <vt:variant>
        <vt:lpwstr>_Toc388464305</vt:lpwstr>
      </vt:variant>
      <vt:variant>
        <vt:i4>2031678</vt:i4>
      </vt:variant>
      <vt:variant>
        <vt:i4>278</vt:i4>
      </vt:variant>
      <vt:variant>
        <vt:i4>0</vt:i4>
      </vt:variant>
      <vt:variant>
        <vt:i4>5</vt:i4>
      </vt:variant>
      <vt:variant>
        <vt:lpwstr/>
      </vt:variant>
      <vt:variant>
        <vt:lpwstr>_Toc388464304</vt:lpwstr>
      </vt:variant>
      <vt:variant>
        <vt:i4>2031678</vt:i4>
      </vt:variant>
      <vt:variant>
        <vt:i4>272</vt:i4>
      </vt:variant>
      <vt:variant>
        <vt:i4>0</vt:i4>
      </vt:variant>
      <vt:variant>
        <vt:i4>5</vt:i4>
      </vt:variant>
      <vt:variant>
        <vt:lpwstr/>
      </vt:variant>
      <vt:variant>
        <vt:lpwstr>_Toc388464303</vt:lpwstr>
      </vt:variant>
      <vt:variant>
        <vt:i4>2031678</vt:i4>
      </vt:variant>
      <vt:variant>
        <vt:i4>266</vt:i4>
      </vt:variant>
      <vt:variant>
        <vt:i4>0</vt:i4>
      </vt:variant>
      <vt:variant>
        <vt:i4>5</vt:i4>
      </vt:variant>
      <vt:variant>
        <vt:lpwstr/>
      </vt:variant>
      <vt:variant>
        <vt:lpwstr>_Toc388464302</vt:lpwstr>
      </vt:variant>
      <vt:variant>
        <vt:i4>2031678</vt:i4>
      </vt:variant>
      <vt:variant>
        <vt:i4>260</vt:i4>
      </vt:variant>
      <vt:variant>
        <vt:i4>0</vt:i4>
      </vt:variant>
      <vt:variant>
        <vt:i4>5</vt:i4>
      </vt:variant>
      <vt:variant>
        <vt:lpwstr/>
      </vt:variant>
      <vt:variant>
        <vt:lpwstr>_Toc388464301</vt:lpwstr>
      </vt:variant>
      <vt:variant>
        <vt:i4>2031678</vt:i4>
      </vt:variant>
      <vt:variant>
        <vt:i4>254</vt:i4>
      </vt:variant>
      <vt:variant>
        <vt:i4>0</vt:i4>
      </vt:variant>
      <vt:variant>
        <vt:i4>5</vt:i4>
      </vt:variant>
      <vt:variant>
        <vt:lpwstr/>
      </vt:variant>
      <vt:variant>
        <vt:lpwstr>_Toc388464300</vt:lpwstr>
      </vt:variant>
      <vt:variant>
        <vt:i4>1441855</vt:i4>
      </vt:variant>
      <vt:variant>
        <vt:i4>248</vt:i4>
      </vt:variant>
      <vt:variant>
        <vt:i4>0</vt:i4>
      </vt:variant>
      <vt:variant>
        <vt:i4>5</vt:i4>
      </vt:variant>
      <vt:variant>
        <vt:lpwstr/>
      </vt:variant>
      <vt:variant>
        <vt:lpwstr>_Toc388464299</vt:lpwstr>
      </vt:variant>
      <vt:variant>
        <vt:i4>1441855</vt:i4>
      </vt:variant>
      <vt:variant>
        <vt:i4>242</vt:i4>
      </vt:variant>
      <vt:variant>
        <vt:i4>0</vt:i4>
      </vt:variant>
      <vt:variant>
        <vt:i4>5</vt:i4>
      </vt:variant>
      <vt:variant>
        <vt:lpwstr/>
      </vt:variant>
      <vt:variant>
        <vt:lpwstr>_Toc388464298</vt:lpwstr>
      </vt:variant>
      <vt:variant>
        <vt:i4>1441855</vt:i4>
      </vt:variant>
      <vt:variant>
        <vt:i4>236</vt:i4>
      </vt:variant>
      <vt:variant>
        <vt:i4>0</vt:i4>
      </vt:variant>
      <vt:variant>
        <vt:i4>5</vt:i4>
      </vt:variant>
      <vt:variant>
        <vt:lpwstr/>
      </vt:variant>
      <vt:variant>
        <vt:lpwstr>_Toc388464297</vt:lpwstr>
      </vt:variant>
      <vt:variant>
        <vt:i4>1441855</vt:i4>
      </vt:variant>
      <vt:variant>
        <vt:i4>230</vt:i4>
      </vt:variant>
      <vt:variant>
        <vt:i4>0</vt:i4>
      </vt:variant>
      <vt:variant>
        <vt:i4>5</vt:i4>
      </vt:variant>
      <vt:variant>
        <vt:lpwstr/>
      </vt:variant>
      <vt:variant>
        <vt:lpwstr>_Toc388464296</vt:lpwstr>
      </vt:variant>
      <vt:variant>
        <vt:i4>1441855</vt:i4>
      </vt:variant>
      <vt:variant>
        <vt:i4>224</vt:i4>
      </vt:variant>
      <vt:variant>
        <vt:i4>0</vt:i4>
      </vt:variant>
      <vt:variant>
        <vt:i4>5</vt:i4>
      </vt:variant>
      <vt:variant>
        <vt:lpwstr/>
      </vt:variant>
      <vt:variant>
        <vt:lpwstr>_Toc388464295</vt:lpwstr>
      </vt:variant>
      <vt:variant>
        <vt:i4>1441855</vt:i4>
      </vt:variant>
      <vt:variant>
        <vt:i4>218</vt:i4>
      </vt:variant>
      <vt:variant>
        <vt:i4>0</vt:i4>
      </vt:variant>
      <vt:variant>
        <vt:i4>5</vt:i4>
      </vt:variant>
      <vt:variant>
        <vt:lpwstr/>
      </vt:variant>
      <vt:variant>
        <vt:lpwstr>_Toc388464294</vt:lpwstr>
      </vt:variant>
      <vt:variant>
        <vt:i4>1441855</vt:i4>
      </vt:variant>
      <vt:variant>
        <vt:i4>212</vt:i4>
      </vt:variant>
      <vt:variant>
        <vt:i4>0</vt:i4>
      </vt:variant>
      <vt:variant>
        <vt:i4>5</vt:i4>
      </vt:variant>
      <vt:variant>
        <vt:lpwstr/>
      </vt:variant>
      <vt:variant>
        <vt:lpwstr>_Toc388464293</vt:lpwstr>
      </vt:variant>
      <vt:variant>
        <vt:i4>1441855</vt:i4>
      </vt:variant>
      <vt:variant>
        <vt:i4>206</vt:i4>
      </vt:variant>
      <vt:variant>
        <vt:i4>0</vt:i4>
      </vt:variant>
      <vt:variant>
        <vt:i4>5</vt:i4>
      </vt:variant>
      <vt:variant>
        <vt:lpwstr/>
      </vt:variant>
      <vt:variant>
        <vt:lpwstr>_Toc388464292</vt:lpwstr>
      </vt:variant>
      <vt:variant>
        <vt:i4>1441855</vt:i4>
      </vt:variant>
      <vt:variant>
        <vt:i4>200</vt:i4>
      </vt:variant>
      <vt:variant>
        <vt:i4>0</vt:i4>
      </vt:variant>
      <vt:variant>
        <vt:i4>5</vt:i4>
      </vt:variant>
      <vt:variant>
        <vt:lpwstr/>
      </vt:variant>
      <vt:variant>
        <vt:lpwstr>_Toc388464291</vt:lpwstr>
      </vt:variant>
      <vt:variant>
        <vt:i4>1441855</vt:i4>
      </vt:variant>
      <vt:variant>
        <vt:i4>194</vt:i4>
      </vt:variant>
      <vt:variant>
        <vt:i4>0</vt:i4>
      </vt:variant>
      <vt:variant>
        <vt:i4>5</vt:i4>
      </vt:variant>
      <vt:variant>
        <vt:lpwstr/>
      </vt:variant>
      <vt:variant>
        <vt:lpwstr>_Toc388464290</vt:lpwstr>
      </vt:variant>
      <vt:variant>
        <vt:i4>1507391</vt:i4>
      </vt:variant>
      <vt:variant>
        <vt:i4>188</vt:i4>
      </vt:variant>
      <vt:variant>
        <vt:i4>0</vt:i4>
      </vt:variant>
      <vt:variant>
        <vt:i4>5</vt:i4>
      </vt:variant>
      <vt:variant>
        <vt:lpwstr/>
      </vt:variant>
      <vt:variant>
        <vt:lpwstr>_Toc388464289</vt:lpwstr>
      </vt:variant>
      <vt:variant>
        <vt:i4>1507391</vt:i4>
      </vt:variant>
      <vt:variant>
        <vt:i4>182</vt:i4>
      </vt:variant>
      <vt:variant>
        <vt:i4>0</vt:i4>
      </vt:variant>
      <vt:variant>
        <vt:i4>5</vt:i4>
      </vt:variant>
      <vt:variant>
        <vt:lpwstr/>
      </vt:variant>
      <vt:variant>
        <vt:lpwstr>_Toc388464288</vt:lpwstr>
      </vt:variant>
      <vt:variant>
        <vt:i4>1507391</vt:i4>
      </vt:variant>
      <vt:variant>
        <vt:i4>176</vt:i4>
      </vt:variant>
      <vt:variant>
        <vt:i4>0</vt:i4>
      </vt:variant>
      <vt:variant>
        <vt:i4>5</vt:i4>
      </vt:variant>
      <vt:variant>
        <vt:lpwstr/>
      </vt:variant>
      <vt:variant>
        <vt:lpwstr>_Toc388464287</vt:lpwstr>
      </vt:variant>
      <vt:variant>
        <vt:i4>1507391</vt:i4>
      </vt:variant>
      <vt:variant>
        <vt:i4>170</vt:i4>
      </vt:variant>
      <vt:variant>
        <vt:i4>0</vt:i4>
      </vt:variant>
      <vt:variant>
        <vt:i4>5</vt:i4>
      </vt:variant>
      <vt:variant>
        <vt:lpwstr/>
      </vt:variant>
      <vt:variant>
        <vt:lpwstr>_Toc388464286</vt:lpwstr>
      </vt:variant>
      <vt:variant>
        <vt:i4>1507391</vt:i4>
      </vt:variant>
      <vt:variant>
        <vt:i4>164</vt:i4>
      </vt:variant>
      <vt:variant>
        <vt:i4>0</vt:i4>
      </vt:variant>
      <vt:variant>
        <vt:i4>5</vt:i4>
      </vt:variant>
      <vt:variant>
        <vt:lpwstr/>
      </vt:variant>
      <vt:variant>
        <vt:lpwstr>_Toc388464285</vt:lpwstr>
      </vt:variant>
      <vt:variant>
        <vt:i4>1507391</vt:i4>
      </vt:variant>
      <vt:variant>
        <vt:i4>158</vt:i4>
      </vt:variant>
      <vt:variant>
        <vt:i4>0</vt:i4>
      </vt:variant>
      <vt:variant>
        <vt:i4>5</vt:i4>
      </vt:variant>
      <vt:variant>
        <vt:lpwstr/>
      </vt:variant>
      <vt:variant>
        <vt:lpwstr>_Toc388464284</vt:lpwstr>
      </vt:variant>
      <vt:variant>
        <vt:i4>1507391</vt:i4>
      </vt:variant>
      <vt:variant>
        <vt:i4>152</vt:i4>
      </vt:variant>
      <vt:variant>
        <vt:i4>0</vt:i4>
      </vt:variant>
      <vt:variant>
        <vt:i4>5</vt:i4>
      </vt:variant>
      <vt:variant>
        <vt:lpwstr/>
      </vt:variant>
      <vt:variant>
        <vt:lpwstr>_Toc388464283</vt:lpwstr>
      </vt:variant>
      <vt:variant>
        <vt:i4>1507391</vt:i4>
      </vt:variant>
      <vt:variant>
        <vt:i4>146</vt:i4>
      </vt:variant>
      <vt:variant>
        <vt:i4>0</vt:i4>
      </vt:variant>
      <vt:variant>
        <vt:i4>5</vt:i4>
      </vt:variant>
      <vt:variant>
        <vt:lpwstr/>
      </vt:variant>
      <vt:variant>
        <vt:lpwstr>_Toc388464282</vt:lpwstr>
      </vt:variant>
      <vt:variant>
        <vt:i4>1507391</vt:i4>
      </vt:variant>
      <vt:variant>
        <vt:i4>140</vt:i4>
      </vt:variant>
      <vt:variant>
        <vt:i4>0</vt:i4>
      </vt:variant>
      <vt:variant>
        <vt:i4>5</vt:i4>
      </vt:variant>
      <vt:variant>
        <vt:lpwstr/>
      </vt:variant>
      <vt:variant>
        <vt:lpwstr>_Toc388464281</vt:lpwstr>
      </vt:variant>
      <vt:variant>
        <vt:i4>1507391</vt:i4>
      </vt:variant>
      <vt:variant>
        <vt:i4>134</vt:i4>
      </vt:variant>
      <vt:variant>
        <vt:i4>0</vt:i4>
      </vt:variant>
      <vt:variant>
        <vt:i4>5</vt:i4>
      </vt:variant>
      <vt:variant>
        <vt:lpwstr/>
      </vt:variant>
      <vt:variant>
        <vt:lpwstr>_Toc388464280</vt:lpwstr>
      </vt:variant>
      <vt:variant>
        <vt:i4>1572927</vt:i4>
      </vt:variant>
      <vt:variant>
        <vt:i4>128</vt:i4>
      </vt:variant>
      <vt:variant>
        <vt:i4>0</vt:i4>
      </vt:variant>
      <vt:variant>
        <vt:i4>5</vt:i4>
      </vt:variant>
      <vt:variant>
        <vt:lpwstr/>
      </vt:variant>
      <vt:variant>
        <vt:lpwstr>_Toc388464279</vt:lpwstr>
      </vt:variant>
      <vt:variant>
        <vt:i4>1572927</vt:i4>
      </vt:variant>
      <vt:variant>
        <vt:i4>122</vt:i4>
      </vt:variant>
      <vt:variant>
        <vt:i4>0</vt:i4>
      </vt:variant>
      <vt:variant>
        <vt:i4>5</vt:i4>
      </vt:variant>
      <vt:variant>
        <vt:lpwstr/>
      </vt:variant>
      <vt:variant>
        <vt:lpwstr>_Toc388464278</vt:lpwstr>
      </vt:variant>
      <vt:variant>
        <vt:i4>1572927</vt:i4>
      </vt:variant>
      <vt:variant>
        <vt:i4>116</vt:i4>
      </vt:variant>
      <vt:variant>
        <vt:i4>0</vt:i4>
      </vt:variant>
      <vt:variant>
        <vt:i4>5</vt:i4>
      </vt:variant>
      <vt:variant>
        <vt:lpwstr/>
      </vt:variant>
      <vt:variant>
        <vt:lpwstr>_Toc388464277</vt:lpwstr>
      </vt:variant>
      <vt:variant>
        <vt:i4>1572927</vt:i4>
      </vt:variant>
      <vt:variant>
        <vt:i4>110</vt:i4>
      </vt:variant>
      <vt:variant>
        <vt:i4>0</vt:i4>
      </vt:variant>
      <vt:variant>
        <vt:i4>5</vt:i4>
      </vt:variant>
      <vt:variant>
        <vt:lpwstr/>
      </vt:variant>
      <vt:variant>
        <vt:lpwstr>_Toc388464276</vt:lpwstr>
      </vt:variant>
      <vt:variant>
        <vt:i4>1572927</vt:i4>
      </vt:variant>
      <vt:variant>
        <vt:i4>104</vt:i4>
      </vt:variant>
      <vt:variant>
        <vt:i4>0</vt:i4>
      </vt:variant>
      <vt:variant>
        <vt:i4>5</vt:i4>
      </vt:variant>
      <vt:variant>
        <vt:lpwstr/>
      </vt:variant>
      <vt:variant>
        <vt:lpwstr>_Toc388464275</vt:lpwstr>
      </vt:variant>
      <vt:variant>
        <vt:i4>1572927</vt:i4>
      </vt:variant>
      <vt:variant>
        <vt:i4>98</vt:i4>
      </vt:variant>
      <vt:variant>
        <vt:i4>0</vt:i4>
      </vt:variant>
      <vt:variant>
        <vt:i4>5</vt:i4>
      </vt:variant>
      <vt:variant>
        <vt:lpwstr/>
      </vt:variant>
      <vt:variant>
        <vt:lpwstr>_Toc388464274</vt:lpwstr>
      </vt:variant>
      <vt:variant>
        <vt:i4>1572927</vt:i4>
      </vt:variant>
      <vt:variant>
        <vt:i4>92</vt:i4>
      </vt:variant>
      <vt:variant>
        <vt:i4>0</vt:i4>
      </vt:variant>
      <vt:variant>
        <vt:i4>5</vt:i4>
      </vt:variant>
      <vt:variant>
        <vt:lpwstr/>
      </vt:variant>
      <vt:variant>
        <vt:lpwstr>_Toc388464273</vt:lpwstr>
      </vt:variant>
      <vt:variant>
        <vt:i4>1572927</vt:i4>
      </vt:variant>
      <vt:variant>
        <vt:i4>86</vt:i4>
      </vt:variant>
      <vt:variant>
        <vt:i4>0</vt:i4>
      </vt:variant>
      <vt:variant>
        <vt:i4>5</vt:i4>
      </vt:variant>
      <vt:variant>
        <vt:lpwstr/>
      </vt:variant>
      <vt:variant>
        <vt:lpwstr>_Toc388464272</vt:lpwstr>
      </vt:variant>
      <vt:variant>
        <vt:i4>1572927</vt:i4>
      </vt:variant>
      <vt:variant>
        <vt:i4>80</vt:i4>
      </vt:variant>
      <vt:variant>
        <vt:i4>0</vt:i4>
      </vt:variant>
      <vt:variant>
        <vt:i4>5</vt:i4>
      </vt:variant>
      <vt:variant>
        <vt:lpwstr/>
      </vt:variant>
      <vt:variant>
        <vt:lpwstr>_Toc388464271</vt:lpwstr>
      </vt:variant>
      <vt:variant>
        <vt:i4>1572927</vt:i4>
      </vt:variant>
      <vt:variant>
        <vt:i4>74</vt:i4>
      </vt:variant>
      <vt:variant>
        <vt:i4>0</vt:i4>
      </vt:variant>
      <vt:variant>
        <vt:i4>5</vt:i4>
      </vt:variant>
      <vt:variant>
        <vt:lpwstr/>
      </vt:variant>
      <vt:variant>
        <vt:lpwstr>_Toc388464270</vt:lpwstr>
      </vt:variant>
      <vt:variant>
        <vt:i4>1638463</vt:i4>
      </vt:variant>
      <vt:variant>
        <vt:i4>68</vt:i4>
      </vt:variant>
      <vt:variant>
        <vt:i4>0</vt:i4>
      </vt:variant>
      <vt:variant>
        <vt:i4>5</vt:i4>
      </vt:variant>
      <vt:variant>
        <vt:lpwstr/>
      </vt:variant>
      <vt:variant>
        <vt:lpwstr>_Toc388464269</vt:lpwstr>
      </vt:variant>
      <vt:variant>
        <vt:i4>1638463</vt:i4>
      </vt:variant>
      <vt:variant>
        <vt:i4>62</vt:i4>
      </vt:variant>
      <vt:variant>
        <vt:i4>0</vt:i4>
      </vt:variant>
      <vt:variant>
        <vt:i4>5</vt:i4>
      </vt:variant>
      <vt:variant>
        <vt:lpwstr/>
      </vt:variant>
      <vt:variant>
        <vt:lpwstr>_Toc388464268</vt:lpwstr>
      </vt:variant>
      <vt:variant>
        <vt:i4>1638463</vt:i4>
      </vt:variant>
      <vt:variant>
        <vt:i4>56</vt:i4>
      </vt:variant>
      <vt:variant>
        <vt:i4>0</vt:i4>
      </vt:variant>
      <vt:variant>
        <vt:i4>5</vt:i4>
      </vt:variant>
      <vt:variant>
        <vt:lpwstr/>
      </vt:variant>
      <vt:variant>
        <vt:lpwstr>_Toc388464267</vt:lpwstr>
      </vt:variant>
      <vt:variant>
        <vt:i4>1638463</vt:i4>
      </vt:variant>
      <vt:variant>
        <vt:i4>50</vt:i4>
      </vt:variant>
      <vt:variant>
        <vt:i4>0</vt:i4>
      </vt:variant>
      <vt:variant>
        <vt:i4>5</vt:i4>
      </vt:variant>
      <vt:variant>
        <vt:lpwstr/>
      </vt:variant>
      <vt:variant>
        <vt:lpwstr>_Toc388464266</vt:lpwstr>
      </vt:variant>
      <vt:variant>
        <vt:i4>1638463</vt:i4>
      </vt:variant>
      <vt:variant>
        <vt:i4>44</vt:i4>
      </vt:variant>
      <vt:variant>
        <vt:i4>0</vt:i4>
      </vt:variant>
      <vt:variant>
        <vt:i4>5</vt:i4>
      </vt:variant>
      <vt:variant>
        <vt:lpwstr/>
      </vt:variant>
      <vt:variant>
        <vt:lpwstr>_Toc388464265</vt:lpwstr>
      </vt:variant>
      <vt:variant>
        <vt:i4>1638463</vt:i4>
      </vt:variant>
      <vt:variant>
        <vt:i4>38</vt:i4>
      </vt:variant>
      <vt:variant>
        <vt:i4>0</vt:i4>
      </vt:variant>
      <vt:variant>
        <vt:i4>5</vt:i4>
      </vt:variant>
      <vt:variant>
        <vt:lpwstr/>
      </vt:variant>
      <vt:variant>
        <vt:lpwstr>_Toc388464264</vt:lpwstr>
      </vt:variant>
      <vt:variant>
        <vt:i4>1638463</vt:i4>
      </vt:variant>
      <vt:variant>
        <vt:i4>32</vt:i4>
      </vt:variant>
      <vt:variant>
        <vt:i4>0</vt:i4>
      </vt:variant>
      <vt:variant>
        <vt:i4>5</vt:i4>
      </vt:variant>
      <vt:variant>
        <vt:lpwstr/>
      </vt:variant>
      <vt:variant>
        <vt:lpwstr>_Toc388464263</vt:lpwstr>
      </vt:variant>
      <vt:variant>
        <vt:i4>1638463</vt:i4>
      </vt:variant>
      <vt:variant>
        <vt:i4>26</vt:i4>
      </vt:variant>
      <vt:variant>
        <vt:i4>0</vt:i4>
      </vt:variant>
      <vt:variant>
        <vt:i4>5</vt:i4>
      </vt:variant>
      <vt:variant>
        <vt:lpwstr/>
      </vt:variant>
      <vt:variant>
        <vt:lpwstr>_Toc388464262</vt:lpwstr>
      </vt:variant>
      <vt:variant>
        <vt:i4>1638463</vt:i4>
      </vt:variant>
      <vt:variant>
        <vt:i4>20</vt:i4>
      </vt:variant>
      <vt:variant>
        <vt:i4>0</vt:i4>
      </vt:variant>
      <vt:variant>
        <vt:i4>5</vt:i4>
      </vt:variant>
      <vt:variant>
        <vt:lpwstr/>
      </vt:variant>
      <vt:variant>
        <vt:lpwstr>_Toc388464261</vt:lpwstr>
      </vt:variant>
      <vt:variant>
        <vt:i4>1638463</vt:i4>
      </vt:variant>
      <vt:variant>
        <vt:i4>14</vt:i4>
      </vt:variant>
      <vt:variant>
        <vt:i4>0</vt:i4>
      </vt:variant>
      <vt:variant>
        <vt:i4>5</vt:i4>
      </vt:variant>
      <vt:variant>
        <vt:lpwstr/>
      </vt:variant>
      <vt:variant>
        <vt:lpwstr>_Toc388464260</vt:lpwstr>
      </vt:variant>
      <vt:variant>
        <vt:i4>1703999</vt:i4>
      </vt:variant>
      <vt:variant>
        <vt:i4>8</vt:i4>
      </vt:variant>
      <vt:variant>
        <vt:i4>0</vt:i4>
      </vt:variant>
      <vt:variant>
        <vt:i4>5</vt:i4>
      </vt:variant>
      <vt:variant>
        <vt:lpwstr/>
      </vt:variant>
      <vt:variant>
        <vt:lpwstr>_Toc388464259</vt:lpwstr>
      </vt:variant>
      <vt:variant>
        <vt:i4>1703999</vt:i4>
      </vt:variant>
      <vt:variant>
        <vt:i4>2</vt:i4>
      </vt:variant>
      <vt:variant>
        <vt:i4>0</vt:i4>
      </vt:variant>
      <vt:variant>
        <vt:i4>5</vt:i4>
      </vt:variant>
      <vt:variant>
        <vt:lpwstr/>
      </vt:variant>
      <vt:variant>
        <vt:lpwstr>_Toc388464258</vt:lpwstr>
      </vt:variant>
      <vt:variant>
        <vt:i4>7078005</vt:i4>
      </vt:variant>
      <vt:variant>
        <vt:i4>201</vt:i4>
      </vt:variant>
      <vt:variant>
        <vt:i4>0</vt:i4>
      </vt:variant>
      <vt:variant>
        <vt:i4>5</vt:i4>
      </vt:variant>
      <vt:variant>
        <vt:lpwstr/>
      </vt:variant>
      <vt:variant>
        <vt:lpwstr>Attachment1</vt:lpwstr>
      </vt:variant>
      <vt:variant>
        <vt:i4>7405694</vt:i4>
      </vt:variant>
      <vt:variant>
        <vt:i4>198</vt:i4>
      </vt:variant>
      <vt:variant>
        <vt:i4>0</vt:i4>
      </vt:variant>
      <vt:variant>
        <vt:i4>5</vt:i4>
      </vt:variant>
      <vt:variant>
        <vt:lpwstr/>
      </vt:variant>
      <vt:variant>
        <vt:lpwstr>OnlineServiceSpecificTerms</vt:lpwstr>
      </vt:variant>
      <vt:variant>
        <vt:i4>6946943</vt:i4>
      </vt:variant>
      <vt:variant>
        <vt:i4>195</vt:i4>
      </vt:variant>
      <vt:variant>
        <vt:i4>0</vt:i4>
      </vt:variant>
      <vt:variant>
        <vt:i4>5</vt:i4>
      </vt:variant>
      <vt:variant>
        <vt:lpwstr/>
      </vt:variant>
      <vt:variant>
        <vt:lpwstr>PrivacyandSecurityTerms</vt:lpwstr>
      </vt:variant>
      <vt:variant>
        <vt:i4>1310751</vt:i4>
      </vt:variant>
      <vt:variant>
        <vt:i4>192</vt:i4>
      </vt:variant>
      <vt:variant>
        <vt:i4>0</vt:i4>
      </vt:variant>
      <vt:variant>
        <vt:i4>5</vt:i4>
      </vt:variant>
      <vt:variant>
        <vt:lpwstr/>
      </vt:variant>
      <vt:variant>
        <vt:lpwstr>GeneralTerms</vt:lpwstr>
      </vt:variant>
      <vt:variant>
        <vt:i4>1835036</vt:i4>
      </vt:variant>
      <vt:variant>
        <vt:i4>189</vt:i4>
      </vt:variant>
      <vt:variant>
        <vt:i4>0</vt:i4>
      </vt:variant>
      <vt:variant>
        <vt:i4>5</vt:i4>
      </vt:variant>
      <vt:variant>
        <vt:lpwstr/>
      </vt:variant>
      <vt:variant>
        <vt:lpwstr>Introduction</vt:lpwstr>
      </vt:variant>
      <vt:variant>
        <vt:i4>8257632</vt:i4>
      </vt:variant>
      <vt:variant>
        <vt:i4>186</vt:i4>
      </vt:variant>
      <vt:variant>
        <vt:i4>0</vt:i4>
      </vt:variant>
      <vt:variant>
        <vt:i4>5</vt:i4>
      </vt:variant>
      <vt:variant>
        <vt:lpwstr/>
      </vt:variant>
      <vt:variant>
        <vt:lpwstr>TableofContents</vt:lpwstr>
      </vt:variant>
      <vt:variant>
        <vt:i4>7078005</vt:i4>
      </vt:variant>
      <vt:variant>
        <vt:i4>183</vt:i4>
      </vt:variant>
      <vt:variant>
        <vt:i4>0</vt:i4>
      </vt:variant>
      <vt:variant>
        <vt:i4>5</vt:i4>
      </vt:variant>
      <vt:variant>
        <vt:lpwstr/>
      </vt:variant>
      <vt:variant>
        <vt:lpwstr>Attachment1</vt:lpwstr>
      </vt:variant>
      <vt:variant>
        <vt:i4>7405694</vt:i4>
      </vt:variant>
      <vt:variant>
        <vt:i4>180</vt:i4>
      </vt:variant>
      <vt:variant>
        <vt:i4>0</vt:i4>
      </vt:variant>
      <vt:variant>
        <vt:i4>5</vt:i4>
      </vt:variant>
      <vt:variant>
        <vt:lpwstr/>
      </vt:variant>
      <vt:variant>
        <vt:lpwstr>OnlineServiceSpecificTerms</vt:lpwstr>
      </vt:variant>
      <vt:variant>
        <vt:i4>6946943</vt:i4>
      </vt:variant>
      <vt:variant>
        <vt:i4>177</vt:i4>
      </vt:variant>
      <vt:variant>
        <vt:i4>0</vt:i4>
      </vt:variant>
      <vt:variant>
        <vt:i4>5</vt:i4>
      </vt:variant>
      <vt:variant>
        <vt:lpwstr/>
      </vt:variant>
      <vt:variant>
        <vt:lpwstr>PrivacyandSecurityTerms</vt:lpwstr>
      </vt:variant>
      <vt:variant>
        <vt:i4>1310751</vt:i4>
      </vt:variant>
      <vt:variant>
        <vt:i4>174</vt:i4>
      </vt:variant>
      <vt:variant>
        <vt:i4>0</vt:i4>
      </vt:variant>
      <vt:variant>
        <vt:i4>5</vt:i4>
      </vt:variant>
      <vt:variant>
        <vt:lpwstr/>
      </vt:variant>
      <vt:variant>
        <vt:lpwstr>GeneralTerms</vt:lpwstr>
      </vt:variant>
      <vt:variant>
        <vt:i4>1835036</vt:i4>
      </vt:variant>
      <vt:variant>
        <vt:i4>171</vt:i4>
      </vt:variant>
      <vt:variant>
        <vt:i4>0</vt:i4>
      </vt:variant>
      <vt:variant>
        <vt:i4>5</vt:i4>
      </vt:variant>
      <vt:variant>
        <vt:lpwstr/>
      </vt:variant>
      <vt:variant>
        <vt:lpwstr>Introduction</vt:lpwstr>
      </vt:variant>
      <vt:variant>
        <vt:i4>8257632</vt:i4>
      </vt:variant>
      <vt:variant>
        <vt:i4>168</vt:i4>
      </vt:variant>
      <vt:variant>
        <vt:i4>0</vt:i4>
      </vt:variant>
      <vt:variant>
        <vt:i4>5</vt:i4>
      </vt:variant>
      <vt:variant>
        <vt:lpwstr/>
      </vt:variant>
      <vt:variant>
        <vt:lpwstr>TableofContents</vt:lpwstr>
      </vt:variant>
      <vt:variant>
        <vt:i4>7078005</vt:i4>
      </vt:variant>
      <vt:variant>
        <vt:i4>165</vt:i4>
      </vt:variant>
      <vt:variant>
        <vt:i4>0</vt:i4>
      </vt:variant>
      <vt:variant>
        <vt:i4>5</vt:i4>
      </vt:variant>
      <vt:variant>
        <vt:lpwstr/>
      </vt:variant>
      <vt:variant>
        <vt:lpwstr>Attachment1</vt:lpwstr>
      </vt:variant>
      <vt:variant>
        <vt:i4>7405694</vt:i4>
      </vt:variant>
      <vt:variant>
        <vt:i4>162</vt:i4>
      </vt:variant>
      <vt:variant>
        <vt:i4>0</vt:i4>
      </vt:variant>
      <vt:variant>
        <vt:i4>5</vt:i4>
      </vt:variant>
      <vt:variant>
        <vt:lpwstr/>
      </vt:variant>
      <vt:variant>
        <vt:lpwstr>OnlineServiceSpecificTerms</vt:lpwstr>
      </vt:variant>
      <vt:variant>
        <vt:i4>6946943</vt:i4>
      </vt:variant>
      <vt:variant>
        <vt:i4>159</vt:i4>
      </vt:variant>
      <vt:variant>
        <vt:i4>0</vt:i4>
      </vt:variant>
      <vt:variant>
        <vt:i4>5</vt:i4>
      </vt:variant>
      <vt:variant>
        <vt:lpwstr/>
      </vt:variant>
      <vt:variant>
        <vt:lpwstr>PrivacyandSecurityTerms</vt:lpwstr>
      </vt:variant>
      <vt:variant>
        <vt:i4>1310751</vt:i4>
      </vt:variant>
      <vt:variant>
        <vt:i4>156</vt:i4>
      </vt:variant>
      <vt:variant>
        <vt:i4>0</vt:i4>
      </vt:variant>
      <vt:variant>
        <vt:i4>5</vt:i4>
      </vt:variant>
      <vt:variant>
        <vt:lpwstr/>
      </vt:variant>
      <vt:variant>
        <vt:lpwstr>GeneralTerms</vt:lpwstr>
      </vt:variant>
      <vt:variant>
        <vt:i4>1835036</vt:i4>
      </vt:variant>
      <vt:variant>
        <vt:i4>153</vt:i4>
      </vt:variant>
      <vt:variant>
        <vt:i4>0</vt:i4>
      </vt:variant>
      <vt:variant>
        <vt:i4>5</vt:i4>
      </vt:variant>
      <vt:variant>
        <vt:lpwstr/>
      </vt:variant>
      <vt:variant>
        <vt:lpwstr>Introduction</vt:lpwstr>
      </vt:variant>
      <vt:variant>
        <vt:i4>8257632</vt:i4>
      </vt:variant>
      <vt:variant>
        <vt:i4>150</vt:i4>
      </vt:variant>
      <vt:variant>
        <vt:i4>0</vt:i4>
      </vt:variant>
      <vt:variant>
        <vt:i4>5</vt:i4>
      </vt:variant>
      <vt:variant>
        <vt:lpwstr/>
      </vt:variant>
      <vt:variant>
        <vt:lpwstr>TableofContents</vt:lpwstr>
      </vt:variant>
      <vt:variant>
        <vt:i4>7078005</vt:i4>
      </vt:variant>
      <vt:variant>
        <vt:i4>147</vt:i4>
      </vt:variant>
      <vt:variant>
        <vt:i4>0</vt:i4>
      </vt:variant>
      <vt:variant>
        <vt:i4>5</vt:i4>
      </vt:variant>
      <vt:variant>
        <vt:lpwstr/>
      </vt:variant>
      <vt:variant>
        <vt:lpwstr>Attachment1</vt:lpwstr>
      </vt:variant>
      <vt:variant>
        <vt:i4>7405694</vt:i4>
      </vt:variant>
      <vt:variant>
        <vt:i4>144</vt:i4>
      </vt:variant>
      <vt:variant>
        <vt:i4>0</vt:i4>
      </vt:variant>
      <vt:variant>
        <vt:i4>5</vt:i4>
      </vt:variant>
      <vt:variant>
        <vt:lpwstr/>
      </vt:variant>
      <vt:variant>
        <vt:lpwstr>OnlineServiceSpecificTerms</vt:lpwstr>
      </vt:variant>
      <vt:variant>
        <vt:i4>6946943</vt:i4>
      </vt:variant>
      <vt:variant>
        <vt:i4>141</vt:i4>
      </vt:variant>
      <vt:variant>
        <vt:i4>0</vt:i4>
      </vt:variant>
      <vt:variant>
        <vt:i4>5</vt:i4>
      </vt:variant>
      <vt:variant>
        <vt:lpwstr/>
      </vt:variant>
      <vt:variant>
        <vt:lpwstr>PrivacyandSecurityTerms</vt:lpwstr>
      </vt:variant>
      <vt:variant>
        <vt:i4>1310751</vt:i4>
      </vt:variant>
      <vt:variant>
        <vt:i4>138</vt:i4>
      </vt:variant>
      <vt:variant>
        <vt:i4>0</vt:i4>
      </vt:variant>
      <vt:variant>
        <vt:i4>5</vt:i4>
      </vt:variant>
      <vt:variant>
        <vt:lpwstr/>
      </vt:variant>
      <vt:variant>
        <vt:lpwstr>GeneralTerms</vt:lpwstr>
      </vt:variant>
      <vt:variant>
        <vt:i4>1835036</vt:i4>
      </vt:variant>
      <vt:variant>
        <vt:i4>135</vt:i4>
      </vt:variant>
      <vt:variant>
        <vt:i4>0</vt:i4>
      </vt:variant>
      <vt:variant>
        <vt:i4>5</vt:i4>
      </vt:variant>
      <vt:variant>
        <vt:lpwstr/>
      </vt:variant>
      <vt:variant>
        <vt:lpwstr>Introduction</vt:lpwstr>
      </vt:variant>
      <vt:variant>
        <vt:i4>8257632</vt:i4>
      </vt:variant>
      <vt:variant>
        <vt:i4>132</vt:i4>
      </vt:variant>
      <vt:variant>
        <vt:i4>0</vt:i4>
      </vt:variant>
      <vt:variant>
        <vt:i4>5</vt:i4>
      </vt:variant>
      <vt:variant>
        <vt:lpwstr/>
      </vt:variant>
      <vt:variant>
        <vt:lpwstr>TableofContents</vt:lpwstr>
      </vt:variant>
      <vt:variant>
        <vt:i4>7078005</vt:i4>
      </vt:variant>
      <vt:variant>
        <vt:i4>129</vt:i4>
      </vt:variant>
      <vt:variant>
        <vt:i4>0</vt:i4>
      </vt:variant>
      <vt:variant>
        <vt:i4>5</vt:i4>
      </vt:variant>
      <vt:variant>
        <vt:lpwstr/>
      </vt:variant>
      <vt:variant>
        <vt:lpwstr>Attachment1</vt:lpwstr>
      </vt:variant>
      <vt:variant>
        <vt:i4>7405694</vt:i4>
      </vt:variant>
      <vt:variant>
        <vt:i4>126</vt:i4>
      </vt:variant>
      <vt:variant>
        <vt:i4>0</vt:i4>
      </vt:variant>
      <vt:variant>
        <vt:i4>5</vt:i4>
      </vt:variant>
      <vt:variant>
        <vt:lpwstr/>
      </vt:variant>
      <vt:variant>
        <vt:lpwstr>OnlineServiceSpecificTerms</vt:lpwstr>
      </vt:variant>
      <vt:variant>
        <vt:i4>6946943</vt:i4>
      </vt:variant>
      <vt:variant>
        <vt:i4>123</vt:i4>
      </vt:variant>
      <vt:variant>
        <vt:i4>0</vt:i4>
      </vt:variant>
      <vt:variant>
        <vt:i4>5</vt:i4>
      </vt:variant>
      <vt:variant>
        <vt:lpwstr/>
      </vt:variant>
      <vt:variant>
        <vt:lpwstr>PrivacyandSecurityTerms</vt:lpwstr>
      </vt:variant>
      <vt:variant>
        <vt:i4>1310751</vt:i4>
      </vt:variant>
      <vt:variant>
        <vt:i4>120</vt:i4>
      </vt:variant>
      <vt:variant>
        <vt:i4>0</vt:i4>
      </vt:variant>
      <vt:variant>
        <vt:i4>5</vt:i4>
      </vt:variant>
      <vt:variant>
        <vt:lpwstr/>
      </vt:variant>
      <vt:variant>
        <vt:lpwstr>GeneralTerms</vt:lpwstr>
      </vt:variant>
      <vt:variant>
        <vt:i4>1835036</vt:i4>
      </vt:variant>
      <vt:variant>
        <vt:i4>117</vt:i4>
      </vt:variant>
      <vt:variant>
        <vt:i4>0</vt:i4>
      </vt:variant>
      <vt:variant>
        <vt:i4>5</vt:i4>
      </vt:variant>
      <vt:variant>
        <vt:lpwstr/>
      </vt:variant>
      <vt:variant>
        <vt:lpwstr>Introduction</vt:lpwstr>
      </vt:variant>
      <vt:variant>
        <vt:i4>8257632</vt:i4>
      </vt:variant>
      <vt:variant>
        <vt:i4>114</vt:i4>
      </vt:variant>
      <vt:variant>
        <vt:i4>0</vt:i4>
      </vt:variant>
      <vt:variant>
        <vt:i4>5</vt:i4>
      </vt:variant>
      <vt:variant>
        <vt:lpwstr/>
      </vt:variant>
      <vt:variant>
        <vt:lpwstr>TableofContents</vt:lpwstr>
      </vt:variant>
      <vt:variant>
        <vt:i4>7078005</vt:i4>
      </vt:variant>
      <vt:variant>
        <vt:i4>111</vt:i4>
      </vt:variant>
      <vt:variant>
        <vt:i4>0</vt:i4>
      </vt:variant>
      <vt:variant>
        <vt:i4>5</vt:i4>
      </vt:variant>
      <vt:variant>
        <vt:lpwstr/>
      </vt:variant>
      <vt:variant>
        <vt:lpwstr>Attachment1</vt:lpwstr>
      </vt:variant>
      <vt:variant>
        <vt:i4>7405694</vt:i4>
      </vt:variant>
      <vt:variant>
        <vt:i4>108</vt:i4>
      </vt:variant>
      <vt:variant>
        <vt:i4>0</vt:i4>
      </vt:variant>
      <vt:variant>
        <vt:i4>5</vt:i4>
      </vt:variant>
      <vt:variant>
        <vt:lpwstr/>
      </vt:variant>
      <vt:variant>
        <vt:lpwstr>OnlineServiceSpecificTerms</vt:lpwstr>
      </vt:variant>
      <vt:variant>
        <vt:i4>6946943</vt:i4>
      </vt:variant>
      <vt:variant>
        <vt:i4>105</vt:i4>
      </vt:variant>
      <vt:variant>
        <vt:i4>0</vt:i4>
      </vt:variant>
      <vt:variant>
        <vt:i4>5</vt:i4>
      </vt:variant>
      <vt:variant>
        <vt:lpwstr/>
      </vt:variant>
      <vt:variant>
        <vt:lpwstr>PrivacyandSecurityTerms</vt:lpwstr>
      </vt:variant>
      <vt:variant>
        <vt:i4>1310751</vt:i4>
      </vt:variant>
      <vt:variant>
        <vt:i4>102</vt:i4>
      </vt:variant>
      <vt:variant>
        <vt:i4>0</vt:i4>
      </vt:variant>
      <vt:variant>
        <vt:i4>5</vt:i4>
      </vt:variant>
      <vt:variant>
        <vt:lpwstr/>
      </vt:variant>
      <vt:variant>
        <vt:lpwstr>GeneralTerms</vt:lpwstr>
      </vt:variant>
      <vt:variant>
        <vt:i4>1835036</vt:i4>
      </vt:variant>
      <vt:variant>
        <vt:i4>99</vt:i4>
      </vt:variant>
      <vt:variant>
        <vt:i4>0</vt:i4>
      </vt:variant>
      <vt:variant>
        <vt:i4>5</vt:i4>
      </vt:variant>
      <vt:variant>
        <vt:lpwstr/>
      </vt:variant>
      <vt:variant>
        <vt:lpwstr>Introduction</vt:lpwstr>
      </vt:variant>
      <vt:variant>
        <vt:i4>8257632</vt:i4>
      </vt:variant>
      <vt:variant>
        <vt:i4>96</vt:i4>
      </vt:variant>
      <vt:variant>
        <vt:i4>0</vt:i4>
      </vt:variant>
      <vt:variant>
        <vt:i4>5</vt:i4>
      </vt:variant>
      <vt:variant>
        <vt:lpwstr/>
      </vt:variant>
      <vt:variant>
        <vt:lpwstr>TableofContents</vt:lpwstr>
      </vt:variant>
      <vt:variant>
        <vt:i4>7078005</vt:i4>
      </vt:variant>
      <vt:variant>
        <vt:i4>93</vt:i4>
      </vt:variant>
      <vt:variant>
        <vt:i4>0</vt:i4>
      </vt:variant>
      <vt:variant>
        <vt:i4>5</vt:i4>
      </vt:variant>
      <vt:variant>
        <vt:lpwstr/>
      </vt:variant>
      <vt:variant>
        <vt:lpwstr>Attachment1</vt:lpwstr>
      </vt:variant>
      <vt:variant>
        <vt:i4>7405694</vt:i4>
      </vt:variant>
      <vt:variant>
        <vt:i4>90</vt:i4>
      </vt:variant>
      <vt:variant>
        <vt:i4>0</vt:i4>
      </vt:variant>
      <vt:variant>
        <vt:i4>5</vt:i4>
      </vt:variant>
      <vt:variant>
        <vt:lpwstr/>
      </vt:variant>
      <vt:variant>
        <vt:lpwstr>OnlineServiceSpecificTerms</vt:lpwstr>
      </vt:variant>
      <vt:variant>
        <vt:i4>6946943</vt:i4>
      </vt:variant>
      <vt:variant>
        <vt:i4>87</vt:i4>
      </vt:variant>
      <vt:variant>
        <vt:i4>0</vt:i4>
      </vt:variant>
      <vt:variant>
        <vt:i4>5</vt:i4>
      </vt:variant>
      <vt:variant>
        <vt:lpwstr/>
      </vt:variant>
      <vt:variant>
        <vt:lpwstr>PrivacyandSecurityTerms</vt:lpwstr>
      </vt:variant>
      <vt:variant>
        <vt:i4>1310751</vt:i4>
      </vt:variant>
      <vt:variant>
        <vt:i4>84</vt:i4>
      </vt:variant>
      <vt:variant>
        <vt:i4>0</vt:i4>
      </vt:variant>
      <vt:variant>
        <vt:i4>5</vt:i4>
      </vt:variant>
      <vt:variant>
        <vt:lpwstr/>
      </vt:variant>
      <vt:variant>
        <vt:lpwstr>GeneralTerms</vt:lpwstr>
      </vt:variant>
      <vt:variant>
        <vt:i4>1835036</vt:i4>
      </vt:variant>
      <vt:variant>
        <vt:i4>81</vt:i4>
      </vt:variant>
      <vt:variant>
        <vt:i4>0</vt:i4>
      </vt:variant>
      <vt:variant>
        <vt:i4>5</vt:i4>
      </vt:variant>
      <vt:variant>
        <vt:lpwstr/>
      </vt:variant>
      <vt:variant>
        <vt:lpwstr>Introduction</vt:lpwstr>
      </vt:variant>
      <vt:variant>
        <vt:i4>8257632</vt:i4>
      </vt:variant>
      <vt:variant>
        <vt:i4>78</vt:i4>
      </vt:variant>
      <vt:variant>
        <vt:i4>0</vt:i4>
      </vt:variant>
      <vt:variant>
        <vt:i4>5</vt:i4>
      </vt:variant>
      <vt:variant>
        <vt:lpwstr/>
      </vt:variant>
      <vt:variant>
        <vt:lpwstr>TableofContents</vt:lpwstr>
      </vt:variant>
      <vt:variant>
        <vt:i4>7078005</vt:i4>
      </vt:variant>
      <vt:variant>
        <vt:i4>75</vt:i4>
      </vt:variant>
      <vt:variant>
        <vt:i4>0</vt:i4>
      </vt:variant>
      <vt:variant>
        <vt:i4>5</vt:i4>
      </vt:variant>
      <vt:variant>
        <vt:lpwstr/>
      </vt:variant>
      <vt:variant>
        <vt:lpwstr>Attachment1</vt:lpwstr>
      </vt:variant>
      <vt:variant>
        <vt:i4>7405694</vt:i4>
      </vt:variant>
      <vt:variant>
        <vt:i4>72</vt:i4>
      </vt:variant>
      <vt:variant>
        <vt:i4>0</vt:i4>
      </vt:variant>
      <vt:variant>
        <vt:i4>5</vt:i4>
      </vt:variant>
      <vt:variant>
        <vt:lpwstr/>
      </vt:variant>
      <vt:variant>
        <vt:lpwstr>OnlineServiceSpecificTerms</vt:lpwstr>
      </vt:variant>
      <vt:variant>
        <vt:i4>6946943</vt:i4>
      </vt:variant>
      <vt:variant>
        <vt:i4>69</vt:i4>
      </vt:variant>
      <vt:variant>
        <vt:i4>0</vt:i4>
      </vt:variant>
      <vt:variant>
        <vt:i4>5</vt:i4>
      </vt:variant>
      <vt:variant>
        <vt:lpwstr/>
      </vt:variant>
      <vt:variant>
        <vt:lpwstr>PrivacyandSecurityTerms</vt:lpwstr>
      </vt:variant>
      <vt:variant>
        <vt:i4>1310751</vt:i4>
      </vt:variant>
      <vt:variant>
        <vt:i4>66</vt:i4>
      </vt:variant>
      <vt:variant>
        <vt:i4>0</vt:i4>
      </vt:variant>
      <vt:variant>
        <vt:i4>5</vt:i4>
      </vt:variant>
      <vt:variant>
        <vt:lpwstr/>
      </vt:variant>
      <vt:variant>
        <vt:lpwstr>GeneralTerms</vt:lpwstr>
      </vt:variant>
      <vt:variant>
        <vt:i4>1835036</vt:i4>
      </vt:variant>
      <vt:variant>
        <vt:i4>63</vt:i4>
      </vt:variant>
      <vt:variant>
        <vt:i4>0</vt:i4>
      </vt:variant>
      <vt:variant>
        <vt:i4>5</vt:i4>
      </vt:variant>
      <vt:variant>
        <vt:lpwstr/>
      </vt:variant>
      <vt:variant>
        <vt:lpwstr>Introduction</vt:lpwstr>
      </vt:variant>
      <vt:variant>
        <vt:i4>8257632</vt:i4>
      </vt:variant>
      <vt:variant>
        <vt:i4>60</vt:i4>
      </vt:variant>
      <vt:variant>
        <vt:i4>0</vt:i4>
      </vt:variant>
      <vt:variant>
        <vt:i4>5</vt:i4>
      </vt:variant>
      <vt:variant>
        <vt:lpwstr/>
      </vt:variant>
      <vt:variant>
        <vt:lpwstr>TableofContents</vt:lpwstr>
      </vt:variant>
      <vt:variant>
        <vt:i4>7078005</vt:i4>
      </vt:variant>
      <vt:variant>
        <vt:i4>57</vt:i4>
      </vt:variant>
      <vt:variant>
        <vt:i4>0</vt:i4>
      </vt:variant>
      <vt:variant>
        <vt:i4>5</vt:i4>
      </vt:variant>
      <vt:variant>
        <vt:lpwstr/>
      </vt:variant>
      <vt:variant>
        <vt:lpwstr>Attachment1</vt:lpwstr>
      </vt:variant>
      <vt:variant>
        <vt:i4>7405694</vt:i4>
      </vt:variant>
      <vt:variant>
        <vt:i4>54</vt:i4>
      </vt:variant>
      <vt:variant>
        <vt:i4>0</vt:i4>
      </vt:variant>
      <vt:variant>
        <vt:i4>5</vt:i4>
      </vt:variant>
      <vt:variant>
        <vt:lpwstr/>
      </vt:variant>
      <vt:variant>
        <vt:lpwstr>OnlineServiceSpecificTerms</vt:lpwstr>
      </vt:variant>
      <vt:variant>
        <vt:i4>6946943</vt:i4>
      </vt:variant>
      <vt:variant>
        <vt:i4>51</vt:i4>
      </vt:variant>
      <vt:variant>
        <vt:i4>0</vt:i4>
      </vt:variant>
      <vt:variant>
        <vt:i4>5</vt:i4>
      </vt:variant>
      <vt:variant>
        <vt:lpwstr/>
      </vt:variant>
      <vt:variant>
        <vt:lpwstr>PrivacyandSecurityTerms</vt:lpwstr>
      </vt:variant>
      <vt:variant>
        <vt:i4>1310751</vt:i4>
      </vt:variant>
      <vt:variant>
        <vt:i4>48</vt:i4>
      </vt:variant>
      <vt:variant>
        <vt:i4>0</vt:i4>
      </vt:variant>
      <vt:variant>
        <vt:i4>5</vt:i4>
      </vt:variant>
      <vt:variant>
        <vt:lpwstr/>
      </vt:variant>
      <vt:variant>
        <vt:lpwstr>GeneralTerms</vt:lpwstr>
      </vt:variant>
      <vt:variant>
        <vt:i4>1835036</vt:i4>
      </vt:variant>
      <vt:variant>
        <vt:i4>45</vt:i4>
      </vt:variant>
      <vt:variant>
        <vt:i4>0</vt:i4>
      </vt:variant>
      <vt:variant>
        <vt:i4>5</vt:i4>
      </vt:variant>
      <vt:variant>
        <vt:lpwstr/>
      </vt:variant>
      <vt:variant>
        <vt:lpwstr>Introduction</vt:lpwstr>
      </vt:variant>
      <vt:variant>
        <vt:i4>8257632</vt:i4>
      </vt:variant>
      <vt:variant>
        <vt:i4>42</vt:i4>
      </vt:variant>
      <vt:variant>
        <vt:i4>0</vt:i4>
      </vt:variant>
      <vt:variant>
        <vt:i4>5</vt:i4>
      </vt:variant>
      <vt:variant>
        <vt:lpwstr/>
      </vt:variant>
      <vt:variant>
        <vt:lpwstr>TableofContents</vt:lpwstr>
      </vt:variant>
      <vt:variant>
        <vt:i4>7078005</vt:i4>
      </vt:variant>
      <vt:variant>
        <vt:i4>39</vt:i4>
      </vt:variant>
      <vt:variant>
        <vt:i4>0</vt:i4>
      </vt:variant>
      <vt:variant>
        <vt:i4>5</vt:i4>
      </vt:variant>
      <vt:variant>
        <vt:lpwstr/>
      </vt:variant>
      <vt:variant>
        <vt:lpwstr>Attachment1</vt:lpwstr>
      </vt:variant>
      <vt:variant>
        <vt:i4>7405694</vt:i4>
      </vt:variant>
      <vt:variant>
        <vt:i4>36</vt:i4>
      </vt:variant>
      <vt:variant>
        <vt:i4>0</vt:i4>
      </vt:variant>
      <vt:variant>
        <vt:i4>5</vt:i4>
      </vt:variant>
      <vt:variant>
        <vt:lpwstr/>
      </vt:variant>
      <vt:variant>
        <vt:lpwstr>OnlineServiceSpecificTerms</vt:lpwstr>
      </vt:variant>
      <vt:variant>
        <vt:i4>6946943</vt:i4>
      </vt:variant>
      <vt:variant>
        <vt:i4>33</vt:i4>
      </vt:variant>
      <vt:variant>
        <vt:i4>0</vt:i4>
      </vt:variant>
      <vt:variant>
        <vt:i4>5</vt:i4>
      </vt:variant>
      <vt:variant>
        <vt:lpwstr/>
      </vt:variant>
      <vt:variant>
        <vt:lpwstr>PrivacyandSecurityTerms</vt:lpwstr>
      </vt:variant>
      <vt:variant>
        <vt:i4>1310751</vt:i4>
      </vt:variant>
      <vt:variant>
        <vt:i4>30</vt:i4>
      </vt:variant>
      <vt:variant>
        <vt:i4>0</vt:i4>
      </vt:variant>
      <vt:variant>
        <vt:i4>5</vt:i4>
      </vt:variant>
      <vt:variant>
        <vt:lpwstr/>
      </vt:variant>
      <vt:variant>
        <vt:lpwstr>GeneralTerms</vt:lpwstr>
      </vt:variant>
      <vt:variant>
        <vt:i4>1835036</vt:i4>
      </vt:variant>
      <vt:variant>
        <vt:i4>27</vt:i4>
      </vt:variant>
      <vt:variant>
        <vt:i4>0</vt:i4>
      </vt:variant>
      <vt:variant>
        <vt:i4>5</vt:i4>
      </vt:variant>
      <vt:variant>
        <vt:lpwstr/>
      </vt:variant>
      <vt:variant>
        <vt:lpwstr>Introduction</vt:lpwstr>
      </vt:variant>
      <vt:variant>
        <vt:i4>8257632</vt:i4>
      </vt:variant>
      <vt:variant>
        <vt:i4>24</vt:i4>
      </vt:variant>
      <vt:variant>
        <vt:i4>0</vt:i4>
      </vt:variant>
      <vt:variant>
        <vt:i4>5</vt:i4>
      </vt:variant>
      <vt:variant>
        <vt:lpwstr/>
      </vt:variant>
      <vt:variant>
        <vt:lpwstr>TableofContents</vt:lpwstr>
      </vt:variant>
      <vt:variant>
        <vt:i4>7078005</vt:i4>
      </vt:variant>
      <vt:variant>
        <vt:i4>18</vt:i4>
      </vt:variant>
      <vt:variant>
        <vt:i4>0</vt:i4>
      </vt:variant>
      <vt:variant>
        <vt:i4>5</vt:i4>
      </vt:variant>
      <vt:variant>
        <vt:lpwstr/>
      </vt:variant>
      <vt:variant>
        <vt:lpwstr>Attachment1</vt:lpwstr>
      </vt:variant>
      <vt:variant>
        <vt:i4>7405694</vt:i4>
      </vt:variant>
      <vt:variant>
        <vt:i4>15</vt:i4>
      </vt:variant>
      <vt:variant>
        <vt:i4>0</vt:i4>
      </vt:variant>
      <vt:variant>
        <vt:i4>5</vt:i4>
      </vt:variant>
      <vt:variant>
        <vt:lpwstr/>
      </vt:variant>
      <vt:variant>
        <vt:lpwstr>OnlineServiceSpecificTerms</vt:lpwstr>
      </vt:variant>
      <vt:variant>
        <vt:i4>6946943</vt:i4>
      </vt:variant>
      <vt:variant>
        <vt:i4>12</vt:i4>
      </vt:variant>
      <vt:variant>
        <vt:i4>0</vt:i4>
      </vt:variant>
      <vt:variant>
        <vt:i4>5</vt:i4>
      </vt:variant>
      <vt:variant>
        <vt:lpwstr/>
      </vt:variant>
      <vt:variant>
        <vt:lpwstr>PrivacyandSecurityTerms</vt:lpwstr>
      </vt:variant>
      <vt:variant>
        <vt:i4>1310751</vt:i4>
      </vt:variant>
      <vt:variant>
        <vt:i4>9</vt:i4>
      </vt:variant>
      <vt:variant>
        <vt:i4>0</vt:i4>
      </vt:variant>
      <vt:variant>
        <vt:i4>5</vt:i4>
      </vt:variant>
      <vt:variant>
        <vt:lpwstr/>
      </vt:variant>
      <vt:variant>
        <vt:lpwstr>GeneralTerms</vt:lpwstr>
      </vt:variant>
      <vt:variant>
        <vt:i4>1835036</vt:i4>
      </vt:variant>
      <vt:variant>
        <vt:i4>6</vt:i4>
      </vt:variant>
      <vt:variant>
        <vt:i4>0</vt:i4>
      </vt:variant>
      <vt:variant>
        <vt:i4>5</vt:i4>
      </vt:variant>
      <vt:variant>
        <vt:lpwstr/>
      </vt:variant>
      <vt:variant>
        <vt:lpwstr>Introduction</vt:lpwstr>
      </vt:variant>
      <vt:variant>
        <vt:i4>8257632</vt:i4>
      </vt:variant>
      <vt:variant>
        <vt:i4>3</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2016-10-28T06:14:00Z</dcterms:created>
  <dcterms:modified xsi:type="dcterms:W3CDTF">2016-10-28T06:14:00Z</dcterms:modified>
</cp:coreProperties>
</file>