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2B211E8"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0E4B7F">
        <w:rPr>
          <w:rFonts w:ascii="Calibri Light" w:eastAsia="MS PGothic" w:hAnsi="Calibri Light" w:cs="Calibri"/>
          <w:color w:val="FFFFFF"/>
          <w:sz w:val="72"/>
          <w:szCs w:val="24"/>
        </w:rPr>
        <w:t>10</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7CE9078A" w14:textId="191A78EE" w:rsidR="000E4B7F" w:rsidRPr="000E4B7F" w:rsidRDefault="00390B6F">
      <w:pPr>
        <w:pStyle w:val="TOC1"/>
        <w:rPr>
          <w:rFonts w:cstheme="minorBidi"/>
          <w:b w:val="0"/>
          <w:caps w:val="0"/>
          <w:sz w:val="22"/>
          <w:lang w:val="en-US" w:eastAsia="en-US"/>
        </w:rPr>
      </w:pPr>
      <w:r w:rsidRPr="000E4B7F">
        <w:rPr>
          <w:rFonts w:cs="Calibri"/>
        </w:rPr>
        <w:fldChar w:fldCharType="begin"/>
      </w:r>
      <w:r w:rsidR="00D34129" w:rsidRPr="000E4B7F">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E4B7F">
        <w:rPr>
          <w:rFonts w:cs="Calibri"/>
        </w:rPr>
        <w:fldChar w:fldCharType="separate"/>
      </w:r>
      <w:hyperlink w:anchor="_Toc462151957" w:history="1">
        <w:r w:rsidR="000E4B7F" w:rsidRPr="000E4B7F">
          <w:rPr>
            <w:rStyle w:val="Hyperlink"/>
          </w:rPr>
          <w:t>はじめに</w:t>
        </w:r>
        <w:r w:rsidR="000E4B7F" w:rsidRPr="000E4B7F">
          <w:rPr>
            <w:webHidden/>
          </w:rPr>
          <w:tab/>
        </w:r>
        <w:r w:rsidR="000E4B7F" w:rsidRPr="000E4B7F">
          <w:rPr>
            <w:webHidden/>
          </w:rPr>
          <w:fldChar w:fldCharType="begin"/>
        </w:r>
        <w:r w:rsidR="000E4B7F" w:rsidRPr="000E4B7F">
          <w:rPr>
            <w:webHidden/>
          </w:rPr>
          <w:instrText xml:space="preserve"> PAGEREF _Toc462151957 \h </w:instrText>
        </w:r>
        <w:r w:rsidR="000E4B7F" w:rsidRPr="000E4B7F">
          <w:rPr>
            <w:webHidden/>
          </w:rPr>
        </w:r>
        <w:r w:rsidR="000E4B7F" w:rsidRPr="000E4B7F">
          <w:rPr>
            <w:webHidden/>
          </w:rPr>
          <w:fldChar w:fldCharType="separate"/>
        </w:r>
        <w:r w:rsidR="000E4B7F" w:rsidRPr="000E4B7F">
          <w:rPr>
            <w:webHidden/>
          </w:rPr>
          <w:t>3</w:t>
        </w:r>
        <w:r w:rsidR="000E4B7F" w:rsidRPr="000E4B7F">
          <w:rPr>
            <w:webHidden/>
          </w:rPr>
          <w:fldChar w:fldCharType="end"/>
        </w:r>
      </w:hyperlink>
    </w:p>
    <w:p w14:paraId="12D32D5A" w14:textId="7648E13D" w:rsidR="000E4B7F" w:rsidRPr="000E4B7F" w:rsidRDefault="001F4371">
      <w:pPr>
        <w:pStyle w:val="TOC3"/>
        <w:tabs>
          <w:tab w:val="right" w:leader="dot" w:pos="4863"/>
        </w:tabs>
        <w:rPr>
          <w:rFonts w:eastAsia="MS PGothic" w:cstheme="minorBidi"/>
          <w:smallCaps w:val="0"/>
          <w:noProof/>
          <w:sz w:val="22"/>
          <w:lang w:eastAsia="en-US"/>
        </w:rPr>
      </w:pPr>
      <w:hyperlink w:anchor="_Toc462151958" w:history="1">
        <w:r w:rsidR="000E4B7F" w:rsidRPr="000E4B7F">
          <w:rPr>
            <w:rStyle w:val="Hyperlink"/>
            <w:rFonts w:eastAsia="MS PGothic"/>
            <w:noProof/>
          </w:rPr>
          <w:t>旧バージョン</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_Toc462151958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3</w:t>
        </w:r>
        <w:r w:rsidR="000E4B7F" w:rsidRPr="000E4B7F">
          <w:rPr>
            <w:rFonts w:eastAsia="MS PGothic"/>
            <w:noProof/>
            <w:webHidden/>
          </w:rPr>
          <w:fldChar w:fldCharType="end"/>
        </w:r>
      </w:hyperlink>
    </w:p>
    <w:p w14:paraId="4A7F7EAE" w14:textId="4FCDAC2E" w:rsidR="000E4B7F" w:rsidRPr="000E4B7F" w:rsidRDefault="001F4371">
      <w:pPr>
        <w:pStyle w:val="TOC3"/>
        <w:tabs>
          <w:tab w:val="right" w:leader="dot" w:pos="4863"/>
        </w:tabs>
        <w:rPr>
          <w:rFonts w:eastAsia="MS PGothic" w:cstheme="minorBidi"/>
          <w:smallCaps w:val="0"/>
          <w:noProof/>
          <w:sz w:val="22"/>
          <w:lang w:eastAsia="en-US"/>
        </w:rPr>
      </w:pPr>
      <w:hyperlink w:anchor="_Toc462151959" w:history="1">
        <w:r w:rsidR="000E4B7F" w:rsidRPr="000E4B7F">
          <w:rPr>
            <w:rStyle w:val="Hyperlink"/>
            <w:rFonts w:eastAsia="MS PGothic"/>
            <w:noProof/>
            <w:lang w:val="ja-JP"/>
          </w:rPr>
          <w:t>説明および変更事項の概要</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_Toc462151959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3</w:t>
        </w:r>
        <w:r w:rsidR="000E4B7F" w:rsidRPr="000E4B7F">
          <w:rPr>
            <w:rFonts w:eastAsia="MS PGothic"/>
            <w:noProof/>
            <w:webHidden/>
          </w:rPr>
          <w:fldChar w:fldCharType="end"/>
        </w:r>
      </w:hyperlink>
    </w:p>
    <w:p w14:paraId="182BC0C4" w14:textId="6A4AC72D" w:rsidR="000E4B7F" w:rsidRPr="000E4B7F" w:rsidRDefault="001F4371">
      <w:pPr>
        <w:pStyle w:val="TOC1"/>
        <w:rPr>
          <w:rFonts w:cstheme="minorBidi"/>
          <w:b w:val="0"/>
          <w:caps w:val="0"/>
          <w:sz w:val="22"/>
          <w:lang w:val="en-US" w:eastAsia="en-US"/>
        </w:rPr>
      </w:pPr>
      <w:hyperlink w:anchor="_Toc462151960" w:history="1">
        <w:r w:rsidR="000E4B7F" w:rsidRPr="000E4B7F">
          <w:rPr>
            <w:rStyle w:val="Hyperlink"/>
          </w:rPr>
          <w:t>標準の条件</w:t>
        </w:r>
        <w:r w:rsidR="000E4B7F" w:rsidRPr="000E4B7F">
          <w:rPr>
            <w:webHidden/>
          </w:rPr>
          <w:tab/>
        </w:r>
        <w:r w:rsidR="000E4B7F" w:rsidRPr="000E4B7F">
          <w:rPr>
            <w:webHidden/>
          </w:rPr>
          <w:fldChar w:fldCharType="begin"/>
        </w:r>
        <w:r w:rsidR="000E4B7F" w:rsidRPr="000E4B7F">
          <w:rPr>
            <w:webHidden/>
          </w:rPr>
          <w:instrText xml:space="preserve"> PAGEREF _Toc462151960 \h </w:instrText>
        </w:r>
        <w:r w:rsidR="000E4B7F" w:rsidRPr="000E4B7F">
          <w:rPr>
            <w:webHidden/>
          </w:rPr>
        </w:r>
        <w:r w:rsidR="000E4B7F" w:rsidRPr="000E4B7F">
          <w:rPr>
            <w:webHidden/>
          </w:rPr>
          <w:fldChar w:fldCharType="separate"/>
        </w:r>
        <w:r w:rsidR="000E4B7F" w:rsidRPr="000E4B7F">
          <w:rPr>
            <w:webHidden/>
          </w:rPr>
          <w:t>4</w:t>
        </w:r>
        <w:r w:rsidR="000E4B7F" w:rsidRPr="000E4B7F">
          <w:rPr>
            <w:webHidden/>
          </w:rPr>
          <w:fldChar w:fldCharType="end"/>
        </w:r>
      </w:hyperlink>
    </w:p>
    <w:p w14:paraId="618ED3BA" w14:textId="7512EC82" w:rsidR="000E4B7F" w:rsidRPr="000E4B7F" w:rsidRDefault="001F4371">
      <w:pPr>
        <w:pStyle w:val="TOC5"/>
        <w:tabs>
          <w:tab w:val="right" w:leader="dot" w:pos="4863"/>
        </w:tabs>
        <w:rPr>
          <w:rFonts w:eastAsia="MS PGothic" w:cstheme="minorBidi"/>
          <w:noProof/>
          <w:sz w:val="22"/>
          <w:lang w:eastAsia="en-US"/>
        </w:rPr>
      </w:pPr>
      <w:hyperlink w:anchor="_Toc462151961" w:history="1">
        <w:r w:rsidR="000E4B7F" w:rsidRPr="000E4B7F">
          <w:rPr>
            <w:rStyle w:val="Hyperlink"/>
            <w:rFonts w:eastAsia="MS PGothic"/>
            <w:noProof/>
          </w:rPr>
          <w:t>定義</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4</w:t>
        </w:r>
        <w:r w:rsidR="000E4B7F" w:rsidRPr="000E4B7F">
          <w:rPr>
            <w:rFonts w:eastAsia="MS PGothic"/>
            <w:noProof/>
            <w:webHidden/>
          </w:rPr>
          <w:fldChar w:fldCharType="end"/>
        </w:r>
      </w:hyperlink>
    </w:p>
    <w:p w14:paraId="3F5D6D13" w14:textId="3482C8AB" w:rsidR="000E4B7F" w:rsidRPr="000E4B7F" w:rsidRDefault="001F4371">
      <w:pPr>
        <w:pStyle w:val="TOC5"/>
        <w:tabs>
          <w:tab w:val="right" w:leader="dot" w:pos="4863"/>
        </w:tabs>
        <w:rPr>
          <w:rFonts w:eastAsia="MS PGothic" w:cstheme="minorBidi"/>
          <w:noProof/>
          <w:sz w:val="22"/>
          <w:lang w:eastAsia="en-US"/>
        </w:rPr>
      </w:pPr>
      <w:hyperlink w:anchor="_Toc462151962" w:history="1">
        <w:r w:rsidR="000E4B7F" w:rsidRPr="000E4B7F">
          <w:rPr>
            <w:rStyle w:val="Hyperlink"/>
            <w:rFonts w:eastAsia="MS PGothic"/>
            <w:noProof/>
          </w:rPr>
          <w:t>オンライン</w:t>
        </w:r>
        <w:r w:rsidR="000E4B7F" w:rsidRPr="000E4B7F">
          <w:rPr>
            <w:rStyle w:val="Hyperlink"/>
            <w:rFonts w:eastAsia="MS PGothic"/>
            <w:noProof/>
          </w:rPr>
          <w:t xml:space="preserve"> </w:t>
        </w:r>
        <w:r w:rsidR="000E4B7F" w:rsidRPr="000E4B7F">
          <w:rPr>
            <w:rStyle w:val="Hyperlink"/>
            <w:rFonts w:eastAsia="MS PGothic"/>
            <w:noProof/>
          </w:rPr>
          <w:t>サービス条件の更新</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4</w:t>
        </w:r>
        <w:r w:rsidR="000E4B7F" w:rsidRPr="000E4B7F">
          <w:rPr>
            <w:rFonts w:eastAsia="MS PGothic"/>
            <w:noProof/>
            <w:webHidden/>
          </w:rPr>
          <w:fldChar w:fldCharType="end"/>
        </w:r>
      </w:hyperlink>
    </w:p>
    <w:p w14:paraId="7E2E37F5" w14:textId="46733E5F" w:rsidR="000E4B7F" w:rsidRPr="000E4B7F" w:rsidRDefault="001F4371">
      <w:pPr>
        <w:pStyle w:val="TOC5"/>
        <w:tabs>
          <w:tab w:val="right" w:leader="dot" w:pos="4863"/>
        </w:tabs>
        <w:rPr>
          <w:rFonts w:eastAsia="MS PGothic" w:cstheme="minorBidi"/>
          <w:noProof/>
          <w:sz w:val="22"/>
          <w:lang w:eastAsia="en-US"/>
        </w:rPr>
      </w:pPr>
      <w:hyperlink w:anchor="_Toc462151963" w:history="1">
        <w:r w:rsidR="000E4B7F" w:rsidRPr="000E4B7F">
          <w:rPr>
            <w:rStyle w:val="Hyperlink"/>
            <w:rFonts w:eastAsia="MS PGothic"/>
            <w:noProof/>
          </w:rPr>
          <w:t xml:space="preserve">Online Service </w:t>
        </w:r>
        <w:r w:rsidR="000E4B7F" w:rsidRPr="000E4B7F">
          <w:rPr>
            <w:rStyle w:val="Hyperlink"/>
            <w:rFonts w:eastAsia="MS PGothic"/>
            <w:noProof/>
          </w:rPr>
          <w:t>の変更と提供状況</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4</w:t>
        </w:r>
        <w:r w:rsidR="000E4B7F" w:rsidRPr="000E4B7F">
          <w:rPr>
            <w:rFonts w:eastAsia="MS PGothic"/>
            <w:noProof/>
            <w:webHidden/>
          </w:rPr>
          <w:fldChar w:fldCharType="end"/>
        </w:r>
      </w:hyperlink>
    </w:p>
    <w:p w14:paraId="4E25ABD6" w14:textId="462D564D" w:rsidR="000E4B7F" w:rsidRPr="000E4B7F" w:rsidRDefault="001F4371">
      <w:pPr>
        <w:pStyle w:val="TOC5"/>
        <w:tabs>
          <w:tab w:val="right" w:leader="dot" w:pos="4863"/>
        </w:tabs>
        <w:rPr>
          <w:rFonts w:eastAsia="MS PGothic" w:cstheme="minorBidi"/>
          <w:noProof/>
          <w:sz w:val="22"/>
          <w:lang w:eastAsia="en-US"/>
        </w:rPr>
      </w:pPr>
      <w:hyperlink w:anchor="_Toc462151964" w:history="1">
        <w:r w:rsidR="000E4B7F" w:rsidRPr="000E4B7F">
          <w:rPr>
            <w:rStyle w:val="Hyperlink"/>
            <w:rFonts w:eastAsia="MS PGothic"/>
            <w:noProof/>
          </w:rPr>
          <w:t>データ保持</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4</w:t>
        </w:r>
        <w:r w:rsidR="000E4B7F" w:rsidRPr="000E4B7F">
          <w:rPr>
            <w:rFonts w:eastAsia="MS PGothic"/>
            <w:noProof/>
            <w:webHidden/>
          </w:rPr>
          <w:fldChar w:fldCharType="end"/>
        </w:r>
      </w:hyperlink>
    </w:p>
    <w:p w14:paraId="163E1812" w14:textId="6F605694" w:rsidR="000E4B7F" w:rsidRPr="000E4B7F" w:rsidRDefault="001F4371">
      <w:pPr>
        <w:pStyle w:val="TOC5"/>
        <w:tabs>
          <w:tab w:val="right" w:leader="dot" w:pos="4863"/>
        </w:tabs>
        <w:rPr>
          <w:rFonts w:eastAsia="MS PGothic" w:cstheme="minorBidi"/>
          <w:noProof/>
          <w:sz w:val="22"/>
          <w:lang w:eastAsia="en-US"/>
        </w:rPr>
      </w:pPr>
      <w:hyperlink w:anchor="_Toc462151965" w:history="1">
        <w:r w:rsidR="000E4B7F" w:rsidRPr="000E4B7F">
          <w:rPr>
            <w:rStyle w:val="Hyperlink"/>
            <w:rFonts w:eastAsia="MS PGothic"/>
            <w:noProof/>
          </w:rPr>
          <w:t xml:space="preserve">Online Service </w:t>
        </w:r>
        <w:r w:rsidR="000E4B7F" w:rsidRPr="000E4B7F">
          <w:rPr>
            <w:rStyle w:val="Hyperlink"/>
            <w:rFonts w:eastAsia="MS PGothic"/>
            <w:noProof/>
          </w:rPr>
          <w:t>でのソフトウェアの使用</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4</w:t>
        </w:r>
        <w:r w:rsidR="000E4B7F" w:rsidRPr="000E4B7F">
          <w:rPr>
            <w:rFonts w:eastAsia="MS PGothic"/>
            <w:noProof/>
            <w:webHidden/>
          </w:rPr>
          <w:fldChar w:fldCharType="end"/>
        </w:r>
      </w:hyperlink>
    </w:p>
    <w:p w14:paraId="672E3085" w14:textId="6F36CD80" w:rsidR="000E4B7F" w:rsidRPr="000E4B7F" w:rsidRDefault="001F4371">
      <w:pPr>
        <w:pStyle w:val="TOC5"/>
        <w:tabs>
          <w:tab w:val="right" w:leader="dot" w:pos="4863"/>
        </w:tabs>
        <w:rPr>
          <w:rFonts w:eastAsia="MS PGothic" w:cstheme="minorBidi"/>
          <w:noProof/>
          <w:sz w:val="22"/>
          <w:lang w:eastAsia="en-US"/>
        </w:rPr>
      </w:pPr>
      <w:hyperlink w:anchor="_Toc462151966" w:history="1">
        <w:r w:rsidR="000E4B7F" w:rsidRPr="000E4B7F">
          <w:rPr>
            <w:rStyle w:val="Hyperlink"/>
            <w:rFonts w:eastAsia="MS PGothic"/>
            <w:noProof/>
          </w:rPr>
          <w:t>マイクロソフト以外の本製品</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5</w:t>
        </w:r>
        <w:r w:rsidR="000E4B7F" w:rsidRPr="000E4B7F">
          <w:rPr>
            <w:rFonts w:eastAsia="MS PGothic"/>
            <w:noProof/>
            <w:webHidden/>
          </w:rPr>
          <w:fldChar w:fldCharType="end"/>
        </w:r>
      </w:hyperlink>
    </w:p>
    <w:p w14:paraId="7208512E" w14:textId="27134531" w:rsidR="000E4B7F" w:rsidRPr="000E4B7F" w:rsidRDefault="001F4371">
      <w:pPr>
        <w:pStyle w:val="TOC5"/>
        <w:tabs>
          <w:tab w:val="right" w:leader="dot" w:pos="4863"/>
        </w:tabs>
        <w:rPr>
          <w:rFonts w:eastAsia="MS PGothic" w:cstheme="minorBidi"/>
          <w:noProof/>
          <w:sz w:val="22"/>
          <w:lang w:eastAsia="en-US"/>
        </w:rPr>
      </w:pPr>
      <w:hyperlink w:anchor="_Toc462151967" w:history="1">
        <w:r w:rsidR="000E4B7F" w:rsidRPr="000E4B7F">
          <w:rPr>
            <w:rStyle w:val="Hyperlink"/>
            <w:rFonts w:eastAsia="MS PGothic"/>
            <w:noProof/>
          </w:rPr>
          <w:t>利用規定</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5</w:t>
        </w:r>
        <w:r w:rsidR="000E4B7F" w:rsidRPr="000E4B7F">
          <w:rPr>
            <w:rFonts w:eastAsia="MS PGothic"/>
            <w:noProof/>
            <w:webHidden/>
          </w:rPr>
          <w:fldChar w:fldCharType="end"/>
        </w:r>
      </w:hyperlink>
    </w:p>
    <w:p w14:paraId="441F3D02" w14:textId="0AFA704D" w:rsidR="000E4B7F" w:rsidRPr="000E4B7F" w:rsidRDefault="001F4371">
      <w:pPr>
        <w:pStyle w:val="TOC5"/>
        <w:tabs>
          <w:tab w:val="right" w:leader="dot" w:pos="4863"/>
        </w:tabs>
        <w:rPr>
          <w:rFonts w:eastAsia="MS PGothic" w:cstheme="minorBidi"/>
          <w:noProof/>
          <w:sz w:val="22"/>
          <w:lang w:eastAsia="en-US"/>
        </w:rPr>
      </w:pPr>
      <w:hyperlink w:anchor="_Toc462151968" w:history="1">
        <w:r w:rsidR="000E4B7F" w:rsidRPr="000E4B7F">
          <w:rPr>
            <w:rStyle w:val="Hyperlink"/>
            <w:rFonts w:eastAsia="MS PGothic"/>
            <w:noProof/>
          </w:rPr>
          <w:t>技術的な制限</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5</w:t>
        </w:r>
        <w:r w:rsidR="000E4B7F" w:rsidRPr="000E4B7F">
          <w:rPr>
            <w:rFonts w:eastAsia="MS PGothic"/>
            <w:noProof/>
            <w:webHidden/>
          </w:rPr>
          <w:fldChar w:fldCharType="end"/>
        </w:r>
      </w:hyperlink>
    </w:p>
    <w:p w14:paraId="7D7453C2" w14:textId="5B20933A" w:rsidR="000E4B7F" w:rsidRPr="000E4B7F" w:rsidRDefault="001F4371">
      <w:pPr>
        <w:pStyle w:val="TOC5"/>
        <w:tabs>
          <w:tab w:val="right" w:leader="dot" w:pos="4863"/>
        </w:tabs>
        <w:rPr>
          <w:rFonts w:eastAsia="MS PGothic" w:cstheme="minorBidi"/>
          <w:noProof/>
          <w:sz w:val="22"/>
          <w:lang w:eastAsia="en-US"/>
        </w:rPr>
      </w:pPr>
      <w:hyperlink w:anchor="_Toc462151969" w:history="1">
        <w:r w:rsidR="000E4B7F" w:rsidRPr="000E4B7F">
          <w:rPr>
            <w:rStyle w:val="Hyperlink"/>
            <w:rFonts w:eastAsia="MS PGothic"/>
            <w:noProof/>
          </w:rPr>
          <w:t>法令遵守</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_Toc462151969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5</w:t>
        </w:r>
        <w:r w:rsidR="000E4B7F" w:rsidRPr="000E4B7F">
          <w:rPr>
            <w:rFonts w:eastAsia="MS PGothic"/>
            <w:noProof/>
            <w:webHidden/>
          </w:rPr>
          <w:fldChar w:fldCharType="end"/>
        </w:r>
      </w:hyperlink>
    </w:p>
    <w:p w14:paraId="72BE381A" w14:textId="611DEE62" w:rsidR="000E4B7F" w:rsidRPr="000E4B7F" w:rsidRDefault="001F4371">
      <w:pPr>
        <w:pStyle w:val="TOC5"/>
        <w:tabs>
          <w:tab w:val="right" w:leader="dot" w:pos="4863"/>
        </w:tabs>
        <w:rPr>
          <w:rFonts w:eastAsia="MS PGothic" w:cstheme="minorBidi"/>
          <w:noProof/>
          <w:sz w:val="22"/>
          <w:lang w:eastAsia="en-US"/>
        </w:rPr>
      </w:pPr>
      <w:hyperlink w:anchor="_Toc462151970" w:history="1">
        <w:r w:rsidR="000E4B7F" w:rsidRPr="000E4B7F">
          <w:rPr>
            <w:rStyle w:val="Hyperlink"/>
            <w:rFonts w:eastAsia="MS PGothic"/>
            <w:noProof/>
          </w:rPr>
          <w:t xml:space="preserve">Import/Export </w:t>
        </w:r>
        <w:r w:rsidR="000E4B7F" w:rsidRPr="000E4B7F">
          <w:rPr>
            <w:rStyle w:val="Hyperlink"/>
            <w:rFonts w:eastAsia="MS PGothic"/>
            <w:noProof/>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067B3CC1" w14:textId="33E7B043" w:rsidR="000E4B7F" w:rsidRPr="000E4B7F" w:rsidRDefault="001F4371">
      <w:pPr>
        <w:pStyle w:val="TOC5"/>
        <w:tabs>
          <w:tab w:val="right" w:leader="dot" w:pos="4863"/>
        </w:tabs>
        <w:rPr>
          <w:rFonts w:eastAsia="MS PGothic" w:cstheme="minorBidi"/>
          <w:noProof/>
          <w:sz w:val="22"/>
          <w:lang w:eastAsia="en-US"/>
        </w:rPr>
      </w:pPr>
      <w:hyperlink w:anchor="_Toc462151971" w:history="1">
        <w:r w:rsidR="000E4B7F" w:rsidRPr="000E4B7F">
          <w:rPr>
            <w:rStyle w:val="Hyperlink"/>
            <w:rFonts w:eastAsia="MS PGothic"/>
            <w:noProof/>
          </w:rPr>
          <w:t>電子通知</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40D65C9B" w14:textId="192042E7" w:rsidR="000E4B7F" w:rsidRPr="000E4B7F" w:rsidRDefault="001F4371">
      <w:pPr>
        <w:pStyle w:val="TOC5"/>
        <w:tabs>
          <w:tab w:val="right" w:leader="dot" w:pos="4863"/>
        </w:tabs>
        <w:rPr>
          <w:rFonts w:eastAsia="MS PGothic" w:cstheme="minorBidi"/>
          <w:noProof/>
          <w:sz w:val="22"/>
          <w:lang w:eastAsia="en-US"/>
        </w:rPr>
      </w:pPr>
      <w:hyperlink w:anchor="_Toc462151972" w:history="1">
        <w:r w:rsidR="000E4B7F" w:rsidRPr="000E4B7F">
          <w:rPr>
            <w:rStyle w:val="Hyperlink"/>
            <w:rFonts w:eastAsia="MS PGothic"/>
            <w:noProof/>
          </w:rPr>
          <w:t>ライセンスの再割り当て</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7AAB6B64" w14:textId="22911238" w:rsidR="000E4B7F" w:rsidRPr="000E4B7F" w:rsidRDefault="001F4371">
      <w:pPr>
        <w:pStyle w:val="TOC5"/>
        <w:tabs>
          <w:tab w:val="right" w:leader="dot" w:pos="4863"/>
        </w:tabs>
        <w:rPr>
          <w:rFonts w:eastAsia="MS PGothic" w:cstheme="minorBidi"/>
          <w:noProof/>
          <w:sz w:val="22"/>
          <w:lang w:eastAsia="en-US"/>
        </w:rPr>
      </w:pPr>
      <w:hyperlink w:anchor="_Toc462151973" w:history="1">
        <w:r w:rsidR="000E4B7F" w:rsidRPr="000E4B7F">
          <w:rPr>
            <w:rStyle w:val="Hyperlink"/>
            <w:rFonts w:eastAsia="MS PGothic"/>
            <w:noProof/>
          </w:rPr>
          <w:t>フォント</w:t>
        </w:r>
        <w:r w:rsidR="000E4B7F" w:rsidRPr="000E4B7F">
          <w:rPr>
            <w:rStyle w:val="Hyperlink"/>
            <w:rFonts w:eastAsia="MS PGothic"/>
            <w:noProof/>
          </w:rPr>
          <w:t xml:space="preserve"> </w:t>
        </w:r>
        <w:r w:rsidR="000E4B7F" w:rsidRPr="000E4B7F">
          <w:rPr>
            <w:rStyle w:val="Hyperlink"/>
            <w:rFonts w:eastAsia="MS PGothic"/>
            <w:noProof/>
          </w:rPr>
          <w:t>コンポーネント</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1D43C74D" w14:textId="74261A7E" w:rsidR="000E4B7F" w:rsidRPr="000E4B7F" w:rsidRDefault="001F4371">
      <w:pPr>
        <w:pStyle w:val="TOC5"/>
        <w:tabs>
          <w:tab w:val="right" w:leader="dot" w:pos="4863"/>
        </w:tabs>
        <w:rPr>
          <w:rFonts w:eastAsia="MS PGothic" w:cstheme="minorBidi"/>
          <w:noProof/>
          <w:sz w:val="22"/>
          <w:lang w:eastAsia="en-US"/>
        </w:rPr>
      </w:pPr>
      <w:hyperlink w:anchor="_Toc462151974" w:history="1">
        <w:r w:rsidR="000E4B7F" w:rsidRPr="000E4B7F">
          <w:rPr>
            <w:rStyle w:val="Hyperlink"/>
            <w:rFonts w:eastAsia="MS PGothic"/>
            <w:noProof/>
          </w:rPr>
          <w:t>競合ベンチマーク</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4C41A512" w14:textId="0BEAD7E8" w:rsidR="000E4B7F" w:rsidRPr="000E4B7F" w:rsidRDefault="001F4371">
      <w:pPr>
        <w:pStyle w:val="TOC5"/>
        <w:tabs>
          <w:tab w:val="right" w:leader="dot" w:pos="4863"/>
        </w:tabs>
        <w:rPr>
          <w:rFonts w:eastAsia="MS PGothic" w:cstheme="minorBidi"/>
          <w:noProof/>
          <w:sz w:val="22"/>
          <w:lang w:eastAsia="en-US"/>
        </w:rPr>
      </w:pPr>
      <w:hyperlink w:anchor="_Toc462151975" w:history="1">
        <w:r w:rsidR="000E4B7F" w:rsidRPr="000E4B7F">
          <w:rPr>
            <w:rStyle w:val="Hyperlink"/>
            <w:rFonts w:eastAsia="MS PGothic"/>
            <w:noProof/>
          </w:rPr>
          <w:t>マルチプレキシング</w:t>
        </w:r>
        <w:r w:rsidR="000E4B7F" w:rsidRPr="000E4B7F">
          <w:rPr>
            <w:rStyle w:val="Hyperlink"/>
            <w:rFonts w:eastAsia="MS PGothic"/>
            <w:noProof/>
          </w:rPr>
          <w:t xml:space="preserve"> (</w:t>
        </w:r>
        <w:r w:rsidR="000E4B7F" w:rsidRPr="000E4B7F">
          <w:rPr>
            <w:rStyle w:val="Hyperlink"/>
            <w:rFonts w:eastAsia="MS PGothic"/>
            <w:noProof/>
          </w:rPr>
          <w:t>多重化</w:t>
        </w:r>
        <w:r w:rsidR="000E4B7F" w:rsidRPr="000E4B7F">
          <w:rPr>
            <w:rStyle w:val="Hyperlink"/>
            <w:rFonts w:eastAsia="MS PGothic"/>
            <w:noProof/>
          </w:rPr>
          <w:t>)</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6</w:t>
        </w:r>
        <w:r w:rsidR="000E4B7F" w:rsidRPr="000E4B7F">
          <w:rPr>
            <w:rFonts w:eastAsia="MS PGothic"/>
            <w:noProof/>
            <w:webHidden/>
          </w:rPr>
          <w:fldChar w:fldCharType="end"/>
        </w:r>
      </w:hyperlink>
    </w:p>
    <w:p w14:paraId="0D66840D" w14:textId="5637FFF7" w:rsidR="000E4B7F" w:rsidRPr="000E4B7F" w:rsidRDefault="001F4371">
      <w:pPr>
        <w:pStyle w:val="TOC1"/>
        <w:rPr>
          <w:rFonts w:cstheme="minorBidi"/>
          <w:b w:val="0"/>
          <w:caps w:val="0"/>
          <w:sz w:val="22"/>
          <w:lang w:val="en-US" w:eastAsia="en-US"/>
        </w:rPr>
      </w:pPr>
      <w:hyperlink w:anchor="_Toc462151976" w:history="1">
        <w:r w:rsidR="000E4B7F" w:rsidRPr="000E4B7F">
          <w:rPr>
            <w:rStyle w:val="Hyperlink"/>
          </w:rPr>
          <w:t>プライバシーとセキュリティの条件</w:t>
        </w:r>
        <w:r w:rsidR="000E4B7F" w:rsidRPr="000E4B7F">
          <w:rPr>
            <w:webHidden/>
          </w:rPr>
          <w:tab/>
        </w:r>
        <w:r w:rsidR="000E4B7F" w:rsidRPr="000E4B7F">
          <w:rPr>
            <w:webHidden/>
          </w:rPr>
          <w:fldChar w:fldCharType="begin"/>
        </w:r>
        <w:r w:rsidR="000E4B7F" w:rsidRPr="000E4B7F">
          <w:rPr>
            <w:webHidden/>
          </w:rPr>
          <w:instrText xml:space="preserve"> PAGEREF _Toc462151976 \h </w:instrText>
        </w:r>
        <w:r w:rsidR="000E4B7F" w:rsidRPr="000E4B7F">
          <w:rPr>
            <w:webHidden/>
          </w:rPr>
        </w:r>
        <w:r w:rsidR="000E4B7F" w:rsidRPr="000E4B7F">
          <w:rPr>
            <w:webHidden/>
          </w:rPr>
          <w:fldChar w:fldCharType="separate"/>
        </w:r>
        <w:r w:rsidR="000E4B7F" w:rsidRPr="000E4B7F">
          <w:rPr>
            <w:webHidden/>
          </w:rPr>
          <w:t>7</w:t>
        </w:r>
        <w:r w:rsidR="000E4B7F" w:rsidRPr="000E4B7F">
          <w:rPr>
            <w:webHidden/>
          </w:rPr>
          <w:fldChar w:fldCharType="end"/>
        </w:r>
      </w:hyperlink>
    </w:p>
    <w:p w14:paraId="30E49867" w14:textId="6F425A60" w:rsidR="000E4B7F" w:rsidRPr="000E4B7F" w:rsidRDefault="001F4371">
      <w:pPr>
        <w:pStyle w:val="TOC3"/>
        <w:tabs>
          <w:tab w:val="right" w:leader="dot" w:pos="4863"/>
        </w:tabs>
        <w:rPr>
          <w:rFonts w:eastAsia="MS PGothic" w:cstheme="minorBidi"/>
          <w:smallCaps w:val="0"/>
          <w:noProof/>
          <w:sz w:val="22"/>
          <w:lang w:eastAsia="en-US"/>
        </w:rPr>
      </w:pPr>
      <w:hyperlink w:anchor="_Toc462151977" w:history="1">
        <w:r w:rsidR="000E4B7F" w:rsidRPr="000E4B7F">
          <w:rPr>
            <w:rStyle w:val="Hyperlink"/>
            <w:rFonts w:eastAsia="MS PGothic"/>
            <w:noProof/>
            <w:lang w:val="ja-JP"/>
          </w:rPr>
          <w:t>標準のプライバシーとセキュリティの条件</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4CB76B4D" w14:textId="603DAB59" w:rsidR="000E4B7F" w:rsidRPr="000E4B7F" w:rsidRDefault="001F4371">
      <w:pPr>
        <w:pStyle w:val="TOC5"/>
        <w:tabs>
          <w:tab w:val="right" w:leader="dot" w:pos="4863"/>
        </w:tabs>
        <w:rPr>
          <w:rFonts w:eastAsia="MS PGothic" w:cstheme="minorBidi"/>
          <w:noProof/>
          <w:sz w:val="22"/>
          <w:lang w:eastAsia="en-US"/>
        </w:rPr>
      </w:pPr>
      <w:hyperlink w:anchor="_Toc462151978" w:history="1">
        <w:r w:rsidR="000E4B7F" w:rsidRPr="000E4B7F">
          <w:rPr>
            <w:rStyle w:val="Hyperlink"/>
            <w:rFonts w:eastAsia="MS PGothic"/>
            <w:noProof/>
          </w:rPr>
          <w:t>範囲</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339C588B" w14:textId="1D64FBDC" w:rsidR="000E4B7F" w:rsidRPr="000E4B7F" w:rsidRDefault="001F4371">
      <w:pPr>
        <w:pStyle w:val="TOC5"/>
        <w:tabs>
          <w:tab w:val="right" w:leader="dot" w:pos="4863"/>
        </w:tabs>
        <w:rPr>
          <w:rFonts w:eastAsia="MS PGothic" w:cstheme="minorBidi"/>
          <w:noProof/>
          <w:sz w:val="22"/>
          <w:lang w:eastAsia="en-US"/>
        </w:rPr>
      </w:pPr>
      <w:hyperlink w:anchor="_Toc462151979" w:history="1">
        <w:r w:rsidR="000E4B7F" w:rsidRPr="000E4B7F">
          <w:rPr>
            <w:rStyle w:val="Hyperlink"/>
            <w:rFonts w:eastAsia="MS PGothic"/>
            <w:noProof/>
          </w:rPr>
          <w:t>顧客データの使用</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_Toc462151979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0FFD91BC" w14:textId="5B579EFB" w:rsidR="000E4B7F" w:rsidRPr="000E4B7F" w:rsidRDefault="001F4371">
      <w:pPr>
        <w:pStyle w:val="TOC5"/>
        <w:tabs>
          <w:tab w:val="right" w:leader="dot" w:pos="4863"/>
        </w:tabs>
        <w:rPr>
          <w:rFonts w:eastAsia="MS PGothic" w:cstheme="minorBidi"/>
          <w:noProof/>
          <w:sz w:val="22"/>
          <w:lang w:eastAsia="en-US"/>
        </w:rPr>
      </w:pPr>
      <w:hyperlink w:anchor="_Toc462151980" w:history="1">
        <w:r w:rsidR="000E4B7F" w:rsidRPr="000E4B7F">
          <w:rPr>
            <w:rStyle w:val="Hyperlink"/>
            <w:rFonts w:eastAsia="MS PGothic"/>
            <w:noProof/>
          </w:rPr>
          <w:t>顧客データの開示</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0DCC867B" w14:textId="40BB2A5A" w:rsidR="000E4B7F" w:rsidRPr="000E4B7F" w:rsidRDefault="001F4371">
      <w:pPr>
        <w:pStyle w:val="TOC5"/>
        <w:tabs>
          <w:tab w:val="right" w:leader="dot" w:pos="4863"/>
        </w:tabs>
        <w:rPr>
          <w:rFonts w:eastAsia="MS PGothic" w:cstheme="minorBidi"/>
          <w:noProof/>
          <w:sz w:val="22"/>
          <w:lang w:eastAsia="en-US"/>
        </w:rPr>
      </w:pPr>
      <w:hyperlink w:anchor="_Toc462151981" w:history="1">
        <w:r w:rsidR="000E4B7F" w:rsidRPr="000E4B7F">
          <w:rPr>
            <w:rStyle w:val="Hyperlink"/>
            <w:rFonts w:eastAsia="MS PGothic"/>
            <w:noProof/>
          </w:rPr>
          <w:t>教育機関</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7A4FE476" w14:textId="43027EA8" w:rsidR="000E4B7F" w:rsidRPr="000E4B7F" w:rsidRDefault="001F4371">
      <w:pPr>
        <w:pStyle w:val="TOC5"/>
        <w:tabs>
          <w:tab w:val="right" w:leader="dot" w:pos="4863"/>
        </w:tabs>
        <w:rPr>
          <w:rFonts w:eastAsia="MS PGothic" w:cstheme="minorBidi"/>
          <w:noProof/>
          <w:sz w:val="22"/>
          <w:lang w:eastAsia="en-US"/>
        </w:rPr>
      </w:pPr>
      <w:hyperlink w:anchor="_Toc462151982" w:history="1">
        <w:r w:rsidR="000E4B7F" w:rsidRPr="000E4B7F">
          <w:rPr>
            <w:rStyle w:val="Hyperlink"/>
            <w:rFonts w:eastAsia="MS PGothic"/>
            <w:noProof/>
          </w:rPr>
          <w:t>HIPAA Business Associate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7</w:t>
        </w:r>
        <w:r w:rsidR="000E4B7F" w:rsidRPr="000E4B7F">
          <w:rPr>
            <w:rFonts w:eastAsia="MS PGothic"/>
            <w:noProof/>
            <w:webHidden/>
          </w:rPr>
          <w:fldChar w:fldCharType="end"/>
        </w:r>
      </w:hyperlink>
    </w:p>
    <w:p w14:paraId="65FC8384" w14:textId="48871829" w:rsidR="000E4B7F" w:rsidRPr="000E4B7F" w:rsidRDefault="001F4371">
      <w:pPr>
        <w:pStyle w:val="TOC5"/>
        <w:tabs>
          <w:tab w:val="right" w:leader="dot" w:pos="4863"/>
        </w:tabs>
        <w:rPr>
          <w:rFonts w:eastAsia="MS PGothic" w:cstheme="minorBidi"/>
          <w:noProof/>
          <w:sz w:val="22"/>
          <w:lang w:eastAsia="en-US"/>
        </w:rPr>
      </w:pPr>
      <w:hyperlink w:anchor="_Toc462151983" w:history="1">
        <w:r w:rsidR="000E4B7F" w:rsidRPr="000E4B7F">
          <w:rPr>
            <w:rStyle w:val="Hyperlink"/>
            <w:rFonts w:eastAsia="MS PGothic"/>
            <w:noProof/>
          </w:rPr>
          <w:t>セキュリティ</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234E5A83" w14:textId="74CA1C98" w:rsidR="000E4B7F" w:rsidRPr="000E4B7F" w:rsidRDefault="001F4371">
      <w:pPr>
        <w:pStyle w:val="TOC5"/>
        <w:tabs>
          <w:tab w:val="right" w:leader="dot" w:pos="4863"/>
        </w:tabs>
        <w:rPr>
          <w:rFonts w:eastAsia="MS PGothic" w:cstheme="minorBidi"/>
          <w:noProof/>
          <w:sz w:val="22"/>
          <w:lang w:eastAsia="en-US"/>
        </w:rPr>
      </w:pPr>
      <w:hyperlink w:anchor="_Toc462151984" w:history="1">
        <w:r w:rsidR="000E4B7F" w:rsidRPr="000E4B7F">
          <w:rPr>
            <w:rStyle w:val="Hyperlink"/>
            <w:rFonts w:eastAsia="MS PGothic"/>
            <w:noProof/>
          </w:rPr>
          <w:t>セキュリティ</w:t>
        </w:r>
        <w:r w:rsidR="000E4B7F" w:rsidRPr="000E4B7F">
          <w:rPr>
            <w:rStyle w:val="Hyperlink"/>
            <w:rFonts w:eastAsia="MS PGothic"/>
            <w:noProof/>
          </w:rPr>
          <w:t xml:space="preserve"> </w:t>
        </w:r>
        <w:r w:rsidR="000E4B7F" w:rsidRPr="000E4B7F">
          <w:rPr>
            <w:rStyle w:val="Hyperlink"/>
            <w:rFonts w:eastAsia="MS PGothic"/>
            <w:noProof/>
          </w:rPr>
          <w:t>インシデントの通知</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0FF31B39" w14:textId="75FB808D" w:rsidR="000E4B7F" w:rsidRPr="000E4B7F" w:rsidRDefault="001F4371">
      <w:pPr>
        <w:pStyle w:val="TOC5"/>
        <w:tabs>
          <w:tab w:val="right" w:leader="dot" w:pos="4863"/>
        </w:tabs>
        <w:rPr>
          <w:rFonts w:eastAsia="MS PGothic" w:cstheme="minorBidi"/>
          <w:noProof/>
          <w:sz w:val="22"/>
          <w:lang w:eastAsia="en-US"/>
        </w:rPr>
      </w:pPr>
      <w:hyperlink w:anchor="_Toc462151985" w:history="1">
        <w:r w:rsidR="000E4B7F" w:rsidRPr="000E4B7F">
          <w:rPr>
            <w:rStyle w:val="Hyperlink"/>
            <w:rFonts w:eastAsia="MS PGothic"/>
            <w:noProof/>
          </w:rPr>
          <w:t>データ処理の場所</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7C68260E" w14:textId="2215A061" w:rsidR="000E4B7F" w:rsidRPr="000E4B7F" w:rsidRDefault="001F4371">
      <w:pPr>
        <w:pStyle w:val="TOC5"/>
        <w:tabs>
          <w:tab w:val="right" w:leader="dot" w:pos="4863"/>
        </w:tabs>
        <w:rPr>
          <w:rFonts w:eastAsia="MS PGothic" w:cstheme="minorBidi"/>
          <w:noProof/>
          <w:sz w:val="22"/>
          <w:lang w:eastAsia="en-US"/>
        </w:rPr>
      </w:pPr>
      <w:hyperlink w:anchor="_Toc462151986" w:history="1">
        <w:r w:rsidR="000E4B7F" w:rsidRPr="000E4B7F">
          <w:rPr>
            <w:rStyle w:val="Hyperlink"/>
            <w:rFonts w:eastAsia="MS PGothic"/>
            <w:noProof/>
          </w:rPr>
          <w:t>プレビュー</w:t>
        </w:r>
        <w:r w:rsidR="000E4B7F" w:rsidRPr="000E4B7F">
          <w:rPr>
            <w:rStyle w:val="Hyperlink"/>
            <w:rFonts w:eastAsia="MS PGothic" w:cs="Calibri"/>
            <w:noProof/>
          </w:rPr>
          <w:t xml:space="preserve"> </w:t>
        </w:r>
        <w:r w:rsidR="000E4B7F" w:rsidRPr="000E4B7F">
          <w:rPr>
            <w:rStyle w:val="Hyperlink"/>
            <w:rFonts w:eastAsia="MS PGothic"/>
            <w:noProof/>
          </w:rPr>
          <w:t>リリース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4288EACF" w14:textId="7226AECB" w:rsidR="000E4B7F" w:rsidRPr="000E4B7F" w:rsidRDefault="001F4371">
      <w:pPr>
        <w:pStyle w:val="TOC5"/>
        <w:tabs>
          <w:tab w:val="right" w:leader="dot" w:pos="4863"/>
        </w:tabs>
        <w:rPr>
          <w:rFonts w:eastAsia="MS PGothic" w:cstheme="minorBidi"/>
          <w:noProof/>
          <w:sz w:val="22"/>
          <w:lang w:eastAsia="en-US"/>
        </w:rPr>
      </w:pPr>
      <w:hyperlink w:anchor="_Toc462151987" w:history="1">
        <w:r w:rsidR="000E4B7F" w:rsidRPr="000E4B7F">
          <w:rPr>
            <w:rStyle w:val="Hyperlink"/>
            <w:rFonts w:eastAsia="MS PGothic"/>
            <w:noProof/>
          </w:rPr>
          <w:t>下請業者の使用</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19A4EDA1" w14:textId="4C9E98FE" w:rsidR="000E4B7F" w:rsidRPr="000E4B7F" w:rsidRDefault="001F4371">
      <w:pPr>
        <w:pStyle w:val="TOC5"/>
        <w:tabs>
          <w:tab w:val="right" w:leader="dot" w:pos="4863"/>
        </w:tabs>
        <w:rPr>
          <w:rFonts w:eastAsia="MS PGothic" w:cstheme="minorBidi"/>
          <w:noProof/>
          <w:sz w:val="22"/>
          <w:lang w:eastAsia="en-US"/>
        </w:rPr>
      </w:pPr>
      <w:hyperlink w:anchor="_Toc462151988" w:history="1">
        <w:r w:rsidR="000E4B7F" w:rsidRPr="000E4B7F">
          <w:rPr>
            <w:rStyle w:val="Hyperlink"/>
            <w:rFonts w:eastAsia="MS PGothic"/>
            <w:noProof/>
          </w:rPr>
          <w:t>マイクロソフトへのお問い合わせ方法</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8</w:t>
        </w:r>
        <w:r w:rsidR="000E4B7F" w:rsidRPr="000E4B7F">
          <w:rPr>
            <w:rFonts w:eastAsia="MS PGothic"/>
            <w:noProof/>
            <w:webHidden/>
          </w:rPr>
          <w:fldChar w:fldCharType="end"/>
        </w:r>
      </w:hyperlink>
    </w:p>
    <w:p w14:paraId="673CF893" w14:textId="7DAC4F0C" w:rsidR="000E4B7F" w:rsidRPr="000E4B7F" w:rsidRDefault="001F4371">
      <w:pPr>
        <w:pStyle w:val="TOC3"/>
        <w:tabs>
          <w:tab w:val="right" w:leader="dot" w:pos="4863"/>
        </w:tabs>
        <w:rPr>
          <w:rFonts w:eastAsia="MS PGothic" w:cstheme="minorBidi"/>
          <w:smallCaps w:val="0"/>
          <w:noProof/>
          <w:sz w:val="22"/>
          <w:lang w:eastAsia="en-US"/>
        </w:rPr>
      </w:pPr>
      <w:hyperlink w:anchor="_Toc462151989" w:history="1">
        <w:r w:rsidR="000E4B7F" w:rsidRPr="000E4B7F">
          <w:rPr>
            <w:rStyle w:val="Hyperlink"/>
            <w:rFonts w:eastAsia="MS PGothic"/>
            <w:noProof/>
            <w:lang w:val="ja-JP"/>
          </w:rPr>
          <w:t>データ</w:t>
        </w:r>
        <w:r w:rsidR="000E4B7F" w:rsidRPr="000E4B7F">
          <w:rPr>
            <w:rStyle w:val="Hyperlink"/>
            <w:rFonts w:eastAsia="MS PGothic"/>
            <w:noProof/>
          </w:rPr>
          <w:t>処理条件</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_Toc462151989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9</w:t>
        </w:r>
        <w:r w:rsidR="000E4B7F" w:rsidRPr="000E4B7F">
          <w:rPr>
            <w:rFonts w:eastAsia="MS PGothic"/>
            <w:noProof/>
            <w:webHidden/>
          </w:rPr>
          <w:fldChar w:fldCharType="end"/>
        </w:r>
      </w:hyperlink>
    </w:p>
    <w:p w14:paraId="29191D5C" w14:textId="168EAF77" w:rsidR="000E4B7F" w:rsidRPr="000E4B7F" w:rsidRDefault="001F4371">
      <w:pPr>
        <w:pStyle w:val="TOC5"/>
        <w:tabs>
          <w:tab w:val="right" w:leader="dot" w:pos="4863"/>
        </w:tabs>
        <w:rPr>
          <w:rFonts w:eastAsia="MS PGothic" w:cstheme="minorBidi"/>
          <w:noProof/>
          <w:sz w:val="22"/>
          <w:lang w:eastAsia="en-US"/>
        </w:rPr>
      </w:pPr>
      <w:hyperlink w:anchor="_Toc462151990" w:history="1">
        <w:r w:rsidR="000E4B7F" w:rsidRPr="000E4B7F">
          <w:rPr>
            <w:rStyle w:val="Hyperlink"/>
            <w:rFonts w:eastAsia="MS PGothic"/>
            <w:noProof/>
          </w:rPr>
          <w:t>顧客データの保存場所</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9</w:t>
        </w:r>
        <w:r w:rsidR="000E4B7F" w:rsidRPr="000E4B7F">
          <w:rPr>
            <w:rFonts w:eastAsia="MS PGothic"/>
            <w:noProof/>
            <w:webHidden/>
          </w:rPr>
          <w:fldChar w:fldCharType="end"/>
        </w:r>
      </w:hyperlink>
    </w:p>
    <w:p w14:paraId="438812DC" w14:textId="6C1B4B0E" w:rsidR="000E4B7F" w:rsidRPr="000E4B7F" w:rsidRDefault="001F4371">
      <w:pPr>
        <w:pStyle w:val="TOC5"/>
        <w:tabs>
          <w:tab w:val="right" w:leader="dot" w:pos="4863"/>
        </w:tabs>
        <w:rPr>
          <w:rFonts w:eastAsia="MS PGothic" w:cstheme="minorBidi"/>
          <w:noProof/>
          <w:sz w:val="22"/>
          <w:lang w:eastAsia="en-US"/>
        </w:rPr>
      </w:pPr>
      <w:hyperlink w:anchor="_Toc462151991" w:history="1">
        <w:r w:rsidR="000E4B7F" w:rsidRPr="000E4B7F">
          <w:rPr>
            <w:rStyle w:val="Hyperlink"/>
            <w:rFonts w:eastAsia="MS PGothic"/>
            <w:noProof/>
          </w:rPr>
          <w:t>プライバシー</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10</w:t>
        </w:r>
        <w:r w:rsidR="000E4B7F" w:rsidRPr="000E4B7F">
          <w:rPr>
            <w:rFonts w:eastAsia="MS PGothic"/>
            <w:noProof/>
            <w:webHidden/>
          </w:rPr>
          <w:fldChar w:fldCharType="end"/>
        </w:r>
      </w:hyperlink>
    </w:p>
    <w:p w14:paraId="564863DA" w14:textId="3B01C1D0" w:rsidR="000E4B7F" w:rsidRPr="000E4B7F" w:rsidRDefault="001F4371">
      <w:pPr>
        <w:pStyle w:val="TOC5"/>
        <w:tabs>
          <w:tab w:val="right" w:leader="dot" w:pos="4863"/>
        </w:tabs>
        <w:rPr>
          <w:rFonts w:eastAsia="MS PGothic" w:cstheme="minorBidi"/>
          <w:noProof/>
          <w:sz w:val="22"/>
          <w:lang w:eastAsia="en-US"/>
        </w:rPr>
      </w:pPr>
      <w:hyperlink w:anchor="_Toc462151992" w:history="1">
        <w:r w:rsidR="000E4B7F" w:rsidRPr="000E4B7F">
          <w:rPr>
            <w:rStyle w:val="Hyperlink"/>
            <w:rFonts w:eastAsia="MS PGothic"/>
            <w:noProof/>
          </w:rPr>
          <w:t>追加の欧州関連の条件</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10</w:t>
        </w:r>
        <w:r w:rsidR="000E4B7F" w:rsidRPr="000E4B7F">
          <w:rPr>
            <w:rFonts w:eastAsia="MS PGothic"/>
            <w:noProof/>
            <w:webHidden/>
          </w:rPr>
          <w:fldChar w:fldCharType="end"/>
        </w:r>
      </w:hyperlink>
    </w:p>
    <w:p w14:paraId="322B8B8C" w14:textId="65F47016" w:rsidR="000E4B7F" w:rsidRPr="000E4B7F" w:rsidRDefault="001F4371">
      <w:pPr>
        <w:pStyle w:val="TOC5"/>
        <w:tabs>
          <w:tab w:val="right" w:leader="dot" w:pos="4863"/>
        </w:tabs>
        <w:rPr>
          <w:rFonts w:eastAsia="MS PGothic" w:cstheme="minorBidi"/>
          <w:noProof/>
          <w:sz w:val="22"/>
          <w:lang w:eastAsia="en-US"/>
        </w:rPr>
      </w:pPr>
      <w:hyperlink w:anchor="_Toc462151993" w:history="1">
        <w:r w:rsidR="000E4B7F" w:rsidRPr="000E4B7F">
          <w:rPr>
            <w:rStyle w:val="Hyperlink"/>
            <w:rFonts w:eastAsia="MS PGothic"/>
            <w:noProof/>
          </w:rPr>
          <w:t>セキュリティ</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10</w:t>
        </w:r>
        <w:r w:rsidR="000E4B7F" w:rsidRPr="000E4B7F">
          <w:rPr>
            <w:rFonts w:eastAsia="MS PGothic"/>
            <w:noProof/>
            <w:webHidden/>
          </w:rPr>
          <w:fldChar w:fldCharType="end"/>
        </w:r>
      </w:hyperlink>
    </w:p>
    <w:p w14:paraId="4B953C2C" w14:textId="33841F2F" w:rsidR="000E4B7F" w:rsidRPr="000E4B7F" w:rsidRDefault="001F4371">
      <w:pPr>
        <w:pStyle w:val="TOC1"/>
        <w:rPr>
          <w:rFonts w:cstheme="minorBidi"/>
          <w:b w:val="0"/>
          <w:caps w:val="0"/>
          <w:sz w:val="22"/>
          <w:lang w:val="en-US" w:eastAsia="en-US"/>
        </w:rPr>
      </w:pPr>
      <w:hyperlink w:anchor="_Toc462151994" w:history="1">
        <w:r w:rsidR="000E4B7F" w:rsidRPr="000E4B7F">
          <w:rPr>
            <w:rStyle w:val="Hyperlink"/>
          </w:rPr>
          <w:t xml:space="preserve">Online Service </w:t>
        </w:r>
        <w:r w:rsidR="000E4B7F" w:rsidRPr="000E4B7F">
          <w:rPr>
            <w:rStyle w:val="Hyperlink"/>
          </w:rPr>
          <w:t>固有の条件</w:t>
        </w:r>
        <w:r w:rsidR="000E4B7F" w:rsidRPr="000E4B7F">
          <w:rPr>
            <w:webHidden/>
          </w:rPr>
          <w:tab/>
        </w:r>
        <w:r w:rsidR="000E4B7F" w:rsidRPr="000E4B7F">
          <w:rPr>
            <w:webHidden/>
          </w:rPr>
          <w:fldChar w:fldCharType="begin"/>
        </w:r>
        <w:r w:rsidR="000E4B7F" w:rsidRPr="000E4B7F">
          <w:rPr>
            <w:webHidden/>
          </w:rPr>
          <w:instrText xml:space="preserve"> PAGEREF _Toc462151994 \h </w:instrText>
        </w:r>
        <w:r w:rsidR="000E4B7F" w:rsidRPr="000E4B7F">
          <w:rPr>
            <w:webHidden/>
          </w:rPr>
        </w:r>
        <w:r w:rsidR="000E4B7F" w:rsidRPr="000E4B7F">
          <w:rPr>
            <w:webHidden/>
          </w:rPr>
          <w:fldChar w:fldCharType="separate"/>
        </w:r>
        <w:r w:rsidR="000E4B7F" w:rsidRPr="000E4B7F">
          <w:rPr>
            <w:webHidden/>
          </w:rPr>
          <w:t>14</w:t>
        </w:r>
        <w:r w:rsidR="000E4B7F" w:rsidRPr="000E4B7F">
          <w:rPr>
            <w:webHidden/>
          </w:rPr>
          <w:fldChar w:fldCharType="end"/>
        </w:r>
      </w:hyperlink>
    </w:p>
    <w:p w14:paraId="3732344F" w14:textId="16A8875F" w:rsidR="000E4B7F" w:rsidRPr="000E4B7F" w:rsidRDefault="001F4371">
      <w:pPr>
        <w:pStyle w:val="TOC2"/>
        <w:tabs>
          <w:tab w:val="right" w:leader="dot" w:pos="4863"/>
        </w:tabs>
        <w:rPr>
          <w:rFonts w:eastAsia="MS PGothic" w:cstheme="minorBidi"/>
          <w:b w:val="0"/>
          <w:smallCaps w:val="0"/>
          <w:noProof/>
          <w:sz w:val="22"/>
          <w:lang w:eastAsia="en-US"/>
        </w:rPr>
      </w:pPr>
      <w:hyperlink w:anchor="_Toc462151995" w:history="1">
        <w:r w:rsidR="000E4B7F" w:rsidRPr="000E4B7F">
          <w:rPr>
            <w:rStyle w:val="Hyperlink"/>
            <w:rFonts w:eastAsia="MS PGothic"/>
            <w:noProof/>
          </w:rPr>
          <w:t xml:space="preserve">Microsoft Azure </w:t>
        </w:r>
        <w:r w:rsidR="000E4B7F" w:rsidRPr="000E4B7F">
          <w:rPr>
            <w:rStyle w:val="Hyperlink"/>
            <w:rFonts w:eastAsia="MS PGothic"/>
            <w:noProof/>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14</w:t>
        </w:r>
        <w:r w:rsidR="000E4B7F" w:rsidRPr="000E4B7F">
          <w:rPr>
            <w:rFonts w:eastAsia="MS PGothic"/>
            <w:noProof/>
            <w:webHidden/>
          </w:rPr>
          <w:fldChar w:fldCharType="end"/>
        </w:r>
      </w:hyperlink>
    </w:p>
    <w:p w14:paraId="1C0D89C0" w14:textId="34B6A8D6" w:rsidR="000E4B7F" w:rsidRPr="000E4B7F" w:rsidRDefault="001F4371">
      <w:pPr>
        <w:pStyle w:val="TOC4"/>
        <w:rPr>
          <w:rFonts w:eastAsia="MS PGothic" w:cstheme="minorBidi"/>
          <w:smallCaps w:val="0"/>
          <w:noProof/>
          <w:sz w:val="22"/>
          <w:lang w:eastAsia="en-US"/>
        </w:rPr>
      </w:pPr>
      <w:hyperlink w:anchor="_Toc462151996" w:history="1">
        <w:r w:rsidR="000E4B7F" w:rsidRPr="000E4B7F">
          <w:rPr>
            <w:rStyle w:val="Hyperlink"/>
            <w:rFonts w:eastAsia="MS PGothic"/>
            <w:noProof/>
          </w:rPr>
          <w:t>Microsoft Azure StorSimple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4E6A566D" w14:textId="0CEED5B5" w:rsidR="000E4B7F" w:rsidRPr="000E4B7F" w:rsidRDefault="001F4371">
      <w:pPr>
        <w:pStyle w:val="TOC4"/>
        <w:rPr>
          <w:rFonts w:eastAsia="MS PGothic" w:cstheme="minorBidi"/>
          <w:smallCaps w:val="0"/>
          <w:noProof/>
          <w:sz w:val="22"/>
          <w:lang w:eastAsia="en-US"/>
        </w:rPr>
      </w:pPr>
      <w:hyperlink w:anchor="_Toc462151997" w:history="1">
        <w:r w:rsidR="000E4B7F" w:rsidRPr="000E4B7F">
          <w:rPr>
            <w:rStyle w:val="Hyperlink"/>
            <w:rFonts w:eastAsia="MS PGothic"/>
            <w:noProof/>
          </w:rPr>
          <w:t>Microsoft Cloud App Security</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60827EF8" w14:textId="078A2509" w:rsidR="000E4B7F" w:rsidRPr="000E4B7F" w:rsidRDefault="001F4371">
      <w:pPr>
        <w:pStyle w:val="TOC2"/>
        <w:tabs>
          <w:tab w:val="right" w:leader="dot" w:pos="4863"/>
        </w:tabs>
        <w:rPr>
          <w:rFonts w:eastAsia="MS PGothic" w:cstheme="minorBidi"/>
          <w:b w:val="0"/>
          <w:smallCaps w:val="0"/>
          <w:noProof/>
          <w:sz w:val="22"/>
          <w:lang w:eastAsia="en-US"/>
        </w:rPr>
      </w:pPr>
      <w:hyperlink w:anchor="_Toc462151998" w:history="1">
        <w:r w:rsidR="000E4B7F" w:rsidRPr="000E4B7F">
          <w:rPr>
            <w:rStyle w:val="Hyperlink"/>
            <w:rFonts w:eastAsia="MS PGothic"/>
            <w:noProof/>
            <w:lang w:val="ja-JP"/>
          </w:rPr>
          <w:t>Enterprise Mobility + Security</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094DD51A" w14:textId="775FAF3C" w:rsidR="000E4B7F" w:rsidRPr="000E4B7F" w:rsidRDefault="001F4371">
      <w:pPr>
        <w:pStyle w:val="TOC4"/>
        <w:rPr>
          <w:rFonts w:eastAsia="MS PGothic" w:cstheme="minorBidi"/>
          <w:smallCaps w:val="0"/>
          <w:noProof/>
          <w:sz w:val="22"/>
          <w:lang w:eastAsia="en-US"/>
        </w:rPr>
      </w:pPr>
      <w:hyperlink w:anchor="_Toc462151999" w:history="1">
        <w:r w:rsidR="000E4B7F" w:rsidRPr="000E4B7F">
          <w:rPr>
            <w:rStyle w:val="Hyperlink"/>
            <w:rFonts w:eastAsia="MS PGothic"/>
            <w:noProof/>
          </w:rPr>
          <w:t>Azure Active Directory Basic</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_Toc462151999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09F4F43B" w14:textId="66BE9F7E" w:rsidR="000E4B7F" w:rsidRPr="000E4B7F" w:rsidRDefault="001F4371">
      <w:pPr>
        <w:pStyle w:val="TOC4"/>
        <w:rPr>
          <w:rFonts w:eastAsia="MS PGothic" w:cstheme="minorBidi"/>
          <w:smallCaps w:val="0"/>
          <w:noProof/>
          <w:sz w:val="22"/>
          <w:lang w:eastAsia="en-US"/>
        </w:rPr>
      </w:pPr>
      <w:hyperlink w:anchor="_Toc462152000" w:history="1">
        <w:r w:rsidR="000E4B7F" w:rsidRPr="000E4B7F">
          <w:rPr>
            <w:rStyle w:val="Hyperlink"/>
            <w:rFonts w:eastAsia="MS PGothic"/>
            <w:noProof/>
          </w:rPr>
          <w:t>Azure Active Directory Premium</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154A2E3D" w14:textId="643083DB" w:rsidR="000E4B7F" w:rsidRPr="000E4B7F" w:rsidRDefault="001F4371">
      <w:pPr>
        <w:pStyle w:val="TOC4"/>
        <w:rPr>
          <w:rFonts w:eastAsia="MS PGothic" w:cstheme="minorBidi"/>
          <w:smallCaps w:val="0"/>
          <w:noProof/>
          <w:sz w:val="22"/>
          <w:lang w:eastAsia="en-US"/>
        </w:rPr>
      </w:pPr>
      <w:hyperlink w:anchor="_Toc462152001" w:history="1">
        <w:r w:rsidR="000E4B7F" w:rsidRPr="000E4B7F">
          <w:rPr>
            <w:rStyle w:val="Hyperlink"/>
            <w:rFonts w:eastAsia="MS PGothic"/>
            <w:noProof/>
          </w:rPr>
          <w:t>Azure Information Protection Premium</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59DC937B" w14:textId="12BD7664" w:rsidR="000E4B7F" w:rsidRPr="000E4B7F" w:rsidRDefault="001F4371">
      <w:pPr>
        <w:pStyle w:val="TOC4"/>
        <w:rPr>
          <w:rFonts w:eastAsia="MS PGothic" w:cstheme="minorBidi"/>
          <w:smallCaps w:val="0"/>
          <w:noProof/>
          <w:sz w:val="22"/>
          <w:lang w:eastAsia="en-US"/>
        </w:rPr>
      </w:pPr>
      <w:hyperlink w:anchor="_Toc462152002" w:history="1">
        <w:r w:rsidR="000E4B7F" w:rsidRPr="000E4B7F">
          <w:rPr>
            <w:rStyle w:val="Hyperlink"/>
            <w:rFonts w:eastAsia="MS PGothic"/>
            <w:noProof/>
          </w:rPr>
          <w:t>Microsoft MultiFactor Authentication</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7E12ADCC" w14:textId="3AFA74E6" w:rsidR="000E4B7F" w:rsidRPr="000E4B7F" w:rsidRDefault="001F4371">
      <w:pPr>
        <w:pStyle w:val="TOC2"/>
        <w:tabs>
          <w:tab w:val="right" w:leader="dot" w:pos="4863"/>
        </w:tabs>
        <w:rPr>
          <w:rFonts w:eastAsia="MS PGothic" w:cstheme="minorBidi"/>
          <w:b w:val="0"/>
          <w:smallCaps w:val="0"/>
          <w:noProof/>
          <w:sz w:val="22"/>
          <w:lang w:eastAsia="en-US"/>
        </w:rPr>
      </w:pPr>
      <w:hyperlink w:anchor="_Toc462152003" w:history="1">
        <w:r w:rsidR="000E4B7F" w:rsidRPr="000E4B7F">
          <w:rPr>
            <w:rStyle w:val="Hyperlink"/>
            <w:rFonts w:eastAsia="MS PGothic"/>
            <w:noProof/>
            <w:lang w:val="ja-JP"/>
          </w:rPr>
          <w:t xml:space="preserve">Microsoft Dynamics Online </w:t>
        </w:r>
        <w:r w:rsidR="000E4B7F" w:rsidRPr="000E4B7F">
          <w:rPr>
            <w:rStyle w:val="Hyperlink"/>
            <w:rFonts w:eastAsia="MS PGothic"/>
            <w:noProof/>
            <w:lang w:val="ja-JP"/>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15</w:t>
        </w:r>
        <w:r w:rsidR="000E4B7F" w:rsidRPr="000E4B7F">
          <w:rPr>
            <w:rFonts w:eastAsia="MS PGothic"/>
            <w:noProof/>
            <w:webHidden/>
          </w:rPr>
          <w:fldChar w:fldCharType="end"/>
        </w:r>
      </w:hyperlink>
    </w:p>
    <w:p w14:paraId="2DA25C54" w14:textId="005D1D6C" w:rsidR="000E4B7F" w:rsidRPr="000E4B7F" w:rsidRDefault="001F4371">
      <w:pPr>
        <w:pStyle w:val="TOC4"/>
        <w:rPr>
          <w:rFonts w:eastAsia="MS PGothic" w:cstheme="minorBidi"/>
          <w:smallCaps w:val="0"/>
          <w:noProof/>
          <w:sz w:val="22"/>
          <w:lang w:eastAsia="en-US"/>
        </w:rPr>
      </w:pPr>
      <w:hyperlink w:anchor="_Toc462152004" w:history="1">
        <w:r w:rsidR="000E4B7F" w:rsidRPr="000E4B7F">
          <w:rPr>
            <w:rStyle w:val="Hyperlink"/>
            <w:rFonts w:eastAsia="MS PGothic"/>
            <w:noProof/>
          </w:rPr>
          <w:t>Microsoft Dynamics AX</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16</w:t>
        </w:r>
        <w:r w:rsidR="000E4B7F" w:rsidRPr="000E4B7F">
          <w:rPr>
            <w:rFonts w:eastAsia="MS PGothic"/>
            <w:noProof/>
            <w:webHidden/>
          </w:rPr>
          <w:fldChar w:fldCharType="end"/>
        </w:r>
      </w:hyperlink>
    </w:p>
    <w:p w14:paraId="48BCC7AD" w14:textId="3D5319B5" w:rsidR="000E4B7F" w:rsidRPr="000E4B7F" w:rsidRDefault="001F4371">
      <w:pPr>
        <w:pStyle w:val="TOC4"/>
        <w:rPr>
          <w:rFonts w:eastAsia="MS PGothic" w:cstheme="minorBidi"/>
          <w:smallCaps w:val="0"/>
          <w:noProof/>
          <w:sz w:val="22"/>
          <w:lang w:eastAsia="en-US"/>
        </w:rPr>
      </w:pPr>
      <w:hyperlink w:anchor="_Toc462152005" w:history="1">
        <w:r w:rsidR="000E4B7F" w:rsidRPr="000E4B7F">
          <w:rPr>
            <w:rStyle w:val="Hyperlink"/>
            <w:rFonts w:eastAsia="MS PGothic"/>
            <w:noProof/>
          </w:rPr>
          <w:t>Microsoft Dynamics CRM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16</w:t>
        </w:r>
        <w:r w:rsidR="000E4B7F" w:rsidRPr="000E4B7F">
          <w:rPr>
            <w:rFonts w:eastAsia="MS PGothic"/>
            <w:noProof/>
            <w:webHidden/>
          </w:rPr>
          <w:fldChar w:fldCharType="end"/>
        </w:r>
      </w:hyperlink>
    </w:p>
    <w:p w14:paraId="0D45046E" w14:textId="785FDAEE" w:rsidR="000E4B7F" w:rsidRPr="000E4B7F" w:rsidRDefault="001F4371">
      <w:pPr>
        <w:pStyle w:val="TOC4"/>
        <w:rPr>
          <w:rFonts w:eastAsia="MS PGothic" w:cstheme="minorBidi"/>
          <w:smallCaps w:val="0"/>
          <w:noProof/>
          <w:sz w:val="22"/>
          <w:lang w:eastAsia="en-US"/>
        </w:rPr>
      </w:pPr>
      <w:hyperlink w:anchor="_Toc462152006" w:history="1">
        <w:r w:rsidR="000E4B7F" w:rsidRPr="000E4B7F">
          <w:rPr>
            <w:rStyle w:val="Hyperlink"/>
            <w:rFonts w:eastAsia="MS PGothic"/>
            <w:noProof/>
          </w:rPr>
          <w:t>Microsoft Dynamics Marketing</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16</w:t>
        </w:r>
        <w:r w:rsidR="000E4B7F" w:rsidRPr="000E4B7F">
          <w:rPr>
            <w:rFonts w:eastAsia="MS PGothic"/>
            <w:noProof/>
            <w:webHidden/>
          </w:rPr>
          <w:fldChar w:fldCharType="end"/>
        </w:r>
      </w:hyperlink>
    </w:p>
    <w:p w14:paraId="2BC79580" w14:textId="3E4A41D3" w:rsidR="000E4B7F" w:rsidRPr="000E4B7F" w:rsidRDefault="001F4371">
      <w:pPr>
        <w:pStyle w:val="TOC4"/>
        <w:rPr>
          <w:rFonts w:eastAsia="MS PGothic" w:cstheme="minorBidi"/>
          <w:smallCaps w:val="0"/>
          <w:noProof/>
          <w:sz w:val="22"/>
          <w:lang w:eastAsia="en-US"/>
        </w:rPr>
      </w:pPr>
      <w:hyperlink w:anchor="_Toc462152007" w:history="1">
        <w:r w:rsidR="000E4B7F" w:rsidRPr="000E4B7F">
          <w:rPr>
            <w:rStyle w:val="Hyperlink"/>
            <w:rFonts w:eastAsia="MS PGothic"/>
            <w:noProof/>
          </w:rPr>
          <w:t>Microsoft Social Engagement</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16</w:t>
        </w:r>
        <w:r w:rsidR="000E4B7F" w:rsidRPr="000E4B7F">
          <w:rPr>
            <w:rFonts w:eastAsia="MS PGothic"/>
            <w:noProof/>
            <w:webHidden/>
          </w:rPr>
          <w:fldChar w:fldCharType="end"/>
        </w:r>
      </w:hyperlink>
    </w:p>
    <w:p w14:paraId="22BF296B" w14:textId="5B8D642E" w:rsidR="000E4B7F" w:rsidRPr="000E4B7F" w:rsidRDefault="001F4371">
      <w:pPr>
        <w:pStyle w:val="TOC4"/>
        <w:rPr>
          <w:rFonts w:eastAsia="MS PGothic" w:cstheme="minorBidi"/>
          <w:smallCaps w:val="0"/>
          <w:noProof/>
          <w:sz w:val="22"/>
          <w:lang w:eastAsia="en-US"/>
        </w:rPr>
      </w:pPr>
      <w:hyperlink w:anchor="_Toc462152008" w:history="1">
        <w:r w:rsidR="000E4B7F" w:rsidRPr="000E4B7F">
          <w:rPr>
            <w:rStyle w:val="Hyperlink"/>
            <w:rFonts w:eastAsia="MS PGothic"/>
            <w:noProof/>
          </w:rPr>
          <w:t>Parature, from Microsoft</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17</w:t>
        </w:r>
        <w:r w:rsidR="000E4B7F" w:rsidRPr="000E4B7F">
          <w:rPr>
            <w:rFonts w:eastAsia="MS PGothic"/>
            <w:noProof/>
            <w:webHidden/>
          </w:rPr>
          <w:fldChar w:fldCharType="end"/>
        </w:r>
      </w:hyperlink>
    </w:p>
    <w:p w14:paraId="1AA4A027" w14:textId="7FE8F005" w:rsidR="000E4B7F" w:rsidRPr="000E4B7F" w:rsidRDefault="001F4371">
      <w:pPr>
        <w:pStyle w:val="TOC2"/>
        <w:tabs>
          <w:tab w:val="right" w:leader="dot" w:pos="4863"/>
        </w:tabs>
        <w:rPr>
          <w:rFonts w:eastAsia="MS PGothic" w:cstheme="minorBidi"/>
          <w:b w:val="0"/>
          <w:smallCaps w:val="0"/>
          <w:noProof/>
          <w:sz w:val="22"/>
          <w:lang w:eastAsia="en-US"/>
        </w:rPr>
      </w:pPr>
      <w:hyperlink w:anchor="_Toc462152009" w:history="1">
        <w:r w:rsidR="000E4B7F" w:rsidRPr="000E4B7F">
          <w:rPr>
            <w:rStyle w:val="Hyperlink"/>
            <w:rFonts w:eastAsia="MS PGothic"/>
            <w:noProof/>
          </w:rPr>
          <w:t xml:space="preserve">Office 365 </w:t>
        </w:r>
        <w:r w:rsidR="000E4B7F" w:rsidRPr="000E4B7F">
          <w:rPr>
            <w:rStyle w:val="Hyperlink"/>
            <w:rFonts w:eastAsia="MS PGothic"/>
            <w:noProof/>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_Toc462152009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17</w:t>
        </w:r>
        <w:r w:rsidR="000E4B7F" w:rsidRPr="000E4B7F">
          <w:rPr>
            <w:rFonts w:eastAsia="MS PGothic"/>
            <w:noProof/>
            <w:webHidden/>
          </w:rPr>
          <w:fldChar w:fldCharType="end"/>
        </w:r>
      </w:hyperlink>
    </w:p>
    <w:p w14:paraId="38A0A713" w14:textId="795A6998" w:rsidR="000E4B7F" w:rsidRPr="000E4B7F" w:rsidRDefault="001F4371">
      <w:pPr>
        <w:pStyle w:val="TOC4"/>
        <w:rPr>
          <w:rFonts w:eastAsia="MS PGothic" w:cstheme="minorBidi"/>
          <w:smallCaps w:val="0"/>
          <w:noProof/>
          <w:sz w:val="22"/>
          <w:lang w:eastAsia="en-US"/>
        </w:rPr>
      </w:pPr>
      <w:hyperlink w:anchor="_Toc462152010" w:history="1">
        <w:r w:rsidR="000E4B7F" w:rsidRPr="000E4B7F">
          <w:rPr>
            <w:rStyle w:val="Hyperlink"/>
            <w:rFonts w:eastAsia="MS PGothic"/>
            <w:noProof/>
          </w:rPr>
          <w:t>Exchange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17</w:t>
        </w:r>
        <w:r w:rsidR="000E4B7F" w:rsidRPr="000E4B7F">
          <w:rPr>
            <w:rFonts w:eastAsia="MS PGothic"/>
            <w:noProof/>
            <w:webHidden/>
          </w:rPr>
          <w:fldChar w:fldCharType="end"/>
        </w:r>
      </w:hyperlink>
    </w:p>
    <w:p w14:paraId="06365282" w14:textId="70DD1AD0" w:rsidR="000E4B7F" w:rsidRPr="000E4B7F" w:rsidRDefault="001F4371">
      <w:pPr>
        <w:pStyle w:val="TOC4"/>
        <w:rPr>
          <w:rFonts w:eastAsia="MS PGothic" w:cstheme="minorBidi"/>
          <w:smallCaps w:val="0"/>
          <w:noProof/>
          <w:sz w:val="22"/>
          <w:lang w:eastAsia="en-US"/>
        </w:rPr>
      </w:pPr>
      <w:hyperlink w:anchor="_Toc462152011" w:history="1">
        <w:r w:rsidR="000E4B7F" w:rsidRPr="000E4B7F">
          <w:rPr>
            <w:rStyle w:val="Hyperlink"/>
            <w:rFonts w:eastAsia="MS PGothic"/>
            <w:noProof/>
            <w:lang w:val="ja-JP"/>
          </w:rPr>
          <w:t xml:space="preserve">Office 365 </w:t>
        </w:r>
        <w:r w:rsidR="000E4B7F" w:rsidRPr="000E4B7F">
          <w:rPr>
            <w:rStyle w:val="Hyperlink"/>
            <w:rFonts w:eastAsia="MS PGothic"/>
            <w:noProof/>
            <w:lang w:val="ja-JP"/>
          </w:rPr>
          <w:t>アプリケーション</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18</w:t>
        </w:r>
        <w:r w:rsidR="000E4B7F" w:rsidRPr="000E4B7F">
          <w:rPr>
            <w:rFonts w:eastAsia="MS PGothic"/>
            <w:noProof/>
            <w:webHidden/>
          </w:rPr>
          <w:fldChar w:fldCharType="end"/>
        </w:r>
      </w:hyperlink>
    </w:p>
    <w:p w14:paraId="6D07E717" w14:textId="58EB0651" w:rsidR="000E4B7F" w:rsidRPr="000E4B7F" w:rsidRDefault="001F4371">
      <w:pPr>
        <w:pStyle w:val="TOC4"/>
        <w:rPr>
          <w:rFonts w:eastAsia="MS PGothic" w:cstheme="minorBidi"/>
          <w:smallCaps w:val="0"/>
          <w:noProof/>
          <w:sz w:val="22"/>
          <w:lang w:eastAsia="en-US"/>
        </w:rPr>
      </w:pPr>
      <w:hyperlink w:anchor="_Toc462152012" w:history="1">
        <w:r w:rsidR="000E4B7F" w:rsidRPr="000E4B7F">
          <w:rPr>
            <w:rStyle w:val="Hyperlink"/>
            <w:rFonts w:eastAsia="MS PGothic"/>
            <w:noProof/>
          </w:rPr>
          <w:t>Office 365 Delve Analytics</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19</w:t>
        </w:r>
        <w:r w:rsidR="000E4B7F" w:rsidRPr="000E4B7F">
          <w:rPr>
            <w:rFonts w:eastAsia="MS PGothic"/>
            <w:noProof/>
            <w:webHidden/>
          </w:rPr>
          <w:fldChar w:fldCharType="end"/>
        </w:r>
      </w:hyperlink>
    </w:p>
    <w:p w14:paraId="63396174" w14:textId="18949444" w:rsidR="000E4B7F" w:rsidRPr="000E4B7F" w:rsidRDefault="001F4371">
      <w:pPr>
        <w:pStyle w:val="TOC4"/>
        <w:rPr>
          <w:rFonts w:eastAsia="MS PGothic" w:cstheme="minorBidi"/>
          <w:smallCaps w:val="0"/>
          <w:noProof/>
          <w:sz w:val="22"/>
          <w:lang w:eastAsia="en-US"/>
        </w:rPr>
      </w:pPr>
      <w:hyperlink w:anchor="_Toc462152013" w:history="1">
        <w:r w:rsidR="000E4B7F" w:rsidRPr="000E4B7F">
          <w:rPr>
            <w:rStyle w:val="Hyperlink"/>
            <w:rFonts w:eastAsia="MS PGothic"/>
            <w:noProof/>
          </w:rPr>
          <w:t>Office 365 Advanced eDiscovery</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19</w:t>
        </w:r>
        <w:r w:rsidR="000E4B7F" w:rsidRPr="000E4B7F">
          <w:rPr>
            <w:rFonts w:eastAsia="MS PGothic"/>
            <w:noProof/>
            <w:webHidden/>
          </w:rPr>
          <w:fldChar w:fldCharType="end"/>
        </w:r>
      </w:hyperlink>
    </w:p>
    <w:p w14:paraId="2B5C81F9" w14:textId="6A65CDFA" w:rsidR="000E4B7F" w:rsidRPr="000E4B7F" w:rsidRDefault="001F4371">
      <w:pPr>
        <w:pStyle w:val="TOC4"/>
        <w:rPr>
          <w:rFonts w:eastAsia="MS PGothic" w:cstheme="minorBidi"/>
          <w:smallCaps w:val="0"/>
          <w:noProof/>
          <w:sz w:val="22"/>
          <w:lang w:eastAsia="en-US"/>
        </w:rPr>
      </w:pPr>
      <w:hyperlink w:anchor="_Toc462152014" w:history="1">
        <w:r w:rsidR="000E4B7F" w:rsidRPr="000E4B7F">
          <w:rPr>
            <w:rStyle w:val="Hyperlink"/>
            <w:rFonts w:eastAsia="MS PGothic"/>
            <w:noProof/>
          </w:rPr>
          <w:t>Office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19</w:t>
        </w:r>
        <w:r w:rsidR="000E4B7F" w:rsidRPr="000E4B7F">
          <w:rPr>
            <w:rFonts w:eastAsia="MS PGothic"/>
            <w:noProof/>
            <w:webHidden/>
          </w:rPr>
          <w:fldChar w:fldCharType="end"/>
        </w:r>
      </w:hyperlink>
    </w:p>
    <w:p w14:paraId="16F2F757" w14:textId="3FC2A3E4" w:rsidR="000E4B7F" w:rsidRPr="000E4B7F" w:rsidRDefault="001F4371">
      <w:pPr>
        <w:pStyle w:val="TOC4"/>
        <w:rPr>
          <w:rFonts w:eastAsia="MS PGothic" w:cstheme="minorBidi"/>
          <w:smallCaps w:val="0"/>
          <w:noProof/>
          <w:sz w:val="22"/>
          <w:lang w:eastAsia="en-US"/>
        </w:rPr>
      </w:pPr>
      <w:hyperlink w:anchor="_Toc462152015" w:history="1">
        <w:r w:rsidR="000E4B7F" w:rsidRPr="000E4B7F">
          <w:rPr>
            <w:rStyle w:val="Hyperlink"/>
            <w:rFonts w:eastAsia="MS PGothic"/>
            <w:noProof/>
          </w:rPr>
          <w:t>OneDrive for Business</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20</w:t>
        </w:r>
        <w:r w:rsidR="000E4B7F" w:rsidRPr="000E4B7F">
          <w:rPr>
            <w:rFonts w:eastAsia="MS PGothic"/>
            <w:noProof/>
            <w:webHidden/>
          </w:rPr>
          <w:fldChar w:fldCharType="end"/>
        </w:r>
      </w:hyperlink>
    </w:p>
    <w:p w14:paraId="02077BD5" w14:textId="2E853404" w:rsidR="000E4B7F" w:rsidRPr="000E4B7F" w:rsidRDefault="001F4371">
      <w:pPr>
        <w:pStyle w:val="TOC4"/>
        <w:rPr>
          <w:rFonts w:eastAsia="MS PGothic" w:cstheme="minorBidi"/>
          <w:smallCaps w:val="0"/>
          <w:noProof/>
          <w:sz w:val="22"/>
          <w:lang w:eastAsia="en-US"/>
        </w:rPr>
      </w:pPr>
      <w:hyperlink w:anchor="_Toc462152016" w:history="1">
        <w:r w:rsidR="000E4B7F" w:rsidRPr="000E4B7F">
          <w:rPr>
            <w:rStyle w:val="Hyperlink"/>
            <w:rFonts w:eastAsia="MS PGothic"/>
            <w:noProof/>
          </w:rPr>
          <w:t>Project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20</w:t>
        </w:r>
        <w:r w:rsidR="000E4B7F" w:rsidRPr="000E4B7F">
          <w:rPr>
            <w:rFonts w:eastAsia="MS PGothic"/>
            <w:noProof/>
            <w:webHidden/>
          </w:rPr>
          <w:fldChar w:fldCharType="end"/>
        </w:r>
      </w:hyperlink>
    </w:p>
    <w:p w14:paraId="742648D5" w14:textId="0E3655FF" w:rsidR="000E4B7F" w:rsidRPr="000E4B7F" w:rsidRDefault="001F4371">
      <w:pPr>
        <w:pStyle w:val="TOC4"/>
        <w:rPr>
          <w:rFonts w:eastAsia="MS PGothic" w:cstheme="minorBidi"/>
          <w:smallCaps w:val="0"/>
          <w:noProof/>
          <w:sz w:val="22"/>
          <w:lang w:eastAsia="en-US"/>
        </w:rPr>
      </w:pPr>
      <w:hyperlink w:anchor="_Toc462152017" w:history="1">
        <w:r w:rsidR="000E4B7F" w:rsidRPr="000E4B7F">
          <w:rPr>
            <w:rStyle w:val="Hyperlink"/>
            <w:rFonts w:eastAsia="MS PGothic"/>
            <w:noProof/>
          </w:rPr>
          <w:t>SharePoint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20</w:t>
        </w:r>
        <w:r w:rsidR="000E4B7F" w:rsidRPr="000E4B7F">
          <w:rPr>
            <w:rFonts w:eastAsia="MS PGothic"/>
            <w:noProof/>
            <w:webHidden/>
          </w:rPr>
          <w:fldChar w:fldCharType="end"/>
        </w:r>
      </w:hyperlink>
    </w:p>
    <w:p w14:paraId="7BC504E5" w14:textId="2AEE2D98" w:rsidR="000E4B7F" w:rsidRPr="000E4B7F" w:rsidRDefault="001F4371">
      <w:pPr>
        <w:pStyle w:val="TOC4"/>
        <w:rPr>
          <w:rFonts w:eastAsia="MS PGothic" w:cstheme="minorBidi"/>
          <w:smallCaps w:val="0"/>
          <w:noProof/>
          <w:sz w:val="22"/>
          <w:lang w:eastAsia="en-US"/>
        </w:rPr>
      </w:pPr>
      <w:hyperlink w:anchor="_Toc462152018" w:history="1">
        <w:r w:rsidR="000E4B7F" w:rsidRPr="000E4B7F">
          <w:rPr>
            <w:rStyle w:val="Hyperlink"/>
            <w:rFonts w:eastAsia="MS PGothic"/>
            <w:noProof/>
          </w:rPr>
          <w:t>Skype for Business Online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20</w:t>
        </w:r>
        <w:r w:rsidR="000E4B7F" w:rsidRPr="000E4B7F">
          <w:rPr>
            <w:rFonts w:eastAsia="MS PGothic"/>
            <w:noProof/>
            <w:webHidden/>
          </w:rPr>
          <w:fldChar w:fldCharType="end"/>
        </w:r>
      </w:hyperlink>
    </w:p>
    <w:p w14:paraId="5059BD27" w14:textId="3CFA6CD4" w:rsidR="000E4B7F" w:rsidRPr="000E4B7F" w:rsidRDefault="001F4371">
      <w:pPr>
        <w:pStyle w:val="TOC4"/>
        <w:rPr>
          <w:rFonts w:eastAsia="MS PGothic" w:cstheme="minorBidi"/>
          <w:smallCaps w:val="0"/>
          <w:noProof/>
          <w:sz w:val="22"/>
          <w:lang w:eastAsia="en-US"/>
        </w:rPr>
      </w:pPr>
      <w:hyperlink w:anchor="_Toc462152019" w:history="1">
        <w:r w:rsidR="000E4B7F" w:rsidRPr="000E4B7F">
          <w:rPr>
            <w:rStyle w:val="Hyperlink"/>
            <w:rFonts w:eastAsia="MS PGothic"/>
            <w:noProof/>
          </w:rPr>
          <w:t xml:space="preserve">Skype for Business Online PSTN </w:t>
        </w:r>
        <w:r w:rsidR="000E4B7F" w:rsidRPr="000E4B7F">
          <w:rPr>
            <w:rStyle w:val="Hyperlink"/>
            <w:rFonts w:eastAsia="MS PGothic"/>
            <w:noProof/>
            <w:lang w:val="ja-JP"/>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_Toc462152019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21</w:t>
        </w:r>
        <w:r w:rsidR="000E4B7F" w:rsidRPr="000E4B7F">
          <w:rPr>
            <w:rFonts w:eastAsia="MS PGothic"/>
            <w:noProof/>
            <w:webHidden/>
          </w:rPr>
          <w:fldChar w:fldCharType="end"/>
        </w:r>
      </w:hyperlink>
    </w:p>
    <w:p w14:paraId="1DBA53AB" w14:textId="48ECFD0B" w:rsidR="000E4B7F" w:rsidRPr="000E4B7F" w:rsidRDefault="001F4371">
      <w:pPr>
        <w:pStyle w:val="TOC2"/>
        <w:tabs>
          <w:tab w:val="right" w:leader="dot" w:pos="4863"/>
        </w:tabs>
        <w:rPr>
          <w:rFonts w:eastAsia="MS PGothic" w:cstheme="minorBidi"/>
          <w:b w:val="0"/>
          <w:smallCaps w:val="0"/>
          <w:noProof/>
          <w:sz w:val="22"/>
          <w:lang w:eastAsia="en-US"/>
        </w:rPr>
      </w:pPr>
      <w:hyperlink w:anchor="_Toc462152020" w:history="1">
        <w:r w:rsidR="000E4B7F" w:rsidRPr="000E4B7F">
          <w:rPr>
            <w:rStyle w:val="Hyperlink"/>
            <w:rFonts w:eastAsia="MS PGothic"/>
            <w:noProof/>
            <w:lang w:val="ja-JP"/>
          </w:rPr>
          <w:t>その他の</w:t>
        </w:r>
        <w:r w:rsidR="000E4B7F" w:rsidRPr="000E4B7F">
          <w:rPr>
            <w:rStyle w:val="Hyperlink"/>
            <w:rFonts w:eastAsia="MS PGothic"/>
            <w:noProof/>
          </w:rPr>
          <w:t xml:space="preserve"> Online Services</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_Toc462152020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21</w:t>
        </w:r>
        <w:r w:rsidR="000E4B7F" w:rsidRPr="000E4B7F">
          <w:rPr>
            <w:rFonts w:eastAsia="MS PGothic"/>
            <w:noProof/>
            <w:webHidden/>
          </w:rPr>
          <w:fldChar w:fldCharType="end"/>
        </w:r>
      </w:hyperlink>
    </w:p>
    <w:p w14:paraId="10287A13" w14:textId="5F8A20CD" w:rsidR="000E4B7F" w:rsidRPr="000E4B7F" w:rsidRDefault="001F4371">
      <w:pPr>
        <w:pStyle w:val="TOC4"/>
        <w:rPr>
          <w:rFonts w:eastAsia="MS PGothic" w:cstheme="minorBidi"/>
          <w:smallCaps w:val="0"/>
          <w:noProof/>
          <w:sz w:val="22"/>
          <w:lang w:eastAsia="en-US"/>
        </w:rPr>
      </w:pPr>
      <w:hyperlink w:anchor="_Toc462152021" w:history="1">
        <w:r w:rsidR="000E4B7F" w:rsidRPr="000E4B7F">
          <w:rPr>
            <w:rStyle w:val="Hyperlink"/>
            <w:rFonts w:eastAsia="MS PGothic"/>
            <w:noProof/>
          </w:rPr>
          <w:t xml:space="preserve">Bing Maps Enterprise Platform </w:t>
        </w:r>
        <w:r w:rsidR="000E4B7F" w:rsidRPr="000E4B7F">
          <w:rPr>
            <w:rStyle w:val="Hyperlink"/>
            <w:rFonts w:eastAsia="MS PGothic"/>
            <w:noProof/>
            <w:lang w:val="ja-JP"/>
          </w:rPr>
          <w:t>および</w:t>
        </w:r>
        <w:r w:rsidR="000E4B7F" w:rsidRPr="000E4B7F">
          <w:rPr>
            <w:rStyle w:val="Hyperlink"/>
            <w:rFonts w:eastAsia="MS PGothic"/>
            <w:noProof/>
          </w:rPr>
          <w:t xml:space="preserve"> Bing Maps Mobile Asset Management Platform</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21</w:t>
        </w:r>
        <w:r w:rsidR="000E4B7F" w:rsidRPr="000E4B7F">
          <w:rPr>
            <w:rFonts w:eastAsia="MS PGothic"/>
            <w:noProof/>
            <w:webHidden/>
          </w:rPr>
          <w:fldChar w:fldCharType="end"/>
        </w:r>
      </w:hyperlink>
    </w:p>
    <w:p w14:paraId="7BDFF228" w14:textId="4231189C" w:rsidR="000E4B7F" w:rsidRPr="000E4B7F" w:rsidRDefault="001F4371">
      <w:pPr>
        <w:pStyle w:val="TOC4"/>
        <w:rPr>
          <w:rFonts w:eastAsia="MS PGothic" w:cstheme="minorBidi"/>
          <w:smallCaps w:val="0"/>
          <w:noProof/>
          <w:sz w:val="22"/>
          <w:lang w:eastAsia="en-US"/>
        </w:rPr>
      </w:pPr>
      <w:hyperlink w:anchor="_Toc462152022" w:history="1">
        <w:r w:rsidR="000E4B7F" w:rsidRPr="000E4B7F">
          <w:rPr>
            <w:rStyle w:val="Hyperlink"/>
            <w:rFonts w:eastAsia="MS PGothic"/>
            <w:noProof/>
          </w:rPr>
          <w:t>Microsoft Intune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22</w:t>
        </w:r>
        <w:r w:rsidR="000E4B7F" w:rsidRPr="000E4B7F">
          <w:rPr>
            <w:rFonts w:eastAsia="MS PGothic"/>
            <w:noProof/>
            <w:webHidden/>
          </w:rPr>
          <w:fldChar w:fldCharType="end"/>
        </w:r>
      </w:hyperlink>
    </w:p>
    <w:p w14:paraId="5959DEC4" w14:textId="610D22B7" w:rsidR="000E4B7F" w:rsidRPr="000E4B7F" w:rsidRDefault="001F4371">
      <w:pPr>
        <w:pStyle w:val="TOC4"/>
        <w:rPr>
          <w:rFonts w:eastAsia="MS PGothic" w:cstheme="minorBidi"/>
          <w:smallCaps w:val="0"/>
          <w:noProof/>
          <w:sz w:val="22"/>
          <w:lang w:eastAsia="en-US"/>
        </w:rPr>
      </w:pPr>
      <w:hyperlink w:anchor="_Toc462152023" w:history="1">
        <w:r w:rsidR="000E4B7F" w:rsidRPr="000E4B7F">
          <w:rPr>
            <w:rStyle w:val="Hyperlink"/>
            <w:rFonts w:eastAsia="MS PGothic"/>
            <w:noProof/>
          </w:rPr>
          <w:t>Microsoft Learning</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22</w:t>
        </w:r>
        <w:r w:rsidR="000E4B7F" w:rsidRPr="000E4B7F">
          <w:rPr>
            <w:rFonts w:eastAsia="MS PGothic"/>
            <w:noProof/>
            <w:webHidden/>
          </w:rPr>
          <w:fldChar w:fldCharType="end"/>
        </w:r>
      </w:hyperlink>
    </w:p>
    <w:p w14:paraId="67C3F751" w14:textId="4A186637" w:rsidR="000E4B7F" w:rsidRPr="000E4B7F" w:rsidRDefault="001F4371">
      <w:pPr>
        <w:pStyle w:val="TOC4"/>
        <w:rPr>
          <w:rFonts w:eastAsia="MS PGothic" w:cstheme="minorBidi"/>
          <w:smallCaps w:val="0"/>
          <w:noProof/>
          <w:sz w:val="22"/>
          <w:lang w:eastAsia="en-US"/>
        </w:rPr>
      </w:pPr>
      <w:hyperlink w:anchor="_Toc462152024" w:history="1">
        <w:r w:rsidR="000E4B7F" w:rsidRPr="000E4B7F">
          <w:rPr>
            <w:rStyle w:val="Hyperlink"/>
            <w:rFonts w:eastAsia="MS PGothic"/>
            <w:noProof/>
          </w:rPr>
          <w:t>Microsoft Power BI Pro</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63F3D0C4" w14:textId="4E2688C0" w:rsidR="000E4B7F" w:rsidRPr="000E4B7F" w:rsidRDefault="001F4371">
      <w:pPr>
        <w:pStyle w:val="TOC4"/>
        <w:rPr>
          <w:rFonts w:eastAsia="MS PGothic" w:cstheme="minorBidi"/>
          <w:smallCaps w:val="0"/>
          <w:noProof/>
          <w:sz w:val="22"/>
          <w:lang w:eastAsia="en-US"/>
        </w:rPr>
      </w:pPr>
      <w:hyperlink w:anchor="_Toc462152025" w:history="1">
        <w:r w:rsidR="000E4B7F" w:rsidRPr="000E4B7F">
          <w:rPr>
            <w:rStyle w:val="Hyperlink"/>
            <w:rFonts w:eastAsia="MS PGothic"/>
            <w:noProof/>
          </w:rPr>
          <w:t>Minecraft: Education Edition</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_Toc462152025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1B9CD017" w14:textId="77126B20" w:rsidR="000E4B7F" w:rsidRPr="000E4B7F" w:rsidRDefault="001F4371">
      <w:pPr>
        <w:pStyle w:val="TOC4"/>
        <w:rPr>
          <w:rFonts w:eastAsia="MS PGothic" w:cstheme="minorBidi"/>
          <w:smallCaps w:val="0"/>
          <w:noProof/>
          <w:sz w:val="22"/>
          <w:lang w:eastAsia="en-US"/>
        </w:rPr>
      </w:pPr>
      <w:hyperlink w:anchor="_Toc462152026" w:history="1">
        <w:r w:rsidR="000E4B7F" w:rsidRPr="000E4B7F">
          <w:rPr>
            <w:rStyle w:val="Hyperlink"/>
            <w:rFonts w:eastAsia="MS PGothic"/>
            <w:noProof/>
          </w:rPr>
          <w:t>Office 365 Developer</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_Toc462152026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69E7B082" w14:textId="3E1F8E7E" w:rsidR="000E4B7F" w:rsidRPr="000E4B7F" w:rsidRDefault="001F4371">
      <w:pPr>
        <w:pStyle w:val="TOC4"/>
        <w:rPr>
          <w:rFonts w:eastAsia="MS PGothic" w:cstheme="minorBidi"/>
          <w:smallCaps w:val="0"/>
          <w:noProof/>
          <w:sz w:val="22"/>
          <w:lang w:eastAsia="en-US"/>
        </w:rPr>
      </w:pPr>
      <w:hyperlink w:anchor="_Toc462152027" w:history="1">
        <w:r w:rsidR="000E4B7F" w:rsidRPr="000E4B7F">
          <w:rPr>
            <w:rStyle w:val="Hyperlink"/>
            <w:rFonts w:eastAsia="MS PGothic"/>
            <w:noProof/>
          </w:rPr>
          <w:t>Translator API</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_Toc462152027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786B673B" w14:textId="1CD3BD66" w:rsidR="000E4B7F" w:rsidRPr="000E4B7F" w:rsidRDefault="001F4371">
      <w:pPr>
        <w:pStyle w:val="TOC4"/>
        <w:rPr>
          <w:rFonts w:eastAsia="MS PGothic" w:cstheme="minorBidi"/>
          <w:smallCaps w:val="0"/>
          <w:noProof/>
          <w:sz w:val="22"/>
          <w:lang w:eastAsia="en-US"/>
        </w:rPr>
      </w:pPr>
      <w:hyperlink w:anchor="_Toc462152028" w:history="1">
        <w:r w:rsidR="000E4B7F" w:rsidRPr="000E4B7F">
          <w:rPr>
            <w:rStyle w:val="Hyperlink"/>
            <w:rFonts w:eastAsia="MS PGothic"/>
            <w:noProof/>
            <w:lang w:val="ja-JP"/>
          </w:rPr>
          <w:t xml:space="preserve">Windows </w:t>
        </w:r>
        <w:r w:rsidR="000E4B7F" w:rsidRPr="000E4B7F">
          <w:rPr>
            <w:rStyle w:val="Hyperlink"/>
            <w:rFonts w:eastAsia="MS PGothic"/>
            <w:noProof/>
            <w:lang w:val="ja-JP"/>
          </w:rPr>
          <w:t>デスクトップ</w:t>
        </w:r>
        <w:r w:rsidR="000E4B7F" w:rsidRPr="000E4B7F">
          <w:rPr>
            <w:rStyle w:val="Hyperlink"/>
            <w:rFonts w:eastAsia="MS PGothic"/>
            <w:noProof/>
            <w:lang w:val="ja-JP"/>
          </w:rPr>
          <w:t xml:space="preserve"> </w:t>
        </w:r>
        <w:r w:rsidR="000E4B7F" w:rsidRPr="000E4B7F">
          <w:rPr>
            <w:rStyle w:val="Hyperlink"/>
            <w:rFonts w:eastAsia="MS PGothic"/>
            <w:noProof/>
            <w:lang w:val="ja-JP"/>
          </w:rPr>
          <w:t>オペレーティング</w:t>
        </w:r>
        <w:r w:rsidR="000E4B7F" w:rsidRPr="000E4B7F">
          <w:rPr>
            <w:rStyle w:val="Hyperlink"/>
            <w:rFonts w:eastAsia="MS PGothic"/>
            <w:noProof/>
            <w:lang w:val="ja-JP"/>
          </w:rPr>
          <w:t xml:space="preserve"> </w:t>
        </w:r>
        <w:r w:rsidR="000E4B7F" w:rsidRPr="000E4B7F">
          <w:rPr>
            <w:rStyle w:val="Hyperlink"/>
            <w:rFonts w:eastAsia="MS PGothic"/>
            <w:noProof/>
            <w:lang w:val="ja-JP"/>
          </w:rPr>
          <w:t>システム</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_Toc462152028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4B6433E0" w14:textId="313FACBC" w:rsidR="000E4B7F" w:rsidRPr="000E4B7F" w:rsidRDefault="001F4371">
      <w:pPr>
        <w:pStyle w:val="TOC4"/>
        <w:rPr>
          <w:rFonts w:eastAsia="MS PGothic" w:cstheme="minorBidi"/>
          <w:smallCaps w:val="0"/>
          <w:noProof/>
          <w:sz w:val="22"/>
          <w:lang w:eastAsia="en-US"/>
        </w:rPr>
      </w:pPr>
      <w:hyperlink w:anchor="_Toc462152029" w:history="1">
        <w:r w:rsidR="000E4B7F" w:rsidRPr="000E4B7F">
          <w:rPr>
            <w:rStyle w:val="Hyperlink"/>
            <w:rFonts w:eastAsia="MS PGothic"/>
            <w:noProof/>
            <w:lang w:val="ja-JP"/>
          </w:rPr>
          <w:t>Yammer Enterprise</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_Toc462152029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23</w:t>
        </w:r>
        <w:r w:rsidR="000E4B7F" w:rsidRPr="000E4B7F">
          <w:rPr>
            <w:rFonts w:eastAsia="MS PGothic"/>
            <w:noProof/>
            <w:webHidden/>
          </w:rPr>
          <w:fldChar w:fldCharType="end"/>
        </w:r>
      </w:hyperlink>
    </w:p>
    <w:p w14:paraId="5E26F283" w14:textId="12FCA4FC" w:rsidR="000E4B7F" w:rsidRPr="000E4B7F" w:rsidRDefault="001F4371">
      <w:pPr>
        <w:pStyle w:val="TOC1"/>
        <w:rPr>
          <w:rFonts w:cstheme="minorBidi"/>
          <w:b w:val="0"/>
          <w:caps w:val="0"/>
          <w:sz w:val="22"/>
          <w:lang w:val="en-US" w:eastAsia="en-US"/>
        </w:rPr>
      </w:pPr>
      <w:hyperlink w:anchor="_Toc462152030" w:history="1">
        <w:r w:rsidR="000E4B7F" w:rsidRPr="000E4B7F">
          <w:rPr>
            <w:rStyle w:val="Hyperlink"/>
          </w:rPr>
          <w:t>付録</w:t>
        </w:r>
        <w:r w:rsidR="000E4B7F" w:rsidRPr="000E4B7F">
          <w:rPr>
            <w:rStyle w:val="Hyperlink"/>
          </w:rPr>
          <w:t xml:space="preserve"> 1 – </w:t>
        </w:r>
        <w:r w:rsidR="000E4B7F" w:rsidRPr="000E4B7F">
          <w:rPr>
            <w:rStyle w:val="Hyperlink"/>
          </w:rPr>
          <w:t>注意</w:t>
        </w:r>
        <w:r w:rsidR="000E4B7F" w:rsidRPr="000E4B7F">
          <w:rPr>
            <w:rStyle w:val="Hyperlink"/>
          </w:rPr>
          <w:t>/</w:t>
        </w:r>
        <w:r w:rsidR="000E4B7F" w:rsidRPr="000E4B7F">
          <w:rPr>
            <w:rStyle w:val="Hyperlink"/>
          </w:rPr>
          <w:t>特記事項</w:t>
        </w:r>
        <w:r w:rsidR="000E4B7F" w:rsidRPr="000E4B7F">
          <w:rPr>
            <w:webHidden/>
          </w:rPr>
          <w:tab/>
        </w:r>
        <w:r w:rsidR="000E4B7F" w:rsidRPr="000E4B7F">
          <w:rPr>
            <w:webHidden/>
          </w:rPr>
          <w:fldChar w:fldCharType="begin"/>
        </w:r>
        <w:r w:rsidR="000E4B7F" w:rsidRPr="000E4B7F">
          <w:rPr>
            <w:webHidden/>
          </w:rPr>
          <w:instrText xml:space="preserve"> PAGEREF _Toc462152030 \h </w:instrText>
        </w:r>
        <w:r w:rsidR="000E4B7F" w:rsidRPr="000E4B7F">
          <w:rPr>
            <w:webHidden/>
          </w:rPr>
        </w:r>
        <w:r w:rsidR="000E4B7F" w:rsidRPr="000E4B7F">
          <w:rPr>
            <w:webHidden/>
          </w:rPr>
          <w:fldChar w:fldCharType="separate"/>
        </w:r>
        <w:r w:rsidR="000E4B7F" w:rsidRPr="000E4B7F">
          <w:rPr>
            <w:webHidden/>
          </w:rPr>
          <w:t>24</w:t>
        </w:r>
        <w:r w:rsidR="000E4B7F" w:rsidRPr="000E4B7F">
          <w:rPr>
            <w:webHidden/>
          </w:rPr>
          <w:fldChar w:fldCharType="end"/>
        </w:r>
      </w:hyperlink>
    </w:p>
    <w:p w14:paraId="17327923" w14:textId="03430B6A" w:rsidR="000E4B7F" w:rsidRPr="000E4B7F" w:rsidRDefault="001F4371">
      <w:pPr>
        <w:pStyle w:val="TOC3"/>
        <w:tabs>
          <w:tab w:val="right" w:leader="dot" w:pos="4863"/>
        </w:tabs>
        <w:rPr>
          <w:rFonts w:eastAsia="MS PGothic" w:cstheme="minorBidi"/>
          <w:smallCaps w:val="0"/>
          <w:noProof/>
          <w:sz w:val="22"/>
          <w:lang w:eastAsia="en-US"/>
        </w:rPr>
      </w:pPr>
      <w:hyperlink w:anchor="_Toc462152031" w:history="1">
        <w:r w:rsidR="000E4B7F" w:rsidRPr="000E4B7F">
          <w:rPr>
            <w:rStyle w:val="Hyperlink"/>
            <w:rFonts w:eastAsia="MS PGothic"/>
            <w:noProof/>
          </w:rPr>
          <w:t>Bing Maps</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_Toc462152031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24</w:t>
        </w:r>
        <w:r w:rsidR="000E4B7F" w:rsidRPr="000E4B7F">
          <w:rPr>
            <w:rFonts w:eastAsia="MS PGothic"/>
            <w:noProof/>
            <w:webHidden/>
          </w:rPr>
          <w:fldChar w:fldCharType="end"/>
        </w:r>
      </w:hyperlink>
    </w:p>
    <w:p w14:paraId="065DFCA0" w14:textId="03BBBB30" w:rsidR="000E4B7F" w:rsidRPr="000E4B7F" w:rsidRDefault="001F4371">
      <w:pPr>
        <w:pStyle w:val="TOC3"/>
        <w:tabs>
          <w:tab w:val="right" w:leader="dot" w:pos="4863"/>
        </w:tabs>
        <w:rPr>
          <w:rFonts w:eastAsia="MS PGothic" w:cstheme="minorBidi"/>
          <w:smallCaps w:val="0"/>
          <w:noProof/>
          <w:sz w:val="22"/>
          <w:lang w:eastAsia="en-US"/>
        </w:rPr>
      </w:pPr>
      <w:hyperlink w:anchor="_Toc462152032" w:history="1">
        <w:r w:rsidR="000E4B7F" w:rsidRPr="000E4B7F">
          <w:rPr>
            <w:rStyle w:val="Hyperlink"/>
            <w:rFonts w:eastAsia="MS PGothic"/>
            <w:noProof/>
            <w:lang w:val="ja-JP"/>
          </w:rPr>
          <w:t>プロフェッショナル</w:t>
        </w:r>
        <w:r w:rsidR="000E4B7F" w:rsidRPr="000E4B7F">
          <w:rPr>
            <w:rStyle w:val="Hyperlink"/>
            <w:rFonts w:eastAsia="MS PGothic"/>
            <w:noProof/>
          </w:rPr>
          <w:t xml:space="preserve"> </w:t>
        </w:r>
        <w:r w:rsidR="000E4B7F" w:rsidRPr="000E4B7F">
          <w:rPr>
            <w:rStyle w:val="Hyperlink"/>
            <w:rFonts w:eastAsia="MS PGothic"/>
            <w:noProof/>
            <w:lang w:val="ja-JP"/>
          </w:rPr>
          <w:t>サービス</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_Toc462152032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24</w:t>
        </w:r>
        <w:r w:rsidR="000E4B7F" w:rsidRPr="000E4B7F">
          <w:rPr>
            <w:rFonts w:eastAsia="MS PGothic"/>
            <w:noProof/>
            <w:webHidden/>
          </w:rPr>
          <w:fldChar w:fldCharType="end"/>
        </w:r>
      </w:hyperlink>
    </w:p>
    <w:p w14:paraId="5EB12F7C" w14:textId="51324A5D" w:rsidR="000E4B7F" w:rsidRPr="000E4B7F" w:rsidRDefault="001F4371">
      <w:pPr>
        <w:pStyle w:val="TOC3"/>
        <w:tabs>
          <w:tab w:val="right" w:leader="dot" w:pos="4863"/>
        </w:tabs>
        <w:rPr>
          <w:rFonts w:eastAsia="MS PGothic" w:cstheme="minorBidi"/>
          <w:smallCaps w:val="0"/>
          <w:noProof/>
          <w:sz w:val="22"/>
          <w:lang w:eastAsia="en-US"/>
        </w:rPr>
      </w:pPr>
      <w:hyperlink w:anchor="_Toc462152033" w:history="1">
        <w:r w:rsidR="000E4B7F" w:rsidRPr="000E4B7F">
          <w:rPr>
            <w:rStyle w:val="Hyperlink"/>
            <w:rFonts w:eastAsia="MS PGothic"/>
            <w:noProof/>
          </w:rPr>
          <w:t xml:space="preserve">Azure Media Services H.265/HEVC Encoding </w:t>
        </w:r>
        <w:r w:rsidR="000E4B7F" w:rsidRPr="000E4B7F">
          <w:rPr>
            <w:rStyle w:val="Hyperlink"/>
            <w:rFonts w:eastAsia="MS PGothic"/>
            <w:noProof/>
          </w:rPr>
          <w:t>に関する注意</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_Toc462152033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25</w:t>
        </w:r>
        <w:r w:rsidR="000E4B7F" w:rsidRPr="000E4B7F">
          <w:rPr>
            <w:rFonts w:eastAsia="MS PGothic"/>
            <w:noProof/>
            <w:webHidden/>
          </w:rPr>
          <w:fldChar w:fldCharType="end"/>
        </w:r>
      </w:hyperlink>
    </w:p>
    <w:p w14:paraId="4E778C13" w14:textId="39120965" w:rsidR="000E4B7F" w:rsidRPr="000E4B7F" w:rsidRDefault="001F4371">
      <w:pPr>
        <w:pStyle w:val="TOC3"/>
        <w:tabs>
          <w:tab w:val="right" w:leader="dot" w:pos="4863"/>
        </w:tabs>
        <w:rPr>
          <w:rFonts w:eastAsia="MS PGothic" w:cstheme="minorBidi"/>
          <w:smallCaps w:val="0"/>
          <w:noProof/>
          <w:sz w:val="22"/>
          <w:lang w:eastAsia="en-US"/>
        </w:rPr>
      </w:pPr>
      <w:hyperlink w:anchor="_Toc462152034" w:history="1">
        <w:r w:rsidR="000E4B7F" w:rsidRPr="000E4B7F">
          <w:rPr>
            <w:rStyle w:val="Hyperlink"/>
            <w:rFonts w:eastAsia="MS PGothic"/>
            <w:noProof/>
          </w:rPr>
          <w:t xml:space="preserve">H.264/AVC </w:t>
        </w:r>
        <w:r w:rsidR="000E4B7F" w:rsidRPr="000E4B7F">
          <w:rPr>
            <w:rStyle w:val="Hyperlink"/>
            <w:rFonts w:eastAsia="MS PGothic"/>
            <w:noProof/>
            <w:lang w:val="ja-JP"/>
          </w:rPr>
          <w:t>映像標準、</w:t>
        </w:r>
        <w:r w:rsidR="000E4B7F" w:rsidRPr="000E4B7F">
          <w:rPr>
            <w:rStyle w:val="Hyperlink"/>
            <w:rFonts w:eastAsia="MS PGothic"/>
            <w:noProof/>
          </w:rPr>
          <w:t xml:space="preserve">VC-1 </w:t>
        </w:r>
        <w:r w:rsidR="000E4B7F" w:rsidRPr="000E4B7F">
          <w:rPr>
            <w:rStyle w:val="Hyperlink"/>
            <w:rFonts w:eastAsia="MS PGothic"/>
            <w:noProof/>
            <w:lang w:val="ja-JP"/>
          </w:rPr>
          <w:t>映像標準、</w:t>
        </w:r>
        <w:r w:rsidR="000E4B7F" w:rsidRPr="000E4B7F">
          <w:rPr>
            <w:rStyle w:val="Hyperlink"/>
            <w:rFonts w:eastAsia="MS PGothic"/>
            <w:noProof/>
          </w:rPr>
          <w:t xml:space="preserve">MPEG-4 Part </w:t>
        </w:r>
        <w:r w:rsidR="000E4B7F" w:rsidRPr="000E4B7F">
          <w:rPr>
            <w:rStyle w:val="Hyperlink"/>
            <w:rFonts w:eastAsia="MS PGothic"/>
            <w:noProof/>
            <w:lang w:val="ja-JP"/>
          </w:rPr>
          <w:t>映像標準、および</w:t>
        </w:r>
        <w:r w:rsidR="000E4B7F" w:rsidRPr="000E4B7F">
          <w:rPr>
            <w:rStyle w:val="Hyperlink"/>
            <w:rFonts w:eastAsia="MS PGothic"/>
            <w:noProof/>
          </w:rPr>
          <w:t xml:space="preserve"> MPEG-2 </w:t>
        </w:r>
        <w:r w:rsidR="000E4B7F" w:rsidRPr="000E4B7F">
          <w:rPr>
            <w:rStyle w:val="Hyperlink"/>
            <w:rFonts w:eastAsia="MS PGothic"/>
            <w:noProof/>
            <w:lang w:val="ja-JP"/>
          </w:rPr>
          <w:t>映像標準に関する注意</w:t>
        </w:r>
        <w:r w:rsidR="000E4B7F" w:rsidRPr="000E4B7F">
          <w:rPr>
            <w:rFonts w:eastAsia="MS PGothic"/>
            <w:noProof/>
            <w:webHidden/>
          </w:rPr>
          <w:tab/>
        </w:r>
        <w:r w:rsidR="000E4B7F" w:rsidRPr="000E4B7F">
          <w:rPr>
            <w:rFonts w:eastAsia="MS PGothic"/>
            <w:noProof/>
            <w:webHidden/>
          </w:rPr>
          <w:fldChar w:fldCharType="begin"/>
        </w:r>
        <w:r w:rsidR="000E4B7F" w:rsidRPr="000E4B7F">
          <w:rPr>
            <w:rFonts w:eastAsia="MS PGothic"/>
            <w:noProof/>
            <w:webHidden/>
          </w:rPr>
          <w:instrText xml:space="preserve"> PAGEREF _Toc462152034 \h </w:instrText>
        </w:r>
        <w:r w:rsidR="000E4B7F" w:rsidRPr="000E4B7F">
          <w:rPr>
            <w:rFonts w:eastAsia="MS PGothic"/>
            <w:noProof/>
            <w:webHidden/>
          </w:rPr>
        </w:r>
        <w:r w:rsidR="000E4B7F" w:rsidRPr="000E4B7F">
          <w:rPr>
            <w:rFonts w:eastAsia="MS PGothic"/>
            <w:noProof/>
            <w:webHidden/>
          </w:rPr>
          <w:fldChar w:fldCharType="separate"/>
        </w:r>
        <w:r w:rsidR="000E4B7F" w:rsidRPr="000E4B7F">
          <w:rPr>
            <w:rFonts w:eastAsia="MS PGothic"/>
            <w:noProof/>
            <w:webHidden/>
          </w:rPr>
          <w:t>25</w:t>
        </w:r>
        <w:r w:rsidR="000E4B7F" w:rsidRPr="000E4B7F">
          <w:rPr>
            <w:rFonts w:eastAsia="MS PGothic"/>
            <w:noProof/>
            <w:webHidden/>
          </w:rPr>
          <w:fldChar w:fldCharType="end"/>
        </w:r>
      </w:hyperlink>
    </w:p>
    <w:p w14:paraId="5B45A18C" w14:textId="016FD7CF" w:rsidR="000E4B7F" w:rsidRPr="000E4B7F" w:rsidRDefault="001F4371">
      <w:pPr>
        <w:pStyle w:val="TOC1"/>
        <w:rPr>
          <w:rFonts w:cstheme="minorBidi"/>
          <w:b w:val="0"/>
          <w:caps w:val="0"/>
          <w:sz w:val="22"/>
          <w:lang w:val="en-US" w:eastAsia="en-US"/>
        </w:rPr>
      </w:pPr>
      <w:hyperlink w:anchor="_Toc462152035" w:history="1">
        <w:r w:rsidR="000E4B7F" w:rsidRPr="000E4B7F">
          <w:rPr>
            <w:rStyle w:val="Hyperlink"/>
          </w:rPr>
          <w:t>付録</w:t>
        </w:r>
        <w:r w:rsidR="000E4B7F" w:rsidRPr="000E4B7F">
          <w:rPr>
            <w:rStyle w:val="Hyperlink"/>
          </w:rPr>
          <w:t xml:space="preserve"> 2 – </w:t>
        </w:r>
        <w:r w:rsidR="000E4B7F" w:rsidRPr="000E4B7F">
          <w:rPr>
            <w:rStyle w:val="Hyperlink"/>
          </w:rPr>
          <w:t>サブスクリプション</w:t>
        </w:r>
        <w:r w:rsidR="000E4B7F" w:rsidRPr="000E4B7F">
          <w:rPr>
            <w:rStyle w:val="Hyperlink"/>
          </w:rPr>
          <w:t xml:space="preserve"> </w:t>
        </w:r>
        <w:r w:rsidR="000E4B7F" w:rsidRPr="000E4B7F">
          <w:rPr>
            <w:rStyle w:val="Hyperlink"/>
          </w:rPr>
          <w:t>ライセンス</w:t>
        </w:r>
        <w:r w:rsidR="000E4B7F" w:rsidRPr="000E4B7F">
          <w:rPr>
            <w:rStyle w:val="Hyperlink"/>
          </w:rPr>
          <w:t xml:space="preserve"> </w:t>
        </w:r>
        <w:r w:rsidR="000E4B7F" w:rsidRPr="000E4B7F">
          <w:rPr>
            <w:rStyle w:val="Hyperlink"/>
          </w:rPr>
          <w:t>スイート</w:t>
        </w:r>
        <w:r w:rsidR="000E4B7F" w:rsidRPr="000E4B7F">
          <w:rPr>
            <w:webHidden/>
          </w:rPr>
          <w:tab/>
        </w:r>
        <w:r w:rsidR="000E4B7F" w:rsidRPr="000E4B7F">
          <w:rPr>
            <w:webHidden/>
          </w:rPr>
          <w:fldChar w:fldCharType="begin"/>
        </w:r>
        <w:r w:rsidR="000E4B7F" w:rsidRPr="000E4B7F">
          <w:rPr>
            <w:webHidden/>
          </w:rPr>
          <w:instrText xml:space="preserve"> PAGEREF _Toc462152035 \h </w:instrText>
        </w:r>
        <w:r w:rsidR="000E4B7F" w:rsidRPr="000E4B7F">
          <w:rPr>
            <w:webHidden/>
          </w:rPr>
        </w:r>
        <w:r w:rsidR="000E4B7F" w:rsidRPr="000E4B7F">
          <w:rPr>
            <w:webHidden/>
          </w:rPr>
          <w:fldChar w:fldCharType="separate"/>
        </w:r>
        <w:r w:rsidR="000E4B7F" w:rsidRPr="000E4B7F">
          <w:rPr>
            <w:webHidden/>
          </w:rPr>
          <w:t>26</w:t>
        </w:r>
        <w:r w:rsidR="000E4B7F" w:rsidRPr="000E4B7F">
          <w:rPr>
            <w:webHidden/>
          </w:rPr>
          <w:fldChar w:fldCharType="end"/>
        </w:r>
      </w:hyperlink>
    </w:p>
    <w:p w14:paraId="1953603D" w14:textId="441DC623" w:rsidR="000E4B7F" w:rsidRPr="000E4B7F" w:rsidRDefault="001F4371">
      <w:pPr>
        <w:pStyle w:val="TOC1"/>
        <w:rPr>
          <w:rFonts w:cstheme="minorBidi"/>
          <w:b w:val="0"/>
          <w:caps w:val="0"/>
          <w:sz w:val="22"/>
          <w:lang w:val="en-US" w:eastAsia="en-US"/>
        </w:rPr>
      </w:pPr>
      <w:hyperlink w:anchor="_Toc462152036" w:history="1">
        <w:r w:rsidR="000E4B7F" w:rsidRPr="000E4B7F">
          <w:rPr>
            <w:rStyle w:val="Hyperlink"/>
          </w:rPr>
          <w:t>付録</w:t>
        </w:r>
        <w:r w:rsidR="000E4B7F" w:rsidRPr="000E4B7F">
          <w:rPr>
            <w:rStyle w:val="Hyperlink"/>
          </w:rPr>
          <w:t xml:space="preserve"> 3 – </w:t>
        </w:r>
        <w:r w:rsidR="000E4B7F" w:rsidRPr="000E4B7F">
          <w:rPr>
            <w:rStyle w:val="Hyperlink"/>
          </w:rPr>
          <w:t>標準契約条項</w:t>
        </w:r>
        <w:r w:rsidR="000E4B7F" w:rsidRPr="000E4B7F">
          <w:rPr>
            <w:rStyle w:val="Hyperlink"/>
          </w:rPr>
          <w:t xml:space="preserve"> (</w:t>
        </w:r>
        <w:r w:rsidR="000E4B7F" w:rsidRPr="000E4B7F">
          <w:rPr>
            <w:rStyle w:val="Hyperlink"/>
          </w:rPr>
          <w:t>処理者向け</w:t>
        </w:r>
        <w:r w:rsidR="000E4B7F" w:rsidRPr="000E4B7F">
          <w:rPr>
            <w:rStyle w:val="Hyperlink"/>
          </w:rPr>
          <w:t>)</w:t>
        </w:r>
        <w:r w:rsidR="000E4B7F" w:rsidRPr="000E4B7F">
          <w:rPr>
            <w:webHidden/>
          </w:rPr>
          <w:tab/>
        </w:r>
        <w:r w:rsidR="000E4B7F" w:rsidRPr="000E4B7F">
          <w:rPr>
            <w:webHidden/>
          </w:rPr>
          <w:fldChar w:fldCharType="begin"/>
        </w:r>
        <w:r w:rsidR="000E4B7F" w:rsidRPr="000E4B7F">
          <w:rPr>
            <w:webHidden/>
          </w:rPr>
          <w:instrText xml:space="preserve"> PAGEREF _Toc462152036 \h </w:instrText>
        </w:r>
        <w:r w:rsidR="000E4B7F" w:rsidRPr="000E4B7F">
          <w:rPr>
            <w:webHidden/>
          </w:rPr>
        </w:r>
        <w:r w:rsidR="000E4B7F" w:rsidRPr="000E4B7F">
          <w:rPr>
            <w:webHidden/>
          </w:rPr>
          <w:fldChar w:fldCharType="separate"/>
        </w:r>
        <w:r w:rsidR="000E4B7F" w:rsidRPr="000E4B7F">
          <w:rPr>
            <w:webHidden/>
          </w:rPr>
          <w:t>27</w:t>
        </w:r>
        <w:r w:rsidR="000E4B7F" w:rsidRPr="000E4B7F">
          <w:rPr>
            <w:webHidden/>
          </w:rPr>
          <w:fldChar w:fldCharType="end"/>
        </w:r>
      </w:hyperlink>
    </w:p>
    <w:p w14:paraId="05EDDF9E" w14:textId="410521A8" w:rsidR="00D34129" w:rsidRPr="002F1CE6" w:rsidRDefault="00390B6F">
      <w:pPr>
        <w:pStyle w:val="ProductList-Body"/>
        <w:rPr>
          <w:rFonts w:eastAsia="MS PGothic" w:cs="Calibri"/>
          <w:szCs w:val="24"/>
        </w:rPr>
      </w:pPr>
      <w:r w:rsidRPr="000E4B7F">
        <w:rPr>
          <w:rFonts w:eastAsia="MS PGothic" w:cs="Calibri"/>
          <w:szCs w:val="24"/>
        </w:rPr>
        <w:fldChar w:fldCharType="end"/>
      </w:r>
    </w:p>
    <w:p w14:paraId="11A85378" w14:textId="77777777" w:rsidR="00D34129" w:rsidRPr="002F1CE6" w:rsidRDefault="00D34129">
      <w:pPr>
        <w:pStyle w:val="ProductList-Body"/>
        <w:rPr>
          <w:rFonts w:eastAsia="MS PGothic" w:cs="Calibri"/>
          <w:szCs w:val="24"/>
        </w:rPr>
        <w:sectPr w:rsidR="00D34129" w:rsidRPr="002F1CE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62151957"/>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62151958"/>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6137660C" w14:textId="77777777" w:rsidR="00DD0B3E" w:rsidRPr="009B6E95" w:rsidRDefault="00DD0B3E" w:rsidP="00DD0B3E">
      <w:pPr>
        <w:pStyle w:val="ProductList-Offering1Heading"/>
        <w:outlineLvl w:val="1"/>
        <w:rPr>
          <w:rFonts w:ascii="Calibri" w:hAnsi="Calibri"/>
          <w:szCs w:val="24"/>
          <w:lang w:eastAsia="ja-JP"/>
        </w:rPr>
      </w:pPr>
      <w:bookmarkStart w:id="6" w:name="_Toc462151959"/>
      <w:bookmarkStart w:id="7" w:name="_Toc378147615"/>
      <w:bookmarkStart w:id="8" w:name="_Toc378151517"/>
      <w:bookmarkStart w:id="9" w:name="_Toc379797094"/>
      <w:bookmarkStart w:id="10" w:name="_Toc380513120"/>
      <w:bookmarkStart w:id="11" w:name="_Toc380655159"/>
      <w:bookmarkStart w:id="12" w:name="_Toc383415077"/>
      <w:r w:rsidRPr="009B6E95">
        <w:rPr>
          <w:rFonts w:ascii="Calibri" w:hAnsi="Calibri"/>
          <w:szCs w:val="24"/>
          <w:lang w:val="ja-JP" w:eastAsia="ja-JP"/>
        </w:rPr>
        <w:t>説明および変更事項の概要</w:t>
      </w:r>
      <w:bookmarkEnd w:id="6"/>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5"/>
        <w:gridCol w:w="5090"/>
      </w:tblGrid>
      <w:tr w:rsidR="00DD0B3E" w:rsidRPr="009B6E95" w14:paraId="1F13FEF0" w14:textId="77777777" w:rsidTr="00CE2B46">
        <w:trPr>
          <w:tblHeader/>
        </w:trPr>
        <w:tc>
          <w:tcPr>
            <w:tcW w:w="5395" w:type="dxa"/>
            <w:shd w:val="clear" w:color="auto" w:fill="0072C6"/>
          </w:tcPr>
          <w:p w14:paraId="2552D5C5"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追加</w:t>
            </w:r>
          </w:p>
        </w:tc>
        <w:tc>
          <w:tcPr>
            <w:tcW w:w="5090" w:type="dxa"/>
            <w:shd w:val="clear" w:color="auto" w:fill="0072C6"/>
          </w:tcPr>
          <w:p w14:paraId="75DFA042" w14:textId="77777777" w:rsidR="00DD0B3E" w:rsidRPr="009B6E95" w:rsidRDefault="00DD0B3E" w:rsidP="00CE2B46">
            <w:pPr>
              <w:pStyle w:val="ProductList-Body"/>
              <w:spacing w:before="20" w:after="20"/>
              <w:rPr>
                <w:rFonts w:eastAsia="MS PGothic"/>
                <w:szCs w:val="24"/>
              </w:rPr>
            </w:pPr>
            <w:r w:rsidRPr="009B6E95">
              <w:rPr>
                <w:rFonts w:eastAsia="MS PGothic"/>
                <w:color w:val="FFFFFF"/>
                <w:sz w:val="16"/>
                <w:szCs w:val="24"/>
                <w:lang w:val="ja-JP"/>
              </w:rPr>
              <w:t>削除</w:t>
            </w:r>
          </w:p>
        </w:tc>
      </w:tr>
      <w:tr w:rsidR="00664F8F" w:rsidRPr="009B6E95" w14:paraId="58B66EC3" w14:textId="77777777" w:rsidTr="00CE2B46">
        <w:tc>
          <w:tcPr>
            <w:tcW w:w="5395" w:type="dxa"/>
          </w:tcPr>
          <w:p w14:paraId="2B9C8C37" w14:textId="78B80E77" w:rsidR="00664F8F" w:rsidRPr="009B6E95" w:rsidRDefault="00664F8F" w:rsidP="00664F8F">
            <w:pPr>
              <w:pStyle w:val="ProductList-Body"/>
              <w:rPr>
                <w:rFonts w:eastAsia="MS PGothic"/>
                <w:sz w:val="16"/>
                <w:szCs w:val="24"/>
              </w:rPr>
            </w:pPr>
          </w:p>
        </w:tc>
        <w:tc>
          <w:tcPr>
            <w:tcW w:w="5090" w:type="dxa"/>
          </w:tcPr>
          <w:p w14:paraId="2FBBF518" w14:textId="565BB518" w:rsidR="00664F8F" w:rsidRPr="009B6E95" w:rsidRDefault="000E4B7F" w:rsidP="00664F8F">
            <w:pPr>
              <w:pStyle w:val="ProductList-Body"/>
              <w:rPr>
                <w:rFonts w:eastAsia="MS PGothic"/>
                <w:sz w:val="16"/>
                <w:szCs w:val="24"/>
              </w:rPr>
            </w:pPr>
            <w:r>
              <w:rPr>
                <w:rFonts w:eastAsia="MS PGothic"/>
                <w:sz w:val="16"/>
                <w:szCs w:val="24"/>
              </w:rPr>
              <w:t>Azure RemoteApp</w:t>
            </w:r>
          </w:p>
        </w:tc>
      </w:tr>
    </w:tbl>
    <w:p w14:paraId="2D6BA6A1" w14:textId="77777777" w:rsidR="00DD0B3E" w:rsidRPr="009B6E95" w:rsidRDefault="00DD0B3E" w:rsidP="00DD0B3E">
      <w:pPr>
        <w:pStyle w:val="ProductList-Body"/>
        <w:rPr>
          <w:rFonts w:eastAsia="MS PGothic"/>
          <w:szCs w:val="24"/>
        </w:rPr>
      </w:pPr>
    </w:p>
    <w:p w14:paraId="613371C0" w14:textId="77777777" w:rsidR="000E4B7F" w:rsidRPr="005811C6" w:rsidRDefault="000E4B7F" w:rsidP="000E4B7F">
      <w:pPr>
        <w:pStyle w:val="ProductList-ClauseHeading"/>
        <w:outlineLvl w:val="2"/>
        <w:rPr>
          <w:rFonts w:eastAsia="MS PGothic"/>
          <w:szCs w:val="24"/>
        </w:rPr>
      </w:pPr>
      <w:r w:rsidRPr="005811C6">
        <w:rPr>
          <w:rFonts w:eastAsia="MS PGothic"/>
          <w:szCs w:val="24"/>
          <w:lang w:val="ja-JP"/>
        </w:rPr>
        <w:t>標準の条件</w:t>
      </w:r>
    </w:p>
    <w:p w14:paraId="0D9FBC7A" w14:textId="77777777" w:rsidR="000E4B7F" w:rsidRPr="005811C6" w:rsidRDefault="001F4371" w:rsidP="000E4B7F">
      <w:pPr>
        <w:pStyle w:val="ProductList-Body"/>
        <w:rPr>
          <w:rFonts w:eastAsia="MS PGothic"/>
          <w:szCs w:val="24"/>
        </w:rPr>
      </w:pPr>
      <w:hyperlink w:anchor="CompetitiveBenchmarking" w:history="1">
        <w:r w:rsidR="000E4B7F" w:rsidRPr="005811C6">
          <w:rPr>
            <w:rStyle w:val="Hyperlink"/>
            <w:rFonts w:eastAsia="MS PGothic"/>
            <w:szCs w:val="24"/>
            <w:lang w:val="ja-JP"/>
          </w:rPr>
          <w:t>競合ベンチマーク</w:t>
        </w:r>
      </w:hyperlink>
      <w:r w:rsidR="000E4B7F" w:rsidRPr="005811C6">
        <w:rPr>
          <w:rFonts w:eastAsia="MS PGothic"/>
          <w:szCs w:val="24"/>
        </w:rPr>
        <w:t xml:space="preserve">: </w:t>
      </w:r>
      <w:r w:rsidR="000E4B7F" w:rsidRPr="005811C6">
        <w:rPr>
          <w:rFonts w:eastAsia="MS PGothic"/>
          <w:szCs w:val="24"/>
          <w:lang w:val="ja-JP"/>
        </w:rPr>
        <w:t>条項を追加し、相互に関連する</w:t>
      </w:r>
      <w:r w:rsidR="000E4B7F" w:rsidRPr="005811C6">
        <w:rPr>
          <w:rFonts w:eastAsia="MS PGothic"/>
          <w:szCs w:val="24"/>
        </w:rPr>
        <w:t xml:space="preserve"> Microsoft Online Services </w:t>
      </w:r>
      <w:r w:rsidR="000E4B7F" w:rsidRPr="005811C6">
        <w:rPr>
          <w:rFonts w:eastAsia="MS PGothic"/>
          <w:szCs w:val="24"/>
          <w:lang w:val="ja-JP"/>
        </w:rPr>
        <w:t>と競合サービスの使用およびベンチマーク</w:t>
      </w:r>
      <w:r w:rsidR="000E4B7F" w:rsidRPr="005811C6">
        <w:rPr>
          <w:rFonts w:eastAsia="MS PGothic"/>
          <w:szCs w:val="24"/>
        </w:rPr>
        <w:t xml:space="preserve"> </w:t>
      </w:r>
      <w:r w:rsidR="000E4B7F" w:rsidRPr="005811C6">
        <w:rPr>
          <w:rFonts w:eastAsia="MS PGothic"/>
          <w:szCs w:val="24"/>
          <w:lang w:val="ja-JP"/>
        </w:rPr>
        <w:t>テストに関する権利と制限について規定しました。</w:t>
      </w:r>
    </w:p>
    <w:p w14:paraId="440E531C" w14:textId="77777777" w:rsidR="000E4B7F" w:rsidRPr="005811C6" w:rsidRDefault="000E4B7F" w:rsidP="000E4B7F">
      <w:pPr>
        <w:pStyle w:val="ProductList-Body"/>
        <w:rPr>
          <w:rFonts w:eastAsia="MS PGothic"/>
          <w:szCs w:val="24"/>
        </w:rPr>
      </w:pPr>
    </w:p>
    <w:p w14:paraId="74973B40" w14:textId="77777777" w:rsidR="000E4B7F" w:rsidRPr="005811C6" w:rsidRDefault="000E4B7F" w:rsidP="000E4B7F">
      <w:pPr>
        <w:pStyle w:val="ProductList-ClauseHeading"/>
        <w:outlineLvl w:val="2"/>
        <w:rPr>
          <w:rFonts w:eastAsia="MS PGothic"/>
          <w:szCs w:val="24"/>
        </w:rPr>
      </w:pPr>
      <w:r w:rsidRPr="005811C6">
        <w:rPr>
          <w:rFonts w:eastAsia="MS PGothic"/>
          <w:szCs w:val="24"/>
          <w:lang w:val="ja-JP"/>
        </w:rPr>
        <w:t>プライバシーとセキュリティの条件</w:t>
      </w:r>
    </w:p>
    <w:p w14:paraId="68C8FD89" w14:textId="77777777" w:rsidR="000E4B7F" w:rsidRPr="005811C6" w:rsidRDefault="001F4371" w:rsidP="000E4B7F">
      <w:pPr>
        <w:pStyle w:val="ProductList-Body"/>
        <w:rPr>
          <w:rFonts w:eastAsia="MS PGothic"/>
          <w:szCs w:val="24"/>
        </w:rPr>
      </w:pPr>
      <w:hyperlink w:anchor="LocationofDataProcessing" w:history="1">
        <w:r w:rsidR="000E4B7F" w:rsidRPr="005811C6">
          <w:rPr>
            <w:rStyle w:val="Hyperlink"/>
            <w:rFonts w:eastAsia="MS PGothic"/>
            <w:szCs w:val="24"/>
            <w:lang w:val="ja-JP"/>
          </w:rPr>
          <w:t>データ処理の場所</w:t>
        </w:r>
      </w:hyperlink>
      <w:r w:rsidR="000E4B7F" w:rsidRPr="005811C6">
        <w:rPr>
          <w:rFonts w:eastAsia="MS PGothic"/>
          <w:szCs w:val="24"/>
        </w:rPr>
        <w:t xml:space="preserve">: </w:t>
      </w:r>
      <w:r w:rsidR="000E4B7F" w:rsidRPr="005811C6">
        <w:rPr>
          <w:rFonts w:eastAsia="MS PGothic"/>
          <w:szCs w:val="24"/>
          <w:lang w:val="ja-JP"/>
        </w:rPr>
        <w:t>マイクロソフトが</w:t>
      </w:r>
      <w:r w:rsidR="000E4B7F" w:rsidRPr="005811C6">
        <w:rPr>
          <w:rFonts w:eastAsia="MS PGothic"/>
          <w:szCs w:val="24"/>
        </w:rPr>
        <w:t xml:space="preserve"> 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フレームワークの認定を受けました。</w:t>
      </w:r>
    </w:p>
    <w:p w14:paraId="01B35135" w14:textId="77777777" w:rsidR="000E4B7F" w:rsidRPr="005811C6" w:rsidRDefault="001F4371" w:rsidP="000E4B7F">
      <w:pPr>
        <w:pStyle w:val="ProductList-Body"/>
        <w:rPr>
          <w:rFonts w:eastAsia="MS PGothic"/>
          <w:szCs w:val="24"/>
        </w:rPr>
      </w:pPr>
      <w:hyperlink w:anchor="SubcontractorTransfer" w:history="1">
        <w:r w:rsidR="000E4B7F" w:rsidRPr="005811C6">
          <w:rPr>
            <w:rStyle w:val="Hyperlink"/>
            <w:rFonts w:eastAsia="MS PGothic"/>
            <w:szCs w:val="24"/>
            <w:lang w:val="ja-JP"/>
          </w:rPr>
          <w:t>プライバシー、下請業者への移転</w:t>
        </w:r>
      </w:hyperlink>
      <w:r w:rsidR="000E4B7F" w:rsidRPr="005811C6">
        <w:rPr>
          <w:rFonts w:eastAsia="MS PGothic"/>
          <w:szCs w:val="24"/>
        </w:rPr>
        <w:t xml:space="preserve">: </w:t>
      </w:r>
      <w:r w:rsidR="000E4B7F" w:rsidRPr="005811C6">
        <w:rPr>
          <w:rFonts w:eastAsia="MS PGothic"/>
          <w:szCs w:val="24"/>
          <w:lang w:val="ja-JP"/>
        </w:rPr>
        <w:t>新しい下請業者に顧客データへのアクセスを許可する場合の通知期間を、</w:t>
      </w:r>
      <w:r w:rsidR="000E4B7F" w:rsidRPr="005811C6">
        <w:rPr>
          <w:rFonts w:eastAsia="MS PGothic"/>
          <w:szCs w:val="24"/>
        </w:rPr>
        <w:t xml:space="preserve">14 </w:t>
      </w:r>
      <w:r w:rsidR="000E4B7F" w:rsidRPr="005811C6">
        <w:rPr>
          <w:rFonts w:eastAsia="MS PGothic"/>
          <w:szCs w:val="24"/>
          <w:lang w:val="ja-JP"/>
        </w:rPr>
        <w:t>日から</w:t>
      </w:r>
      <w:r w:rsidR="000E4B7F" w:rsidRPr="005811C6">
        <w:rPr>
          <w:rFonts w:eastAsia="MS PGothic"/>
          <w:szCs w:val="24"/>
        </w:rPr>
        <w:t xml:space="preserve"> 6 </w:t>
      </w:r>
      <w:r w:rsidR="000E4B7F" w:rsidRPr="005811C6">
        <w:rPr>
          <w:rFonts w:eastAsia="MS PGothic"/>
          <w:szCs w:val="24"/>
          <w:lang w:val="ja-JP"/>
        </w:rPr>
        <w:t>か月に変更しました。</w:t>
      </w:r>
    </w:p>
    <w:p w14:paraId="573F08F6" w14:textId="77777777" w:rsidR="000E4B7F" w:rsidRPr="005811C6" w:rsidRDefault="000E4B7F" w:rsidP="000E4B7F">
      <w:pPr>
        <w:pStyle w:val="ProductList-Body"/>
        <w:rPr>
          <w:rFonts w:eastAsia="MS PGothic"/>
          <w:szCs w:val="24"/>
        </w:rPr>
      </w:pPr>
    </w:p>
    <w:p w14:paraId="2847B3BE" w14:textId="77777777" w:rsidR="000E4B7F" w:rsidRPr="005811C6" w:rsidRDefault="000E4B7F" w:rsidP="000E4B7F">
      <w:pPr>
        <w:pStyle w:val="ProductList-ClauseHeading"/>
        <w:outlineLvl w:val="2"/>
        <w:rPr>
          <w:rFonts w:eastAsia="MS PGothic"/>
          <w:szCs w:val="24"/>
        </w:rPr>
      </w:pPr>
      <w:r w:rsidRPr="005811C6">
        <w:rPr>
          <w:rFonts w:eastAsia="MS PGothic"/>
          <w:szCs w:val="24"/>
        </w:rPr>
        <w:t xml:space="preserve">Online Service </w:t>
      </w:r>
      <w:r w:rsidRPr="005811C6">
        <w:rPr>
          <w:rFonts w:eastAsia="MS PGothic"/>
          <w:szCs w:val="24"/>
          <w:lang w:val="ja-JP"/>
        </w:rPr>
        <w:t>固有の条件</w:t>
      </w:r>
    </w:p>
    <w:p w14:paraId="61C7397E" w14:textId="77777777" w:rsidR="000E4B7F" w:rsidRPr="005811C6" w:rsidRDefault="001F4371" w:rsidP="000E4B7F">
      <w:pPr>
        <w:pStyle w:val="ProductList-Body"/>
        <w:rPr>
          <w:rFonts w:eastAsia="MS PGothic"/>
          <w:szCs w:val="24"/>
        </w:rPr>
      </w:pPr>
      <w:hyperlink w:anchor="EMS" w:history="1">
        <w:r w:rsidR="000E4B7F" w:rsidRPr="005811C6">
          <w:rPr>
            <w:rStyle w:val="Hyperlink"/>
            <w:rFonts w:eastAsia="MS PGothic"/>
            <w:szCs w:val="24"/>
          </w:rPr>
          <w:t>Enterprise Mobility Suite</w:t>
        </w:r>
      </w:hyperlink>
      <w:r w:rsidR="000E4B7F" w:rsidRPr="005811C6">
        <w:rPr>
          <w:rFonts w:eastAsia="MS PGothic"/>
          <w:szCs w:val="24"/>
        </w:rPr>
        <w:t xml:space="preserve">: Enterprise Mobility Suite </w:t>
      </w:r>
      <w:r w:rsidR="000E4B7F" w:rsidRPr="005811C6">
        <w:rPr>
          <w:rFonts w:eastAsia="MS PGothic"/>
          <w:szCs w:val="24"/>
          <w:lang w:val="ja-JP"/>
        </w:rPr>
        <w:t>を</w:t>
      </w:r>
      <w:r w:rsidR="000E4B7F" w:rsidRPr="005811C6">
        <w:rPr>
          <w:rFonts w:eastAsia="MS PGothic"/>
          <w:szCs w:val="24"/>
        </w:rPr>
        <w:t xml:space="preserve"> Enterprise Mobility + Security </w:t>
      </w:r>
      <w:r w:rsidR="000E4B7F" w:rsidRPr="005811C6">
        <w:rPr>
          <w:rFonts w:eastAsia="MS PGothic"/>
          <w:szCs w:val="24"/>
          <w:lang w:val="ja-JP"/>
        </w:rPr>
        <w:t>に変更しました。</w:t>
      </w:r>
    </w:p>
    <w:p w14:paraId="32F57CD4" w14:textId="77777777" w:rsidR="000E4B7F" w:rsidRPr="005811C6" w:rsidRDefault="001F4371" w:rsidP="000E4B7F">
      <w:pPr>
        <w:pStyle w:val="ProductList-Body"/>
        <w:rPr>
          <w:rFonts w:eastAsia="MS PGothic"/>
          <w:szCs w:val="24"/>
        </w:rPr>
      </w:pPr>
      <w:hyperlink w:anchor="AzureRightsManagement" w:history="1">
        <w:r w:rsidR="000E4B7F" w:rsidRPr="005811C6">
          <w:rPr>
            <w:rStyle w:val="Hyperlink"/>
            <w:rFonts w:eastAsia="MS PGothic"/>
            <w:szCs w:val="24"/>
          </w:rPr>
          <w:t>Azure Rights Management Premium</w:t>
        </w:r>
      </w:hyperlink>
      <w:r w:rsidR="000E4B7F" w:rsidRPr="005811C6">
        <w:rPr>
          <w:rFonts w:eastAsia="MS PGothic"/>
          <w:szCs w:val="24"/>
        </w:rPr>
        <w:t xml:space="preserve">: Azure Rights Management Premium </w:t>
      </w:r>
      <w:r w:rsidR="000E4B7F" w:rsidRPr="005811C6">
        <w:rPr>
          <w:rFonts w:eastAsia="MS PGothic"/>
          <w:szCs w:val="24"/>
          <w:lang w:val="ja-JP"/>
        </w:rPr>
        <w:t>を</w:t>
      </w:r>
      <w:r w:rsidR="000E4B7F" w:rsidRPr="005811C6">
        <w:rPr>
          <w:rFonts w:eastAsia="MS PGothic"/>
          <w:szCs w:val="24"/>
        </w:rPr>
        <w:t xml:space="preserve"> Azure Information Protection Premium </w:t>
      </w:r>
      <w:r w:rsidR="000E4B7F" w:rsidRPr="005811C6">
        <w:rPr>
          <w:rFonts w:eastAsia="MS PGothic"/>
          <w:szCs w:val="24"/>
          <w:lang w:val="ja-JP"/>
        </w:rPr>
        <w:t>に変更しました。</w:t>
      </w:r>
    </w:p>
    <w:p w14:paraId="0EC293A1" w14:textId="77777777" w:rsidR="000E4B7F" w:rsidRPr="005811C6" w:rsidRDefault="001F4371" w:rsidP="000E4B7F">
      <w:pPr>
        <w:pStyle w:val="ProductList-Body"/>
        <w:rPr>
          <w:rFonts w:eastAsia="MS PGothic"/>
          <w:szCs w:val="24"/>
        </w:rPr>
      </w:pPr>
      <w:hyperlink w:anchor="Intune" w:history="1">
        <w:r w:rsidR="000E4B7F" w:rsidRPr="005811C6">
          <w:rPr>
            <w:rStyle w:val="Hyperlink"/>
            <w:rFonts w:eastAsia="MS PGothic"/>
            <w:szCs w:val="24"/>
          </w:rPr>
          <w:t>Microsoft Intune</w:t>
        </w:r>
      </w:hyperlink>
      <w:r w:rsidR="000E4B7F" w:rsidRPr="005811C6">
        <w:rPr>
          <w:rFonts w:eastAsia="MS PGothic"/>
          <w:szCs w:val="24"/>
        </w:rPr>
        <w:t xml:space="preserve">: </w:t>
      </w:r>
      <w:r w:rsidR="000E4B7F" w:rsidRPr="005811C6">
        <w:rPr>
          <w:rFonts w:eastAsia="MS PGothic"/>
          <w:szCs w:val="24"/>
          <w:lang w:val="ja-JP"/>
        </w:rPr>
        <w:t>ユーザーが管理できるデバイスの数を</w:t>
      </w:r>
      <w:r w:rsidR="000E4B7F" w:rsidRPr="005811C6">
        <w:rPr>
          <w:rFonts w:eastAsia="MS PGothic"/>
          <w:szCs w:val="24"/>
        </w:rPr>
        <w:t xml:space="preserve"> 5 </w:t>
      </w:r>
      <w:r w:rsidR="000E4B7F" w:rsidRPr="005811C6">
        <w:rPr>
          <w:rFonts w:eastAsia="MS PGothic"/>
          <w:szCs w:val="24"/>
          <w:lang w:val="ja-JP"/>
        </w:rPr>
        <w:t>台から</w:t>
      </w:r>
      <w:r w:rsidR="000E4B7F" w:rsidRPr="005811C6">
        <w:rPr>
          <w:rFonts w:eastAsia="MS PGothic"/>
          <w:szCs w:val="24"/>
        </w:rPr>
        <w:t xml:space="preserve"> 15 </w:t>
      </w:r>
      <w:r w:rsidR="000E4B7F" w:rsidRPr="005811C6">
        <w:rPr>
          <w:rFonts w:eastAsia="MS PGothic"/>
          <w:szCs w:val="24"/>
          <w:lang w:val="ja-JP"/>
        </w:rPr>
        <w:t>台に増やしました。</w:t>
      </w:r>
      <w:r w:rsidR="000E4B7F" w:rsidRPr="005811C6">
        <w:rPr>
          <w:rFonts w:eastAsia="MS PGothic"/>
          <w:szCs w:val="24"/>
        </w:rPr>
        <w:t xml:space="preserve">Microsoft Intune </w:t>
      </w:r>
      <w:r w:rsidR="000E4B7F" w:rsidRPr="005811C6">
        <w:rPr>
          <w:rFonts w:eastAsia="MS PGothic"/>
          <w:szCs w:val="24"/>
          <w:lang w:val="ja-JP"/>
        </w:rPr>
        <w:t>を「</w:t>
      </w:r>
      <w:hyperlink w:anchor="OtherOnlineServices" w:history="1">
        <w:r w:rsidR="000E4B7F" w:rsidRPr="005811C6">
          <w:rPr>
            <w:rStyle w:val="Hyperlink"/>
            <w:rFonts w:eastAsia="MS PGothic"/>
            <w:szCs w:val="24"/>
            <w:lang w:val="ja-JP"/>
          </w:rPr>
          <w:t>その他の</w:t>
        </w:r>
        <w:r w:rsidR="000E4B7F" w:rsidRPr="005811C6">
          <w:rPr>
            <w:rStyle w:val="Hyperlink"/>
            <w:rFonts w:eastAsia="MS PGothic"/>
            <w:szCs w:val="24"/>
          </w:rPr>
          <w:t xml:space="preserve"> Online Service</w:t>
        </w:r>
      </w:hyperlink>
      <w:r w:rsidR="000E4B7F" w:rsidRPr="005811C6">
        <w:rPr>
          <w:rFonts w:eastAsia="MS PGothic"/>
          <w:szCs w:val="24"/>
          <w:lang w:val="ja-JP"/>
        </w:rPr>
        <w:t>」セクションに移動しました。</w:t>
      </w:r>
    </w:p>
    <w:p w14:paraId="59A64D52" w14:textId="77777777" w:rsidR="000E4B7F" w:rsidRPr="005811C6" w:rsidRDefault="000E4B7F" w:rsidP="000E4B7F">
      <w:pPr>
        <w:pStyle w:val="ProductList-Body"/>
        <w:rPr>
          <w:rFonts w:eastAsia="MS PGothic"/>
          <w:szCs w:val="24"/>
        </w:rPr>
      </w:pPr>
    </w:p>
    <w:p w14:paraId="5BF127B7" w14:textId="77777777" w:rsidR="000E4B7F" w:rsidRPr="005811C6" w:rsidRDefault="000E4B7F" w:rsidP="000E4B7F">
      <w:pPr>
        <w:pStyle w:val="ProductList-ClauseHeading"/>
        <w:outlineLvl w:val="2"/>
        <w:rPr>
          <w:rFonts w:eastAsia="MS PGothic"/>
          <w:szCs w:val="24"/>
        </w:rPr>
      </w:pPr>
      <w:r w:rsidRPr="005811C6">
        <w:rPr>
          <w:rFonts w:eastAsia="MS PGothic"/>
          <w:szCs w:val="24"/>
          <w:lang w:val="ja-JP"/>
        </w:rPr>
        <w:t>付録</w:t>
      </w:r>
      <w:r w:rsidRPr="005811C6">
        <w:rPr>
          <w:rFonts w:eastAsia="MS PGothic"/>
          <w:szCs w:val="24"/>
        </w:rPr>
        <w:t xml:space="preserve"> 2</w:t>
      </w:r>
    </w:p>
    <w:p w14:paraId="4D8D8B05" w14:textId="77777777" w:rsidR="000E4B7F" w:rsidRPr="005811C6" w:rsidRDefault="001F4371" w:rsidP="000E4B7F">
      <w:pPr>
        <w:pStyle w:val="ProductList-Body"/>
        <w:tabs>
          <w:tab w:val="left" w:pos="360"/>
        </w:tabs>
        <w:rPr>
          <w:rFonts w:eastAsia="MS PGothic"/>
          <w:szCs w:val="24"/>
        </w:rPr>
      </w:pPr>
      <w:hyperlink w:anchor="Attachment2" w:history="1">
        <w:r w:rsidR="000E4B7F" w:rsidRPr="005811C6">
          <w:rPr>
            <w:rStyle w:val="Hyperlink"/>
            <w:rFonts w:eastAsia="MS PGothic"/>
            <w:szCs w:val="24"/>
            <w:lang w:val="ja-JP"/>
          </w:rPr>
          <w:t>サブスクリプション</w:t>
        </w:r>
        <w:r w:rsidR="000E4B7F" w:rsidRPr="005811C6">
          <w:rPr>
            <w:rStyle w:val="Hyperlink"/>
            <w:rFonts w:eastAsia="MS PGothic"/>
            <w:szCs w:val="24"/>
          </w:rPr>
          <w:t xml:space="preserve"> </w:t>
        </w:r>
        <w:r w:rsidR="000E4B7F" w:rsidRPr="005811C6">
          <w:rPr>
            <w:rStyle w:val="Hyperlink"/>
            <w:rFonts w:eastAsia="MS PGothic"/>
            <w:szCs w:val="24"/>
            <w:lang w:val="ja-JP"/>
          </w:rPr>
          <w:t>ライセンス</w:t>
        </w:r>
        <w:r w:rsidR="000E4B7F" w:rsidRPr="005811C6">
          <w:rPr>
            <w:rStyle w:val="Hyperlink"/>
            <w:rFonts w:eastAsia="MS PGothic"/>
            <w:szCs w:val="24"/>
          </w:rPr>
          <w:t xml:space="preserve"> </w:t>
        </w:r>
        <w:r w:rsidR="000E4B7F" w:rsidRPr="005811C6">
          <w:rPr>
            <w:rStyle w:val="Hyperlink"/>
            <w:rFonts w:eastAsia="MS PGothic"/>
            <w:szCs w:val="24"/>
            <w:lang w:val="ja-JP"/>
          </w:rPr>
          <w:t>スイートの表</w:t>
        </w:r>
      </w:hyperlink>
      <w:r w:rsidR="000E4B7F" w:rsidRPr="005811C6">
        <w:rPr>
          <w:rFonts w:eastAsia="MS PGothic"/>
          <w:szCs w:val="24"/>
        </w:rPr>
        <w:t xml:space="preserve">: </w:t>
      </w:r>
      <w:r w:rsidR="000E4B7F" w:rsidRPr="005811C6">
        <w:rPr>
          <w:rFonts w:eastAsia="MS PGothic"/>
          <w:szCs w:val="24"/>
          <w:lang w:val="ja-JP"/>
        </w:rPr>
        <w:t>サブスクリプション</w:t>
      </w:r>
      <w:r w:rsidR="000E4B7F" w:rsidRPr="005811C6">
        <w:rPr>
          <w:rFonts w:eastAsia="MS PGothic"/>
          <w:szCs w:val="24"/>
        </w:rPr>
        <w:t xml:space="preserve"> </w:t>
      </w:r>
      <w:r w:rsidR="000E4B7F" w:rsidRPr="005811C6">
        <w:rPr>
          <w:rFonts w:eastAsia="MS PGothic"/>
          <w:szCs w:val="24"/>
          <w:lang w:val="ja-JP"/>
        </w:rPr>
        <w:t>ライセンス</w:t>
      </w:r>
      <w:r w:rsidR="000E4B7F" w:rsidRPr="005811C6">
        <w:rPr>
          <w:rFonts w:eastAsia="MS PGothic"/>
          <w:szCs w:val="24"/>
        </w:rPr>
        <w:t xml:space="preserve"> </w:t>
      </w:r>
      <w:r w:rsidR="000E4B7F" w:rsidRPr="005811C6">
        <w:rPr>
          <w:rFonts w:eastAsia="MS PGothic"/>
          <w:szCs w:val="24"/>
          <w:lang w:val="ja-JP"/>
        </w:rPr>
        <w:t>スイートの表に以下の</w:t>
      </w:r>
      <w:r w:rsidR="000E4B7F" w:rsidRPr="005811C6">
        <w:rPr>
          <w:rFonts w:eastAsia="MS PGothic"/>
          <w:szCs w:val="24"/>
        </w:rPr>
        <w:t xml:space="preserve"> Online Service </w:t>
      </w:r>
      <w:r w:rsidR="000E4B7F" w:rsidRPr="005811C6">
        <w:rPr>
          <w:rFonts w:eastAsia="MS PGothic"/>
          <w:szCs w:val="24"/>
          <w:lang w:val="ja-JP"/>
        </w:rPr>
        <w:t>を追加しました。</w:t>
      </w:r>
      <w:r w:rsidR="000E4B7F" w:rsidRPr="005811C6">
        <w:rPr>
          <w:rFonts w:eastAsia="MS PGothic"/>
          <w:szCs w:val="24"/>
        </w:rPr>
        <w:t xml:space="preserve">Azure Information Protection Premium </w:t>
      </w:r>
      <w:r w:rsidR="000E4B7F" w:rsidRPr="005811C6">
        <w:rPr>
          <w:rFonts w:eastAsia="MS PGothic"/>
          <w:szCs w:val="24"/>
          <w:lang w:val="ja-JP"/>
        </w:rPr>
        <w:t>プラン</w:t>
      </w:r>
      <w:r w:rsidR="000E4B7F" w:rsidRPr="005811C6">
        <w:rPr>
          <w:rFonts w:eastAsia="MS PGothic"/>
          <w:szCs w:val="24"/>
        </w:rPr>
        <w:t xml:space="preserve"> 2</w:t>
      </w:r>
      <w:r w:rsidR="000E4B7F" w:rsidRPr="005811C6">
        <w:rPr>
          <w:rFonts w:eastAsia="MS PGothic"/>
          <w:szCs w:val="24"/>
          <w:lang w:val="ja-JP"/>
        </w:rPr>
        <w:t>、</w:t>
      </w:r>
      <w:r w:rsidR="000E4B7F" w:rsidRPr="005811C6">
        <w:rPr>
          <w:rFonts w:eastAsia="MS PGothic"/>
          <w:szCs w:val="24"/>
        </w:rPr>
        <w:t xml:space="preserve">Azure Active Directory Premium </w:t>
      </w:r>
      <w:r w:rsidR="000E4B7F" w:rsidRPr="005811C6">
        <w:rPr>
          <w:rFonts w:eastAsia="MS PGothic"/>
          <w:szCs w:val="24"/>
          <w:lang w:val="ja-JP"/>
        </w:rPr>
        <w:t>プラン</w:t>
      </w:r>
      <w:r w:rsidR="000E4B7F" w:rsidRPr="005811C6">
        <w:rPr>
          <w:rFonts w:eastAsia="MS PGothic"/>
          <w:szCs w:val="24"/>
        </w:rPr>
        <w:t xml:space="preserve"> 2</w:t>
      </w:r>
      <w:r w:rsidR="000E4B7F" w:rsidRPr="005811C6">
        <w:rPr>
          <w:rFonts w:eastAsia="MS PGothic"/>
          <w:szCs w:val="24"/>
          <w:lang w:val="ja-JP"/>
        </w:rPr>
        <w:t>、および</w:t>
      </w:r>
      <w:r w:rsidR="000E4B7F" w:rsidRPr="005811C6">
        <w:rPr>
          <w:rFonts w:eastAsia="MS PGothic"/>
          <w:szCs w:val="24"/>
        </w:rPr>
        <w:t xml:space="preserve"> Cloud App Security</w:t>
      </w:r>
      <w:r w:rsidR="000E4B7F" w:rsidRPr="005811C6">
        <w:rPr>
          <w:rFonts w:eastAsia="MS PGothic"/>
          <w:szCs w:val="24"/>
          <w:lang w:val="ja-JP"/>
        </w:rPr>
        <w:t>。</w:t>
      </w:r>
    </w:p>
    <w:p w14:paraId="5D29C5EA" w14:textId="77777777" w:rsidR="00664F8F" w:rsidRPr="00820DA3" w:rsidRDefault="001F4371"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62151960"/>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62151961"/>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16" w:name="_Toc462151962"/>
      <w:r w:rsidRPr="00820DA3">
        <w:rPr>
          <w:szCs w:val="24"/>
        </w:rPr>
        <w:t>オンライン</w:t>
      </w:r>
      <w:r w:rsidRPr="00820DA3">
        <w:rPr>
          <w:szCs w:val="24"/>
        </w:rPr>
        <w:t xml:space="preserve"> </w:t>
      </w:r>
      <w:r w:rsidRPr="00820DA3">
        <w:rPr>
          <w:szCs w:val="24"/>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17" w:name="_Toc462151963"/>
      <w:bookmarkStart w:id="18" w:name="OnlineServicesChanges"/>
      <w:r w:rsidRPr="00820DA3">
        <w:rPr>
          <w:szCs w:val="24"/>
        </w:rPr>
        <w:t xml:space="preserve">Online Service </w:t>
      </w:r>
      <w:r w:rsidRPr="00820DA3">
        <w:rPr>
          <w:szCs w:val="24"/>
        </w:rPr>
        <w:t>の変更と提供状況</w:t>
      </w:r>
      <w:bookmarkEnd w:id="17"/>
    </w:p>
    <w:bookmarkEnd w:id="18"/>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9" w:name="_Toc462151964"/>
      <w:r w:rsidRPr="00525D16">
        <w:t>データ保持</w:t>
      </w:r>
      <w:bookmarkEnd w:id="19"/>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20" w:name="_Toc462151965"/>
      <w:r w:rsidRPr="00525D16">
        <w:t xml:space="preserve">Online Service </w:t>
      </w:r>
      <w:r w:rsidRPr="00525D16">
        <w:t>でのソフトウェアの使用</w:t>
      </w:r>
      <w:bookmarkEnd w:id="20"/>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1" w:name="_Toc462151966"/>
      <w:r w:rsidRPr="00525D16">
        <w:t>マイクロソフト以外の本製品</w:t>
      </w:r>
      <w:bookmarkEnd w:id="21"/>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2" w:name="_Toc462151967"/>
      <w:r w:rsidRPr="00525D16">
        <w:t>利用規定</w:t>
      </w:r>
      <w:bookmarkEnd w:id="22"/>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3" w:name="_Toc462151968"/>
      <w:r w:rsidRPr="00525D16">
        <w:t>技術的な制限</w:t>
      </w:r>
      <w:bookmarkEnd w:id="23"/>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4" w:name="_Toc462151969"/>
      <w:r w:rsidRPr="00525D16">
        <w:t>法令遵守</w:t>
      </w:r>
      <w:bookmarkEnd w:id="24"/>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5" w:name="_Toc462151970"/>
      <w:bookmarkStart w:id="26" w:name="ImportExportServices"/>
      <w:r w:rsidRPr="006C2487">
        <w:t xml:space="preserve">Import/Export </w:t>
      </w:r>
      <w:r w:rsidRPr="006C2487">
        <w:t>サービス</w:t>
      </w:r>
      <w:bookmarkEnd w:id="2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6"/>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7" w:name="_Toc462151971"/>
      <w:r w:rsidRPr="00525D16">
        <w:t>電子通知</w:t>
      </w:r>
      <w:bookmarkEnd w:id="27"/>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8" w:name="_Toc462151972"/>
      <w:r w:rsidRPr="00525D16">
        <w:t>ライセンスの再割り当て</w:t>
      </w:r>
      <w:bookmarkEnd w:id="28"/>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9" w:name="_Toc462151973"/>
      <w:r w:rsidRPr="00525D16">
        <w:t>フォント</w:t>
      </w:r>
      <w:r w:rsidRPr="00525D16">
        <w:t xml:space="preserve"> </w:t>
      </w:r>
      <w:r w:rsidRPr="00525D16">
        <w:t>コンポーネント</w:t>
      </w:r>
      <w:bookmarkEnd w:id="29"/>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0E4B7F">
      <w:pPr>
        <w:pStyle w:val="ProductList-SubSubSectionHeading"/>
        <w:outlineLvl w:val="1"/>
        <w:rPr>
          <w:szCs w:val="24"/>
        </w:rPr>
      </w:pPr>
      <w:bookmarkStart w:id="30" w:name="_Toc462151974"/>
      <w:bookmarkStart w:id="31" w:name="CompetitiveBenchmarking"/>
      <w:r w:rsidRPr="005811C6">
        <w:rPr>
          <w:szCs w:val="24"/>
        </w:rPr>
        <w:t>競合ベンチマーク</w:t>
      </w:r>
      <w:bookmarkEnd w:id="30"/>
    </w:p>
    <w:bookmarkEnd w:id="31"/>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32" w:name="_Toc462151975"/>
      <w:r w:rsidRPr="00525D16">
        <w:t>マルチプレキシング</w:t>
      </w:r>
      <w:r w:rsidRPr="00525D16">
        <w:t xml:space="preserve"> (</w:t>
      </w:r>
      <w:r w:rsidRPr="00525D16">
        <w:t>多重化</w:t>
      </w:r>
      <w:r w:rsidRPr="00525D16">
        <w:t>)</w:t>
      </w:r>
      <w:bookmarkEnd w:id="32"/>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1F437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3" w:name="_Toc462151976"/>
      <w:bookmarkStart w:id="34" w:name="PrivacyandSecurityTerms"/>
      <w:r w:rsidRPr="00525D16">
        <w:rPr>
          <w:lang w:val="ja-JP" w:eastAsia="ja-JP"/>
        </w:rPr>
        <w:lastRenderedPageBreak/>
        <w:t>プライバシーとセキュリティの条件</w:t>
      </w:r>
      <w:bookmarkEnd w:id="33"/>
    </w:p>
    <w:bookmarkEnd w:id="34"/>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5" w:name="_Toc462151977"/>
      <w:r w:rsidRPr="00525D16">
        <w:rPr>
          <w:lang w:val="ja-JP" w:eastAsia="ja-JP"/>
        </w:rPr>
        <w:t>標準のプライバシーとセキュリティの条件</w:t>
      </w:r>
      <w:bookmarkEnd w:id="35"/>
    </w:p>
    <w:p w14:paraId="09AC3D40" w14:textId="77777777" w:rsidR="001B0F97" w:rsidRPr="00E35D6B" w:rsidRDefault="001B0F97" w:rsidP="001B0F97">
      <w:pPr>
        <w:pStyle w:val="ProductList-SubSubSectionHeading"/>
        <w:outlineLvl w:val="2"/>
        <w:rPr>
          <w:szCs w:val="24"/>
        </w:rPr>
      </w:pPr>
      <w:bookmarkStart w:id="36" w:name="_Toc462151978"/>
      <w:r w:rsidRPr="00E35D6B">
        <w:rPr>
          <w:szCs w:val="24"/>
        </w:rPr>
        <w:t>範囲</w:t>
      </w:r>
      <w:bookmarkEnd w:id="36"/>
    </w:p>
    <w:p w14:paraId="2FB66F28" w14:textId="77777777" w:rsidR="001B0F97" w:rsidRPr="00E35D6B" w:rsidRDefault="001B0F97" w:rsidP="001B0F97">
      <w:pPr>
        <w:pStyle w:val="ProductList-Body"/>
        <w:rPr>
          <w:rFonts w:eastAsia="MS PGothic"/>
          <w:szCs w:val="24"/>
        </w:rPr>
      </w:pPr>
      <w:r w:rsidRPr="00E35D6B">
        <w:rPr>
          <w:rFonts w:eastAsia="MS PGothic"/>
          <w:szCs w:val="24"/>
          <w:lang w:val="ja-JP"/>
        </w:rPr>
        <w:t>本条項の条件は、</w:t>
      </w:r>
      <w:r w:rsidRPr="00E35D6B">
        <w:rPr>
          <w:rFonts w:eastAsia="MS PGothic"/>
          <w:szCs w:val="24"/>
        </w:rPr>
        <w:t>Bing Maps Enterprise Platform</w:t>
      </w:r>
      <w:r w:rsidRPr="00E35D6B">
        <w:rPr>
          <w:rFonts w:eastAsia="MS PGothic"/>
          <w:szCs w:val="24"/>
          <w:lang w:val="ja-JP"/>
        </w:rPr>
        <w:t>、</w:t>
      </w:r>
      <w:r w:rsidRPr="00E35D6B">
        <w:rPr>
          <w:rFonts w:eastAsia="MS PGothic"/>
          <w:szCs w:val="24"/>
        </w:rPr>
        <w:t>Bing Maps Mobile Asset Management Platform</w:t>
      </w:r>
      <w:r w:rsidRPr="00E35D6B">
        <w:rPr>
          <w:rFonts w:eastAsia="MS PGothic"/>
          <w:szCs w:val="24"/>
          <w:lang w:val="ja-JP"/>
        </w:rPr>
        <w:t>、および</w:t>
      </w:r>
      <w:r w:rsidRPr="00E35D6B">
        <w:rPr>
          <w:rFonts w:eastAsia="MS PGothic"/>
          <w:szCs w:val="24"/>
        </w:rPr>
        <w:t xml:space="preserve"> Translator API </w:t>
      </w:r>
      <w:r w:rsidRPr="00E35D6B">
        <w:rPr>
          <w:rFonts w:eastAsia="MS PGothic"/>
          <w:szCs w:val="24"/>
          <w:lang w:val="ja-JP"/>
        </w:rPr>
        <w:t>を除くすべての</w:t>
      </w:r>
      <w:r w:rsidRPr="00E35D6B">
        <w:rPr>
          <w:rFonts w:eastAsia="MS PGothic"/>
          <w:szCs w:val="24"/>
        </w:rPr>
        <w:t xml:space="preserve"> Online Service </w:t>
      </w:r>
      <w:r w:rsidRPr="00E35D6B">
        <w:rPr>
          <w:rFonts w:eastAsia="MS PGothic"/>
          <w:szCs w:val="24"/>
          <w:lang w:val="ja-JP"/>
        </w:rPr>
        <w:t>に適用されます。除外されるこれらのサービスには、該当する</w:t>
      </w:r>
      <w:r w:rsidRPr="00E35D6B">
        <w:rPr>
          <w:rFonts w:eastAsia="MS PGothic"/>
          <w:szCs w:val="24"/>
          <w:lang w:val="ja-JP"/>
        </w:rPr>
        <w:t xml:space="preserve"> </w:t>
      </w:r>
      <w:hyperlink w:anchor="OnlineServiceSpecificTerms" w:history="1">
        <w:r w:rsidRPr="00E35D6B">
          <w:rPr>
            <w:rStyle w:val="Hyperlink"/>
            <w:rFonts w:eastAsia="MS PGothic"/>
            <w:szCs w:val="24"/>
            <w:lang w:val="ja-JP"/>
          </w:rPr>
          <w:t xml:space="preserve">Online Service </w:t>
        </w:r>
        <w:r w:rsidRPr="00E35D6B">
          <w:rPr>
            <w:rStyle w:val="Hyperlink"/>
            <w:rFonts w:eastAsia="MS PGothic"/>
            <w:szCs w:val="24"/>
            <w:lang w:val="ja-JP"/>
          </w:rPr>
          <w:t>固有の条件</w:t>
        </w:r>
      </w:hyperlink>
      <w:r w:rsidRPr="00E35D6B">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7" w:name="_Toc462151979"/>
      <w:r w:rsidRPr="00525D16">
        <w:t>顧客データの使用</w:t>
      </w:r>
      <w:bookmarkEnd w:id="37"/>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8" w:name="_Toc462151980"/>
      <w:r w:rsidRPr="007118F4">
        <w:t>顧客データの開示</w:t>
      </w:r>
      <w:bookmarkEnd w:id="38"/>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9" w:name="_Toc462151981"/>
      <w:r w:rsidRPr="00525D16">
        <w:t>教育機関</w:t>
      </w:r>
      <w:bookmarkEnd w:id="39"/>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40" w:name="_Toc462151982"/>
      <w:bookmarkStart w:id="41" w:name="HIPPA"/>
      <w:bookmarkStart w:id="42" w:name="HIPAA"/>
      <w:r w:rsidRPr="007118F4">
        <w:t>HIPAA Business Associate</w:t>
      </w:r>
      <w:bookmarkEnd w:id="40"/>
    </w:p>
    <w:p w14:paraId="5C4AD133" w14:textId="423C56A8" w:rsidR="00525D16" w:rsidRPr="007118F4" w:rsidRDefault="00550478" w:rsidP="007816EA">
      <w:pPr>
        <w:pStyle w:val="ProductList-Body"/>
        <w:rPr>
          <w:rFonts w:eastAsia="MS PGothic" w:cs="Calibri"/>
          <w:szCs w:val="24"/>
        </w:rPr>
      </w:pPr>
      <w:bookmarkStart w:id="43" w:name="_Hlt424026904"/>
      <w:bookmarkStart w:id="44" w:name="_Hlt424026905"/>
      <w:bookmarkEnd w:id="41"/>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3"/>
    <w:bookmarkEnd w:id="44"/>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42"/>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5" w:name="_Toc462151983"/>
      <w:r w:rsidRPr="00525D16">
        <w:lastRenderedPageBreak/>
        <w:t>セキュリティ</w:t>
      </w:r>
      <w:bookmarkEnd w:id="45"/>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6" w:name="_Toc462151984"/>
      <w:r w:rsidRPr="00525D16">
        <w:t>セキュリティ</w:t>
      </w:r>
      <w:r w:rsidRPr="00525D16">
        <w:t xml:space="preserve"> </w:t>
      </w:r>
      <w:r w:rsidRPr="00525D16">
        <w:t>インシデントの通知</w:t>
      </w:r>
      <w:bookmarkEnd w:id="46"/>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7" w:name="LocationofDataProcessing"/>
      <w:bookmarkStart w:id="48" w:name="_Toc462151985"/>
      <w:r w:rsidRPr="00525D16">
        <w:t>データ処理の場所</w:t>
      </w:r>
      <w:bookmarkEnd w:id="47"/>
      <w:bookmarkEnd w:id="48"/>
    </w:p>
    <w:p w14:paraId="5AF58C5F" w14:textId="61279D0B"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r w:rsidR="000E4B7F" w:rsidRPr="005811C6">
        <w:rPr>
          <w:rFonts w:eastAsia="MS PGothic"/>
          <w:szCs w:val="24"/>
          <w:lang w:val="ja-JP"/>
        </w:rPr>
        <w:t>標準契約条項およびその他のモデル契約に基づくマイクロソフトのコミットメントに加え、マイクロソフトは、</w:t>
      </w:r>
      <w:r w:rsidR="000E4B7F" w:rsidRPr="005811C6">
        <w:rPr>
          <w:rFonts w:eastAsia="MS PGothic"/>
          <w:szCs w:val="24"/>
        </w:rPr>
        <w:t xml:space="preserve">EU - </w:t>
      </w:r>
      <w:r w:rsidR="000E4B7F" w:rsidRPr="005811C6">
        <w:rPr>
          <w:rFonts w:eastAsia="MS PGothic"/>
          <w:szCs w:val="24"/>
          <w:lang w:val="ja-JP"/>
        </w:rPr>
        <w:t>米国間プライバシー</w:t>
      </w:r>
      <w:r w:rsidR="000E4B7F" w:rsidRPr="005811C6">
        <w:rPr>
          <w:rFonts w:eastAsia="MS PGothic"/>
          <w:szCs w:val="24"/>
        </w:rPr>
        <w:t xml:space="preserve"> </w:t>
      </w:r>
      <w:r w:rsidR="000E4B7F" w:rsidRPr="005811C6">
        <w:rPr>
          <w:rFonts w:eastAsia="MS PGothic"/>
          <w:szCs w:val="24"/>
          <w:lang w:val="ja-JP"/>
        </w:rPr>
        <w:t>シールド</w:t>
      </w:r>
      <w:r w:rsidR="000E4B7F" w:rsidRPr="005811C6">
        <w:rPr>
          <w:rFonts w:eastAsia="MS PGothic"/>
          <w:szCs w:val="24"/>
        </w:rPr>
        <w:t xml:space="preserve"> </w:t>
      </w:r>
      <w:r w:rsidR="000E4B7F" w:rsidRPr="005811C6">
        <w:rPr>
          <w:rFonts w:eastAsia="MS PGothic"/>
          <w:szCs w:val="24"/>
          <w:lang w:val="ja-JP"/>
        </w:rPr>
        <w:t>フレームワークおよびこのフレームワークが課すコミットメントについて認定を受けました。</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9" w:name="_Toc462151986"/>
      <w:r w:rsidRPr="00A916F1">
        <w:t>プレビュー</w:t>
      </w:r>
      <w:r w:rsidRPr="00525D16">
        <w:rPr>
          <w:rFonts w:cs="Calibri"/>
        </w:rPr>
        <w:t xml:space="preserve"> </w:t>
      </w:r>
      <w:r w:rsidRPr="00A916F1">
        <w:t>リリース</w:t>
      </w:r>
      <w:bookmarkEnd w:id="49"/>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50" w:name="_Toc462151987"/>
      <w:r w:rsidRPr="00525D16">
        <w:t>下請業者の使用</w:t>
      </w:r>
      <w:bookmarkEnd w:id="50"/>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51" w:name="_Toc462151988"/>
      <w:r w:rsidRPr="00525D16">
        <w:t>マイクロソフトへのお問い合わせ方法</w:t>
      </w:r>
      <w:bookmarkEnd w:id="51"/>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1F437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52" w:name="_Toc462151989"/>
      <w:bookmarkStart w:id="53" w:name="DataProcessingTerms"/>
      <w:r w:rsidRPr="007A6C75">
        <w:rPr>
          <w:lang w:val="ja-JP"/>
        </w:rPr>
        <w:lastRenderedPageBreak/>
        <w:t>データ</w:t>
      </w:r>
      <w:r w:rsidRPr="007A6C75">
        <w:t>処理条件</w:t>
      </w:r>
      <w:bookmarkEnd w:id="52"/>
    </w:p>
    <w:bookmarkEnd w:id="53"/>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4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30"/>
      </w:tblGrid>
      <w:tr w:rsidR="008A1B69" w:rsidRPr="00643D5B" w14:paraId="38421DA3" w14:textId="77777777" w:rsidTr="008A1B69">
        <w:trPr>
          <w:tblHeader/>
        </w:trPr>
        <w:tc>
          <w:tcPr>
            <w:tcW w:w="1044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r w:rsidRPr="00643D5B">
              <w:rPr>
                <w:rFonts w:eastAsia="MS PGothic"/>
                <w:color w:val="FFFFFF"/>
                <w:sz w:val="16"/>
                <w:szCs w:val="24"/>
                <w:lang w:val="ja-JP"/>
              </w:rPr>
              <w:t>Online Service</w:t>
            </w:r>
          </w:p>
        </w:tc>
      </w:tr>
      <w:tr w:rsidR="00664F8F" w:rsidRPr="00643D5B" w14:paraId="7CCA4E33" w14:textId="77777777" w:rsidTr="008A1B69">
        <w:tc>
          <w:tcPr>
            <w:tcW w:w="2610" w:type="dxa"/>
            <w:vAlign w:val="center"/>
          </w:tcPr>
          <w:p w14:paraId="5B77C21E" w14:textId="15AFF968" w:rsidR="00664F8F" w:rsidRPr="00643D5B" w:rsidRDefault="00664F8F" w:rsidP="00664F8F">
            <w:pPr>
              <w:pStyle w:val="ProductList-Body"/>
              <w:rPr>
                <w:rFonts w:eastAsia="MS PGothic"/>
                <w:szCs w:val="24"/>
              </w:rPr>
            </w:pPr>
            <w:r w:rsidRPr="00820DA3">
              <w:rPr>
                <w:rFonts w:eastAsia="MS PGothic"/>
                <w:sz w:val="16"/>
                <w:szCs w:val="24"/>
                <w:lang w:val="ja-JP"/>
              </w:rPr>
              <w:t xml:space="preserve">Microsoft Dynamics Online </w:t>
            </w:r>
            <w:r w:rsidRPr="00820DA3">
              <w:rPr>
                <w:rFonts w:eastAsia="MS PGothic"/>
                <w:sz w:val="16"/>
                <w:szCs w:val="24"/>
                <w:lang w:val="ja-JP"/>
              </w:rPr>
              <w:t>サービス</w:t>
            </w:r>
          </w:p>
        </w:tc>
        <w:tc>
          <w:tcPr>
            <w:tcW w:w="7830" w:type="dxa"/>
          </w:tcPr>
          <w:p w14:paraId="1C5ED2D1" w14:textId="6235447F" w:rsidR="00664F8F" w:rsidRPr="00643D5B" w:rsidRDefault="00664F8F" w:rsidP="00664F8F">
            <w:pPr>
              <w:pStyle w:val="ProductList-Body"/>
              <w:rPr>
                <w:rFonts w:eastAsia="MS PGothic"/>
                <w:szCs w:val="24"/>
              </w:rPr>
            </w:pPr>
            <w:r w:rsidRPr="00820DA3">
              <w:rPr>
                <w:rFonts w:eastAsia="MS PGothic"/>
                <w:sz w:val="16"/>
                <w:szCs w:val="24"/>
                <w:lang w:val="ja-JP"/>
              </w:rPr>
              <w:t>以下のサービス</w:t>
            </w:r>
            <w:r w:rsidRPr="00820DA3">
              <w:rPr>
                <w:rFonts w:eastAsia="MS PGothic"/>
                <w:sz w:val="16"/>
                <w:szCs w:val="24"/>
              </w:rPr>
              <w:t>: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および</w:t>
            </w:r>
            <w:r w:rsidRPr="00820DA3">
              <w:rPr>
                <w:rFonts w:eastAsia="MS PGothic"/>
                <w:sz w:val="16"/>
                <w:szCs w:val="24"/>
              </w:rPr>
              <w:t xml:space="preserve"> Microsoft Social Engagement</w:t>
            </w:r>
            <w:r w:rsidRPr="00820DA3">
              <w:rPr>
                <w:rFonts w:eastAsia="MS PGothic"/>
                <w:sz w:val="16"/>
                <w:szCs w:val="24"/>
                <w:lang w:val="ja-JP"/>
              </w:rPr>
              <w:t>。</w:t>
            </w:r>
            <w:r w:rsidRPr="00820DA3">
              <w:rPr>
                <w:rFonts w:eastAsia="MS PGothic"/>
                <w:sz w:val="16"/>
                <w:szCs w:val="24"/>
              </w:rPr>
              <w:t xml:space="preserve">Microsoft Dynamics Online </w:t>
            </w:r>
            <w:r w:rsidRPr="00820DA3">
              <w:rPr>
                <w:rFonts w:eastAsia="MS PGothic"/>
                <w:sz w:val="16"/>
                <w:szCs w:val="24"/>
                <w:lang w:val="ja-JP"/>
              </w:rPr>
              <w:t>サービスには、</w:t>
            </w:r>
            <w:r w:rsidRPr="00820DA3">
              <w:rPr>
                <w:rFonts w:eastAsia="MS PGothic"/>
                <w:sz w:val="16"/>
                <w:szCs w:val="24"/>
              </w:rPr>
              <w:t xml:space="preserve">(1) </w:t>
            </w:r>
            <w:r w:rsidRPr="00820DA3">
              <w:rPr>
                <w:rFonts w:eastAsia="MS PGothic"/>
                <w:sz w:val="16"/>
                <w:szCs w:val="24"/>
                <w:lang w:val="ja-JP"/>
              </w:rPr>
              <w:t>サポート対象デバイス向けの</w:t>
            </w:r>
            <w:r w:rsidRPr="00820DA3">
              <w:rPr>
                <w:rFonts w:eastAsia="MS PGothic"/>
                <w:sz w:val="16"/>
                <w:szCs w:val="24"/>
              </w:rPr>
              <w:t xml:space="preserve"> Microsoft Dynamics CRM (</w:t>
            </w:r>
            <w:r w:rsidRPr="00820DA3">
              <w:rPr>
                <w:rFonts w:eastAsia="MS PGothic"/>
                <w:sz w:val="16"/>
                <w:szCs w:val="24"/>
                <w:lang w:val="ja-JP"/>
              </w:rPr>
              <w:t>タブレットおよびスマートフォン向けの</w:t>
            </w:r>
            <w:r w:rsidRPr="00820DA3">
              <w:rPr>
                <w:rFonts w:eastAsia="MS PGothic"/>
                <w:sz w:val="16"/>
                <w:szCs w:val="24"/>
              </w:rPr>
              <w:t xml:space="preserve"> Microsoft Dynamics CRM Online </w:t>
            </w:r>
            <w:r w:rsidRPr="00820DA3">
              <w:rPr>
                <w:rFonts w:eastAsia="MS PGothic"/>
                <w:sz w:val="16"/>
                <w:szCs w:val="24"/>
                <w:lang w:val="ja-JP"/>
              </w:rPr>
              <w:t>サービスを含みますが、これに限定されません</w:t>
            </w:r>
            <w:r w:rsidRPr="00820DA3">
              <w:rPr>
                <w:rFonts w:eastAsia="MS PGothic"/>
                <w:sz w:val="16"/>
                <w:szCs w:val="24"/>
              </w:rPr>
              <w:t>)</w:t>
            </w:r>
            <w:r w:rsidRPr="00820DA3">
              <w:rPr>
                <w:rFonts w:eastAsia="MS PGothic"/>
                <w:sz w:val="16"/>
                <w:szCs w:val="24"/>
                <w:lang w:val="ja-JP"/>
              </w:rPr>
              <w:t>、または</w:t>
            </w:r>
            <w:r w:rsidRPr="00820DA3">
              <w:rPr>
                <w:rFonts w:eastAsia="MS PGothic"/>
                <w:sz w:val="16"/>
                <w:szCs w:val="24"/>
              </w:rPr>
              <w:t xml:space="preserve"> (2) Microsoft Dynamics CRM Online</w:t>
            </w:r>
            <w:r w:rsidRPr="00820DA3">
              <w:rPr>
                <w:rFonts w:eastAsia="MS PGothic"/>
                <w:sz w:val="16"/>
                <w:szCs w:val="24"/>
                <w:lang w:val="ja-JP"/>
              </w:rPr>
              <w:t>、</w:t>
            </w:r>
            <w:r w:rsidRPr="00820DA3">
              <w:rPr>
                <w:rFonts w:eastAsia="MS PGothic"/>
                <w:sz w:val="16"/>
                <w:szCs w:val="24"/>
              </w:rPr>
              <w:t xml:space="preserve">Microsoft Dynamics Marketing </w:t>
            </w:r>
            <w:r w:rsidRPr="00820DA3">
              <w:rPr>
                <w:rFonts w:eastAsia="MS PGothic"/>
                <w:sz w:val="16"/>
                <w:szCs w:val="24"/>
                <w:lang w:val="ja-JP"/>
              </w:rPr>
              <w:t>もしくは</w:t>
            </w:r>
            <w:r w:rsidRPr="00820DA3">
              <w:rPr>
                <w:rFonts w:eastAsia="MS PGothic"/>
                <w:sz w:val="16"/>
                <w:szCs w:val="24"/>
              </w:rPr>
              <w:t xml:space="preserve"> Microsoft Social Engagement </w:t>
            </w:r>
            <w:r w:rsidRPr="00820DA3">
              <w:rPr>
                <w:rFonts w:eastAsia="MS PGothic"/>
                <w:sz w:val="16"/>
                <w:szCs w:val="24"/>
                <w:lang w:val="ja-JP"/>
              </w:rPr>
              <w:t>と共にまたはこれらに関連して提供される他の別ブランドのサービス、は含まれません。</w:t>
            </w:r>
          </w:p>
        </w:tc>
      </w:tr>
      <w:tr w:rsidR="00664F8F" w:rsidRPr="00643D5B" w14:paraId="654EFD2F" w14:textId="77777777" w:rsidTr="008A1B69">
        <w:tc>
          <w:tcPr>
            <w:tcW w:w="2610" w:type="dxa"/>
            <w:vAlign w:val="center"/>
          </w:tcPr>
          <w:p w14:paraId="7826F628" w14:textId="6091972F" w:rsidR="00664F8F" w:rsidRPr="00643D5B" w:rsidRDefault="00664F8F" w:rsidP="00664F8F">
            <w:pPr>
              <w:pStyle w:val="ProductList-Body"/>
              <w:rPr>
                <w:rFonts w:eastAsia="MS PGothic"/>
                <w:szCs w:val="24"/>
              </w:rPr>
            </w:pPr>
            <w:r w:rsidRPr="00820DA3">
              <w:rPr>
                <w:rFonts w:eastAsia="MS PGothic"/>
                <w:sz w:val="16"/>
                <w:szCs w:val="24"/>
                <w:lang w:val="ja-JP"/>
              </w:rPr>
              <w:t xml:space="preserve">Office 365 </w:t>
            </w:r>
            <w:r w:rsidRPr="00820DA3">
              <w:rPr>
                <w:rFonts w:eastAsia="MS PGothic"/>
                <w:sz w:val="16"/>
                <w:szCs w:val="24"/>
                <w:lang w:val="ja-JP"/>
              </w:rPr>
              <w:t>サービス</w:t>
            </w:r>
          </w:p>
        </w:tc>
        <w:tc>
          <w:tcPr>
            <w:tcW w:w="7830" w:type="dxa"/>
          </w:tcPr>
          <w:p w14:paraId="09BE51A6" w14:textId="5E34585C" w:rsidR="00664F8F" w:rsidRPr="00643D5B" w:rsidRDefault="00664F8F" w:rsidP="00664F8F">
            <w:pPr>
              <w:pStyle w:val="ProductList-Body"/>
              <w:rPr>
                <w:rFonts w:eastAsia="MS PGothic"/>
                <w:szCs w:val="24"/>
              </w:rPr>
            </w:pPr>
            <w:r w:rsidRPr="00820DA3">
              <w:rPr>
                <w:rFonts w:eastAsia="MS PGothic"/>
                <w:sz w:val="16"/>
                <w:szCs w:val="24"/>
                <w:lang w:val="ja-JP"/>
              </w:rPr>
              <w:t>それぞれスタンドアロン</w:t>
            </w:r>
            <w:r w:rsidRPr="00820DA3">
              <w:rPr>
                <w:rFonts w:eastAsia="MS PGothic"/>
                <w:sz w:val="16"/>
                <w:szCs w:val="24"/>
              </w:rPr>
              <w:t xml:space="preserve"> </w:t>
            </w:r>
            <w:r w:rsidRPr="00820DA3">
              <w:rPr>
                <w:rFonts w:eastAsia="MS PGothic"/>
                <w:sz w:val="16"/>
                <w:szCs w:val="24"/>
                <w:lang w:val="ja-JP"/>
              </w:rPr>
              <w:t>サービスとして、または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ブランドのプランもしくはスイートの一部として提供される以下のサービス</w:t>
            </w:r>
            <w:r w:rsidRPr="00820DA3">
              <w:rPr>
                <w:rFonts w:eastAsia="MS PGothic"/>
                <w:sz w:val="16"/>
                <w:szCs w:val="24"/>
              </w:rPr>
              <w:t>: Exchange Online</w:t>
            </w:r>
            <w:r w:rsidRPr="00820DA3">
              <w:rPr>
                <w:rFonts w:eastAsia="MS PGothic"/>
                <w:sz w:val="16"/>
                <w:szCs w:val="24"/>
                <w:lang w:val="ja-JP"/>
              </w:rPr>
              <w:t>、</w:t>
            </w:r>
            <w:r w:rsidRPr="00820DA3">
              <w:rPr>
                <w:rFonts w:eastAsia="MS PGothic"/>
                <w:sz w:val="16"/>
                <w:szCs w:val="24"/>
              </w:rPr>
              <w:t>Exchange Online Archiving</w:t>
            </w:r>
            <w:r w:rsidRPr="00820DA3">
              <w:rPr>
                <w:rFonts w:eastAsia="MS PGothic"/>
                <w:sz w:val="16"/>
                <w:szCs w:val="24"/>
                <w:lang w:val="ja-JP"/>
              </w:rPr>
              <w:t>、</w:t>
            </w:r>
            <w:r w:rsidRPr="00820DA3">
              <w:rPr>
                <w:rFonts w:eastAsia="MS PGothic"/>
                <w:sz w:val="16"/>
                <w:szCs w:val="24"/>
              </w:rPr>
              <w:t>Exchange Online Protection</w:t>
            </w:r>
            <w:r w:rsidRPr="00820DA3">
              <w:rPr>
                <w:rFonts w:eastAsia="MS PGothic"/>
                <w:sz w:val="16"/>
                <w:szCs w:val="24"/>
                <w:lang w:val="ja-JP"/>
              </w:rPr>
              <w:t>、</w:t>
            </w:r>
            <w:r w:rsidRPr="00820DA3">
              <w:rPr>
                <w:rFonts w:eastAsia="MS PGothic"/>
                <w:sz w:val="16"/>
                <w:szCs w:val="24"/>
              </w:rPr>
              <w:t>Office 365 Advanced Threat Protection</w:t>
            </w:r>
            <w:r w:rsidRPr="00820DA3">
              <w:rPr>
                <w:rFonts w:eastAsia="MS PGothic"/>
                <w:sz w:val="16"/>
                <w:szCs w:val="24"/>
                <w:lang w:val="ja-JP"/>
              </w:rPr>
              <w:t>、</w:t>
            </w:r>
            <w:r w:rsidRPr="00820DA3">
              <w:rPr>
                <w:rFonts w:eastAsia="MS PGothic"/>
                <w:sz w:val="16"/>
                <w:szCs w:val="24"/>
              </w:rPr>
              <w:t>SharePoint Online</w:t>
            </w:r>
            <w:r w:rsidRPr="00820DA3">
              <w:rPr>
                <w:rFonts w:eastAsia="MS PGothic"/>
                <w:sz w:val="16"/>
                <w:szCs w:val="24"/>
                <w:lang w:val="ja-JP"/>
              </w:rPr>
              <w:t>、</w:t>
            </w:r>
            <w:r w:rsidRPr="00820DA3">
              <w:rPr>
                <w:rFonts w:eastAsia="MS PGothic"/>
                <w:sz w:val="16"/>
                <w:szCs w:val="24"/>
              </w:rPr>
              <w:t>OneDrive for Business</w:t>
            </w:r>
            <w:r w:rsidRPr="00820DA3">
              <w:rPr>
                <w:rFonts w:eastAsia="MS PGothic"/>
                <w:sz w:val="16"/>
                <w:szCs w:val="24"/>
                <w:lang w:val="ja-JP"/>
              </w:rPr>
              <w:t>、</w:t>
            </w:r>
            <w:r w:rsidRPr="00820DA3">
              <w:rPr>
                <w:rFonts w:eastAsia="MS PGothic"/>
                <w:sz w:val="16"/>
                <w:szCs w:val="24"/>
              </w:rPr>
              <w:t>Project Online</w:t>
            </w:r>
            <w:r w:rsidRPr="00820DA3">
              <w:rPr>
                <w:rFonts w:eastAsia="MS PGothic"/>
                <w:sz w:val="16"/>
                <w:szCs w:val="24"/>
                <w:lang w:val="ja-JP"/>
              </w:rPr>
              <w:t>、</w:t>
            </w:r>
            <w:r w:rsidRPr="00820DA3">
              <w:rPr>
                <w:rFonts w:eastAsia="MS PGothic"/>
                <w:sz w:val="16"/>
                <w:szCs w:val="24"/>
              </w:rPr>
              <w:t>Skype for Business Online</w:t>
            </w:r>
            <w:r w:rsidRPr="00820DA3">
              <w:rPr>
                <w:rFonts w:eastAsia="MS PGothic"/>
                <w:sz w:val="16"/>
                <w:szCs w:val="24"/>
                <w:lang w:val="ja-JP"/>
              </w:rPr>
              <w:t>、</w:t>
            </w:r>
            <w:r w:rsidRPr="00820DA3">
              <w:rPr>
                <w:rFonts w:eastAsia="MS PGothic"/>
                <w:sz w:val="16"/>
                <w:szCs w:val="24"/>
              </w:rPr>
              <w:t>Sway</w:t>
            </w:r>
            <w:r w:rsidRPr="00820DA3">
              <w:rPr>
                <w:rFonts w:eastAsia="MS PGothic"/>
                <w:sz w:val="16"/>
                <w:szCs w:val="24"/>
                <w:lang w:val="ja-JP"/>
              </w:rPr>
              <w:t>、</w:t>
            </w:r>
            <w:r w:rsidRPr="00820DA3">
              <w:rPr>
                <w:rFonts w:eastAsia="MS PGothic"/>
                <w:sz w:val="16"/>
                <w:szCs w:val="24"/>
              </w:rPr>
              <w:t>Office Online</w:t>
            </w:r>
            <w:r w:rsidRPr="00820DA3">
              <w:rPr>
                <w:rFonts w:eastAsia="MS PGothic"/>
                <w:sz w:val="16"/>
                <w:szCs w:val="24"/>
                <w:lang w:val="ja-JP"/>
              </w:rPr>
              <w:t>、</w:t>
            </w:r>
            <w:r w:rsidRPr="00820DA3">
              <w:rPr>
                <w:rFonts w:eastAsia="MS PGothic"/>
                <w:sz w:val="16"/>
                <w:szCs w:val="24"/>
              </w:rPr>
              <w:t>Delve Analytics</w:t>
            </w:r>
            <w:r w:rsidRPr="00820DA3">
              <w:rPr>
                <w:rFonts w:eastAsia="MS PGothic"/>
                <w:sz w:val="16"/>
                <w:szCs w:val="24"/>
                <w:lang w:val="ja-JP"/>
              </w:rPr>
              <w:t>、</w:t>
            </w:r>
            <w:r w:rsidRPr="00820DA3">
              <w:rPr>
                <w:rFonts w:eastAsia="MS PGothic"/>
                <w:sz w:val="16"/>
                <w:szCs w:val="24"/>
              </w:rPr>
              <w:t>Customer Lockbox</w:t>
            </w:r>
            <w:r w:rsidRPr="00820DA3">
              <w:rPr>
                <w:rFonts w:eastAsia="MS PGothic"/>
                <w:sz w:val="16"/>
                <w:szCs w:val="24"/>
                <w:lang w:val="ja-JP"/>
              </w:rPr>
              <w:t>、および</w:t>
            </w:r>
            <w:r w:rsidRPr="00820DA3">
              <w:rPr>
                <w:rFonts w:eastAsia="MS PGothic"/>
                <w:sz w:val="16"/>
                <w:szCs w:val="24"/>
              </w:rPr>
              <w:t xml:space="preserve"> Yammer Enterprise</w:t>
            </w:r>
            <w:r w:rsidRPr="00820DA3">
              <w:rPr>
                <w:rFonts w:eastAsia="MS PGothic"/>
                <w:sz w:val="16"/>
                <w:szCs w:val="24"/>
                <w:lang w:val="ja-JP"/>
              </w:rPr>
              <w:t>。</w:t>
            </w:r>
            <w:r w:rsidRPr="00820DA3">
              <w:rPr>
                <w:rFonts w:eastAsia="MS PGothic"/>
                <w:sz w:val="16"/>
                <w:szCs w:val="24"/>
              </w:rPr>
              <w:t xml:space="preserve">Office 365 </w:t>
            </w:r>
            <w:r w:rsidRPr="00820DA3">
              <w:rPr>
                <w:rFonts w:eastAsia="MS PGothic"/>
                <w:sz w:val="16"/>
                <w:szCs w:val="24"/>
                <w:lang w:val="ja-JP"/>
              </w:rPr>
              <w:t>サービスには、マイクロソフトの管理下以外で運用される</w:t>
            </w:r>
            <w:r w:rsidRPr="00820DA3">
              <w:rPr>
                <w:rFonts w:eastAsia="MS PGothic"/>
                <w:sz w:val="16"/>
                <w:szCs w:val="24"/>
              </w:rPr>
              <w:t xml:space="preserve"> PSTN </w:t>
            </w:r>
            <w:r w:rsidRPr="00820DA3">
              <w:rPr>
                <w:rFonts w:eastAsia="MS PGothic"/>
                <w:sz w:val="16"/>
                <w:szCs w:val="24"/>
                <w:lang w:val="ja-JP"/>
              </w:rPr>
              <w:t>サービスの部分、</w:t>
            </w:r>
            <w:r w:rsidRPr="00820DA3">
              <w:rPr>
                <w:rFonts w:eastAsia="MS PGothic"/>
                <w:sz w:val="16"/>
                <w:szCs w:val="24"/>
              </w:rPr>
              <w:t>Office 365 ProPlus</w:t>
            </w:r>
            <w:r w:rsidRPr="00820DA3">
              <w:rPr>
                <w:rFonts w:eastAsia="MS PGothic"/>
                <w:sz w:val="16"/>
                <w:szCs w:val="24"/>
                <w:lang w:val="ja-JP"/>
              </w:rPr>
              <w:t>、クライアント</w:t>
            </w:r>
            <w:r w:rsidRPr="00820DA3">
              <w:rPr>
                <w:rFonts w:eastAsia="MS PGothic"/>
                <w:sz w:val="16"/>
                <w:szCs w:val="24"/>
              </w:rPr>
              <w:t xml:space="preserve"> </w:t>
            </w:r>
            <w:r w:rsidRPr="00820DA3">
              <w:rPr>
                <w:rFonts w:eastAsia="MS PGothic"/>
                <w:sz w:val="16"/>
                <w:szCs w:val="24"/>
                <w:lang w:val="ja-JP"/>
              </w:rPr>
              <w:t>ソフトウェア、または</w:t>
            </w:r>
            <w:r w:rsidRPr="00820DA3">
              <w:rPr>
                <w:rFonts w:eastAsia="MS PGothic"/>
                <w:sz w:val="16"/>
                <w:szCs w:val="24"/>
              </w:rPr>
              <w:t xml:space="preserve"> Office 365 </w:t>
            </w:r>
            <w:r w:rsidRPr="00820DA3">
              <w:rPr>
                <w:rFonts w:eastAsia="MS PGothic"/>
                <w:sz w:val="16"/>
                <w:szCs w:val="24"/>
                <w:lang w:val="ja-JP"/>
              </w:rPr>
              <w:t>ブランドのプランもしくはスイートと共に提供される別のブランドのサービス</w:t>
            </w:r>
            <w:r w:rsidRPr="00820DA3">
              <w:rPr>
                <w:rFonts w:eastAsia="MS PGothic"/>
                <w:sz w:val="16"/>
                <w:szCs w:val="24"/>
              </w:rPr>
              <w:t xml:space="preserve"> (Bing </w:t>
            </w:r>
            <w:r w:rsidRPr="00820DA3">
              <w:rPr>
                <w:rFonts w:eastAsia="MS PGothic"/>
                <w:sz w:val="16"/>
                <w:szCs w:val="24"/>
                <w:lang w:val="ja-JP"/>
              </w:rPr>
              <w:t>またはブランド名に「</w:t>
            </w:r>
            <w:r w:rsidRPr="00820DA3">
              <w:rPr>
                <w:rFonts w:eastAsia="MS PGothic"/>
                <w:sz w:val="16"/>
                <w:szCs w:val="24"/>
              </w:rPr>
              <w:t>for Office 365</w:t>
            </w:r>
            <w:r w:rsidRPr="00820DA3">
              <w:rPr>
                <w:rFonts w:eastAsia="MS PGothic"/>
                <w:sz w:val="16"/>
                <w:szCs w:val="24"/>
                <w:lang w:val="ja-JP"/>
              </w:rPr>
              <w:t>」を含むサービスなど</w:t>
            </w:r>
            <w:r w:rsidRPr="00820DA3">
              <w:rPr>
                <w:rFonts w:eastAsia="MS PGothic"/>
                <w:sz w:val="16"/>
                <w:szCs w:val="24"/>
              </w:rPr>
              <w:t xml:space="preserve">) </w:t>
            </w:r>
            <w:r w:rsidRPr="00820DA3">
              <w:rPr>
                <w:rFonts w:eastAsia="MS PGothic"/>
                <w:sz w:val="16"/>
                <w:szCs w:val="24"/>
                <w:lang w:val="ja-JP"/>
              </w:rPr>
              <w:t>は含まれません。</w:t>
            </w:r>
          </w:p>
        </w:tc>
      </w:tr>
      <w:tr w:rsidR="000E4B7F" w:rsidRPr="00643D5B" w14:paraId="6FDD75C5" w14:textId="77777777" w:rsidTr="008A1B69">
        <w:tc>
          <w:tcPr>
            <w:tcW w:w="2610" w:type="dxa"/>
            <w:vAlign w:val="center"/>
          </w:tcPr>
          <w:p w14:paraId="2253D08A" w14:textId="6EE8DA61" w:rsidR="000E4B7F" w:rsidRPr="00643D5B" w:rsidRDefault="000E4B7F" w:rsidP="000E4B7F">
            <w:pPr>
              <w:pStyle w:val="ProductList-Body"/>
              <w:rPr>
                <w:rFonts w:eastAsia="MS PGothic"/>
                <w:szCs w:val="24"/>
              </w:rPr>
            </w:pPr>
            <w:r w:rsidRPr="005811C6">
              <w:rPr>
                <w:rFonts w:eastAsia="MS PGothic"/>
                <w:sz w:val="16"/>
                <w:szCs w:val="24"/>
                <w:lang w:val="ja-JP"/>
              </w:rPr>
              <w:t xml:space="preserve">Microsoft Azure Core </w:t>
            </w:r>
            <w:r w:rsidRPr="005811C6">
              <w:rPr>
                <w:rFonts w:eastAsia="MS PGothic"/>
                <w:sz w:val="16"/>
                <w:szCs w:val="24"/>
                <w:lang w:val="ja-JP"/>
              </w:rPr>
              <w:t>サービス</w:t>
            </w:r>
          </w:p>
        </w:tc>
        <w:tc>
          <w:tcPr>
            <w:tcW w:w="7830" w:type="dxa"/>
          </w:tcPr>
          <w:p w14:paraId="0473F728" w14:textId="06E6F75C" w:rsidR="000E4B7F" w:rsidRPr="00643D5B" w:rsidRDefault="00F82974" w:rsidP="000E4B7F">
            <w:pPr>
              <w:pStyle w:val="ProductList-Body"/>
              <w:rPr>
                <w:rFonts w:eastAsia="MS PGothic"/>
                <w:szCs w:val="24"/>
              </w:rPr>
            </w:pPr>
            <w:r w:rsidRPr="00643D5B">
              <w:rPr>
                <w:rFonts w:eastAsia="MS PGothic"/>
                <w:sz w:val="16"/>
                <w:szCs w:val="24"/>
              </w:rPr>
              <w:t>Active Directory</w:t>
            </w:r>
            <w:r w:rsidRPr="00643D5B">
              <w:rPr>
                <w:rFonts w:eastAsia="MS PGothic"/>
                <w:sz w:val="16"/>
                <w:szCs w:val="24"/>
                <w:lang w:val="ja-JP"/>
              </w:rPr>
              <w:t>、</w:t>
            </w:r>
            <w:r w:rsidRPr="00643D5B">
              <w:rPr>
                <w:rFonts w:eastAsia="MS PGothic"/>
                <w:sz w:val="16"/>
                <w:szCs w:val="24"/>
              </w:rPr>
              <w:t>API Management</w:t>
            </w:r>
            <w:r w:rsidRPr="00643D5B">
              <w:rPr>
                <w:rFonts w:eastAsia="MS PGothic"/>
                <w:sz w:val="16"/>
                <w:szCs w:val="24"/>
                <w:lang w:val="ja-JP"/>
              </w:rPr>
              <w:t>、</w:t>
            </w:r>
            <w:r w:rsidRPr="00643D5B">
              <w:rPr>
                <w:rFonts w:eastAsia="MS PGothic"/>
                <w:sz w:val="16"/>
                <w:szCs w:val="24"/>
              </w:rPr>
              <w:t>App Services (API Apps</w:t>
            </w:r>
            <w:r w:rsidRPr="00643D5B">
              <w:rPr>
                <w:rFonts w:eastAsia="MS PGothic"/>
                <w:sz w:val="16"/>
                <w:szCs w:val="24"/>
                <w:lang w:val="ja-JP"/>
              </w:rPr>
              <w:t>、</w:t>
            </w:r>
            <w:r w:rsidRPr="00643D5B">
              <w:rPr>
                <w:rFonts w:eastAsia="MS PGothic"/>
                <w:sz w:val="16"/>
                <w:szCs w:val="24"/>
              </w:rPr>
              <w:t>Mobile Apps</w:t>
            </w:r>
            <w:r w:rsidRPr="00643D5B">
              <w:rPr>
                <w:rFonts w:eastAsia="MS PGothic"/>
                <w:sz w:val="16"/>
                <w:szCs w:val="24"/>
                <w:lang w:val="ja-JP"/>
              </w:rPr>
              <w:t>、</w:t>
            </w:r>
            <w:r w:rsidRPr="00643D5B">
              <w:rPr>
                <w:rFonts w:eastAsia="MS PGothic"/>
                <w:sz w:val="16"/>
                <w:szCs w:val="24"/>
              </w:rPr>
              <w:t>Web Apps)</w:t>
            </w:r>
            <w:r w:rsidRPr="00643D5B">
              <w:rPr>
                <w:rFonts w:eastAsia="MS PGothic"/>
                <w:sz w:val="16"/>
                <w:szCs w:val="24"/>
                <w:lang w:val="ja-JP"/>
              </w:rPr>
              <w:t>、</w:t>
            </w:r>
            <w:r w:rsidRPr="00643D5B">
              <w:rPr>
                <w:rFonts w:eastAsia="MS PGothic"/>
                <w:sz w:val="16"/>
                <w:szCs w:val="24"/>
              </w:rPr>
              <w:t>Automation</w:t>
            </w:r>
            <w:r w:rsidRPr="00643D5B">
              <w:rPr>
                <w:rFonts w:eastAsia="MS PGothic"/>
                <w:sz w:val="16"/>
                <w:szCs w:val="24"/>
                <w:lang w:val="ja-JP"/>
              </w:rPr>
              <w:t>、</w:t>
            </w:r>
            <w:r w:rsidRPr="00643D5B">
              <w:rPr>
                <w:rFonts w:eastAsia="MS PGothic"/>
                <w:sz w:val="16"/>
                <w:szCs w:val="24"/>
              </w:rPr>
              <w:t>Backup</w:t>
            </w:r>
            <w:r w:rsidRPr="00643D5B">
              <w:rPr>
                <w:rFonts w:eastAsia="MS PGothic"/>
                <w:sz w:val="16"/>
                <w:szCs w:val="24"/>
                <w:lang w:val="ja-JP"/>
              </w:rPr>
              <w:t>、</w:t>
            </w:r>
            <w:r w:rsidRPr="00643D5B">
              <w:rPr>
                <w:rFonts w:eastAsia="MS PGothic"/>
                <w:sz w:val="16"/>
                <w:szCs w:val="24"/>
              </w:rPr>
              <w:t>Batch</w:t>
            </w:r>
            <w:r w:rsidRPr="00643D5B">
              <w:rPr>
                <w:rFonts w:eastAsia="MS PGothic"/>
                <w:sz w:val="16"/>
                <w:szCs w:val="24"/>
                <w:lang w:val="ja-JP"/>
              </w:rPr>
              <w:t>、</w:t>
            </w:r>
            <w:r w:rsidRPr="00643D5B">
              <w:rPr>
                <w:rFonts w:eastAsia="MS PGothic"/>
                <w:sz w:val="16"/>
                <w:szCs w:val="24"/>
              </w:rPr>
              <w:t>BizTalk Services</w:t>
            </w:r>
            <w:r w:rsidRPr="00643D5B">
              <w:rPr>
                <w:rFonts w:eastAsia="MS PGothic"/>
                <w:sz w:val="16"/>
                <w:szCs w:val="24"/>
                <w:lang w:val="ja-JP"/>
              </w:rPr>
              <w:t>、</w:t>
            </w:r>
            <w:r w:rsidRPr="00643D5B">
              <w:rPr>
                <w:rFonts w:eastAsia="MS PGothic"/>
                <w:sz w:val="16"/>
                <w:szCs w:val="24"/>
              </w:rPr>
              <w:t>Cloud Services</w:t>
            </w:r>
            <w:r w:rsidRPr="00643D5B">
              <w:rPr>
                <w:rFonts w:eastAsia="MS PGothic"/>
                <w:sz w:val="16"/>
                <w:szCs w:val="24"/>
                <w:lang w:val="ja-JP"/>
              </w:rPr>
              <w:t>、</w:t>
            </w:r>
            <w:r w:rsidRPr="00643D5B">
              <w:rPr>
                <w:rFonts w:eastAsia="MS PGothic"/>
                <w:sz w:val="16"/>
                <w:szCs w:val="24"/>
              </w:rPr>
              <w:t>DocumentDB</w:t>
            </w:r>
            <w:r w:rsidRPr="00643D5B">
              <w:rPr>
                <w:rFonts w:eastAsia="MS PGothic"/>
                <w:sz w:val="16"/>
                <w:szCs w:val="24"/>
                <w:lang w:val="ja-JP"/>
              </w:rPr>
              <w:t>、</w:t>
            </w:r>
            <w:r w:rsidRPr="00643D5B">
              <w:rPr>
                <w:rFonts w:eastAsia="MS PGothic"/>
                <w:sz w:val="16"/>
                <w:szCs w:val="24"/>
              </w:rPr>
              <w:t>Event Hubs</w:t>
            </w:r>
            <w:r w:rsidRPr="00643D5B">
              <w:rPr>
                <w:rFonts w:eastAsia="MS PGothic"/>
                <w:sz w:val="16"/>
                <w:szCs w:val="24"/>
                <w:lang w:val="ja-JP"/>
              </w:rPr>
              <w:t>、</w:t>
            </w:r>
            <w:r w:rsidRPr="00643D5B">
              <w:rPr>
                <w:rFonts w:eastAsia="MS PGothic"/>
                <w:sz w:val="16"/>
                <w:szCs w:val="24"/>
              </w:rPr>
              <w:t>Express Route</w:t>
            </w:r>
            <w:r w:rsidRPr="00643D5B">
              <w:rPr>
                <w:rFonts w:eastAsia="MS PGothic"/>
                <w:sz w:val="16"/>
                <w:szCs w:val="24"/>
                <w:lang w:val="ja-JP"/>
              </w:rPr>
              <w:t>、</w:t>
            </w:r>
            <w:r w:rsidRPr="00643D5B">
              <w:rPr>
                <w:rFonts w:eastAsia="MS PGothic"/>
                <w:sz w:val="16"/>
                <w:szCs w:val="24"/>
              </w:rPr>
              <w:t>HDInsight</w:t>
            </w:r>
            <w:r w:rsidRPr="00643D5B">
              <w:rPr>
                <w:rFonts w:eastAsia="MS PGothic"/>
                <w:sz w:val="16"/>
                <w:szCs w:val="24"/>
                <w:lang w:val="ja-JP"/>
              </w:rPr>
              <w:t>、</w:t>
            </w:r>
            <w:r w:rsidRPr="00643D5B">
              <w:rPr>
                <w:rFonts w:eastAsia="MS PGothic"/>
                <w:sz w:val="16"/>
                <w:szCs w:val="24"/>
              </w:rPr>
              <w:t>Key Vault</w:t>
            </w:r>
            <w:r w:rsidRPr="00643D5B">
              <w:rPr>
                <w:rFonts w:eastAsia="MS PGothic"/>
                <w:sz w:val="16"/>
                <w:szCs w:val="24"/>
                <w:lang w:val="ja-JP"/>
              </w:rPr>
              <w:t>、</w:t>
            </w:r>
            <w:r w:rsidRPr="00643D5B">
              <w:rPr>
                <w:rFonts w:eastAsia="MS PGothic"/>
                <w:sz w:val="16"/>
                <w:szCs w:val="24"/>
              </w:rPr>
              <w:t>Load Balancer</w:t>
            </w:r>
            <w:r w:rsidRPr="00643D5B">
              <w:rPr>
                <w:rFonts w:eastAsia="MS PGothic"/>
                <w:sz w:val="16"/>
                <w:szCs w:val="24"/>
                <w:lang w:val="ja-JP"/>
              </w:rPr>
              <w:t>、</w:t>
            </w:r>
            <w:r w:rsidRPr="00643D5B">
              <w:rPr>
                <w:rFonts w:eastAsia="MS PGothic"/>
                <w:sz w:val="16"/>
                <w:szCs w:val="24"/>
              </w:rPr>
              <w:t>Machine Learning</w:t>
            </w:r>
            <w:r w:rsidRPr="00643D5B">
              <w:rPr>
                <w:rFonts w:eastAsia="MS PGothic"/>
                <w:sz w:val="16"/>
                <w:szCs w:val="24"/>
                <w:lang w:val="ja-JP"/>
              </w:rPr>
              <w:t>、管理ポータル、</w:t>
            </w:r>
            <w:r w:rsidRPr="00643D5B">
              <w:rPr>
                <w:rFonts w:eastAsia="MS PGothic"/>
                <w:sz w:val="16"/>
                <w:szCs w:val="24"/>
              </w:rPr>
              <w:t>Media Services</w:t>
            </w:r>
            <w:r w:rsidRPr="00643D5B">
              <w:rPr>
                <w:rFonts w:eastAsia="MS PGothic"/>
                <w:sz w:val="16"/>
                <w:szCs w:val="24"/>
                <w:lang w:val="ja-JP"/>
              </w:rPr>
              <w:t>、</w:t>
            </w:r>
            <w:r w:rsidRPr="00643D5B">
              <w:rPr>
                <w:rFonts w:eastAsia="MS PGothic"/>
                <w:sz w:val="16"/>
                <w:szCs w:val="24"/>
              </w:rPr>
              <w:t>Multi-Factor Authentication</w:t>
            </w:r>
            <w:r w:rsidRPr="00643D5B">
              <w:rPr>
                <w:rFonts w:eastAsia="MS PGothic"/>
                <w:sz w:val="16"/>
                <w:szCs w:val="24"/>
                <w:lang w:val="ja-JP"/>
              </w:rPr>
              <w:t>、</w:t>
            </w:r>
            <w:r w:rsidRPr="00643D5B">
              <w:rPr>
                <w:rFonts w:eastAsia="MS PGothic"/>
                <w:sz w:val="16"/>
                <w:szCs w:val="24"/>
              </w:rPr>
              <w:t>Notification Hub</w:t>
            </w:r>
            <w:r w:rsidRPr="00643D5B">
              <w:rPr>
                <w:rFonts w:eastAsia="MS PGothic"/>
                <w:sz w:val="16"/>
                <w:szCs w:val="24"/>
                <w:lang w:val="ja-JP"/>
              </w:rPr>
              <w:t>、</w:t>
            </w:r>
            <w:r w:rsidRPr="00643D5B">
              <w:rPr>
                <w:rFonts w:eastAsia="MS PGothic"/>
                <w:sz w:val="16"/>
                <w:szCs w:val="24"/>
              </w:rPr>
              <w:t>Operational Insights</w:t>
            </w:r>
            <w:r w:rsidRPr="00643D5B">
              <w:rPr>
                <w:rFonts w:eastAsia="MS PGothic"/>
                <w:sz w:val="16"/>
                <w:szCs w:val="24"/>
                <w:lang w:val="ja-JP"/>
              </w:rPr>
              <w:t>、</w:t>
            </w:r>
            <w:r w:rsidRPr="00643D5B">
              <w:rPr>
                <w:rFonts w:eastAsia="MS PGothic"/>
                <w:sz w:val="16"/>
                <w:szCs w:val="24"/>
              </w:rPr>
              <w:t>Redis Cache</w:t>
            </w:r>
            <w:r w:rsidRPr="00643D5B">
              <w:rPr>
                <w:rFonts w:eastAsia="MS PGothic"/>
                <w:sz w:val="16"/>
                <w:szCs w:val="24"/>
                <w:lang w:val="ja-JP"/>
              </w:rPr>
              <w:t>、</w:t>
            </w:r>
            <w:r w:rsidRPr="00643D5B">
              <w:rPr>
                <w:rFonts w:eastAsia="MS PGothic"/>
                <w:sz w:val="16"/>
                <w:szCs w:val="24"/>
              </w:rPr>
              <w:t xml:space="preserve">Rights Management </w:t>
            </w:r>
            <w:r w:rsidRPr="00643D5B">
              <w:rPr>
                <w:rFonts w:eastAsia="MS PGothic"/>
                <w:sz w:val="16"/>
                <w:szCs w:val="24"/>
                <w:lang w:val="ja-JP"/>
              </w:rPr>
              <w:t>サービス、</w:t>
            </w:r>
            <w:r w:rsidRPr="00643D5B">
              <w:rPr>
                <w:rFonts w:eastAsia="MS PGothic"/>
                <w:sz w:val="16"/>
                <w:szCs w:val="24"/>
              </w:rPr>
              <w:t>Scheduler</w:t>
            </w:r>
            <w:r w:rsidRPr="00643D5B">
              <w:rPr>
                <w:rFonts w:eastAsia="MS PGothic"/>
                <w:sz w:val="16"/>
                <w:szCs w:val="24"/>
                <w:lang w:val="ja-JP"/>
              </w:rPr>
              <w:t>、</w:t>
            </w:r>
            <w:r w:rsidRPr="00643D5B">
              <w:rPr>
                <w:rFonts w:eastAsia="MS PGothic"/>
                <w:sz w:val="16"/>
                <w:szCs w:val="24"/>
              </w:rPr>
              <w:t>Service Bus</w:t>
            </w:r>
            <w:r w:rsidRPr="00643D5B">
              <w:rPr>
                <w:rFonts w:eastAsia="MS PGothic"/>
                <w:sz w:val="16"/>
                <w:szCs w:val="24"/>
                <w:lang w:val="ja-JP"/>
              </w:rPr>
              <w:t>、</w:t>
            </w:r>
            <w:r w:rsidRPr="00643D5B">
              <w:rPr>
                <w:rFonts w:eastAsia="MS PGothic"/>
                <w:sz w:val="16"/>
                <w:szCs w:val="24"/>
              </w:rPr>
              <w:t>Site Recovery</w:t>
            </w:r>
            <w:r w:rsidRPr="00643D5B">
              <w:rPr>
                <w:rFonts w:eastAsia="MS PGothic"/>
                <w:sz w:val="16"/>
                <w:szCs w:val="24"/>
                <w:lang w:val="ja-JP"/>
              </w:rPr>
              <w:t>、</w:t>
            </w:r>
            <w:r w:rsidRPr="00643D5B">
              <w:rPr>
                <w:rFonts w:eastAsia="MS PGothic"/>
                <w:sz w:val="16"/>
                <w:szCs w:val="24"/>
              </w:rPr>
              <w:t>SQL Database</w:t>
            </w:r>
            <w:r w:rsidRPr="00643D5B">
              <w:rPr>
                <w:rFonts w:eastAsia="MS PGothic"/>
                <w:sz w:val="16"/>
                <w:szCs w:val="24"/>
                <w:lang w:val="ja-JP"/>
              </w:rPr>
              <w:t>、</w:t>
            </w:r>
            <w:r w:rsidRPr="00643D5B">
              <w:rPr>
                <w:rFonts w:eastAsia="MS PGothic"/>
                <w:sz w:val="16"/>
                <w:szCs w:val="24"/>
              </w:rPr>
              <w:t>Storage</w:t>
            </w:r>
            <w:r w:rsidRPr="00643D5B">
              <w:rPr>
                <w:rFonts w:eastAsia="MS PGothic"/>
                <w:sz w:val="16"/>
                <w:szCs w:val="24"/>
                <w:lang w:val="ja-JP"/>
              </w:rPr>
              <w:t>、</w:t>
            </w:r>
            <w:r w:rsidRPr="00643D5B">
              <w:rPr>
                <w:rFonts w:eastAsia="MS PGothic"/>
                <w:sz w:val="16"/>
                <w:szCs w:val="24"/>
              </w:rPr>
              <w:t>StorSimple</w:t>
            </w:r>
            <w:r w:rsidRPr="00643D5B">
              <w:rPr>
                <w:rFonts w:eastAsia="MS PGothic"/>
                <w:sz w:val="16"/>
                <w:szCs w:val="24"/>
                <w:lang w:val="ja-JP"/>
              </w:rPr>
              <w:t>、</w:t>
            </w:r>
            <w:r w:rsidRPr="00643D5B">
              <w:rPr>
                <w:rFonts w:eastAsia="MS PGothic"/>
                <w:sz w:val="16"/>
                <w:szCs w:val="24"/>
              </w:rPr>
              <w:t>Stream Analytics</w:t>
            </w:r>
            <w:r w:rsidRPr="00643D5B">
              <w:rPr>
                <w:rFonts w:eastAsia="MS PGothic"/>
                <w:sz w:val="16"/>
                <w:szCs w:val="24"/>
                <w:lang w:val="ja-JP"/>
              </w:rPr>
              <w:t>、</w:t>
            </w:r>
            <w:r w:rsidRPr="00643D5B">
              <w:rPr>
                <w:rFonts w:eastAsia="MS PGothic"/>
                <w:sz w:val="16"/>
                <w:szCs w:val="24"/>
              </w:rPr>
              <w:t>Traffic Manager</w:t>
            </w:r>
            <w:r w:rsidRPr="00643D5B">
              <w:rPr>
                <w:rFonts w:eastAsia="MS PGothic"/>
                <w:sz w:val="16"/>
                <w:szCs w:val="24"/>
                <w:lang w:val="ja-JP"/>
              </w:rPr>
              <w:t>、</w:t>
            </w:r>
            <w:r w:rsidRPr="00643D5B">
              <w:rPr>
                <w:rFonts w:eastAsia="MS PGothic"/>
                <w:sz w:val="16"/>
                <w:szCs w:val="24"/>
              </w:rPr>
              <w:t>Virtual Machines</w:t>
            </w:r>
            <w:r w:rsidRPr="00643D5B">
              <w:rPr>
                <w:rFonts w:eastAsia="MS PGothic"/>
                <w:sz w:val="16"/>
                <w:szCs w:val="24"/>
                <w:lang w:val="ja-JP"/>
              </w:rPr>
              <w:t>、</w:t>
            </w:r>
            <w:r w:rsidRPr="00643D5B">
              <w:rPr>
                <w:rFonts w:eastAsia="MS PGothic"/>
                <w:sz w:val="16"/>
                <w:szCs w:val="24"/>
              </w:rPr>
              <w:t>Virtual Network</w:t>
            </w:r>
            <w:r w:rsidRPr="00643D5B">
              <w:rPr>
                <w:rFonts w:eastAsia="MS PGothic"/>
                <w:sz w:val="16"/>
                <w:szCs w:val="24"/>
                <w:lang w:val="ja-JP"/>
              </w:rPr>
              <w:t>、</w:t>
            </w:r>
            <w:r w:rsidRPr="00643D5B">
              <w:rPr>
                <w:rFonts w:eastAsia="MS PGothic"/>
                <w:sz w:val="16"/>
                <w:szCs w:val="24"/>
              </w:rPr>
              <w:t>Visual Studio Team Services</w:t>
            </w:r>
            <w:r w:rsidRPr="00643D5B">
              <w:rPr>
                <w:rFonts w:eastAsia="MS PGothic"/>
                <w:sz w:val="16"/>
                <w:szCs w:val="24"/>
                <w:lang w:val="ja-JP"/>
              </w:rPr>
              <w:t>、および</w:t>
            </w:r>
            <w:r w:rsidRPr="00643D5B">
              <w:rPr>
                <w:rFonts w:eastAsia="MS PGothic"/>
                <w:sz w:val="16"/>
                <w:szCs w:val="24"/>
              </w:rPr>
              <w:t xml:space="preserve"> Workflow Manager</w:t>
            </w:r>
            <w:r w:rsidRPr="00643D5B">
              <w:rPr>
                <w:rFonts w:eastAsia="MS PGothic"/>
                <w:sz w:val="16"/>
                <w:szCs w:val="24"/>
                <w:lang w:val="ja-JP"/>
              </w:rPr>
              <w:t>。</w:t>
            </w:r>
          </w:p>
        </w:tc>
      </w:tr>
      <w:tr w:rsidR="008A1B69" w:rsidRPr="00643D5B" w14:paraId="7533743B" w14:textId="77777777" w:rsidTr="008A1B69">
        <w:tc>
          <w:tcPr>
            <w:tcW w:w="2610" w:type="dxa"/>
            <w:vAlign w:val="center"/>
          </w:tcPr>
          <w:p w14:paraId="1DFC084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Intune </w:t>
            </w:r>
            <w:r w:rsidRPr="00643D5B">
              <w:rPr>
                <w:rFonts w:eastAsia="MS PGothic"/>
                <w:sz w:val="16"/>
                <w:szCs w:val="24"/>
                <w:lang w:val="ja-JP"/>
              </w:rPr>
              <w:t>オンライン</w:t>
            </w:r>
            <w:r w:rsidRPr="00643D5B">
              <w:rPr>
                <w:rFonts w:eastAsia="MS PGothic"/>
                <w:sz w:val="16"/>
                <w:szCs w:val="24"/>
                <w:lang w:val="ja-JP"/>
              </w:rPr>
              <w:t xml:space="preserve"> </w:t>
            </w:r>
            <w:r w:rsidRPr="00643D5B">
              <w:rPr>
                <w:rFonts w:eastAsia="MS PGothic"/>
                <w:sz w:val="16"/>
                <w:szCs w:val="24"/>
                <w:lang w:val="ja-JP"/>
              </w:rPr>
              <w:t>サービス</w:t>
            </w:r>
          </w:p>
        </w:tc>
        <w:tc>
          <w:tcPr>
            <w:tcW w:w="7830" w:type="dxa"/>
          </w:tcPr>
          <w:p w14:paraId="68D602B9" w14:textId="77777777" w:rsidR="008A1B69" w:rsidRPr="00643D5B" w:rsidRDefault="008A1B69" w:rsidP="008A1B69">
            <w:pPr>
              <w:pStyle w:val="ProductList-Body"/>
              <w:rPr>
                <w:rFonts w:eastAsia="MS PGothic"/>
                <w:szCs w:val="24"/>
              </w:rPr>
            </w:pPr>
            <w:r w:rsidRPr="00643D5B">
              <w:rPr>
                <w:rFonts w:eastAsia="MS PGothic"/>
                <w:sz w:val="16"/>
                <w:szCs w:val="24"/>
              </w:rPr>
              <w:t xml:space="preserve">Microsoft Intune </w:t>
            </w:r>
            <w:r w:rsidRPr="00643D5B">
              <w:rPr>
                <w:rFonts w:eastAsia="MS PGothic"/>
                <w:sz w:val="16"/>
                <w:szCs w:val="24"/>
                <w:lang w:val="ja-JP"/>
              </w:rPr>
              <w:t>アドオン製品、または</w:t>
            </w:r>
            <w:r w:rsidRPr="00643D5B">
              <w:rPr>
                <w:rFonts w:eastAsia="MS PGothic"/>
                <w:sz w:val="16"/>
                <w:szCs w:val="24"/>
              </w:rPr>
              <w:t xml:space="preserve"> Microsoft Intune </w:t>
            </w:r>
            <w:r w:rsidRPr="00643D5B">
              <w:rPr>
                <w:rFonts w:eastAsia="MS PGothic"/>
                <w:sz w:val="16"/>
                <w:szCs w:val="24"/>
                <w:lang w:val="ja-JP"/>
              </w:rPr>
              <w:t>が提供する管理サービス</w:t>
            </w:r>
            <w:r w:rsidRPr="00643D5B">
              <w:rPr>
                <w:rFonts w:eastAsia="MS PGothic"/>
                <w:sz w:val="16"/>
                <w:szCs w:val="24"/>
              </w:rPr>
              <w:t xml:space="preserve"> (</w:t>
            </w:r>
            <w:r w:rsidRPr="00643D5B">
              <w:rPr>
                <w:rFonts w:eastAsia="MS PGothic"/>
                <w:sz w:val="16"/>
                <w:szCs w:val="24"/>
                <w:lang w:val="ja-JP"/>
              </w:rPr>
              <w:t>例</w:t>
            </w:r>
            <w:r w:rsidRPr="00643D5B">
              <w:rPr>
                <w:rFonts w:eastAsia="MS PGothic"/>
                <w:sz w:val="16"/>
                <w:szCs w:val="24"/>
              </w:rPr>
              <w:t xml:space="preserve">: Office 365 </w:t>
            </w:r>
            <w:r w:rsidRPr="00643D5B">
              <w:rPr>
                <w:rFonts w:eastAsia="MS PGothic"/>
                <w:sz w:val="16"/>
                <w:szCs w:val="24"/>
                <w:lang w:val="ja-JP"/>
              </w:rPr>
              <w:t>向けのモバイル</w:t>
            </w:r>
            <w:r w:rsidRPr="00643D5B">
              <w:rPr>
                <w:rFonts w:eastAsia="MS PGothic"/>
                <w:sz w:val="16"/>
                <w:szCs w:val="24"/>
              </w:rPr>
              <w:t xml:space="preserve"> </w:t>
            </w:r>
            <w:r w:rsidRPr="00643D5B">
              <w:rPr>
                <w:rFonts w:eastAsia="MS PGothic"/>
                <w:sz w:val="16"/>
                <w:szCs w:val="24"/>
                <w:lang w:val="ja-JP"/>
              </w:rPr>
              <w:t>デバイス管理</w:t>
            </w:r>
            <w:r w:rsidRPr="00643D5B">
              <w:rPr>
                <w:rFonts w:eastAsia="MS PGothic"/>
                <w:sz w:val="16"/>
                <w:szCs w:val="24"/>
              </w:rPr>
              <w:t xml:space="preserve">) </w:t>
            </w:r>
            <w:r w:rsidRPr="00643D5B">
              <w:rPr>
                <w:rFonts w:eastAsia="MS PGothic"/>
                <w:sz w:val="16"/>
                <w:szCs w:val="24"/>
                <w:lang w:val="ja-JP"/>
              </w:rPr>
              <w:t>などの、</w:t>
            </w:r>
            <w:r w:rsidRPr="00643D5B">
              <w:rPr>
                <w:rFonts w:eastAsia="MS PGothic"/>
                <w:sz w:val="16"/>
                <w:szCs w:val="24"/>
              </w:rPr>
              <w:t xml:space="preserve">Microsoft Intune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w:t>
            </w:r>
          </w:p>
        </w:tc>
      </w:tr>
      <w:tr w:rsidR="008A1B69" w:rsidRPr="00643D5B" w14:paraId="022DD6C2" w14:textId="77777777" w:rsidTr="008A1B69">
        <w:tc>
          <w:tcPr>
            <w:tcW w:w="2610" w:type="dxa"/>
            <w:vAlign w:val="center"/>
          </w:tcPr>
          <w:p w14:paraId="51FEF365" w14:textId="77777777" w:rsidR="008A1B69" w:rsidRPr="00643D5B" w:rsidRDefault="008A1B69" w:rsidP="008A1B69">
            <w:pPr>
              <w:pStyle w:val="ProductList-Body"/>
              <w:rPr>
                <w:rFonts w:eastAsia="MS PGothic"/>
                <w:szCs w:val="24"/>
              </w:rPr>
            </w:pPr>
            <w:r w:rsidRPr="00643D5B">
              <w:rPr>
                <w:rFonts w:eastAsia="MS PGothic"/>
                <w:sz w:val="16"/>
                <w:szCs w:val="24"/>
                <w:lang w:val="ja-JP"/>
              </w:rPr>
              <w:t xml:space="preserve">Microsoft Power BI </w:t>
            </w:r>
            <w:r w:rsidRPr="00643D5B">
              <w:rPr>
                <w:rFonts w:eastAsia="MS PGothic"/>
                <w:sz w:val="16"/>
                <w:szCs w:val="24"/>
                <w:lang w:val="ja-JP"/>
              </w:rPr>
              <w:t>サービス</w:t>
            </w:r>
          </w:p>
        </w:tc>
        <w:tc>
          <w:tcPr>
            <w:tcW w:w="7830" w:type="dxa"/>
          </w:tcPr>
          <w:p w14:paraId="3CCC3C30" w14:textId="77777777" w:rsidR="008A1B69" w:rsidRPr="00643D5B" w:rsidRDefault="008A1B69" w:rsidP="008A1B69">
            <w:pPr>
              <w:pStyle w:val="ProductList-Body"/>
              <w:rPr>
                <w:rFonts w:eastAsia="MS PGothic"/>
                <w:szCs w:val="24"/>
              </w:rPr>
            </w:pPr>
            <w:r w:rsidRPr="00643D5B">
              <w:rPr>
                <w:rFonts w:eastAsia="MS PGothic"/>
                <w:sz w:val="16"/>
                <w:szCs w:val="24"/>
                <w:lang w:val="ja-JP"/>
              </w:rPr>
              <w:t>スタンドアロン</w:t>
            </w:r>
            <w:r w:rsidRPr="00643D5B">
              <w:rPr>
                <w:rFonts w:eastAsia="MS PGothic"/>
                <w:sz w:val="16"/>
                <w:szCs w:val="24"/>
              </w:rPr>
              <w:t xml:space="preserve"> </w:t>
            </w:r>
            <w:r w:rsidRPr="00643D5B">
              <w:rPr>
                <w:rFonts w:eastAsia="MS PGothic"/>
                <w:sz w:val="16"/>
                <w:szCs w:val="24"/>
                <w:lang w:val="ja-JP"/>
              </w:rPr>
              <w:t>サービスとして、または</w:t>
            </w:r>
            <w:r w:rsidRPr="00643D5B">
              <w:rPr>
                <w:rFonts w:eastAsia="MS PGothic"/>
                <w:sz w:val="16"/>
                <w:szCs w:val="24"/>
              </w:rPr>
              <w:t xml:space="preserve"> Office 365 </w:t>
            </w:r>
            <w:r w:rsidRPr="00643D5B">
              <w:rPr>
                <w:rFonts w:eastAsia="MS PGothic"/>
                <w:sz w:val="16"/>
                <w:szCs w:val="24"/>
                <w:lang w:val="ja-JP"/>
              </w:rPr>
              <w:t>ブランドのプランもしくはスイートの一部として提供される</w:t>
            </w:r>
            <w:r w:rsidRPr="00643D5B">
              <w:rPr>
                <w:rFonts w:eastAsia="MS PGothic"/>
                <w:sz w:val="16"/>
                <w:szCs w:val="24"/>
              </w:rPr>
              <w:t xml:space="preserve"> Microsoft Power BI </w:t>
            </w:r>
            <w:r w:rsidRPr="00643D5B">
              <w:rPr>
                <w:rFonts w:eastAsia="MS PGothic"/>
                <w:sz w:val="16"/>
                <w:szCs w:val="24"/>
                <w:lang w:val="ja-JP"/>
              </w:rPr>
              <w:t>のクラウド</w:t>
            </w:r>
            <w:r w:rsidRPr="00643D5B">
              <w:rPr>
                <w:rFonts w:eastAsia="MS PGothic"/>
                <w:sz w:val="16"/>
                <w:szCs w:val="24"/>
              </w:rPr>
              <w:t xml:space="preserve"> </w:t>
            </w:r>
            <w:r w:rsidRPr="00643D5B">
              <w:rPr>
                <w:rFonts w:eastAsia="MS PGothic"/>
                <w:sz w:val="16"/>
                <w:szCs w:val="24"/>
                <w:lang w:val="ja-JP"/>
              </w:rPr>
              <w:t>サービスの部分。ただし、データ</w:t>
            </w:r>
            <w:r w:rsidRPr="00643D5B">
              <w:rPr>
                <w:rFonts w:eastAsia="MS PGothic"/>
                <w:sz w:val="16"/>
                <w:szCs w:val="24"/>
                <w:lang w:val="ja-JP"/>
              </w:rPr>
              <w:t xml:space="preserve"> </w:t>
            </w:r>
            <w:r w:rsidRPr="00643D5B">
              <w:rPr>
                <w:rFonts w:eastAsia="MS PGothic"/>
                <w:sz w:val="16"/>
                <w:szCs w:val="24"/>
                <w:lang w:val="ja-JP"/>
              </w:rPr>
              <w:t>カタログ機能、</w:t>
            </w:r>
            <w:r w:rsidRPr="00643D5B">
              <w:rPr>
                <w:rFonts w:eastAsia="MS PGothic"/>
                <w:sz w:val="16"/>
                <w:szCs w:val="24"/>
                <w:lang w:val="ja-JP"/>
              </w:rPr>
              <w:t xml:space="preserve">Power BI </w:t>
            </w:r>
            <w:r w:rsidRPr="00643D5B">
              <w:rPr>
                <w:rFonts w:eastAsia="MS PGothic"/>
                <w:sz w:val="16"/>
                <w:szCs w:val="24"/>
                <w:lang w:val="ja-JP"/>
              </w:rPr>
              <w:t>モバイル</w:t>
            </w:r>
            <w:r w:rsidRPr="00643D5B">
              <w:rPr>
                <w:rFonts w:eastAsia="MS PGothic"/>
                <w:sz w:val="16"/>
                <w:szCs w:val="24"/>
                <w:lang w:val="ja-JP"/>
              </w:rPr>
              <w:t xml:space="preserve"> </w:t>
            </w:r>
            <w:r w:rsidRPr="00643D5B">
              <w:rPr>
                <w:rFonts w:eastAsia="MS PGothic"/>
                <w:sz w:val="16"/>
                <w:szCs w:val="24"/>
                <w:lang w:val="ja-JP"/>
              </w:rPr>
              <w:t>アプリケーション、または</w:t>
            </w:r>
            <w:r w:rsidRPr="00643D5B">
              <w:rPr>
                <w:rFonts w:eastAsia="MS PGothic"/>
                <w:sz w:val="16"/>
                <w:szCs w:val="24"/>
                <w:lang w:val="ja-JP"/>
              </w:rPr>
              <w:t xml:space="preserve"> Power BI Desktop </w:t>
            </w:r>
            <w:r w:rsidRPr="00643D5B">
              <w:rPr>
                <w:rFonts w:eastAsia="MS PGothic"/>
                <w:sz w:val="16"/>
                <w:szCs w:val="24"/>
                <w:lang w:val="ja-JP"/>
              </w:rPr>
              <w:t>を除きます。</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54" w:name="_Toc462151990"/>
      <w:bookmarkStart w:id="55" w:name="DataProcessingTerms_DataatRest"/>
      <w:r w:rsidRPr="00E35D6B">
        <w:rPr>
          <w:szCs w:val="24"/>
        </w:rPr>
        <w:t>顧客データの保存場所</w:t>
      </w:r>
      <w:bookmarkEnd w:id="54"/>
    </w:p>
    <w:bookmarkEnd w:id="55"/>
    <w:p w14:paraId="4B2F3062" w14:textId="77777777" w:rsidR="001B0F97" w:rsidRPr="00E35D6B" w:rsidRDefault="001B0F97" w:rsidP="001B0F97">
      <w:pPr>
        <w:pStyle w:val="ProductList-Body"/>
        <w:keepNext/>
        <w:rPr>
          <w:rFonts w:eastAsia="MS PGothic"/>
          <w:szCs w:val="24"/>
        </w:rPr>
      </w:pPr>
      <w:r w:rsidRPr="00E35D6B">
        <w:rPr>
          <w:rFonts w:eastAsia="MS PGothic"/>
          <w:szCs w:val="24"/>
          <w:lang w:val="ja-JP"/>
        </w:rPr>
        <w:t>マイクロソフトは、次のように、顧客データを一定の地域</w:t>
      </w:r>
      <w:r w:rsidRPr="00E35D6B">
        <w:rPr>
          <w:rFonts w:eastAsia="MS PGothic"/>
          <w:szCs w:val="24"/>
        </w:rPr>
        <w:t xml:space="preserve"> (</w:t>
      </w:r>
      <w:r w:rsidRPr="00E35D6B">
        <w:rPr>
          <w:rFonts w:eastAsia="MS PGothic"/>
          <w:szCs w:val="24"/>
          <w:lang w:val="ja-JP"/>
        </w:rPr>
        <w:t>以下それぞれを「地域」といいます</w:t>
      </w:r>
      <w:r w:rsidRPr="00E35D6B">
        <w:rPr>
          <w:rFonts w:eastAsia="MS PGothic"/>
          <w:szCs w:val="24"/>
        </w:rPr>
        <w:t xml:space="preserve">) </w:t>
      </w:r>
      <w:r w:rsidRPr="00E35D6B">
        <w:rPr>
          <w:rFonts w:eastAsia="MS PGothic"/>
          <w:szCs w:val="24"/>
          <w:lang w:val="ja-JP"/>
        </w:rPr>
        <w:t>内に保存します。</w:t>
      </w:r>
    </w:p>
    <w:p w14:paraId="6C5FEA14" w14:textId="77777777" w:rsidR="001B0F97" w:rsidRPr="00E35D6B" w:rsidRDefault="001B0F97" w:rsidP="001B0F97">
      <w:pPr>
        <w:pStyle w:val="ProductList-Body"/>
        <w:keepNext/>
        <w:numPr>
          <w:ilvl w:val="0"/>
          <w:numId w:val="6"/>
        </w:numPr>
        <w:ind w:left="450" w:hanging="270"/>
        <w:rPr>
          <w:rFonts w:eastAsia="MS PGothic"/>
          <w:szCs w:val="24"/>
        </w:rPr>
      </w:pPr>
      <w:r w:rsidRPr="00E35D6B">
        <w:rPr>
          <w:rFonts w:eastAsia="MS PGothic"/>
          <w:b/>
          <w:szCs w:val="24"/>
        </w:rPr>
        <w:t xml:space="preserve">Office 365 </w:t>
      </w:r>
      <w:r w:rsidRPr="00E35D6B">
        <w:rPr>
          <w:rFonts w:eastAsia="MS PGothic"/>
          <w:b/>
          <w:szCs w:val="24"/>
          <w:lang w:val="ja-JP"/>
        </w:rPr>
        <w:t>サービス</w:t>
      </w:r>
      <w:r w:rsidRPr="00E35D6B">
        <w:rPr>
          <w:rFonts w:eastAsia="MS PGothic"/>
          <w:b/>
          <w:szCs w:val="24"/>
        </w:rPr>
        <w:t xml:space="preserve">: </w:t>
      </w:r>
      <w:r w:rsidRPr="00E35D6B">
        <w:rPr>
          <w:rFonts w:eastAsia="MS PGothic"/>
          <w:szCs w:val="24"/>
          <w:lang w:val="ja-JP"/>
        </w:rPr>
        <w:t>お客様が、オーストラリア、カナダ、</w:t>
      </w:r>
      <w:r w:rsidRPr="00E35D6B">
        <w:rPr>
          <w:rFonts w:eastAsia="MS PGothic"/>
          <w:szCs w:val="24"/>
        </w:rPr>
        <w:t>EU</w:t>
      </w:r>
      <w:r w:rsidRPr="00E35D6B">
        <w:rPr>
          <w:rFonts w:eastAsia="MS PGothic"/>
          <w:szCs w:val="24"/>
          <w:lang w:val="ja-JP"/>
        </w:rPr>
        <w:t>、インド、日本または米国</w:t>
      </w:r>
      <w:r w:rsidRPr="00E35D6B">
        <w:rPr>
          <w:rFonts w:eastAsia="MS PGothic"/>
          <w:szCs w:val="24"/>
        </w:rPr>
        <w:t xml:space="preserve"> (</w:t>
      </w:r>
      <w:r w:rsidRPr="00E35D6B">
        <w:rPr>
          <w:rFonts w:eastAsia="MS PGothic"/>
          <w:szCs w:val="24"/>
          <w:lang w:val="ja-JP"/>
        </w:rPr>
        <w:t>それぞれを上記の地域とします</w:t>
      </w:r>
      <w:r w:rsidRPr="00E35D6B">
        <w:rPr>
          <w:rFonts w:eastAsia="MS PGothic"/>
          <w:szCs w:val="24"/>
        </w:rPr>
        <w:t xml:space="preserve">) </w:t>
      </w:r>
      <w:r w:rsidRPr="00E35D6B">
        <w:rPr>
          <w:rFonts w:eastAsia="MS PGothic"/>
          <w:szCs w:val="24"/>
          <w:lang w:val="ja-JP"/>
        </w:rPr>
        <w:t>でテナントをプロビジョニングする場合、マイクロソフトは以下の顧客データを当該地域内にのみ保存します</w:t>
      </w:r>
      <w:proofErr w:type="gramStart"/>
      <w:r w:rsidRPr="00E35D6B">
        <w:rPr>
          <w:rFonts w:eastAsia="MS PGothic"/>
          <w:szCs w:val="24"/>
          <w:lang w:val="ja-JP"/>
        </w:rPr>
        <w:t>。</w:t>
      </w:r>
      <w:r w:rsidRPr="00E35D6B">
        <w:rPr>
          <w:rFonts w:eastAsia="MS PGothic"/>
          <w:szCs w:val="24"/>
        </w:rPr>
        <w:t>(</w:t>
      </w:r>
      <w:proofErr w:type="gramEnd"/>
      <w:r w:rsidRPr="00E35D6B">
        <w:rPr>
          <w:rFonts w:eastAsia="MS PGothic"/>
          <w:szCs w:val="24"/>
        </w:rPr>
        <w:t xml:space="preserve">1) Exchange Online </w:t>
      </w:r>
      <w:r w:rsidRPr="00E35D6B">
        <w:rPr>
          <w:rFonts w:eastAsia="MS PGothic"/>
          <w:szCs w:val="24"/>
          <w:lang w:val="ja-JP"/>
        </w:rPr>
        <w:t>のメールボックスの内容</w:t>
      </w:r>
      <w:r w:rsidRPr="00E35D6B">
        <w:rPr>
          <w:rFonts w:eastAsia="MS PGothic"/>
          <w:szCs w:val="24"/>
        </w:rPr>
        <w:t xml:space="preserve"> (</w:t>
      </w:r>
      <w:r w:rsidRPr="00E35D6B">
        <w:rPr>
          <w:rFonts w:eastAsia="MS PGothic"/>
          <w:szCs w:val="24"/>
          <w:lang w:val="ja-JP"/>
        </w:rPr>
        <w:t>電子メール本文、予定表エントリ、および電子メールの添付ファイルの内容</w:t>
      </w:r>
      <w:r w:rsidRPr="00E35D6B">
        <w:rPr>
          <w:rFonts w:eastAsia="MS PGothic"/>
          <w:szCs w:val="24"/>
        </w:rPr>
        <w:t>)</w:t>
      </w:r>
      <w:r w:rsidRPr="00E35D6B">
        <w:rPr>
          <w:rFonts w:eastAsia="MS PGothic"/>
          <w:szCs w:val="24"/>
          <w:lang w:val="ja-JP"/>
        </w:rPr>
        <w:t>、</w:t>
      </w:r>
      <w:r w:rsidRPr="00E35D6B">
        <w:rPr>
          <w:rFonts w:eastAsia="MS PGothic"/>
          <w:szCs w:val="24"/>
        </w:rPr>
        <w:t xml:space="preserve">(2) SharePoint Online </w:t>
      </w:r>
      <w:r w:rsidRPr="00E35D6B">
        <w:rPr>
          <w:rFonts w:eastAsia="MS PGothic"/>
          <w:szCs w:val="24"/>
          <w:lang w:val="ja-JP"/>
        </w:rPr>
        <w:t>のサイト</w:t>
      </w:r>
      <w:r w:rsidRPr="00E35D6B">
        <w:rPr>
          <w:rFonts w:eastAsia="MS PGothic"/>
          <w:szCs w:val="24"/>
        </w:rPr>
        <w:t xml:space="preserve"> </w:t>
      </w:r>
      <w:r w:rsidRPr="00E35D6B">
        <w:rPr>
          <w:rFonts w:eastAsia="MS PGothic"/>
          <w:szCs w:val="24"/>
          <w:lang w:val="ja-JP"/>
        </w:rPr>
        <w:t>コンテンツおよびそのサイト内に保存されたファイル、</w:t>
      </w:r>
      <w:r w:rsidRPr="00E35D6B">
        <w:rPr>
          <w:rFonts w:eastAsia="MS PGothic"/>
          <w:szCs w:val="24"/>
        </w:rPr>
        <w:t xml:space="preserve">(3) OneDrive for Business </w:t>
      </w:r>
      <w:r w:rsidRPr="00E35D6B">
        <w:rPr>
          <w:rFonts w:eastAsia="MS PGothic"/>
          <w:szCs w:val="24"/>
          <w:lang w:val="ja-JP"/>
        </w:rPr>
        <w:t>にアップロードされたファイル。</w:t>
      </w:r>
    </w:p>
    <w:p w14:paraId="32373E96"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0C68D384" w14:textId="77777777" w:rsidR="00DD0B3E" w:rsidRPr="009B6E95" w:rsidRDefault="00DD0B3E" w:rsidP="00DD0B3E">
      <w:pPr>
        <w:pStyle w:val="ProductList-Body"/>
        <w:numPr>
          <w:ilvl w:val="0"/>
          <w:numId w:val="6"/>
        </w:numPr>
        <w:ind w:left="450" w:hanging="270"/>
        <w:rPr>
          <w:rFonts w:eastAsia="MS PGothic"/>
          <w:szCs w:val="24"/>
        </w:rPr>
      </w:pPr>
      <w:r w:rsidRPr="009B6E95">
        <w:rPr>
          <w:rFonts w:eastAsia="MS PGothic"/>
          <w:b/>
          <w:szCs w:val="24"/>
        </w:rPr>
        <w:lastRenderedPageBreak/>
        <w:t>Microsoft Power BI</w:t>
      </w:r>
      <w:r w:rsidRPr="008C19B3">
        <w:rPr>
          <w:rFonts w:eastAsia="MS PGothic"/>
          <w:b/>
          <w:szCs w:val="24"/>
        </w:rPr>
        <w:t xml:space="preserve">: </w:t>
      </w:r>
      <w:r w:rsidRPr="009B6E95">
        <w:rPr>
          <w:rFonts w:eastAsia="MS PGothic"/>
          <w:szCs w:val="24"/>
          <w:lang w:val="ja-JP"/>
        </w:rPr>
        <w:t>お客様がオーストラリア、米国、または欧州連合</w:t>
      </w:r>
      <w:r w:rsidRPr="009B6E95">
        <w:rPr>
          <w:rFonts w:eastAsia="MS PGothic"/>
          <w:szCs w:val="24"/>
        </w:rPr>
        <w:t xml:space="preserve"> (EU) </w:t>
      </w:r>
      <w:r w:rsidRPr="009B6E95">
        <w:rPr>
          <w:rFonts w:eastAsia="MS PGothic"/>
          <w:szCs w:val="24"/>
          <w:lang w:val="ja-JP"/>
        </w:rPr>
        <w:t>内でテナントをプロビジョニングする場合、マイクロソフトは</w:t>
      </w:r>
      <w:r w:rsidRPr="009B6E95">
        <w:rPr>
          <w:rFonts w:eastAsia="MS PGothic"/>
          <w:szCs w:val="24"/>
        </w:rPr>
        <w:t xml:space="preserve"> Microsoft Power BI </w:t>
      </w:r>
      <w:r w:rsidRPr="009B6E95">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w:t>
      </w:r>
      <w:proofErr w:type="gramStart"/>
      <w:r w:rsidRPr="00193CC2">
        <w:rPr>
          <w:rFonts w:eastAsia="MS PGothic"/>
          <w:szCs w:val="24"/>
          <w:lang w:val="ja-JP"/>
        </w:rPr>
        <w:t>することはありません</w:t>
      </w:r>
      <w:r w:rsidRPr="00193CC2">
        <w:rPr>
          <w:rFonts w:eastAsia="MS PGothic"/>
          <w:szCs w:val="24"/>
          <w:lang w:val="ja-JP"/>
        </w:rPr>
        <w:t>)</w:t>
      </w:r>
      <w:r w:rsidRPr="00193CC2">
        <w:rPr>
          <w:rFonts w:eastAsia="MS PGothic"/>
          <w:szCs w:val="24"/>
          <w:lang w:val="ja-JP"/>
        </w:rPr>
        <w:t>。</w:t>
      </w:r>
      <w:proofErr w:type="gramEnd"/>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56" w:name="_Toc462151991"/>
      <w:bookmarkStart w:id="57" w:name="DataProcessingTerms_Privacy"/>
      <w:r w:rsidRPr="009B6E95">
        <w:rPr>
          <w:szCs w:val="24"/>
        </w:rPr>
        <w:t>プライバシー</w:t>
      </w:r>
      <w:bookmarkEnd w:id="56"/>
    </w:p>
    <w:bookmarkEnd w:id="57"/>
    <w:p w14:paraId="6F45E255"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DD0B3E">
      <w:pPr>
        <w:pStyle w:val="ProductList-Body"/>
        <w:numPr>
          <w:ilvl w:val="0"/>
          <w:numId w:val="7"/>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pPr>
        <w:pStyle w:val="ProductList-Body"/>
        <w:numPr>
          <w:ilvl w:val="0"/>
          <w:numId w:val="7"/>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8" w:name="_Toc462151992"/>
      <w:r w:rsidRPr="00525D16">
        <w:t>追加の欧州関連の条件</w:t>
      </w:r>
      <w:bookmarkEnd w:id="58"/>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9" w:name="_Toc462151993"/>
      <w:r w:rsidRPr="00525D16">
        <w:t>セキュリティ</w:t>
      </w:r>
      <w:bookmarkEnd w:id="59"/>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D11A2">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lastRenderedPageBreak/>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D11A2">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D11A2">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D11A2">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D11A2">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D11A2">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w:t>
            </w:r>
            <w:proofErr w:type="gramStart"/>
            <w:r w:rsidRPr="00C1616A">
              <w:rPr>
                <w:rFonts w:eastAsia="MS PGothic" w:cs="Calibri"/>
                <w:sz w:val="16"/>
                <w:szCs w:val="16"/>
                <w:lang w:val="ja-JP"/>
              </w:rPr>
              <w:t>きます</w:t>
            </w:r>
            <w:r w:rsidRPr="00C1616A">
              <w:rPr>
                <w:rFonts w:eastAsia="MS PGothic" w:cs="Calibri"/>
                <w:sz w:val="16"/>
                <w:szCs w:val="16"/>
              </w:rPr>
              <w:t>)</w:t>
            </w:r>
            <w:r w:rsidRPr="00C1616A">
              <w:rPr>
                <w:rFonts w:eastAsia="MS PGothic" w:cs="Calibri"/>
                <w:sz w:val="16"/>
                <w:szCs w:val="16"/>
                <w:lang w:val="ja-JP"/>
              </w:rPr>
              <w:t>、</w:t>
            </w:r>
            <w:proofErr w:type="gramEnd"/>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D11A2">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D11A2">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D11A2">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D11A2">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D11A2">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D11A2">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D11A2">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D11A2">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D11A2">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7A896E16" w14:textId="77777777" w:rsidR="00664F8F" w:rsidRPr="00820DA3" w:rsidRDefault="00664F8F" w:rsidP="00664F8F">
      <w:pPr>
        <w:pStyle w:val="ProductList-Body"/>
        <w:rPr>
          <w:rFonts w:eastAsia="MS PGothic"/>
          <w:i/>
          <w:color w:val="000000"/>
          <w:szCs w:val="24"/>
        </w:rPr>
      </w:pPr>
      <w:r w:rsidRPr="00820DA3">
        <w:rPr>
          <w:rFonts w:eastAsia="MS PGothic"/>
          <w:i/>
          <w:color w:val="000000"/>
          <w:szCs w:val="24"/>
        </w:rPr>
        <w:t xml:space="preserve">*Microsoft Dynamics Marketing </w:t>
      </w:r>
      <w:r w:rsidRPr="00820DA3">
        <w:rPr>
          <w:rFonts w:eastAsia="MS PGothic"/>
          <w:i/>
          <w:color w:val="000000"/>
          <w:szCs w:val="24"/>
          <w:lang w:val="ja-JP"/>
        </w:rPr>
        <w:t>または</w:t>
      </w:r>
      <w:r w:rsidRPr="00820DA3">
        <w:rPr>
          <w:rFonts w:eastAsia="MS PGothic"/>
          <w:i/>
          <w:color w:val="000000"/>
          <w:szCs w:val="24"/>
        </w:rPr>
        <w:t xml:space="preserve"> Microsoft Social Engagement </w:t>
      </w:r>
      <w:r w:rsidRPr="00820DA3">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60"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60"/>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1F4371"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1" w:name="_Toc462151994"/>
      <w:bookmarkStart w:id="62" w:name="OnlineServiceSpecificTerms"/>
      <w:r w:rsidRPr="00860F7E">
        <w:rPr>
          <w:lang w:eastAsia="ja-JP"/>
        </w:rPr>
        <w:lastRenderedPageBreak/>
        <w:t xml:space="preserve">Online Service </w:t>
      </w:r>
      <w:r w:rsidRPr="00860F7E">
        <w:rPr>
          <w:lang w:eastAsia="ja-JP"/>
        </w:rPr>
        <w:t>固有の条件</w:t>
      </w:r>
      <w:bookmarkEnd w:id="61"/>
    </w:p>
    <w:bookmarkEnd w:id="62"/>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3" w:name="MicrosoftAzureServices"/>
      <w:bookmarkStart w:id="64" w:name="_Toc462151995"/>
      <w:bookmarkEnd w:id="63"/>
      <w:r w:rsidRPr="007A6C75">
        <w:t xml:space="preserve">Microsoft Azure </w:t>
      </w:r>
      <w:r w:rsidRPr="007A6C75">
        <w:t>サービス</w:t>
      </w:r>
      <w:bookmarkEnd w:id="64"/>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1856AA97" w14:textId="77777777" w:rsidR="00CE2B46" w:rsidRPr="004B1D5C" w:rsidRDefault="001F4371" w:rsidP="00CE2B46">
      <w:pPr>
        <w:pStyle w:val="ProductList-Body"/>
        <w:rPr>
          <w:rFonts w:eastAsia="MS PGothic"/>
          <w:szCs w:val="24"/>
        </w:rPr>
      </w:pPr>
      <w:hyperlink w:anchor="Attachment1" w:history="1">
        <w:r w:rsidR="00CE2B46" w:rsidRPr="004B1D5C">
          <w:rPr>
            <w:rStyle w:val="Hyperlink"/>
            <w:rFonts w:eastAsia="MS PGothic"/>
            <w:szCs w:val="24"/>
            <w:lang w:val="ja-JP"/>
          </w:rPr>
          <w:t>付録</w:t>
        </w:r>
        <w:r w:rsidR="00CE2B46" w:rsidRPr="004B1D5C">
          <w:rPr>
            <w:rStyle w:val="Hyperlink"/>
            <w:rFonts w:eastAsia="MS PGothic"/>
            <w:szCs w:val="24"/>
          </w:rPr>
          <w:t xml:space="preserve"> 1</w:t>
        </w:r>
      </w:hyperlink>
      <w:r w:rsidR="00CE2B46" w:rsidRPr="004B1D5C">
        <w:rPr>
          <w:rFonts w:eastAsia="MS PGothic"/>
          <w:szCs w:val="24"/>
        </w:rPr>
        <w:t xml:space="preserve"> </w:t>
      </w:r>
      <w:r w:rsidR="00CE2B46" w:rsidRPr="004B1D5C">
        <w:rPr>
          <w:rFonts w:eastAsia="MS PGothic"/>
          <w:szCs w:val="24"/>
          <w:lang w:val="ja-JP"/>
        </w:rPr>
        <w:t>の</w:t>
      </w:r>
      <w:r w:rsidR="00CE2B46" w:rsidRPr="004B1D5C">
        <w:rPr>
          <w:rFonts w:eastAsia="MS PGothic"/>
          <w:szCs w:val="24"/>
        </w:rPr>
        <w:t xml:space="preserve"> Bing Maps</w:t>
      </w:r>
      <w:r w:rsidR="00CE2B46" w:rsidRPr="004B1D5C">
        <w:rPr>
          <w:rFonts w:eastAsia="MS PGothic"/>
          <w:szCs w:val="24"/>
          <w:lang w:val="ja-JP"/>
        </w:rPr>
        <w:t>、プロフェッショナル</w:t>
      </w:r>
      <w:r w:rsidR="00CE2B46" w:rsidRPr="004B1D5C">
        <w:rPr>
          <w:rFonts w:eastAsia="MS PGothic"/>
          <w:szCs w:val="24"/>
        </w:rPr>
        <w:t xml:space="preserve"> </w:t>
      </w:r>
      <w:r w:rsidR="00CE2B46" w:rsidRPr="004B1D5C">
        <w:rPr>
          <w:rFonts w:eastAsia="MS PGothic"/>
          <w:szCs w:val="24"/>
          <w:lang w:val="ja-JP"/>
        </w:rPr>
        <w:t>サービス、</w:t>
      </w:r>
      <w:r w:rsidR="00CE2B46" w:rsidRPr="004B1D5C">
        <w:rPr>
          <w:rFonts w:eastAsia="MS PGothic"/>
          <w:szCs w:val="24"/>
        </w:rPr>
        <w:t>Azure Media Services H.265/HEV Encoding</w:t>
      </w:r>
      <w:r w:rsidR="00CE2B46" w:rsidRPr="004B1D5C">
        <w:rPr>
          <w:rFonts w:eastAsia="MS PGothic"/>
          <w:szCs w:val="24"/>
          <w:lang w:val="ja-JP"/>
        </w:rPr>
        <w:t>、ならびに</w:t>
      </w:r>
      <w:r w:rsidR="00CE2B46" w:rsidRPr="004B1D5C">
        <w:rPr>
          <w:rFonts w:eastAsia="MS PGothic"/>
          <w:szCs w:val="24"/>
        </w:rPr>
        <w:t xml:space="preserve"> H.264/AVC </w:t>
      </w:r>
      <w:r w:rsidR="00CE2B46" w:rsidRPr="004B1D5C">
        <w:rPr>
          <w:rFonts w:eastAsia="MS PGothic"/>
          <w:szCs w:val="24"/>
          <w:lang w:val="ja-JP"/>
        </w:rPr>
        <w:t>映像標準、</w:t>
      </w:r>
      <w:r w:rsidR="00CE2B46" w:rsidRPr="004B1D5C">
        <w:rPr>
          <w:rFonts w:eastAsia="MS PGothic"/>
          <w:szCs w:val="24"/>
        </w:rPr>
        <w:t xml:space="preserve">VC- 1 </w:t>
      </w:r>
      <w:r w:rsidR="00CE2B46" w:rsidRPr="004B1D5C">
        <w:rPr>
          <w:rFonts w:eastAsia="MS PGothic"/>
          <w:szCs w:val="24"/>
          <w:lang w:val="ja-JP"/>
        </w:rPr>
        <w:t>映像標準、</w:t>
      </w:r>
      <w:r w:rsidR="00CE2B46" w:rsidRPr="004B1D5C">
        <w:rPr>
          <w:rFonts w:eastAsia="MS PGothic"/>
          <w:szCs w:val="24"/>
        </w:rPr>
        <w:t xml:space="preserve">MPEG-4 Part 2 </w:t>
      </w:r>
      <w:r w:rsidR="00CE2B46" w:rsidRPr="004B1D5C">
        <w:rPr>
          <w:rFonts w:eastAsia="MS PGothic"/>
          <w:szCs w:val="24"/>
          <w:lang w:val="ja-JP"/>
        </w:rPr>
        <w:t>映像標準および</w:t>
      </w:r>
      <w:r w:rsidR="00CE2B46" w:rsidRPr="004B1D5C">
        <w:rPr>
          <w:rFonts w:eastAsia="MS PGothic"/>
          <w:szCs w:val="24"/>
        </w:rPr>
        <w:t xml:space="preserve"> MPEG-2 </w:t>
      </w:r>
      <w:r w:rsidR="00CE2B46" w:rsidRPr="004B1D5C">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1F4371">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5" w:name="_Hlt390435520"/>
      <w:bookmarkStart w:id="66"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5"/>
    <w:bookmarkEnd w:id="66"/>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7" w:name="_Hlt390436579"/>
    </w:p>
    <w:bookmarkEnd w:id="67"/>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68" w:name="_Hlt404939118"/>
      <w:bookmarkStart w:id="69" w:name="_Hlt404939119"/>
      <w:bookmarkStart w:id="70"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8"/>
    <w:bookmarkEnd w:id="69"/>
    <w:bookmarkEnd w:id="70"/>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lastRenderedPageBreak/>
        <w:t>Marketplace</w:t>
      </w:r>
    </w:p>
    <w:p w14:paraId="6AFAA501" w14:textId="73A83CC3" w:rsidR="00D34129" w:rsidRDefault="00802D08">
      <w:pPr>
        <w:pStyle w:val="ProductList-Body"/>
        <w:rPr>
          <w:rFonts w:eastAsia="MS PGothic" w:cs="Calibri"/>
          <w:szCs w:val="24"/>
          <w:lang w:val="ja-JP"/>
        </w:rPr>
      </w:pPr>
      <w:bookmarkStart w:id="71" w:name="_Hlt413160694"/>
      <w:bookmarkStart w:id="72"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71"/>
      <w:bookmarkEnd w:id="72"/>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73" w:name="_Toc462151996"/>
      <w:r w:rsidRPr="00945EA5">
        <w:t>Microsoft Azure StorSimple</w:t>
      </w:r>
      <w:bookmarkEnd w:id="73"/>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DF3D9BE" w14:textId="77777777" w:rsidR="00DD0B3E" w:rsidRPr="00DD0B3E" w:rsidRDefault="00DD0B3E" w:rsidP="00DD0B3E">
      <w:pPr>
        <w:pStyle w:val="ProductList-Offering2Heading"/>
      </w:pPr>
      <w:r w:rsidRPr="00DD0B3E">
        <w:tab/>
      </w:r>
      <w:bookmarkStart w:id="74" w:name="_Toc462151997"/>
      <w:r w:rsidRPr="00DD0B3E">
        <w:t>Microsoft Cloud App Security</w:t>
      </w:r>
      <w:bookmarkEnd w:id="74"/>
    </w:p>
    <w:p w14:paraId="7EF52A2F"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(User SL)</w:t>
      </w:r>
    </w:p>
    <w:p w14:paraId="1E6036F3" w14:textId="77777777" w:rsidR="00DD0B3E" w:rsidRPr="009B6E95" w:rsidRDefault="00DD0B3E" w:rsidP="00DD0B3E">
      <w:pPr>
        <w:pStyle w:val="ProductList-Body"/>
        <w:rPr>
          <w:rFonts w:eastAsia="MS PGothic"/>
          <w:sz w:val="16"/>
          <w:szCs w:val="24"/>
        </w:rPr>
      </w:pPr>
      <w:r w:rsidRPr="009B6E95">
        <w:rPr>
          <w:rFonts w:eastAsia="MS PGothic"/>
          <w:sz w:val="16"/>
          <w:szCs w:val="24"/>
        </w:rPr>
        <w:t>Cloud App Security K (User SL)</w:t>
      </w:r>
    </w:p>
    <w:p w14:paraId="75834112" w14:textId="77777777" w:rsidR="00DD0B3E" w:rsidRPr="009B6E95" w:rsidRDefault="001F4371" w:rsidP="00DD0B3E">
      <w:pPr>
        <w:pStyle w:val="ProductList-Body"/>
        <w:shd w:val="clear" w:color="auto" w:fill="A6A6A6"/>
        <w:spacing w:before="120" w:after="240"/>
        <w:jc w:val="right"/>
        <w:rPr>
          <w:rFonts w:eastAsia="MS PGothic"/>
          <w:sz w:val="16"/>
          <w:szCs w:val="24"/>
        </w:rPr>
      </w:pPr>
      <w:hyperlink w:anchor="TableofContents" w:history="1">
        <w:r w:rsidR="00DD0B3E" w:rsidRPr="009B6E95">
          <w:rPr>
            <w:rFonts w:eastAsia="MS PGothic"/>
            <w:color w:val="0563C1"/>
            <w:sz w:val="16"/>
            <w:szCs w:val="24"/>
            <w:u w:val="single"/>
            <w:lang w:val="ja-JP"/>
          </w:rPr>
          <w:t>目次</w:t>
        </w:r>
      </w:hyperlink>
      <w:r w:rsidR="00DD0B3E" w:rsidRPr="009B6E95">
        <w:rPr>
          <w:rFonts w:eastAsia="MS PGothic"/>
          <w:sz w:val="16"/>
          <w:szCs w:val="24"/>
        </w:rPr>
        <w:t xml:space="preserve"> / </w:t>
      </w:r>
      <w:hyperlink w:anchor="GeneralTerms" w:history="1">
        <w:r w:rsidR="00DD0B3E" w:rsidRPr="009B6E95">
          <w:rPr>
            <w:rFonts w:eastAsia="MS PGothic"/>
            <w:color w:val="0563C1"/>
            <w:sz w:val="16"/>
            <w:szCs w:val="24"/>
            <w:u w:val="single"/>
            <w:lang w:val="ja-JP"/>
          </w:rPr>
          <w:t>標準の条件</w:t>
        </w:r>
      </w:hyperlink>
    </w:p>
    <w:p w14:paraId="5592973E" w14:textId="77777777" w:rsidR="000E4B7F" w:rsidRPr="000E4B7F" w:rsidRDefault="000E4B7F" w:rsidP="000E4B7F">
      <w:pPr>
        <w:pStyle w:val="ProductList-OfferingGroupHeading"/>
        <w:rPr>
          <w:lang w:val="ja-JP"/>
        </w:rPr>
      </w:pPr>
      <w:bookmarkStart w:id="75" w:name="_Toc462151998"/>
      <w:bookmarkStart w:id="76" w:name="EMS"/>
      <w:r w:rsidRPr="000E4B7F">
        <w:rPr>
          <w:lang w:val="ja-JP"/>
        </w:rPr>
        <w:t>Enterprise Mobility + Security</w:t>
      </w:r>
      <w:bookmarkEnd w:id="75"/>
    </w:p>
    <w:bookmarkEnd w:id="76"/>
    <w:p w14:paraId="73C1061A"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4F1418D1" w14:textId="77777777" w:rsidR="000E4B7F" w:rsidRPr="005811C6" w:rsidRDefault="001F4371"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w:t>
      </w:r>
    </w:p>
    <w:p w14:paraId="5108F00D" w14:textId="77777777" w:rsidR="000E4B7F" w:rsidRPr="005811C6" w:rsidRDefault="000E4B7F" w:rsidP="000E4B7F">
      <w:pPr>
        <w:pStyle w:val="ProductList-Body"/>
        <w:rPr>
          <w:rFonts w:eastAsia="MS PGothic"/>
          <w:szCs w:val="24"/>
        </w:rPr>
      </w:pPr>
    </w:p>
    <w:p w14:paraId="5EEE12AA"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サブスクリプション</w:t>
      </w:r>
      <w:r w:rsidRPr="005811C6">
        <w:rPr>
          <w:rFonts w:eastAsia="MS PGothic"/>
          <w:b/>
          <w:color w:val="00188F"/>
          <w:szCs w:val="24"/>
        </w:rPr>
        <w:t xml:space="preserve"> </w:t>
      </w:r>
      <w:r w:rsidRPr="005811C6">
        <w:rPr>
          <w:rFonts w:eastAsia="MS PGothic"/>
          <w:b/>
          <w:color w:val="00188F"/>
          <w:szCs w:val="24"/>
          <w:lang w:val="ja-JP"/>
        </w:rPr>
        <w:t>ライセンス</w:t>
      </w:r>
      <w:r w:rsidRPr="005811C6">
        <w:rPr>
          <w:rFonts w:eastAsia="MS PGothic"/>
          <w:b/>
          <w:color w:val="00188F"/>
          <w:szCs w:val="24"/>
        </w:rPr>
        <w:t xml:space="preserve"> </w:t>
      </w:r>
      <w:r w:rsidRPr="005811C6">
        <w:rPr>
          <w:rFonts w:eastAsia="MS PGothic"/>
          <w:b/>
          <w:color w:val="00188F"/>
          <w:szCs w:val="24"/>
          <w:lang w:val="ja-JP"/>
        </w:rPr>
        <w:t>スイート</w:t>
      </w:r>
    </w:p>
    <w:p w14:paraId="6E4EEBD5" w14:textId="77777777" w:rsidR="000E4B7F" w:rsidRPr="005811C6" w:rsidRDefault="000E4B7F" w:rsidP="000E4B7F">
      <w:pPr>
        <w:pStyle w:val="ProductList-Body"/>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以外の、</w:t>
      </w:r>
      <w:r w:rsidRPr="005811C6">
        <w:rPr>
          <w:rFonts w:eastAsia="MS PGothic"/>
          <w:szCs w:val="24"/>
        </w:rPr>
        <w:t>Azure Active Directory Premium</w:t>
      </w:r>
      <w:r w:rsidRPr="005811C6">
        <w:rPr>
          <w:rFonts w:eastAsia="MS PGothic"/>
          <w:szCs w:val="24"/>
          <w:lang w:val="ja-JP"/>
        </w:rPr>
        <w:t>、</w:t>
      </w:r>
      <w:r w:rsidRPr="005811C6">
        <w:rPr>
          <w:rFonts w:eastAsia="MS PGothic"/>
          <w:szCs w:val="24"/>
        </w:rPr>
        <w:t>Azure Information Protection</w:t>
      </w:r>
      <w:r w:rsidRPr="005811C6">
        <w:rPr>
          <w:rFonts w:eastAsia="MS PGothic"/>
          <w:szCs w:val="24"/>
          <w:lang w:val="ja-JP"/>
        </w:rPr>
        <w:t>、および</w:t>
      </w:r>
      <w:r w:rsidRPr="005811C6">
        <w:rPr>
          <w:rFonts w:eastAsia="MS PGothic"/>
          <w:szCs w:val="24"/>
        </w:rPr>
        <w:t xml:space="preserve"> Microsoft Intune </w:t>
      </w:r>
      <w:r w:rsidRPr="005811C6">
        <w:rPr>
          <w:rFonts w:eastAsia="MS PGothic"/>
          <w:szCs w:val="24"/>
          <w:lang w:val="ja-JP"/>
        </w:rPr>
        <w:t>の要件を満たす他の</w:t>
      </w:r>
      <w:r w:rsidRPr="005811C6">
        <w:rPr>
          <w:rFonts w:eastAsia="MS PGothic"/>
          <w:szCs w:val="24"/>
        </w:rPr>
        <w:t xml:space="preserve"> SL </w:t>
      </w:r>
      <w:r w:rsidRPr="005811C6">
        <w:rPr>
          <w:rFonts w:eastAsia="MS PGothic"/>
          <w:szCs w:val="24"/>
          <w:lang w:val="ja-JP"/>
        </w:rPr>
        <w:t>については、</w:t>
      </w:r>
      <w:hyperlink w:anchor="Attachment2" w:history="1">
        <w:r w:rsidRPr="005811C6">
          <w:rPr>
            <w:rStyle w:val="Hyperlink"/>
            <w:rFonts w:eastAsia="MS PGothic"/>
            <w:szCs w:val="24"/>
            <w:lang w:val="ja-JP"/>
          </w:rPr>
          <w:t>付録</w:t>
        </w:r>
        <w:r w:rsidRPr="005811C6">
          <w:rPr>
            <w:rStyle w:val="Hyperlink"/>
            <w:rFonts w:eastAsia="MS PGothic"/>
            <w:szCs w:val="24"/>
          </w:rPr>
          <w:t xml:space="preserve"> 2</w:t>
        </w:r>
      </w:hyperlink>
      <w:r w:rsidRPr="005811C6">
        <w:rPr>
          <w:rFonts w:eastAsia="MS PGothic"/>
          <w:szCs w:val="24"/>
        </w:rPr>
        <w:t xml:space="preserve"> </w:t>
      </w:r>
      <w:r w:rsidRPr="005811C6">
        <w:rPr>
          <w:rFonts w:eastAsia="MS PGothic"/>
          <w:szCs w:val="24"/>
          <w:lang w:val="ja-JP"/>
        </w:rPr>
        <w:t>を参照してください。</w:t>
      </w:r>
    </w:p>
    <w:p w14:paraId="64BA2FAE" w14:textId="77777777" w:rsidR="000E4B7F" w:rsidRPr="005811C6" w:rsidRDefault="000E4B7F" w:rsidP="000E4B7F">
      <w:pPr>
        <w:pStyle w:val="ProductList-Body"/>
        <w:rPr>
          <w:rFonts w:eastAsia="MS PGothic"/>
          <w:szCs w:val="24"/>
        </w:rPr>
      </w:pPr>
    </w:p>
    <w:p w14:paraId="55C4163A" w14:textId="77777777" w:rsidR="000E4B7F" w:rsidRPr="000E4B7F" w:rsidRDefault="000E4B7F" w:rsidP="000E4B7F">
      <w:pPr>
        <w:pStyle w:val="ProductList-Offering2Heading"/>
      </w:pPr>
      <w:r w:rsidRPr="000E4B7F">
        <w:tab/>
      </w:r>
      <w:bookmarkStart w:id="77" w:name="_Toc462151999"/>
      <w:r w:rsidRPr="000E4B7F">
        <w:t>Azure Active Directory Basic</w:t>
      </w:r>
      <w:bookmarkEnd w:id="77"/>
    </w:p>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1F437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0E4B7F">
      <w:pPr>
        <w:pStyle w:val="ProductList-Offering2Heading"/>
      </w:pPr>
      <w:r w:rsidRPr="000E4B7F">
        <w:tab/>
      </w:r>
      <w:bookmarkStart w:id="78" w:name="_Toc462152000"/>
      <w:r w:rsidRPr="000E4B7F">
        <w:t>Azure Active Directory Premium</w:t>
      </w:r>
      <w:bookmarkEnd w:id="78"/>
    </w:p>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1F437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0E4B7F">
      <w:pPr>
        <w:pStyle w:val="ProductList-Offering2Heading"/>
      </w:pPr>
      <w:bookmarkStart w:id="79" w:name="AzureRightsManagement"/>
      <w:r w:rsidRPr="000E4B7F">
        <w:tab/>
      </w:r>
      <w:bookmarkStart w:id="80" w:name="_Toc462152001"/>
      <w:r w:rsidRPr="000E4B7F">
        <w:t>Azure Information Protection Premium</w:t>
      </w:r>
      <w:bookmarkEnd w:id="80"/>
    </w:p>
    <w:bookmarkEnd w:id="79"/>
    <w:p w14:paraId="44ADE274"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DD54CB0" w14:textId="77777777" w:rsidR="000E4B7F" w:rsidRPr="005811C6" w:rsidRDefault="001F4371"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w:t>
      </w:r>
    </w:p>
    <w:p w14:paraId="5AEBDFE4"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25F91382" w14:textId="77777777" w:rsidR="000E4B7F" w:rsidRPr="005811C6" w:rsidRDefault="001F437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00F2BDD" w14:textId="77777777" w:rsidR="000E4B7F" w:rsidRPr="000E4B7F" w:rsidRDefault="000E4B7F" w:rsidP="000E4B7F">
      <w:pPr>
        <w:pStyle w:val="ProductList-Offering2Heading"/>
      </w:pPr>
      <w:r w:rsidRPr="000E4B7F">
        <w:tab/>
      </w:r>
      <w:bookmarkStart w:id="81" w:name="_Toc462152002"/>
      <w:r w:rsidRPr="000E4B7F">
        <w:t>Microsoft MultiFactor Authentication</w:t>
      </w:r>
      <w:bookmarkEnd w:id="81"/>
    </w:p>
    <w:p w14:paraId="011279FB" w14:textId="77777777" w:rsidR="000E4B7F" w:rsidRPr="005811C6" w:rsidRDefault="001F437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82" w:name="_Toc462152003"/>
      <w:r w:rsidRPr="00023F7B">
        <w:rPr>
          <w:lang w:val="ja-JP"/>
        </w:rPr>
        <w:t xml:space="preserve">Microsoft Dynamics Online </w:t>
      </w:r>
      <w:r w:rsidRPr="00023F7B">
        <w:rPr>
          <w:lang w:val="ja-JP"/>
        </w:rPr>
        <w:t>サービス</w:t>
      </w:r>
      <w:bookmarkEnd w:id="82"/>
    </w:p>
    <w:p w14:paraId="667F64C1"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4049238B" w14:textId="77777777" w:rsidR="00023F7B" w:rsidRPr="002605B0" w:rsidRDefault="001F4371"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rPr>
      </w:pPr>
      <w:r w:rsidRPr="003B55B6">
        <w:rPr>
          <w:rFonts w:eastAsia="MS PGothic" w:cs="Calibri"/>
          <w:b/>
          <w:color w:val="00188F"/>
        </w:rPr>
        <w:t>サブスクリプション</w:t>
      </w:r>
      <w:r w:rsidRPr="003B55B6">
        <w:rPr>
          <w:rFonts w:eastAsia="MS PGothic" w:cs="Calibri"/>
          <w:b/>
          <w:color w:val="00188F"/>
        </w:rPr>
        <w:t xml:space="preserve"> </w:t>
      </w:r>
      <w:r w:rsidRPr="003B55B6">
        <w:rPr>
          <w:rFonts w:eastAsia="MS PGothic" w:cs="Calibri"/>
          <w:b/>
          <w:color w:val="00188F"/>
        </w:rPr>
        <w:t>ライセンス</w:t>
      </w:r>
      <w:r w:rsidRPr="003B55B6">
        <w:rPr>
          <w:rFonts w:eastAsia="MS PGothic" w:cs="Calibri"/>
          <w:b/>
          <w:color w:val="00188F"/>
        </w:rPr>
        <w:t xml:space="preserve"> </w:t>
      </w:r>
      <w:r w:rsidRPr="003B55B6">
        <w:rPr>
          <w:rFonts w:eastAsia="MS PGothic" w:cs="Calibri"/>
          <w:b/>
          <w:color w:val="00188F"/>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lastRenderedPageBreak/>
        <w:tab/>
      </w:r>
      <w:bookmarkStart w:id="83" w:name="_Toc462152004"/>
      <w:r w:rsidRPr="00023F7B">
        <w:t>Microsoft Dynamics AX</w:t>
      </w:r>
      <w:bookmarkEnd w:id="83"/>
    </w:p>
    <w:p w14:paraId="4E30E4FE" w14:textId="77777777" w:rsidR="00023F7B" w:rsidRPr="00023F7B" w:rsidRDefault="00023F7B" w:rsidP="00945EA5">
      <w:pPr>
        <w:pStyle w:val="ProductList-Offering2Heading"/>
        <w:sectPr w:rsidR="00023F7B" w:rsidRPr="00023F7B" w:rsidSect="000E4B7F">
          <w:footerReference w:type="default" r:id="rId33"/>
          <w:footerReference w:type="first" r:id="rId34"/>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rPr>
      </w:pPr>
      <w:r w:rsidRPr="003B55B6">
        <w:rPr>
          <w:rFonts w:eastAsia="MS PGothic" w:cs="Calibri"/>
          <w:b/>
          <w:color w:val="00188F"/>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84"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84"/>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5" w:name="_Toc462152005"/>
      <w:r w:rsidRPr="00023F7B">
        <w:t>Microsoft Dynamics CRM Online</w:t>
      </w:r>
      <w:bookmarkEnd w:id="85"/>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1F4371"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CD11A2">
        <w:rPr>
          <w:rFonts w:eastAsia="MS PGothic"/>
          <w:sz w:val="16"/>
          <w:szCs w:val="24"/>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6" w:name="_Toc462152006"/>
      <w:r w:rsidRPr="00525D16">
        <w:t>Microsoft Dynamics Marketing</w:t>
      </w:r>
      <w:bookmarkEnd w:id="8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Web </w:t>
      </w:r>
      <w:r w:rsidRPr="003B55B6">
        <w:rPr>
          <w:rFonts w:eastAsia="MS PGothic" w:cs="Calibri"/>
          <w:b/>
          <w:color w:val="00188F"/>
        </w:rPr>
        <w:t>ユーザー</w:t>
      </w:r>
      <w:r w:rsidRPr="003B55B6">
        <w:rPr>
          <w:rFonts w:eastAsia="MS PGothic" w:cs="Calibri"/>
          <w:b/>
          <w:color w:val="00188F"/>
        </w:rPr>
        <w:t xml:space="preserve"> </w:t>
      </w:r>
      <w:r w:rsidRPr="003B55B6">
        <w:rPr>
          <w:rFonts w:eastAsia="MS PGothic" w:cs="Calibri"/>
          <w:b/>
          <w:color w:val="00188F"/>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モバイル</w:t>
      </w:r>
      <w:r w:rsidRPr="003B55B6">
        <w:rPr>
          <w:rFonts w:eastAsia="MS PGothic" w:cs="Calibri"/>
          <w:b/>
          <w:color w:val="00188F"/>
        </w:rPr>
        <w:t xml:space="preserve"> </w:t>
      </w:r>
      <w:r w:rsidRPr="003B55B6">
        <w:rPr>
          <w:rFonts w:eastAsia="MS PGothic" w:cs="Calibri"/>
          <w:b/>
          <w:color w:val="00188F"/>
        </w:rPr>
        <w:t>テキスト</w:t>
      </w:r>
      <w:r w:rsidRPr="003B55B6">
        <w:rPr>
          <w:rFonts w:eastAsia="MS PGothic" w:cs="Calibri"/>
          <w:b/>
          <w:color w:val="00188F"/>
        </w:rPr>
        <w:t xml:space="preserve"> </w:t>
      </w:r>
      <w:r w:rsidRPr="003B55B6">
        <w:rPr>
          <w:rFonts w:eastAsia="MS PGothic" w:cs="Calibri"/>
          <w:b/>
          <w:color w:val="00188F"/>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1F4371"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bookmarkStart w:id="87" w:name="MicrosoftSocialEngagement"/>
      <w:r w:rsidRPr="00525D16">
        <w:tab/>
      </w:r>
      <w:bookmarkStart w:id="88" w:name="_Toc462152007"/>
      <w:r w:rsidRPr="00525D16">
        <w:t xml:space="preserve">Microsoft Social </w:t>
      </w:r>
      <w:r w:rsidR="00BE3215" w:rsidRPr="00525D16">
        <w:t>Engagement</w:t>
      </w:r>
      <w:bookmarkEnd w:id="88"/>
    </w:p>
    <w:bookmarkEnd w:id="87"/>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rPr>
      </w:pPr>
      <w:r w:rsidRPr="003B55B6">
        <w:rPr>
          <w:rFonts w:eastAsia="MS PGothic" w:cs="Calibri"/>
          <w:b/>
          <w:color w:val="00188F"/>
        </w:rPr>
        <w:t xml:space="preserve">Microsoft Social </w:t>
      </w:r>
      <w:r w:rsidR="00BE3215" w:rsidRPr="003B55B6">
        <w:rPr>
          <w:rFonts w:eastAsia="MS PGothic" w:cs="Calibri"/>
          <w:b/>
          <w:color w:val="00188F"/>
        </w:rPr>
        <w:t>Engagement</w:t>
      </w:r>
      <w:r w:rsidR="00A95D9B" w:rsidRPr="003B55B6">
        <w:rPr>
          <w:rFonts w:eastAsia="MS PGothic" w:cs="Calibri"/>
          <w:b/>
          <w:color w:val="00188F"/>
        </w:rPr>
        <w:t xml:space="preserve"> </w:t>
      </w:r>
      <w:r w:rsidRPr="003B55B6">
        <w:rPr>
          <w:rFonts w:eastAsia="MS PGothic" w:cs="Calibri"/>
          <w:b/>
          <w:color w:val="00188F"/>
        </w:rPr>
        <w:t>を通じて取得するソーシャル</w:t>
      </w:r>
      <w:r w:rsidRPr="003B55B6">
        <w:rPr>
          <w:rFonts w:eastAsia="MS PGothic" w:cs="Calibri"/>
          <w:b/>
          <w:color w:val="00188F"/>
        </w:rPr>
        <w:t xml:space="preserve"> </w:t>
      </w:r>
      <w:r w:rsidRPr="003B55B6">
        <w:rPr>
          <w:rFonts w:eastAsia="MS PGothic" w:cs="Calibri"/>
          <w:b/>
          <w:color w:val="00188F"/>
        </w:rPr>
        <w:t>コンテンツ</w:t>
      </w:r>
    </w:p>
    <w:p w14:paraId="46A9415D" w14:textId="77777777" w:rsidR="00664F8F" w:rsidRPr="00820DA3" w:rsidRDefault="00664F8F" w:rsidP="00664F8F">
      <w:pPr>
        <w:pStyle w:val="ProductList-Body"/>
        <w:tabs>
          <w:tab w:val="clear" w:pos="158"/>
          <w:tab w:val="left" w:pos="360"/>
        </w:tabs>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コンテンツとは、</w:t>
      </w:r>
      <w:r w:rsidRPr="00820DA3">
        <w:rPr>
          <w:rFonts w:eastAsia="MS PGothic"/>
          <w:szCs w:val="24"/>
        </w:rPr>
        <w:t xml:space="preserve">Microsoft Social Engagement </w:t>
      </w:r>
      <w:r w:rsidRPr="00820DA3">
        <w:rPr>
          <w:rFonts w:eastAsia="MS PGothic"/>
          <w:szCs w:val="24"/>
          <w:lang w:val="ja-JP"/>
        </w:rPr>
        <w:t>で実行されるお客様の検索クエリに応じて、ソーシャル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w:t>
      </w:r>
      <w:r w:rsidRPr="00820DA3">
        <w:rPr>
          <w:rFonts w:eastAsia="MS PGothic"/>
          <w:szCs w:val="24"/>
        </w:rPr>
        <w:t xml:space="preserve"> (Twitter</w:t>
      </w:r>
      <w:r w:rsidRPr="00820DA3">
        <w:rPr>
          <w:rFonts w:eastAsia="MS PGothic"/>
          <w:szCs w:val="24"/>
          <w:lang w:val="ja-JP"/>
        </w:rPr>
        <w:t>、</w:t>
      </w:r>
      <w:r w:rsidRPr="00820DA3">
        <w:rPr>
          <w:rFonts w:eastAsia="MS PGothic"/>
          <w:szCs w:val="24"/>
        </w:rPr>
        <w:t>Facebook</w:t>
      </w:r>
      <w:r w:rsidRPr="00820DA3">
        <w:rPr>
          <w:rFonts w:eastAsia="MS PGothic"/>
          <w:szCs w:val="24"/>
          <w:lang w:val="ja-JP"/>
        </w:rPr>
        <w:t>、</w:t>
      </w:r>
      <w:r w:rsidRPr="00820DA3">
        <w:rPr>
          <w:rFonts w:eastAsia="MS PGothic"/>
          <w:szCs w:val="24"/>
        </w:rPr>
        <w:t xml:space="preserve">YouTube </w:t>
      </w:r>
      <w:r w:rsidRPr="00820DA3">
        <w:rPr>
          <w:rFonts w:eastAsia="MS PGothic"/>
          <w:szCs w:val="24"/>
          <w:lang w:val="ja-JP"/>
        </w:rPr>
        <w:t>など</w:t>
      </w:r>
      <w:r w:rsidRPr="00820DA3">
        <w:rPr>
          <w:rFonts w:eastAsia="MS PGothic"/>
          <w:szCs w:val="24"/>
        </w:rPr>
        <w:t xml:space="preserve">) </w:t>
      </w:r>
      <w:r w:rsidRPr="00820DA3">
        <w:rPr>
          <w:rFonts w:eastAsia="MS PGothic"/>
          <w:szCs w:val="24"/>
          <w:lang w:val="ja-JP"/>
        </w:rPr>
        <w:t>およびデータ</w:t>
      </w:r>
      <w:r w:rsidRPr="00820DA3">
        <w:rPr>
          <w:rFonts w:eastAsia="MS PGothic"/>
          <w:szCs w:val="24"/>
        </w:rPr>
        <w:t xml:space="preserve"> </w:t>
      </w:r>
      <w:r w:rsidRPr="00820DA3">
        <w:rPr>
          <w:rFonts w:eastAsia="MS PGothic"/>
          <w:szCs w:val="24"/>
          <w:lang w:val="ja-JP"/>
        </w:rPr>
        <w:t>インデックスまたはデータ集計サービスから収集された、公に提供されているコンテンツです。ソーシャル</w:t>
      </w:r>
      <w:r w:rsidRPr="00820DA3">
        <w:rPr>
          <w:rFonts w:eastAsia="MS PGothic"/>
          <w:szCs w:val="24"/>
        </w:rPr>
        <w:t xml:space="preserve"> </w:t>
      </w:r>
      <w:r w:rsidRPr="00820DA3">
        <w:rPr>
          <w:rFonts w:eastAsia="MS PGothic"/>
          <w:szCs w:val="24"/>
          <w:lang w:val="ja-JP"/>
        </w:rPr>
        <w:t>コンテンツは顧客データではありません。お客様のために実行される検索クエリの構成または開始に使用される顧客データは、ソーシャル</w:t>
      </w:r>
      <w:r w:rsidRPr="00820DA3">
        <w:rPr>
          <w:rFonts w:eastAsia="MS PGothic"/>
          <w:szCs w:val="24"/>
        </w:rPr>
        <w:t xml:space="preserve"> </w:t>
      </w:r>
      <w:r w:rsidRPr="00820DA3">
        <w:rPr>
          <w:rFonts w:eastAsia="MS PGothic"/>
          <w:szCs w:val="24"/>
          <w:lang w:val="ja-JP"/>
        </w:rPr>
        <w:t>コンテンツの収集を目的として第三者と共有することができます。お客様は、お客様の内部業務の目的のみのために、ソーシャル</w:t>
      </w:r>
      <w:r w:rsidRPr="00820DA3">
        <w:rPr>
          <w:rFonts w:eastAsia="MS PGothic"/>
          <w:szCs w:val="24"/>
        </w:rPr>
        <w:t xml:space="preserve"> </w:t>
      </w:r>
      <w:r w:rsidRPr="00820DA3">
        <w:rPr>
          <w:rFonts w:eastAsia="MS PGothic"/>
          <w:szCs w:val="24"/>
          <w:lang w:val="ja-JP"/>
        </w:rPr>
        <w:t>コンテンツを使用することができます。マイクロソフトは以下の権利を有します。</w:t>
      </w:r>
    </w:p>
    <w:p w14:paraId="663D5BE8" w14:textId="77777777" w:rsidR="00664F8F" w:rsidRPr="00820DA3" w:rsidRDefault="00664F8F" w:rsidP="00664F8F">
      <w:pPr>
        <w:pStyle w:val="ProductList-Body"/>
        <w:numPr>
          <w:ilvl w:val="0"/>
          <w:numId w:val="13"/>
        </w:numPr>
        <w:ind w:left="450" w:hanging="270"/>
        <w:rPr>
          <w:rFonts w:eastAsia="MS PGothic"/>
          <w:szCs w:val="24"/>
        </w:rPr>
      </w:pPr>
      <w:r w:rsidRPr="00820DA3">
        <w:rPr>
          <w:rFonts w:eastAsia="MS PGothic"/>
          <w:szCs w:val="24"/>
          <w:lang w:val="ja-JP"/>
        </w:rPr>
        <w:t>他のライセンシーによって他のソースから集約されたコンテンツと一緒にデータベースにソーシャル</w:t>
      </w:r>
      <w:r w:rsidRPr="00820DA3">
        <w:rPr>
          <w:rFonts w:eastAsia="MS PGothic"/>
          <w:szCs w:val="24"/>
        </w:rPr>
        <w:t xml:space="preserve"> </w:t>
      </w:r>
      <w:r w:rsidRPr="00820DA3">
        <w:rPr>
          <w:rFonts w:eastAsia="MS PGothic"/>
          <w:szCs w:val="24"/>
          <w:lang w:val="ja-JP"/>
        </w:rPr>
        <w:t>コンテンツを保管すること。</w:t>
      </w:r>
    </w:p>
    <w:p w14:paraId="5AFBCC4A"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ソーシャル</w:t>
      </w:r>
      <w:r w:rsidRPr="00820DA3">
        <w:rPr>
          <w:rFonts w:eastAsia="MS PGothic"/>
          <w:szCs w:val="24"/>
        </w:rPr>
        <w:t xml:space="preserve"> </w:t>
      </w:r>
      <w:r w:rsidRPr="00820DA3">
        <w:rPr>
          <w:rFonts w:eastAsia="MS PGothic"/>
          <w:szCs w:val="24"/>
          <w:lang w:val="ja-JP"/>
        </w:rPr>
        <w:t>メディア</w:t>
      </w:r>
      <w:r w:rsidRPr="00820DA3">
        <w:rPr>
          <w:rFonts w:eastAsia="MS PGothic"/>
          <w:szCs w:val="24"/>
        </w:rPr>
        <w:t xml:space="preserve"> </w:t>
      </w:r>
      <w:r w:rsidRPr="00820DA3">
        <w:rPr>
          <w:rFonts w:eastAsia="MS PGothic"/>
          <w:szCs w:val="24"/>
          <w:lang w:val="ja-JP"/>
        </w:rPr>
        <w:t>ネットワーク、データ</w:t>
      </w:r>
      <w:r w:rsidRPr="00820DA3">
        <w:rPr>
          <w:rFonts w:eastAsia="MS PGothic"/>
          <w:szCs w:val="24"/>
        </w:rPr>
        <w:t xml:space="preserve"> </w:t>
      </w:r>
      <w:r w:rsidRPr="00820DA3">
        <w:rPr>
          <w:rFonts w:eastAsia="MS PGothic"/>
          <w:szCs w:val="24"/>
          <w:lang w:val="ja-JP"/>
        </w:rPr>
        <w:t>インデックスもしくはデータ集計サービス、ソーシャル</w:t>
      </w:r>
      <w:r w:rsidRPr="00820DA3">
        <w:rPr>
          <w:rFonts w:eastAsia="MS PGothic"/>
          <w:szCs w:val="24"/>
        </w:rPr>
        <w:t xml:space="preserve"> </w:t>
      </w:r>
      <w:r w:rsidRPr="00820DA3">
        <w:rPr>
          <w:rFonts w:eastAsia="MS PGothic"/>
          <w:szCs w:val="24"/>
          <w:lang w:val="ja-JP"/>
        </w:rPr>
        <w:t>コンテンツ所有者の要求に対応して、または、デジタル</w:t>
      </w:r>
      <w:r w:rsidRPr="00820DA3">
        <w:rPr>
          <w:rFonts w:eastAsia="MS PGothic"/>
          <w:szCs w:val="24"/>
        </w:rPr>
        <w:t xml:space="preserve"> </w:t>
      </w:r>
      <w:r w:rsidRPr="00820DA3">
        <w:rPr>
          <w:rFonts w:eastAsia="MS PGothic"/>
          <w:szCs w:val="24"/>
          <w:lang w:val="ja-JP"/>
        </w:rPr>
        <w:t>ミレニアム著作権法に基づく削除要求に対応して、ソーシャル</w:t>
      </w:r>
      <w:r w:rsidRPr="00820DA3">
        <w:rPr>
          <w:rFonts w:eastAsia="MS PGothic"/>
          <w:szCs w:val="24"/>
        </w:rPr>
        <w:t xml:space="preserve"> </w:t>
      </w:r>
      <w:r w:rsidRPr="00820DA3">
        <w:rPr>
          <w:rFonts w:eastAsia="MS PGothic"/>
          <w:szCs w:val="24"/>
          <w:lang w:val="ja-JP"/>
        </w:rPr>
        <w:t>コンテンツにアクセスしまたはこれを編集もしくは削除すること。</w:t>
      </w:r>
    </w:p>
    <w:p w14:paraId="08D91A23"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lang w:val="ja-JP"/>
        </w:rPr>
        <w:t>お客様がソーシャル</w:t>
      </w:r>
      <w:r w:rsidRPr="00820DA3">
        <w:rPr>
          <w:rFonts w:eastAsia="MS PGothic"/>
          <w:szCs w:val="24"/>
        </w:rPr>
        <w:t xml:space="preserve"> </w:t>
      </w:r>
      <w:r w:rsidRPr="00820DA3">
        <w:rPr>
          <w:rFonts w:eastAsia="MS PGothic"/>
          <w:szCs w:val="24"/>
          <w:lang w:val="ja-JP"/>
        </w:rPr>
        <w:t>コンテンツをエクスポートする場合、ソーシャル</w:t>
      </w:r>
      <w:r w:rsidRPr="00820DA3">
        <w:rPr>
          <w:rFonts w:eastAsia="MS PGothic"/>
          <w:szCs w:val="24"/>
        </w:rPr>
        <w:t xml:space="preserve"> </w:t>
      </w:r>
      <w:r w:rsidRPr="00820DA3">
        <w:rPr>
          <w:rFonts w:eastAsia="MS PGothic"/>
          <w:szCs w:val="24"/>
          <w:lang w:val="ja-JP"/>
        </w:rPr>
        <w:t>コンテンツを編集または削除するようお客様に指示すること。</w:t>
      </w:r>
    </w:p>
    <w:p w14:paraId="0BCC6FBC" w14:textId="77777777" w:rsidR="00664F8F" w:rsidRPr="00820DA3" w:rsidRDefault="00664F8F" w:rsidP="00664F8F">
      <w:pPr>
        <w:pStyle w:val="ProductList-Body"/>
        <w:numPr>
          <w:ilvl w:val="0"/>
          <w:numId w:val="13"/>
        </w:numPr>
        <w:spacing w:before="40"/>
        <w:ind w:left="450" w:hanging="274"/>
        <w:rPr>
          <w:rFonts w:eastAsia="MS PGothic"/>
          <w:szCs w:val="24"/>
        </w:rPr>
      </w:pPr>
      <w:r w:rsidRPr="00820DA3">
        <w:rPr>
          <w:rFonts w:eastAsia="MS PGothic"/>
          <w:szCs w:val="24"/>
        </w:rPr>
        <w:t xml:space="preserve">Online Service </w:t>
      </w:r>
      <w:r w:rsidRPr="00820DA3">
        <w:rPr>
          <w:rFonts w:eastAsia="MS PGothic"/>
          <w:szCs w:val="24"/>
          <w:lang w:val="ja-JP"/>
        </w:rPr>
        <w:t>の解除または満了後に、ソーシャル</w:t>
      </w:r>
      <w:r w:rsidRPr="00820DA3">
        <w:rPr>
          <w:rFonts w:eastAsia="MS PGothic"/>
          <w:szCs w:val="24"/>
        </w:rPr>
        <w:t xml:space="preserve"> </w:t>
      </w:r>
      <w:r w:rsidRPr="00820DA3">
        <w:rPr>
          <w:rFonts w:eastAsia="MS PGothic"/>
          <w:szCs w:val="24"/>
          <w:lang w:val="ja-JP"/>
        </w:rPr>
        <w:t>コンテンツを削除しまたはこれに対する以降のアクセスを制限すること。</w:t>
      </w:r>
    </w:p>
    <w:p w14:paraId="408156A3" w14:textId="77777777" w:rsidR="000D5B48" w:rsidRPr="00525D16" w:rsidRDefault="001F4371"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9" w:name="_Toc462152008"/>
      <w:r w:rsidRPr="00525D16">
        <w:t>Parature, from Microsoft</w:t>
      </w:r>
      <w:bookmarkEnd w:id="89"/>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246FF853"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3210CB" w:rsidRDefault="00D34129" w:rsidP="00945EA5">
      <w:pPr>
        <w:pStyle w:val="ProductList-OfferingGroupHeading"/>
      </w:pPr>
      <w:bookmarkStart w:id="90" w:name="_Toc462152009"/>
      <w:r w:rsidRPr="003210CB">
        <w:t xml:space="preserve">Office 365 </w:t>
      </w:r>
      <w:r w:rsidRPr="003210CB">
        <w:t>サービス</w:t>
      </w:r>
      <w:bookmarkEnd w:id="90"/>
    </w:p>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1F4371">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91"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91"/>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5"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first" r:id="rId36"/>
          <w:type w:val="continuous"/>
          <w:pgSz w:w="11907" w:h="16840" w:code="9"/>
          <w:pgMar w:top="1440" w:right="720" w:bottom="1440" w:left="720" w:header="720" w:footer="720" w:gutter="0"/>
          <w:cols w:space="720"/>
          <w:titlePg/>
          <w:docGrid w:linePitch="360"/>
        </w:sectPr>
      </w:pPr>
      <w:bookmarkStart w:id="92" w:name="ExchangeOnline"/>
      <w:r w:rsidRPr="00525D16">
        <w:tab/>
      </w:r>
      <w:bookmarkStart w:id="93" w:name="_Toc462152010"/>
      <w:r w:rsidRPr="00525D16">
        <w:t>Exchange Online</w:t>
      </w:r>
      <w:bookmarkEnd w:id="93"/>
    </w:p>
    <w:bookmarkEnd w:id="92"/>
    <w:p w14:paraId="4EF1BBBA" w14:textId="77777777" w:rsidR="00664F8F" w:rsidRPr="00820DA3" w:rsidRDefault="00664F8F" w:rsidP="00664F8F">
      <w:pPr>
        <w:pStyle w:val="ProductList-Body"/>
        <w:rPr>
          <w:rFonts w:eastAsia="MS PGothic"/>
          <w:sz w:val="16"/>
          <w:szCs w:val="24"/>
        </w:rPr>
      </w:pPr>
      <w:r w:rsidRPr="00820DA3">
        <w:rPr>
          <w:rFonts w:eastAsia="MS PGothic"/>
          <w:sz w:val="16"/>
          <w:szCs w:val="24"/>
        </w:rPr>
        <w:t>Office 365 Advanced Threat Protection</w:t>
      </w:r>
    </w:p>
    <w:p w14:paraId="2ABBA484" w14:textId="77777777" w:rsidR="00664F8F" w:rsidRPr="00820DA3" w:rsidRDefault="00664F8F" w:rsidP="00664F8F">
      <w:pPr>
        <w:pStyle w:val="ProductList-Body"/>
        <w:rPr>
          <w:rFonts w:eastAsia="MS PGothic"/>
          <w:sz w:val="16"/>
          <w:szCs w:val="24"/>
        </w:rPr>
      </w:pPr>
      <w:r w:rsidRPr="00820DA3">
        <w:rPr>
          <w:rFonts w:eastAsia="MS PGothic"/>
          <w:sz w:val="16"/>
          <w:szCs w:val="24"/>
        </w:rPr>
        <w:t>Data Loss Prevention</w:t>
      </w:r>
    </w:p>
    <w:p w14:paraId="7BA31C8A"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Online</w:t>
      </w:r>
    </w:p>
    <w:p w14:paraId="3B8ACA00"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Archiving for Exchange Server</w:t>
      </w:r>
    </w:p>
    <w:p w14:paraId="5674432E" w14:textId="77777777" w:rsidR="00664F8F" w:rsidRPr="00820DA3" w:rsidRDefault="00664F8F" w:rsidP="00664F8F">
      <w:pPr>
        <w:pStyle w:val="ProductList-Body"/>
        <w:rPr>
          <w:rFonts w:eastAsia="MS PGothic"/>
          <w:sz w:val="16"/>
          <w:szCs w:val="24"/>
        </w:rPr>
      </w:pPr>
      <w:r w:rsidRPr="00820DA3">
        <w:rPr>
          <w:rFonts w:eastAsia="MS PGothic"/>
          <w:sz w:val="16"/>
          <w:szCs w:val="24"/>
        </w:rPr>
        <w:t>Exchange Online Kiosk</w:t>
      </w:r>
    </w:p>
    <w:p w14:paraId="45422C1A"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1</w:t>
      </w:r>
    </w:p>
    <w:p w14:paraId="16A2CCF8" w14:textId="77777777" w:rsidR="00664F8F" w:rsidRPr="00820DA3" w:rsidRDefault="00664F8F" w:rsidP="00664F8F">
      <w:pPr>
        <w:pStyle w:val="ProductList-Body"/>
        <w:rPr>
          <w:rFonts w:eastAsia="MS PGothic"/>
          <w:sz w:val="16"/>
          <w:szCs w:val="24"/>
        </w:rPr>
      </w:pPr>
      <w:r w:rsidRPr="00820DA3">
        <w:rPr>
          <w:rFonts w:eastAsia="MS PGothic"/>
          <w:sz w:val="16"/>
          <w:szCs w:val="24"/>
        </w:rPr>
        <w:t xml:space="preserve">Exchange Online </w:t>
      </w:r>
      <w:r w:rsidRPr="00820DA3">
        <w:rPr>
          <w:rFonts w:eastAsia="MS PGothic"/>
          <w:sz w:val="16"/>
          <w:szCs w:val="24"/>
          <w:lang w:val="ja-JP"/>
        </w:rPr>
        <w:t>プラン</w:t>
      </w:r>
      <w:r w:rsidRPr="00820DA3">
        <w:rPr>
          <w:rFonts w:eastAsia="MS PGothic"/>
          <w:sz w:val="16"/>
          <w:szCs w:val="24"/>
        </w:rPr>
        <w:t xml:space="preserve"> 2</w:t>
      </w:r>
    </w:p>
    <w:p w14:paraId="31C122BF" w14:textId="36E6CA75" w:rsidR="00E97E22" w:rsidRPr="00525D16" w:rsidRDefault="00E97E22"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37"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77777777" w:rsidR="00664F8F" w:rsidRPr="00820DA3" w:rsidRDefault="00664F8F" w:rsidP="00664F8F">
      <w:pPr>
        <w:pStyle w:val="ProductList-Body"/>
        <w:tabs>
          <w:tab w:val="clear" w:pos="158"/>
          <w:tab w:val="left" w:pos="180"/>
        </w:tabs>
        <w:rPr>
          <w:rFonts w:eastAsia="MS PGothic"/>
          <w:szCs w:val="24"/>
        </w:rPr>
      </w:pPr>
      <w:r w:rsidRPr="00820DA3">
        <w:rPr>
          <w:rFonts w:eastAsia="MS PGothic"/>
          <w:szCs w:val="24"/>
        </w:rPr>
        <w:t xml:space="preserve">Office 365 Advanced Threat Protection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41CBFA2C"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BC6054B" w:rsidR="007B01CF" w:rsidRPr="00525D16" w:rsidRDefault="00D34129" w:rsidP="00945EA5">
      <w:pPr>
        <w:pStyle w:val="ProductList-Offering2Heading"/>
        <w:rPr>
          <w:lang w:val="ja-JP"/>
        </w:rPr>
      </w:pPr>
      <w:bookmarkStart w:id="94" w:name="_Toc462152011"/>
      <w:bookmarkStart w:id="95" w:name="Office365Applications"/>
      <w:r w:rsidRPr="00525D16">
        <w:rPr>
          <w:lang w:val="ja-JP"/>
        </w:rPr>
        <w:t xml:space="preserve">Office 365 </w:t>
      </w:r>
      <w:r w:rsidRPr="00525D16">
        <w:rPr>
          <w:lang w:val="ja-JP"/>
        </w:rPr>
        <w:t>アプリケーション</w:t>
      </w:r>
      <w:bookmarkEnd w:id="94"/>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95"/>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lastRenderedPageBreak/>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DD0B3E">
      <w:pPr>
        <w:pStyle w:val="ProductList-Body"/>
        <w:numPr>
          <w:ilvl w:val="0"/>
          <w:numId w:val="17"/>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38"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DD0B3E">
      <w:pPr>
        <w:pStyle w:val="ProductList-Body"/>
        <w:numPr>
          <w:ilvl w:val="0"/>
          <w:numId w:val="17"/>
        </w:numPr>
        <w:spacing w:before="40"/>
        <w:ind w:left="450" w:hanging="274"/>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B037B2">
      <w:pPr>
        <w:pStyle w:val="ProductList-Body"/>
        <w:ind w:left="180"/>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6" w:name="_Toc462152012"/>
      <w:r w:rsidRPr="00550478">
        <w:t>Office 365 Delve Analytics</w:t>
      </w:r>
      <w:bookmarkEnd w:id="96"/>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1F4371" w:rsidP="009F0FA4">
      <w:pPr>
        <w:pStyle w:val="ProductList-Body"/>
        <w:shd w:val="clear" w:color="auto" w:fill="A6A6A6"/>
        <w:spacing w:before="120" w:after="240"/>
        <w:jc w:val="right"/>
        <w:rPr>
          <w:rFonts w:eastAsia="MS PGothic"/>
          <w:sz w:val="16"/>
          <w:szCs w:val="24"/>
        </w:rPr>
      </w:pPr>
      <w:hyperlink r:id="rId39"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0"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7" w:name="_Toc462152013"/>
      <w:r w:rsidRPr="00D12D00">
        <w:t>Office 365 Advanced eDiscovery</w:t>
      </w:r>
      <w:bookmarkEnd w:id="97"/>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1F4371" w:rsidP="009F0FA4">
      <w:pPr>
        <w:pStyle w:val="ProductList-Body"/>
        <w:shd w:val="clear" w:color="auto" w:fill="A6A6A6"/>
        <w:spacing w:before="120" w:after="240"/>
        <w:jc w:val="right"/>
        <w:rPr>
          <w:rFonts w:eastAsia="MS PGothic"/>
          <w:sz w:val="16"/>
          <w:szCs w:val="24"/>
        </w:rPr>
      </w:pPr>
      <w:hyperlink r:id="rId4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2"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8" w:name="_Toc462152014"/>
      <w:r w:rsidRPr="00525D16">
        <w:t>Office Online</w:t>
      </w:r>
      <w:bookmarkEnd w:id="98"/>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lastRenderedPageBreak/>
        <w:tab/>
      </w:r>
      <w:bookmarkStart w:id="99" w:name="_Toc462152015"/>
      <w:r w:rsidRPr="00525D16">
        <w:t>OneDrive for Business</w:t>
      </w:r>
      <w:bookmarkEnd w:id="99"/>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77777777" w:rsidR="00664F8F" w:rsidRPr="00664F8F" w:rsidRDefault="00664F8F" w:rsidP="00664F8F">
      <w:pPr>
        <w:pStyle w:val="ProductList-Offering2Heading"/>
      </w:pPr>
      <w:bookmarkStart w:id="100" w:name="ProjectOnline"/>
      <w:r w:rsidRPr="00664F8F">
        <w:tab/>
      </w:r>
      <w:bookmarkStart w:id="101" w:name="_Toc462152016"/>
      <w:r w:rsidRPr="00664F8F">
        <w:t>Project Online</w:t>
      </w:r>
      <w:bookmarkEnd w:id="101"/>
    </w:p>
    <w:bookmarkEnd w:id="100"/>
    <w:p w14:paraId="417DB632" w14:textId="77777777" w:rsidR="00664F8F" w:rsidRPr="00664F8F" w:rsidRDefault="00664F8F" w:rsidP="00664F8F">
      <w:pPr>
        <w:pStyle w:val="ProductList-Offering2Heading"/>
        <w:sectPr w:rsidR="00664F8F" w:rsidRPr="00664F8F">
          <w:type w:val="continuous"/>
          <w:pgSz w:w="11907" w:h="16840" w:code="9"/>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type w:val="continuous"/>
          <w:pgSz w:w="11907" w:h="16840" w:code="9"/>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664F8F">
      <w:pPr>
        <w:pStyle w:val="ProductList-Body"/>
        <w:numPr>
          <w:ilvl w:val="0"/>
          <w:numId w:val="44"/>
        </w:numPr>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2BA31EBA"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102" w:name="_Toc462152017"/>
      <w:r w:rsidRPr="00525D16">
        <w:t>SharePoint Online</w:t>
      </w:r>
      <w:bookmarkEnd w:id="102"/>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103" w:name="_Toc462152018"/>
      <w:r w:rsidRPr="006C2487">
        <w:t>Skype for Business Online</w:t>
      </w:r>
      <w:bookmarkEnd w:id="103"/>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1F4371" w:rsidP="009F0FA4">
      <w:pPr>
        <w:pStyle w:val="ProductList-Body"/>
        <w:rPr>
          <w:rFonts w:eastAsia="MS PGothic"/>
          <w:szCs w:val="24"/>
        </w:rPr>
      </w:pPr>
      <w:hyperlink r:id="rId43"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4"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lastRenderedPageBreak/>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1F4371"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34139B4D" w:rsidR="009F0FA4" w:rsidRDefault="009F0FA4" w:rsidP="00945EA5">
      <w:pPr>
        <w:pStyle w:val="ProductList-Offering2Heading"/>
      </w:pPr>
      <w:bookmarkStart w:id="104" w:name="SkypeforBusinessOnlinePTSN"/>
      <w:r>
        <w:tab/>
      </w:r>
      <w:bookmarkStart w:id="105" w:name="_Toc462152019"/>
      <w:r>
        <w:t xml:space="preserve">Skype for Business Online PSTN </w:t>
      </w:r>
      <w:r>
        <w:rPr>
          <w:rFonts w:hint="eastAsia"/>
          <w:lang w:val="ja-JP"/>
        </w:rPr>
        <w:t>サービス</w:t>
      </w:r>
      <w:bookmarkEnd w:id="105"/>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bookmarkEnd w:id="104"/>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5AE31C71" w14:textId="77777777" w:rsidR="00664F8F" w:rsidRPr="00820DA3" w:rsidRDefault="00664F8F" w:rsidP="00664F8F">
      <w:pPr>
        <w:pStyle w:val="ProductList-Body"/>
        <w:rPr>
          <w:rFonts w:eastAsia="MS PGothic"/>
          <w:szCs w:val="24"/>
        </w:rPr>
      </w:pPr>
      <w:r w:rsidRPr="00820DA3">
        <w:rPr>
          <w:rFonts w:eastAsia="MS PGothic"/>
          <w:b/>
          <w:color w:val="00188F"/>
          <w:szCs w:val="24"/>
          <w:lang w:val="ja-JP"/>
        </w:rPr>
        <w:t xml:space="preserve">PSTN </w:t>
      </w:r>
      <w:r w:rsidRPr="00820DA3">
        <w:rPr>
          <w:rFonts w:eastAsia="MS PGothic"/>
          <w:b/>
          <w:color w:val="00188F"/>
          <w:szCs w:val="24"/>
          <w:lang w:val="ja-JP"/>
        </w:rPr>
        <w:t>サービス</w:t>
      </w:r>
    </w:p>
    <w:p w14:paraId="55C70932" w14:textId="77777777" w:rsidR="00664F8F" w:rsidRPr="00820DA3" w:rsidRDefault="00664F8F" w:rsidP="00664F8F">
      <w:pPr>
        <w:pStyle w:val="ProductList-Body"/>
        <w:rPr>
          <w:rFonts w:eastAsia="MS PGothic"/>
          <w:szCs w:val="24"/>
        </w:rPr>
      </w:pPr>
      <w:bookmarkStart w:id="106" w:name="_Hlt454442862"/>
      <w:bookmarkStart w:id="107" w:name="_Hlt454442863"/>
      <w:r w:rsidRPr="00820DA3">
        <w:rPr>
          <w:rFonts w:eastAsia="MS PGothic"/>
          <w:szCs w:val="24"/>
        </w:rPr>
        <w:t xml:space="preserve">Skype for Business Online PSTN </w:t>
      </w:r>
      <w:r w:rsidRPr="00820DA3">
        <w:rPr>
          <w:rFonts w:eastAsia="MS PGothic"/>
          <w:szCs w:val="24"/>
          <w:lang w:val="ja-JP"/>
        </w:rPr>
        <w:t>サービス</w:t>
      </w:r>
      <w:r w:rsidRPr="00820DA3">
        <w:rPr>
          <w:rFonts w:eastAsia="MS PGothic"/>
          <w:szCs w:val="24"/>
        </w:rPr>
        <w:t xml:space="preserve"> (</w:t>
      </w:r>
      <w:r w:rsidRPr="00820DA3">
        <w:rPr>
          <w:rFonts w:eastAsia="MS PGothic"/>
          <w:szCs w:val="24"/>
          <w:lang w:val="ja-JP"/>
        </w:rPr>
        <w:t>以下「</w:t>
      </w:r>
      <w:r w:rsidRPr="00820DA3">
        <w:rPr>
          <w:rFonts w:eastAsia="MS PGothic"/>
          <w:szCs w:val="24"/>
        </w:rPr>
        <w:t xml:space="preserve">PSTN </w:t>
      </w:r>
      <w:r w:rsidRPr="00820DA3">
        <w:rPr>
          <w:rFonts w:eastAsia="MS PGothic"/>
          <w:szCs w:val="24"/>
          <w:lang w:val="ja-JP"/>
        </w:rPr>
        <w:t>サービス」といいます</w:t>
      </w:r>
      <w:r w:rsidRPr="00820DA3">
        <w:rPr>
          <w:rFonts w:eastAsia="MS PGothic"/>
          <w:szCs w:val="24"/>
        </w:rPr>
        <w:t xml:space="preserve">) </w:t>
      </w:r>
      <w:r w:rsidRPr="00820DA3">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20DA3">
        <w:rPr>
          <w:rFonts w:eastAsia="MS PGothic"/>
          <w:szCs w:val="24"/>
        </w:rPr>
        <w:t xml:space="preserve">PSTN </w:t>
      </w:r>
      <w:r w:rsidRPr="00820DA3">
        <w:rPr>
          <w:rFonts w:eastAsia="MS PGothic"/>
          <w:szCs w:val="24"/>
          <w:lang w:val="ja-JP"/>
        </w:rPr>
        <w:t>サービスは、</w:t>
      </w:r>
      <w:r w:rsidRPr="00820DA3">
        <w:rPr>
          <w:rFonts w:eastAsia="MS PGothic"/>
          <w:szCs w:val="24"/>
        </w:rPr>
        <w:t xml:space="preserve">PSTN </w:t>
      </w:r>
      <w:r w:rsidRPr="00820DA3">
        <w:rPr>
          <w:rFonts w:eastAsia="MS PGothic"/>
          <w:szCs w:val="24"/>
          <w:lang w:val="ja-JP"/>
        </w:rPr>
        <w:t>サービスを提供する権限を許諾されたマイクロソフト関連会社によって提供されます。</w:t>
      </w:r>
      <w:r w:rsidRPr="00820DA3">
        <w:rPr>
          <w:rFonts w:eastAsia="MS PGothic"/>
          <w:szCs w:val="24"/>
        </w:rPr>
        <w:t xml:space="preserve">PSTN </w:t>
      </w:r>
      <w:r w:rsidRPr="00820DA3">
        <w:rPr>
          <w:rFonts w:eastAsia="MS PGothic"/>
          <w:szCs w:val="24"/>
          <w:lang w:val="ja-JP"/>
        </w:rPr>
        <w:t>サービスの価格には、該当する税および手数料が含まれる場合があります。含まれるすべての税および手数料は、ボリューム</w:t>
      </w:r>
      <w:r w:rsidRPr="00820DA3">
        <w:rPr>
          <w:rFonts w:eastAsia="MS PGothic"/>
          <w:szCs w:val="24"/>
        </w:rPr>
        <w:t xml:space="preserve"> </w:t>
      </w:r>
      <w:r w:rsidRPr="00820DA3">
        <w:rPr>
          <w:rFonts w:eastAsia="MS PGothic"/>
          <w:szCs w:val="24"/>
          <w:lang w:val="ja-JP"/>
        </w:rPr>
        <w:t>ライセンス</w:t>
      </w:r>
      <w:r w:rsidRPr="00820DA3">
        <w:rPr>
          <w:rFonts w:eastAsia="MS PGothic"/>
          <w:szCs w:val="24"/>
        </w:rPr>
        <w:t xml:space="preserve"> </w:t>
      </w:r>
      <w:r w:rsidRPr="00820DA3">
        <w:rPr>
          <w:rFonts w:eastAsia="MS PGothic"/>
          <w:szCs w:val="24"/>
          <w:lang w:val="ja-JP"/>
        </w:rPr>
        <w:t>サイト</w:t>
      </w:r>
      <w:r w:rsidRPr="00820DA3">
        <w:rPr>
          <w:rFonts w:eastAsia="MS PGothic"/>
          <w:szCs w:val="24"/>
        </w:rPr>
        <w:t xml:space="preserve"> (</w:t>
      </w:r>
      <w:hyperlink r:id="rId45" w:history="1">
        <w:r w:rsidRPr="00820DA3">
          <w:rPr>
            <w:rStyle w:val="Hyperlink"/>
            <w:rFonts w:eastAsia="MS PGothic"/>
            <w:szCs w:val="24"/>
          </w:rPr>
          <w:t>http://go.microsoft.com/fwlink/?LinkId=690247</w:t>
        </w:r>
      </w:hyperlink>
      <w:r w:rsidRPr="00820DA3">
        <w:rPr>
          <w:rFonts w:eastAsia="MS PGothic"/>
          <w:szCs w:val="24"/>
        </w:rPr>
        <w:t xml:space="preserve">) </w:t>
      </w:r>
      <w:r w:rsidRPr="00820DA3">
        <w:rPr>
          <w:rFonts w:eastAsia="MS PGothic"/>
          <w:szCs w:val="24"/>
          <w:lang w:val="ja-JP"/>
        </w:rPr>
        <w:t>に</w:t>
      </w:r>
      <w:r>
        <w:rPr>
          <w:rFonts w:eastAsia="MS PGothic" w:hint="eastAsia"/>
          <w:szCs w:val="24"/>
          <w:lang w:val="ja-JP"/>
        </w:rPr>
        <w:t>掲示され</w:t>
      </w:r>
      <w:r w:rsidRPr="00820DA3">
        <w:rPr>
          <w:rFonts w:eastAsia="MS PGothic"/>
          <w:szCs w:val="24"/>
          <w:lang w:val="ja-JP"/>
        </w:rPr>
        <w:t>ます。</w:t>
      </w:r>
    </w:p>
    <w:bookmarkEnd w:id="106"/>
    <w:bookmarkEnd w:id="107"/>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DD0B3E">
      <w:pPr>
        <w:pStyle w:val="ProductList-Body"/>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1F4371" w:rsidP="009F0FA4">
      <w:pPr>
        <w:pStyle w:val="ProductList-Body"/>
        <w:shd w:val="clear" w:color="auto" w:fill="A6A6A6"/>
        <w:spacing w:before="120" w:after="240"/>
        <w:jc w:val="right"/>
        <w:rPr>
          <w:rFonts w:eastAsia="MS PGothic"/>
          <w:sz w:val="16"/>
          <w:szCs w:val="24"/>
        </w:rPr>
      </w:pPr>
      <w:hyperlink r:id="rId46"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7" w:anchor="GeneralTerms" w:history="1">
        <w:r w:rsidR="009F0FA4">
          <w:rPr>
            <w:rStyle w:val="Hyperlink"/>
            <w:rFonts w:eastAsia="MS PGothic" w:hint="eastAsia"/>
            <w:sz w:val="16"/>
            <w:szCs w:val="24"/>
            <w:lang w:val="ja-JP"/>
          </w:rPr>
          <w:t>標準の条件</w:t>
        </w:r>
      </w:hyperlink>
    </w:p>
    <w:p w14:paraId="329CBE59" w14:textId="3C8CB720" w:rsidR="00D34129" w:rsidRPr="00525D16" w:rsidRDefault="00D34129" w:rsidP="00945EA5">
      <w:pPr>
        <w:pStyle w:val="ProductList-OfferingGroupHeading"/>
      </w:pPr>
      <w:bookmarkStart w:id="108" w:name="_Toc462152020"/>
      <w:bookmarkStart w:id="109" w:name="OtherOnlineServices"/>
      <w:r w:rsidRPr="00525D16">
        <w:rPr>
          <w:lang w:val="ja-JP"/>
        </w:rPr>
        <w:t>その他の</w:t>
      </w:r>
      <w:r w:rsidRPr="00525D16">
        <w:t xml:space="preserve"> Online Service</w:t>
      </w:r>
      <w:r w:rsidR="003210CB">
        <w:t>s</w:t>
      </w:r>
      <w:bookmarkEnd w:id="108"/>
    </w:p>
    <w:bookmarkEnd w:id="109"/>
    <w:p w14:paraId="423F1AF9" w14:textId="77777777" w:rsidR="00D34129" w:rsidRPr="00525D16" w:rsidRDefault="00D34129" w:rsidP="00945EA5">
      <w:pPr>
        <w:pStyle w:val="ProductList-Offering2Heading"/>
      </w:pPr>
      <w:r w:rsidRPr="00525D16">
        <w:tab/>
      </w:r>
      <w:bookmarkStart w:id="110" w:name="_Toc462152021"/>
      <w:r w:rsidRPr="00525D16">
        <w:t xml:space="preserve">Bing Maps Enterprise Platform </w:t>
      </w:r>
      <w:r w:rsidRPr="00525D16">
        <w:rPr>
          <w:lang w:val="ja-JP"/>
        </w:rPr>
        <w:t>および</w:t>
      </w:r>
      <w:r w:rsidRPr="00525D16">
        <w:t xml:space="preserve"> Bing Maps Mobile Asset Management Platform</w:t>
      </w:r>
      <w:bookmarkEnd w:id="110"/>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4165CE98"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Bing Maps </w:t>
      </w:r>
      <w:r w:rsidR="00CD11A2">
        <w:rPr>
          <w:rFonts w:eastAsia="MS PGothic" w:cs="Calibri"/>
          <w:szCs w:val="24"/>
        </w:rPr>
        <w:t>Platinum</w:t>
      </w:r>
      <w:r w:rsidRPr="00525D16">
        <w:rPr>
          <w:rFonts w:eastAsia="MS PGothic" w:cs="Calibri"/>
          <w:szCs w:val="24"/>
        </w:rPr>
        <w:t xml:space="preserve">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lastRenderedPageBreak/>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48"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49"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Bing Maps </w:t>
      </w:r>
      <w:r w:rsidRPr="003B55B6">
        <w:rPr>
          <w:rFonts w:eastAsia="MS PGothic" w:cs="Calibri"/>
          <w:b/>
          <w:color w:val="00188F"/>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0"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782825C" w14:textId="77777777" w:rsidR="000E4B7F" w:rsidRPr="000E4B7F" w:rsidRDefault="000E4B7F" w:rsidP="000E4B7F">
      <w:pPr>
        <w:pStyle w:val="ProductList-Offering2Heading"/>
        <w:keepNext/>
      </w:pPr>
      <w:bookmarkStart w:id="111" w:name="Intune"/>
      <w:bookmarkStart w:id="112" w:name="MicrosoftLearning"/>
      <w:bookmarkStart w:id="113" w:name="MicrosoftPowerBIPro"/>
      <w:r w:rsidRPr="000E4B7F">
        <w:tab/>
      </w:r>
      <w:bookmarkStart w:id="114" w:name="_Toc462152022"/>
      <w:r w:rsidRPr="000E4B7F">
        <w:t>Microsoft Intune</w:t>
      </w:r>
      <w:bookmarkEnd w:id="114"/>
    </w:p>
    <w:bookmarkEnd w:id="111"/>
    <w:p w14:paraId="24CFE475" w14:textId="77777777" w:rsidR="000E4B7F" w:rsidRPr="000E4B7F" w:rsidRDefault="000E4B7F" w:rsidP="000E4B7F">
      <w:pPr>
        <w:pStyle w:val="ProductList-Offering2Heading"/>
        <w:keepNext/>
        <w:sectPr w:rsidR="000E4B7F" w:rsidRPr="000E4B7F">
          <w:footerReference w:type="first" r:id="rId51"/>
          <w:type w:val="continuous"/>
          <w:pgSz w:w="11907" w:h="16840" w:code="9"/>
          <w:pgMar w:top="1440" w:right="720" w:bottom="1440" w:left="720" w:header="720" w:footer="720" w:gutter="0"/>
          <w:cols w:space="720"/>
          <w:titlePg/>
          <w:docGrid w:linePitch="360"/>
        </w:sectPr>
      </w:pPr>
    </w:p>
    <w:p w14:paraId="567C1898"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(per user)</w:t>
      </w:r>
    </w:p>
    <w:p w14:paraId="71C872FB" w14:textId="77777777" w:rsidR="000E4B7F" w:rsidRPr="005811C6" w:rsidRDefault="000E4B7F" w:rsidP="000E4B7F">
      <w:pPr>
        <w:pStyle w:val="ProductList-Body"/>
        <w:rPr>
          <w:rFonts w:eastAsia="MS PGothic"/>
          <w:sz w:val="16"/>
          <w:szCs w:val="24"/>
        </w:rPr>
      </w:pPr>
      <w:r w:rsidRPr="005811C6">
        <w:rPr>
          <w:rFonts w:eastAsia="MS PGothic"/>
          <w:sz w:val="16"/>
          <w:szCs w:val="24"/>
        </w:rPr>
        <w:t>Microsoft Intune Add-on for System Center Configuration</w:t>
      </w:r>
    </w:p>
    <w:p w14:paraId="31EFF960" w14:textId="77777777" w:rsidR="000E4B7F" w:rsidRPr="005811C6" w:rsidRDefault="000E4B7F" w:rsidP="000E4B7F">
      <w:pPr>
        <w:pStyle w:val="ProductList-Body"/>
        <w:rPr>
          <w:rFonts w:eastAsia="MS PGothic"/>
          <w:sz w:val="16"/>
          <w:szCs w:val="24"/>
        </w:rPr>
        <w:sectPr w:rsidR="000E4B7F" w:rsidRPr="005811C6">
          <w:type w:val="continuous"/>
          <w:pgSz w:w="11907" w:h="16840" w:code="9"/>
          <w:pgMar w:top="1440" w:right="720" w:bottom="1440" w:left="720" w:header="720" w:footer="720" w:gutter="0"/>
          <w:cols w:num="2" w:space="720"/>
          <w:titlePg/>
          <w:docGrid w:linePitch="360"/>
        </w:sectPr>
      </w:pPr>
      <w:r w:rsidRPr="005811C6">
        <w:rPr>
          <w:rFonts w:eastAsia="MS PGothic"/>
          <w:noProof/>
          <w:sz w:val="16"/>
          <w:szCs w:val="24"/>
        </w:rPr>
        <w:t>Windows Intune Add-on for System Center Configuration Manager and System Center Endpoint Protection (per user)</w:t>
      </w:r>
      <w:r w:rsidRPr="005811C6">
        <w:rPr>
          <w:rFonts w:eastAsia="MS PGothic"/>
          <w:noProof/>
          <w:sz w:val="16"/>
          <w:szCs w:val="24"/>
        </w:rPr>
        <w:br/>
        <w:t>(</w:t>
      </w:r>
      <w:r>
        <w:rPr>
          <w:rFonts w:eastAsia="MS PGothic"/>
          <w:noProof/>
          <w:sz w:val="16"/>
          <w:szCs w:val="24"/>
        </w:rPr>
        <w:t>"</w:t>
      </w:r>
      <w:r w:rsidRPr="005811C6">
        <w:rPr>
          <w:rFonts w:eastAsia="MS PGothic"/>
          <w:noProof/>
          <w:sz w:val="16"/>
          <w:szCs w:val="24"/>
        </w:rPr>
        <w:t>Microsoft Intune Add-On</w:t>
      </w:r>
      <w:r>
        <w:rPr>
          <w:rFonts w:eastAsia="MS PGothic"/>
          <w:noProof/>
          <w:sz w:val="16"/>
          <w:szCs w:val="24"/>
        </w:rPr>
        <w:t>"</w:t>
      </w:r>
      <w:r w:rsidRPr="005811C6">
        <w:rPr>
          <w:rFonts w:eastAsia="MS PGothic"/>
          <w:noProof/>
          <w:sz w:val="16"/>
          <w:szCs w:val="24"/>
        </w:rPr>
        <w:t>)</w:t>
      </w:r>
    </w:p>
    <w:p w14:paraId="5E3EAAD2" w14:textId="77777777" w:rsidR="000E4B7F" w:rsidRPr="005811C6" w:rsidRDefault="000E4B7F" w:rsidP="000E4B7F">
      <w:pPr>
        <w:pStyle w:val="ProductList-Body"/>
        <w:pBdr>
          <w:top w:val="single" w:sz="4" w:space="1" w:color="BFBFBF"/>
        </w:pBdr>
        <w:rPr>
          <w:rFonts w:eastAsia="MS PGothic"/>
          <w:b/>
          <w:color w:val="000000"/>
          <w:sz w:val="8"/>
          <w:szCs w:val="24"/>
        </w:rPr>
      </w:pPr>
    </w:p>
    <w:p w14:paraId="252C170D" w14:textId="77777777" w:rsidR="000E4B7F" w:rsidRPr="005811C6" w:rsidRDefault="000E4B7F" w:rsidP="000E4B7F">
      <w:pPr>
        <w:pStyle w:val="ProductList-Body"/>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277D229E" w14:textId="77777777" w:rsidR="000E4B7F" w:rsidRPr="005811C6" w:rsidRDefault="000E4B7F" w:rsidP="000E4B7F">
      <w:pPr>
        <w:pStyle w:val="ProductList-Body"/>
        <w:rPr>
          <w:rFonts w:eastAsia="MS PGothic"/>
          <w:szCs w:val="24"/>
        </w:rPr>
      </w:pPr>
      <w:r w:rsidRPr="005811C6">
        <w:rPr>
          <w:rFonts w:eastAsia="MS PGothic"/>
          <w:szCs w:val="24"/>
          <w:lang w:val="ja-JP"/>
        </w:rPr>
        <w:t>お客様に提供される展開サービスには、</w:t>
      </w:r>
      <w:hyperlink w:anchor="Attachment1" w:history="1">
        <w:r w:rsidRPr="005811C6">
          <w:rPr>
            <w:rStyle w:val="Hyperlink"/>
            <w:rFonts w:eastAsia="MS PGothic"/>
            <w:szCs w:val="24"/>
            <w:lang w:val="ja-JP"/>
          </w:rPr>
          <w:t>付録</w:t>
        </w:r>
        <w:r w:rsidRPr="005811C6">
          <w:rPr>
            <w:rStyle w:val="Hyperlink"/>
            <w:rFonts w:eastAsia="MS PGothic"/>
            <w:szCs w:val="24"/>
          </w:rPr>
          <w:t xml:space="preserve"> 1</w:t>
        </w:r>
      </w:hyperlink>
      <w:r w:rsidRPr="005811C6">
        <w:rPr>
          <w:rFonts w:eastAsia="MS PGothic"/>
          <w:szCs w:val="24"/>
        </w:rPr>
        <w:t xml:space="preserve"> </w:t>
      </w:r>
      <w:r w:rsidRPr="005811C6">
        <w:rPr>
          <w:rFonts w:eastAsia="MS PGothic"/>
          <w:szCs w:val="24"/>
          <w:lang w:val="ja-JP"/>
        </w:rPr>
        <w:t>のプロフェッショナル</w:t>
      </w:r>
      <w:r w:rsidRPr="005811C6">
        <w:rPr>
          <w:rFonts w:eastAsia="MS PGothic"/>
          <w:szCs w:val="24"/>
        </w:rPr>
        <w:t xml:space="preserve"> </w:t>
      </w:r>
      <w:r w:rsidRPr="005811C6">
        <w:rPr>
          <w:rFonts w:eastAsia="MS PGothic"/>
          <w:szCs w:val="24"/>
          <w:lang w:val="ja-JP"/>
        </w:rPr>
        <w:t>サービスに関する注意が適用されます。</w:t>
      </w:r>
    </w:p>
    <w:p w14:paraId="06A5D986" w14:textId="77777777" w:rsidR="000E4B7F" w:rsidRPr="005811C6" w:rsidRDefault="000E4B7F" w:rsidP="000E4B7F">
      <w:pPr>
        <w:pStyle w:val="ProductList-Body"/>
        <w:rPr>
          <w:rFonts w:eastAsia="MS PGothic"/>
          <w:b/>
          <w:color w:val="00188F"/>
          <w:szCs w:val="24"/>
        </w:rPr>
      </w:pPr>
    </w:p>
    <w:p w14:paraId="2396A028"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デバイスの管理</w:t>
      </w:r>
    </w:p>
    <w:p w14:paraId="648AD407"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ユーザー</w:t>
      </w:r>
      <w:r w:rsidRPr="005811C6">
        <w:rPr>
          <w:rFonts w:eastAsia="MS PGothic"/>
          <w:szCs w:val="24"/>
        </w:rPr>
        <w:t xml:space="preserve"> SL </w:t>
      </w:r>
      <w:r w:rsidRPr="005811C6">
        <w:rPr>
          <w:rFonts w:eastAsia="MS PGothic"/>
          <w:szCs w:val="24"/>
          <w:lang w:val="ja-JP"/>
        </w:rPr>
        <w:t>を割り当てられた各ユーザーは、</w:t>
      </w:r>
      <w:r w:rsidRPr="005811C6">
        <w:rPr>
          <w:rFonts w:eastAsia="MS PGothic"/>
          <w:szCs w:val="24"/>
        </w:rPr>
        <w:t xml:space="preserve">Online Service </w:t>
      </w:r>
      <w:r w:rsidRPr="005811C6">
        <w:rPr>
          <w:rFonts w:eastAsia="MS PGothic"/>
          <w:szCs w:val="24"/>
          <w:lang w:val="ja-JP"/>
        </w:rPr>
        <w:t>および関連ソフトウェア</w:t>
      </w:r>
      <w:r w:rsidRPr="005811C6">
        <w:rPr>
          <w:rFonts w:eastAsia="MS PGothic"/>
          <w:szCs w:val="24"/>
        </w:rPr>
        <w:t xml:space="preserve"> (System Center </w:t>
      </w:r>
      <w:r w:rsidRPr="005811C6">
        <w:rPr>
          <w:rFonts w:eastAsia="MS PGothic"/>
          <w:szCs w:val="24"/>
          <w:lang w:val="ja-JP"/>
        </w:rPr>
        <w:t>ソフトウェアを含む</w:t>
      </w:r>
      <w:r w:rsidRPr="005811C6">
        <w:rPr>
          <w:rFonts w:eastAsia="MS PGothic"/>
          <w:szCs w:val="24"/>
        </w:rPr>
        <w:t xml:space="preserve">) </w:t>
      </w:r>
      <w:r w:rsidRPr="005811C6">
        <w:rPr>
          <w:rFonts w:eastAsia="MS PGothic"/>
          <w:szCs w:val="24"/>
          <w:lang w:val="ja-JP"/>
        </w:rPr>
        <w:t>にアクセスして使用し、最大</w:t>
      </w:r>
      <w:r w:rsidRPr="005811C6">
        <w:rPr>
          <w:rFonts w:eastAsia="MS PGothic"/>
          <w:szCs w:val="24"/>
        </w:rPr>
        <w:t xml:space="preserve"> 15 </w:t>
      </w:r>
      <w:r w:rsidRPr="005811C6">
        <w:rPr>
          <w:rFonts w:eastAsia="MS PGothic"/>
          <w:szCs w:val="24"/>
          <w:lang w:val="ja-JP"/>
        </w:rPr>
        <w:t>台のデバイスを管理することができます。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52"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1F4371"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15" w:name="_Toc462152023"/>
      <w:r w:rsidRPr="00664F8F">
        <w:t>Microsoft Learning</w:t>
      </w:r>
      <w:bookmarkEnd w:id="115"/>
      <w:r w:rsidRPr="00664F8F">
        <w:t xml:space="preserve"> </w:t>
      </w:r>
    </w:p>
    <w:bookmarkEnd w:id="112"/>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lastRenderedPageBreak/>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53"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1F4371"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4F0B3804" w14:textId="77777777" w:rsidR="00CE2B46" w:rsidRPr="00525D16" w:rsidRDefault="00CE2B46" w:rsidP="00CE2B46">
      <w:pPr>
        <w:pStyle w:val="ProductList-Offering2Heading"/>
      </w:pPr>
      <w:r w:rsidRPr="00525D16">
        <w:tab/>
      </w:r>
      <w:bookmarkStart w:id="116" w:name="_Toc462152024"/>
      <w:r>
        <w:t xml:space="preserve">Microsoft </w:t>
      </w:r>
      <w:r w:rsidRPr="00525D16">
        <w:t xml:space="preserve">Power BI </w:t>
      </w:r>
      <w:r>
        <w:t>Pro</w:t>
      </w:r>
      <w:bookmarkEnd w:id="116"/>
    </w:p>
    <w:bookmarkEnd w:id="113"/>
    <w:p w14:paraId="7C70D7CD" w14:textId="77777777" w:rsidR="00CE2B46" w:rsidRPr="003B55B6" w:rsidRDefault="00CE2B46" w:rsidP="00CE2B4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013D853" w14:textId="77777777" w:rsidR="00CE2B46" w:rsidRPr="00525D16" w:rsidRDefault="001F4371" w:rsidP="00CE2B46">
      <w:pPr>
        <w:pStyle w:val="ProductList-Body"/>
        <w:rPr>
          <w:rFonts w:eastAsia="MS PGothic" w:cs="Calibri"/>
          <w:szCs w:val="24"/>
        </w:rPr>
      </w:pPr>
      <w:hyperlink w:anchor="Attachment1" w:history="1">
        <w:r w:rsidR="00CE2B46" w:rsidRPr="00525D16">
          <w:rPr>
            <w:rStyle w:val="Hyperlink"/>
            <w:rFonts w:eastAsia="MS PGothic" w:cs="Calibri"/>
            <w:szCs w:val="24"/>
            <w:lang w:val="ja-JP"/>
          </w:rPr>
          <w:t>付録</w:t>
        </w:r>
        <w:r w:rsidR="00CE2B46" w:rsidRPr="00525D16">
          <w:rPr>
            <w:rStyle w:val="Hyperlink"/>
            <w:rFonts w:eastAsia="MS PGothic" w:cs="Calibri"/>
            <w:szCs w:val="24"/>
          </w:rPr>
          <w:t xml:space="preserve"> 1</w:t>
        </w:r>
      </w:hyperlink>
      <w:r w:rsidR="00CE2B46" w:rsidRPr="00525D16">
        <w:rPr>
          <w:rFonts w:eastAsia="MS PGothic" w:cs="Calibri"/>
          <w:szCs w:val="24"/>
        </w:rPr>
        <w:t xml:space="preserve"> </w:t>
      </w:r>
      <w:r w:rsidR="00CE2B46" w:rsidRPr="00525D16">
        <w:rPr>
          <w:rFonts w:eastAsia="MS PGothic" w:cs="Calibri"/>
          <w:szCs w:val="24"/>
          <w:lang w:val="ja-JP"/>
        </w:rPr>
        <w:t>の</w:t>
      </w:r>
      <w:r w:rsidR="00CE2B46" w:rsidRPr="00525D16">
        <w:rPr>
          <w:rFonts w:eastAsia="MS PGothic" w:cs="Calibri"/>
          <w:szCs w:val="24"/>
        </w:rPr>
        <w:t xml:space="preserve"> Bing Maps </w:t>
      </w:r>
      <w:r w:rsidR="00CE2B46" w:rsidRPr="00525D16">
        <w:rPr>
          <w:rFonts w:eastAsia="MS PGothic" w:cs="Calibri"/>
          <w:szCs w:val="24"/>
          <w:lang w:val="ja-JP"/>
        </w:rPr>
        <w:t>に関する注意が適用されます。</w:t>
      </w:r>
    </w:p>
    <w:p w14:paraId="645E9D93" w14:textId="77777777" w:rsidR="00CE2B46" w:rsidRPr="00525D16" w:rsidRDefault="001F4371" w:rsidP="00CE2B46">
      <w:pPr>
        <w:pStyle w:val="ProductList-Body"/>
        <w:shd w:val="clear" w:color="auto" w:fill="A6A6A6"/>
        <w:spacing w:before="120" w:after="240"/>
        <w:jc w:val="right"/>
        <w:rPr>
          <w:rFonts w:eastAsia="MS PGothic" w:cs="Calibri"/>
          <w:sz w:val="16"/>
          <w:szCs w:val="24"/>
        </w:rPr>
      </w:pPr>
      <w:hyperlink w:anchor="TableofContents" w:history="1">
        <w:r w:rsidR="00CE2B46" w:rsidRPr="00525D16">
          <w:rPr>
            <w:rStyle w:val="Hyperlink"/>
            <w:rFonts w:eastAsia="MS PGothic" w:cs="Calibri"/>
            <w:sz w:val="16"/>
            <w:szCs w:val="24"/>
            <w:lang w:val="ja-JP"/>
          </w:rPr>
          <w:t>目次</w:t>
        </w:r>
      </w:hyperlink>
      <w:r w:rsidR="00CE2B46" w:rsidRPr="00525D16">
        <w:rPr>
          <w:rFonts w:eastAsia="MS PGothic" w:cs="Calibri"/>
          <w:sz w:val="16"/>
          <w:szCs w:val="24"/>
        </w:rPr>
        <w:t xml:space="preserve"> / </w:t>
      </w:r>
      <w:hyperlink w:anchor="GeneralTerms" w:history="1">
        <w:r w:rsidR="00CE2B46" w:rsidRPr="00525D16">
          <w:rPr>
            <w:rStyle w:val="Hyperlink"/>
            <w:rFonts w:eastAsia="MS PGothic" w:cs="Calibri"/>
            <w:sz w:val="16"/>
            <w:szCs w:val="24"/>
            <w:lang w:val="ja-JP"/>
          </w:rPr>
          <w:t>標準の条件</w:t>
        </w:r>
      </w:hyperlink>
    </w:p>
    <w:p w14:paraId="12393C1D" w14:textId="77777777" w:rsidR="001B0F97" w:rsidRPr="001B0F97" w:rsidRDefault="001B0F97" w:rsidP="001B0F97">
      <w:pPr>
        <w:pStyle w:val="ProductList-Offering2Heading"/>
      </w:pPr>
      <w:r w:rsidRPr="001B0F97">
        <w:tab/>
      </w:r>
      <w:bookmarkStart w:id="117" w:name="_Toc462152025"/>
      <w:r w:rsidRPr="001B0F97">
        <w:t>Minecraft: Education Edition</w:t>
      </w:r>
      <w:bookmarkEnd w:id="117"/>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1F4371"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1F4371"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18" w:name="_Toc462152026"/>
      <w:r w:rsidR="00D34129" w:rsidRPr="00525D16">
        <w:t>Office 365 Developer</w:t>
      </w:r>
      <w:bookmarkEnd w:id="11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19" w:name="_Toc462152027"/>
      <w:r w:rsidRPr="00525D16">
        <w:t>Translator API</w:t>
      </w:r>
      <w:bookmarkEnd w:id="119"/>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4"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5"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1F4371">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20" w:name="_Toc462152028"/>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2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DF5FAC1" w14:textId="77777777" w:rsidR="00664F8F" w:rsidRPr="00820DA3" w:rsidRDefault="001F4371" w:rsidP="00664F8F">
      <w:pPr>
        <w:pStyle w:val="ProductList-Body"/>
        <w:shd w:val="clear" w:color="auto" w:fill="A6A6A6"/>
        <w:spacing w:before="120" w:after="240"/>
        <w:jc w:val="right"/>
        <w:rPr>
          <w:rStyle w:val="Hyperlink"/>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31920654" w14:textId="524881E3" w:rsidR="00D34129" w:rsidRPr="00525D16" w:rsidRDefault="004E7E0E" w:rsidP="00664F8F">
      <w:pPr>
        <w:pStyle w:val="ProductList-Offering2Heading"/>
        <w:keepNext/>
      </w:pPr>
      <w:r>
        <w:rPr>
          <w:lang w:val="ja-JP"/>
        </w:rPr>
        <w:tab/>
      </w:r>
      <w:bookmarkStart w:id="121" w:name="_Toc462152029"/>
      <w:r w:rsidR="00D34129" w:rsidRPr="00525D16">
        <w:rPr>
          <w:lang w:val="ja-JP"/>
        </w:rPr>
        <w:t>Yammer Enterprise</w:t>
      </w:r>
      <w:bookmarkEnd w:id="121"/>
    </w:p>
    <w:p w14:paraId="32C04644" w14:textId="77777777" w:rsidR="00266103" w:rsidRPr="003B55B6" w:rsidRDefault="00266103" w:rsidP="00664F8F">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6BB4B0B2" w14:textId="2ABCC5CF" w:rsidR="00266103" w:rsidRDefault="00266103" w:rsidP="00664F8F">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Pr="00DD0B3E" w:rsidRDefault="00266103" w:rsidP="00664F8F">
      <w:pPr>
        <w:pStyle w:val="ProductList-Body"/>
        <w:rPr>
          <w:rFonts w:eastAsia="MS PGothic" w:cs="Calibri"/>
          <w:b/>
          <w:color w:val="00188F"/>
          <w:sz w:val="12"/>
          <w:szCs w:val="12"/>
          <w:lang w:val="ja-JP"/>
        </w:rPr>
      </w:pPr>
    </w:p>
    <w:p w14:paraId="4A099630" w14:textId="638B226E" w:rsidR="00D34129" w:rsidRPr="003B55B6" w:rsidRDefault="00D34129" w:rsidP="00664F8F">
      <w:pPr>
        <w:pStyle w:val="ProductList-Body"/>
        <w:rPr>
          <w:rFonts w:eastAsia="MS PGothic" w:cs="Calibri"/>
          <w:b/>
          <w:color w:val="00188F"/>
        </w:rPr>
      </w:pPr>
      <w:r w:rsidRPr="003B55B6">
        <w:rPr>
          <w:rFonts w:eastAsia="MS PGothic" w:cs="Calibri"/>
          <w:b/>
          <w:color w:val="00188F"/>
        </w:rPr>
        <w:t>外部ユーザー</w:t>
      </w:r>
    </w:p>
    <w:p w14:paraId="6CD388D3" w14:textId="77777777" w:rsidR="00D34129" w:rsidRPr="00DD0B3E" w:rsidRDefault="00D34129" w:rsidP="00664F8F">
      <w:pPr>
        <w:pStyle w:val="ProductList-Body"/>
        <w:rPr>
          <w:rFonts w:eastAsia="MS PGothic" w:cs="Calibri"/>
          <w:sz w:val="16"/>
          <w:szCs w:val="16"/>
        </w:rPr>
      </w:pPr>
      <w:r w:rsidRPr="00DD0B3E">
        <w:rPr>
          <w:rFonts w:eastAsia="MS PGothic" w:cs="Calibri"/>
          <w:sz w:val="16"/>
          <w:szCs w:val="16"/>
          <w:lang w:val="ja-JP"/>
        </w:rPr>
        <w:t>外部ネットワーク機能を介して</w:t>
      </w:r>
      <w:r w:rsidRPr="00DD0B3E">
        <w:rPr>
          <w:rFonts w:eastAsia="MS PGothic" w:cs="Calibri"/>
          <w:sz w:val="16"/>
          <w:szCs w:val="16"/>
        </w:rPr>
        <w:t xml:space="preserve"> Yammer </w:t>
      </w:r>
      <w:r w:rsidRPr="00DD0B3E">
        <w:rPr>
          <w:rFonts w:eastAsia="MS PGothic" w:cs="Calibri"/>
          <w:sz w:val="16"/>
          <w:szCs w:val="16"/>
          <w:lang w:val="ja-JP"/>
        </w:rPr>
        <w:t>に招待された外部ユーザーについては、ユーザー</w:t>
      </w:r>
      <w:r w:rsidRPr="00DD0B3E">
        <w:rPr>
          <w:rFonts w:eastAsia="MS PGothic" w:cs="Calibri"/>
          <w:sz w:val="16"/>
          <w:szCs w:val="16"/>
        </w:rPr>
        <w:t xml:space="preserve"> SL </w:t>
      </w:r>
      <w:r w:rsidRPr="00DD0B3E">
        <w:rPr>
          <w:rFonts w:eastAsia="MS PGothic" w:cs="Calibri"/>
          <w:sz w:val="16"/>
          <w:szCs w:val="16"/>
          <w:lang w:val="ja-JP"/>
        </w:rPr>
        <w:t>は不要です。</w:t>
      </w:r>
    </w:p>
    <w:p w14:paraId="2D974547" w14:textId="22FD9999" w:rsidR="00D34129" w:rsidRPr="00525D16" w:rsidRDefault="001F4371" w:rsidP="00664F8F">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1F4980C6" w14:textId="77777777" w:rsidR="00F51B60" w:rsidRPr="00525D16" w:rsidRDefault="00F51B60" w:rsidP="00664F8F">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22" w:name="_Toc462152030"/>
      <w:bookmarkStart w:id="123"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22"/>
    </w:p>
    <w:p w14:paraId="18DE9E4D" w14:textId="77777777" w:rsidR="00D34129" w:rsidRPr="00525D16" w:rsidRDefault="00D34129" w:rsidP="007A6C75">
      <w:pPr>
        <w:pStyle w:val="ProductList-Offering1Heading"/>
        <w:rPr>
          <w:lang w:eastAsia="ja-JP"/>
        </w:rPr>
      </w:pPr>
      <w:bookmarkStart w:id="124" w:name="_Toc462152031"/>
      <w:bookmarkEnd w:id="123"/>
      <w:r w:rsidRPr="00525D16">
        <w:rPr>
          <w:lang w:eastAsia="ja-JP"/>
        </w:rPr>
        <w:t>Bing Maps</w:t>
      </w:r>
      <w:bookmarkEnd w:id="124"/>
    </w:p>
    <w:p w14:paraId="2F6B9F41" w14:textId="77777777" w:rsidR="00D34129" w:rsidRPr="00525D16" w:rsidRDefault="00D34129">
      <w:pPr>
        <w:pStyle w:val="ProductList-Body"/>
        <w:rPr>
          <w:rFonts w:eastAsia="MS PGothic" w:cs="Calibri"/>
          <w:szCs w:val="24"/>
        </w:rPr>
      </w:pPr>
      <w:bookmarkStart w:id="125" w:name="_Hlt390444334"/>
      <w:bookmarkStart w:id="126" w:name="_Hlt390444357"/>
      <w:bookmarkStart w:id="127" w:name="_Hlt390444366"/>
      <w:bookmarkStart w:id="128"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http://www.microsoft.com/privacystatement/ja-jp/bing/default.aspx</w:t>
        </w:r>
      </w:hyperlink>
      <w:hyperlink r:id="rId5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125"/>
    <w:bookmarkEnd w:id="126"/>
    <w:bookmarkEnd w:id="127"/>
    <w:bookmarkEnd w:id="128"/>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129" w:name="_Toc462152032"/>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129"/>
    </w:p>
    <w:p w14:paraId="5DB9145C" w14:textId="77777777" w:rsidR="00B037B2" w:rsidRPr="00643D5B" w:rsidRDefault="00B037B2" w:rsidP="00B037B2">
      <w:pPr>
        <w:pStyle w:val="ProductList-Body"/>
        <w:rPr>
          <w:rFonts w:eastAsia="MS PGothic"/>
          <w:szCs w:val="24"/>
        </w:rPr>
      </w:pPr>
      <w:r w:rsidRPr="00643D5B">
        <w:rPr>
          <w:rFonts w:eastAsia="MS PGothic"/>
          <w:szCs w:val="24"/>
          <w:lang w:val="ja-JP"/>
        </w:rPr>
        <w:t>お客様は、本</w:t>
      </w:r>
      <w:r w:rsidRPr="00643D5B">
        <w:rPr>
          <w:rFonts w:eastAsia="MS PGothic"/>
          <w:szCs w:val="24"/>
        </w:rPr>
        <w:t xml:space="preserve"> Online Service </w:t>
      </w:r>
      <w:r w:rsidRPr="00643D5B">
        <w:rPr>
          <w:rFonts w:eastAsia="MS PGothic"/>
          <w:szCs w:val="24"/>
          <w:lang w:val="ja-JP"/>
        </w:rPr>
        <w:t>に関連するマイクロソフトのカスタマー</w:t>
      </w:r>
      <w:r w:rsidRPr="00643D5B">
        <w:rPr>
          <w:rFonts w:eastAsia="MS PGothic"/>
          <w:szCs w:val="24"/>
        </w:rPr>
        <w:t xml:space="preserve"> </w:t>
      </w:r>
      <w:r w:rsidRPr="00643D5B">
        <w:rPr>
          <w:rFonts w:eastAsia="MS PGothic"/>
          <w:szCs w:val="24"/>
          <w:lang w:val="ja-JP"/>
        </w:rPr>
        <w:t>サポートおよびコンサルティング</w:t>
      </w:r>
      <w:r w:rsidRPr="00643D5B">
        <w:rPr>
          <w:rFonts w:eastAsia="MS PGothic"/>
          <w:szCs w:val="24"/>
        </w:rPr>
        <w:t xml:space="preserve"> </w:t>
      </w:r>
      <w:r w:rsidRPr="00643D5B">
        <w:rPr>
          <w:rFonts w:eastAsia="MS PGothic"/>
          <w:szCs w:val="24"/>
          <w:lang w:val="ja-JP"/>
        </w:rPr>
        <w:t>サービスの適用対象となる場合があります。これらのサービスは、お客様のボリューム</w:t>
      </w:r>
      <w:r w:rsidRPr="00643D5B">
        <w:rPr>
          <w:rFonts w:eastAsia="MS PGothic"/>
          <w:szCs w:val="24"/>
        </w:rPr>
        <w:t xml:space="preserve"> </w:t>
      </w:r>
      <w:r w:rsidRPr="00643D5B">
        <w:rPr>
          <w:rFonts w:eastAsia="MS PGothic"/>
          <w:szCs w:val="24"/>
          <w:lang w:val="ja-JP"/>
        </w:rPr>
        <w:t>ライセンス契約に基づく「プロフェッショナル</w:t>
      </w:r>
      <w:r w:rsidRPr="00643D5B">
        <w:rPr>
          <w:rFonts w:eastAsia="MS PGothic"/>
          <w:szCs w:val="24"/>
        </w:rPr>
        <w:t xml:space="preserve"> </w:t>
      </w:r>
      <w:r w:rsidRPr="00643D5B">
        <w:rPr>
          <w:rFonts w:eastAsia="MS PGothic"/>
          <w:szCs w:val="24"/>
          <w:lang w:val="ja-JP"/>
        </w:rPr>
        <w:t>サービス」です。お客様のボリューム</w:t>
      </w:r>
      <w:r w:rsidRPr="00643D5B">
        <w:rPr>
          <w:rFonts w:eastAsia="MS PGothic"/>
          <w:szCs w:val="24"/>
        </w:rPr>
        <w:t xml:space="preserve"> </w:t>
      </w:r>
      <w:r w:rsidRPr="00643D5B">
        <w:rPr>
          <w:rFonts w:eastAsia="MS PGothic"/>
          <w:szCs w:val="24"/>
          <w:lang w:val="ja-JP"/>
        </w:rPr>
        <w:t>ライセンス契約が</w:t>
      </w:r>
      <w:r w:rsidRPr="00643D5B">
        <w:rPr>
          <w:rFonts w:eastAsia="MS PGothic"/>
          <w:szCs w:val="24"/>
        </w:rPr>
        <w:t xml:space="preserve"> Online Service </w:t>
      </w:r>
      <w:r w:rsidRPr="00643D5B">
        <w:rPr>
          <w:rFonts w:eastAsia="MS PGothic"/>
          <w:szCs w:val="24"/>
          <w:lang w:val="ja-JP"/>
        </w:rPr>
        <w:t>のみを対象としている場合</w:t>
      </w:r>
      <w:r w:rsidRPr="00643D5B">
        <w:rPr>
          <w:rFonts w:eastAsia="MS PGothic"/>
          <w:szCs w:val="24"/>
        </w:rPr>
        <w:t xml:space="preserve"> (</w:t>
      </w:r>
      <w:r w:rsidRPr="00643D5B">
        <w:rPr>
          <w:rFonts w:eastAsia="MS PGothic"/>
          <w:szCs w:val="24"/>
          <w:lang w:val="ja-JP"/>
        </w:rPr>
        <w:t>かつ、当該契約にプロフェッショナル</w:t>
      </w:r>
      <w:r w:rsidRPr="00643D5B">
        <w:rPr>
          <w:rFonts w:eastAsia="MS PGothic"/>
          <w:szCs w:val="24"/>
        </w:rPr>
        <w:t xml:space="preserve"> </w:t>
      </w:r>
      <w:r w:rsidRPr="00643D5B">
        <w:rPr>
          <w:rFonts w:eastAsia="MS PGothic"/>
          <w:szCs w:val="24"/>
          <w:lang w:val="ja-JP"/>
        </w:rPr>
        <w:t>サービスが定義されていない場合</w:t>
      </w:r>
      <w:r w:rsidRPr="00643D5B">
        <w:rPr>
          <w:rFonts w:eastAsia="MS PGothic"/>
          <w:szCs w:val="24"/>
        </w:rPr>
        <w:t>)</w:t>
      </w:r>
      <w:r w:rsidRPr="00643D5B">
        <w:rPr>
          <w:rFonts w:eastAsia="MS PGothic"/>
          <w:szCs w:val="24"/>
          <w:lang w:val="ja-JP"/>
        </w:rPr>
        <w:t>、これらのサービスの提供には、以下の「プロフェッショナル</w:t>
      </w:r>
      <w:r w:rsidRPr="00643D5B">
        <w:rPr>
          <w:rFonts w:eastAsia="MS PGothic"/>
          <w:szCs w:val="24"/>
        </w:rPr>
        <w:t xml:space="preserve"> </w:t>
      </w:r>
      <w:r w:rsidRPr="00643D5B">
        <w:rPr>
          <w:rFonts w:eastAsia="MS PGothic"/>
          <w:szCs w:val="24"/>
          <w:lang w:val="ja-JP"/>
        </w:rPr>
        <w:t>サービス条件」が適用されます。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4CC764F" w14:textId="77777777" w:rsidR="00B037B2" w:rsidRPr="00643D5B" w:rsidRDefault="00B037B2" w:rsidP="00B037B2">
      <w:pPr>
        <w:pStyle w:val="ProductList-Body"/>
        <w:rPr>
          <w:rFonts w:eastAsia="MS PGothic"/>
          <w:szCs w:val="24"/>
        </w:rPr>
      </w:pPr>
      <w:r w:rsidRPr="00643D5B">
        <w:rPr>
          <w:rFonts w:eastAsia="MS PGothic"/>
          <w:szCs w:val="24"/>
          <w:lang w:val="ja-JP"/>
        </w:rPr>
        <w:t>追加の条件がこれらのプロフェッショナル</w:t>
      </w:r>
      <w:r w:rsidRPr="00643D5B">
        <w:rPr>
          <w:rFonts w:eastAsia="MS PGothic"/>
          <w:szCs w:val="24"/>
        </w:rPr>
        <w:t xml:space="preserve"> </w:t>
      </w:r>
      <w:r w:rsidRPr="00643D5B">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lastRenderedPageBreak/>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1F4371"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130" w:name="_Toc462152033"/>
      <w:r w:rsidRPr="00CE2B46">
        <w:rPr>
          <w:lang w:eastAsia="ja-JP"/>
        </w:rPr>
        <w:t xml:space="preserve">Azure Media Services H.265/HEVC Encoding </w:t>
      </w:r>
      <w:r w:rsidRPr="00CE2B46">
        <w:rPr>
          <w:lang w:eastAsia="ja-JP"/>
        </w:rPr>
        <w:t>に関する注意</w:t>
      </w:r>
      <w:bookmarkEnd w:id="130"/>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1F4371"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66C91DB2" w14:textId="69F3EF49" w:rsidR="00D34129" w:rsidRPr="00525D16" w:rsidRDefault="00D34129" w:rsidP="007A6C75">
      <w:pPr>
        <w:pStyle w:val="ProductList-Offering1Heading"/>
        <w:rPr>
          <w:lang w:eastAsia="ja-JP"/>
        </w:rPr>
      </w:pPr>
      <w:bookmarkStart w:id="131" w:name="_Toc46215203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3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59"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1F4371"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0"/>
          <w:footerReference w:type="first" r:id="rId61"/>
          <w:pgSz w:w="11907" w:h="16840" w:code="9"/>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132" w:name="_Toc462152035"/>
      <w:bookmarkStart w:id="133" w:name="Attachment2"/>
      <w:r w:rsidRPr="003210CB">
        <w:rPr>
          <w:szCs w:val="24"/>
          <w:lang w:val="ja-JP" w:eastAsia="ja-JP"/>
        </w:rPr>
        <w:lastRenderedPageBreak/>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132"/>
    </w:p>
    <w:p w14:paraId="5B54AA70" w14:textId="48970A43"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620"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60"/>
        <w:gridCol w:w="360"/>
        <w:gridCol w:w="720"/>
        <w:gridCol w:w="720"/>
        <w:gridCol w:w="720"/>
        <w:gridCol w:w="360"/>
        <w:gridCol w:w="360"/>
        <w:gridCol w:w="720"/>
        <w:gridCol w:w="675"/>
        <w:gridCol w:w="675"/>
      </w:tblGrid>
      <w:tr w:rsidR="000E4B7F" w:rsidRPr="005811C6" w14:paraId="0346F9F2" w14:textId="77777777" w:rsidTr="000E4B7F">
        <w:trPr>
          <w:cantSplit/>
          <w:trHeight w:val="501"/>
        </w:trPr>
        <w:tc>
          <w:tcPr>
            <w:tcW w:w="2790" w:type="dxa"/>
            <w:vMerge w:val="restart"/>
            <w:tcBorders>
              <w:top w:val="nil"/>
              <w:left w:val="nil"/>
              <w:bottom w:val="dashSmallGap" w:sz="4" w:space="0" w:color="808080"/>
              <w:right w:val="nil"/>
            </w:tcBorders>
            <w:vAlign w:val="bottom"/>
          </w:tcPr>
          <w:p w14:paraId="16712D09"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0ED974F6"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lang w:val="ja-JP"/>
              </w:rPr>
              <w:t>Office 365</w:t>
            </w:r>
          </w:p>
          <w:p w14:paraId="4768A7CE"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szCs w:val="24"/>
              </w:rPr>
            </w:pPr>
            <w:r w:rsidRPr="005811C6">
              <w:rPr>
                <w:rFonts w:eastAsia="MS PGothic"/>
                <w:color w:val="FFFFFF"/>
                <w:sz w:val="16"/>
                <w:szCs w:val="24"/>
                <w:lang w:val="ja-JP"/>
              </w:rPr>
              <w:t xml:space="preserve">Enterprise </w:t>
            </w:r>
            <w:r w:rsidRPr="005811C6">
              <w:rPr>
                <w:rFonts w:eastAsia="MS PGothic"/>
                <w:color w:val="FFFFFF"/>
                <w:sz w:val="16"/>
                <w:szCs w:val="24"/>
                <w:vertAlign w:val="superscript"/>
                <w:lang w:val="ja-JP"/>
              </w:rPr>
              <w:t>1, 4</w:t>
            </w:r>
          </w:p>
        </w:tc>
        <w:tc>
          <w:tcPr>
            <w:tcW w:w="1080" w:type="dxa"/>
            <w:gridSpan w:val="4"/>
            <w:tcBorders>
              <w:top w:val="single" w:sz="12" w:space="0" w:color="FFFFFF"/>
              <w:left w:val="nil"/>
              <w:bottom w:val="nil"/>
              <w:right w:val="single" w:sz="12" w:space="0" w:color="FFFFFF"/>
            </w:tcBorders>
            <w:shd w:val="clear" w:color="auto" w:fill="0072C6"/>
          </w:tcPr>
          <w:p w14:paraId="14FA6AA5"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lang w:val="ja-JP"/>
              </w:rPr>
              <w:t>Office 365</w:t>
            </w:r>
          </w:p>
          <w:p w14:paraId="65DA097D"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szCs w:val="24"/>
              </w:rPr>
            </w:pPr>
            <w:r w:rsidRPr="005811C6">
              <w:rPr>
                <w:rFonts w:eastAsia="MS PGothic"/>
                <w:color w:val="FFFFFF"/>
                <w:sz w:val="16"/>
                <w:szCs w:val="24"/>
                <w:lang w:val="ja-JP"/>
              </w:rPr>
              <w:t>Government</w:t>
            </w:r>
          </w:p>
        </w:tc>
        <w:tc>
          <w:tcPr>
            <w:tcW w:w="720" w:type="dxa"/>
            <w:gridSpan w:val="2"/>
            <w:tcBorders>
              <w:top w:val="single" w:sz="12" w:space="0" w:color="FFFFFF"/>
              <w:left w:val="nil"/>
              <w:right w:val="single" w:sz="12" w:space="0" w:color="FFFFFF"/>
            </w:tcBorders>
            <w:shd w:val="clear" w:color="auto" w:fill="0072C6"/>
          </w:tcPr>
          <w:p w14:paraId="78AB0089" w14:textId="77777777" w:rsidR="000E4B7F" w:rsidRPr="005811C6" w:rsidRDefault="000E4B7F" w:rsidP="001D4224">
            <w:pPr>
              <w:pStyle w:val="ProductList-Body"/>
              <w:tabs>
                <w:tab w:val="clear" w:pos="158"/>
                <w:tab w:val="left" w:pos="80"/>
              </w:tabs>
              <w:spacing w:before="20" w:after="20" w:line="260" w:lineRule="auto"/>
              <w:ind w:left="-236" w:right="-196"/>
              <w:jc w:val="center"/>
              <w:rPr>
                <w:rFonts w:eastAsia="MS PGothic"/>
                <w:color w:val="FFFFFF"/>
                <w:sz w:val="16"/>
                <w:szCs w:val="24"/>
              </w:rPr>
            </w:pPr>
            <w:r w:rsidRPr="005811C6">
              <w:rPr>
                <w:rFonts w:eastAsia="MS PGothic"/>
                <w:color w:val="FFFFFF"/>
                <w:sz w:val="16"/>
                <w:szCs w:val="24"/>
                <w:lang w:val="ja-JP"/>
              </w:rPr>
              <w:t>Office 365</w:t>
            </w:r>
          </w:p>
          <w:p w14:paraId="534078D6" w14:textId="77777777" w:rsidR="000E4B7F" w:rsidRPr="005811C6" w:rsidRDefault="000E4B7F" w:rsidP="001D4224">
            <w:pPr>
              <w:pStyle w:val="ProductList-Body"/>
              <w:tabs>
                <w:tab w:val="clear" w:pos="158"/>
                <w:tab w:val="left" w:pos="80"/>
              </w:tabs>
              <w:spacing w:before="20" w:after="20" w:line="260" w:lineRule="auto"/>
              <w:ind w:left="-236" w:right="-196"/>
              <w:jc w:val="center"/>
              <w:rPr>
                <w:rFonts w:eastAsia="MS PGothic"/>
                <w:szCs w:val="24"/>
              </w:rPr>
            </w:pPr>
            <w:r w:rsidRPr="005811C6">
              <w:rPr>
                <w:rFonts w:eastAsia="MS PGothic"/>
                <w:color w:val="FFFFFF"/>
                <w:sz w:val="16"/>
                <w:szCs w:val="24"/>
                <w:lang w:val="ja-JP"/>
              </w:rPr>
              <w:t>Education</w:t>
            </w:r>
          </w:p>
        </w:tc>
        <w:tc>
          <w:tcPr>
            <w:tcW w:w="720" w:type="dxa"/>
            <w:tcBorders>
              <w:top w:val="single" w:sz="12" w:space="0" w:color="FFFFFF"/>
              <w:left w:val="single" w:sz="12" w:space="0" w:color="FFFFFF"/>
              <w:right w:val="single" w:sz="12" w:space="0" w:color="FFFFFF"/>
            </w:tcBorders>
            <w:shd w:val="clear" w:color="auto" w:fill="0072C6"/>
          </w:tcPr>
          <w:p w14:paraId="6B688753"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Office 365</w:t>
            </w:r>
          </w:p>
          <w:p w14:paraId="241C7656"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Business</w:t>
            </w:r>
          </w:p>
          <w:p w14:paraId="72F48C64" w14:textId="77777777" w:rsidR="000E4B7F" w:rsidRPr="005811C6" w:rsidRDefault="000E4B7F" w:rsidP="001D4224">
            <w:pPr>
              <w:pStyle w:val="ProductList-Body"/>
              <w:tabs>
                <w:tab w:val="left" w:pos="720"/>
              </w:tabs>
              <w:spacing w:line="260" w:lineRule="auto"/>
              <w:ind w:left="-108" w:right="-108"/>
              <w:jc w:val="center"/>
              <w:rPr>
                <w:rFonts w:eastAsia="MS PGothic"/>
                <w:szCs w:val="24"/>
              </w:rPr>
            </w:pPr>
            <w:r w:rsidRPr="005811C6">
              <w:rPr>
                <w:rFonts w:eastAsia="MS PGothic"/>
                <w:color w:val="FFFFFF"/>
                <w:sz w:val="16"/>
                <w:szCs w:val="24"/>
                <w:lang w:val="ja-JP"/>
              </w:rPr>
              <w:t>Essentials</w:t>
            </w:r>
          </w:p>
        </w:tc>
        <w:tc>
          <w:tcPr>
            <w:tcW w:w="720" w:type="dxa"/>
            <w:tcBorders>
              <w:top w:val="single" w:sz="12" w:space="0" w:color="FFFFFF"/>
              <w:left w:val="single" w:sz="12" w:space="0" w:color="FFFFFF"/>
              <w:right w:val="single" w:sz="12" w:space="0" w:color="FFFFFF"/>
            </w:tcBorders>
            <w:shd w:val="clear" w:color="auto" w:fill="0072C6"/>
          </w:tcPr>
          <w:p w14:paraId="2ABADFA6"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Office 365</w:t>
            </w:r>
          </w:p>
          <w:p w14:paraId="5E22BEF1"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lang w:val="ja-JP"/>
              </w:rPr>
              <w:t>Business</w:t>
            </w:r>
          </w:p>
          <w:p w14:paraId="76040302" w14:textId="77777777" w:rsidR="000E4B7F" w:rsidRPr="005811C6" w:rsidRDefault="000E4B7F" w:rsidP="001D4224">
            <w:pPr>
              <w:pStyle w:val="ProductList-Body"/>
              <w:tabs>
                <w:tab w:val="left" w:pos="720"/>
              </w:tabs>
              <w:spacing w:line="260" w:lineRule="auto"/>
              <w:ind w:left="-108" w:right="-108"/>
              <w:jc w:val="center"/>
              <w:rPr>
                <w:rFonts w:eastAsia="MS PGothic"/>
                <w:szCs w:val="24"/>
              </w:rPr>
            </w:pPr>
            <w:r w:rsidRPr="005811C6">
              <w:rPr>
                <w:rFonts w:eastAsia="MS PGothic"/>
                <w:color w:val="FFFFFF"/>
                <w:sz w:val="16"/>
                <w:szCs w:val="24"/>
                <w:lang w:val="ja-JP"/>
              </w:rPr>
              <w:t>Premium</w:t>
            </w:r>
          </w:p>
        </w:tc>
        <w:tc>
          <w:tcPr>
            <w:tcW w:w="720" w:type="dxa"/>
            <w:tcBorders>
              <w:top w:val="single" w:sz="12" w:space="0" w:color="FFFFFF"/>
              <w:left w:val="single" w:sz="12" w:space="0" w:color="FFFFFF"/>
              <w:right w:val="single" w:sz="12" w:space="0" w:color="FFFFFF"/>
            </w:tcBorders>
            <w:shd w:val="clear" w:color="auto" w:fill="0072C6"/>
          </w:tcPr>
          <w:p w14:paraId="12F44D4E"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Office 365</w:t>
            </w:r>
          </w:p>
          <w:p w14:paraId="41465A44"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Midsize</w:t>
            </w:r>
          </w:p>
          <w:p w14:paraId="4301ADA2" w14:textId="77777777" w:rsidR="000E4B7F" w:rsidRPr="005811C6" w:rsidRDefault="000E4B7F" w:rsidP="001D4224">
            <w:pPr>
              <w:pStyle w:val="ProductList-Body"/>
              <w:tabs>
                <w:tab w:val="left" w:pos="720"/>
              </w:tabs>
              <w:spacing w:line="260" w:lineRule="auto"/>
              <w:ind w:left="-108" w:right="-108"/>
              <w:jc w:val="center"/>
              <w:rPr>
                <w:rFonts w:eastAsia="MS PGothic"/>
                <w:szCs w:val="24"/>
              </w:rPr>
            </w:pPr>
            <w:r w:rsidRPr="005811C6">
              <w:rPr>
                <w:rFonts w:eastAsia="MS PGothic"/>
                <w:color w:val="FFFFFF"/>
                <w:sz w:val="16"/>
                <w:szCs w:val="24"/>
                <w:lang w:val="ja-JP"/>
              </w:rPr>
              <w:t>Business</w:t>
            </w:r>
          </w:p>
        </w:tc>
        <w:tc>
          <w:tcPr>
            <w:tcW w:w="720" w:type="dxa"/>
            <w:gridSpan w:val="2"/>
            <w:tcBorders>
              <w:top w:val="single" w:sz="12" w:space="0" w:color="FFFFFF"/>
              <w:left w:val="single" w:sz="12" w:space="0" w:color="FFFFFF"/>
              <w:right w:val="nil"/>
            </w:tcBorders>
            <w:shd w:val="clear" w:color="auto" w:fill="0072C6"/>
          </w:tcPr>
          <w:p w14:paraId="326EEBE8"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Enterprise</w:t>
            </w:r>
          </w:p>
          <w:p w14:paraId="645CE4C4"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Mobility +</w:t>
            </w:r>
          </w:p>
          <w:p w14:paraId="5AC129F7" w14:textId="77777777" w:rsidR="000E4B7F" w:rsidRPr="005811C6" w:rsidRDefault="000E4B7F" w:rsidP="001D4224">
            <w:pPr>
              <w:pStyle w:val="ProductList-Body"/>
              <w:tabs>
                <w:tab w:val="left" w:pos="720"/>
              </w:tabs>
              <w:spacing w:line="260" w:lineRule="auto"/>
              <w:ind w:left="-108" w:right="-108"/>
              <w:jc w:val="center"/>
              <w:rPr>
                <w:rFonts w:eastAsia="MS PGothic"/>
                <w:szCs w:val="24"/>
              </w:rPr>
            </w:pPr>
            <w:r w:rsidRPr="005811C6">
              <w:rPr>
                <w:rFonts w:eastAsia="MS PGothic"/>
                <w:color w:val="FFFFFF"/>
                <w:sz w:val="16"/>
                <w:szCs w:val="24"/>
                <w:lang w:val="ja-JP"/>
              </w:rPr>
              <w:t>Security</w:t>
            </w:r>
          </w:p>
        </w:tc>
        <w:tc>
          <w:tcPr>
            <w:tcW w:w="720" w:type="dxa"/>
            <w:tcBorders>
              <w:top w:val="single" w:sz="12" w:space="0" w:color="FFFFFF"/>
              <w:left w:val="single" w:sz="12" w:space="0" w:color="FFFFFF"/>
              <w:right w:val="single" w:sz="12" w:space="0" w:color="FFFFFF"/>
            </w:tcBorders>
            <w:shd w:val="clear" w:color="auto" w:fill="0072C6"/>
          </w:tcPr>
          <w:p w14:paraId="3F73BEC0"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Enterprise</w:t>
            </w:r>
          </w:p>
          <w:p w14:paraId="5669934E"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Cloud</w:t>
            </w:r>
          </w:p>
          <w:p w14:paraId="2B450316" w14:textId="77777777" w:rsidR="000E4B7F" w:rsidRPr="005811C6" w:rsidRDefault="000E4B7F" w:rsidP="001D4224">
            <w:pPr>
              <w:pStyle w:val="ProductList-Body"/>
              <w:tabs>
                <w:tab w:val="left" w:pos="720"/>
              </w:tabs>
              <w:spacing w:line="260" w:lineRule="auto"/>
              <w:ind w:left="-108" w:right="-108"/>
              <w:jc w:val="center"/>
              <w:rPr>
                <w:rFonts w:eastAsia="MS PGothic"/>
                <w:szCs w:val="24"/>
              </w:rPr>
            </w:pPr>
            <w:r w:rsidRPr="005811C6">
              <w:rPr>
                <w:rFonts w:eastAsia="MS PGothic"/>
                <w:color w:val="FFFFFF"/>
                <w:sz w:val="16"/>
                <w:szCs w:val="24"/>
                <w:lang w:val="ja-JP"/>
              </w:rPr>
              <w:t xml:space="preserve">Suite </w:t>
            </w:r>
            <w:r w:rsidRPr="005811C6">
              <w:rPr>
                <w:rFonts w:eastAsia="MS PGothic"/>
                <w:color w:val="FFFFFF"/>
                <w:sz w:val="16"/>
                <w:szCs w:val="24"/>
                <w:vertAlign w:val="superscript"/>
                <w:lang w:val="ja-JP"/>
              </w:rPr>
              <w:t>2</w:t>
            </w:r>
          </w:p>
        </w:tc>
        <w:tc>
          <w:tcPr>
            <w:tcW w:w="1350" w:type="dxa"/>
            <w:gridSpan w:val="2"/>
            <w:tcBorders>
              <w:top w:val="single" w:sz="12" w:space="0" w:color="FFFFFF"/>
              <w:left w:val="single" w:sz="12" w:space="0" w:color="FFFFFF"/>
              <w:bottom w:val="nil"/>
              <w:right w:val="nil"/>
            </w:tcBorders>
            <w:shd w:val="clear" w:color="auto" w:fill="0072C6"/>
          </w:tcPr>
          <w:p w14:paraId="11941E1D" w14:textId="77777777" w:rsidR="000E4B7F" w:rsidRPr="005811C6" w:rsidRDefault="000E4B7F" w:rsidP="001D4224">
            <w:pPr>
              <w:pStyle w:val="ProductList-Body"/>
              <w:tabs>
                <w:tab w:val="left" w:pos="720"/>
              </w:tabs>
              <w:spacing w:before="20" w:after="20" w:line="260" w:lineRule="auto"/>
              <w:ind w:left="-115" w:right="-115"/>
              <w:jc w:val="center"/>
              <w:rPr>
                <w:rFonts w:eastAsia="MS PGothic"/>
                <w:color w:val="FFFFFF"/>
                <w:sz w:val="16"/>
                <w:szCs w:val="24"/>
              </w:rPr>
            </w:pPr>
            <w:r w:rsidRPr="005811C6">
              <w:rPr>
                <w:rFonts w:eastAsia="MS PGothic"/>
                <w:color w:val="FFFFFF"/>
                <w:sz w:val="16"/>
                <w:szCs w:val="24"/>
              </w:rPr>
              <w:t>Microsoft Dynamics</w:t>
            </w:r>
          </w:p>
          <w:p w14:paraId="7A53FE12" w14:textId="77777777" w:rsidR="000E4B7F" w:rsidRPr="005811C6" w:rsidRDefault="000E4B7F" w:rsidP="001D4224">
            <w:pPr>
              <w:pStyle w:val="ProductList-Body"/>
              <w:tabs>
                <w:tab w:val="clear" w:pos="158"/>
                <w:tab w:val="left" w:pos="720"/>
              </w:tabs>
              <w:spacing w:before="20" w:after="20" w:line="260" w:lineRule="auto"/>
              <w:ind w:left="-115" w:right="-115"/>
              <w:jc w:val="center"/>
              <w:rPr>
                <w:rFonts w:eastAsia="MS PGothic"/>
                <w:szCs w:val="24"/>
              </w:rPr>
            </w:pPr>
            <w:r w:rsidRPr="005811C6">
              <w:rPr>
                <w:rFonts w:eastAsia="MS PGothic"/>
                <w:color w:val="FFFFFF"/>
                <w:sz w:val="16"/>
                <w:szCs w:val="24"/>
                <w:lang w:val="ja-JP"/>
              </w:rPr>
              <w:t>CRM Online</w:t>
            </w:r>
            <w:r w:rsidRPr="005811C6">
              <w:rPr>
                <w:rFonts w:eastAsia="MS PGothic"/>
                <w:color w:val="FFFFFF"/>
                <w:sz w:val="16"/>
                <w:szCs w:val="24"/>
                <w:vertAlign w:val="superscript"/>
                <w:lang w:val="ja-JP"/>
              </w:rPr>
              <w:t>3</w:t>
            </w:r>
          </w:p>
        </w:tc>
      </w:tr>
      <w:tr w:rsidR="000E4B7F" w:rsidRPr="005811C6" w14:paraId="05E6D292" w14:textId="77777777" w:rsidTr="000E4B7F">
        <w:trPr>
          <w:cantSplit/>
          <w:trHeight w:val="288"/>
        </w:trPr>
        <w:tc>
          <w:tcPr>
            <w:tcW w:w="2790" w:type="dxa"/>
            <w:vMerge/>
            <w:tcBorders>
              <w:top w:val="nil"/>
              <w:left w:val="nil"/>
              <w:bottom w:val="dashSmallGap" w:sz="4" w:space="0" w:color="808080"/>
              <w:right w:val="nil"/>
            </w:tcBorders>
            <w:vAlign w:val="center"/>
          </w:tcPr>
          <w:p w14:paraId="54EF60B3" w14:textId="77777777" w:rsidR="000E4B7F" w:rsidRPr="005811C6" w:rsidRDefault="000E4B7F" w:rsidP="001D4224">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7E5D9E2C"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88A0B72"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12E61239"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1F55C736"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38C8266E"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K1</w:t>
            </w:r>
          </w:p>
        </w:tc>
        <w:tc>
          <w:tcPr>
            <w:tcW w:w="269" w:type="dxa"/>
            <w:tcBorders>
              <w:top w:val="nil"/>
              <w:left w:val="single" w:sz="12" w:space="0" w:color="FFFFFF"/>
              <w:bottom w:val="single" w:sz="12" w:space="0" w:color="FFFFFF"/>
              <w:right w:val="single" w:sz="12" w:space="0" w:color="FFFFFF"/>
            </w:tcBorders>
            <w:shd w:val="clear" w:color="auto" w:fill="0072C6"/>
            <w:vAlign w:val="center"/>
          </w:tcPr>
          <w:p w14:paraId="71770C32"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7F1BC9E1"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81CB658"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E4</w:t>
            </w:r>
          </w:p>
        </w:tc>
        <w:tc>
          <w:tcPr>
            <w:tcW w:w="360" w:type="dxa"/>
            <w:tcBorders>
              <w:left w:val="single" w:sz="12" w:space="0" w:color="FFFFFF"/>
              <w:bottom w:val="single" w:sz="12" w:space="0" w:color="FFFFFF"/>
              <w:right w:val="single" w:sz="12" w:space="0" w:color="FFFFFF"/>
            </w:tcBorders>
            <w:shd w:val="clear" w:color="auto" w:fill="0072C6"/>
            <w:vAlign w:val="center"/>
          </w:tcPr>
          <w:p w14:paraId="308C46AE"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Edu</w:t>
            </w:r>
          </w:p>
        </w:tc>
        <w:tc>
          <w:tcPr>
            <w:tcW w:w="360" w:type="dxa"/>
            <w:tcBorders>
              <w:left w:val="single" w:sz="12" w:space="0" w:color="FFFFFF"/>
              <w:bottom w:val="single" w:sz="12" w:space="0" w:color="FFFFFF"/>
              <w:right w:val="single" w:sz="12" w:space="0" w:color="FFFFFF"/>
            </w:tcBorders>
            <w:shd w:val="clear" w:color="auto" w:fill="0072C6"/>
            <w:vAlign w:val="center"/>
          </w:tcPr>
          <w:p w14:paraId="10804C98"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E5</w:t>
            </w:r>
          </w:p>
        </w:tc>
        <w:tc>
          <w:tcPr>
            <w:tcW w:w="720" w:type="dxa"/>
            <w:tcBorders>
              <w:left w:val="single" w:sz="12" w:space="0" w:color="FFFFFF"/>
              <w:bottom w:val="single" w:sz="12" w:space="0" w:color="FFFFFF"/>
              <w:right w:val="single" w:sz="12" w:space="0" w:color="FFFFFF"/>
            </w:tcBorders>
            <w:shd w:val="clear" w:color="auto" w:fill="0072C6"/>
          </w:tcPr>
          <w:p w14:paraId="25070C5B"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tcBorders>
              <w:left w:val="single" w:sz="12" w:space="0" w:color="FFFFFF"/>
              <w:bottom w:val="single" w:sz="12" w:space="0" w:color="FFFFFF"/>
              <w:right w:val="single" w:sz="12" w:space="0" w:color="FFFFFF"/>
            </w:tcBorders>
            <w:shd w:val="clear" w:color="auto" w:fill="0072C6"/>
          </w:tcPr>
          <w:p w14:paraId="1A71CE2F"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tcBorders>
              <w:left w:val="single" w:sz="12" w:space="0" w:color="FFFFFF"/>
              <w:bottom w:val="single" w:sz="12" w:space="0" w:color="FFFFFF"/>
              <w:right w:val="single" w:sz="12" w:space="0" w:color="FFFFFF"/>
            </w:tcBorders>
            <w:shd w:val="clear" w:color="auto" w:fill="0072C6"/>
          </w:tcPr>
          <w:p w14:paraId="1AFFB3B9"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p>
        </w:tc>
        <w:tc>
          <w:tcPr>
            <w:tcW w:w="360" w:type="dxa"/>
            <w:tcBorders>
              <w:left w:val="single" w:sz="12" w:space="0" w:color="FFFFFF"/>
              <w:bottom w:val="single" w:sz="12" w:space="0" w:color="FFFFFF"/>
              <w:right w:val="nil"/>
            </w:tcBorders>
            <w:shd w:val="clear" w:color="auto" w:fill="0072C6"/>
            <w:vAlign w:val="center"/>
          </w:tcPr>
          <w:p w14:paraId="5E9E8118"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E3</w:t>
            </w:r>
          </w:p>
        </w:tc>
        <w:tc>
          <w:tcPr>
            <w:tcW w:w="360" w:type="dxa"/>
            <w:tcBorders>
              <w:left w:val="single" w:sz="12" w:space="0" w:color="FFFFFF"/>
              <w:bottom w:val="single" w:sz="12" w:space="0" w:color="FFFFFF"/>
              <w:right w:val="nil"/>
            </w:tcBorders>
            <w:shd w:val="clear" w:color="auto" w:fill="0072C6"/>
            <w:vAlign w:val="center"/>
          </w:tcPr>
          <w:p w14:paraId="01CB5B1A" w14:textId="7373CB38"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color w:val="FFFFFF"/>
                <w:sz w:val="16"/>
                <w:szCs w:val="24"/>
              </w:rPr>
              <w:t>E5</w:t>
            </w:r>
          </w:p>
        </w:tc>
        <w:tc>
          <w:tcPr>
            <w:tcW w:w="720" w:type="dxa"/>
            <w:tcBorders>
              <w:left w:val="single" w:sz="12" w:space="0" w:color="FFFFFF"/>
              <w:bottom w:val="single" w:sz="12" w:space="0" w:color="FFFFFF"/>
              <w:right w:val="single" w:sz="12" w:space="0" w:color="FFFFFF"/>
            </w:tcBorders>
            <w:shd w:val="clear" w:color="auto" w:fill="0072C6"/>
          </w:tcPr>
          <w:p w14:paraId="71729EB4"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p>
        </w:tc>
        <w:tc>
          <w:tcPr>
            <w:tcW w:w="675" w:type="dxa"/>
            <w:tcBorders>
              <w:top w:val="nil"/>
              <w:left w:val="single" w:sz="12" w:space="0" w:color="FFFFFF"/>
              <w:bottom w:val="single" w:sz="12" w:space="0" w:color="FFFFFF"/>
              <w:right w:val="nil"/>
            </w:tcBorders>
            <w:shd w:val="clear" w:color="auto" w:fill="0072C6"/>
            <w:vAlign w:val="center"/>
          </w:tcPr>
          <w:p w14:paraId="553F4A51"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Pro.</w:t>
            </w:r>
          </w:p>
        </w:tc>
        <w:tc>
          <w:tcPr>
            <w:tcW w:w="675" w:type="dxa"/>
            <w:tcBorders>
              <w:top w:val="nil"/>
              <w:left w:val="single" w:sz="12" w:space="0" w:color="FFFFFF"/>
              <w:bottom w:val="single" w:sz="12" w:space="0" w:color="FFFFFF"/>
              <w:right w:val="nil"/>
            </w:tcBorders>
            <w:shd w:val="clear" w:color="auto" w:fill="0072C6"/>
            <w:vAlign w:val="center"/>
          </w:tcPr>
          <w:p w14:paraId="7812D79E" w14:textId="77777777" w:rsidR="000E4B7F" w:rsidRPr="005811C6" w:rsidRDefault="000E4B7F" w:rsidP="001D4224">
            <w:pPr>
              <w:pStyle w:val="ProductList-Body"/>
              <w:tabs>
                <w:tab w:val="clear" w:pos="158"/>
                <w:tab w:val="left" w:pos="720"/>
              </w:tabs>
              <w:spacing w:line="256" w:lineRule="auto"/>
              <w:ind w:left="-108" w:right="-108"/>
              <w:jc w:val="center"/>
              <w:rPr>
                <w:rFonts w:eastAsia="MS PGothic"/>
                <w:color w:val="FFFFFF"/>
                <w:sz w:val="16"/>
                <w:szCs w:val="24"/>
              </w:rPr>
            </w:pPr>
            <w:r w:rsidRPr="005811C6">
              <w:rPr>
                <w:rFonts w:eastAsia="MS PGothic"/>
                <w:noProof/>
                <w:color w:val="FFFFFF"/>
                <w:sz w:val="16"/>
                <w:szCs w:val="24"/>
              </w:rPr>
              <w:t>Ent.</w:t>
            </w:r>
          </w:p>
        </w:tc>
      </w:tr>
      <w:tr w:rsidR="000E4B7F" w:rsidRPr="005811C6" w14:paraId="06049F07" w14:textId="77777777" w:rsidTr="000E4B7F">
        <w:trPr>
          <w:trHeight w:val="202"/>
        </w:trPr>
        <w:tc>
          <w:tcPr>
            <w:tcW w:w="2790" w:type="dxa"/>
            <w:tcBorders>
              <w:top w:val="dashSmallGap" w:sz="4" w:space="0" w:color="808080"/>
              <w:left w:val="nil"/>
              <w:bottom w:val="dashSmallGap" w:sz="4" w:space="0" w:color="BFBFBF"/>
              <w:right w:val="nil"/>
            </w:tcBorders>
            <w:noWrap/>
            <w:vAlign w:val="center"/>
          </w:tcPr>
          <w:p w14:paraId="0328DC6C"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19CC33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FB219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44058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93FE6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94904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6F2D0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2086A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DB2F7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B84D1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72E81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3E87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6E8206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3136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50BDB2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2E3192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48803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16B039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17664C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2EAF1C7" w14:textId="77777777" w:rsidTr="000E4B7F">
        <w:trPr>
          <w:trHeight w:val="202"/>
        </w:trPr>
        <w:tc>
          <w:tcPr>
            <w:tcW w:w="2790" w:type="dxa"/>
            <w:tcBorders>
              <w:top w:val="nil"/>
              <w:left w:val="nil"/>
              <w:bottom w:val="dashSmallGap" w:sz="4" w:space="0" w:color="BFBFBF"/>
              <w:right w:val="nil"/>
            </w:tcBorders>
            <w:noWrap/>
            <w:vAlign w:val="center"/>
          </w:tcPr>
          <w:p w14:paraId="7A5591A0"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Exchange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FC0AF4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10C58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77AA1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C5BFA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55339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A9193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3972B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F32D4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1DB3B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8578E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7B4F6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A283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8D58D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596E1E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864A5F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3EFEA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3BBCF9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717B0E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66CBF95C"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0A4A20EF"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Exchange Online </w:t>
            </w:r>
            <w:r w:rsidRPr="005811C6">
              <w:rPr>
                <w:rFonts w:eastAsia="MS PGothic"/>
                <w:sz w:val="16"/>
                <w:szCs w:val="24"/>
                <w:lang w:val="ja-JP"/>
              </w:rPr>
              <w:t>プラン</w:t>
            </w:r>
            <w:r w:rsidRPr="005811C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8DE28C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CFFEE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71D40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E1008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DA33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7CB57F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FA504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E5D04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74785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39195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EDF8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21F05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0D4F0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09EC1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560D7F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49896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3280AA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22CABE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3A7A2081"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A2A37F5"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Exchange Online </w:t>
            </w:r>
            <w:r w:rsidRPr="005811C6">
              <w:rPr>
                <w:rFonts w:eastAsia="MS PGothic"/>
                <w:sz w:val="16"/>
                <w:szCs w:val="24"/>
                <w:lang w:val="ja-JP"/>
              </w:rPr>
              <w:t>プラン</w:t>
            </w:r>
            <w:r w:rsidRPr="005811C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0B17D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21083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24592A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18FAF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6168A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F8465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1AFBE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E24F82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51AC9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56F96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AA57C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F56C9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52CE4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CBFED8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A074FC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58D081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E7C696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E4180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2DDFA5CC"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7A3DC08A"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E10598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468EF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E68E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FBE4C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856C8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A1720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9F469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64BBF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8CD9B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88FE2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8BBCC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D5A2C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D2F55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41A581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1B2CD7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8116F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5BA9B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989FDF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71D1872C"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77E85321"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SharePoint Online Kiosk</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26CA18E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29BF1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93B9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462AA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DE896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4B0F1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8F905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A069E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0B09F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8A6D8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978B7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CDFE0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97AD1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0D8DF1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AF35FF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B5E5D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E404CA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3C9050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286EBAF"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0E3B8957"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SharePoint Online </w:t>
            </w:r>
            <w:r w:rsidRPr="005811C6">
              <w:rPr>
                <w:rFonts w:eastAsia="MS PGothic"/>
                <w:sz w:val="16"/>
                <w:szCs w:val="24"/>
                <w:lang w:val="ja-JP"/>
              </w:rPr>
              <w:t>プラン</w:t>
            </w:r>
            <w:r w:rsidRPr="005811C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D1086E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13290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19A95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33AF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7ACC7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02887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39D65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E04EF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41927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9D26C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E4FBE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9FB61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19518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B5A1C6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AFFC22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C92BB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09FC10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BBC514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568DB6AA"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0D0C58CB"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SharePoint Online </w:t>
            </w:r>
            <w:r w:rsidRPr="005811C6">
              <w:rPr>
                <w:rFonts w:eastAsia="MS PGothic"/>
                <w:sz w:val="16"/>
                <w:szCs w:val="24"/>
                <w:lang w:val="ja-JP"/>
              </w:rPr>
              <w:t>プラン</w:t>
            </w:r>
            <w:r w:rsidRPr="005811C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DB70A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17447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1AB3EA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18F303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3858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AE203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16A92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635E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25D8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E93AB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7DCE9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6BC12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DE2C3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653308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0791F6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1B792E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A8AAC5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03317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4F5DFFCE"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15A56B15"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609B78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D1B68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53B9F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116A8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2FBEC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B722D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BFD18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ED59F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46774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5B954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7B53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845461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E0BE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E3BCEA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7738A7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93370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8B27B1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298EF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1FE025EE"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642B6184"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Skype for Business Online </w:t>
            </w:r>
            <w:r w:rsidRPr="005811C6">
              <w:rPr>
                <w:rFonts w:eastAsia="MS PGothic"/>
                <w:sz w:val="16"/>
                <w:szCs w:val="24"/>
                <w:lang w:val="ja-JP"/>
              </w:rPr>
              <w:t>プラン</w:t>
            </w:r>
            <w:r w:rsidRPr="005811C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F49036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15842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7C9DD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C1409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D7ACC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0B686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B09CF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82AB5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F4DD6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DDE73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FB46E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DBC86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A347D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E08070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0378E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42277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1EFAE4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FDDBA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247AF535"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751BDEE5"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Skype for Business Online </w:t>
            </w:r>
            <w:r w:rsidRPr="005811C6">
              <w:rPr>
                <w:rFonts w:eastAsia="MS PGothic"/>
                <w:sz w:val="16"/>
                <w:szCs w:val="24"/>
                <w:lang w:val="ja-JP"/>
              </w:rPr>
              <w:t>プラン</w:t>
            </w:r>
            <w:r w:rsidRPr="005811C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942E3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17521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7B5615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4646C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94C47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541F5F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E855A9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F25C7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8D1AE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0EEF6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2411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87FC1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DE543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52CB9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258CCA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B0CF8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1156CB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DF895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1DBE1703"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1C1DB1CC"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A3A93C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44541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5B00E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3E4BD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F0AB0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DD4A2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71F57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E2742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8DDBA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312C7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8419D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DF242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7A624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A19188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CF08F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824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BAC00A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0A10EB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4620333"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20859F17"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rPr>
              <w:t>Skype for Bu</w:t>
            </w:r>
            <w:r>
              <w:rPr>
                <w:rFonts w:eastAsia="MS PGothic"/>
                <w:sz w:val="16"/>
                <w:szCs w:val="24"/>
              </w:rPr>
              <w:t>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134F66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DD4DA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F87B5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9FE47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0C5D7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6A1C2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C61AE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02952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13B2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FE751A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33A77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C647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97C43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9500DC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F2E9A2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C05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8D2E3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74C97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5542ABA1"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F215FB8"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Yammer Enterprise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E61E5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CAB0FF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90455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C0961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4B8DE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8FE00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92A28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72903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12EF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B7484F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1EDA7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AAF0D8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A78E4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F0ADC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C0448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11259C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80B9D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0AC18D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5EB6B562"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79BF150E"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3297A48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E90E02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F35E8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17F3E2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7F824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BB6D00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F56EF9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3227E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032B89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E05E9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9A53C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18CA94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45B95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9E333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C42C9E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49144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39B2A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2C01A1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C7D49D5"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22594B31"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56A6616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F48F8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3219D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15F5A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7D78A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B9ED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58E8E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BE77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1BC2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08701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C1FFB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27D1BD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24F6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1CC76F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BFC9EB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61F38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9C75C9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038576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1026DE47"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D863431"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08D0C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221A2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51DCE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8944D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5FC23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AA2F3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BE2212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D1EBCA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37D9D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ADB78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673B8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641A7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5902D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6CE5B8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59B169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9BDE3E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4DC574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40C1FA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35A531CC"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E29FB79"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rPr>
              <w:t>Office 365 Customer Lockbox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BA114D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A96BA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4912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91860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D03E0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5E8207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32E04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D2FC9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308C1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7BFFE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15838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62E15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6C0C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5224CD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FEB52F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D991D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2BB9D1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2878FD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7150CC8B"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1D743607"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Delve 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E4978F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B388E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98F87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7FC2B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5CF09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87C1F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287E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839B3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E624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192A2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73144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DEAA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45E35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82E970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E64EA5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7FF78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847FF0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6D0EF16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7E042B7C"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43C3EAB4"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Advanced eDiscovery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E0FDF1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EF790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320C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0CD88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DB2D9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70305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FBBF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E853D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E5E97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3ABCE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6D734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EC861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E21B7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E458E8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D78F3F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34CD7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8BAE33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AB631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1F5CC953" w14:textId="77777777" w:rsidTr="000E4B7F">
        <w:trPr>
          <w:trHeight w:val="288"/>
        </w:trPr>
        <w:tc>
          <w:tcPr>
            <w:tcW w:w="2790" w:type="dxa"/>
            <w:tcBorders>
              <w:top w:val="dashSmallGap" w:sz="4" w:space="0" w:color="BFBFBF"/>
              <w:left w:val="nil"/>
              <w:bottom w:val="dashSmallGap" w:sz="4" w:space="0" w:color="BFBFBF"/>
              <w:right w:val="nil"/>
            </w:tcBorders>
            <w:noWrap/>
            <w:vAlign w:val="center"/>
          </w:tcPr>
          <w:p w14:paraId="0105299D"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1A1F5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31F68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CB39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665CF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09582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88BE7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00C33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4CD2F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4729D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1D401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2FF55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E4D02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12E43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BCA606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DE15FB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25CC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34E21F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779311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7DFE6F60"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45A42EB2"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A04FA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1DD16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F82F2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36660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F4F97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139C7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66E86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EDDF4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9C75C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5FF15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B905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9C663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0A30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AEC28D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0E8317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DE51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E0A74C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22FC75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7CC2E2C2"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2503A6DF"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825804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B6A6F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2F372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63B7A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89250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5E99E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43A96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C7D1B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C5B49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AD236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32E7B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F099D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4AEB0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0284E0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46497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7E56C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DD4726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A36A0C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59477453"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5B821EF7"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9EAD88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82658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7CB5E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5AD63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D9463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6768F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32ECE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B7289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D1E6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A4C87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AC2BA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14804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8A54B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1E02B3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FE7F00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EFCB6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D5A20E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25AC2D0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257A5DE5"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254682C0"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Azure Information Protection Premium </w:t>
            </w:r>
            <w:r w:rsidRPr="005811C6">
              <w:rPr>
                <w:rFonts w:eastAsia="MS PGothic"/>
                <w:sz w:val="16"/>
                <w:szCs w:val="24"/>
                <w:lang w:val="ja-JP"/>
              </w:rPr>
              <w:t>プラン</w:t>
            </w:r>
            <w:r w:rsidRPr="005811C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D12B7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08030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6899B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DE565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3961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C27AB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EB012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97BE8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755C4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6290D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5C9CD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FAD30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7EA0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4BD9F98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4478F2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4BD1D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1FBD021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104F01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10394CEE"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6270E9FD"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Azure Information Protection Premium </w:t>
            </w:r>
            <w:r w:rsidRPr="005811C6">
              <w:rPr>
                <w:rFonts w:eastAsia="MS PGothic"/>
                <w:sz w:val="16"/>
                <w:szCs w:val="24"/>
                <w:lang w:val="ja-JP"/>
              </w:rPr>
              <w:t>プラン</w:t>
            </w:r>
            <w:r w:rsidRPr="005811C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0CD79E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CAA1C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AE449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8A05C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0CBAF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6CC85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4E267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25946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BB9EC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C6B38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E0F75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7E77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C1762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BDF3F6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6E909FA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D496A9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489E64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9536AE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44E8D72D"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014909AD"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Azure Active Directory Premium </w:t>
            </w:r>
            <w:r w:rsidRPr="005811C6">
              <w:rPr>
                <w:rFonts w:eastAsia="MS PGothic"/>
                <w:sz w:val="16"/>
                <w:szCs w:val="24"/>
                <w:lang w:val="ja-JP"/>
              </w:rPr>
              <w:t>プラン</w:t>
            </w:r>
            <w:r w:rsidRPr="005811C6">
              <w:rPr>
                <w:rFonts w:eastAsia="MS PGothic"/>
                <w:sz w:val="16"/>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6A04E2B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79D75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47735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20635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FC3D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58002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A4F6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94F29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2B727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D3BA8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A8228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40E86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FEDE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75F6FC9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F449A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D6A7E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6F5530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7C7F90F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5292A9C6"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393C0F9" w14:textId="77777777" w:rsidR="000E4B7F" w:rsidRPr="005811C6" w:rsidRDefault="000E4B7F" w:rsidP="001D4224">
            <w:pPr>
              <w:pStyle w:val="ProductList-Body"/>
              <w:tabs>
                <w:tab w:val="clear" w:pos="158"/>
                <w:tab w:val="left" w:pos="720"/>
              </w:tabs>
              <w:spacing w:line="260" w:lineRule="auto"/>
              <w:ind w:left="-108"/>
              <w:rPr>
                <w:rFonts w:eastAsia="MS PGothic"/>
                <w:szCs w:val="24"/>
              </w:rPr>
            </w:pPr>
            <w:r w:rsidRPr="005811C6">
              <w:rPr>
                <w:rFonts w:eastAsia="MS PGothic"/>
                <w:sz w:val="16"/>
                <w:szCs w:val="24"/>
                <w:lang w:val="ja-JP"/>
              </w:rPr>
              <w:t xml:space="preserve">Azure Active Directory Premium </w:t>
            </w:r>
            <w:r w:rsidRPr="005811C6">
              <w:rPr>
                <w:rFonts w:eastAsia="MS PGothic"/>
                <w:sz w:val="16"/>
                <w:szCs w:val="24"/>
                <w:lang w:val="ja-JP"/>
              </w:rPr>
              <w:t>プラン</w:t>
            </w:r>
            <w:r w:rsidRPr="005811C6">
              <w:rPr>
                <w:rFonts w:eastAsia="MS PGothic"/>
                <w:sz w:val="16"/>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65EF2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2C97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76E0D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9CB4C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D02F3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B0A45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49DFA3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9420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AC4A9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B652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DBBA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65514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EC1FE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390DE9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77B7785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49020E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84C326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E35D75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A4DF8A3"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5F87FF39"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5715E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F13EB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FF40F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6BA80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1926A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EB900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02515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F636F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A67CF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14D92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DBD40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62247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1D3F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6087F1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7F002CA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E15A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4B52765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3594034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3F7646ED"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6C4829C7"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Microsoft Dynamics Marketing Sales Collaboration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777A9B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B66CA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74269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F8CDA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F6BAB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64DA2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124A2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B2E22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99D56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9D440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46EE4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2FBC5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58FEF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63A2DC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0FA58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1385C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7B0058C4"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575A54D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4B43F650"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378BC51E"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Microsoft Dynamics Marketing Enterprise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815F3A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30384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EB34D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56CF0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5239B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7CA4A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C4801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72D6C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A5B99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CE1CB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30752B"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0BC08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6911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3596EE9"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90099A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13F15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D9D9D9"/>
            <w:vAlign w:val="center"/>
          </w:tcPr>
          <w:p w14:paraId="031F582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6484873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0AD60BD3" w14:textId="77777777" w:rsidTr="000E4B7F">
        <w:trPr>
          <w:trHeight w:val="202"/>
        </w:trPr>
        <w:tc>
          <w:tcPr>
            <w:tcW w:w="2790" w:type="dxa"/>
            <w:tcBorders>
              <w:top w:val="dashSmallGap" w:sz="4" w:space="0" w:color="BFBFBF"/>
              <w:left w:val="nil"/>
              <w:bottom w:val="dashSmallGap" w:sz="4" w:space="0" w:color="BFBFBF"/>
              <w:right w:val="nil"/>
            </w:tcBorders>
            <w:noWrap/>
            <w:vAlign w:val="center"/>
          </w:tcPr>
          <w:p w14:paraId="094D47CA"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Microsoft Social Engagement Professional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4C7B2F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2ADDB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87AF4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5C512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1D92C"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1559E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27DD7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69296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62D3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E12D7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99CE3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89500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0D9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131976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68AAA8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BCE1E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7932FAC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single" w:sz="12" w:space="0" w:color="FFFFFF"/>
              <w:right w:val="nil"/>
            </w:tcBorders>
            <w:shd w:val="clear" w:color="auto" w:fill="4668C5"/>
            <w:vAlign w:val="center"/>
          </w:tcPr>
          <w:p w14:paraId="33CAEC3F"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r w:rsidR="000E4B7F" w:rsidRPr="005811C6" w14:paraId="3C996FD0" w14:textId="77777777" w:rsidTr="000E4B7F">
        <w:trPr>
          <w:trHeight w:val="202"/>
        </w:trPr>
        <w:tc>
          <w:tcPr>
            <w:tcW w:w="2790" w:type="dxa"/>
            <w:tcBorders>
              <w:top w:val="dashSmallGap" w:sz="4" w:space="0" w:color="BFBFBF"/>
              <w:left w:val="nil"/>
              <w:bottom w:val="nil"/>
              <w:right w:val="nil"/>
            </w:tcBorders>
            <w:noWrap/>
            <w:vAlign w:val="center"/>
          </w:tcPr>
          <w:p w14:paraId="50905673" w14:textId="77777777" w:rsidR="000E4B7F" w:rsidRPr="005811C6" w:rsidRDefault="000E4B7F" w:rsidP="001D4224">
            <w:pPr>
              <w:pStyle w:val="ProductList-Body"/>
              <w:tabs>
                <w:tab w:val="clear" w:pos="158"/>
                <w:tab w:val="left" w:pos="720"/>
              </w:tabs>
              <w:spacing w:line="256" w:lineRule="auto"/>
              <w:ind w:left="-108"/>
              <w:rPr>
                <w:rFonts w:eastAsia="MS PGothic"/>
                <w:sz w:val="16"/>
                <w:szCs w:val="24"/>
              </w:rPr>
            </w:pPr>
            <w:r w:rsidRPr="005811C6">
              <w:rPr>
                <w:rFonts w:eastAsia="MS PGothic"/>
                <w:noProof/>
                <w:sz w:val="16"/>
                <w:szCs w:val="24"/>
              </w:rPr>
              <w:t>Parature Enterprise</w:t>
            </w:r>
          </w:p>
        </w:tc>
        <w:tc>
          <w:tcPr>
            <w:tcW w:w="269" w:type="dxa"/>
            <w:tcBorders>
              <w:top w:val="single" w:sz="12" w:space="0" w:color="FFFFFF"/>
              <w:left w:val="nil"/>
              <w:bottom w:val="nil"/>
              <w:right w:val="single" w:sz="12" w:space="0" w:color="FFFFFF"/>
            </w:tcBorders>
            <w:shd w:val="clear" w:color="auto" w:fill="D9D9D9"/>
            <w:vAlign w:val="center"/>
          </w:tcPr>
          <w:p w14:paraId="4C51477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652FFB0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7CBDD7A3"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1A068CD7"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0855DB1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69" w:type="dxa"/>
            <w:tcBorders>
              <w:top w:val="single" w:sz="12" w:space="0" w:color="FFFFFF"/>
              <w:left w:val="single" w:sz="12" w:space="0" w:color="FFFFFF"/>
              <w:bottom w:val="nil"/>
              <w:right w:val="single" w:sz="12" w:space="0" w:color="FFFFFF"/>
            </w:tcBorders>
            <w:shd w:val="clear" w:color="auto" w:fill="D9D9D9"/>
            <w:vAlign w:val="center"/>
          </w:tcPr>
          <w:p w14:paraId="60C1CF2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0635CD7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916FE3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single" w:sz="12" w:space="0" w:color="FFFFFF"/>
            </w:tcBorders>
            <w:shd w:val="clear" w:color="auto" w:fill="D9D9D9"/>
            <w:vAlign w:val="center"/>
          </w:tcPr>
          <w:p w14:paraId="6223EE48"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single" w:sz="12" w:space="0" w:color="FFFFFF"/>
            </w:tcBorders>
            <w:shd w:val="clear" w:color="auto" w:fill="D9D9D9"/>
            <w:vAlign w:val="center"/>
          </w:tcPr>
          <w:p w14:paraId="177919A0"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1BD8BDF5"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noWrap/>
            <w:vAlign w:val="center"/>
          </w:tcPr>
          <w:p w14:paraId="64FC27A2"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3889649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09E3EC0A"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360" w:type="dxa"/>
            <w:tcBorders>
              <w:top w:val="single" w:sz="12" w:space="0" w:color="FFFFFF"/>
              <w:left w:val="single" w:sz="12" w:space="0" w:color="FFFFFF"/>
              <w:bottom w:val="nil"/>
              <w:right w:val="nil"/>
            </w:tcBorders>
            <w:shd w:val="clear" w:color="auto" w:fill="D9D9D9"/>
            <w:vAlign w:val="center"/>
          </w:tcPr>
          <w:p w14:paraId="07E2FB8D"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29D90161"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D9D9D9"/>
            <w:vAlign w:val="center"/>
          </w:tcPr>
          <w:p w14:paraId="05169FB6"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c>
          <w:tcPr>
            <w:tcW w:w="675" w:type="dxa"/>
            <w:tcBorders>
              <w:top w:val="single" w:sz="12" w:space="0" w:color="FFFFFF"/>
              <w:left w:val="single" w:sz="12" w:space="0" w:color="FFFFFF"/>
              <w:bottom w:val="nil"/>
              <w:right w:val="nil"/>
            </w:tcBorders>
            <w:shd w:val="clear" w:color="auto" w:fill="4668C5"/>
            <w:vAlign w:val="center"/>
          </w:tcPr>
          <w:p w14:paraId="4FF9C8CE" w14:textId="77777777" w:rsidR="000E4B7F" w:rsidRPr="005811C6" w:rsidRDefault="000E4B7F" w:rsidP="001D4224">
            <w:pPr>
              <w:pStyle w:val="ProductList-Body"/>
              <w:tabs>
                <w:tab w:val="clear" w:pos="158"/>
                <w:tab w:val="left" w:pos="720"/>
              </w:tabs>
              <w:spacing w:line="256" w:lineRule="auto"/>
              <w:jc w:val="center"/>
              <w:rPr>
                <w:rFonts w:eastAsia="MS PGothic"/>
                <w:szCs w:val="24"/>
              </w:rPr>
            </w:pPr>
          </w:p>
        </w:tc>
      </w:tr>
    </w:tbl>
    <w:p w14:paraId="7B7C32DF" w14:textId="77777777" w:rsidR="00CD11A2" w:rsidRPr="00E82BE6" w:rsidRDefault="00CD11A2" w:rsidP="00CD11A2">
      <w:pPr>
        <w:pStyle w:val="ProductList-Body"/>
        <w:spacing w:before="60"/>
        <w:rPr>
          <w:rFonts w:eastAsia="MS PGothic"/>
          <w:i/>
          <w:sz w:val="16"/>
          <w:szCs w:val="24"/>
        </w:rPr>
      </w:pPr>
      <w:r w:rsidRPr="00E82BE6">
        <w:rPr>
          <w:rFonts w:eastAsia="MS PGothic"/>
          <w:i/>
          <w:sz w:val="16"/>
          <w:szCs w:val="24"/>
          <w:vertAlign w:val="superscript"/>
        </w:rPr>
        <w:t>1</w:t>
      </w:r>
      <w:r w:rsidRPr="00E82BE6">
        <w:rPr>
          <w:rFonts w:eastAsia="MS PGothic"/>
          <w:i/>
          <w:sz w:val="16"/>
          <w:szCs w:val="24"/>
        </w:rPr>
        <w:t xml:space="preserve"> </w:t>
      </w:r>
      <w:r w:rsidRPr="00E82BE6">
        <w:rPr>
          <w:rFonts w:eastAsia="MS PGothic"/>
          <w:i/>
          <w:sz w:val="16"/>
          <w:szCs w:val="24"/>
          <w:lang w:val="ja-JP"/>
        </w:rPr>
        <w:t>名称に「</w:t>
      </w:r>
      <w:r w:rsidRPr="00E82BE6">
        <w:rPr>
          <w:rFonts w:eastAsia="MS PGothic"/>
          <w:i/>
          <w:sz w:val="16"/>
          <w:szCs w:val="24"/>
        </w:rPr>
        <w:t>without ProPlus</w:t>
      </w:r>
      <w:r w:rsidRPr="00E82BE6">
        <w:rPr>
          <w:rFonts w:eastAsia="MS PGothic"/>
          <w:i/>
          <w:sz w:val="16"/>
          <w:szCs w:val="24"/>
          <w:lang w:val="ja-JP"/>
        </w:rPr>
        <w:t>」を含むアドオン</w:t>
      </w:r>
      <w:r w:rsidRPr="00E82BE6">
        <w:rPr>
          <w:rFonts w:eastAsia="MS PGothic"/>
          <w:i/>
          <w:sz w:val="16"/>
          <w:szCs w:val="24"/>
        </w:rPr>
        <w:t xml:space="preserve"> </w:t>
      </w:r>
      <w:r w:rsidRPr="00E82BE6">
        <w:rPr>
          <w:rFonts w:eastAsia="MS PGothic"/>
          <w:i/>
          <w:sz w:val="16"/>
          <w:szCs w:val="24"/>
          <w:lang w:val="ja-JP"/>
        </w:rPr>
        <w:t>スイート</w:t>
      </w:r>
      <w:r w:rsidRPr="00E82BE6">
        <w:rPr>
          <w:rFonts w:eastAsia="MS PGothic"/>
          <w:i/>
          <w:sz w:val="16"/>
          <w:szCs w:val="24"/>
        </w:rPr>
        <w:t xml:space="preserve"> SL </w:t>
      </w:r>
      <w:r w:rsidRPr="00E82BE6">
        <w:rPr>
          <w:rFonts w:eastAsia="MS PGothic"/>
          <w:i/>
          <w:sz w:val="16"/>
          <w:szCs w:val="24"/>
          <w:lang w:val="ja-JP"/>
        </w:rPr>
        <w:t>には、</w:t>
      </w:r>
      <w:r w:rsidRPr="00E82BE6">
        <w:rPr>
          <w:rFonts w:eastAsia="MS PGothic"/>
          <w:i/>
          <w:sz w:val="16"/>
          <w:szCs w:val="24"/>
        </w:rPr>
        <w:t xml:space="preserve">Office 365 ProPlus </w:t>
      </w:r>
      <w:r w:rsidRPr="00E82BE6">
        <w:rPr>
          <w:rFonts w:eastAsia="MS PGothic"/>
          <w:i/>
          <w:sz w:val="16"/>
          <w:szCs w:val="24"/>
          <w:lang w:val="ja-JP"/>
        </w:rPr>
        <w:t>に対する権利は含まれません。</w:t>
      </w:r>
    </w:p>
    <w:p w14:paraId="66B88986" w14:textId="52F22980" w:rsidR="00CD11A2" w:rsidRPr="00E82BE6" w:rsidRDefault="00CD11A2" w:rsidP="00CD11A2">
      <w:pPr>
        <w:pStyle w:val="ProductList-Body"/>
        <w:rPr>
          <w:rStyle w:val="Hyperlink"/>
          <w:rFonts w:eastAsia="MS PGothic"/>
          <w:i/>
          <w:sz w:val="16"/>
          <w:szCs w:val="24"/>
        </w:rPr>
      </w:pPr>
      <w:r w:rsidRPr="00E82BE6">
        <w:rPr>
          <w:rFonts w:eastAsia="MS PGothic"/>
          <w:i/>
          <w:sz w:val="16"/>
          <w:szCs w:val="24"/>
          <w:vertAlign w:val="superscript"/>
        </w:rPr>
        <w:t>2</w:t>
      </w:r>
      <w:r w:rsidRPr="00E82BE6">
        <w:rPr>
          <w:rFonts w:eastAsia="MS PGothic"/>
          <w:i/>
          <w:sz w:val="16"/>
          <w:szCs w:val="24"/>
        </w:rPr>
        <w:t xml:space="preserve"> </w:t>
      </w:r>
      <w:r w:rsidRPr="00E82BE6">
        <w:rPr>
          <w:rFonts w:eastAsia="MS PGothic"/>
          <w:i/>
          <w:sz w:val="16"/>
          <w:szCs w:val="24"/>
          <w:lang w:val="ja-JP"/>
        </w:rPr>
        <w:t>上記の</w:t>
      </w:r>
      <w:r w:rsidRPr="00E82BE6">
        <w:rPr>
          <w:rFonts w:eastAsia="MS PGothic"/>
          <w:i/>
          <w:sz w:val="16"/>
          <w:szCs w:val="24"/>
        </w:rPr>
        <w:t xml:space="preserve"> Online Service </w:t>
      </w:r>
      <w:r w:rsidRPr="00E82BE6">
        <w:rPr>
          <w:rFonts w:eastAsia="MS PGothic"/>
          <w:i/>
          <w:sz w:val="16"/>
          <w:szCs w:val="24"/>
          <w:lang w:val="ja-JP"/>
        </w:rPr>
        <w:t>に加え、</w:t>
      </w:r>
      <w:r w:rsidRPr="00E82BE6">
        <w:rPr>
          <w:rFonts w:eastAsia="MS PGothic"/>
          <w:i/>
          <w:sz w:val="16"/>
          <w:szCs w:val="24"/>
        </w:rPr>
        <w:t xml:space="preserve">Enterprise Cloud Suite </w:t>
      </w:r>
      <w:r w:rsidRPr="00E82BE6">
        <w:rPr>
          <w:rFonts w:eastAsia="MS PGothic"/>
          <w:i/>
          <w:sz w:val="16"/>
          <w:szCs w:val="24"/>
          <w:lang w:val="ja-JP"/>
        </w:rPr>
        <w:t>が、製品条項に規定されている</w:t>
      </w:r>
      <w:r w:rsidRPr="00E82BE6">
        <w:rPr>
          <w:rFonts w:eastAsia="MS PGothic"/>
          <w:i/>
          <w:sz w:val="16"/>
          <w:szCs w:val="24"/>
        </w:rPr>
        <w:t xml:space="preserve"> Windows SA Per User </w:t>
      </w:r>
      <w:r w:rsidRPr="00E82BE6">
        <w:rPr>
          <w:rFonts w:eastAsia="MS PGothic"/>
          <w:i/>
          <w:sz w:val="16"/>
          <w:szCs w:val="24"/>
          <w:lang w:val="ja-JP"/>
        </w:rPr>
        <w:t>の</w:t>
      </w:r>
      <w:r w:rsidRPr="00E82BE6">
        <w:rPr>
          <w:rFonts w:eastAsia="MS PGothic"/>
          <w:i/>
          <w:sz w:val="16"/>
          <w:szCs w:val="24"/>
        </w:rPr>
        <w:t xml:space="preserve"> SL </w:t>
      </w:r>
      <w:r w:rsidRPr="00E82BE6">
        <w:rPr>
          <w:rFonts w:eastAsia="MS PGothic"/>
          <w:i/>
          <w:sz w:val="16"/>
          <w:szCs w:val="24"/>
          <w:lang w:val="ja-JP"/>
        </w:rPr>
        <w:t>要件を満たします。</w:t>
      </w:r>
    </w:p>
    <w:p w14:paraId="5080C4E7" w14:textId="3FC090A7" w:rsidR="00CD11A2" w:rsidRDefault="00CD11A2" w:rsidP="00CD11A2">
      <w:pPr>
        <w:pStyle w:val="ProductList-Body"/>
        <w:rPr>
          <w:rFonts w:eastAsia="MS PGothic"/>
          <w:i/>
          <w:sz w:val="16"/>
          <w:szCs w:val="24"/>
          <w:lang w:val="ja-JP"/>
        </w:rPr>
      </w:pPr>
      <w:r w:rsidRPr="00E82BE6">
        <w:rPr>
          <w:rFonts w:eastAsia="MS PGothic"/>
          <w:i/>
          <w:sz w:val="16"/>
          <w:szCs w:val="24"/>
          <w:vertAlign w:val="superscript"/>
        </w:rPr>
        <w:t>3</w:t>
      </w:r>
      <w:r w:rsidRPr="00E82BE6">
        <w:rPr>
          <w:rFonts w:eastAsia="MS PGothic"/>
          <w:i/>
          <w:sz w:val="16"/>
          <w:szCs w:val="24"/>
        </w:rPr>
        <w:t xml:space="preserve"> Microsoft Dynamics CRM Online Professional EDU </w:t>
      </w:r>
      <w:r w:rsidRPr="00E82BE6">
        <w:rPr>
          <w:rFonts w:eastAsia="MS PGothic"/>
          <w:i/>
          <w:sz w:val="16"/>
          <w:szCs w:val="24"/>
          <w:lang w:val="ja-JP"/>
        </w:rPr>
        <w:t>および</w:t>
      </w:r>
      <w:r w:rsidRPr="00E82BE6">
        <w:rPr>
          <w:rFonts w:eastAsia="MS PGothic"/>
          <w:i/>
          <w:sz w:val="16"/>
          <w:szCs w:val="24"/>
        </w:rPr>
        <w:t xml:space="preserve"> Microsoft Dynamics CRM Online Enterprise EDU </w:t>
      </w:r>
      <w:r w:rsidRPr="00E82BE6">
        <w:rPr>
          <w:rFonts w:eastAsia="MS PGothic"/>
          <w:i/>
          <w:sz w:val="16"/>
          <w:szCs w:val="24"/>
          <w:lang w:val="ja-JP"/>
        </w:rPr>
        <w:t>は、それぞれ</w:t>
      </w:r>
      <w:r w:rsidRPr="00E82BE6">
        <w:rPr>
          <w:rFonts w:eastAsia="MS PGothic"/>
          <w:i/>
          <w:sz w:val="16"/>
          <w:szCs w:val="24"/>
        </w:rPr>
        <w:t xml:space="preserve"> Microsoft Dynamics CRM Online Professional </w:t>
      </w:r>
      <w:r w:rsidRPr="00E82BE6">
        <w:rPr>
          <w:rFonts w:eastAsia="MS PGothic"/>
          <w:i/>
          <w:sz w:val="16"/>
          <w:szCs w:val="24"/>
          <w:lang w:val="ja-JP"/>
        </w:rPr>
        <w:t>および</w:t>
      </w:r>
      <w:r w:rsidRPr="00E82BE6">
        <w:rPr>
          <w:rFonts w:eastAsia="MS PGothic"/>
          <w:i/>
          <w:sz w:val="16"/>
          <w:szCs w:val="24"/>
        </w:rPr>
        <w:t xml:space="preserve"> Microsoft Dynamics CRM Online Enterprise </w:t>
      </w:r>
      <w:r w:rsidRPr="00E82BE6">
        <w:rPr>
          <w:rFonts w:eastAsia="MS PGothic"/>
          <w:i/>
          <w:sz w:val="16"/>
          <w:szCs w:val="24"/>
          <w:lang w:val="ja-JP"/>
        </w:rPr>
        <w:t>と同じ</w:t>
      </w:r>
      <w:r w:rsidRPr="00E82BE6">
        <w:rPr>
          <w:rFonts w:eastAsia="MS PGothic"/>
          <w:i/>
          <w:sz w:val="16"/>
          <w:szCs w:val="24"/>
        </w:rPr>
        <w:t xml:space="preserve"> SL </w:t>
      </w:r>
      <w:r w:rsidRPr="00E82BE6">
        <w:rPr>
          <w:rFonts w:eastAsia="MS PGothic"/>
          <w:i/>
          <w:sz w:val="16"/>
          <w:szCs w:val="24"/>
          <w:lang w:val="ja-JP"/>
        </w:rPr>
        <w:t>要件を満たします。</w:t>
      </w:r>
    </w:p>
    <w:p w14:paraId="0C198185" w14:textId="77777777" w:rsidR="001B0F97" w:rsidRPr="00E35D6B" w:rsidRDefault="001B0F97" w:rsidP="001B0F97">
      <w:pPr>
        <w:spacing w:line="260" w:lineRule="auto"/>
        <w:rPr>
          <w:rFonts w:eastAsia="MS PGothic"/>
          <w:i/>
          <w:sz w:val="16"/>
          <w:szCs w:val="24"/>
        </w:rPr>
      </w:pPr>
      <w:r w:rsidRPr="00E35D6B">
        <w:rPr>
          <w:rFonts w:eastAsia="MS PGothic"/>
          <w:i/>
          <w:sz w:val="16"/>
          <w:szCs w:val="24"/>
          <w:vertAlign w:val="superscript"/>
        </w:rPr>
        <w:t>4</w:t>
      </w:r>
      <w:r w:rsidRPr="00E35D6B">
        <w:rPr>
          <w:rFonts w:eastAsia="MS PGothic"/>
          <w:i/>
          <w:sz w:val="16"/>
          <w:szCs w:val="24"/>
        </w:rPr>
        <w:t xml:space="preserve"> Office 365 Enterprise E5 </w:t>
      </w:r>
      <w:r w:rsidRPr="00E35D6B">
        <w:rPr>
          <w:rFonts w:eastAsia="MS PGothic"/>
          <w:i/>
          <w:sz w:val="16"/>
          <w:szCs w:val="24"/>
          <w:lang w:val="ja-JP"/>
        </w:rPr>
        <w:t>で</w:t>
      </w:r>
      <w:r w:rsidRPr="00E35D6B">
        <w:rPr>
          <w:rFonts w:eastAsia="MS PGothic"/>
          <w:i/>
          <w:sz w:val="16"/>
          <w:szCs w:val="24"/>
        </w:rPr>
        <w:t xml:space="preserve"> Skype for Business Online PSTN Conferencing </w:t>
      </w:r>
      <w:r w:rsidRPr="00E35D6B">
        <w:rPr>
          <w:rFonts w:eastAsia="MS PGothic"/>
          <w:i/>
          <w:sz w:val="16"/>
          <w:szCs w:val="24"/>
          <w:lang w:val="ja-JP"/>
        </w:rPr>
        <w:t>をご利用いただけるかどうかは、地域によって異なります。</w:t>
      </w:r>
    </w:p>
    <w:p w14:paraId="38EB3F5E" w14:textId="1C00437B" w:rsidR="00526E21" w:rsidRDefault="001F4371" w:rsidP="00DD0B3E">
      <w:pPr>
        <w:pStyle w:val="ProductList-Body"/>
        <w:shd w:val="clear" w:color="auto" w:fill="A6A6A6"/>
        <w:spacing w:before="120" w:after="240"/>
        <w:jc w:val="right"/>
        <w:rPr>
          <w:rFonts w:eastAsia="MS PGothic"/>
          <w:i/>
          <w:sz w:val="16"/>
          <w:szCs w:val="16"/>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34" w:name="_Toc462152036"/>
      <w:bookmarkStart w:id="135" w:name="Attachment3"/>
      <w:bookmarkEnd w:id="133"/>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34"/>
    </w:p>
    <w:bookmarkEnd w:id="135"/>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5BE430" w14:textId="77777777" w:rsidR="001F4371" w:rsidRDefault="001F4371">
      <w:pPr>
        <w:spacing w:after="0" w:line="240" w:lineRule="auto"/>
        <w:rPr>
          <w:szCs w:val="24"/>
        </w:rPr>
      </w:pPr>
      <w:r>
        <w:rPr>
          <w:szCs w:val="24"/>
        </w:rPr>
        <w:separator/>
      </w:r>
    </w:p>
  </w:endnote>
  <w:endnote w:type="continuationSeparator" w:id="0">
    <w:p w14:paraId="537A737B" w14:textId="77777777" w:rsidR="001F4371" w:rsidRDefault="001F4371">
      <w:pPr>
        <w:spacing w:after="0" w:line="240" w:lineRule="auto"/>
        <w:rPr>
          <w:szCs w:val="24"/>
        </w:rPr>
      </w:pPr>
      <w:r>
        <w:rPr>
          <w:szCs w:val="24"/>
        </w:rPr>
        <w:continuationSeparator/>
      </w:r>
    </w:p>
  </w:endnote>
  <w:endnote w:type="continuationNotice" w:id="1">
    <w:p w14:paraId="581CC627" w14:textId="77777777" w:rsidR="001F4371" w:rsidRDefault="001F4371">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roma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D4C762" w14:textId="77777777" w:rsidR="0082088F" w:rsidRDefault="008208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CE2B46" w:rsidRDefault="00CE2B4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CE2B46" w:rsidRDefault="00CE2B4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CE2B46" w:rsidRPr="000E4B7F" w:rsidRDefault="001F4371">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CE2B46" w:rsidRPr="000E4B7F" w:rsidRDefault="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CE2B46" w:rsidRPr="000E4B7F" w:rsidRDefault="001F4371">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CE2B46" w:rsidRPr="000E4B7F" w:rsidRDefault="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CE2B46" w:rsidRPr="000E4B7F" w:rsidRDefault="001F4371">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CE2B46" w:rsidRPr="000E4B7F" w:rsidRDefault="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CE2B46" w:rsidRPr="000E4B7F" w:rsidRDefault="001F4371">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CE2B46" w:rsidRPr="000E4B7F" w:rsidRDefault="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CE2B46" w:rsidRPr="000E4B7F" w:rsidRDefault="001F4371">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CE2B46" w:rsidRPr="000E4B7F" w:rsidRDefault="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CE2B46" w:rsidRPr="000E4B7F" w:rsidRDefault="001F4371">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6A078047" w14:textId="77777777" w:rsidR="00CE2B46" w:rsidRDefault="00CE2B46">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CE2B4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CE2B46" w:rsidRDefault="001F4371">
          <w:pPr>
            <w:pStyle w:val="ProductList-OfferingBody"/>
            <w:ind w:left="-77" w:right="-73"/>
            <w:jc w:val="center"/>
            <w:rPr>
              <w:color w:val="808080"/>
              <w:sz w:val="14"/>
              <w:szCs w:val="24"/>
            </w:rPr>
          </w:pPr>
          <w:hyperlink w:anchor="TableofContents" w:history="1">
            <w:r w:rsidR="00CE2B4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CE2B46" w:rsidRDefault="00CE2B4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CE2B46" w:rsidRDefault="001F4371">
          <w:pPr>
            <w:pStyle w:val="ProductList-OfferingBody"/>
            <w:ind w:left="-72" w:right="-74"/>
            <w:jc w:val="center"/>
            <w:rPr>
              <w:color w:val="808080"/>
              <w:sz w:val="14"/>
              <w:szCs w:val="24"/>
            </w:rPr>
          </w:pPr>
          <w:hyperlink w:anchor="Introduction" w:history="1">
            <w:r w:rsidR="00CE2B4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CE2B46" w:rsidRDefault="00CE2B4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CE2B46" w:rsidRDefault="001F4371">
          <w:pPr>
            <w:pStyle w:val="ProductList-OfferingBody"/>
            <w:ind w:left="-72" w:right="-75"/>
            <w:jc w:val="center"/>
            <w:rPr>
              <w:color w:val="808080"/>
              <w:sz w:val="14"/>
              <w:szCs w:val="24"/>
            </w:rPr>
          </w:pPr>
          <w:hyperlink w:anchor="GeneralTerms" w:history="1">
            <w:r w:rsidR="00CE2B4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CE2B46" w:rsidRDefault="00CE2B4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CE2B46" w:rsidRDefault="001F4371">
          <w:pPr>
            <w:pStyle w:val="ProductList-OfferingBody"/>
            <w:ind w:left="-72" w:right="-77"/>
            <w:jc w:val="center"/>
            <w:rPr>
              <w:color w:val="808080"/>
              <w:sz w:val="14"/>
              <w:szCs w:val="24"/>
            </w:rPr>
          </w:pPr>
          <w:hyperlink w:anchor="PrivacyandSecurityTerms" w:history="1">
            <w:r w:rsidR="00CE2B4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CE2B46" w:rsidRDefault="001F4371">
          <w:pPr>
            <w:pStyle w:val="ProductList-OfferingBody"/>
            <w:ind w:left="-72" w:right="-77"/>
            <w:jc w:val="center"/>
            <w:rPr>
              <w:color w:val="808080"/>
              <w:sz w:val="14"/>
              <w:szCs w:val="24"/>
            </w:rPr>
          </w:pPr>
          <w:hyperlink w:anchor="OnlineServiceSpecificTerms" w:history="1">
            <w:r w:rsidR="00CE2B4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CE2B46" w:rsidRDefault="00CE2B4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CE2B46" w:rsidRDefault="001F4371">
          <w:pPr>
            <w:pStyle w:val="ProductList-OfferingBody"/>
            <w:ind w:left="-72" w:right="-76"/>
            <w:jc w:val="center"/>
            <w:rPr>
              <w:color w:val="808080"/>
              <w:sz w:val="14"/>
              <w:szCs w:val="24"/>
            </w:rPr>
          </w:pPr>
          <w:hyperlink w:anchor="Attachment1" w:history="1">
            <w:r w:rsidR="00CE2B46">
              <w:rPr>
                <w:rStyle w:val="Hyperlink"/>
                <w:noProof/>
                <w:sz w:val="14"/>
                <w:szCs w:val="24"/>
              </w:rPr>
              <w:t>Attachments</w:t>
            </w:r>
          </w:hyperlink>
        </w:p>
      </w:tc>
    </w:tr>
  </w:tbl>
  <w:p w14:paraId="6B68667F" w14:textId="77777777" w:rsidR="00CE2B46" w:rsidRDefault="00CE2B46">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177F6376" w14:textId="77777777" w:rsidR="00CE2B46" w:rsidRPr="00CE2B46" w:rsidRDefault="00CE2B46"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7CAB7AC2" w14:textId="77777777" w:rsidR="00CE2B46" w:rsidRPr="00C01A9C" w:rsidRDefault="00CE2B46"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1B710978" w14:textId="77777777" w:rsidR="00CE2B46" w:rsidRDefault="00CE2B46"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26A7325B"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7C7D1C2B" w14:textId="77777777" w:rsidR="00CE2B46" w:rsidRDefault="00CE2B46"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5AEC27E4" w14:textId="77777777" w:rsidR="00CE2B46" w:rsidRDefault="00CE2B46"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6C440F91"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18C335"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205A29F"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3C637D"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C16EF5"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A6E7E"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BFDA82C"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D298181"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C5A0809"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4F2F066"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6FD5C8F"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D4BC2E"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2A3D5A8C" w14:textId="77777777" w:rsidR="00CE2B46" w:rsidRDefault="00CE2B46">
    <w:pPr>
      <w:pStyle w:val="Footer"/>
      <w:rPr>
        <w:rFonts w:eastAsia="DengXian"/>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605CEB8E"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844247"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CEF5372"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60F1FD"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6304BE1"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DBCFD4"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CC0D0BA"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C14722C"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76CCC8B"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3EF99B4"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E88AD9"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23756E"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47925164" w14:textId="77777777" w:rsidR="00CE2B46" w:rsidRDefault="00CE2B46">
    <w:pPr>
      <w:pStyle w:val="Footer"/>
      <w:rPr>
        <w:rFonts w:eastAsia="DengXian"/>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CE2B46" w:rsidRPr="009445D7" w:rsidRDefault="001F4371" w:rsidP="00292B05">
          <w:pPr>
            <w:pStyle w:val="ProductList-OfferingBody"/>
            <w:ind w:left="-77" w:right="-73"/>
            <w:jc w:val="center"/>
            <w:rPr>
              <w:rFonts w:ascii="Arial" w:eastAsia="MS PGothic" w:hAnsi="Arial" w:cs="Arial"/>
              <w:color w:val="808080"/>
              <w:sz w:val="14"/>
              <w:szCs w:val="24"/>
            </w:rPr>
          </w:pPr>
          <w:hyperlink w:anchor="TableofContents" w:history="1">
            <w:r w:rsidR="00CE2B4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CE2B46" w:rsidRPr="009445D7" w:rsidRDefault="00CE2B4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CE2B46" w:rsidRPr="009445D7" w:rsidRDefault="001F4371" w:rsidP="00292B05">
          <w:pPr>
            <w:pStyle w:val="ProductList-OfferingBody"/>
            <w:ind w:left="-72" w:right="-74"/>
            <w:jc w:val="center"/>
            <w:rPr>
              <w:rFonts w:ascii="Arial" w:eastAsia="MS PGothic" w:hAnsi="Arial" w:cs="Arial"/>
              <w:color w:val="808080"/>
              <w:sz w:val="14"/>
              <w:szCs w:val="24"/>
            </w:rPr>
          </w:pPr>
          <w:hyperlink w:anchor="Introduction" w:history="1">
            <w:r w:rsidR="00CE2B4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CE2B46" w:rsidRPr="009445D7" w:rsidRDefault="00CE2B4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CE2B46" w:rsidRPr="009445D7" w:rsidRDefault="001F4371" w:rsidP="00292B05">
          <w:pPr>
            <w:pStyle w:val="ProductList-OfferingBody"/>
            <w:ind w:left="-72" w:right="-75"/>
            <w:jc w:val="center"/>
            <w:rPr>
              <w:rFonts w:ascii="Arial" w:eastAsia="MS PGothic" w:hAnsi="Arial" w:cs="Arial"/>
              <w:color w:val="808080"/>
              <w:sz w:val="14"/>
              <w:szCs w:val="24"/>
            </w:rPr>
          </w:pPr>
          <w:hyperlink w:anchor="GeneralTerms" w:history="1">
            <w:r w:rsidR="00CE2B4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CE2B46" w:rsidRPr="009445D7" w:rsidRDefault="00CE2B4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CE2B46" w:rsidRPr="009445D7" w:rsidRDefault="001F4371" w:rsidP="00292B05">
          <w:pPr>
            <w:pStyle w:val="ProductList-OfferingBody"/>
            <w:ind w:left="-72" w:right="-77"/>
            <w:jc w:val="center"/>
            <w:rPr>
              <w:rFonts w:ascii="Arial" w:eastAsia="MS PGothic" w:hAnsi="Arial" w:cs="Arial"/>
              <w:color w:val="808080"/>
              <w:sz w:val="14"/>
              <w:szCs w:val="24"/>
            </w:rPr>
          </w:pPr>
          <w:hyperlink w:anchor="PrivacyandSecurityTerms" w:history="1">
            <w:r w:rsidR="00CE2B46" w:rsidRPr="009445D7">
              <w:rPr>
                <w:rStyle w:val="Hyperlink"/>
                <w:rFonts w:ascii="Arial" w:eastAsia="MS PGothic" w:cs="Arial"/>
                <w:noProof/>
                <w:sz w:val="14"/>
                <w:szCs w:val="24"/>
              </w:rPr>
              <w:t>プライバシーと</w:t>
            </w:r>
            <w:r w:rsidR="00CE2B46" w:rsidRPr="009445D7">
              <w:rPr>
                <w:rStyle w:val="Hyperlink"/>
                <w:rFonts w:ascii="Arial" w:eastAsia="MS PGothic" w:hAnsi="Arial" w:cs="Arial"/>
                <w:noProof/>
                <w:sz w:val="14"/>
                <w:szCs w:val="24"/>
              </w:rPr>
              <w:br/>
            </w:r>
            <w:r w:rsidR="00CE2B4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CE2B46" w:rsidRPr="009445D7" w:rsidRDefault="001F4371" w:rsidP="00292B05">
          <w:pPr>
            <w:pStyle w:val="ProductList-OfferingBody"/>
            <w:ind w:left="-72" w:right="-77"/>
            <w:jc w:val="center"/>
            <w:rPr>
              <w:rFonts w:ascii="Arial" w:eastAsia="MS PGothic" w:hAnsi="Arial" w:cs="Arial"/>
              <w:color w:val="808080"/>
              <w:sz w:val="14"/>
              <w:szCs w:val="24"/>
            </w:rPr>
          </w:pPr>
          <w:hyperlink w:anchor="OnlineServiceSpecificTerms" w:history="1">
            <w:r w:rsidR="00CE2B46" w:rsidRPr="009445D7">
              <w:rPr>
                <w:rStyle w:val="Hyperlink"/>
                <w:rFonts w:ascii="Arial" w:eastAsia="MS PGothic" w:hAnsi="Arial" w:cs="Arial"/>
                <w:noProof/>
                <w:sz w:val="14"/>
                <w:szCs w:val="24"/>
              </w:rPr>
              <w:t xml:space="preserve">Online Service </w:t>
            </w:r>
            <w:r w:rsidR="00CE2B4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CE2B46" w:rsidRPr="009445D7" w:rsidRDefault="00CE2B4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CE2B46" w:rsidRPr="009445D7" w:rsidRDefault="001F4371" w:rsidP="00292B05">
          <w:pPr>
            <w:pStyle w:val="ProductList-OfferingBody"/>
            <w:ind w:left="-72" w:right="-76"/>
            <w:jc w:val="center"/>
            <w:rPr>
              <w:rFonts w:ascii="Arial" w:eastAsia="MS PGothic" w:hAnsi="Arial" w:cs="Arial"/>
              <w:color w:val="808080"/>
              <w:sz w:val="14"/>
              <w:szCs w:val="24"/>
            </w:rPr>
          </w:pPr>
          <w:hyperlink w:anchor="Attachment1" w:history="1">
            <w:r w:rsidR="00CE2B46" w:rsidRPr="009445D7">
              <w:rPr>
                <w:rStyle w:val="Hyperlink"/>
                <w:rFonts w:ascii="Arial" w:eastAsia="MS PGothic" w:cs="Arial"/>
                <w:noProof/>
                <w:sz w:val="14"/>
                <w:szCs w:val="24"/>
              </w:rPr>
              <w:t>付録</w:t>
            </w:r>
          </w:hyperlink>
        </w:p>
      </w:tc>
    </w:tr>
  </w:tbl>
  <w:p w14:paraId="1412836F" w14:textId="77777777" w:rsidR="00CE2B46" w:rsidRDefault="00CE2B46"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4B7F"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0E4B7F" w:rsidRPr="00A333F6" w:rsidRDefault="001F4371">
          <w:pPr>
            <w:pStyle w:val="ProductList-OfferingBody"/>
            <w:ind w:left="-77" w:right="-73"/>
            <w:jc w:val="center"/>
            <w:rPr>
              <w:color w:val="808080"/>
              <w:sz w:val="14"/>
              <w:szCs w:val="24"/>
            </w:rPr>
          </w:pPr>
          <w:hyperlink w:anchor="TableofContents" w:history="1">
            <w:r w:rsidR="000E4B7F"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0E4B7F" w:rsidRPr="00A333F6" w:rsidRDefault="000E4B7F">
          <w:pPr>
            <w:pStyle w:val="ProductList-OfferingBody"/>
            <w:ind w:left="-71"/>
            <w:rPr>
              <w:color w:val="808080"/>
              <w:sz w:val="14"/>
              <w:szCs w:val="24"/>
            </w:rPr>
          </w:pPr>
          <w:r w:rsidRPr="00A333F6">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0E4B7F" w:rsidRPr="00A333F6" w:rsidRDefault="001F4371">
          <w:pPr>
            <w:pStyle w:val="ProductList-OfferingBody"/>
            <w:ind w:left="-72" w:right="-74"/>
            <w:jc w:val="center"/>
            <w:rPr>
              <w:color w:val="808080"/>
              <w:sz w:val="14"/>
              <w:szCs w:val="24"/>
            </w:rPr>
          </w:pPr>
          <w:hyperlink w:anchor="Introduction" w:history="1">
            <w:r w:rsidR="000E4B7F"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0E4B7F" w:rsidRPr="00A333F6" w:rsidRDefault="000E4B7F">
          <w:pPr>
            <w:pStyle w:val="ProductList-OfferingBody"/>
            <w:ind w:left="-70"/>
            <w:rPr>
              <w:color w:val="808080"/>
              <w:sz w:val="14"/>
              <w:szCs w:val="24"/>
            </w:rPr>
          </w:pPr>
          <w:r w:rsidRPr="00A333F6">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0E4B7F" w:rsidRPr="00A333F6" w:rsidRDefault="001F4371">
          <w:pPr>
            <w:pStyle w:val="ProductList-OfferingBody"/>
            <w:ind w:left="-72" w:right="-75"/>
            <w:jc w:val="center"/>
            <w:rPr>
              <w:color w:val="808080"/>
              <w:sz w:val="14"/>
              <w:szCs w:val="24"/>
            </w:rPr>
          </w:pPr>
          <w:hyperlink w:anchor="GeneralTerms" w:history="1">
            <w:r w:rsidR="000E4B7F"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0E4B7F" w:rsidRPr="00A333F6" w:rsidRDefault="000E4B7F">
          <w:pPr>
            <w:pStyle w:val="ProductList-OfferingBody"/>
            <w:ind w:left="-69"/>
            <w:jc w:val="center"/>
            <w:rPr>
              <w:color w:val="808080"/>
              <w:sz w:val="14"/>
              <w:szCs w:val="24"/>
            </w:rPr>
          </w:pPr>
          <w:r w:rsidRPr="00A333F6">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0E4B7F" w:rsidRPr="00A333F6" w:rsidRDefault="001F4371">
          <w:pPr>
            <w:pStyle w:val="ProductList-OfferingBody"/>
            <w:ind w:left="-72" w:right="-77"/>
            <w:jc w:val="center"/>
            <w:rPr>
              <w:color w:val="808080"/>
              <w:sz w:val="14"/>
              <w:szCs w:val="24"/>
            </w:rPr>
          </w:pPr>
          <w:hyperlink w:anchor="PrivacyandSecurityTerms" w:history="1">
            <w:r w:rsidR="000E4B7F"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0E4B7F" w:rsidRPr="00A333F6" w:rsidRDefault="000E4B7F">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0E4B7F" w:rsidRPr="00A333F6" w:rsidRDefault="001F4371">
          <w:pPr>
            <w:pStyle w:val="ProductList-OfferingBody"/>
            <w:ind w:left="-72" w:right="-77"/>
            <w:jc w:val="center"/>
            <w:rPr>
              <w:color w:val="808080"/>
              <w:sz w:val="14"/>
              <w:szCs w:val="24"/>
            </w:rPr>
          </w:pPr>
          <w:hyperlink w:anchor="OnlineServiceSpecificTerms" w:history="1">
            <w:r w:rsidR="000E4B7F"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0E4B7F" w:rsidRPr="00A333F6" w:rsidRDefault="000E4B7F">
          <w:pPr>
            <w:pStyle w:val="ProductList-OfferingBody"/>
            <w:ind w:left="-67"/>
            <w:jc w:val="center"/>
            <w:rPr>
              <w:color w:val="808080"/>
              <w:sz w:val="14"/>
              <w:szCs w:val="24"/>
            </w:rPr>
          </w:pPr>
          <w:r w:rsidRPr="00A333F6">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0E4B7F" w:rsidRPr="00A333F6" w:rsidRDefault="001F4371">
          <w:pPr>
            <w:pStyle w:val="ProductList-OfferingBody"/>
            <w:ind w:left="-72" w:right="-76"/>
            <w:jc w:val="center"/>
            <w:rPr>
              <w:color w:val="808080"/>
              <w:sz w:val="14"/>
              <w:szCs w:val="24"/>
            </w:rPr>
          </w:pPr>
          <w:hyperlink w:anchor="Attachment1" w:history="1">
            <w:r w:rsidR="000E4B7F" w:rsidRPr="00A333F6">
              <w:rPr>
                <w:rStyle w:val="Hyperlink"/>
                <w:noProof/>
                <w:sz w:val="14"/>
                <w:szCs w:val="24"/>
              </w:rPr>
              <w:t>Attachments</w:t>
            </w:r>
          </w:hyperlink>
        </w:p>
      </w:tc>
    </w:tr>
  </w:tbl>
  <w:p w14:paraId="16F93BD9" w14:textId="77777777" w:rsidR="000E4B7F" w:rsidRPr="00A333F6" w:rsidRDefault="000E4B7F">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CE2B46" w:rsidRPr="000E4B7F" w:rsidRDefault="001F4371" w:rsidP="00CE2B46">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CE2B46" w:rsidRPr="000E4B7F" w:rsidRDefault="00CE2B46" w:rsidP="00CE2B46">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CE2B46" w:rsidRPr="000E4B7F" w:rsidRDefault="001F4371" w:rsidP="00CE2B46">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CE2B46" w:rsidRPr="000E4B7F" w:rsidRDefault="00CE2B46" w:rsidP="00CE2B46">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CE2B46" w:rsidRPr="000E4B7F" w:rsidRDefault="001F4371" w:rsidP="00CE2B46">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CE2B46" w:rsidRPr="000E4B7F" w:rsidRDefault="00CE2B46" w:rsidP="00CE2B46">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CE2B46" w:rsidRPr="000E4B7F" w:rsidRDefault="001F4371" w:rsidP="00CE2B46">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CE2B46" w:rsidRPr="000E4B7F" w:rsidRDefault="001F4371" w:rsidP="00CE2B46">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CE2B46" w:rsidRPr="000E4B7F" w:rsidRDefault="00CE2B46" w:rsidP="00CE2B46">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CE2B46" w:rsidRPr="000E4B7F" w:rsidRDefault="001F4371" w:rsidP="00CE2B46">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6101787D" w14:textId="77777777" w:rsidR="00CE2B46" w:rsidRDefault="00CE2B46" w:rsidP="00C01A9C">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E2B46" w:rsidRPr="000E4B7F"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CE2B46" w:rsidRPr="000E4B7F" w:rsidRDefault="001F4371" w:rsidP="00292B05">
          <w:pPr>
            <w:pStyle w:val="ProductList-OfferingBody"/>
            <w:ind w:left="-77" w:right="-73"/>
            <w:jc w:val="center"/>
            <w:rPr>
              <w:rFonts w:eastAsia="MS PGothic" w:cs="Arial"/>
              <w:color w:val="808080"/>
              <w:sz w:val="14"/>
              <w:szCs w:val="24"/>
            </w:rPr>
          </w:pPr>
          <w:hyperlink w:anchor="TableofContents" w:history="1">
            <w:r w:rsidR="00CE2B46" w:rsidRPr="000E4B7F">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CE2B46" w:rsidRPr="000E4B7F" w:rsidRDefault="00CE2B46" w:rsidP="00292B05">
          <w:pPr>
            <w:pStyle w:val="ProductList-OfferingBody"/>
            <w:ind w:left="-71"/>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CE2B46" w:rsidRPr="000E4B7F" w:rsidRDefault="001F4371" w:rsidP="00292B05">
          <w:pPr>
            <w:pStyle w:val="ProductList-OfferingBody"/>
            <w:ind w:left="-72" w:right="-74"/>
            <w:jc w:val="center"/>
            <w:rPr>
              <w:rFonts w:eastAsia="MS PGothic" w:cs="Arial"/>
              <w:color w:val="808080"/>
              <w:sz w:val="14"/>
              <w:szCs w:val="24"/>
            </w:rPr>
          </w:pPr>
          <w:hyperlink w:anchor="Introduction" w:history="1">
            <w:r w:rsidR="00CE2B46" w:rsidRPr="000E4B7F">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CE2B46" w:rsidRPr="000E4B7F" w:rsidRDefault="00CE2B46" w:rsidP="00292B05">
          <w:pPr>
            <w:pStyle w:val="ProductList-OfferingBody"/>
            <w:ind w:left="-70"/>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CE2B46" w:rsidRPr="000E4B7F" w:rsidRDefault="001F4371" w:rsidP="00292B05">
          <w:pPr>
            <w:pStyle w:val="ProductList-OfferingBody"/>
            <w:ind w:left="-72" w:right="-75"/>
            <w:jc w:val="center"/>
            <w:rPr>
              <w:rFonts w:eastAsia="MS PGothic" w:cs="Arial"/>
              <w:color w:val="808080"/>
              <w:sz w:val="14"/>
              <w:szCs w:val="24"/>
            </w:rPr>
          </w:pPr>
          <w:hyperlink w:anchor="GeneralTerms" w:history="1">
            <w:r w:rsidR="00CE2B46" w:rsidRPr="000E4B7F">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CE2B46" w:rsidRPr="000E4B7F" w:rsidRDefault="00CE2B46" w:rsidP="00292B05">
          <w:pPr>
            <w:pStyle w:val="ProductList-OfferingBody"/>
            <w:ind w:left="-69"/>
            <w:jc w:val="center"/>
            <w:rPr>
              <w:rFonts w:eastAsia="MS PGothic" w:cs="Arial"/>
              <w:color w:val="808080"/>
              <w:sz w:val="14"/>
              <w:szCs w:val="24"/>
            </w:rPr>
          </w:pPr>
          <w:r w:rsidRPr="000E4B7F">
            <w:rPr>
              <w:rFonts w:eastAsia="MS PGothic"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CE2B46" w:rsidRPr="000E4B7F" w:rsidRDefault="001F4371" w:rsidP="00292B05">
          <w:pPr>
            <w:pStyle w:val="ProductList-OfferingBody"/>
            <w:ind w:left="-72" w:right="-77"/>
            <w:jc w:val="center"/>
            <w:rPr>
              <w:rFonts w:eastAsia="MS PGothic" w:cs="Arial"/>
              <w:color w:val="808080"/>
              <w:sz w:val="14"/>
              <w:szCs w:val="24"/>
            </w:rPr>
          </w:pPr>
          <w:hyperlink w:anchor="PrivacyandSecurityTerms" w:history="1">
            <w:r w:rsidR="00CE2B46" w:rsidRPr="000E4B7F">
              <w:rPr>
                <w:rStyle w:val="Hyperlink"/>
                <w:rFonts w:eastAsia="MS PGothic" w:cs="Arial"/>
                <w:noProof/>
                <w:sz w:val="14"/>
                <w:szCs w:val="24"/>
              </w:rPr>
              <w:t>プライバシーと</w:t>
            </w:r>
            <w:r w:rsidR="00CE2B46" w:rsidRPr="000E4B7F">
              <w:rPr>
                <w:rStyle w:val="Hyperlink"/>
                <w:rFonts w:eastAsia="MS PGothic" w:cs="Arial"/>
                <w:noProof/>
                <w:sz w:val="14"/>
                <w:szCs w:val="24"/>
              </w:rPr>
              <w:br/>
            </w:r>
            <w:r w:rsidR="00CE2B46" w:rsidRPr="000E4B7F">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CE2B46" w:rsidRPr="000E4B7F" w:rsidRDefault="00CE2B46"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CE2B46" w:rsidRPr="000E4B7F" w:rsidRDefault="001F4371" w:rsidP="00292B05">
          <w:pPr>
            <w:pStyle w:val="ProductList-OfferingBody"/>
            <w:ind w:left="-72" w:right="-77"/>
            <w:jc w:val="center"/>
            <w:rPr>
              <w:rFonts w:eastAsia="MS PGothic" w:cs="Arial"/>
              <w:color w:val="808080"/>
              <w:sz w:val="14"/>
              <w:szCs w:val="24"/>
            </w:rPr>
          </w:pPr>
          <w:hyperlink w:anchor="OnlineServiceSpecificTerms" w:history="1">
            <w:r w:rsidR="00CE2B46" w:rsidRPr="000E4B7F">
              <w:rPr>
                <w:rStyle w:val="Hyperlink"/>
                <w:rFonts w:eastAsia="MS PGothic" w:cs="Arial"/>
                <w:noProof/>
                <w:sz w:val="14"/>
                <w:szCs w:val="24"/>
              </w:rPr>
              <w:t xml:space="preserve">Online Service </w:t>
            </w:r>
            <w:r w:rsidR="00CE2B46" w:rsidRPr="000E4B7F">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CE2B46" w:rsidRPr="000E4B7F" w:rsidRDefault="00CE2B46" w:rsidP="00292B05">
          <w:pPr>
            <w:pStyle w:val="ProductList-OfferingBody"/>
            <w:ind w:left="-67"/>
            <w:jc w:val="center"/>
            <w:rPr>
              <w:rFonts w:eastAsia="MS PGothic" w:cs="Arial"/>
              <w:color w:val="808080"/>
              <w:sz w:val="14"/>
              <w:szCs w:val="24"/>
            </w:rPr>
          </w:pPr>
          <w:r w:rsidRPr="000E4B7F">
            <w:rPr>
              <w:rFonts w:eastAsia="MS PGothic"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CE2B46" w:rsidRPr="000E4B7F" w:rsidRDefault="001F4371" w:rsidP="00292B05">
          <w:pPr>
            <w:pStyle w:val="ProductList-OfferingBody"/>
            <w:ind w:left="-72" w:right="-76"/>
            <w:jc w:val="center"/>
            <w:rPr>
              <w:rFonts w:eastAsia="MS PGothic" w:cs="Arial"/>
              <w:color w:val="808080"/>
              <w:sz w:val="14"/>
              <w:szCs w:val="24"/>
            </w:rPr>
          </w:pPr>
          <w:hyperlink w:anchor="Attachment1" w:history="1">
            <w:r w:rsidR="00CE2B46" w:rsidRPr="000E4B7F">
              <w:rPr>
                <w:rStyle w:val="Hyperlink"/>
                <w:rFonts w:eastAsia="MS PGothic" w:cs="Arial"/>
                <w:noProof/>
                <w:sz w:val="14"/>
                <w:szCs w:val="24"/>
              </w:rPr>
              <w:t>付録</w:t>
            </w:r>
          </w:hyperlink>
        </w:p>
      </w:tc>
    </w:tr>
  </w:tbl>
  <w:p w14:paraId="1A749124" w14:textId="77777777" w:rsidR="00CE2B46" w:rsidRDefault="00CE2B46"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E51E7" w14:textId="77777777" w:rsidR="001F4371" w:rsidRDefault="001F4371">
      <w:pPr>
        <w:spacing w:after="0" w:line="240" w:lineRule="auto"/>
        <w:rPr>
          <w:szCs w:val="24"/>
        </w:rPr>
      </w:pPr>
      <w:r>
        <w:rPr>
          <w:szCs w:val="24"/>
        </w:rPr>
        <w:separator/>
      </w:r>
    </w:p>
  </w:footnote>
  <w:footnote w:type="continuationSeparator" w:id="0">
    <w:p w14:paraId="505C3784" w14:textId="77777777" w:rsidR="001F4371" w:rsidRDefault="001F4371">
      <w:pPr>
        <w:spacing w:after="0" w:line="240" w:lineRule="auto"/>
        <w:rPr>
          <w:szCs w:val="24"/>
        </w:rPr>
      </w:pPr>
      <w:r>
        <w:rPr>
          <w:szCs w:val="24"/>
        </w:rPr>
        <w:continuationSeparator/>
      </w:r>
    </w:p>
  </w:footnote>
  <w:footnote w:type="continuationNotice" w:id="1">
    <w:p w14:paraId="0785C00A" w14:textId="77777777" w:rsidR="001F4371" w:rsidRDefault="001F4371">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52489" w14:textId="77777777" w:rsidR="0082088F" w:rsidRDefault="008208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90E60B" w14:textId="77777777" w:rsidR="0082088F" w:rsidRDefault="008208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CE2B46" w:rsidRDefault="00CE2B46">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08828D77" w:rsidR="00CE2B46" w:rsidRPr="00E872F9" w:rsidRDefault="00CE2B4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0E4B7F">
      <w:rPr>
        <w:rFonts w:eastAsia="MS PGothic"/>
        <w:color w:val="404040"/>
        <w:sz w:val="16"/>
        <w:szCs w:val="24"/>
      </w:rPr>
      <w:t>10</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82088F">
      <w:rPr>
        <w:rFonts w:eastAsia="MS PGothic" w:cs="Calibri"/>
        <w:noProof/>
        <w:color w:val="404040"/>
        <w:sz w:val="16"/>
        <w:szCs w:val="24"/>
      </w:rPr>
      <w:t>20</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40C2C4CC" w:rsidR="00CE2B46" w:rsidRPr="00E872F9" w:rsidRDefault="00CE2B4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sidR="000E4B7F">
      <w:rPr>
        <w:rFonts w:eastAsia="MS PGothic"/>
        <w:color w:val="404040"/>
        <w:sz w:val="16"/>
        <w:szCs w:val="24"/>
      </w:rPr>
      <w:t>10</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82088F">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FD13B3"/>
    <w:multiLevelType w:val="hybridMultilevel"/>
    <w:tmpl w:val="6D84CB9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1"/>
  </w:num>
  <w:num w:numId="3">
    <w:abstractNumId w:val="30"/>
  </w:num>
  <w:num w:numId="4">
    <w:abstractNumId w:val="14"/>
  </w:num>
  <w:num w:numId="5">
    <w:abstractNumId w:val="15"/>
  </w:num>
  <w:num w:numId="6">
    <w:abstractNumId w:val="22"/>
  </w:num>
  <w:num w:numId="7">
    <w:abstractNumId w:val="23"/>
  </w:num>
  <w:num w:numId="8">
    <w:abstractNumId w:val="17"/>
  </w:num>
  <w:num w:numId="9">
    <w:abstractNumId w:val="24"/>
  </w:num>
  <w:num w:numId="10">
    <w:abstractNumId w:val="19"/>
  </w:num>
  <w:num w:numId="11">
    <w:abstractNumId w:val="34"/>
  </w:num>
  <w:num w:numId="12">
    <w:abstractNumId w:val="27"/>
  </w:num>
  <w:num w:numId="13">
    <w:abstractNumId w:val="16"/>
  </w:num>
  <w:num w:numId="14">
    <w:abstractNumId w:val="40"/>
  </w:num>
  <w:num w:numId="15">
    <w:abstractNumId w:val="38"/>
  </w:num>
  <w:num w:numId="16">
    <w:abstractNumId w:val="42"/>
  </w:num>
  <w:num w:numId="17">
    <w:abstractNumId w:val="41"/>
  </w:num>
  <w:num w:numId="18">
    <w:abstractNumId w:val="35"/>
  </w:num>
  <w:num w:numId="19">
    <w:abstractNumId w:val="36"/>
  </w:num>
  <w:num w:numId="20">
    <w:abstractNumId w:val="33"/>
  </w:num>
  <w:num w:numId="21">
    <w:abstractNumId w:val="18"/>
  </w:num>
  <w:num w:numId="22">
    <w:abstractNumId w:val="28"/>
  </w:num>
  <w:num w:numId="23">
    <w:abstractNumId w:val="25"/>
  </w:num>
  <w:num w:numId="24">
    <w:abstractNumId w:val="43"/>
  </w:num>
  <w:num w:numId="25">
    <w:abstractNumId w:val="39"/>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6"/>
  </w:num>
  <w:num w:numId="38">
    <w:abstractNumId w:val="11"/>
  </w:num>
  <w:num w:numId="39">
    <w:abstractNumId w:val="13"/>
  </w:num>
  <w:num w:numId="40">
    <w:abstractNumId w:val="10"/>
  </w:num>
  <w:num w:numId="41">
    <w:abstractNumId w:val="29"/>
  </w:num>
  <w:num w:numId="42">
    <w:abstractNumId w:val="24"/>
  </w:num>
  <w:num w:numId="43">
    <w:abstractNumId w:val="37"/>
  </w:num>
  <w:num w:numId="44">
    <w:abstractNumId w:val="32"/>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bvq0Gvj/HLJplQnburcpudBKTIwUNdBhGH3Epxz/aUzTt1d0+0Sn3qR7DT0CL5v2j/qusj+eRgeLjbcRrTOsxQ==" w:salt="djGG6FxfkpLdCXvrMNS7gA=="/>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A87"/>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371"/>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ACB"/>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88F"/>
    <w:rsid w:val="00820E4F"/>
    <w:rsid w:val="00822F15"/>
    <w:rsid w:val="00827660"/>
    <w:rsid w:val="00827B1F"/>
    <w:rsid w:val="00830432"/>
    <w:rsid w:val="00830CA5"/>
    <w:rsid w:val="008329E6"/>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04BE"/>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2974"/>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2">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hyperlink" Target="file:///C:\Users\v-justim\Desktop\3081%20(OST%20-%20Dec%202015)\files%20from%20translators\OST%20Dec%202015%20text_Japanese.docx"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http://go.microsoft.com/fwlink/?LinkID=248686" TargetMode="External"/><Relationship Id="rId55" Type="http://schemas.openxmlformats.org/officeDocument/2006/relationships/hyperlink" Target="http://aka.ms/translatorprivacy" TargetMode="External"/><Relationship Id="rId63" Type="http://schemas.openxmlformats.org/officeDocument/2006/relationships/fontTable" Target="fontTable.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aka.ms/translatortou" TargetMode="External"/><Relationship Id="rId62"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file:///C:\Users\v-justim\Desktop\3081%20(OST%20-%20Dec%202015)\files%20from%20translators\OST%20Dec%202015%20text_Japanese.docx" TargetMode="External"/><Relationship Id="rId45" Type="http://schemas.openxmlformats.org/officeDocument/2006/relationships/hyperlink" Target="http://go.microsoft.com/fwlink/?LinkId=690247" TargetMode="External"/><Relationship Id="rId53" Type="http://schemas.openxmlformats.org/officeDocument/2006/relationships/hyperlink" Target="http://www.microsoft.com/itacademy" TargetMode="External"/><Relationship Id="rId58" Type="http://schemas.openxmlformats.org/officeDocument/2006/relationships/hyperlink" Target="http://www.microsoft.com/privacystatement/ja-jp/bing/default.aspx" TargetMode="Externa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footer" Target="footer13.xml"/><Relationship Id="rId49" Type="http://schemas.openxmlformats.org/officeDocument/2006/relationships/hyperlink" Target="http://go.microsoft.com/fwlink/p/?LinkID=223436" TargetMode="External"/><Relationship Id="rId57" Type="http://schemas.openxmlformats.org/officeDocument/2006/relationships/hyperlink" Target="http://www.microsoft.com/privacystatement/ja-jp/bing/default.aspx" TargetMode="External"/><Relationship Id="rId61" Type="http://schemas.openxmlformats.org/officeDocument/2006/relationships/footer" Target="footer16.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linkid=9839206" TargetMode="External"/><Relationship Id="rId60" Type="http://schemas.openxmlformats.org/officeDocument/2006/relationships/footer" Target="footer15.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file:///C:\Users\v-justim\Desktop\3081%20(OST%20-%20Dec%202015)\files%20from%20translators\OST%20Dec%202015%20text_Japanese.docx"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go.microsoft.com/fwlink/p/?LinkID=66121" TargetMode="External"/><Relationship Id="rId56" Type="http://schemas.openxmlformats.org/officeDocument/2006/relationships/hyperlink" Target="http://go.microsoft.com/?linkid=9710837" TargetMode="External"/><Relationship Id="rId64"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footer" Target="footer14.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office.com/sca" TargetMode="Externa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11015</Words>
  <Characters>62788</Characters>
  <Application>Microsoft Office Word</Application>
  <DocSecurity>8</DocSecurity>
  <Lines>523</Lines>
  <Paragraphs>147</Paragraphs>
  <ScaleCrop>false</ScaleCrop>
  <Company/>
  <LinksUpToDate>false</LinksUpToDate>
  <CharactersWithSpaces>73656</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2016-09-29T04:01:00Z</dcterms:created>
  <dcterms:modified xsi:type="dcterms:W3CDTF">2016-09-29T04:02:00Z</dcterms:modified>
</cp:coreProperties>
</file>