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BAF63FC" w14:textId="1D425AAF" w:rsidR="004D27A6" w:rsidRPr="008F756E" w:rsidRDefault="00A020FF" w:rsidP="00A020FF">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2018. gada 1. februārī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39F4C4B0" w14:textId="0BDA09EF" w:rsidR="00A020F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69305" w:history="1">
        <w:r w:rsidR="00A020FF" w:rsidRPr="00AC093D">
          <w:rPr>
            <w:rStyle w:val="Hyperlink"/>
            <w:noProof/>
          </w:rPr>
          <w:t>Ievads</w:t>
        </w:r>
        <w:r w:rsidR="00A020FF">
          <w:rPr>
            <w:noProof/>
            <w:webHidden/>
          </w:rPr>
          <w:tab/>
        </w:r>
        <w:r w:rsidR="00A020FF">
          <w:rPr>
            <w:noProof/>
            <w:webHidden/>
          </w:rPr>
          <w:fldChar w:fldCharType="begin"/>
        </w:r>
        <w:r w:rsidR="00A020FF">
          <w:rPr>
            <w:noProof/>
            <w:webHidden/>
          </w:rPr>
          <w:instrText xml:space="preserve"> PAGEREF _Toc505069305 \h </w:instrText>
        </w:r>
        <w:r w:rsidR="00A020FF">
          <w:rPr>
            <w:noProof/>
            <w:webHidden/>
          </w:rPr>
        </w:r>
        <w:r w:rsidR="00A020FF">
          <w:rPr>
            <w:noProof/>
            <w:webHidden/>
          </w:rPr>
          <w:fldChar w:fldCharType="separate"/>
        </w:r>
        <w:r w:rsidR="00A020FF">
          <w:rPr>
            <w:noProof/>
            <w:webHidden/>
          </w:rPr>
          <w:t>3</w:t>
        </w:r>
        <w:r w:rsidR="00A020FF">
          <w:rPr>
            <w:noProof/>
            <w:webHidden/>
          </w:rPr>
          <w:fldChar w:fldCharType="end"/>
        </w:r>
      </w:hyperlink>
    </w:p>
    <w:p w14:paraId="7E2A6DD9" w14:textId="39A943D7" w:rsidR="00A020FF" w:rsidRDefault="00110461">
      <w:pPr>
        <w:pStyle w:val="TOC3"/>
        <w:rPr>
          <w:rFonts w:eastAsiaTheme="minorEastAsia"/>
          <w:b w:val="0"/>
          <w:smallCaps w:val="0"/>
          <w:sz w:val="22"/>
          <w:lang w:val="en-US" w:eastAsia="en-US" w:bidi="ar-SA"/>
        </w:rPr>
      </w:pPr>
      <w:hyperlink w:anchor="_Toc505069306" w:history="1">
        <w:r w:rsidR="00A020FF" w:rsidRPr="00AC093D">
          <w:rPr>
            <w:rStyle w:val="Hyperlink"/>
          </w:rPr>
          <w:t>Iepriekšējās versijas</w:t>
        </w:r>
        <w:r w:rsidR="00A020FF">
          <w:rPr>
            <w:webHidden/>
          </w:rPr>
          <w:tab/>
        </w:r>
        <w:r w:rsidR="00A020FF">
          <w:rPr>
            <w:webHidden/>
          </w:rPr>
          <w:fldChar w:fldCharType="begin"/>
        </w:r>
        <w:r w:rsidR="00A020FF">
          <w:rPr>
            <w:webHidden/>
          </w:rPr>
          <w:instrText xml:space="preserve"> PAGEREF _Toc505069306 \h </w:instrText>
        </w:r>
        <w:r w:rsidR="00A020FF">
          <w:rPr>
            <w:webHidden/>
          </w:rPr>
        </w:r>
        <w:r w:rsidR="00A020FF">
          <w:rPr>
            <w:webHidden/>
          </w:rPr>
          <w:fldChar w:fldCharType="separate"/>
        </w:r>
        <w:r w:rsidR="00A020FF">
          <w:rPr>
            <w:webHidden/>
          </w:rPr>
          <w:t>3</w:t>
        </w:r>
        <w:r w:rsidR="00A020FF">
          <w:rPr>
            <w:webHidden/>
          </w:rPr>
          <w:fldChar w:fldCharType="end"/>
        </w:r>
      </w:hyperlink>
    </w:p>
    <w:p w14:paraId="3CC51CD6" w14:textId="19DDD36C" w:rsidR="00A020FF" w:rsidRDefault="00110461">
      <w:pPr>
        <w:pStyle w:val="TOC3"/>
        <w:rPr>
          <w:rFonts w:eastAsiaTheme="minorEastAsia"/>
          <w:b w:val="0"/>
          <w:smallCaps w:val="0"/>
          <w:sz w:val="22"/>
          <w:lang w:val="en-US" w:eastAsia="en-US" w:bidi="ar-SA"/>
        </w:rPr>
      </w:pPr>
      <w:hyperlink w:anchor="_Toc505069307" w:history="1">
        <w:r w:rsidR="00A020FF" w:rsidRPr="00AC093D">
          <w:rPr>
            <w:rStyle w:val="Hyperlink"/>
          </w:rPr>
          <w:t>Skaidrojumi un izmaiņu kopsavilkums</w:t>
        </w:r>
        <w:r w:rsidR="00A020FF">
          <w:rPr>
            <w:webHidden/>
          </w:rPr>
          <w:tab/>
        </w:r>
        <w:r w:rsidR="00A020FF">
          <w:rPr>
            <w:webHidden/>
          </w:rPr>
          <w:fldChar w:fldCharType="begin"/>
        </w:r>
        <w:r w:rsidR="00A020FF">
          <w:rPr>
            <w:webHidden/>
          </w:rPr>
          <w:instrText xml:space="preserve"> PAGEREF _Toc505069307 \h </w:instrText>
        </w:r>
        <w:r w:rsidR="00A020FF">
          <w:rPr>
            <w:webHidden/>
          </w:rPr>
        </w:r>
        <w:r w:rsidR="00A020FF">
          <w:rPr>
            <w:webHidden/>
          </w:rPr>
          <w:fldChar w:fldCharType="separate"/>
        </w:r>
        <w:r w:rsidR="00A020FF">
          <w:rPr>
            <w:webHidden/>
          </w:rPr>
          <w:t>3</w:t>
        </w:r>
        <w:r w:rsidR="00A020FF">
          <w:rPr>
            <w:webHidden/>
          </w:rPr>
          <w:fldChar w:fldCharType="end"/>
        </w:r>
      </w:hyperlink>
    </w:p>
    <w:p w14:paraId="70F01315" w14:textId="75205173" w:rsidR="00A020FF" w:rsidRDefault="00110461">
      <w:pPr>
        <w:pStyle w:val="TOC1"/>
        <w:tabs>
          <w:tab w:val="right" w:leader="dot" w:pos="5030"/>
        </w:tabs>
        <w:rPr>
          <w:rFonts w:eastAsiaTheme="minorEastAsia"/>
          <w:b w:val="0"/>
          <w:caps w:val="0"/>
          <w:noProof/>
          <w:sz w:val="22"/>
          <w:lang w:val="en-US" w:eastAsia="en-US" w:bidi="ar-SA"/>
        </w:rPr>
      </w:pPr>
      <w:hyperlink w:anchor="_Toc505069308" w:history="1">
        <w:r w:rsidR="00A020FF" w:rsidRPr="00AC093D">
          <w:rPr>
            <w:rStyle w:val="Hyperlink"/>
            <w:noProof/>
          </w:rPr>
          <w:t>Vispārīgie noteikumi</w:t>
        </w:r>
        <w:r w:rsidR="00A020FF">
          <w:rPr>
            <w:noProof/>
            <w:webHidden/>
          </w:rPr>
          <w:tab/>
        </w:r>
        <w:r w:rsidR="00A020FF">
          <w:rPr>
            <w:noProof/>
            <w:webHidden/>
          </w:rPr>
          <w:fldChar w:fldCharType="begin"/>
        </w:r>
        <w:r w:rsidR="00A020FF">
          <w:rPr>
            <w:noProof/>
            <w:webHidden/>
          </w:rPr>
          <w:instrText xml:space="preserve"> PAGEREF _Toc505069308 \h </w:instrText>
        </w:r>
        <w:r w:rsidR="00A020FF">
          <w:rPr>
            <w:noProof/>
            <w:webHidden/>
          </w:rPr>
        </w:r>
        <w:r w:rsidR="00A020FF">
          <w:rPr>
            <w:noProof/>
            <w:webHidden/>
          </w:rPr>
          <w:fldChar w:fldCharType="separate"/>
        </w:r>
        <w:r w:rsidR="00A020FF">
          <w:rPr>
            <w:noProof/>
            <w:webHidden/>
          </w:rPr>
          <w:t>4</w:t>
        </w:r>
        <w:r w:rsidR="00A020FF">
          <w:rPr>
            <w:noProof/>
            <w:webHidden/>
          </w:rPr>
          <w:fldChar w:fldCharType="end"/>
        </w:r>
      </w:hyperlink>
    </w:p>
    <w:p w14:paraId="4519088F" w14:textId="560FA7A6" w:rsidR="00A020FF" w:rsidRDefault="00110461">
      <w:pPr>
        <w:pStyle w:val="TOC5"/>
        <w:tabs>
          <w:tab w:val="right" w:leader="dot" w:pos="5030"/>
        </w:tabs>
        <w:rPr>
          <w:rFonts w:eastAsiaTheme="minorEastAsia"/>
          <w:noProof/>
          <w:sz w:val="22"/>
          <w:lang w:val="en-US" w:eastAsia="en-US" w:bidi="ar-SA"/>
        </w:rPr>
      </w:pPr>
      <w:hyperlink w:anchor="_Toc505069309" w:history="1">
        <w:r w:rsidR="00A020FF" w:rsidRPr="00AC093D">
          <w:rPr>
            <w:rStyle w:val="Hyperlink"/>
            <w:noProof/>
          </w:rPr>
          <w:t>Definīcijas</w:t>
        </w:r>
        <w:r w:rsidR="00A020FF">
          <w:rPr>
            <w:noProof/>
            <w:webHidden/>
          </w:rPr>
          <w:tab/>
        </w:r>
        <w:r w:rsidR="00A020FF">
          <w:rPr>
            <w:noProof/>
            <w:webHidden/>
          </w:rPr>
          <w:fldChar w:fldCharType="begin"/>
        </w:r>
        <w:r w:rsidR="00A020FF">
          <w:rPr>
            <w:noProof/>
            <w:webHidden/>
          </w:rPr>
          <w:instrText xml:space="preserve"> PAGEREF _Toc505069309 \h </w:instrText>
        </w:r>
        <w:r w:rsidR="00A020FF">
          <w:rPr>
            <w:noProof/>
            <w:webHidden/>
          </w:rPr>
        </w:r>
        <w:r w:rsidR="00A020FF">
          <w:rPr>
            <w:noProof/>
            <w:webHidden/>
          </w:rPr>
          <w:fldChar w:fldCharType="separate"/>
        </w:r>
        <w:r w:rsidR="00A020FF">
          <w:rPr>
            <w:noProof/>
            <w:webHidden/>
          </w:rPr>
          <w:t>4</w:t>
        </w:r>
        <w:r w:rsidR="00A020FF">
          <w:rPr>
            <w:noProof/>
            <w:webHidden/>
          </w:rPr>
          <w:fldChar w:fldCharType="end"/>
        </w:r>
      </w:hyperlink>
    </w:p>
    <w:p w14:paraId="6C6A4092" w14:textId="3A3F6B2C" w:rsidR="00A020FF" w:rsidRDefault="00110461">
      <w:pPr>
        <w:pStyle w:val="TOC5"/>
        <w:tabs>
          <w:tab w:val="right" w:leader="dot" w:pos="5030"/>
        </w:tabs>
        <w:rPr>
          <w:rFonts w:eastAsiaTheme="minorEastAsia"/>
          <w:noProof/>
          <w:sz w:val="22"/>
          <w:lang w:val="en-US" w:eastAsia="en-US" w:bidi="ar-SA"/>
        </w:rPr>
      </w:pPr>
      <w:hyperlink w:anchor="_Toc505069310" w:history="1">
        <w:r w:rsidR="00A020FF" w:rsidRPr="00AC093D">
          <w:rPr>
            <w:rStyle w:val="Hyperlink"/>
            <w:noProof/>
          </w:rPr>
          <w:t>Tiešsaistes pakalpojumu nosacījumu atjauninājumi</w:t>
        </w:r>
        <w:r w:rsidR="00A020FF">
          <w:rPr>
            <w:noProof/>
            <w:webHidden/>
          </w:rPr>
          <w:tab/>
        </w:r>
        <w:r w:rsidR="00A020FF">
          <w:rPr>
            <w:noProof/>
            <w:webHidden/>
          </w:rPr>
          <w:fldChar w:fldCharType="begin"/>
        </w:r>
        <w:r w:rsidR="00A020FF">
          <w:rPr>
            <w:noProof/>
            <w:webHidden/>
          </w:rPr>
          <w:instrText xml:space="preserve"> PAGEREF _Toc505069310 \h </w:instrText>
        </w:r>
        <w:r w:rsidR="00A020FF">
          <w:rPr>
            <w:noProof/>
            <w:webHidden/>
          </w:rPr>
        </w:r>
        <w:r w:rsidR="00A020FF">
          <w:rPr>
            <w:noProof/>
            <w:webHidden/>
          </w:rPr>
          <w:fldChar w:fldCharType="separate"/>
        </w:r>
        <w:r w:rsidR="00A020FF">
          <w:rPr>
            <w:noProof/>
            <w:webHidden/>
          </w:rPr>
          <w:t>4</w:t>
        </w:r>
        <w:r w:rsidR="00A020FF">
          <w:rPr>
            <w:noProof/>
            <w:webHidden/>
          </w:rPr>
          <w:fldChar w:fldCharType="end"/>
        </w:r>
      </w:hyperlink>
    </w:p>
    <w:p w14:paraId="433C0D16" w14:textId="7280FEDB" w:rsidR="00A020FF" w:rsidRDefault="00110461">
      <w:pPr>
        <w:pStyle w:val="TOC5"/>
        <w:tabs>
          <w:tab w:val="right" w:leader="dot" w:pos="5030"/>
        </w:tabs>
        <w:rPr>
          <w:rFonts w:eastAsiaTheme="minorEastAsia"/>
          <w:noProof/>
          <w:sz w:val="22"/>
          <w:lang w:val="en-US" w:eastAsia="en-US" w:bidi="ar-SA"/>
        </w:rPr>
      </w:pPr>
      <w:hyperlink w:anchor="_Toc505069311" w:history="1">
        <w:r w:rsidR="00A020FF" w:rsidRPr="00AC093D">
          <w:rPr>
            <w:rStyle w:val="Hyperlink"/>
            <w:noProof/>
          </w:rPr>
          <w:t>Tiešsaistes pakalpojumu izmaiņas un pieejamība</w:t>
        </w:r>
        <w:r w:rsidR="00A020FF">
          <w:rPr>
            <w:noProof/>
            <w:webHidden/>
          </w:rPr>
          <w:tab/>
        </w:r>
        <w:r w:rsidR="00A020FF">
          <w:rPr>
            <w:noProof/>
            <w:webHidden/>
          </w:rPr>
          <w:fldChar w:fldCharType="begin"/>
        </w:r>
        <w:r w:rsidR="00A020FF">
          <w:rPr>
            <w:noProof/>
            <w:webHidden/>
          </w:rPr>
          <w:instrText xml:space="preserve"> PAGEREF _Toc505069311 \h </w:instrText>
        </w:r>
        <w:r w:rsidR="00A020FF">
          <w:rPr>
            <w:noProof/>
            <w:webHidden/>
          </w:rPr>
        </w:r>
        <w:r w:rsidR="00A020FF">
          <w:rPr>
            <w:noProof/>
            <w:webHidden/>
          </w:rPr>
          <w:fldChar w:fldCharType="separate"/>
        </w:r>
        <w:r w:rsidR="00A020FF">
          <w:rPr>
            <w:noProof/>
            <w:webHidden/>
          </w:rPr>
          <w:t>4</w:t>
        </w:r>
        <w:r w:rsidR="00A020FF">
          <w:rPr>
            <w:noProof/>
            <w:webHidden/>
          </w:rPr>
          <w:fldChar w:fldCharType="end"/>
        </w:r>
      </w:hyperlink>
    </w:p>
    <w:p w14:paraId="71CEDC22" w14:textId="21B0E68C" w:rsidR="00A020FF" w:rsidRDefault="00110461">
      <w:pPr>
        <w:pStyle w:val="TOC5"/>
        <w:tabs>
          <w:tab w:val="right" w:leader="dot" w:pos="5030"/>
        </w:tabs>
        <w:rPr>
          <w:rFonts w:eastAsiaTheme="minorEastAsia"/>
          <w:noProof/>
          <w:sz w:val="22"/>
          <w:lang w:val="en-US" w:eastAsia="en-US" w:bidi="ar-SA"/>
        </w:rPr>
      </w:pPr>
      <w:hyperlink w:anchor="_Toc505069312" w:history="1">
        <w:r w:rsidR="00A020FF" w:rsidRPr="00AC093D">
          <w:rPr>
            <w:rStyle w:val="Hyperlink"/>
            <w:noProof/>
          </w:rPr>
          <w:t>Datu saglabāšana</w:t>
        </w:r>
        <w:r w:rsidR="00A020FF">
          <w:rPr>
            <w:noProof/>
            <w:webHidden/>
          </w:rPr>
          <w:tab/>
        </w:r>
        <w:r w:rsidR="00A020FF">
          <w:rPr>
            <w:noProof/>
            <w:webHidden/>
          </w:rPr>
          <w:fldChar w:fldCharType="begin"/>
        </w:r>
        <w:r w:rsidR="00A020FF">
          <w:rPr>
            <w:noProof/>
            <w:webHidden/>
          </w:rPr>
          <w:instrText xml:space="preserve"> PAGEREF _Toc505069312 \h </w:instrText>
        </w:r>
        <w:r w:rsidR="00A020FF">
          <w:rPr>
            <w:noProof/>
            <w:webHidden/>
          </w:rPr>
        </w:r>
        <w:r w:rsidR="00A020FF">
          <w:rPr>
            <w:noProof/>
            <w:webHidden/>
          </w:rPr>
          <w:fldChar w:fldCharType="separate"/>
        </w:r>
        <w:r w:rsidR="00A020FF">
          <w:rPr>
            <w:noProof/>
            <w:webHidden/>
          </w:rPr>
          <w:t>5</w:t>
        </w:r>
        <w:r w:rsidR="00A020FF">
          <w:rPr>
            <w:noProof/>
            <w:webHidden/>
          </w:rPr>
          <w:fldChar w:fldCharType="end"/>
        </w:r>
      </w:hyperlink>
    </w:p>
    <w:p w14:paraId="27DFE7B5" w14:textId="56DAD2A8" w:rsidR="00A020FF" w:rsidRDefault="00110461">
      <w:pPr>
        <w:pStyle w:val="TOC5"/>
        <w:tabs>
          <w:tab w:val="right" w:leader="dot" w:pos="5030"/>
        </w:tabs>
        <w:rPr>
          <w:rFonts w:eastAsiaTheme="minorEastAsia"/>
          <w:noProof/>
          <w:sz w:val="22"/>
          <w:lang w:val="en-US" w:eastAsia="en-US" w:bidi="ar-SA"/>
        </w:rPr>
      </w:pPr>
      <w:hyperlink w:anchor="_Toc505069313" w:history="1">
        <w:r w:rsidR="00A020FF" w:rsidRPr="00AC093D">
          <w:rPr>
            <w:rStyle w:val="Hyperlink"/>
            <w:noProof/>
          </w:rPr>
          <w:t>Programmatūras izmantošana kopā ar tiešsaistes pakalpojumu</w:t>
        </w:r>
        <w:r w:rsidR="00A020FF">
          <w:rPr>
            <w:noProof/>
            <w:webHidden/>
          </w:rPr>
          <w:tab/>
        </w:r>
        <w:r w:rsidR="00A020FF">
          <w:rPr>
            <w:noProof/>
            <w:webHidden/>
          </w:rPr>
          <w:fldChar w:fldCharType="begin"/>
        </w:r>
        <w:r w:rsidR="00A020FF">
          <w:rPr>
            <w:noProof/>
            <w:webHidden/>
          </w:rPr>
          <w:instrText xml:space="preserve"> PAGEREF _Toc505069313 \h </w:instrText>
        </w:r>
        <w:r w:rsidR="00A020FF">
          <w:rPr>
            <w:noProof/>
            <w:webHidden/>
          </w:rPr>
        </w:r>
        <w:r w:rsidR="00A020FF">
          <w:rPr>
            <w:noProof/>
            <w:webHidden/>
          </w:rPr>
          <w:fldChar w:fldCharType="separate"/>
        </w:r>
        <w:r w:rsidR="00A020FF">
          <w:rPr>
            <w:noProof/>
            <w:webHidden/>
          </w:rPr>
          <w:t>5</w:t>
        </w:r>
        <w:r w:rsidR="00A020FF">
          <w:rPr>
            <w:noProof/>
            <w:webHidden/>
          </w:rPr>
          <w:fldChar w:fldCharType="end"/>
        </w:r>
      </w:hyperlink>
    </w:p>
    <w:p w14:paraId="53C8DF32" w14:textId="03DB1591" w:rsidR="00A020FF" w:rsidRDefault="00110461">
      <w:pPr>
        <w:pStyle w:val="TOC5"/>
        <w:tabs>
          <w:tab w:val="right" w:leader="dot" w:pos="5030"/>
        </w:tabs>
        <w:rPr>
          <w:rFonts w:eastAsiaTheme="minorEastAsia"/>
          <w:noProof/>
          <w:sz w:val="22"/>
          <w:lang w:val="en-US" w:eastAsia="en-US" w:bidi="ar-SA"/>
        </w:rPr>
      </w:pPr>
      <w:hyperlink w:anchor="_Toc505069314" w:history="1">
        <w:r w:rsidR="00A020FF" w:rsidRPr="00AC093D">
          <w:rPr>
            <w:rStyle w:val="Hyperlink"/>
            <w:noProof/>
          </w:rPr>
          <w:t>Produkti, kas nav izstrādāti korporācijā Microsoft</w:t>
        </w:r>
        <w:r w:rsidR="00A020FF">
          <w:rPr>
            <w:noProof/>
            <w:webHidden/>
          </w:rPr>
          <w:tab/>
        </w:r>
        <w:r w:rsidR="00A020FF">
          <w:rPr>
            <w:noProof/>
            <w:webHidden/>
          </w:rPr>
          <w:fldChar w:fldCharType="begin"/>
        </w:r>
        <w:r w:rsidR="00A020FF">
          <w:rPr>
            <w:noProof/>
            <w:webHidden/>
          </w:rPr>
          <w:instrText xml:space="preserve"> PAGEREF _Toc505069314 \h </w:instrText>
        </w:r>
        <w:r w:rsidR="00A020FF">
          <w:rPr>
            <w:noProof/>
            <w:webHidden/>
          </w:rPr>
        </w:r>
        <w:r w:rsidR="00A020FF">
          <w:rPr>
            <w:noProof/>
            <w:webHidden/>
          </w:rPr>
          <w:fldChar w:fldCharType="separate"/>
        </w:r>
        <w:r w:rsidR="00A020FF">
          <w:rPr>
            <w:noProof/>
            <w:webHidden/>
          </w:rPr>
          <w:t>5</w:t>
        </w:r>
        <w:r w:rsidR="00A020FF">
          <w:rPr>
            <w:noProof/>
            <w:webHidden/>
          </w:rPr>
          <w:fldChar w:fldCharType="end"/>
        </w:r>
      </w:hyperlink>
    </w:p>
    <w:p w14:paraId="5C277633" w14:textId="455DD074" w:rsidR="00A020FF" w:rsidRDefault="00110461">
      <w:pPr>
        <w:pStyle w:val="TOC5"/>
        <w:tabs>
          <w:tab w:val="right" w:leader="dot" w:pos="5030"/>
        </w:tabs>
        <w:rPr>
          <w:rFonts w:eastAsiaTheme="minorEastAsia"/>
          <w:noProof/>
          <w:sz w:val="22"/>
          <w:lang w:val="en-US" w:eastAsia="en-US" w:bidi="ar-SA"/>
        </w:rPr>
      </w:pPr>
      <w:hyperlink w:anchor="_Toc505069315" w:history="1">
        <w:r w:rsidR="00A020FF" w:rsidRPr="00AC093D">
          <w:rPr>
            <w:rStyle w:val="Hyperlink"/>
            <w:noProof/>
          </w:rPr>
          <w:t>Pieņemamā lietošanas politika</w:t>
        </w:r>
        <w:r w:rsidR="00A020FF">
          <w:rPr>
            <w:noProof/>
            <w:webHidden/>
          </w:rPr>
          <w:tab/>
        </w:r>
        <w:r w:rsidR="00A020FF">
          <w:rPr>
            <w:noProof/>
            <w:webHidden/>
          </w:rPr>
          <w:fldChar w:fldCharType="begin"/>
        </w:r>
        <w:r w:rsidR="00A020FF">
          <w:rPr>
            <w:noProof/>
            <w:webHidden/>
          </w:rPr>
          <w:instrText xml:space="preserve"> PAGEREF _Toc505069315 \h </w:instrText>
        </w:r>
        <w:r w:rsidR="00A020FF">
          <w:rPr>
            <w:noProof/>
            <w:webHidden/>
          </w:rPr>
        </w:r>
        <w:r w:rsidR="00A020FF">
          <w:rPr>
            <w:noProof/>
            <w:webHidden/>
          </w:rPr>
          <w:fldChar w:fldCharType="separate"/>
        </w:r>
        <w:r w:rsidR="00A020FF">
          <w:rPr>
            <w:noProof/>
            <w:webHidden/>
          </w:rPr>
          <w:t>5</w:t>
        </w:r>
        <w:r w:rsidR="00A020FF">
          <w:rPr>
            <w:noProof/>
            <w:webHidden/>
          </w:rPr>
          <w:fldChar w:fldCharType="end"/>
        </w:r>
      </w:hyperlink>
    </w:p>
    <w:p w14:paraId="70EE7816" w14:textId="5019D75C" w:rsidR="00A020FF" w:rsidRDefault="00110461">
      <w:pPr>
        <w:pStyle w:val="TOC5"/>
        <w:tabs>
          <w:tab w:val="right" w:leader="dot" w:pos="5030"/>
        </w:tabs>
        <w:rPr>
          <w:rFonts w:eastAsiaTheme="minorEastAsia"/>
          <w:noProof/>
          <w:sz w:val="22"/>
          <w:lang w:val="en-US" w:eastAsia="en-US" w:bidi="ar-SA"/>
        </w:rPr>
      </w:pPr>
      <w:hyperlink w:anchor="_Toc505069316" w:history="1">
        <w:r w:rsidR="00A020FF" w:rsidRPr="00AC093D">
          <w:rPr>
            <w:rStyle w:val="Hyperlink"/>
            <w:noProof/>
          </w:rPr>
          <w:t>Tehniskie ierobežojumi</w:t>
        </w:r>
        <w:r w:rsidR="00A020FF">
          <w:rPr>
            <w:noProof/>
            <w:webHidden/>
          </w:rPr>
          <w:tab/>
        </w:r>
        <w:r w:rsidR="00A020FF">
          <w:rPr>
            <w:noProof/>
            <w:webHidden/>
          </w:rPr>
          <w:fldChar w:fldCharType="begin"/>
        </w:r>
        <w:r w:rsidR="00A020FF">
          <w:rPr>
            <w:noProof/>
            <w:webHidden/>
          </w:rPr>
          <w:instrText xml:space="preserve"> PAGEREF _Toc505069316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0781E3F9" w14:textId="4A8EA580" w:rsidR="00A020FF" w:rsidRDefault="00110461">
      <w:pPr>
        <w:pStyle w:val="TOC5"/>
        <w:tabs>
          <w:tab w:val="right" w:leader="dot" w:pos="5030"/>
        </w:tabs>
        <w:rPr>
          <w:rFonts w:eastAsiaTheme="minorEastAsia"/>
          <w:noProof/>
          <w:sz w:val="22"/>
          <w:lang w:val="en-US" w:eastAsia="en-US" w:bidi="ar-SA"/>
        </w:rPr>
      </w:pPr>
      <w:hyperlink w:anchor="_Toc505069317" w:history="1">
        <w:r w:rsidR="00A020FF" w:rsidRPr="00AC093D">
          <w:rPr>
            <w:rStyle w:val="Hyperlink"/>
            <w:noProof/>
          </w:rPr>
          <w:t>Atbilstība tiesību aktiem</w:t>
        </w:r>
        <w:r w:rsidR="00A020FF">
          <w:rPr>
            <w:noProof/>
            <w:webHidden/>
          </w:rPr>
          <w:tab/>
        </w:r>
        <w:r w:rsidR="00A020FF">
          <w:rPr>
            <w:noProof/>
            <w:webHidden/>
          </w:rPr>
          <w:fldChar w:fldCharType="begin"/>
        </w:r>
        <w:r w:rsidR="00A020FF">
          <w:rPr>
            <w:noProof/>
            <w:webHidden/>
          </w:rPr>
          <w:instrText xml:space="preserve"> PAGEREF _Toc505069317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1D13843A" w14:textId="085365D6" w:rsidR="00A020FF" w:rsidRDefault="00110461">
      <w:pPr>
        <w:pStyle w:val="TOC5"/>
        <w:tabs>
          <w:tab w:val="right" w:leader="dot" w:pos="5030"/>
        </w:tabs>
        <w:rPr>
          <w:rFonts w:eastAsiaTheme="minorEastAsia"/>
          <w:noProof/>
          <w:sz w:val="22"/>
          <w:lang w:val="en-US" w:eastAsia="en-US" w:bidi="ar-SA"/>
        </w:rPr>
      </w:pPr>
      <w:hyperlink w:anchor="_Toc505069318" w:history="1">
        <w:r w:rsidR="00A020FF" w:rsidRPr="00AC093D">
          <w:rPr>
            <w:rStyle w:val="Hyperlink"/>
            <w:noProof/>
          </w:rPr>
          <w:t>Importēšanas/eksportēšanas pakalpojumi</w:t>
        </w:r>
        <w:r w:rsidR="00A020FF">
          <w:rPr>
            <w:noProof/>
            <w:webHidden/>
          </w:rPr>
          <w:tab/>
        </w:r>
        <w:r w:rsidR="00A020FF">
          <w:rPr>
            <w:noProof/>
            <w:webHidden/>
          </w:rPr>
          <w:fldChar w:fldCharType="begin"/>
        </w:r>
        <w:r w:rsidR="00A020FF">
          <w:rPr>
            <w:noProof/>
            <w:webHidden/>
          </w:rPr>
          <w:instrText xml:space="preserve"> PAGEREF _Toc505069318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10C46476" w14:textId="4FD999E1" w:rsidR="00A020FF" w:rsidRDefault="00110461">
      <w:pPr>
        <w:pStyle w:val="TOC5"/>
        <w:tabs>
          <w:tab w:val="right" w:leader="dot" w:pos="5030"/>
        </w:tabs>
        <w:rPr>
          <w:rFonts w:eastAsiaTheme="minorEastAsia"/>
          <w:noProof/>
          <w:sz w:val="22"/>
          <w:lang w:val="en-US" w:eastAsia="en-US" w:bidi="ar-SA"/>
        </w:rPr>
      </w:pPr>
      <w:hyperlink w:anchor="_Toc505069319" w:history="1">
        <w:r w:rsidR="00A020FF" w:rsidRPr="00AC093D">
          <w:rPr>
            <w:rStyle w:val="Hyperlink"/>
            <w:noProof/>
          </w:rPr>
          <w:t>Elektroniskie paziņojumi</w:t>
        </w:r>
        <w:r w:rsidR="00A020FF">
          <w:rPr>
            <w:noProof/>
            <w:webHidden/>
          </w:rPr>
          <w:tab/>
        </w:r>
        <w:r w:rsidR="00A020FF">
          <w:rPr>
            <w:noProof/>
            <w:webHidden/>
          </w:rPr>
          <w:fldChar w:fldCharType="begin"/>
        </w:r>
        <w:r w:rsidR="00A020FF">
          <w:rPr>
            <w:noProof/>
            <w:webHidden/>
          </w:rPr>
          <w:instrText xml:space="preserve"> PAGEREF _Toc505069319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594ECFF8" w14:textId="7E76EC17" w:rsidR="00A020FF" w:rsidRDefault="00110461">
      <w:pPr>
        <w:pStyle w:val="TOC5"/>
        <w:tabs>
          <w:tab w:val="right" w:leader="dot" w:pos="5030"/>
        </w:tabs>
        <w:rPr>
          <w:rFonts w:eastAsiaTheme="minorEastAsia"/>
          <w:noProof/>
          <w:sz w:val="22"/>
          <w:lang w:val="en-US" w:eastAsia="en-US" w:bidi="ar-SA"/>
        </w:rPr>
      </w:pPr>
      <w:hyperlink w:anchor="_Toc505069320" w:history="1">
        <w:r w:rsidR="00A020FF" w:rsidRPr="00AC093D">
          <w:rPr>
            <w:rStyle w:val="Hyperlink"/>
            <w:noProof/>
          </w:rPr>
          <w:t>Licences atkārtota piešķiršana</w:t>
        </w:r>
        <w:r w:rsidR="00A020FF">
          <w:rPr>
            <w:noProof/>
            <w:webHidden/>
          </w:rPr>
          <w:tab/>
        </w:r>
        <w:r w:rsidR="00A020FF">
          <w:rPr>
            <w:noProof/>
            <w:webHidden/>
          </w:rPr>
          <w:fldChar w:fldCharType="begin"/>
        </w:r>
        <w:r w:rsidR="00A020FF">
          <w:rPr>
            <w:noProof/>
            <w:webHidden/>
          </w:rPr>
          <w:instrText xml:space="preserve"> PAGEREF _Toc505069320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3F8D3369" w14:textId="42E0B4D1" w:rsidR="00A020FF" w:rsidRDefault="00110461">
      <w:pPr>
        <w:pStyle w:val="TOC5"/>
        <w:tabs>
          <w:tab w:val="right" w:leader="dot" w:pos="5030"/>
        </w:tabs>
        <w:rPr>
          <w:rFonts w:eastAsiaTheme="minorEastAsia"/>
          <w:noProof/>
          <w:sz w:val="22"/>
          <w:lang w:val="en-US" w:eastAsia="en-US" w:bidi="ar-SA"/>
        </w:rPr>
      </w:pPr>
      <w:hyperlink w:anchor="_Toc505069321" w:history="1">
        <w:r w:rsidR="00A020FF" w:rsidRPr="00AC093D">
          <w:rPr>
            <w:rStyle w:val="Hyperlink"/>
            <w:noProof/>
          </w:rPr>
          <w:t>Fontu komponenti,</w:t>
        </w:r>
        <w:r w:rsidR="00A020FF">
          <w:rPr>
            <w:noProof/>
            <w:webHidden/>
          </w:rPr>
          <w:tab/>
        </w:r>
        <w:r w:rsidR="00A020FF">
          <w:rPr>
            <w:noProof/>
            <w:webHidden/>
          </w:rPr>
          <w:fldChar w:fldCharType="begin"/>
        </w:r>
        <w:r w:rsidR="00A020FF">
          <w:rPr>
            <w:noProof/>
            <w:webHidden/>
          </w:rPr>
          <w:instrText xml:space="preserve"> PAGEREF _Toc505069321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26FA2694" w14:textId="5B615999" w:rsidR="00A020FF" w:rsidRDefault="00110461">
      <w:pPr>
        <w:pStyle w:val="TOC5"/>
        <w:tabs>
          <w:tab w:val="right" w:leader="dot" w:pos="5030"/>
        </w:tabs>
        <w:rPr>
          <w:rFonts w:eastAsiaTheme="minorEastAsia"/>
          <w:noProof/>
          <w:sz w:val="22"/>
          <w:lang w:val="en-US" w:eastAsia="en-US" w:bidi="ar-SA"/>
        </w:rPr>
      </w:pPr>
      <w:hyperlink w:anchor="_Toc505069322" w:history="1">
        <w:r w:rsidR="00A020FF" w:rsidRPr="00AC093D">
          <w:rPr>
            <w:rStyle w:val="Hyperlink"/>
            <w:noProof/>
          </w:rPr>
          <w:t>Konkurentu procesu mērījumi</w:t>
        </w:r>
        <w:r w:rsidR="00A020FF">
          <w:rPr>
            <w:noProof/>
            <w:webHidden/>
          </w:rPr>
          <w:tab/>
        </w:r>
        <w:r w:rsidR="00A020FF">
          <w:rPr>
            <w:noProof/>
            <w:webHidden/>
          </w:rPr>
          <w:fldChar w:fldCharType="begin"/>
        </w:r>
        <w:r w:rsidR="00A020FF">
          <w:rPr>
            <w:noProof/>
            <w:webHidden/>
          </w:rPr>
          <w:instrText xml:space="preserve"> PAGEREF _Toc505069322 \h </w:instrText>
        </w:r>
        <w:r w:rsidR="00A020FF">
          <w:rPr>
            <w:noProof/>
            <w:webHidden/>
          </w:rPr>
        </w:r>
        <w:r w:rsidR="00A020FF">
          <w:rPr>
            <w:noProof/>
            <w:webHidden/>
          </w:rPr>
          <w:fldChar w:fldCharType="separate"/>
        </w:r>
        <w:r w:rsidR="00A020FF">
          <w:rPr>
            <w:noProof/>
            <w:webHidden/>
          </w:rPr>
          <w:t>6</w:t>
        </w:r>
        <w:r w:rsidR="00A020FF">
          <w:rPr>
            <w:noProof/>
            <w:webHidden/>
          </w:rPr>
          <w:fldChar w:fldCharType="end"/>
        </w:r>
      </w:hyperlink>
    </w:p>
    <w:p w14:paraId="65A6B0AA" w14:textId="3AC8B1D3" w:rsidR="00A020FF" w:rsidRDefault="00110461">
      <w:pPr>
        <w:pStyle w:val="TOC5"/>
        <w:tabs>
          <w:tab w:val="right" w:leader="dot" w:pos="5030"/>
        </w:tabs>
        <w:rPr>
          <w:rFonts w:eastAsiaTheme="minorEastAsia"/>
          <w:noProof/>
          <w:sz w:val="22"/>
          <w:lang w:val="en-US" w:eastAsia="en-US" w:bidi="ar-SA"/>
        </w:rPr>
      </w:pPr>
      <w:hyperlink w:anchor="_Toc505069323" w:history="1">
        <w:r w:rsidR="00A020FF" w:rsidRPr="00AC093D">
          <w:rPr>
            <w:rStyle w:val="Hyperlink"/>
            <w:noProof/>
          </w:rPr>
          <w:t>Multipleksēšana</w:t>
        </w:r>
        <w:r w:rsidR="00A020FF">
          <w:rPr>
            <w:noProof/>
            <w:webHidden/>
          </w:rPr>
          <w:tab/>
        </w:r>
        <w:r w:rsidR="00A020FF">
          <w:rPr>
            <w:noProof/>
            <w:webHidden/>
          </w:rPr>
          <w:fldChar w:fldCharType="begin"/>
        </w:r>
        <w:r w:rsidR="00A020FF">
          <w:rPr>
            <w:noProof/>
            <w:webHidden/>
          </w:rPr>
          <w:instrText xml:space="preserve"> PAGEREF _Toc505069323 \h </w:instrText>
        </w:r>
        <w:r w:rsidR="00A020FF">
          <w:rPr>
            <w:noProof/>
            <w:webHidden/>
          </w:rPr>
        </w:r>
        <w:r w:rsidR="00A020FF">
          <w:rPr>
            <w:noProof/>
            <w:webHidden/>
          </w:rPr>
          <w:fldChar w:fldCharType="separate"/>
        </w:r>
        <w:r w:rsidR="00A020FF">
          <w:rPr>
            <w:noProof/>
            <w:webHidden/>
          </w:rPr>
          <w:t>7</w:t>
        </w:r>
        <w:r w:rsidR="00A020FF">
          <w:rPr>
            <w:noProof/>
            <w:webHidden/>
          </w:rPr>
          <w:fldChar w:fldCharType="end"/>
        </w:r>
      </w:hyperlink>
    </w:p>
    <w:p w14:paraId="46D44CBD" w14:textId="34E9B937" w:rsidR="00A020FF" w:rsidRDefault="00110461">
      <w:pPr>
        <w:pStyle w:val="TOC1"/>
        <w:tabs>
          <w:tab w:val="right" w:leader="dot" w:pos="5030"/>
        </w:tabs>
        <w:rPr>
          <w:rFonts w:eastAsiaTheme="minorEastAsia"/>
          <w:b w:val="0"/>
          <w:caps w:val="0"/>
          <w:noProof/>
          <w:sz w:val="22"/>
          <w:lang w:val="en-US" w:eastAsia="en-US" w:bidi="ar-SA"/>
        </w:rPr>
      </w:pPr>
      <w:hyperlink w:anchor="_Toc505069324" w:history="1">
        <w:r w:rsidR="00A020FF" w:rsidRPr="00AC093D">
          <w:rPr>
            <w:rStyle w:val="Hyperlink"/>
            <w:noProof/>
          </w:rPr>
          <w:t>Personas datu aizsardzības un drošības noteikumi</w:t>
        </w:r>
        <w:r w:rsidR="00A020FF">
          <w:rPr>
            <w:noProof/>
            <w:webHidden/>
          </w:rPr>
          <w:tab/>
        </w:r>
        <w:r w:rsidR="00A020FF">
          <w:rPr>
            <w:noProof/>
            <w:webHidden/>
          </w:rPr>
          <w:fldChar w:fldCharType="begin"/>
        </w:r>
        <w:r w:rsidR="00A020FF">
          <w:rPr>
            <w:noProof/>
            <w:webHidden/>
          </w:rPr>
          <w:instrText xml:space="preserve"> PAGEREF _Toc505069324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5990C67A" w14:textId="744566FC" w:rsidR="00A020FF" w:rsidRDefault="00110461">
      <w:pPr>
        <w:pStyle w:val="TOC3"/>
        <w:rPr>
          <w:rFonts w:eastAsiaTheme="minorEastAsia"/>
          <w:b w:val="0"/>
          <w:smallCaps w:val="0"/>
          <w:sz w:val="22"/>
          <w:lang w:val="en-US" w:eastAsia="en-US" w:bidi="ar-SA"/>
        </w:rPr>
      </w:pPr>
      <w:hyperlink w:anchor="_Toc505069325" w:history="1">
        <w:r w:rsidR="00A020FF" w:rsidRPr="00AC093D">
          <w:rPr>
            <w:rStyle w:val="Hyperlink"/>
          </w:rPr>
          <w:t>Vispārīgie personas datu aizsardzības un drošības noteikumi</w:t>
        </w:r>
        <w:r w:rsidR="00A020FF">
          <w:rPr>
            <w:webHidden/>
          </w:rPr>
          <w:tab/>
        </w:r>
        <w:r w:rsidR="00A020FF">
          <w:rPr>
            <w:webHidden/>
          </w:rPr>
          <w:fldChar w:fldCharType="begin"/>
        </w:r>
        <w:r w:rsidR="00A020FF">
          <w:rPr>
            <w:webHidden/>
          </w:rPr>
          <w:instrText xml:space="preserve"> PAGEREF _Toc505069325 \h </w:instrText>
        </w:r>
        <w:r w:rsidR="00A020FF">
          <w:rPr>
            <w:webHidden/>
          </w:rPr>
        </w:r>
        <w:r w:rsidR="00A020FF">
          <w:rPr>
            <w:webHidden/>
          </w:rPr>
          <w:fldChar w:fldCharType="separate"/>
        </w:r>
        <w:r w:rsidR="00A020FF">
          <w:rPr>
            <w:webHidden/>
          </w:rPr>
          <w:t>8</w:t>
        </w:r>
        <w:r w:rsidR="00A020FF">
          <w:rPr>
            <w:webHidden/>
          </w:rPr>
          <w:fldChar w:fldCharType="end"/>
        </w:r>
      </w:hyperlink>
    </w:p>
    <w:p w14:paraId="221B0BAA" w14:textId="7B4A28B0" w:rsidR="00A020FF" w:rsidRDefault="00110461">
      <w:pPr>
        <w:pStyle w:val="TOC5"/>
        <w:tabs>
          <w:tab w:val="right" w:leader="dot" w:pos="5030"/>
        </w:tabs>
        <w:rPr>
          <w:rFonts w:eastAsiaTheme="minorEastAsia"/>
          <w:noProof/>
          <w:sz w:val="22"/>
          <w:lang w:val="en-US" w:eastAsia="en-US" w:bidi="ar-SA"/>
        </w:rPr>
      </w:pPr>
      <w:hyperlink w:anchor="_Toc505069326" w:history="1">
        <w:r w:rsidR="00A020FF" w:rsidRPr="00AC093D">
          <w:rPr>
            <w:rStyle w:val="Hyperlink"/>
            <w:noProof/>
          </w:rPr>
          <w:t>Darbības joma</w:t>
        </w:r>
        <w:r w:rsidR="00A020FF">
          <w:rPr>
            <w:noProof/>
            <w:webHidden/>
          </w:rPr>
          <w:tab/>
        </w:r>
        <w:r w:rsidR="00A020FF">
          <w:rPr>
            <w:noProof/>
            <w:webHidden/>
          </w:rPr>
          <w:fldChar w:fldCharType="begin"/>
        </w:r>
        <w:r w:rsidR="00A020FF">
          <w:rPr>
            <w:noProof/>
            <w:webHidden/>
          </w:rPr>
          <w:instrText xml:space="preserve"> PAGEREF _Toc505069326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029B4E54" w14:textId="26F1A7C7" w:rsidR="00A020FF" w:rsidRDefault="00110461">
      <w:pPr>
        <w:pStyle w:val="TOC5"/>
        <w:tabs>
          <w:tab w:val="right" w:leader="dot" w:pos="5030"/>
        </w:tabs>
        <w:rPr>
          <w:rFonts w:eastAsiaTheme="minorEastAsia"/>
          <w:noProof/>
          <w:sz w:val="22"/>
          <w:lang w:val="en-US" w:eastAsia="en-US" w:bidi="ar-SA"/>
        </w:rPr>
      </w:pPr>
      <w:hyperlink w:anchor="_Toc505069327" w:history="1">
        <w:r w:rsidR="00A020FF" w:rsidRPr="00AC093D">
          <w:rPr>
            <w:rStyle w:val="Hyperlink"/>
            <w:noProof/>
          </w:rPr>
          <w:t>Klienta datu izmantošana</w:t>
        </w:r>
        <w:r w:rsidR="00A020FF">
          <w:rPr>
            <w:noProof/>
            <w:webHidden/>
          </w:rPr>
          <w:tab/>
        </w:r>
        <w:r w:rsidR="00A020FF">
          <w:rPr>
            <w:noProof/>
            <w:webHidden/>
          </w:rPr>
          <w:fldChar w:fldCharType="begin"/>
        </w:r>
        <w:r w:rsidR="00A020FF">
          <w:rPr>
            <w:noProof/>
            <w:webHidden/>
          </w:rPr>
          <w:instrText xml:space="preserve"> PAGEREF _Toc505069327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1B18B0A1" w14:textId="66E9F615" w:rsidR="00A020FF" w:rsidRDefault="00110461">
      <w:pPr>
        <w:pStyle w:val="TOC5"/>
        <w:tabs>
          <w:tab w:val="right" w:leader="dot" w:pos="5030"/>
        </w:tabs>
        <w:rPr>
          <w:rFonts w:eastAsiaTheme="minorEastAsia"/>
          <w:noProof/>
          <w:sz w:val="22"/>
          <w:lang w:val="en-US" w:eastAsia="en-US" w:bidi="ar-SA"/>
        </w:rPr>
      </w:pPr>
      <w:hyperlink w:anchor="_Toc505069328" w:history="1">
        <w:r w:rsidR="00A020FF" w:rsidRPr="00AC093D">
          <w:rPr>
            <w:rStyle w:val="Hyperlink"/>
            <w:noProof/>
          </w:rPr>
          <w:t>Personas datu apstrāde</w:t>
        </w:r>
        <w:r w:rsidR="00A020FF">
          <w:rPr>
            <w:noProof/>
            <w:webHidden/>
          </w:rPr>
          <w:tab/>
        </w:r>
        <w:r w:rsidR="00A020FF">
          <w:rPr>
            <w:noProof/>
            <w:webHidden/>
          </w:rPr>
          <w:fldChar w:fldCharType="begin"/>
        </w:r>
        <w:r w:rsidR="00A020FF">
          <w:rPr>
            <w:noProof/>
            <w:webHidden/>
          </w:rPr>
          <w:instrText xml:space="preserve"> PAGEREF _Toc505069328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1D3CC83D" w14:textId="0656E6E7" w:rsidR="00A020FF" w:rsidRDefault="00110461">
      <w:pPr>
        <w:pStyle w:val="TOC5"/>
        <w:tabs>
          <w:tab w:val="right" w:leader="dot" w:pos="5030"/>
        </w:tabs>
        <w:rPr>
          <w:rFonts w:eastAsiaTheme="minorEastAsia"/>
          <w:noProof/>
          <w:sz w:val="22"/>
          <w:lang w:val="en-US" w:eastAsia="en-US" w:bidi="ar-SA"/>
        </w:rPr>
      </w:pPr>
      <w:hyperlink w:anchor="_Toc505069329" w:history="1">
        <w:r w:rsidR="00A020FF" w:rsidRPr="00AC093D">
          <w:rPr>
            <w:rStyle w:val="Hyperlink"/>
            <w:noProof/>
          </w:rPr>
          <w:t>Atbalsta datu izmantošana</w:t>
        </w:r>
        <w:r w:rsidR="00A020FF">
          <w:rPr>
            <w:noProof/>
            <w:webHidden/>
          </w:rPr>
          <w:tab/>
        </w:r>
        <w:r w:rsidR="00A020FF">
          <w:rPr>
            <w:noProof/>
            <w:webHidden/>
          </w:rPr>
          <w:fldChar w:fldCharType="begin"/>
        </w:r>
        <w:r w:rsidR="00A020FF">
          <w:rPr>
            <w:noProof/>
            <w:webHidden/>
          </w:rPr>
          <w:instrText xml:space="preserve"> PAGEREF _Toc505069329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3FDA9C09" w14:textId="25720E9E" w:rsidR="00A020FF" w:rsidRDefault="00110461">
      <w:pPr>
        <w:pStyle w:val="TOC5"/>
        <w:tabs>
          <w:tab w:val="right" w:leader="dot" w:pos="5030"/>
        </w:tabs>
        <w:rPr>
          <w:rFonts w:eastAsiaTheme="minorEastAsia"/>
          <w:noProof/>
          <w:sz w:val="22"/>
          <w:lang w:val="en-US" w:eastAsia="en-US" w:bidi="ar-SA"/>
        </w:rPr>
      </w:pPr>
      <w:hyperlink w:anchor="_Toc505069330" w:history="1">
        <w:r w:rsidR="00A020FF" w:rsidRPr="00AC093D">
          <w:rPr>
            <w:rStyle w:val="Hyperlink"/>
            <w:noProof/>
          </w:rPr>
          <w:t>Klienta datu un Atbalsta datu izpaušana</w:t>
        </w:r>
        <w:r w:rsidR="00A020FF">
          <w:rPr>
            <w:noProof/>
            <w:webHidden/>
          </w:rPr>
          <w:tab/>
        </w:r>
        <w:r w:rsidR="00A020FF">
          <w:rPr>
            <w:noProof/>
            <w:webHidden/>
          </w:rPr>
          <w:fldChar w:fldCharType="begin"/>
        </w:r>
        <w:r w:rsidR="00A020FF">
          <w:rPr>
            <w:noProof/>
            <w:webHidden/>
          </w:rPr>
          <w:instrText xml:space="preserve"> PAGEREF _Toc505069330 \h </w:instrText>
        </w:r>
        <w:r w:rsidR="00A020FF">
          <w:rPr>
            <w:noProof/>
            <w:webHidden/>
          </w:rPr>
        </w:r>
        <w:r w:rsidR="00A020FF">
          <w:rPr>
            <w:noProof/>
            <w:webHidden/>
          </w:rPr>
          <w:fldChar w:fldCharType="separate"/>
        </w:r>
        <w:r w:rsidR="00A020FF">
          <w:rPr>
            <w:noProof/>
            <w:webHidden/>
          </w:rPr>
          <w:t>8</w:t>
        </w:r>
        <w:r w:rsidR="00A020FF">
          <w:rPr>
            <w:noProof/>
            <w:webHidden/>
          </w:rPr>
          <w:fldChar w:fldCharType="end"/>
        </w:r>
      </w:hyperlink>
    </w:p>
    <w:p w14:paraId="40A0D0DF" w14:textId="62B62F58" w:rsidR="00A020FF" w:rsidRDefault="00110461">
      <w:pPr>
        <w:pStyle w:val="TOC5"/>
        <w:tabs>
          <w:tab w:val="right" w:leader="dot" w:pos="5030"/>
        </w:tabs>
        <w:rPr>
          <w:rFonts w:eastAsiaTheme="minorEastAsia"/>
          <w:noProof/>
          <w:sz w:val="22"/>
          <w:lang w:val="en-US" w:eastAsia="en-US" w:bidi="ar-SA"/>
        </w:rPr>
      </w:pPr>
      <w:hyperlink w:anchor="_Toc505069331" w:history="1">
        <w:r w:rsidR="00A020FF" w:rsidRPr="00AC093D">
          <w:rPr>
            <w:rStyle w:val="Hyperlink"/>
            <w:noProof/>
          </w:rPr>
          <w:t>Izglītības iestādes</w:t>
        </w:r>
        <w:r w:rsidR="00A020FF">
          <w:rPr>
            <w:noProof/>
            <w:webHidden/>
          </w:rPr>
          <w:tab/>
        </w:r>
        <w:r w:rsidR="00A020FF">
          <w:rPr>
            <w:noProof/>
            <w:webHidden/>
          </w:rPr>
          <w:fldChar w:fldCharType="begin"/>
        </w:r>
        <w:r w:rsidR="00A020FF">
          <w:rPr>
            <w:noProof/>
            <w:webHidden/>
          </w:rPr>
          <w:instrText xml:space="preserve"> PAGEREF _Toc505069331 \h </w:instrText>
        </w:r>
        <w:r w:rsidR="00A020FF">
          <w:rPr>
            <w:noProof/>
            <w:webHidden/>
          </w:rPr>
        </w:r>
        <w:r w:rsidR="00A020FF">
          <w:rPr>
            <w:noProof/>
            <w:webHidden/>
          </w:rPr>
          <w:fldChar w:fldCharType="separate"/>
        </w:r>
        <w:r w:rsidR="00A020FF">
          <w:rPr>
            <w:noProof/>
            <w:webHidden/>
          </w:rPr>
          <w:t>9</w:t>
        </w:r>
        <w:r w:rsidR="00A020FF">
          <w:rPr>
            <w:noProof/>
            <w:webHidden/>
          </w:rPr>
          <w:fldChar w:fldCharType="end"/>
        </w:r>
      </w:hyperlink>
    </w:p>
    <w:p w14:paraId="7479DF6A" w14:textId="1EA4DFC2" w:rsidR="00A020FF" w:rsidRDefault="00110461">
      <w:pPr>
        <w:pStyle w:val="TOC5"/>
        <w:tabs>
          <w:tab w:val="right" w:leader="dot" w:pos="5030"/>
        </w:tabs>
        <w:rPr>
          <w:rFonts w:eastAsiaTheme="minorEastAsia"/>
          <w:noProof/>
          <w:sz w:val="22"/>
          <w:lang w:val="en-US" w:eastAsia="en-US" w:bidi="ar-SA"/>
        </w:rPr>
      </w:pPr>
      <w:hyperlink w:anchor="_Toc505069332" w:history="1">
        <w:r w:rsidR="00A020FF" w:rsidRPr="00AC093D">
          <w:rPr>
            <w:rStyle w:val="Hyperlink"/>
            <w:noProof/>
          </w:rPr>
          <w:t>HIPAA biznesa partneris</w:t>
        </w:r>
        <w:r w:rsidR="00A020FF">
          <w:rPr>
            <w:noProof/>
            <w:webHidden/>
          </w:rPr>
          <w:tab/>
        </w:r>
        <w:r w:rsidR="00A020FF">
          <w:rPr>
            <w:noProof/>
            <w:webHidden/>
          </w:rPr>
          <w:fldChar w:fldCharType="begin"/>
        </w:r>
        <w:r w:rsidR="00A020FF">
          <w:rPr>
            <w:noProof/>
            <w:webHidden/>
          </w:rPr>
          <w:instrText xml:space="preserve"> PAGEREF _Toc505069332 \h </w:instrText>
        </w:r>
        <w:r w:rsidR="00A020FF">
          <w:rPr>
            <w:noProof/>
            <w:webHidden/>
          </w:rPr>
        </w:r>
        <w:r w:rsidR="00A020FF">
          <w:rPr>
            <w:noProof/>
            <w:webHidden/>
          </w:rPr>
          <w:fldChar w:fldCharType="separate"/>
        </w:r>
        <w:r w:rsidR="00A020FF">
          <w:rPr>
            <w:noProof/>
            <w:webHidden/>
          </w:rPr>
          <w:t>9</w:t>
        </w:r>
        <w:r w:rsidR="00A020FF">
          <w:rPr>
            <w:noProof/>
            <w:webHidden/>
          </w:rPr>
          <w:fldChar w:fldCharType="end"/>
        </w:r>
      </w:hyperlink>
    </w:p>
    <w:p w14:paraId="027CCEA3" w14:textId="287A69FD" w:rsidR="00A020FF" w:rsidRDefault="00110461">
      <w:pPr>
        <w:pStyle w:val="TOC5"/>
        <w:tabs>
          <w:tab w:val="right" w:leader="dot" w:pos="5030"/>
        </w:tabs>
        <w:rPr>
          <w:rFonts w:eastAsiaTheme="minorEastAsia"/>
          <w:noProof/>
          <w:sz w:val="22"/>
          <w:lang w:val="en-US" w:eastAsia="en-US" w:bidi="ar-SA"/>
        </w:rPr>
      </w:pPr>
      <w:hyperlink w:anchor="_Toc505069333" w:history="1">
        <w:r w:rsidR="00A020FF" w:rsidRPr="00AC093D">
          <w:rPr>
            <w:rStyle w:val="Hyperlink"/>
            <w:noProof/>
          </w:rPr>
          <w:t>Security</w:t>
        </w:r>
        <w:r w:rsidR="00A020FF">
          <w:rPr>
            <w:noProof/>
            <w:webHidden/>
          </w:rPr>
          <w:tab/>
        </w:r>
        <w:r w:rsidR="00A020FF">
          <w:rPr>
            <w:noProof/>
            <w:webHidden/>
          </w:rPr>
          <w:fldChar w:fldCharType="begin"/>
        </w:r>
        <w:r w:rsidR="00A020FF">
          <w:rPr>
            <w:noProof/>
            <w:webHidden/>
          </w:rPr>
          <w:instrText xml:space="preserve"> PAGEREF _Toc505069333 \h </w:instrText>
        </w:r>
        <w:r w:rsidR="00A020FF">
          <w:rPr>
            <w:noProof/>
            <w:webHidden/>
          </w:rPr>
        </w:r>
        <w:r w:rsidR="00A020FF">
          <w:rPr>
            <w:noProof/>
            <w:webHidden/>
          </w:rPr>
          <w:fldChar w:fldCharType="separate"/>
        </w:r>
        <w:r w:rsidR="00A020FF">
          <w:rPr>
            <w:noProof/>
            <w:webHidden/>
          </w:rPr>
          <w:t>9</w:t>
        </w:r>
        <w:r w:rsidR="00A020FF">
          <w:rPr>
            <w:noProof/>
            <w:webHidden/>
          </w:rPr>
          <w:fldChar w:fldCharType="end"/>
        </w:r>
      </w:hyperlink>
    </w:p>
    <w:p w14:paraId="090FF0B3" w14:textId="3D9D25F9" w:rsidR="00A020FF" w:rsidRDefault="00110461">
      <w:pPr>
        <w:pStyle w:val="TOC5"/>
        <w:tabs>
          <w:tab w:val="right" w:leader="dot" w:pos="5030"/>
        </w:tabs>
        <w:rPr>
          <w:rFonts w:eastAsiaTheme="minorEastAsia"/>
          <w:noProof/>
          <w:sz w:val="22"/>
          <w:lang w:val="en-US" w:eastAsia="en-US" w:bidi="ar-SA"/>
        </w:rPr>
      </w:pPr>
      <w:hyperlink w:anchor="_Toc505069334" w:history="1">
        <w:r w:rsidR="00A020FF" w:rsidRPr="00AC093D">
          <w:rPr>
            <w:rStyle w:val="Hyperlink"/>
            <w:noProof/>
          </w:rPr>
          <w:t>Drošības incidenta paziņojums</w:t>
        </w:r>
        <w:r w:rsidR="00A020FF">
          <w:rPr>
            <w:noProof/>
            <w:webHidden/>
          </w:rPr>
          <w:tab/>
        </w:r>
        <w:r w:rsidR="00A020FF">
          <w:rPr>
            <w:noProof/>
            <w:webHidden/>
          </w:rPr>
          <w:fldChar w:fldCharType="begin"/>
        </w:r>
        <w:r w:rsidR="00A020FF">
          <w:rPr>
            <w:noProof/>
            <w:webHidden/>
          </w:rPr>
          <w:instrText xml:space="preserve"> PAGEREF _Toc505069334 \h </w:instrText>
        </w:r>
        <w:r w:rsidR="00A020FF">
          <w:rPr>
            <w:noProof/>
            <w:webHidden/>
          </w:rPr>
        </w:r>
        <w:r w:rsidR="00A020FF">
          <w:rPr>
            <w:noProof/>
            <w:webHidden/>
          </w:rPr>
          <w:fldChar w:fldCharType="separate"/>
        </w:r>
        <w:r w:rsidR="00A020FF">
          <w:rPr>
            <w:noProof/>
            <w:webHidden/>
          </w:rPr>
          <w:t>9</w:t>
        </w:r>
        <w:r w:rsidR="00A020FF">
          <w:rPr>
            <w:noProof/>
            <w:webHidden/>
          </w:rPr>
          <w:fldChar w:fldCharType="end"/>
        </w:r>
      </w:hyperlink>
    </w:p>
    <w:p w14:paraId="4391C052" w14:textId="54997233" w:rsidR="00A020FF" w:rsidRDefault="00110461">
      <w:pPr>
        <w:pStyle w:val="TOC5"/>
        <w:tabs>
          <w:tab w:val="right" w:leader="dot" w:pos="5030"/>
        </w:tabs>
        <w:rPr>
          <w:rFonts w:eastAsiaTheme="minorEastAsia"/>
          <w:noProof/>
          <w:sz w:val="22"/>
          <w:lang w:val="en-US" w:eastAsia="en-US" w:bidi="ar-SA"/>
        </w:rPr>
      </w:pPr>
      <w:hyperlink w:anchor="_Toc505069335" w:history="1">
        <w:r w:rsidR="00A020FF" w:rsidRPr="00AC093D">
          <w:rPr>
            <w:rStyle w:val="Hyperlink"/>
            <w:noProof/>
          </w:rPr>
          <w:t>Datu apstrādes vieta</w:t>
        </w:r>
        <w:r w:rsidR="00A020FF">
          <w:rPr>
            <w:noProof/>
            <w:webHidden/>
          </w:rPr>
          <w:tab/>
        </w:r>
        <w:r w:rsidR="00A020FF">
          <w:rPr>
            <w:noProof/>
            <w:webHidden/>
          </w:rPr>
          <w:fldChar w:fldCharType="begin"/>
        </w:r>
        <w:r w:rsidR="00A020FF">
          <w:rPr>
            <w:noProof/>
            <w:webHidden/>
          </w:rPr>
          <w:instrText xml:space="preserve"> PAGEREF _Toc505069335 \h </w:instrText>
        </w:r>
        <w:r w:rsidR="00A020FF">
          <w:rPr>
            <w:noProof/>
            <w:webHidden/>
          </w:rPr>
        </w:r>
        <w:r w:rsidR="00A020FF">
          <w:rPr>
            <w:noProof/>
            <w:webHidden/>
          </w:rPr>
          <w:fldChar w:fldCharType="separate"/>
        </w:r>
        <w:r w:rsidR="00A020FF">
          <w:rPr>
            <w:noProof/>
            <w:webHidden/>
          </w:rPr>
          <w:t>9</w:t>
        </w:r>
        <w:r w:rsidR="00A020FF">
          <w:rPr>
            <w:noProof/>
            <w:webHidden/>
          </w:rPr>
          <w:fldChar w:fldCharType="end"/>
        </w:r>
      </w:hyperlink>
    </w:p>
    <w:p w14:paraId="498BEA96" w14:textId="1CFB2B6F" w:rsidR="00A020FF" w:rsidRDefault="00110461">
      <w:pPr>
        <w:pStyle w:val="TOC5"/>
        <w:tabs>
          <w:tab w:val="right" w:leader="dot" w:pos="5030"/>
        </w:tabs>
        <w:rPr>
          <w:rFonts w:eastAsiaTheme="minorEastAsia"/>
          <w:noProof/>
          <w:sz w:val="22"/>
          <w:lang w:val="en-US" w:eastAsia="en-US" w:bidi="ar-SA"/>
        </w:rPr>
      </w:pPr>
      <w:hyperlink w:anchor="_Toc505069336" w:history="1">
        <w:r w:rsidR="00A020FF" w:rsidRPr="00AC093D">
          <w:rPr>
            <w:rStyle w:val="Hyperlink"/>
            <w:noProof/>
          </w:rPr>
          <w:t>Priekšskatījuma izlaidumi</w:t>
        </w:r>
        <w:r w:rsidR="00A020FF">
          <w:rPr>
            <w:noProof/>
            <w:webHidden/>
          </w:rPr>
          <w:tab/>
        </w:r>
        <w:r w:rsidR="00A020FF">
          <w:rPr>
            <w:noProof/>
            <w:webHidden/>
          </w:rPr>
          <w:fldChar w:fldCharType="begin"/>
        </w:r>
        <w:r w:rsidR="00A020FF">
          <w:rPr>
            <w:noProof/>
            <w:webHidden/>
          </w:rPr>
          <w:instrText xml:space="preserve"> PAGEREF _Toc505069336 \h </w:instrText>
        </w:r>
        <w:r w:rsidR="00A020FF">
          <w:rPr>
            <w:noProof/>
            <w:webHidden/>
          </w:rPr>
        </w:r>
        <w:r w:rsidR="00A020FF">
          <w:rPr>
            <w:noProof/>
            <w:webHidden/>
          </w:rPr>
          <w:fldChar w:fldCharType="separate"/>
        </w:r>
        <w:r w:rsidR="00A020FF">
          <w:rPr>
            <w:noProof/>
            <w:webHidden/>
          </w:rPr>
          <w:t>10</w:t>
        </w:r>
        <w:r w:rsidR="00A020FF">
          <w:rPr>
            <w:noProof/>
            <w:webHidden/>
          </w:rPr>
          <w:fldChar w:fldCharType="end"/>
        </w:r>
      </w:hyperlink>
    </w:p>
    <w:p w14:paraId="17B36120" w14:textId="4715CA71" w:rsidR="00A020FF" w:rsidRDefault="00110461">
      <w:pPr>
        <w:pStyle w:val="TOC5"/>
        <w:tabs>
          <w:tab w:val="right" w:leader="dot" w:pos="5030"/>
        </w:tabs>
        <w:rPr>
          <w:rFonts w:eastAsiaTheme="minorEastAsia"/>
          <w:noProof/>
          <w:sz w:val="22"/>
          <w:lang w:val="en-US" w:eastAsia="en-US" w:bidi="ar-SA"/>
        </w:rPr>
      </w:pPr>
      <w:hyperlink w:anchor="_Toc505069337" w:history="1">
        <w:r w:rsidR="00A020FF" w:rsidRPr="00AC093D">
          <w:rPr>
            <w:rStyle w:val="Hyperlink"/>
            <w:noProof/>
          </w:rPr>
          <w:t>Apakšuzņēmēju izmantošana</w:t>
        </w:r>
        <w:r w:rsidR="00A020FF">
          <w:rPr>
            <w:noProof/>
            <w:webHidden/>
          </w:rPr>
          <w:tab/>
        </w:r>
        <w:r w:rsidR="00A020FF">
          <w:rPr>
            <w:noProof/>
            <w:webHidden/>
          </w:rPr>
          <w:fldChar w:fldCharType="begin"/>
        </w:r>
        <w:r w:rsidR="00A020FF">
          <w:rPr>
            <w:noProof/>
            <w:webHidden/>
          </w:rPr>
          <w:instrText xml:space="preserve"> PAGEREF _Toc505069337 \h </w:instrText>
        </w:r>
        <w:r w:rsidR="00A020FF">
          <w:rPr>
            <w:noProof/>
            <w:webHidden/>
          </w:rPr>
        </w:r>
        <w:r w:rsidR="00A020FF">
          <w:rPr>
            <w:noProof/>
            <w:webHidden/>
          </w:rPr>
          <w:fldChar w:fldCharType="separate"/>
        </w:r>
        <w:r w:rsidR="00A020FF">
          <w:rPr>
            <w:noProof/>
            <w:webHidden/>
          </w:rPr>
          <w:t>10</w:t>
        </w:r>
        <w:r w:rsidR="00A020FF">
          <w:rPr>
            <w:noProof/>
            <w:webHidden/>
          </w:rPr>
          <w:fldChar w:fldCharType="end"/>
        </w:r>
      </w:hyperlink>
    </w:p>
    <w:p w14:paraId="57A1B9ED" w14:textId="5884CB0E" w:rsidR="00A020FF" w:rsidRDefault="00110461">
      <w:pPr>
        <w:pStyle w:val="TOC5"/>
        <w:tabs>
          <w:tab w:val="right" w:leader="dot" w:pos="5030"/>
        </w:tabs>
        <w:rPr>
          <w:rFonts w:eastAsiaTheme="minorEastAsia"/>
          <w:noProof/>
          <w:sz w:val="22"/>
          <w:lang w:val="en-US" w:eastAsia="en-US" w:bidi="ar-SA"/>
        </w:rPr>
      </w:pPr>
      <w:hyperlink w:anchor="_Toc505069338" w:history="1">
        <w:r w:rsidR="00A020FF" w:rsidRPr="00AC093D">
          <w:rPr>
            <w:rStyle w:val="Hyperlink"/>
            <w:noProof/>
          </w:rPr>
          <w:t>Kā sazināties ar Microsoft</w:t>
        </w:r>
        <w:r w:rsidR="00A020FF">
          <w:rPr>
            <w:noProof/>
            <w:webHidden/>
          </w:rPr>
          <w:tab/>
        </w:r>
        <w:r w:rsidR="00A020FF">
          <w:rPr>
            <w:noProof/>
            <w:webHidden/>
          </w:rPr>
          <w:fldChar w:fldCharType="begin"/>
        </w:r>
        <w:r w:rsidR="00A020FF">
          <w:rPr>
            <w:noProof/>
            <w:webHidden/>
          </w:rPr>
          <w:instrText xml:space="preserve"> PAGEREF _Toc505069338 \h </w:instrText>
        </w:r>
        <w:r w:rsidR="00A020FF">
          <w:rPr>
            <w:noProof/>
            <w:webHidden/>
          </w:rPr>
        </w:r>
        <w:r w:rsidR="00A020FF">
          <w:rPr>
            <w:noProof/>
            <w:webHidden/>
          </w:rPr>
          <w:fldChar w:fldCharType="separate"/>
        </w:r>
        <w:r w:rsidR="00A020FF">
          <w:rPr>
            <w:noProof/>
            <w:webHidden/>
          </w:rPr>
          <w:t>10</w:t>
        </w:r>
        <w:r w:rsidR="00A020FF">
          <w:rPr>
            <w:noProof/>
            <w:webHidden/>
          </w:rPr>
          <w:fldChar w:fldCharType="end"/>
        </w:r>
      </w:hyperlink>
    </w:p>
    <w:p w14:paraId="7266A6DD" w14:textId="1E36CFED" w:rsidR="00A020FF" w:rsidRDefault="00110461">
      <w:pPr>
        <w:pStyle w:val="TOC3"/>
        <w:rPr>
          <w:rFonts w:eastAsiaTheme="minorEastAsia"/>
          <w:b w:val="0"/>
          <w:smallCaps w:val="0"/>
          <w:sz w:val="22"/>
          <w:lang w:val="en-US" w:eastAsia="en-US" w:bidi="ar-SA"/>
        </w:rPr>
      </w:pPr>
      <w:hyperlink w:anchor="_Toc505069339" w:history="1">
        <w:r w:rsidR="00A020FF" w:rsidRPr="00AC093D">
          <w:rPr>
            <w:rStyle w:val="Hyperlink"/>
          </w:rPr>
          <w:t>Datu apstrādes noteikumi</w:t>
        </w:r>
        <w:r w:rsidR="00A020FF">
          <w:rPr>
            <w:webHidden/>
          </w:rPr>
          <w:tab/>
        </w:r>
        <w:r w:rsidR="00A020FF">
          <w:rPr>
            <w:webHidden/>
          </w:rPr>
          <w:fldChar w:fldCharType="begin"/>
        </w:r>
        <w:r w:rsidR="00A020FF">
          <w:rPr>
            <w:webHidden/>
          </w:rPr>
          <w:instrText xml:space="preserve"> PAGEREF _Toc505069339 \h </w:instrText>
        </w:r>
        <w:r w:rsidR="00A020FF">
          <w:rPr>
            <w:webHidden/>
          </w:rPr>
        </w:r>
        <w:r w:rsidR="00A020FF">
          <w:rPr>
            <w:webHidden/>
          </w:rPr>
          <w:fldChar w:fldCharType="separate"/>
        </w:r>
        <w:r w:rsidR="00A020FF">
          <w:rPr>
            <w:webHidden/>
          </w:rPr>
          <w:t>11</w:t>
        </w:r>
        <w:r w:rsidR="00A020FF">
          <w:rPr>
            <w:webHidden/>
          </w:rPr>
          <w:fldChar w:fldCharType="end"/>
        </w:r>
      </w:hyperlink>
    </w:p>
    <w:p w14:paraId="671C7075" w14:textId="063E6A7D" w:rsidR="00A020FF" w:rsidRDefault="00110461">
      <w:pPr>
        <w:pStyle w:val="TOC5"/>
        <w:tabs>
          <w:tab w:val="right" w:leader="dot" w:pos="5030"/>
        </w:tabs>
        <w:rPr>
          <w:rFonts w:eastAsiaTheme="minorEastAsia"/>
          <w:noProof/>
          <w:sz w:val="22"/>
          <w:lang w:val="en-US" w:eastAsia="en-US" w:bidi="ar-SA"/>
        </w:rPr>
      </w:pPr>
      <w:hyperlink w:anchor="_Toc505069340" w:history="1">
        <w:r w:rsidR="00A020FF" w:rsidRPr="00AC093D">
          <w:rPr>
            <w:rStyle w:val="Hyperlink"/>
            <w:noProof/>
          </w:rPr>
          <w:t>Klienta datu atrašanās vieta, kad tie netiek aktīvi lietoti</w:t>
        </w:r>
        <w:r w:rsidR="00A020FF">
          <w:rPr>
            <w:noProof/>
            <w:webHidden/>
          </w:rPr>
          <w:tab/>
        </w:r>
        <w:r w:rsidR="00A020FF">
          <w:rPr>
            <w:noProof/>
            <w:webHidden/>
          </w:rPr>
          <w:fldChar w:fldCharType="begin"/>
        </w:r>
        <w:r w:rsidR="00A020FF">
          <w:rPr>
            <w:noProof/>
            <w:webHidden/>
          </w:rPr>
          <w:instrText xml:space="preserve"> PAGEREF _Toc505069340 \h </w:instrText>
        </w:r>
        <w:r w:rsidR="00A020FF">
          <w:rPr>
            <w:noProof/>
            <w:webHidden/>
          </w:rPr>
        </w:r>
        <w:r w:rsidR="00A020FF">
          <w:rPr>
            <w:noProof/>
            <w:webHidden/>
          </w:rPr>
          <w:fldChar w:fldCharType="separate"/>
        </w:r>
        <w:r w:rsidR="00A020FF">
          <w:rPr>
            <w:noProof/>
            <w:webHidden/>
          </w:rPr>
          <w:t>12</w:t>
        </w:r>
        <w:r w:rsidR="00A020FF">
          <w:rPr>
            <w:noProof/>
            <w:webHidden/>
          </w:rPr>
          <w:fldChar w:fldCharType="end"/>
        </w:r>
      </w:hyperlink>
    </w:p>
    <w:p w14:paraId="4913223A" w14:textId="3108FAC6" w:rsidR="00A020FF" w:rsidRDefault="00110461">
      <w:pPr>
        <w:pStyle w:val="TOC5"/>
        <w:tabs>
          <w:tab w:val="right" w:leader="dot" w:pos="5030"/>
        </w:tabs>
        <w:rPr>
          <w:rFonts w:eastAsiaTheme="minorEastAsia"/>
          <w:noProof/>
          <w:sz w:val="22"/>
          <w:lang w:val="en-US" w:eastAsia="en-US" w:bidi="ar-SA"/>
        </w:rPr>
      </w:pPr>
      <w:hyperlink w:anchor="_Toc505069341" w:history="1">
        <w:r w:rsidR="00A020FF" w:rsidRPr="00AC093D">
          <w:rPr>
            <w:rStyle w:val="Hyperlink"/>
            <w:noProof/>
          </w:rPr>
          <w:t>Personas datu aizsardzība</w:t>
        </w:r>
        <w:r w:rsidR="00A020FF">
          <w:rPr>
            <w:noProof/>
            <w:webHidden/>
          </w:rPr>
          <w:tab/>
        </w:r>
        <w:r w:rsidR="00A020FF">
          <w:rPr>
            <w:noProof/>
            <w:webHidden/>
          </w:rPr>
          <w:fldChar w:fldCharType="begin"/>
        </w:r>
        <w:r w:rsidR="00A020FF">
          <w:rPr>
            <w:noProof/>
            <w:webHidden/>
          </w:rPr>
          <w:instrText xml:space="preserve"> PAGEREF _Toc505069341 \h </w:instrText>
        </w:r>
        <w:r w:rsidR="00A020FF">
          <w:rPr>
            <w:noProof/>
            <w:webHidden/>
          </w:rPr>
        </w:r>
        <w:r w:rsidR="00A020FF">
          <w:rPr>
            <w:noProof/>
            <w:webHidden/>
          </w:rPr>
          <w:fldChar w:fldCharType="separate"/>
        </w:r>
        <w:r w:rsidR="00A020FF">
          <w:rPr>
            <w:noProof/>
            <w:webHidden/>
          </w:rPr>
          <w:t>12</w:t>
        </w:r>
        <w:r w:rsidR="00A020FF">
          <w:rPr>
            <w:noProof/>
            <w:webHidden/>
          </w:rPr>
          <w:fldChar w:fldCharType="end"/>
        </w:r>
      </w:hyperlink>
    </w:p>
    <w:p w14:paraId="7E14F038" w14:textId="48E6CC67" w:rsidR="00A020FF" w:rsidRDefault="00110461">
      <w:pPr>
        <w:pStyle w:val="TOC5"/>
        <w:tabs>
          <w:tab w:val="right" w:leader="dot" w:pos="5030"/>
        </w:tabs>
        <w:rPr>
          <w:rFonts w:eastAsiaTheme="minorEastAsia"/>
          <w:noProof/>
          <w:sz w:val="22"/>
          <w:lang w:val="en-US" w:eastAsia="en-US" w:bidi="ar-SA"/>
        </w:rPr>
      </w:pPr>
      <w:hyperlink w:anchor="_Toc505069342" w:history="1">
        <w:r w:rsidR="00A020FF" w:rsidRPr="00AC093D">
          <w:rPr>
            <w:rStyle w:val="Hyperlink"/>
            <w:noProof/>
          </w:rPr>
          <w:t>Papildu Eiropas noteikumi</w:t>
        </w:r>
        <w:r w:rsidR="00A020FF">
          <w:rPr>
            <w:noProof/>
            <w:webHidden/>
          </w:rPr>
          <w:tab/>
        </w:r>
        <w:r w:rsidR="00A020FF">
          <w:rPr>
            <w:noProof/>
            <w:webHidden/>
          </w:rPr>
          <w:fldChar w:fldCharType="begin"/>
        </w:r>
        <w:r w:rsidR="00A020FF">
          <w:rPr>
            <w:noProof/>
            <w:webHidden/>
          </w:rPr>
          <w:instrText xml:space="preserve"> PAGEREF _Toc505069342 \h </w:instrText>
        </w:r>
        <w:r w:rsidR="00A020FF">
          <w:rPr>
            <w:noProof/>
            <w:webHidden/>
          </w:rPr>
        </w:r>
        <w:r w:rsidR="00A020FF">
          <w:rPr>
            <w:noProof/>
            <w:webHidden/>
          </w:rPr>
          <w:fldChar w:fldCharType="separate"/>
        </w:r>
        <w:r w:rsidR="00A020FF">
          <w:rPr>
            <w:noProof/>
            <w:webHidden/>
          </w:rPr>
          <w:t>13</w:t>
        </w:r>
        <w:r w:rsidR="00A020FF">
          <w:rPr>
            <w:noProof/>
            <w:webHidden/>
          </w:rPr>
          <w:fldChar w:fldCharType="end"/>
        </w:r>
      </w:hyperlink>
    </w:p>
    <w:p w14:paraId="04509CCB" w14:textId="31020C1C" w:rsidR="00A020FF" w:rsidRDefault="00110461">
      <w:pPr>
        <w:pStyle w:val="TOC5"/>
        <w:tabs>
          <w:tab w:val="right" w:leader="dot" w:pos="5030"/>
        </w:tabs>
        <w:rPr>
          <w:rFonts w:eastAsiaTheme="minorEastAsia"/>
          <w:noProof/>
          <w:sz w:val="22"/>
          <w:lang w:val="en-US" w:eastAsia="en-US" w:bidi="ar-SA"/>
        </w:rPr>
      </w:pPr>
      <w:hyperlink w:anchor="_Toc505069343" w:history="1">
        <w:r w:rsidR="00A020FF" w:rsidRPr="00AC093D">
          <w:rPr>
            <w:rStyle w:val="Hyperlink"/>
            <w:noProof/>
          </w:rPr>
          <w:t>Drošība</w:t>
        </w:r>
        <w:r w:rsidR="00A020FF">
          <w:rPr>
            <w:noProof/>
            <w:webHidden/>
          </w:rPr>
          <w:tab/>
        </w:r>
        <w:r w:rsidR="00A020FF">
          <w:rPr>
            <w:noProof/>
            <w:webHidden/>
          </w:rPr>
          <w:fldChar w:fldCharType="begin"/>
        </w:r>
        <w:r w:rsidR="00A020FF">
          <w:rPr>
            <w:noProof/>
            <w:webHidden/>
          </w:rPr>
          <w:instrText xml:space="preserve"> PAGEREF _Toc505069343 \h </w:instrText>
        </w:r>
        <w:r w:rsidR="00A020FF">
          <w:rPr>
            <w:noProof/>
            <w:webHidden/>
          </w:rPr>
        </w:r>
        <w:r w:rsidR="00A020FF">
          <w:rPr>
            <w:noProof/>
            <w:webHidden/>
          </w:rPr>
          <w:fldChar w:fldCharType="separate"/>
        </w:r>
        <w:r w:rsidR="00A020FF">
          <w:rPr>
            <w:noProof/>
            <w:webHidden/>
          </w:rPr>
          <w:t>13</w:t>
        </w:r>
        <w:r w:rsidR="00A020FF">
          <w:rPr>
            <w:noProof/>
            <w:webHidden/>
          </w:rPr>
          <w:fldChar w:fldCharType="end"/>
        </w:r>
      </w:hyperlink>
    </w:p>
    <w:p w14:paraId="239BC262" w14:textId="2ABE3D68" w:rsidR="00A020FF" w:rsidRDefault="00A020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69344" w:history="1">
        <w:r w:rsidRPr="00AC093D">
          <w:rPr>
            <w:rStyle w:val="Hyperlink"/>
            <w:noProof/>
          </w:rPr>
          <w:t>Ar Tiešsaistes pakalpojumiem saistītie noteikumi</w:t>
        </w:r>
        <w:r>
          <w:rPr>
            <w:noProof/>
            <w:webHidden/>
          </w:rPr>
          <w:tab/>
        </w:r>
        <w:r>
          <w:rPr>
            <w:noProof/>
            <w:webHidden/>
          </w:rPr>
          <w:fldChar w:fldCharType="begin"/>
        </w:r>
        <w:r>
          <w:rPr>
            <w:noProof/>
            <w:webHidden/>
          </w:rPr>
          <w:instrText xml:space="preserve"> PAGEREF _Toc505069344 \h </w:instrText>
        </w:r>
        <w:r>
          <w:rPr>
            <w:noProof/>
            <w:webHidden/>
          </w:rPr>
        </w:r>
        <w:r>
          <w:rPr>
            <w:noProof/>
            <w:webHidden/>
          </w:rPr>
          <w:fldChar w:fldCharType="separate"/>
        </w:r>
        <w:r>
          <w:rPr>
            <w:noProof/>
            <w:webHidden/>
          </w:rPr>
          <w:t>16</w:t>
        </w:r>
        <w:r>
          <w:rPr>
            <w:noProof/>
            <w:webHidden/>
          </w:rPr>
          <w:fldChar w:fldCharType="end"/>
        </w:r>
      </w:hyperlink>
    </w:p>
    <w:p w14:paraId="297CEAA4" w14:textId="662B9009" w:rsidR="00A020FF" w:rsidRDefault="00110461">
      <w:pPr>
        <w:pStyle w:val="TOC2"/>
        <w:tabs>
          <w:tab w:val="right" w:leader="dot" w:pos="5030"/>
        </w:tabs>
        <w:rPr>
          <w:rFonts w:eastAsiaTheme="minorEastAsia"/>
          <w:b w:val="0"/>
          <w:smallCaps w:val="0"/>
          <w:noProof/>
          <w:sz w:val="22"/>
          <w:lang w:val="en-US" w:eastAsia="en-US" w:bidi="ar-SA"/>
        </w:rPr>
      </w:pPr>
      <w:hyperlink w:anchor="_Toc505069345" w:history="1">
        <w:r w:rsidR="00A020FF" w:rsidRPr="00AC093D">
          <w:rPr>
            <w:rStyle w:val="Hyperlink"/>
            <w:noProof/>
          </w:rPr>
          <w:t>Microsoft Azure Services</w:t>
        </w:r>
        <w:r w:rsidR="00A020FF">
          <w:rPr>
            <w:noProof/>
            <w:webHidden/>
          </w:rPr>
          <w:tab/>
        </w:r>
        <w:r w:rsidR="00A020FF">
          <w:rPr>
            <w:noProof/>
            <w:webHidden/>
          </w:rPr>
          <w:fldChar w:fldCharType="begin"/>
        </w:r>
        <w:r w:rsidR="00A020FF">
          <w:rPr>
            <w:noProof/>
            <w:webHidden/>
          </w:rPr>
          <w:instrText xml:space="preserve"> PAGEREF _Toc505069345 \h </w:instrText>
        </w:r>
        <w:r w:rsidR="00A020FF">
          <w:rPr>
            <w:noProof/>
            <w:webHidden/>
          </w:rPr>
        </w:r>
        <w:r w:rsidR="00A020FF">
          <w:rPr>
            <w:noProof/>
            <w:webHidden/>
          </w:rPr>
          <w:fldChar w:fldCharType="separate"/>
        </w:r>
        <w:r w:rsidR="00A020FF">
          <w:rPr>
            <w:noProof/>
            <w:webHidden/>
          </w:rPr>
          <w:t>16</w:t>
        </w:r>
        <w:r w:rsidR="00A020FF">
          <w:rPr>
            <w:noProof/>
            <w:webHidden/>
          </w:rPr>
          <w:fldChar w:fldCharType="end"/>
        </w:r>
      </w:hyperlink>
    </w:p>
    <w:p w14:paraId="38426288" w14:textId="57F39277" w:rsidR="00A020FF" w:rsidRDefault="00110461">
      <w:pPr>
        <w:pStyle w:val="TOC4"/>
        <w:rPr>
          <w:rFonts w:eastAsiaTheme="minorEastAsia"/>
          <w:smallCaps w:val="0"/>
          <w:noProof/>
          <w:sz w:val="22"/>
          <w:lang w:val="en-US" w:eastAsia="en-US" w:bidi="ar-SA"/>
        </w:rPr>
      </w:pPr>
      <w:hyperlink w:anchor="_Toc505069346" w:history="1">
        <w:r w:rsidR="00A020FF" w:rsidRPr="00AC093D">
          <w:rPr>
            <w:rStyle w:val="Hyperlink"/>
            <w:noProof/>
          </w:rPr>
          <w:t>Microsoft Azure Stack</w:t>
        </w:r>
        <w:r w:rsidR="00A020FF">
          <w:rPr>
            <w:noProof/>
            <w:webHidden/>
          </w:rPr>
          <w:tab/>
        </w:r>
        <w:r w:rsidR="00A020FF">
          <w:rPr>
            <w:noProof/>
            <w:webHidden/>
          </w:rPr>
          <w:fldChar w:fldCharType="begin"/>
        </w:r>
        <w:r w:rsidR="00A020FF">
          <w:rPr>
            <w:noProof/>
            <w:webHidden/>
          </w:rPr>
          <w:instrText xml:space="preserve"> PAGEREF _Toc505069346 \h </w:instrText>
        </w:r>
        <w:r w:rsidR="00A020FF">
          <w:rPr>
            <w:noProof/>
            <w:webHidden/>
          </w:rPr>
        </w:r>
        <w:r w:rsidR="00A020FF">
          <w:rPr>
            <w:noProof/>
            <w:webHidden/>
          </w:rPr>
          <w:fldChar w:fldCharType="separate"/>
        </w:r>
        <w:r w:rsidR="00A020FF">
          <w:rPr>
            <w:noProof/>
            <w:webHidden/>
          </w:rPr>
          <w:t>17</w:t>
        </w:r>
        <w:r w:rsidR="00A020FF">
          <w:rPr>
            <w:noProof/>
            <w:webHidden/>
          </w:rPr>
          <w:fldChar w:fldCharType="end"/>
        </w:r>
      </w:hyperlink>
    </w:p>
    <w:p w14:paraId="65CAC3C9" w14:textId="298843EB" w:rsidR="00A020FF" w:rsidRDefault="00110461">
      <w:pPr>
        <w:pStyle w:val="TOC4"/>
        <w:rPr>
          <w:rFonts w:eastAsiaTheme="minorEastAsia"/>
          <w:smallCaps w:val="0"/>
          <w:noProof/>
          <w:sz w:val="22"/>
          <w:lang w:val="en-US" w:eastAsia="en-US" w:bidi="ar-SA"/>
        </w:rPr>
      </w:pPr>
      <w:hyperlink w:anchor="_Toc505069347" w:history="1">
        <w:r w:rsidR="00A020FF" w:rsidRPr="00AC093D">
          <w:rPr>
            <w:rStyle w:val="Hyperlink"/>
            <w:noProof/>
          </w:rPr>
          <w:t>Microsoft izziņas pakalpojumi</w:t>
        </w:r>
        <w:r w:rsidR="00A020FF">
          <w:rPr>
            <w:noProof/>
            <w:webHidden/>
          </w:rPr>
          <w:tab/>
        </w:r>
        <w:r w:rsidR="00A020FF">
          <w:rPr>
            <w:noProof/>
            <w:webHidden/>
          </w:rPr>
          <w:fldChar w:fldCharType="begin"/>
        </w:r>
        <w:r w:rsidR="00A020FF">
          <w:rPr>
            <w:noProof/>
            <w:webHidden/>
          </w:rPr>
          <w:instrText xml:space="preserve"> PAGEREF _Toc505069347 \h </w:instrText>
        </w:r>
        <w:r w:rsidR="00A020FF">
          <w:rPr>
            <w:noProof/>
            <w:webHidden/>
          </w:rPr>
        </w:r>
        <w:r w:rsidR="00A020FF">
          <w:rPr>
            <w:noProof/>
            <w:webHidden/>
          </w:rPr>
          <w:fldChar w:fldCharType="separate"/>
        </w:r>
        <w:r w:rsidR="00A020FF">
          <w:rPr>
            <w:noProof/>
            <w:webHidden/>
          </w:rPr>
          <w:t>17</w:t>
        </w:r>
        <w:r w:rsidR="00A020FF">
          <w:rPr>
            <w:noProof/>
            <w:webHidden/>
          </w:rPr>
          <w:fldChar w:fldCharType="end"/>
        </w:r>
      </w:hyperlink>
    </w:p>
    <w:p w14:paraId="2EC5E1B1" w14:textId="3FDC27EB" w:rsidR="00A020FF" w:rsidRDefault="00110461">
      <w:pPr>
        <w:pStyle w:val="TOC4"/>
        <w:rPr>
          <w:rFonts w:eastAsiaTheme="minorEastAsia"/>
          <w:smallCaps w:val="0"/>
          <w:noProof/>
          <w:sz w:val="22"/>
          <w:lang w:val="en-US" w:eastAsia="en-US" w:bidi="ar-SA"/>
        </w:rPr>
      </w:pPr>
      <w:hyperlink w:anchor="_Toc505069348" w:history="1">
        <w:r w:rsidR="00A020FF" w:rsidRPr="00AC093D">
          <w:rPr>
            <w:rStyle w:val="Hyperlink"/>
            <w:noProof/>
          </w:rPr>
          <w:t>Microsoft Genomics</w:t>
        </w:r>
        <w:r w:rsidR="00A020FF">
          <w:rPr>
            <w:noProof/>
            <w:webHidden/>
          </w:rPr>
          <w:tab/>
        </w:r>
        <w:r w:rsidR="00A020FF">
          <w:rPr>
            <w:noProof/>
            <w:webHidden/>
          </w:rPr>
          <w:fldChar w:fldCharType="begin"/>
        </w:r>
        <w:r w:rsidR="00A020FF">
          <w:rPr>
            <w:noProof/>
            <w:webHidden/>
          </w:rPr>
          <w:instrText xml:space="preserve"> PAGEREF _Toc505069348 \h </w:instrText>
        </w:r>
        <w:r w:rsidR="00A020FF">
          <w:rPr>
            <w:noProof/>
            <w:webHidden/>
          </w:rPr>
        </w:r>
        <w:r w:rsidR="00A020FF">
          <w:rPr>
            <w:noProof/>
            <w:webHidden/>
          </w:rPr>
          <w:fldChar w:fldCharType="separate"/>
        </w:r>
        <w:r w:rsidR="00A020FF">
          <w:rPr>
            <w:noProof/>
            <w:webHidden/>
          </w:rPr>
          <w:t>18</w:t>
        </w:r>
        <w:r w:rsidR="00A020FF">
          <w:rPr>
            <w:noProof/>
            <w:webHidden/>
          </w:rPr>
          <w:fldChar w:fldCharType="end"/>
        </w:r>
      </w:hyperlink>
    </w:p>
    <w:p w14:paraId="78701DD0" w14:textId="6EF1F06B" w:rsidR="00A020FF" w:rsidRDefault="00110461">
      <w:pPr>
        <w:pStyle w:val="TOC4"/>
        <w:rPr>
          <w:rFonts w:eastAsiaTheme="minorEastAsia"/>
          <w:smallCaps w:val="0"/>
          <w:noProof/>
          <w:sz w:val="22"/>
          <w:lang w:val="en-US" w:eastAsia="en-US" w:bidi="ar-SA"/>
        </w:rPr>
      </w:pPr>
      <w:hyperlink w:anchor="_Toc505069349" w:history="1">
        <w:r w:rsidR="00A020FF" w:rsidRPr="00AC093D">
          <w:rPr>
            <w:rStyle w:val="Hyperlink"/>
            <w:noProof/>
          </w:rPr>
          <w:t>Visual Studio App Center</w:t>
        </w:r>
        <w:r w:rsidR="00A020FF">
          <w:rPr>
            <w:noProof/>
            <w:webHidden/>
          </w:rPr>
          <w:tab/>
        </w:r>
        <w:r w:rsidR="00A020FF">
          <w:rPr>
            <w:noProof/>
            <w:webHidden/>
          </w:rPr>
          <w:fldChar w:fldCharType="begin"/>
        </w:r>
        <w:r w:rsidR="00A020FF">
          <w:rPr>
            <w:noProof/>
            <w:webHidden/>
          </w:rPr>
          <w:instrText xml:space="preserve"> PAGEREF _Toc505069349 \h </w:instrText>
        </w:r>
        <w:r w:rsidR="00A020FF">
          <w:rPr>
            <w:noProof/>
            <w:webHidden/>
          </w:rPr>
        </w:r>
        <w:r w:rsidR="00A020FF">
          <w:rPr>
            <w:noProof/>
            <w:webHidden/>
          </w:rPr>
          <w:fldChar w:fldCharType="separate"/>
        </w:r>
        <w:r w:rsidR="00A020FF">
          <w:rPr>
            <w:noProof/>
            <w:webHidden/>
          </w:rPr>
          <w:t>19</w:t>
        </w:r>
        <w:r w:rsidR="00A020FF">
          <w:rPr>
            <w:noProof/>
            <w:webHidden/>
          </w:rPr>
          <w:fldChar w:fldCharType="end"/>
        </w:r>
      </w:hyperlink>
    </w:p>
    <w:p w14:paraId="00349E97" w14:textId="7D2855E1" w:rsidR="00A020FF" w:rsidRDefault="00110461">
      <w:pPr>
        <w:pStyle w:val="TOC2"/>
        <w:tabs>
          <w:tab w:val="right" w:leader="dot" w:pos="5030"/>
        </w:tabs>
        <w:rPr>
          <w:rFonts w:eastAsiaTheme="minorEastAsia"/>
          <w:b w:val="0"/>
          <w:smallCaps w:val="0"/>
          <w:noProof/>
          <w:sz w:val="22"/>
          <w:lang w:val="en-US" w:eastAsia="en-US" w:bidi="ar-SA"/>
        </w:rPr>
      </w:pPr>
      <w:hyperlink w:anchor="_Toc505069350" w:history="1">
        <w:r w:rsidR="00A020FF" w:rsidRPr="00AC093D">
          <w:rPr>
            <w:rStyle w:val="Hyperlink"/>
            <w:noProof/>
          </w:rPr>
          <w:t>Microsoft Azure plāni</w:t>
        </w:r>
        <w:r w:rsidR="00A020FF">
          <w:rPr>
            <w:noProof/>
            <w:webHidden/>
          </w:rPr>
          <w:tab/>
        </w:r>
        <w:r w:rsidR="00A020FF">
          <w:rPr>
            <w:noProof/>
            <w:webHidden/>
          </w:rPr>
          <w:fldChar w:fldCharType="begin"/>
        </w:r>
        <w:r w:rsidR="00A020FF">
          <w:rPr>
            <w:noProof/>
            <w:webHidden/>
          </w:rPr>
          <w:instrText xml:space="preserve"> PAGEREF _Toc505069350 \h </w:instrText>
        </w:r>
        <w:r w:rsidR="00A020FF">
          <w:rPr>
            <w:noProof/>
            <w:webHidden/>
          </w:rPr>
        </w:r>
        <w:r w:rsidR="00A020FF">
          <w:rPr>
            <w:noProof/>
            <w:webHidden/>
          </w:rPr>
          <w:fldChar w:fldCharType="separate"/>
        </w:r>
        <w:r w:rsidR="00A020FF">
          <w:rPr>
            <w:noProof/>
            <w:webHidden/>
          </w:rPr>
          <w:t>19</w:t>
        </w:r>
        <w:r w:rsidR="00A020FF">
          <w:rPr>
            <w:noProof/>
            <w:webHidden/>
          </w:rPr>
          <w:fldChar w:fldCharType="end"/>
        </w:r>
      </w:hyperlink>
    </w:p>
    <w:p w14:paraId="7DB4BB3A" w14:textId="1B40E114" w:rsidR="00A020FF" w:rsidRDefault="00110461">
      <w:pPr>
        <w:pStyle w:val="TOC4"/>
        <w:rPr>
          <w:rFonts w:eastAsiaTheme="minorEastAsia"/>
          <w:smallCaps w:val="0"/>
          <w:noProof/>
          <w:sz w:val="22"/>
          <w:lang w:val="en-US" w:eastAsia="en-US" w:bidi="ar-SA"/>
        </w:rPr>
      </w:pPr>
      <w:hyperlink w:anchor="_Toc505069351" w:history="1">
        <w:r w:rsidR="00A020FF" w:rsidRPr="00AC093D">
          <w:rPr>
            <w:rStyle w:val="Hyperlink"/>
            <w:noProof/>
          </w:rPr>
          <w:t>Azure Active Directory Basic</w:t>
        </w:r>
        <w:r w:rsidR="00A020FF">
          <w:rPr>
            <w:noProof/>
            <w:webHidden/>
          </w:rPr>
          <w:tab/>
        </w:r>
        <w:r w:rsidR="00A020FF">
          <w:rPr>
            <w:noProof/>
            <w:webHidden/>
          </w:rPr>
          <w:fldChar w:fldCharType="begin"/>
        </w:r>
        <w:r w:rsidR="00A020FF">
          <w:rPr>
            <w:noProof/>
            <w:webHidden/>
          </w:rPr>
          <w:instrText xml:space="preserve"> PAGEREF _Toc505069351 \h </w:instrText>
        </w:r>
        <w:r w:rsidR="00A020FF">
          <w:rPr>
            <w:noProof/>
            <w:webHidden/>
          </w:rPr>
        </w:r>
        <w:r w:rsidR="00A020FF">
          <w:rPr>
            <w:noProof/>
            <w:webHidden/>
          </w:rPr>
          <w:fldChar w:fldCharType="separate"/>
        </w:r>
        <w:r w:rsidR="00A020FF">
          <w:rPr>
            <w:noProof/>
            <w:webHidden/>
          </w:rPr>
          <w:t>19</w:t>
        </w:r>
        <w:r w:rsidR="00A020FF">
          <w:rPr>
            <w:noProof/>
            <w:webHidden/>
          </w:rPr>
          <w:fldChar w:fldCharType="end"/>
        </w:r>
      </w:hyperlink>
    </w:p>
    <w:p w14:paraId="197F9F01" w14:textId="1B65A599" w:rsidR="00A020FF" w:rsidRDefault="00110461">
      <w:pPr>
        <w:pStyle w:val="TOC4"/>
        <w:rPr>
          <w:rFonts w:eastAsiaTheme="minorEastAsia"/>
          <w:smallCaps w:val="0"/>
          <w:noProof/>
          <w:sz w:val="22"/>
          <w:lang w:val="en-US" w:eastAsia="en-US" w:bidi="ar-SA"/>
        </w:rPr>
      </w:pPr>
      <w:hyperlink w:anchor="_Toc505069352" w:history="1">
        <w:r w:rsidR="00A020FF" w:rsidRPr="00AC093D">
          <w:rPr>
            <w:rStyle w:val="Hyperlink"/>
            <w:noProof/>
          </w:rPr>
          <w:t>Azure Active Directory Premium</w:t>
        </w:r>
        <w:r w:rsidR="00A020FF">
          <w:rPr>
            <w:noProof/>
            <w:webHidden/>
          </w:rPr>
          <w:tab/>
        </w:r>
        <w:r w:rsidR="00A020FF">
          <w:rPr>
            <w:noProof/>
            <w:webHidden/>
          </w:rPr>
          <w:fldChar w:fldCharType="begin"/>
        </w:r>
        <w:r w:rsidR="00A020FF">
          <w:rPr>
            <w:noProof/>
            <w:webHidden/>
          </w:rPr>
          <w:instrText xml:space="preserve"> PAGEREF _Toc505069352 \h </w:instrText>
        </w:r>
        <w:r w:rsidR="00A020FF">
          <w:rPr>
            <w:noProof/>
            <w:webHidden/>
          </w:rPr>
        </w:r>
        <w:r w:rsidR="00A020FF">
          <w:rPr>
            <w:noProof/>
            <w:webHidden/>
          </w:rPr>
          <w:fldChar w:fldCharType="separate"/>
        </w:r>
        <w:r w:rsidR="00A020FF">
          <w:rPr>
            <w:noProof/>
            <w:webHidden/>
          </w:rPr>
          <w:t>19</w:t>
        </w:r>
        <w:r w:rsidR="00A020FF">
          <w:rPr>
            <w:noProof/>
            <w:webHidden/>
          </w:rPr>
          <w:fldChar w:fldCharType="end"/>
        </w:r>
      </w:hyperlink>
    </w:p>
    <w:p w14:paraId="50039FB0" w14:textId="11752447" w:rsidR="00A020FF" w:rsidRDefault="00110461">
      <w:pPr>
        <w:pStyle w:val="TOC4"/>
        <w:rPr>
          <w:rFonts w:eastAsiaTheme="minorEastAsia"/>
          <w:smallCaps w:val="0"/>
          <w:noProof/>
          <w:sz w:val="22"/>
          <w:lang w:val="en-US" w:eastAsia="en-US" w:bidi="ar-SA"/>
        </w:rPr>
      </w:pPr>
      <w:hyperlink w:anchor="_Toc505069353" w:history="1">
        <w:r w:rsidR="00A020FF" w:rsidRPr="00AC093D">
          <w:rPr>
            <w:rStyle w:val="Hyperlink"/>
            <w:noProof/>
          </w:rPr>
          <w:t>Azure Information Protection Premium</w:t>
        </w:r>
        <w:r w:rsidR="00A020FF">
          <w:rPr>
            <w:noProof/>
            <w:webHidden/>
          </w:rPr>
          <w:tab/>
        </w:r>
        <w:r w:rsidR="00A020FF">
          <w:rPr>
            <w:noProof/>
            <w:webHidden/>
          </w:rPr>
          <w:fldChar w:fldCharType="begin"/>
        </w:r>
        <w:r w:rsidR="00A020FF">
          <w:rPr>
            <w:noProof/>
            <w:webHidden/>
          </w:rPr>
          <w:instrText xml:space="preserve"> PAGEREF _Toc505069353 \h </w:instrText>
        </w:r>
        <w:r w:rsidR="00A020FF">
          <w:rPr>
            <w:noProof/>
            <w:webHidden/>
          </w:rPr>
        </w:r>
        <w:r w:rsidR="00A020FF">
          <w:rPr>
            <w:noProof/>
            <w:webHidden/>
          </w:rPr>
          <w:fldChar w:fldCharType="separate"/>
        </w:r>
        <w:r w:rsidR="00A020FF">
          <w:rPr>
            <w:noProof/>
            <w:webHidden/>
          </w:rPr>
          <w:t>19</w:t>
        </w:r>
        <w:r w:rsidR="00A020FF">
          <w:rPr>
            <w:noProof/>
            <w:webHidden/>
          </w:rPr>
          <w:fldChar w:fldCharType="end"/>
        </w:r>
      </w:hyperlink>
    </w:p>
    <w:p w14:paraId="3611F0DD" w14:textId="4063EB50" w:rsidR="00A020FF" w:rsidRDefault="00110461">
      <w:pPr>
        <w:pStyle w:val="TOC3"/>
        <w:rPr>
          <w:rFonts w:eastAsiaTheme="minorEastAsia"/>
          <w:b w:val="0"/>
          <w:smallCaps w:val="0"/>
          <w:sz w:val="22"/>
          <w:lang w:val="en-US" w:eastAsia="en-US" w:bidi="ar-SA"/>
        </w:rPr>
      </w:pPr>
      <w:hyperlink w:anchor="_Toc505069354" w:history="1">
        <w:r w:rsidR="00A020FF" w:rsidRPr="00AC093D">
          <w:rPr>
            <w:rStyle w:val="Hyperlink"/>
          </w:rPr>
          <w:t>Microsoft Dynamics 365 pakalpojumi</w:t>
        </w:r>
        <w:r w:rsidR="00A020FF">
          <w:rPr>
            <w:webHidden/>
          </w:rPr>
          <w:tab/>
        </w:r>
        <w:r w:rsidR="00A020FF">
          <w:rPr>
            <w:webHidden/>
          </w:rPr>
          <w:fldChar w:fldCharType="begin"/>
        </w:r>
        <w:r w:rsidR="00A020FF">
          <w:rPr>
            <w:webHidden/>
          </w:rPr>
          <w:instrText xml:space="preserve"> PAGEREF _Toc505069354 \h </w:instrText>
        </w:r>
        <w:r w:rsidR="00A020FF">
          <w:rPr>
            <w:webHidden/>
          </w:rPr>
        </w:r>
        <w:r w:rsidR="00A020FF">
          <w:rPr>
            <w:webHidden/>
          </w:rPr>
          <w:fldChar w:fldCharType="separate"/>
        </w:r>
        <w:r w:rsidR="00A020FF">
          <w:rPr>
            <w:webHidden/>
          </w:rPr>
          <w:t>20</w:t>
        </w:r>
        <w:r w:rsidR="00A020FF">
          <w:rPr>
            <w:webHidden/>
          </w:rPr>
          <w:fldChar w:fldCharType="end"/>
        </w:r>
      </w:hyperlink>
    </w:p>
    <w:p w14:paraId="69522487" w14:textId="0FD9E352" w:rsidR="00A020FF" w:rsidRDefault="00110461">
      <w:pPr>
        <w:pStyle w:val="TOC2"/>
        <w:tabs>
          <w:tab w:val="right" w:leader="dot" w:pos="5030"/>
        </w:tabs>
        <w:rPr>
          <w:rFonts w:eastAsiaTheme="minorEastAsia"/>
          <w:b w:val="0"/>
          <w:smallCaps w:val="0"/>
          <w:noProof/>
          <w:sz w:val="22"/>
          <w:lang w:val="en-US" w:eastAsia="en-US" w:bidi="ar-SA"/>
        </w:rPr>
      </w:pPr>
      <w:hyperlink w:anchor="_Toc505069355" w:history="1">
        <w:r w:rsidR="00A020FF" w:rsidRPr="00AC093D">
          <w:rPr>
            <w:rStyle w:val="Hyperlink"/>
            <w:noProof/>
          </w:rPr>
          <w:t>Office 365 pakalpojumi</w:t>
        </w:r>
        <w:r w:rsidR="00A020FF">
          <w:rPr>
            <w:noProof/>
            <w:webHidden/>
          </w:rPr>
          <w:tab/>
        </w:r>
        <w:r w:rsidR="00A020FF">
          <w:rPr>
            <w:noProof/>
            <w:webHidden/>
          </w:rPr>
          <w:fldChar w:fldCharType="begin"/>
        </w:r>
        <w:r w:rsidR="00A020FF">
          <w:rPr>
            <w:noProof/>
            <w:webHidden/>
          </w:rPr>
          <w:instrText xml:space="preserve"> PAGEREF _Toc505069355 \h </w:instrText>
        </w:r>
        <w:r w:rsidR="00A020FF">
          <w:rPr>
            <w:noProof/>
            <w:webHidden/>
          </w:rPr>
        </w:r>
        <w:r w:rsidR="00A020FF">
          <w:rPr>
            <w:noProof/>
            <w:webHidden/>
          </w:rPr>
          <w:fldChar w:fldCharType="separate"/>
        </w:r>
        <w:r w:rsidR="00A020FF">
          <w:rPr>
            <w:noProof/>
            <w:webHidden/>
          </w:rPr>
          <w:t>21</w:t>
        </w:r>
        <w:r w:rsidR="00A020FF">
          <w:rPr>
            <w:noProof/>
            <w:webHidden/>
          </w:rPr>
          <w:fldChar w:fldCharType="end"/>
        </w:r>
      </w:hyperlink>
    </w:p>
    <w:p w14:paraId="0F502B82" w14:textId="1473F8AB" w:rsidR="00A020FF" w:rsidRDefault="00110461">
      <w:pPr>
        <w:pStyle w:val="TOC4"/>
        <w:rPr>
          <w:rFonts w:eastAsiaTheme="minorEastAsia"/>
          <w:smallCaps w:val="0"/>
          <w:noProof/>
          <w:sz w:val="22"/>
          <w:lang w:val="en-US" w:eastAsia="en-US" w:bidi="ar-SA"/>
        </w:rPr>
      </w:pPr>
      <w:hyperlink w:anchor="_Toc505069356" w:history="1">
        <w:r w:rsidR="00A020FF" w:rsidRPr="00AC093D">
          <w:rPr>
            <w:rStyle w:val="Hyperlink"/>
            <w:noProof/>
          </w:rPr>
          <w:t>Exchange Online</w:t>
        </w:r>
        <w:r w:rsidR="00A020FF">
          <w:rPr>
            <w:noProof/>
            <w:webHidden/>
          </w:rPr>
          <w:tab/>
        </w:r>
        <w:r w:rsidR="00A020FF">
          <w:rPr>
            <w:noProof/>
            <w:webHidden/>
          </w:rPr>
          <w:fldChar w:fldCharType="begin"/>
        </w:r>
        <w:r w:rsidR="00A020FF">
          <w:rPr>
            <w:noProof/>
            <w:webHidden/>
          </w:rPr>
          <w:instrText xml:space="preserve"> PAGEREF _Toc505069356 \h </w:instrText>
        </w:r>
        <w:r w:rsidR="00A020FF">
          <w:rPr>
            <w:noProof/>
            <w:webHidden/>
          </w:rPr>
        </w:r>
        <w:r w:rsidR="00A020FF">
          <w:rPr>
            <w:noProof/>
            <w:webHidden/>
          </w:rPr>
          <w:fldChar w:fldCharType="separate"/>
        </w:r>
        <w:r w:rsidR="00A020FF">
          <w:rPr>
            <w:noProof/>
            <w:webHidden/>
          </w:rPr>
          <w:t>22</w:t>
        </w:r>
        <w:r w:rsidR="00A020FF">
          <w:rPr>
            <w:noProof/>
            <w:webHidden/>
          </w:rPr>
          <w:fldChar w:fldCharType="end"/>
        </w:r>
      </w:hyperlink>
    </w:p>
    <w:p w14:paraId="11A1D340" w14:textId="05F1C68E" w:rsidR="00A020FF" w:rsidRDefault="00110461">
      <w:pPr>
        <w:pStyle w:val="TOC4"/>
        <w:rPr>
          <w:rFonts w:eastAsiaTheme="minorEastAsia"/>
          <w:smallCaps w:val="0"/>
          <w:noProof/>
          <w:sz w:val="22"/>
          <w:lang w:val="en-US" w:eastAsia="en-US" w:bidi="ar-SA"/>
        </w:rPr>
      </w:pPr>
      <w:hyperlink w:anchor="_Toc505069357" w:history="1">
        <w:r w:rsidR="00A020FF" w:rsidRPr="00AC093D">
          <w:rPr>
            <w:rStyle w:val="Hyperlink"/>
            <w:noProof/>
          </w:rPr>
          <w:t>Office 365 lietojumprogrammas</w:t>
        </w:r>
        <w:r w:rsidR="00A020FF">
          <w:rPr>
            <w:noProof/>
            <w:webHidden/>
          </w:rPr>
          <w:tab/>
        </w:r>
        <w:r w:rsidR="00A020FF">
          <w:rPr>
            <w:noProof/>
            <w:webHidden/>
          </w:rPr>
          <w:fldChar w:fldCharType="begin"/>
        </w:r>
        <w:r w:rsidR="00A020FF">
          <w:rPr>
            <w:noProof/>
            <w:webHidden/>
          </w:rPr>
          <w:instrText xml:space="preserve"> PAGEREF _Toc505069357 \h </w:instrText>
        </w:r>
        <w:r w:rsidR="00A020FF">
          <w:rPr>
            <w:noProof/>
            <w:webHidden/>
          </w:rPr>
        </w:r>
        <w:r w:rsidR="00A020FF">
          <w:rPr>
            <w:noProof/>
            <w:webHidden/>
          </w:rPr>
          <w:fldChar w:fldCharType="separate"/>
        </w:r>
        <w:r w:rsidR="00A020FF">
          <w:rPr>
            <w:noProof/>
            <w:webHidden/>
          </w:rPr>
          <w:t>23</w:t>
        </w:r>
        <w:r w:rsidR="00A020FF">
          <w:rPr>
            <w:noProof/>
            <w:webHidden/>
          </w:rPr>
          <w:fldChar w:fldCharType="end"/>
        </w:r>
      </w:hyperlink>
    </w:p>
    <w:p w14:paraId="0831FA7F" w14:textId="1DC24B95" w:rsidR="00A020FF" w:rsidRDefault="00110461">
      <w:pPr>
        <w:pStyle w:val="TOC4"/>
        <w:rPr>
          <w:rFonts w:eastAsiaTheme="minorEastAsia"/>
          <w:smallCaps w:val="0"/>
          <w:noProof/>
          <w:sz w:val="22"/>
          <w:lang w:val="en-US" w:eastAsia="en-US" w:bidi="ar-SA"/>
        </w:rPr>
      </w:pPr>
      <w:hyperlink w:anchor="_Toc505069358" w:history="1">
        <w:r w:rsidR="00A020FF" w:rsidRPr="00AC093D">
          <w:rPr>
            <w:rStyle w:val="Hyperlink"/>
            <w:noProof/>
          </w:rPr>
          <w:t>Microsoft MyAnalytics</w:t>
        </w:r>
        <w:r w:rsidR="00A020FF">
          <w:rPr>
            <w:noProof/>
            <w:webHidden/>
          </w:rPr>
          <w:tab/>
        </w:r>
        <w:r w:rsidR="00A020FF">
          <w:rPr>
            <w:noProof/>
            <w:webHidden/>
          </w:rPr>
          <w:fldChar w:fldCharType="begin"/>
        </w:r>
        <w:r w:rsidR="00A020FF">
          <w:rPr>
            <w:noProof/>
            <w:webHidden/>
          </w:rPr>
          <w:instrText xml:space="preserve"> PAGEREF _Toc505069358 \h </w:instrText>
        </w:r>
        <w:r w:rsidR="00A020FF">
          <w:rPr>
            <w:noProof/>
            <w:webHidden/>
          </w:rPr>
        </w:r>
        <w:r w:rsidR="00A020FF">
          <w:rPr>
            <w:noProof/>
            <w:webHidden/>
          </w:rPr>
          <w:fldChar w:fldCharType="separate"/>
        </w:r>
        <w:r w:rsidR="00A020FF">
          <w:rPr>
            <w:noProof/>
            <w:webHidden/>
          </w:rPr>
          <w:t>24</w:t>
        </w:r>
        <w:r w:rsidR="00A020FF">
          <w:rPr>
            <w:noProof/>
            <w:webHidden/>
          </w:rPr>
          <w:fldChar w:fldCharType="end"/>
        </w:r>
      </w:hyperlink>
    </w:p>
    <w:p w14:paraId="00638F1D" w14:textId="44001C62" w:rsidR="00A020FF" w:rsidRDefault="00110461">
      <w:pPr>
        <w:pStyle w:val="TOC4"/>
        <w:rPr>
          <w:rFonts w:eastAsiaTheme="minorEastAsia"/>
          <w:smallCaps w:val="0"/>
          <w:noProof/>
          <w:sz w:val="22"/>
          <w:lang w:val="en-US" w:eastAsia="en-US" w:bidi="ar-SA"/>
        </w:rPr>
      </w:pPr>
      <w:hyperlink w:anchor="_Toc505069359" w:history="1">
        <w:r w:rsidR="00A020FF" w:rsidRPr="00AC093D">
          <w:rPr>
            <w:rStyle w:val="Hyperlink"/>
            <w:noProof/>
          </w:rPr>
          <w:t>Office Online</w:t>
        </w:r>
        <w:r w:rsidR="00A020FF">
          <w:rPr>
            <w:noProof/>
            <w:webHidden/>
          </w:rPr>
          <w:tab/>
        </w:r>
        <w:r w:rsidR="00A020FF">
          <w:rPr>
            <w:noProof/>
            <w:webHidden/>
          </w:rPr>
          <w:fldChar w:fldCharType="begin"/>
        </w:r>
        <w:r w:rsidR="00A020FF">
          <w:rPr>
            <w:noProof/>
            <w:webHidden/>
          </w:rPr>
          <w:instrText xml:space="preserve"> PAGEREF _Toc505069359 \h </w:instrText>
        </w:r>
        <w:r w:rsidR="00A020FF">
          <w:rPr>
            <w:noProof/>
            <w:webHidden/>
          </w:rPr>
        </w:r>
        <w:r w:rsidR="00A020FF">
          <w:rPr>
            <w:noProof/>
            <w:webHidden/>
          </w:rPr>
          <w:fldChar w:fldCharType="separate"/>
        </w:r>
        <w:r w:rsidR="00A020FF">
          <w:rPr>
            <w:noProof/>
            <w:webHidden/>
          </w:rPr>
          <w:t>24</w:t>
        </w:r>
        <w:r w:rsidR="00A020FF">
          <w:rPr>
            <w:noProof/>
            <w:webHidden/>
          </w:rPr>
          <w:fldChar w:fldCharType="end"/>
        </w:r>
      </w:hyperlink>
    </w:p>
    <w:p w14:paraId="06760F20" w14:textId="089A1FCA" w:rsidR="00A020FF" w:rsidRDefault="00110461">
      <w:pPr>
        <w:pStyle w:val="TOC4"/>
        <w:rPr>
          <w:rFonts w:eastAsiaTheme="minorEastAsia"/>
          <w:smallCaps w:val="0"/>
          <w:noProof/>
          <w:sz w:val="22"/>
          <w:lang w:val="en-US" w:eastAsia="en-US" w:bidi="ar-SA"/>
        </w:rPr>
      </w:pPr>
      <w:hyperlink w:anchor="_Toc505069360" w:history="1">
        <w:r w:rsidR="00A020FF" w:rsidRPr="00AC093D">
          <w:rPr>
            <w:rStyle w:val="Hyperlink"/>
            <w:noProof/>
          </w:rPr>
          <w:t>OneDrive for Business</w:t>
        </w:r>
        <w:r w:rsidR="00A020FF">
          <w:rPr>
            <w:noProof/>
            <w:webHidden/>
          </w:rPr>
          <w:tab/>
        </w:r>
        <w:r w:rsidR="00A020FF">
          <w:rPr>
            <w:noProof/>
            <w:webHidden/>
          </w:rPr>
          <w:fldChar w:fldCharType="begin"/>
        </w:r>
        <w:r w:rsidR="00A020FF">
          <w:rPr>
            <w:noProof/>
            <w:webHidden/>
          </w:rPr>
          <w:instrText xml:space="preserve"> PAGEREF _Toc505069360 \h </w:instrText>
        </w:r>
        <w:r w:rsidR="00A020FF">
          <w:rPr>
            <w:noProof/>
            <w:webHidden/>
          </w:rPr>
        </w:r>
        <w:r w:rsidR="00A020FF">
          <w:rPr>
            <w:noProof/>
            <w:webHidden/>
          </w:rPr>
          <w:fldChar w:fldCharType="separate"/>
        </w:r>
        <w:r w:rsidR="00A020FF">
          <w:rPr>
            <w:noProof/>
            <w:webHidden/>
          </w:rPr>
          <w:t>24</w:t>
        </w:r>
        <w:r w:rsidR="00A020FF">
          <w:rPr>
            <w:noProof/>
            <w:webHidden/>
          </w:rPr>
          <w:fldChar w:fldCharType="end"/>
        </w:r>
      </w:hyperlink>
    </w:p>
    <w:p w14:paraId="7A2EEBF4" w14:textId="1260D633" w:rsidR="00A020FF" w:rsidRDefault="00110461">
      <w:pPr>
        <w:pStyle w:val="TOC4"/>
        <w:rPr>
          <w:rFonts w:eastAsiaTheme="minorEastAsia"/>
          <w:smallCaps w:val="0"/>
          <w:noProof/>
          <w:sz w:val="22"/>
          <w:lang w:val="en-US" w:eastAsia="en-US" w:bidi="ar-SA"/>
        </w:rPr>
      </w:pPr>
      <w:hyperlink w:anchor="_Toc505069361" w:history="1">
        <w:r w:rsidR="00A020FF" w:rsidRPr="00AC093D">
          <w:rPr>
            <w:rStyle w:val="Hyperlink"/>
            <w:noProof/>
          </w:rPr>
          <w:t>Project Online</w:t>
        </w:r>
        <w:r w:rsidR="00A020FF">
          <w:rPr>
            <w:noProof/>
            <w:webHidden/>
          </w:rPr>
          <w:tab/>
        </w:r>
        <w:r w:rsidR="00A020FF">
          <w:rPr>
            <w:noProof/>
            <w:webHidden/>
          </w:rPr>
          <w:fldChar w:fldCharType="begin"/>
        </w:r>
        <w:r w:rsidR="00A020FF">
          <w:rPr>
            <w:noProof/>
            <w:webHidden/>
          </w:rPr>
          <w:instrText xml:space="preserve"> PAGEREF _Toc505069361 \h </w:instrText>
        </w:r>
        <w:r w:rsidR="00A020FF">
          <w:rPr>
            <w:noProof/>
            <w:webHidden/>
          </w:rPr>
        </w:r>
        <w:r w:rsidR="00A020FF">
          <w:rPr>
            <w:noProof/>
            <w:webHidden/>
          </w:rPr>
          <w:fldChar w:fldCharType="separate"/>
        </w:r>
        <w:r w:rsidR="00A020FF">
          <w:rPr>
            <w:noProof/>
            <w:webHidden/>
          </w:rPr>
          <w:t>24</w:t>
        </w:r>
        <w:r w:rsidR="00A020FF">
          <w:rPr>
            <w:noProof/>
            <w:webHidden/>
          </w:rPr>
          <w:fldChar w:fldCharType="end"/>
        </w:r>
      </w:hyperlink>
    </w:p>
    <w:p w14:paraId="751EFA17" w14:textId="5B7FE19B" w:rsidR="00A020FF" w:rsidRDefault="00110461">
      <w:pPr>
        <w:pStyle w:val="TOC4"/>
        <w:rPr>
          <w:rFonts w:eastAsiaTheme="minorEastAsia"/>
          <w:smallCaps w:val="0"/>
          <w:noProof/>
          <w:sz w:val="22"/>
          <w:lang w:val="en-US" w:eastAsia="en-US" w:bidi="ar-SA"/>
        </w:rPr>
      </w:pPr>
      <w:hyperlink w:anchor="_Toc505069362" w:history="1">
        <w:r w:rsidR="00A020FF" w:rsidRPr="00AC093D">
          <w:rPr>
            <w:rStyle w:val="Hyperlink"/>
            <w:noProof/>
          </w:rPr>
          <w:t>SharePoint Online</w:t>
        </w:r>
        <w:r w:rsidR="00A020FF">
          <w:rPr>
            <w:noProof/>
            <w:webHidden/>
          </w:rPr>
          <w:tab/>
        </w:r>
        <w:r w:rsidR="00A020FF">
          <w:rPr>
            <w:noProof/>
            <w:webHidden/>
          </w:rPr>
          <w:fldChar w:fldCharType="begin"/>
        </w:r>
        <w:r w:rsidR="00A020FF">
          <w:rPr>
            <w:noProof/>
            <w:webHidden/>
          </w:rPr>
          <w:instrText xml:space="preserve"> PAGEREF _Toc505069362 \h </w:instrText>
        </w:r>
        <w:r w:rsidR="00A020FF">
          <w:rPr>
            <w:noProof/>
            <w:webHidden/>
          </w:rPr>
        </w:r>
        <w:r w:rsidR="00A020FF">
          <w:rPr>
            <w:noProof/>
            <w:webHidden/>
          </w:rPr>
          <w:fldChar w:fldCharType="separate"/>
        </w:r>
        <w:r w:rsidR="00A020FF">
          <w:rPr>
            <w:noProof/>
            <w:webHidden/>
          </w:rPr>
          <w:t>25</w:t>
        </w:r>
        <w:r w:rsidR="00A020FF">
          <w:rPr>
            <w:noProof/>
            <w:webHidden/>
          </w:rPr>
          <w:fldChar w:fldCharType="end"/>
        </w:r>
      </w:hyperlink>
    </w:p>
    <w:p w14:paraId="406D478E" w14:textId="0EF8B2BC" w:rsidR="00A020FF" w:rsidRDefault="00110461">
      <w:pPr>
        <w:pStyle w:val="TOC4"/>
        <w:rPr>
          <w:rFonts w:eastAsiaTheme="minorEastAsia"/>
          <w:smallCaps w:val="0"/>
          <w:noProof/>
          <w:sz w:val="22"/>
          <w:lang w:val="en-US" w:eastAsia="en-US" w:bidi="ar-SA"/>
        </w:rPr>
      </w:pPr>
      <w:hyperlink w:anchor="_Toc505069363" w:history="1">
        <w:r w:rsidR="00A020FF" w:rsidRPr="00AC093D">
          <w:rPr>
            <w:rStyle w:val="Hyperlink"/>
            <w:noProof/>
          </w:rPr>
          <w:t>Skype darbam Online</w:t>
        </w:r>
        <w:r w:rsidR="00A020FF">
          <w:rPr>
            <w:noProof/>
            <w:webHidden/>
          </w:rPr>
          <w:tab/>
        </w:r>
        <w:r w:rsidR="00A020FF">
          <w:rPr>
            <w:noProof/>
            <w:webHidden/>
          </w:rPr>
          <w:fldChar w:fldCharType="begin"/>
        </w:r>
        <w:r w:rsidR="00A020FF">
          <w:rPr>
            <w:noProof/>
            <w:webHidden/>
          </w:rPr>
          <w:instrText xml:space="preserve"> PAGEREF _Toc505069363 \h </w:instrText>
        </w:r>
        <w:r w:rsidR="00A020FF">
          <w:rPr>
            <w:noProof/>
            <w:webHidden/>
          </w:rPr>
        </w:r>
        <w:r w:rsidR="00A020FF">
          <w:rPr>
            <w:noProof/>
            <w:webHidden/>
          </w:rPr>
          <w:fldChar w:fldCharType="separate"/>
        </w:r>
        <w:r w:rsidR="00A020FF">
          <w:rPr>
            <w:noProof/>
            <w:webHidden/>
          </w:rPr>
          <w:t>25</w:t>
        </w:r>
        <w:r w:rsidR="00A020FF">
          <w:rPr>
            <w:noProof/>
            <w:webHidden/>
          </w:rPr>
          <w:fldChar w:fldCharType="end"/>
        </w:r>
      </w:hyperlink>
    </w:p>
    <w:p w14:paraId="3B5EEE86" w14:textId="0C0084B2" w:rsidR="00A020FF" w:rsidRDefault="00110461">
      <w:pPr>
        <w:pStyle w:val="TOC2"/>
        <w:tabs>
          <w:tab w:val="right" w:leader="dot" w:pos="5030"/>
        </w:tabs>
        <w:rPr>
          <w:rFonts w:eastAsiaTheme="minorEastAsia"/>
          <w:b w:val="0"/>
          <w:smallCaps w:val="0"/>
          <w:noProof/>
          <w:sz w:val="22"/>
          <w:lang w:val="en-US" w:eastAsia="en-US" w:bidi="ar-SA"/>
        </w:rPr>
      </w:pPr>
      <w:hyperlink w:anchor="_Toc505069364" w:history="1">
        <w:r w:rsidR="00A020FF" w:rsidRPr="00AC093D">
          <w:rPr>
            <w:rStyle w:val="Hyperlink"/>
            <w:noProof/>
          </w:rPr>
          <w:t>Citi tiešsaistes pakalpojumi</w:t>
        </w:r>
        <w:r w:rsidR="00A020FF">
          <w:rPr>
            <w:noProof/>
            <w:webHidden/>
          </w:rPr>
          <w:tab/>
        </w:r>
        <w:r w:rsidR="00A020FF">
          <w:rPr>
            <w:noProof/>
            <w:webHidden/>
          </w:rPr>
          <w:fldChar w:fldCharType="begin"/>
        </w:r>
        <w:r w:rsidR="00A020FF">
          <w:rPr>
            <w:noProof/>
            <w:webHidden/>
          </w:rPr>
          <w:instrText xml:space="preserve"> PAGEREF _Toc505069364 \h </w:instrText>
        </w:r>
        <w:r w:rsidR="00A020FF">
          <w:rPr>
            <w:noProof/>
            <w:webHidden/>
          </w:rPr>
        </w:r>
        <w:r w:rsidR="00A020FF">
          <w:rPr>
            <w:noProof/>
            <w:webHidden/>
          </w:rPr>
          <w:fldChar w:fldCharType="separate"/>
        </w:r>
        <w:r w:rsidR="00A020FF">
          <w:rPr>
            <w:noProof/>
            <w:webHidden/>
          </w:rPr>
          <w:t>26</w:t>
        </w:r>
        <w:r w:rsidR="00A020FF">
          <w:rPr>
            <w:noProof/>
            <w:webHidden/>
          </w:rPr>
          <w:fldChar w:fldCharType="end"/>
        </w:r>
      </w:hyperlink>
    </w:p>
    <w:p w14:paraId="43F15FA6" w14:textId="12FA1E5E" w:rsidR="00A020FF" w:rsidRDefault="00110461">
      <w:pPr>
        <w:pStyle w:val="TOC4"/>
        <w:rPr>
          <w:rFonts w:eastAsiaTheme="minorEastAsia"/>
          <w:smallCaps w:val="0"/>
          <w:noProof/>
          <w:sz w:val="22"/>
          <w:lang w:val="en-US" w:eastAsia="en-US" w:bidi="ar-SA"/>
        </w:rPr>
      </w:pPr>
      <w:hyperlink w:anchor="_Toc505069365" w:history="1">
        <w:r w:rsidR="00A020FF" w:rsidRPr="00AC093D">
          <w:rPr>
            <w:rStyle w:val="Hyperlink"/>
            <w:noProof/>
          </w:rPr>
          <w:t>Bing Maps Enterprise Platform un Mobile Asset Management Platform</w:t>
        </w:r>
        <w:r w:rsidR="00A020FF">
          <w:rPr>
            <w:noProof/>
            <w:webHidden/>
          </w:rPr>
          <w:tab/>
        </w:r>
        <w:r w:rsidR="00A020FF">
          <w:rPr>
            <w:noProof/>
            <w:webHidden/>
          </w:rPr>
          <w:fldChar w:fldCharType="begin"/>
        </w:r>
        <w:r w:rsidR="00A020FF">
          <w:rPr>
            <w:noProof/>
            <w:webHidden/>
          </w:rPr>
          <w:instrText xml:space="preserve"> PAGEREF _Toc505069365 \h </w:instrText>
        </w:r>
        <w:r w:rsidR="00A020FF">
          <w:rPr>
            <w:noProof/>
            <w:webHidden/>
          </w:rPr>
        </w:r>
        <w:r w:rsidR="00A020FF">
          <w:rPr>
            <w:noProof/>
            <w:webHidden/>
          </w:rPr>
          <w:fldChar w:fldCharType="separate"/>
        </w:r>
        <w:r w:rsidR="00A020FF">
          <w:rPr>
            <w:noProof/>
            <w:webHidden/>
          </w:rPr>
          <w:t>26</w:t>
        </w:r>
        <w:r w:rsidR="00A020FF">
          <w:rPr>
            <w:noProof/>
            <w:webHidden/>
          </w:rPr>
          <w:fldChar w:fldCharType="end"/>
        </w:r>
      </w:hyperlink>
    </w:p>
    <w:p w14:paraId="1DEF3C66" w14:textId="78F54666" w:rsidR="00A020FF" w:rsidRDefault="00110461">
      <w:pPr>
        <w:pStyle w:val="TOC4"/>
        <w:rPr>
          <w:rFonts w:eastAsiaTheme="minorEastAsia"/>
          <w:smallCaps w:val="0"/>
          <w:noProof/>
          <w:sz w:val="22"/>
          <w:lang w:val="en-US" w:eastAsia="en-US" w:bidi="ar-SA"/>
        </w:rPr>
      </w:pPr>
      <w:hyperlink w:anchor="_Toc505069366" w:history="1">
        <w:r w:rsidR="00A020FF" w:rsidRPr="00AC093D">
          <w:rPr>
            <w:rStyle w:val="Hyperlink"/>
            <w:noProof/>
          </w:rPr>
          <w:t>Darba lietojumprogrammu platforma</w:t>
        </w:r>
        <w:r w:rsidR="00A020FF">
          <w:rPr>
            <w:noProof/>
            <w:webHidden/>
          </w:rPr>
          <w:tab/>
        </w:r>
        <w:r w:rsidR="00A020FF">
          <w:rPr>
            <w:noProof/>
            <w:webHidden/>
          </w:rPr>
          <w:fldChar w:fldCharType="begin"/>
        </w:r>
        <w:r w:rsidR="00A020FF">
          <w:rPr>
            <w:noProof/>
            <w:webHidden/>
          </w:rPr>
          <w:instrText xml:space="preserve"> PAGEREF _Toc505069366 \h </w:instrText>
        </w:r>
        <w:r w:rsidR="00A020FF">
          <w:rPr>
            <w:noProof/>
            <w:webHidden/>
          </w:rPr>
        </w:r>
        <w:r w:rsidR="00A020FF">
          <w:rPr>
            <w:noProof/>
            <w:webHidden/>
          </w:rPr>
          <w:fldChar w:fldCharType="separate"/>
        </w:r>
        <w:r w:rsidR="00A020FF">
          <w:rPr>
            <w:noProof/>
            <w:webHidden/>
          </w:rPr>
          <w:t>27</w:t>
        </w:r>
        <w:r w:rsidR="00A020FF">
          <w:rPr>
            <w:noProof/>
            <w:webHidden/>
          </w:rPr>
          <w:fldChar w:fldCharType="end"/>
        </w:r>
      </w:hyperlink>
    </w:p>
    <w:p w14:paraId="7DECC767" w14:textId="21D01F58" w:rsidR="00A020FF" w:rsidRDefault="00110461">
      <w:pPr>
        <w:pStyle w:val="TOC4"/>
        <w:rPr>
          <w:rFonts w:eastAsiaTheme="minorEastAsia"/>
          <w:smallCaps w:val="0"/>
          <w:noProof/>
          <w:sz w:val="22"/>
          <w:lang w:val="en-US" w:eastAsia="en-US" w:bidi="ar-SA"/>
        </w:rPr>
      </w:pPr>
      <w:hyperlink w:anchor="_Toc505069367" w:history="1">
        <w:r w:rsidR="00A020FF" w:rsidRPr="00AC093D">
          <w:rPr>
            <w:rStyle w:val="Hyperlink"/>
            <w:noProof/>
          </w:rPr>
          <w:t>Microsoft Cloud App Security</w:t>
        </w:r>
        <w:r w:rsidR="00A020FF">
          <w:rPr>
            <w:noProof/>
            <w:webHidden/>
          </w:rPr>
          <w:tab/>
        </w:r>
        <w:r w:rsidR="00A020FF">
          <w:rPr>
            <w:noProof/>
            <w:webHidden/>
          </w:rPr>
          <w:fldChar w:fldCharType="begin"/>
        </w:r>
        <w:r w:rsidR="00A020FF">
          <w:rPr>
            <w:noProof/>
            <w:webHidden/>
          </w:rPr>
          <w:instrText xml:space="preserve"> PAGEREF _Toc505069367 \h </w:instrText>
        </w:r>
        <w:r w:rsidR="00A020FF">
          <w:rPr>
            <w:noProof/>
            <w:webHidden/>
          </w:rPr>
        </w:r>
        <w:r w:rsidR="00A020FF">
          <w:rPr>
            <w:noProof/>
            <w:webHidden/>
          </w:rPr>
          <w:fldChar w:fldCharType="separate"/>
        </w:r>
        <w:r w:rsidR="00A020FF">
          <w:rPr>
            <w:noProof/>
            <w:webHidden/>
          </w:rPr>
          <w:t>27</w:t>
        </w:r>
        <w:r w:rsidR="00A020FF">
          <w:rPr>
            <w:noProof/>
            <w:webHidden/>
          </w:rPr>
          <w:fldChar w:fldCharType="end"/>
        </w:r>
      </w:hyperlink>
    </w:p>
    <w:p w14:paraId="7FAABD04" w14:textId="4A32EB09" w:rsidR="00A020FF" w:rsidRDefault="00110461">
      <w:pPr>
        <w:pStyle w:val="TOC4"/>
        <w:rPr>
          <w:rFonts w:eastAsiaTheme="minorEastAsia"/>
          <w:smallCaps w:val="0"/>
          <w:noProof/>
          <w:sz w:val="22"/>
          <w:lang w:val="en-US" w:eastAsia="en-US" w:bidi="ar-SA"/>
        </w:rPr>
      </w:pPr>
      <w:hyperlink w:anchor="_Toc505069368" w:history="1">
        <w:r w:rsidR="00A020FF" w:rsidRPr="00AC093D">
          <w:rPr>
            <w:rStyle w:val="Hyperlink"/>
            <w:noProof/>
          </w:rPr>
          <w:t>Microsoft Intune</w:t>
        </w:r>
        <w:r w:rsidR="00A020FF">
          <w:rPr>
            <w:noProof/>
            <w:webHidden/>
          </w:rPr>
          <w:tab/>
        </w:r>
        <w:r w:rsidR="00A020FF">
          <w:rPr>
            <w:noProof/>
            <w:webHidden/>
          </w:rPr>
          <w:fldChar w:fldCharType="begin"/>
        </w:r>
        <w:r w:rsidR="00A020FF">
          <w:rPr>
            <w:noProof/>
            <w:webHidden/>
          </w:rPr>
          <w:instrText xml:space="preserve"> PAGEREF _Toc505069368 \h </w:instrText>
        </w:r>
        <w:r w:rsidR="00A020FF">
          <w:rPr>
            <w:noProof/>
            <w:webHidden/>
          </w:rPr>
        </w:r>
        <w:r w:rsidR="00A020FF">
          <w:rPr>
            <w:noProof/>
            <w:webHidden/>
          </w:rPr>
          <w:fldChar w:fldCharType="separate"/>
        </w:r>
        <w:r w:rsidR="00A020FF">
          <w:rPr>
            <w:noProof/>
            <w:webHidden/>
          </w:rPr>
          <w:t>27</w:t>
        </w:r>
        <w:r w:rsidR="00A020FF">
          <w:rPr>
            <w:noProof/>
            <w:webHidden/>
          </w:rPr>
          <w:fldChar w:fldCharType="end"/>
        </w:r>
      </w:hyperlink>
    </w:p>
    <w:p w14:paraId="5422335F" w14:textId="281D3C9B" w:rsidR="00A020FF" w:rsidRDefault="00110461">
      <w:pPr>
        <w:pStyle w:val="TOC4"/>
        <w:rPr>
          <w:rFonts w:eastAsiaTheme="minorEastAsia"/>
          <w:smallCaps w:val="0"/>
          <w:noProof/>
          <w:sz w:val="22"/>
          <w:lang w:val="en-US" w:eastAsia="en-US" w:bidi="ar-SA"/>
        </w:rPr>
      </w:pPr>
      <w:hyperlink w:anchor="_Toc505069369" w:history="1">
        <w:r w:rsidR="00A020FF" w:rsidRPr="00AC093D">
          <w:rPr>
            <w:rStyle w:val="Hyperlink"/>
            <w:noProof/>
          </w:rPr>
          <w:t>Microsoft Kaizala Pro</w:t>
        </w:r>
        <w:r w:rsidR="00A020FF">
          <w:rPr>
            <w:noProof/>
            <w:webHidden/>
          </w:rPr>
          <w:tab/>
        </w:r>
        <w:r w:rsidR="00A020FF">
          <w:rPr>
            <w:noProof/>
            <w:webHidden/>
          </w:rPr>
          <w:fldChar w:fldCharType="begin"/>
        </w:r>
        <w:r w:rsidR="00A020FF">
          <w:rPr>
            <w:noProof/>
            <w:webHidden/>
          </w:rPr>
          <w:instrText xml:space="preserve"> PAGEREF _Toc505069369 \h </w:instrText>
        </w:r>
        <w:r w:rsidR="00A020FF">
          <w:rPr>
            <w:noProof/>
            <w:webHidden/>
          </w:rPr>
        </w:r>
        <w:r w:rsidR="00A020FF">
          <w:rPr>
            <w:noProof/>
            <w:webHidden/>
          </w:rPr>
          <w:fldChar w:fldCharType="separate"/>
        </w:r>
        <w:r w:rsidR="00A020FF">
          <w:rPr>
            <w:noProof/>
            <w:webHidden/>
          </w:rPr>
          <w:t>28</w:t>
        </w:r>
        <w:r w:rsidR="00A020FF">
          <w:rPr>
            <w:noProof/>
            <w:webHidden/>
          </w:rPr>
          <w:fldChar w:fldCharType="end"/>
        </w:r>
      </w:hyperlink>
    </w:p>
    <w:p w14:paraId="3F199329" w14:textId="69E3F04B" w:rsidR="00A020FF" w:rsidRDefault="00110461">
      <w:pPr>
        <w:pStyle w:val="TOC4"/>
        <w:rPr>
          <w:rFonts w:eastAsiaTheme="minorEastAsia"/>
          <w:smallCaps w:val="0"/>
          <w:noProof/>
          <w:sz w:val="22"/>
          <w:lang w:val="en-US" w:eastAsia="en-US" w:bidi="ar-SA"/>
        </w:rPr>
      </w:pPr>
      <w:hyperlink w:anchor="_Toc505069370" w:history="1">
        <w:r w:rsidR="00A020FF" w:rsidRPr="00AC093D">
          <w:rPr>
            <w:rStyle w:val="Hyperlink"/>
            <w:noProof/>
          </w:rPr>
          <w:t>Microsoft Learning</w:t>
        </w:r>
        <w:r w:rsidR="00A020FF">
          <w:rPr>
            <w:noProof/>
            <w:webHidden/>
          </w:rPr>
          <w:tab/>
        </w:r>
        <w:r w:rsidR="00A020FF">
          <w:rPr>
            <w:noProof/>
            <w:webHidden/>
          </w:rPr>
          <w:fldChar w:fldCharType="begin"/>
        </w:r>
        <w:r w:rsidR="00A020FF">
          <w:rPr>
            <w:noProof/>
            <w:webHidden/>
          </w:rPr>
          <w:instrText xml:space="preserve"> PAGEREF _Toc505069370 \h </w:instrText>
        </w:r>
        <w:r w:rsidR="00A020FF">
          <w:rPr>
            <w:noProof/>
            <w:webHidden/>
          </w:rPr>
        </w:r>
        <w:r w:rsidR="00A020FF">
          <w:rPr>
            <w:noProof/>
            <w:webHidden/>
          </w:rPr>
          <w:fldChar w:fldCharType="separate"/>
        </w:r>
        <w:r w:rsidR="00A020FF">
          <w:rPr>
            <w:noProof/>
            <w:webHidden/>
          </w:rPr>
          <w:t>28</w:t>
        </w:r>
        <w:r w:rsidR="00A020FF">
          <w:rPr>
            <w:noProof/>
            <w:webHidden/>
          </w:rPr>
          <w:fldChar w:fldCharType="end"/>
        </w:r>
      </w:hyperlink>
    </w:p>
    <w:p w14:paraId="532F68F4" w14:textId="4C2AA04B" w:rsidR="00A020FF" w:rsidRDefault="00110461">
      <w:pPr>
        <w:pStyle w:val="TOC4"/>
        <w:rPr>
          <w:rFonts w:eastAsiaTheme="minorEastAsia"/>
          <w:smallCaps w:val="0"/>
          <w:noProof/>
          <w:sz w:val="22"/>
          <w:lang w:val="en-US" w:eastAsia="en-US" w:bidi="ar-SA"/>
        </w:rPr>
      </w:pPr>
      <w:hyperlink w:anchor="_Toc505069371" w:history="1">
        <w:r w:rsidR="00A020FF" w:rsidRPr="00AC093D">
          <w:rPr>
            <w:rStyle w:val="Hyperlink"/>
            <w:noProof/>
          </w:rPr>
          <w:t>Minecraft: Education Edition</w:t>
        </w:r>
        <w:r w:rsidR="00A020FF">
          <w:rPr>
            <w:noProof/>
            <w:webHidden/>
          </w:rPr>
          <w:tab/>
        </w:r>
        <w:r w:rsidR="00A020FF">
          <w:rPr>
            <w:noProof/>
            <w:webHidden/>
          </w:rPr>
          <w:fldChar w:fldCharType="begin"/>
        </w:r>
        <w:r w:rsidR="00A020FF">
          <w:rPr>
            <w:noProof/>
            <w:webHidden/>
          </w:rPr>
          <w:instrText xml:space="preserve"> PAGEREF _Toc505069371 \h </w:instrText>
        </w:r>
        <w:r w:rsidR="00A020FF">
          <w:rPr>
            <w:noProof/>
            <w:webHidden/>
          </w:rPr>
        </w:r>
        <w:r w:rsidR="00A020FF">
          <w:rPr>
            <w:noProof/>
            <w:webHidden/>
          </w:rPr>
          <w:fldChar w:fldCharType="separate"/>
        </w:r>
        <w:r w:rsidR="00A020FF">
          <w:rPr>
            <w:noProof/>
            <w:webHidden/>
          </w:rPr>
          <w:t>28</w:t>
        </w:r>
        <w:r w:rsidR="00A020FF">
          <w:rPr>
            <w:noProof/>
            <w:webHidden/>
          </w:rPr>
          <w:fldChar w:fldCharType="end"/>
        </w:r>
      </w:hyperlink>
    </w:p>
    <w:p w14:paraId="5CDA4968" w14:textId="6F3CA387" w:rsidR="00A020FF" w:rsidRDefault="00110461">
      <w:pPr>
        <w:pStyle w:val="TOC4"/>
        <w:rPr>
          <w:rFonts w:eastAsiaTheme="minorEastAsia"/>
          <w:smallCaps w:val="0"/>
          <w:noProof/>
          <w:sz w:val="22"/>
          <w:lang w:val="en-US" w:eastAsia="en-US" w:bidi="ar-SA"/>
        </w:rPr>
      </w:pPr>
      <w:hyperlink w:anchor="_Toc505069372" w:history="1">
        <w:r w:rsidR="00A020FF" w:rsidRPr="00AC093D">
          <w:rPr>
            <w:rStyle w:val="Hyperlink"/>
            <w:noProof/>
          </w:rPr>
          <w:t>Office 365 Developer</w:t>
        </w:r>
        <w:r w:rsidR="00A020FF">
          <w:rPr>
            <w:noProof/>
            <w:webHidden/>
          </w:rPr>
          <w:tab/>
        </w:r>
        <w:r w:rsidR="00A020FF">
          <w:rPr>
            <w:noProof/>
            <w:webHidden/>
          </w:rPr>
          <w:fldChar w:fldCharType="begin"/>
        </w:r>
        <w:r w:rsidR="00A020FF">
          <w:rPr>
            <w:noProof/>
            <w:webHidden/>
          </w:rPr>
          <w:instrText xml:space="preserve"> PAGEREF _Toc505069372 \h </w:instrText>
        </w:r>
        <w:r w:rsidR="00A020FF">
          <w:rPr>
            <w:noProof/>
            <w:webHidden/>
          </w:rPr>
        </w:r>
        <w:r w:rsidR="00A020FF">
          <w:rPr>
            <w:noProof/>
            <w:webHidden/>
          </w:rPr>
          <w:fldChar w:fldCharType="separate"/>
        </w:r>
        <w:r w:rsidR="00A020FF">
          <w:rPr>
            <w:noProof/>
            <w:webHidden/>
          </w:rPr>
          <w:t>28</w:t>
        </w:r>
        <w:r w:rsidR="00A020FF">
          <w:rPr>
            <w:noProof/>
            <w:webHidden/>
          </w:rPr>
          <w:fldChar w:fldCharType="end"/>
        </w:r>
      </w:hyperlink>
    </w:p>
    <w:p w14:paraId="3D3F02C8" w14:textId="637CDB21" w:rsidR="00A020FF" w:rsidRDefault="00110461">
      <w:pPr>
        <w:pStyle w:val="TOC4"/>
        <w:rPr>
          <w:rFonts w:eastAsiaTheme="minorEastAsia"/>
          <w:smallCaps w:val="0"/>
          <w:noProof/>
          <w:sz w:val="22"/>
          <w:lang w:val="en-US" w:eastAsia="en-US" w:bidi="ar-SA"/>
        </w:rPr>
      </w:pPr>
      <w:hyperlink w:anchor="_Toc505069373" w:history="1">
        <w:r w:rsidR="00A020FF" w:rsidRPr="00AC093D">
          <w:rPr>
            <w:rStyle w:val="Hyperlink"/>
            <w:noProof/>
          </w:rPr>
          <w:t>Windows darbstacijas operētājsistēma</w:t>
        </w:r>
        <w:r w:rsidR="00A020FF">
          <w:rPr>
            <w:noProof/>
            <w:webHidden/>
          </w:rPr>
          <w:tab/>
        </w:r>
        <w:r w:rsidR="00A020FF">
          <w:rPr>
            <w:noProof/>
            <w:webHidden/>
          </w:rPr>
          <w:fldChar w:fldCharType="begin"/>
        </w:r>
        <w:r w:rsidR="00A020FF">
          <w:rPr>
            <w:noProof/>
            <w:webHidden/>
          </w:rPr>
          <w:instrText xml:space="preserve"> PAGEREF _Toc505069373 \h </w:instrText>
        </w:r>
        <w:r w:rsidR="00A020FF">
          <w:rPr>
            <w:noProof/>
            <w:webHidden/>
          </w:rPr>
        </w:r>
        <w:r w:rsidR="00A020FF">
          <w:rPr>
            <w:noProof/>
            <w:webHidden/>
          </w:rPr>
          <w:fldChar w:fldCharType="separate"/>
        </w:r>
        <w:r w:rsidR="00A020FF">
          <w:rPr>
            <w:noProof/>
            <w:webHidden/>
          </w:rPr>
          <w:t>29</w:t>
        </w:r>
        <w:r w:rsidR="00A020FF">
          <w:rPr>
            <w:noProof/>
            <w:webHidden/>
          </w:rPr>
          <w:fldChar w:fldCharType="end"/>
        </w:r>
      </w:hyperlink>
    </w:p>
    <w:p w14:paraId="355A90FE" w14:textId="5A0A7083" w:rsidR="00A020FF" w:rsidRDefault="00110461">
      <w:pPr>
        <w:pStyle w:val="TOC1"/>
        <w:tabs>
          <w:tab w:val="right" w:leader="dot" w:pos="5030"/>
        </w:tabs>
        <w:rPr>
          <w:rFonts w:eastAsiaTheme="minorEastAsia"/>
          <w:b w:val="0"/>
          <w:caps w:val="0"/>
          <w:noProof/>
          <w:sz w:val="22"/>
          <w:lang w:val="en-US" w:eastAsia="en-US" w:bidi="ar-SA"/>
        </w:rPr>
      </w:pPr>
      <w:hyperlink w:anchor="_Toc505069374" w:history="1">
        <w:r w:rsidR="00A020FF" w:rsidRPr="00AC093D">
          <w:rPr>
            <w:rStyle w:val="Hyperlink"/>
            <w:noProof/>
          </w:rPr>
          <w:t>1. pielikums — paziņojumi</w:t>
        </w:r>
        <w:r w:rsidR="00A020FF">
          <w:rPr>
            <w:noProof/>
            <w:webHidden/>
          </w:rPr>
          <w:tab/>
        </w:r>
        <w:r w:rsidR="00A020FF">
          <w:rPr>
            <w:noProof/>
            <w:webHidden/>
          </w:rPr>
          <w:fldChar w:fldCharType="begin"/>
        </w:r>
        <w:r w:rsidR="00A020FF">
          <w:rPr>
            <w:noProof/>
            <w:webHidden/>
          </w:rPr>
          <w:instrText xml:space="preserve"> PAGEREF _Toc505069374 \h </w:instrText>
        </w:r>
        <w:r w:rsidR="00A020FF">
          <w:rPr>
            <w:noProof/>
            <w:webHidden/>
          </w:rPr>
        </w:r>
        <w:r w:rsidR="00A020FF">
          <w:rPr>
            <w:noProof/>
            <w:webHidden/>
          </w:rPr>
          <w:fldChar w:fldCharType="separate"/>
        </w:r>
        <w:r w:rsidR="00A020FF">
          <w:rPr>
            <w:noProof/>
            <w:webHidden/>
          </w:rPr>
          <w:t>30</w:t>
        </w:r>
        <w:r w:rsidR="00A020FF">
          <w:rPr>
            <w:noProof/>
            <w:webHidden/>
          </w:rPr>
          <w:fldChar w:fldCharType="end"/>
        </w:r>
      </w:hyperlink>
    </w:p>
    <w:p w14:paraId="6E792E0C" w14:textId="6DBF2724" w:rsidR="00A020FF" w:rsidRDefault="00110461">
      <w:pPr>
        <w:pStyle w:val="TOC3"/>
        <w:rPr>
          <w:rFonts w:eastAsiaTheme="minorEastAsia"/>
          <w:b w:val="0"/>
          <w:smallCaps w:val="0"/>
          <w:sz w:val="22"/>
          <w:lang w:val="en-US" w:eastAsia="en-US" w:bidi="ar-SA"/>
        </w:rPr>
      </w:pPr>
      <w:hyperlink w:anchor="_Toc505069375" w:history="1">
        <w:r w:rsidR="00A020FF" w:rsidRPr="00AC093D">
          <w:rPr>
            <w:rStyle w:val="Hyperlink"/>
          </w:rPr>
          <w:t>Bing Maps</w:t>
        </w:r>
        <w:r w:rsidR="00A020FF">
          <w:rPr>
            <w:webHidden/>
          </w:rPr>
          <w:tab/>
        </w:r>
        <w:r w:rsidR="00A020FF">
          <w:rPr>
            <w:webHidden/>
          </w:rPr>
          <w:fldChar w:fldCharType="begin"/>
        </w:r>
        <w:r w:rsidR="00A020FF">
          <w:rPr>
            <w:webHidden/>
          </w:rPr>
          <w:instrText xml:space="preserve"> PAGEREF _Toc505069375 \h </w:instrText>
        </w:r>
        <w:r w:rsidR="00A020FF">
          <w:rPr>
            <w:webHidden/>
          </w:rPr>
        </w:r>
        <w:r w:rsidR="00A020FF">
          <w:rPr>
            <w:webHidden/>
          </w:rPr>
          <w:fldChar w:fldCharType="separate"/>
        </w:r>
        <w:r w:rsidR="00A020FF">
          <w:rPr>
            <w:webHidden/>
          </w:rPr>
          <w:t>30</w:t>
        </w:r>
        <w:r w:rsidR="00A020FF">
          <w:rPr>
            <w:webHidden/>
          </w:rPr>
          <w:fldChar w:fldCharType="end"/>
        </w:r>
      </w:hyperlink>
    </w:p>
    <w:p w14:paraId="39E87107" w14:textId="6983FEFB" w:rsidR="00A020FF" w:rsidRDefault="00110461">
      <w:pPr>
        <w:pStyle w:val="TOC3"/>
        <w:rPr>
          <w:rFonts w:eastAsiaTheme="minorEastAsia"/>
          <w:b w:val="0"/>
          <w:smallCaps w:val="0"/>
          <w:sz w:val="22"/>
          <w:lang w:val="en-US" w:eastAsia="en-US" w:bidi="ar-SA"/>
        </w:rPr>
      </w:pPr>
      <w:hyperlink w:anchor="_Toc505069376" w:history="1">
        <w:r w:rsidR="00A020FF" w:rsidRPr="00AC093D">
          <w:rPr>
            <w:rStyle w:val="Hyperlink"/>
          </w:rPr>
          <w:t>Profesionālie pakalpojumi</w:t>
        </w:r>
        <w:r w:rsidR="00A020FF">
          <w:rPr>
            <w:webHidden/>
          </w:rPr>
          <w:tab/>
        </w:r>
        <w:r w:rsidR="00A020FF">
          <w:rPr>
            <w:webHidden/>
          </w:rPr>
          <w:fldChar w:fldCharType="begin"/>
        </w:r>
        <w:r w:rsidR="00A020FF">
          <w:rPr>
            <w:webHidden/>
          </w:rPr>
          <w:instrText xml:space="preserve"> PAGEREF _Toc505069376 \h </w:instrText>
        </w:r>
        <w:r w:rsidR="00A020FF">
          <w:rPr>
            <w:webHidden/>
          </w:rPr>
        </w:r>
        <w:r w:rsidR="00A020FF">
          <w:rPr>
            <w:webHidden/>
          </w:rPr>
          <w:fldChar w:fldCharType="separate"/>
        </w:r>
        <w:r w:rsidR="00A020FF">
          <w:rPr>
            <w:webHidden/>
          </w:rPr>
          <w:t>30</w:t>
        </w:r>
        <w:r w:rsidR="00A020FF">
          <w:rPr>
            <w:webHidden/>
          </w:rPr>
          <w:fldChar w:fldCharType="end"/>
        </w:r>
      </w:hyperlink>
    </w:p>
    <w:p w14:paraId="2544FE53" w14:textId="5A89CF01" w:rsidR="00A020FF" w:rsidRDefault="00110461">
      <w:pPr>
        <w:pStyle w:val="TOC3"/>
        <w:rPr>
          <w:rFonts w:eastAsiaTheme="minorEastAsia"/>
          <w:b w:val="0"/>
          <w:smallCaps w:val="0"/>
          <w:sz w:val="22"/>
          <w:lang w:val="en-US" w:eastAsia="en-US" w:bidi="ar-SA"/>
        </w:rPr>
      </w:pPr>
      <w:hyperlink w:anchor="_Toc505069377" w:history="1">
        <w:r w:rsidR="00A020FF" w:rsidRPr="00AC093D">
          <w:rPr>
            <w:rStyle w:val="Hyperlink"/>
          </w:rPr>
          <w:t>Pievienots paziņojums par Azure Media pakalpojumu H.265/HEVC kodējumu</w:t>
        </w:r>
        <w:r w:rsidR="00A020FF">
          <w:rPr>
            <w:webHidden/>
          </w:rPr>
          <w:tab/>
        </w:r>
        <w:r w:rsidR="00A020FF">
          <w:rPr>
            <w:webHidden/>
          </w:rPr>
          <w:fldChar w:fldCharType="begin"/>
        </w:r>
        <w:r w:rsidR="00A020FF">
          <w:rPr>
            <w:webHidden/>
          </w:rPr>
          <w:instrText xml:space="preserve"> PAGEREF _Toc505069377 \h </w:instrText>
        </w:r>
        <w:r w:rsidR="00A020FF">
          <w:rPr>
            <w:webHidden/>
          </w:rPr>
        </w:r>
        <w:r w:rsidR="00A020FF">
          <w:rPr>
            <w:webHidden/>
          </w:rPr>
          <w:fldChar w:fldCharType="separate"/>
        </w:r>
        <w:r w:rsidR="00A020FF">
          <w:rPr>
            <w:webHidden/>
          </w:rPr>
          <w:t>31</w:t>
        </w:r>
        <w:r w:rsidR="00A020FF">
          <w:rPr>
            <w:webHidden/>
          </w:rPr>
          <w:fldChar w:fldCharType="end"/>
        </w:r>
      </w:hyperlink>
    </w:p>
    <w:p w14:paraId="62DD7564" w14:textId="327D8FF1" w:rsidR="00A020FF" w:rsidRDefault="00110461">
      <w:pPr>
        <w:pStyle w:val="TOC3"/>
        <w:rPr>
          <w:rFonts w:eastAsiaTheme="minorEastAsia"/>
          <w:b w:val="0"/>
          <w:smallCaps w:val="0"/>
          <w:sz w:val="22"/>
          <w:lang w:val="en-US" w:eastAsia="en-US" w:bidi="ar-SA"/>
        </w:rPr>
      </w:pPr>
      <w:hyperlink w:anchor="_Toc505069378" w:history="1">
        <w:r w:rsidR="00A020FF" w:rsidRPr="00AC093D">
          <w:rPr>
            <w:rStyle w:val="Hyperlink"/>
          </w:rPr>
          <w:t>Paziņojums par Adobe Flash Player</w:t>
        </w:r>
        <w:r w:rsidR="00A020FF">
          <w:rPr>
            <w:webHidden/>
          </w:rPr>
          <w:tab/>
        </w:r>
        <w:r w:rsidR="00A020FF">
          <w:rPr>
            <w:webHidden/>
          </w:rPr>
          <w:fldChar w:fldCharType="begin"/>
        </w:r>
        <w:r w:rsidR="00A020FF">
          <w:rPr>
            <w:webHidden/>
          </w:rPr>
          <w:instrText xml:space="preserve"> PAGEREF _Toc505069378 \h </w:instrText>
        </w:r>
        <w:r w:rsidR="00A020FF">
          <w:rPr>
            <w:webHidden/>
          </w:rPr>
        </w:r>
        <w:r w:rsidR="00A020FF">
          <w:rPr>
            <w:webHidden/>
          </w:rPr>
          <w:fldChar w:fldCharType="separate"/>
        </w:r>
        <w:r w:rsidR="00A020FF">
          <w:rPr>
            <w:webHidden/>
          </w:rPr>
          <w:t>31</w:t>
        </w:r>
        <w:r w:rsidR="00A020FF">
          <w:rPr>
            <w:webHidden/>
          </w:rPr>
          <w:fldChar w:fldCharType="end"/>
        </w:r>
      </w:hyperlink>
    </w:p>
    <w:p w14:paraId="64ED62DB" w14:textId="756E365D" w:rsidR="00A020FF" w:rsidRDefault="00110461">
      <w:pPr>
        <w:pStyle w:val="TOC3"/>
        <w:rPr>
          <w:rFonts w:eastAsiaTheme="minorEastAsia"/>
          <w:b w:val="0"/>
          <w:smallCaps w:val="0"/>
          <w:sz w:val="22"/>
          <w:lang w:val="en-US" w:eastAsia="en-US" w:bidi="ar-SA"/>
        </w:rPr>
      </w:pPr>
      <w:hyperlink w:anchor="_Toc505069379" w:history="1">
        <w:r w:rsidR="00A020FF" w:rsidRPr="00AC093D">
          <w:rPr>
            <w:rStyle w:val="Hyperlink"/>
          </w:rPr>
          <w:t>Paziņojums par vizuālo standartu H.264/AVC, video standartu VC-1, vizuālo standartu MPEG-4 Part 2 un video standartu MPEG-2.</w:t>
        </w:r>
        <w:r w:rsidR="00A020FF">
          <w:rPr>
            <w:webHidden/>
          </w:rPr>
          <w:tab/>
        </w:r>
        <w:r w:rsidR="00A020FF">
          <w:rPr>
            <w:webHidden/>
          </w:rPr>
          <w:fldChar w:fldCharType="begin"/>
        </w:r>
        <w:r w:rsidR="00A020FF">
          <w:rPr>
            <w:webHidden/>
          </w:rPr>
          <w:instrText xml:space="preserve"> PAGEREF _Toc505069379 \h </w:instrText>
        </w:r>
        <w:r w:rsidR="00A020FF">
          <w:rPr>
            <w:webHidden/>
          </w:rPr>
        </w:r>
        <w:r w:rsidR="00A020FF">
          <w:rPr>
            <w:webHidden/>
          </w:rPr>
          <w:fldChar w:fldCharType="separate"/>
        </w:r>
        <w:r w:rsidR="00A020FF">
          <w:rPr>
            <w:webHidden/>
          </w:rPr>
          <w:t>31</w:t>
        </w:r>
        <w:r w:rsidR="00A020FF">
          <w:rPr>
            <w:webHidden/>
          </w:rPr>
          <w:fldChar w:fldCharType="end"/>
        </w:r>
      </w:hyperlink>
    </w:p>
    <w:p w14:paraId="01F64A1F" w14:textId="60934500" w:rsidR="00A020FF" w:rsidRDefault="00110461">
      <w:pPr>
        <w:pStyle w:val="TOC1"/>
        <w:tabs>
          <w:tab w:val="right" w:leader="dot" w:pos="5030"/>
        </w:tabs>
        <w:rPr>
          <w:rFonts w:eastAsiaTheme="minorEastAsia"/>
          <w:b w:val="0"/>
          <w:caps w:val="0"/>
          <w:noProof/>
          <w:sz w:val="22"/>
          <w:lang w:val="en-US" w:eastAsia="en-US" w:bidi="ar-SA"/>
        </w:rPr>
      </w:pPr>
      <w:hyperlink w:anchor="_Toc505069380" w:history="1">
        <w:r w:rsidR="00A020FF" w:rsidRPr="00AC093D">
          <w:rPr>
            <w:rStyle w:val="Hyperlink"/>
            <w:noProof/>
          </w:rPr>
          <w:t>2. pielikums — abonēšanas licenču komplekti</w:t>
        </w:r>
        <w:r w:rsidR="00A020FF">
          <w:rPr>
            <w:noProof/>
            <w:webHidden/>
          </w:rPr>
          <w:tab/>
        </w:r>
        <w:r w:rsidR="00A020FF">
          <w:rPr>
            <w:noProof/>
            <w:webHidden/>
          </w:rPr>
          <w:fldChar w:fldCharType="begin"/>
        </w:r>
        <w:r w:rsidR="00A020FF">
          <w:rPr>
            <w:noProof/>
            <w:webHidden/>
          </w:rPr>
          <w:instrText xml:space="preserve"> PAGEREF _Toc505069380 \h </w:instrText>
        </w:r>
        <w:r w:rsidR="00A020FF">
          <w:rPr>
            <w:noProof/>
            <w:webHidden/>
          </w:rPr>
        </w:r>
        <w:r w:rsidR="00A020FF">
          <w:rPr>
            <w:noProof/>
            <w:webHidden/>
          </w:rPr>
          <w:fldChar w:fldCharType="separate"/>
        </w:r>
        <w:r w:rsidR="00A020FF">
          <w:rPr>
            <w:noProof/>
            <w:webHidden/>
          </w:rPr>
          <w:t>32</w:t>
        </w:r>
        <w:r w:rsidR="00A020FF">
          <w:rPr>
            <w:noProof/>
            <w:webHidden/>
          </w:rPr>
          <w:fldChar w:fldCharType="end"/>
        </w:r>
      </w:hyperlink>
    </w:p>
    <w:p w14:paraId="60864394" w14:textId="7A47D73C" w:rsidR="00A020FF" w:rsidRDefault="00110461">
      <w:pPr>
        <w:pStyle w:val="TOC3"/>
        <w:rPr>
          <w:rFonts w:eastAsiaTheme="minorEastAsia"/>
          <w:b w:val="0"/>
          <w:smallCaps w:val="0"/>
          <w:sz w:val="22"/>
          <w:lang w:val="en-US" w:eastAsia="en-US" w:bidi="ar-SA"/>
        </w:rPr>
      </w:pPr>
      <w:hyperlink w:anchor="_Toc505069381" w:history="1">
        <w:r w:rsidR="00A020FF" w:rsidRPr="00AC093D">
          <w:rPr>
            <w:rStyle w:val="Hyperlink"/>
          </w:rPr>
          <w:t>Sabiedriskais sektors</w:t>
        </w:r>
        <w:r w:rsidR="00A020FF">
          <w:rPr>
            <w:webHidden/>
          </w:rPr>
          <w:tab/>
        </w:r>
        <w:r w:rsidR="00A020FF">
          <w:rPr>
            <w:webHidden/>
          </w:rPr>
          <w:fldChar w:fldCharType="begin"/>
        </w:r>
        <w:r w:rsidR="00A020FF">
          <w:rPr>
            <w:webHidden/>
          </w:rPr>
          <w:instrText xml:space="preserve"> PAGEREF _Toc505069381 \h </w:instrText>
        </w:r>
        <w:r w:rsidR="00A020FF">
          <w:rPr>
            <w:webHidden/>
          </w:rPr>
        </w:r>
        <w:r w:rsidR="00A020FF">
          <w:rPr>
            <w:webHidden/>
          </w:rPr>
          <w:fldChar w:fldCharType="separate"/>
        </w:r>
        <w:r w:rsidR="00A020FF">
          <w:rPr>
            <w:webHidden/>
          </w:rPr>
          <w:t>33</w:t>
        </w:r>
        <w:r w:rsidR="00A020FF">
          <w:rPr>
            <w:webHidden/>
          </w:rPr>
          <w:fldChar w:fldCharType="end"/>
        </w:r>
      </w:hyperlink>
    </w:p>
    <w:p w14:paraId="19DB6714" w14:textId="5AFE3197" w:rsidR="00A020FF" w:rsidRDefault="00110461">
      <w:pPr>
        <w:pStyle w:val="TOC1"/>
        <w:tabs>
          <w:tab w:val="right" w:leader="dot" w:pos="5030"/>
        </w:tabs>
        <w:rPr>
          <w:rFonts w:eastAsiaTheme="minorEastAsia"/>
          <w:b w:val="0"/>
          <w:caps w:val="0"/>
          <w:noProof/>
          <w:sz w:val="22"/>
          <w:lang w:val="en-US" w:eastAsia="en-US" w:bidi="ar-SA"/>
        </w:rPr>
      </w:pPr>
      <w:hyperlink w:anchor="_Toc505069382" w:history="1">
        <w:r w:rsidR="00A020FF" w:rsidRPr="00AC093D">
          <w:rPr>
            <w:rStyle w:val="Hyperlink"/>
            <w:noProof/>
          </w:rPr>
          <w:t>3. pielikums — Standarta līguma klauzulas</w:t>
        </w:r>
        <w:r w:rsidR="00A020FF">
          <w:rPr>
            <w:noProof/>
            <w:webHidden/>
          </w:rPr>
          <w:tab/>
        </w:r>
        <w:r w:rsidR="00A020FF">
          <w:rPr>
            <w:noProof/>
            <w:webHidden/>
          </w:rPr>
          <w:fldChar w:fldCharType="begin"/>
        </w:r>
        <w:r w:rsidR="00A020FF">
          <w:rPr>
            <w:noProof/>
            <w:webHidden/>
          </w:rPr>
          <w:instrText xml:space="preserve"> PAGEREF _Toc505069382 \h </w:instrText>
        </w:r>
        <w:r w:rsidR="00A020FF">
          <w:rPr>
            <w:noProof/>
            <w:webHidden/>
          </w:rPr>
        </w:r>
        <w:r w:rsidR="00A020FF">
          <w:rPr>
            <w:noProof/>
            <w:webHidden/>
          </w:rPr>
          <w:fldChar w:fldCharType="separate"/>
        </w:r>
        <w:r w:rsidR="00A020FF">
          <w:rPr>
            <w:noProof/>
            <w:webHidden/>
          </w:rPr>
          <w:t>34</w:t>
        </w:r>
        <w:r w:rsidR="00A020FF">
          <w:rPr>
            <w:noProof/>
            <w:webHidden/>
          </w:rPr>
          <w:fldChar w:fldCharType="end"/>
        </w:r>
      </w:hyperlink>
    </w:p>
    <w:p w14:paraId="110E1A5F" w14:textId="75A4243F" w:rsidR="00A020FF" w:rsidRDefault="00110461">
      <w:pPr>
        <w:pStyle w:val="TOC1"/>
        <w:tabs>
          <w:tab w:val="right" w:leader="dot" w:pos="5030"/>
        </w:tabs>
        <w:rPr>
          <w:rFonts w:eastAsiaTheme="minorEastAsia"/>
          <w:b w:val="0"/>
          <w:caps w:val="0"/>
          <w:noProof/>
          <w:sz w:val="22"/>
          <w:lang w:val="en-US" w:eastAsia="en-US" w:bidi="ar-SA"/>
        </w:rPr>
      </w:pPr>
      <w:hyperlink w:anchor="_Toc505069383" w:history="1">
        <w:r w:rsidR="00A020FF" w:rsidRPr="00AC093D">
          <w:rPr>
            <w:rStyle w:val="Hyperlink"/>
            <w:noProof/>
          </w:rPr>
          <w:t>4. pielikums — Eiropas Savienības vispārīgās datu aizsardzības regulas nosacījumi</w:t>
        </w:r>
        <w:r w:rsidR="00A020FF">
          <w:rPr>
            <w:noProof/>
            <w:webHidden/>
          </w:rPr>
          <w:tab/>
        </w:r>
        <w:r w:rsidR="00A020FF">
          <w:rPr>
            <w:noProof/>
            <w:webHidden/>
          </w:rPr>
          <w:fldChar w:fldCharType="begin"/>
        </w:r>
        <w:r w:rsidR="00A020FF">
          <w:rPr>
            <w:noProof/>
            <w:webHidden/>
          </w:rPr>
          <w:instrText xml:space="preserve"> PAGEREF _Toc505069383 \h </w:instrText>
        </w:r>
        <w:r w:rsidR="00A020FF">
          <w:rPr>
            <w:noProof/>
            <w:webHidden/>
          </w:rPr>
        </w:r>
        <w:r w:rsidR="00A020FF">
          <w:rPr>
            <w:noProof/>
            <w:webHidden/>
          </w:rPr>
          <w:fldChar w:fldCharType="separate"/>
        </w:r>
        <w:r w:rsidR="00A020FF">
          <w:rPr>
            <w:noProof/>
            <w:webHidden/>
          </w:rPr>
          <w:t>40</w:t>
        </w:r>
        <w:r w:rsidR="00A020FF">
          <w:rPr>
            <w:noProof/>
            <w:webHidden/>
          </w:rPr>
          <w:fldChar w:fldCharType="end"/>
        </w:r>
      </w:hyperlink>
    </w:p>
    <w:p w14:paraId="65167983" w14:textId="13B4E3DA" w:rsidR="00A020FF" w:rsidRDefault="00110461">
      <w:pPr>
        <w:pStyle w:val="TOC1"/>
        <w:tabs>
          <w:tab w:val="right" w:leader="dot" w:pos="5030"/>
        </w:tabs>
        <w:rPr>
          <w:rFonts w:eastAsiaTheme="minorEastAsia"/>
          <w:b w:val="0"/>
          <w:caps w:val="0"/>
          <w:noProof/>
          <w:sz w:val="22"/>
          <w:lang w:val="en-US" w:eastAsia="en-US" w:bidi="ar-SA"/>
        </w:rPr>
      </w:pPr>
      <w:hyperlink w:anchor="_Toc505069384" w:history="1">
        <w:r w:rsidR="00A020FF" w:rsidRPr="00AC093D">
          <w:rPr>
            <w:rStyle w:val="Hyperlink"/>
            <w:noProof/>
          </w:rPr>
          <w:t>1. papildinājums — Papildu VDAR nosacījumi</w:t>
        </w:r>
        <w:r w:rsidR="00A020FF">
          <w:rPr>
            <w:noProof/>
            <w:webHidden/>
          </w:rPr>
          <w:tab/>
        </w:r>
        <w:r w:rsidR="00A020FF">
          <w:rPr>
            <w:noProof/>
            <w:webHidden/>
          </w:rPr>
          <w:fldChar w:fldCharType="begin"/>
        </w:r>
        <w:r w:rsidR="00A020FF">
          <w:rPr>
            <w:noProof/>
            <w:webHidden/>
          </w:rPr>
          <w:instrText xml:space="preserve"> PAGEREF _Toc505069384 \h </w:instrText>
        </w:r>
        <w:r w:rsidR="00A020FF">
          <w:rPr>
            <w:noProof/>
            <w:webHidden/>
          </w:rPr>
        </w:r>
        <w:r w:rsidR="00A020FF">
          <w:rPr>
            <w:noProof/>
            <w:webHidden/>
          </w:rPr>
          <w:fldChar w:fldCharType="separate"/>
        </w:r>
        <w:r w:rsidR="00A020FF">
          <w:rPr>
            <w:noProof/>
            <w:webHidden/>
          </w:rPr>
          <w:t>42</w:t>
        </w:r>
        <w:r w:rsidR="00A020FF">
          <w:rPr>
            <w:noProof/>
            <w:webHidden/>
          </w:rPr>
          <w:fldChar w:fldCharType="end"/>
        </w:r>
      </w:hyperlink>
    </w:p>
    <w:p w14:paraId="092C9288" w14:textId="296F9D5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69305"/>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505069306"/>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07FE3162" w14:textId="77777777" w:rsidR="00E47D5D" w:rsidRPr="00BA2331" w:rsidRDefault="00E47D5D" w:rsidP="00E47D5D">
      <w:pPr>
        <w:pStyle w:val="ProductList-Offering1Heading"/>
      </w:pPr>
      <w:bookmarkStart w:id="6" w:name="_Toc494738631"/>
      <w:bookmarkStart w:id="7" w:name="_Toc492329094"/>
      <w:bookmarkStart w:id="8" w:name="_Toc505069307"/>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E47D5D" w:rsidRPr="00AD6DB4" w14:paraId="0CC4A210" w14:textId="77777777" w:rsidTr="00E47D5D">
        <w:trPr>
          <w:tblHeader/>
        </w:trPr>
        <w:tc>
          <w:tcPr>
            <w:tcW w:w="5395" w:type="dxa"/>
            <w:shd w:val="clear" w:color="auto" w:fill="0072C6"/>
          </w:tcPr>
          <w:p w14:paraId="3DB92836"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3486E85"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Svītrojumi</w:t>
            </w:r>
          </w:p>
        </w:tc>
      </w:tr>
      <w:tr w:rsidR="00E47D5D" w14:paraId="1434D2B5" w14:textId="77777777" w:rsidTr="00E47D5D">
        <w:tc>
          <w:tcPr>
            <w:tcW w:w="5395" w:type="dxa"/>
          </w:tcPr>
          <w:p w14:paraId="6E89E6B3" w14:textId="1CDEB07C" w:rsidR="00E47D5D" w:rsidRPr="004D0AF6" w:rsidRDefault="00E47D5D" w:rsidP="00E47D5D">
            <w:pPr>
              <w:pStyle w:val="ProductList-Body"/>
            </w:pPr>
            <w:bookmarkStart w:id="15" w:name="_Hlk494736247"/>
          </w:p>
        </w:tc>
        <w:tc>
          <w:tcPr>
            <w:tcW w:w="5395" w:type="dxa"/>
          </w:tcPr>
          <w:p w14:paraId="3B645C47" w14:textId="389A91F8" w:rsidR="00E47D5D" w:rsidRPr="003E0686" w:rsidRDefault="00E47D5D" w:rsidP="00E47D5D">
            <w:pPr>
              <w:pStyle w:val="ProductList-Body"/>
            </w:pPr>
          </w:p>
        </w:tc>
      </w:tr>
    </w:tbl>
    <w:p w14:paraId="011500B7" w14:textId="77777777" w:rsidR="00E47D5D" w:rsidRPr="00BA2331" w:rsidRDefault="00E47D5D" w:rsidP="00E47D5D">
      <w:pPr>
        <w:pStyle w:val="ProductList-Body"/>
      </w:pPr>
      <w:bookmarkStart w:id="16" w:name="_Hlk494736381"/>
    </w:p>
    <w:bookmarkEnd w:id="15"/>
    <w:bookmarkEnd w:id="16"/>
    <w:p w14:paraId="731045A2" w14:textId="77777777" w:rsidR="00A020FF" w:rsidRDefault="00A020FF" w:rsidP="00A020FF">
      <w:pPr>
        <w:pStyle w:val="ProductList-Body"/>
      </w:pPr>
      <w:r>
        <w:fldChar w:fldCharType="begin"/>
      </w:r>
      <w:r>
        <w:instrText xml:space="preserve"> HYPERLINK \l "Attachment2" </w:instrText>
      </w:r>
      <w:r>
        <w:fldChar w:fldCharType="separate"/>
      </w:r>
      <w:r>
        <w:rPr>
          <w:rStyle w:val="Hyperlink"/>
        </w:rPr>
        <w:t>2. pielikums — abonementa licenču komplekti</w:t>
      </w:r>
      <w:r>
        <w:rPr>
          <w:rStyle w:val="Hyperlink"/>
        </w:rPr>
        <w:fldChar w:fldCharType="end"/>
      </w:r>
      <w:r>
        <w:t>: Piedāvājumi izglītības un valsts iestādēm iedalīti atsevišķā sabiedriskā sektora tabulā.</w:t>
      </w:r>
    </w:p>
    <w:p w14:paraId="4C88F17D" w14:textId="77777777" w:rsidR="00F445D7" w:rsidRPr="00903BB7" w:rsidRDefault="00110461"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69308"/>
      <w:bookmarkEnd w:id="9"/>
      <w:bookmarkEnd w:id="10"/>
      <w:bookmarkEnd w:id="11"/>
      <w:bookmarkEnd w:id="12"/>
      <w:bookmarkEnd w:id="13"/>
      <w:bookmarkEnd w:id="14"/>
      <w:r>
        <w:lastRenderedPageBreak/>
        <w:t>Vispārīgie noteikumi</w:t>
      </w:r>
      <w:bookmarkEnd w:id="17"/>
      <w:bookmarkEnd w:id="18"/>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69309"/>
      <w:bookmarkStart w:id="20" w:name="Definitions"/>
      <w:r>
        <w:t>Definīcijas</w:t>
      </w:r>
      <w:bookmarkEnd w:id="19"/>
    </w:p>
    <w:bookmarkEnd w:id="20"/>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1" w:name="_Toc453946572"/>
      <w:bookmarkStart w:id="22" w:name="_Toc451949009"/>
      <w:bookmarkStart w:id="23" w:name="_Toc505069310"/>
      <w:r>
        <w:t>Tiešsaistes pakalpojumu nosacījumu atjauninājumi</w:t>
      </w:r>
      <w:bookmarkEnd w:id="21"/>
      <w:bookmarkEnd w:id="22"/>
      <w:bookmarkEnd w:id="23"/>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4" w:name="_Toc492329098"/>
      <w:bookmarkStart w:id="25" w:name="_Toc489605559"/>
      <w:bookmarkStart w:id="26" w:name="_Toc505069311"/>
      <w:bookmarkStart w:id="27" w:name="OnlineServicesChanges"/>
      <w:r>
        <w:t>Tiešsaistes pakalpojumu izmaiņas un pieejamība</w:t>
      </w:r>
      <w:bookmarkEnd w:id="24"/>
      <w:bookmarkEnd w:id="25"/>
      <w:bookmarkEnd w:id="26"/>
    </w:p>
    <w:bookmarkEnd w:id="27"/>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69312"/>
      <w:r>
        <w:t>Datu saglabāšana</w:t>
      </w:r>
      <w:bookmarkEnd w:id="28"/>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9" w:name="_Toc505069313"/>
      <w:r>
        <w:t>Programmatūras izmantošana kopā ar tiešsaistes pakalpojumu</w:t>
      </w:r>
      <w:bookmarkEnd w:id="29"/>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69314"/>
      <w:bookmarkStart w:id="31" w:name="NonMicrosoftProducts"/>
      <w:r>
        <w:t>Produkti, kas nav izstrādāti korporācijā Microsoft</w:t>
      </w:r>
      <w:bookmarkEnd w:id="30"/>
    </w:p>
    <w:bookmarkEnd w:id="31"/>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69315"/>
      <w:r>
        <w:t>Pieņemamā lietošanas politika</w:t>
      </w:r>
      <w:bookmarkEnd w:id="3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69316"/>
      <w:r>
        <w:t>Tehniskie ierobežojumi</w:t>
      </w:r>
      <w:bookmarkEnd w:id="3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4" w:name="_Toc505069317"/>
      <w:r>
        <w:t>Atbilstība tiesību aktiem</w:t>
      </w:r>
      <w:bookmarkEnd w:id="34"/>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5" w:name="_Toc505069318"/>
      <w:bookmarkStart w:id="36" w:name="ImportExportServices"/>
      <w:r w:rsidRPr="008F756E">
        <w:t>Importēšanas/eksportēšanas pakalpojumi</w:t>
      </w:r>
      <w:bookmarkEnd w:id="35"/>
    </w:p>
    <w:bookmarkEnd w:id="3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7" w:name="_Toc505069319"/>
      <w:r>
        <w:t>Elektroniskie paziņojumi</w:t>
      </w:r>
      <w:bookmarkEnd w:id="3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5069320"/>
      <w:r>
        <w:t>Licences atkārtota piešķiršana</w:t>
      </w:r>
      <w:bookmarkEnd w:id="3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5069321"/>
      <w:r>
        <w:t>Fontu komponenti,</w:t>
      </w:r>
      <w:bookmarkEnd w:id="3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0" w:name="CompetitiveBenchmarking"/>
      <w:bookmarkStart w:id="41" w:name="_Toc459970689"/>
      <w:bookmarkStart w:id="42" w:name="_Toc505069322"/>
      <w:r>
        <w:t>Konkurentu procesu mērījumi</w:t>
      </w:r>
      <w:bookmarkEnd w:id="40"/>
      <w:bookmarkEnd w:id="41"/>
      <w:bookmarkEnd w:id="42"/>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3" w:name="_Toc505069323"/>
      <w:r>
        <w:lastRenderedPageBreak/>
        <w:t>Multipleksēšana</w:t>
      </w:r>
      <w:bookmarkEnd w:id="43"/>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110461"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5069324"/>
      <w:r>
        <w:lastRenderedPageBreak/>
        <w:t>Personas datu aizsardzības un drošības noteikumi</w:t>
      </w:r>
      <w:bookmarkEnd w:id="44"/>
      <w:bookmarkEnd w:id="45"/>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6" w:name="_Toc505069325"/>
      <w:r w:rsidRPr="00DF6877">
        <w:rPr>
          <w:lang w:val="lv-LV"/>
        </w:rPr>
        <w:t>Vispārīgie personas datu aizsardzības un drošības noteikumi</w:t>
      </w:r>
      <w:bookmarkEnd w:id="46"/>
    </w:p>
    <w:p w14:paraId="26C2C24B" w14:textId="77777777" w:rsidR="00160262" w:rsidRDefault="00160262" w:rsidP="00160262">
      <w:pPr>
        <w:pStyle w:val="ProductList-SubSubSectionHeading"/>
        <w:outlineLvl w:val="2"/>
      </w:pPr>
      <w:bookmarkStart w:id="47" w:name="_Toc457466407"/>
      <w:bookmarkStart w:id="48" w:name="_Toc453946587"/>
      <w:bookmarkStart w:id="49" w:name="_Toc505069326"/>
      <w:r>
        <w:t>Darbības joma</w:t>
      </w:r>
      <w:bookmarkEnd w:id="47"/>
      <w:bookmarkEnd w:id="48"/>
      <w:bookmarkEnd w:id="49"/>
    </w:p>
    <w:p w14:paraId="40020036" w14:textId="77777777" w:rsidR="00A020FF" w:rsidRDefault="00A020FF" w:rsidP="00A020FF">
      <w:pPr>
        <w:pStyle w:val="ProductList-Body"/>
      </w:pPr>
      <w:r>
        <w:t xml:space="preserve">Šajā sadaļā esošie nosacījumi attiecas uz visiem Tiešsaistes pakalpojumiem, izņemot Bing karšu platformu Enterprise, Bing karšu platformu Mobile Asset Management, Bing meklēšanas pakalpojumus, pakalpojumu Language Understanding Intelligent Service (LUIS), pakalpojumu LinkedIn Sales Navigator, pakalpojumu Microsoft Azure Stack, risinājumu Microsoft Genomics, pakalpojumu Microsoft Translator un risinājumu Visual Studio App Center, kurus regulē personas datu aizsardzības un/vai drošības nosacījumi, kas tālāk norādīti piemērojamajos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505069327"/>
      <w:r>
        <w:t>Klienta datu izmantošana</w:t>
      </w:r>
      <w:bookmarkEnd w:id="5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51" w:name="_Toc489605576"/>
      <w:bookmarkStart w:id="52" w:name="_Toc505069328"/>
      <w:bookmarkStart w:id="53" w:name="ProcessingofPersonalData"/>
      <w:r>
        <w:t>Personas datu apstrāde</w:t>
      </w:r>
      <w:bookmarkEnd w:id="51"/>
      <w:bookmarkEnd w:id="52"/>
    </w:p>
    <w:bookmarkEnd w:id="53"/>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4" w:name="_Toc489605577"/>
      <w:bookmarkStart w:id="55" w:name="_Toc505069329"/>
      <w:r>
        <w:t>Atbalsta datu izmantošana</w:t>
      </w:r>
      <w:bookmarkEnd w:id="54"/>
      <w:bookmarkEnd w:id="55"/>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6" w:name="_Toc487134014"/>
      <w:bookmarkStart w:id="57" w:name="_Toc489605578"/>
      <w:bookmarkStart w:id="58" w:name="_Toc505069330"/>
      <w:r>
        <w:t>Klienta datu</w:t>
      </w:r>
      <w:bookmarkEnd w:id="56"/>
      <w:r>
        <w:t xml:space="preserve"> un Atbalsta datu izpaušana</w:t>
      </w:r>
      <w:bookmarkEnd w:id="57"/>
      <w:bookmarkEnd w:id="58"/>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9" w:name="_Hlk486795797"/>
      <w:r>
        <w:t xml:space="preserve">vai Atbalsta datus </w:t>
      </w:r>
      <w:bookmarkEnd w:id="59"/>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60" w:name="_Toc489605579"/>
      <w:bookmarkStart w:id="61" w:name="_Toc487134015"/>
      <w:bookmarkStart w:id="62" w:name="_Toc505069331"/>
      <w:r>
        <w:t>Izglītības iestādes</w:t>
      </w:r>
      <w:bookmarkEnd w:id="60"/>
      <w:bookmarkEnd w:id="61"/>
      <w:bookmarkEnd w:id="62"/>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3" w:name="_Toc489605580"/>
      <w:bookmarkStart w:id="64" w:name="_Toc487134016"/>
      <w:bookmarkStart w:id="65" w:name="_Toc505069332"/>
      <w:bookmarkStart w:id="66" w:name="HIPPA"/>
      <w:r>
        <w:t>HIPAA biznesa partneris</w:t>
      </w:r>
      <w:bookmarkEnd w:id="63"/>
      <w:bookmarkEnd w:id="64"/>
      <w:bookmarkEnd w:id="65"/>
    </w:p>
    <w:bookmarkEnd w:id="6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2"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7" w:name="_Toc489605581"/>
      <w:bookmarkStart w:id="68" w:name="_Toc487134017"/>
      <w:bookmarkStart w:id="69" w:name="_Toc505069333"/>
      <w:r>
        <w:t>Security</w:t>
      </w:r>
      <w:bookmarkEnd w:id="67"/>
      <w:bookmarkEnd w:id="68"/>
      <w:bookmarkEnd w:id="69"/>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70" w:name="_Toc489605582"/>
      <w:bookmarkStart w:id="71" w:name="_Toc487134018"/>
      <w:bookmarkStart w:id="72" w:name="_Toc505069334"/>
      <w:r>
        <w:t>Drošības incidenta paziņojums</w:t>
      </w:r>
      <w:bookmarkEnd w:id="70"/>
      <w:bookmarkEnd w:id="71"/>
      <w:bookmarkEnd w:id="72"/>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3" w:name="LocationofDataProcessing"/>
      <w:bookmarkStart w:id="74" w:name="_Toc489605583"/>
      <w:bookmarkStart w:id="75" w:name="_Toc487134019"/>
      <w:bookmarkStart w:id="76" w:name="_Toc505069335"/>
      <w:r>
        <w:t>Datu apstrādes vieta</w:t>
      </w:r>
      <w:bookmarkEnd w:id="73"/>
      <w:bookmarkEnd w:id="74"/>
      <w:bookmarkEnd w:id="75"/>
      <w:bookmarkEnd w:id="76"/>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A020FF">
      <w:pPr>
        <w:pStyle w:val="ProductList-SubSubSectionHeading"/>
        <w:keepNext/>
        <w:outlineLvl w:val="2"/>
      </w:pPr>
      <w:bookmarkStart w:id="77" w:name="_Toc489605584"/>
      <w:bookmarkStart w:id="78" w:name="_Toc487134020"/>
      <w:bookmarkStart w:id="79" w:name="_Toc505069336"/>
      <w:r>
        <w:lastRenderedPageBreak/>
        <w:t>Priekšskatījuma izlaidumi</w:t>
      </w:r>
      <w:bookmarkEnd w:id="77"/>
      <w:bookmarkEnd w:id="78"/>
      <w:bookmarkEnd w:id="79"/>
    </w:p>
    <w:p w14:paraId="6917FB8B" w14:textId="77777777" w:rsidR="00511448" w:rsidRPr="0008458E" w:rsidRDefault="00511448" w:rsidP="00511448">
      <w:pPr>
        <w:pStyle w:val="ProductList-Body"/>
      </w:pPr>
      <w:r>
        <w:t>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80" w:name="_Toc489605585"/>
      <w:bookmarkStart w:id="81" w:name="_Toc487134021"/>
      <w:bookmarkStart w:id="82" w:name="_Toc505069337"/>
      <w:r>
        <w:t>Apakšuzņēmēju izmantošana</w:t>
      </w:r>
      <w:bookmarkEnd w:id="80"/>
      <w:bookmarkEnd w:id="81"/>
      <w:bookmarkEnd w:id="82"/>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3" w:name="_Toc505069338"/>
      <w:r>
        <w:t>Kā sazināties ar Microsoft</w:t>
      </w:r>
      <w:bookmarkEnd w:id="8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3"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0F496B90" w14:textId="77777777" w:rsidR="008C3E89" w:rsidRPr="00A66AC2" w:rsidRDefault="008C3E89" w:rsidP="008C3E89">
      <w:pPr>
        <w:pStyle w:val="ProductList-Body"/>
        <w:spacing w:before="120"/>
        <w:ind w:left="187"/>
      </w:pPr>
      <w:r>
        <w:rPr>
          <w:b/>
        </w:rPr>
        <w:t>Microsoft Ireland Operations Ltd.</w:t>
      </w:r>
    </w:p>
    <w:p w14:paraId="0EB021B2" w14:textId="60CB907E" w:rsidR="008C3E89" w:rsidRPr="00A66AC2" w:rsidRDefault="008C3E89" w:rsidP="008C3E89">
      <w:pPr>
        <w:pStyle w:val="ProductList-Body"/>
        <w:ind w:left="180"/>
      </w:pPr>
      <w:r>
        <w:t xml:space="preserve">Attn: </w:t>
      </w:r>
      <w:r w:rsidR="0050103A">
        <w:t>Data Protection</w:t>
      </w:r>
    </w:p>
    <w:p w14:paraId="16096DDA" w14:textId="77777777" w:rsidR="008C3E89" w:rsidRPr="00A66AC2" w:rsidRDefault="008C3E89" w:rsidP="008C3E89">
      <w:pPr>
        <w:pStyle w:val="ProductList-Body"/>
        <w:ind w:left="180"/>
      </w:pPr>
      <w:r>
        <w:t>One Microsoft Place,</w:t>
      </w:r>
    </w:p>
    <w:p w14:paraId="02C802EA" w14:textId="77777777" w:rsidR="008C3E89" w:rsidRPr="00A66AC2" w:rsidRDefault="008C3E89" w:rsidP="008C3E89">
      <w:pPr>
        <w:pStyle w:val="ProductList-Body"/>
        <w:ind w:left="180"/>
      </w:pPr>
      <w:r>
        <w:t>South County Industrial Park,</w:t>
      </w:r>
    </w:p>
    <w:p w14:paraId="4E247FC2" w14:textId="77777777" w:rsidR="008C3E89" w:rsidRPr="00A66AC2" w:rsidRDefault="008C3E89" w:rsidP="008C3E89">
      <w:pPr>
        <w:pStyle w:val="ProductList-Body"/>
        <w:ind w:left="180"/>
      </w:pPr>
      <w:r>
        <w:t>Leopardstown,</w:t>
      </w:r>
    </w:p>
    <w:p w14:paraId="69460A85" w14:textId="77777777" w:rsidR="008C3E89" w:rsidRPr="00A66AC2" w:rsidRDefault="008C3E89" w:rsidP="008C3E89">
      <w:pPr>
        <w:pStyle w:val="ProductList-Body"/>
        <w:ind w:left="180"/>
      </w:pPr>
      <w:r>
        <w:t>Dublin 18,</w:t>
      </w:r>
    </w:p>
    <w:p w14:paraId="5AE17FE3" w14:textId="3F0E8761" w:rsidR="000E6ED8" w:rsidRPr="00690C65" w:rsidRDefault="008C3E89" w:rsidP="008C3E89">
      <w:pPr>
        <w:pStyle w:val="ProductList-Body"/>
        <w:ind w:left="180"/>
      </w:pPr>
      <w:r>
        <w:t>D18 P521</w:t>
      </w:r>
    </w:p>
    <w:p w14:paraId="0DD0D689" w14:textId="27955F76" w:rsidR="008434FA" w:rsidRDefault="00110461"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4" w:name="_Toc505069339"/>
      <w:bookmarkStart w:id="85" w:name="DataProcessingTerms"/>
      <w:r w:rsidRPr="00DF6877">
        <w:rPr>
          <w:lang w:val="lv-LV"/>
        </w:rPr>
        <w:lastRenderedPageBreak/>
        <w:t>Datu apstrādes noteikumi</w:t>
      </w:r>
      <w:bookmarkEnd w:id="84"/>
    </w:p>
    <w:bookmarkEnd w:id="8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6" w:name="DPTOnlineServicesTable"/>
            <w:r>
              <w:rPr>
                <w:color w:val="FFFFFF" w:themeColor="background1"/>
                <w:sz w:val="16"/>
                <w:szCs w:val="16"/>
              </w:rPr>
              <w:t>Tiešsaistes pakalpojumi</w:t>
            </w:r>
          </w:p>
        </w:tc>
      </w:tr>
      <w:tr w:rsidR="00E47D5D" w14:paraId="0F56D5C0" w14:textId="77777777" w:rsidTr="00280242">
        <w:tc>
          <w:tcPr>
            <w:tcW w:w="2610" w:type="dxa"/>
            <w:vAlign w:val="center"/>
          </w:tcPr>
          <w:p w14:paraId="4E03E163" w14:textId="29528A50" w:rsidR="00E47D5D" w:rsidRPr="00231971" w:rsidRDefault="00E47D5D" w:rsidP="00E47D5D">
            <w:pPr>
              <w:pStyle w:val="ProductList-Body"/>
              <w:rPr>
                <w:sz w:val="16"/>
                <w:szCs w:val="16"/>
              </w:rPr>
            </w:pPr>
            <w:bookmarkStart w:id="87" w:name="MicrosoftDynamicsOnlineServices"/>
            <w:bookmarkEnd w:id="86"/>
            <w:r>
              <w:rPr>
                <w:sz w:val="16"/>
                <w:szCs w:val="16"/>
              </w:rPr>
              <w:t>Microsoft Dynamics 365 pamatpakalpojumi</w:t>
            </w:r>
          </w:p>
        </w:tc>
        <w:tc>
          <w:tcPr>
            <w:tcW w:w="8190" w:type="dxa"/>
          </w:tcPr>
          <w:p w14:paraId="05EA79FF" w14:textId="763A1AAC" w:rsidR="00E47D5D" w:rsidRPr="00231971" w:rsidRDefault="00E47D5D" w:rsidP="00E47D5D">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ietverts: (1) Microsoft Dynamics 365 for Finance and Operations (Enterprise Edition un Business Edition), Microsoft Dynamics 365 for Retail, Microsoft Dynamics 365 for Talent, Microsoft Dynamics 365 for Talent: Attract, Microsoft Dynamics 365 for Talent: Onboard; (2) Microsoft Dynamics 365 pakalpojumi atbalstītām ierīcēm vai programmatūrai, tostarp, bet ne tikai, Microsoft Dynamics 365 lietojumprogrammām, planšetdatoriem un/vai tālruņiem; (3) pakalpojums LinkedIn Sales Navigator un (4) neviens cits ar atsevišķu zīmolu apzīmēts pakalpojums, kas pieejams ar Microsoft Dynamics 365 pamatpakalpojumiem vai saistīts ar tiem, ja vien attiecīgā pakalpojuma licencēšanas nosacījumos nav tieši noteikts pretējais.</w:t>
            </w:r>
          </w:p>
        </w:tc>
      </w:tr>
      <w:bookmarkEnd w:id="87"/>
      <w:tr w:rsidR="008C3E89" w14:paraId="25D215D3" w14:textId="77777777" w:rsidTr="00280242">
        <w:tc>
          <w:tcPr>
            <w:tcW w:w="2610" w:type="dxa"/>
            <w:vAlign w:val="center"/>
          </w:tcPr>
          <w:p w14:paraId="1152DD60" w14:textId="73563218" w:rsidR="008C3E89" w:rsidRPr="00231971" w:rsidRDefault="008C3E89" w:rsidP="008C3E89">
            <w:pPr>
              <w:pStyle w:val="ProductList-Body"/>
              <w:rPr>
                <w:sz w:val="16"/>
                <w:szCs w:val="16"/>
              </w:rPr>
            </w:pPr>
            <w:r>
              <w:rPr>
                <w:sz w:val="16"/>
                <w:szCs w:val="16"/>
              </w:rPr>
              <w:t>Office 365 pakalpojumi</w:t>
            </w:r>
          </w:p>
        </w:tc>
        <w:tc>
          <w:tcPr>
            <w:tcW w:w="8190" w:type="dxa"/>
          </w:tcPr>
          <w:p w14:paraId="33036F50" w14:textId="054F764A" w:rsidR="008C3E89" w:rsidRPr="00231971" w:rsidRDefault="008C3E89" w:rsidP="008C3E89">
            <w:pPr>
              <w:pStyle w:val="ProductList-Body"/>
              <w:rPr>
                <w:sz w:val="16"/>
                <w:szCs w:val="16"/>
              </w:rPr>
            </w:pPr>
            <w:r>
              <w:rPr>
                <w:sz w:val="16"/>
                <w:szCs w:val="16"/>
              </w:rPr>
              <w:t xml:space="preserve">Šeit uzskaitītie pakalpojumi (kā savrupi pakalpojumi vai kā daļa no Office 365 zīmola plāna vai komplekta): </w:t>
            </w:r>
            <w:bookmarkStart w:id="88" w:name="_Hlk498519502"/>
            <w:r>
              <w:rPr>
                <w:sz w:val="16"/>
                <w:szCs w:val="16"/>
              </w:rPr>
              <w:t>Klientu seifs, Exchange Online arhivēšana, Exchange Online Protection, Exchange Online, Microsoft Bookings, Microsoft MyAnalytics, Microsoft Planner, Microsoft StaffHub, Microsoft Teams, Office 365 uzlabotā pretdraudu aizsardzība, Office 365 video, Office Online, OneDrive darbam, Outlook Customer Manager, Project Online, SharePoint Online, Skype darbam Online, Sway un Yammer Enterprise</w:t>
            </w:r>
            <w:bookmarkEnd w:id="88"/>
            <w:r>
              <w:rPr>
                <w:sz w:val="16"/>
                <w:szCs w:val="16"/>
              </w:rPr>
              <w:t>.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AF2EAB" w14:paraId="2D858EC6" w14:textId="77777777" w:rsidTr="00280242">
        <w:tc>
          <w:tcPr>
            <w:tcW w:w="2610" w:type="dxa"/>
            <w:vAlign w:val="center"/>
          </w:tcPr>
          <w:p w14:paraId="079BF741" w14:textId="499CA871" w:rsidR="00AF2EAB" w:rsidRPr="00231971" w:rsidRDefault="00AF2EAB" w:rsidP="00AF2EAB">
            <w:pPr>
              <w:pStyle w:val="ProductList-Body"/>
              <w:rPr>
                <w:sz w:val="16"/>
                <w:szCs w:val="16"/>
              </w:rPr>
            </w:pPr>
            <w:bookmarkStart w:id="89" w:name="MicrosoftAzureCoreServices"/>
            <w:r>
              <w:rPr>
                <w:sz w:val="16"/>
                <w:szCs w:val="16"/>
              </w:rPr>
              <w:t>Microsoft Azure pamatpakalpojumi</w:t>
            </w:r>
            <w:bookmarkEnd w:id="89"/>
          </w:p>
        </w:tc>
        <w:tc>
          <w:tcPr>
            <w:tcW w:w="8190" w:type="dxa"/>
          </w:tcPr>
          <w:p w14:paraId="0569238D" w14:textId="19A874E9" w:rsidR="00AF2EAB" w:rsidRPr="00231971" w:rsidRDefault="00A020FF" w:rsidP="00AF2EA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Azure Machine Learning Studio,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virtuālais tīkls,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90" w:name="DataProcessingTerms_DataatRest"/>
      <w:bookmarkStart w:id="91" w:name="_Toc457466419"/>
      <w:bookmarkStart w:id="92" w:name="_Toc453946599"/>
      <w:bookmarkStart w:id="93" w:name="_Toc505069340"/>
      <w:r>
        <w:t>Klienta datu atrašanās vieta, kad tie netiek aktīvi lietoti</w:t>
      </w:r>
      <w:bookmarkEnd w:id="90"/>
      <w:bookmarkEnd w:id="91"/>
      <w:bookmarkEnd w:id="92"/>
      <w:bookmarkEnd w:id="93"/>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4403DA15" w14:textId="77777777" w:rsidR="00A020FF" w:rsidRDefault="00A020FF" w:rsidP="00A020FF">
      <w:pPr>
        <w:pStyle w:val="ProductList-Body"/>
        <w:numPr>
          <w:ilvl w:val="0"/>
          <w:numId w:val="6"/>
        </w:numPr>
        <w:ind w:left="450" w:hanging="270"/>
      </w:pPr>
      <w:r>
        <w:rPr>
          <w:b/>
        </w:rPr>
        <w:t xml:space="preserve">Office 365 pakalpojumi. </w:t>
      </w:r>
      <w:r>
        <w:t xml:space="preserve">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(3) pakalpojumā OneDrive darbam augšupielādētos failus; (4) pakalpojumā Project Online augšupielādēto projektu saturu.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71AE36E0" w14:textId="77777777" w:rsidR="00AF2EAB" w:rsidRPr="00CD5B6E" w:rsidRDefault="00AF2EAB" w:rsidP="00AF2EAB">
      <w:pPr>
        <w:pStyle w:val="ProductList-Body"/>
        <w:numPr>
          <w:ilvl w:val="0"/>
          <w:numId w:val="6"/>
        </w:numPr>
        <w:ind w:left="450" w:hanging="270"/>
      </w:pPr>
      <w:r>
        <w:rPr>
          <w:b/>
        </w:rPr>
        <w:t>Microsoft Cloud App Security</w:t>
      </w:r>
      <w:r w:rsidRPr="00CD08A5">
        <w:rPr>
          <w:b/>
          <w:bCs/>
        </w:rPr>
        <w:t>.</w:t>
      </w:r>
      <w:r>
        <w:t xml:space="preserve"> Ja Klients nodrošina tā nomnieku Eiropas Savienībā vai Amerikas Savienotajās Valstīs, Microsoft glabā klienta datus, kad tie netiek aktīvi lietoti, tikai attiecīgajā ģeogrāfiskajā apgabalā.</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4" w:name="DataProcessingTerms_Privacy"/>
      <w:bookmarkStart w:id="95" w:name="_Toc449618397"/>
      <w:bookmarkStart w:id="96" w:name="_Toc445967464"/>
      <w:bookmarkStart w:id="97" w:name="_Toc505069341"/>
      <w:r>
        <w:t>Personas datu aizsardzība</w:t>
      </w:r>
      <w:bookmarkEnd w:id="94"/>
      <w:bookmarkEnd w:id="95"/>
      <w:bookmarkEnd w:id="96"/>
      <w:bookmarkEnd w:id="97"/>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8" w:name="SubcontractorTransfer"/>
      <w:r>
        <w:rPr>
          <w:b/>
        </w:rPr>
        <w:t>Nodošana apakšuzņēmējam</w:t>
      </w:r>
      <w:bookmarkEnd w:id="98"/>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9" w:name="_Toc505069342"/>
      <w:r>
        <w:t>Papildu Eiropas noteikumi</w:t>
      </w:r>
      <w:bookmarkEnd w:id="99"/>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100" w:name="_Toc505069343"/>
      <w:r>
        <w:t>Drošība</w:t>
      </w:r>
      <w:bookmarkEnd w:id="100"/>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A020FF" w:rsidRDefault="00086F17" w:rsidP="00A914BF">
      <w:pPr>
        <w:pStyle w:val="ProductList-Body"/>
        <w:rPr>
          <w:sz w:val="16"/>
        </w:rPr>
      </w:pPr>
    </w:p>
    <w:p w14:paraId="4B668A6A" w14:textId="77777777" w:rsidR="00125792" w:rsidRPr="00CD7F8D" w:rsidRDefault="00125792" w:rsidP="00125792">
      <w:pPr>
        <w:pStyle w:val="ProductList-Body"/>
        <w:outlineLvl w:val="2"/>
        <w:rPr>
          <w:b/>
          <w:color w:val="00188F"/>
        </w:rPr>
      </w:pPr>
      <w:bookmarkStart w:id="101" w:name="DataProcessingTerms_OLSInfoSecurityPolic"/>
      <w:bookmarkStart w:id="102" w:name="DataProcessingTerms_SecurityPolicy"/>
      <w:r>
        <w:rPr>
          <w:b/>
          <w:color w:val="00188F"/>
        </w:rPr>
        <w:t>Tiešsaistes pakalpojumu informācijas drošības politika</w:t>
      </w:r>
    </w:p>
    <w:bookmarkEnd w:id="101"/>
    <w:bookmarkEnd w:id="102"/>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A020FF" w:rsidRDefault="00125792" w:rsidP="00125792">
      <w:pPr>
        <w:pStyle w:val="ProductList-Body"/>
        <w:rPr>
          <w:sz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A020FF" w:rsidRDefault="00C62FB6" w:rsidP="00C62FB6">
      <w:pPr>
        <w:pStyle w:val="ProductList-Body"/>
        <w:rPr>
          <w:sz w:val="16"/>
        </w:rPr>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A020FF" w:rsidRDefault="00C62FB6" w:rsidP="00C62FB6">
      <w:pPr>
        <w:pStyle w:val="ProductList-Body"/>
        <w:rPr>
          <w:sz w:val="16"/>
        </w:rPr>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A020FF" w:rsidRDefault="00C62FB6" w:rsidP="00C62FB6">
      <w:pPr>
        <w:pStyle w:val="ProductList-Body"/>
        <w:rPr>
          <w:sz w:val="16"/>
        </w:rPr>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A020FF" w:rsidRDefault="00C62FB6" w:rsidP="00C62FB6">
      <w:pPr>
        <w:pStyle w:val="ProductList-Body"/>
        <w:rPr>
          <w:sz w:val="16"/>
        </w:rPr>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A020FF" w:rsidRDefault="00C62FB6" w:rsidP="00C62FB6">
      <w:pPr>
        <w:pStyle w:val="ProductList-Body"/>
        <w:rPr>
          <w:sz w:val="16"/>
        </w:rPr>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A020FF" w:rsidRDefault="00C62FB6" w:rsidP="00C62FB6">
      <w:pPr>
        <w:pStyle w:val="ProductList-Body"/>
        <w:rPr>
          <w:sz w:val="16"/>
        </w:rPr>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A020FF" w:rsidRDefault="00C62FB6" w:rsidP="00C62FB6">
      <w:pPr>
        <w:pStyle w:val="ProductList-Body"/>
        <w:rPr>
          <w:sz w:val="16"/>
        </w:rPr>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A020FF" w:rsidRDefault="00C62FB6" w:rsidP="00C62FB6">
      <w:pPr>
        <w:pStyle w:val="ProductList-Body"/>
        <w:rPr>
          <w:sz w:val="16"/>
        </w:rPr>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4948929B" w14:textId="664EE47F" w:rsidR="008434FA" w:rsidRDefault="00110461" w:rsidP="00A020FF">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3D5C0316" w14:textId="77777777" w:rsidR="001A0445" w:rsidRDefault="001A0445" w:rsidP="00A914BF">
      <w:pPr>
        <w:pStyle w:val="ProductList-Body"/>
        <w:sectPr w:rsidR="001A0445" w:rsidSect="00A61B2A">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5069344"/>
      <w:r>
        <w:lastRenderedPageBreak/>
        <w:t>Ar Tiešsaistes pakalpojumiem saistītie noteikumi</w:t>
      </w:r>
      <w:bookmarkEnd w:id="103"/>
      <w:bookmarkEnd w:id="104"/>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5" w:name="_Toc505069345"/>
      <w:bookmarkStart w:id="106" w:name="MicrosoftAzureServices"/>
      <w:r w:rsidRPr="00DF6877">
        <w:rPr>
          <w:lang w:val="lv-LV"/>
        </w:rPr>
        <w:t>Microsoft Azure Services</w:t>
      </w:r>
      <w:bookmarkEnd w:id="105"/>
    </w:p>
    <w:bookmarkEnd w:id="106"/>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7" w:anchor="services" w:history="1">
        <w:r w:rsidRPr="00851B56">
          <w:rPr>
            <w:rStyle w:val="Hyperlink"/>
          </w:rPr>
          <w:t>http://azure.microsoft.com/en-us/regions/#services</w:t>
        </w:r>
      </w:hyperlink>
      <w:r>
        <w:t>.</w:t>
      </w:r>
    </w:p>
    <w:p w14:paraId="29BBBCB7" w14:textId="77777777" w:rsidR="00A020FF" w:rsidRDefault="00A020FF" w:rsidP="00A020FF">
      <w:pPr>
        <w:pStyle w:val="ProductList-Body"/>
        <w:spacing w:after="120"/>
      </w:pPr>
      <w:r>
        <w:t>„Bing meklēšanas pakalpojumi” ir Bing tīmekļa meklēšanas, attēlu meklēšanas, video meklēšanas un ziņu meklēšanas API, Bing pareizrakstības pārbaude, Bing automātiskā piedāvāšana, Bing pielāgotā meklēšana un citi API, kas ir norādīti vietnē https://aka.ms/r1j7jq.</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8"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4E4443C0" w:rsidR="00C20EE6" w:rsidRDefault="00C20EE6" w:rsidP="00A020FF">
      <w:pPr>
        <w:pStyle w:val="ProductList-Body"/>
        <w:spacing w:after="120"/>
      </w:pPr>
      <w:r>
        <w:t>“Microsoft Translator” ir Microsoft nodrošināts, mākonī izvietots automātiskās tulkošanas pakalpojums, kurā ietilpst Translator API Text Translation un/vai Translator API Speech Translation.</w:t>
      </w:r>
    </w:p>
    <w:p w14:paraId="00207515" w14:textId="77777777" w:rsidR="00A020FF" w:rsidRDefault="00A020FF" w:rsidP="00A020FF">
      <w:pPr>
        <w:pStyle w:val="ProductList-Body"/>
      </w:pPr>
      <w:r>
        <w:t>„Norādītie izziņas pakalpojumu dati” ir Klienta dati, ko Klients sniedz korporācijai Microsoft vai kas tai tiek sniegti Klienta vārdā, izmantojot Bing meklēšanas pakalpojumus, pakalpojumu Language Understanding Intelligent Service (LUIS) vai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A020FF">
      <w:pPr>
        <w:pStyle w:val="ProductList-Body"/>
        <w:keepNext/>
      </w:pPr>
      <w:r>
        <w:rPr>
          <w:b/>
          <w:color w:val="00188F"/>
        </w:rPr>
        <w:lastRenderedPageBreak/>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0" w:history="1">
        <w:r w:rsidR="007F25D3">
          <w:rPr>
            <w:rStyle w:val="Hyperlink"/>
          </w:rPr>
          <w:t>http://azure.microsoft.com/en-us/support/legal/store-terms/</w:t>
        </w:r>
      </w:hyperlink>
      <w:hyperlink r:id="rId31" w:history="1"/>
      <w:r>
        <w:t>.</w:t>
      </w:r>
    </w:p>
    <w:p w14:paraId="5ED8C05B" w14:textId="17B19FBA" w:rsidR="00125792" w:rsidRDefault="00125792" w:rsidP="00272578">
      <w:pPr>
        <w:pStyle w:val="ProductList-Body"/>
      </w:pPr>
    </w:p>
    <w:p w14:paraId="4BB1B8C5" w14:textId="77777777" w:rsidR="006751E4" w:rsidRPr="00AF2EAB" w:rsidRDefault="006751E4" w:rsidP="006751E4">
      <w:pPr>
        <w:pStyle w:val="ProductList-Offering2Heading"/>
        <w:outlineLvl w:val="2"/>
        <w:rPr>
          <w:lang w:val="lv-LV"/>
        </w:rPr>
      </w:pPr>
      <w:bookmarkStart w:id="107" w:name="_Toc484158292"/>
      <w:bookmarkStart w:id="108" w:name="MicrosoftTranslator"/>
      <w:r w:rsidRPr="00984C2D">
        <w:rPr>
          <w:lang w:val="lv-LV"/>
        </w:rPr>
        <w:tab/>
      </w:r>
      <w:bookmarkStart w:id="109" w:name="_Toc505069346"/>
      <w:r w:rsidRPr="00AF2EAB">
        <w:rPr>
          <w:lang w:val="lv-LV"/>
        </w:rPr>
        <w:t>Microsoft Azure Stack</w:t>
      </w:r>
      <w:bookmarkEnd w:id="107"/>
      <w:bookmarkEnd w:id="109"/>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2"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110461"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EDA146F" w14:textId="77777777" w:rsidR="00A020FF" w:rsidRPr="00A020FF" w:rsidRDefault="00A020FF" w:rsidP="00A020FF">
      <w:pPr>
        <w:pStyle w:val="ProductList-Offering2Heading"/>
        <w:outlineLvl w:val="2"/>
        <w:rPr>
          <w:lang w:val="lv-LV"/>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8"/>
      <w:r w:rsidRPr="00A020FF">
        <w:rPr>
          <w:lang w:val="lv-LV"/>
        </w:rPr>
        <w:tab/>
      </w:r>
      <w:bookmarkStart w:id="119" w:name="MicrosoftCognitiveServices"/>
      <w:bookmarkStart w:id="120" w:name="_Toc503180476"/>
      <w:bookmarkStart w:id="121" w:name="_Toc500148632"/>
      <w:bookmarkStart w:id="122" w:name="_Toc505069347"/>
      <w:r w:rsidRPr="00A020FF">
        <w:rPr>
          <w:lang w:val="lv-LV"/>
        </w:rPr>
        <w:t>Microsoft izziņas pakalpojumi</w:t>
      </w:r>
      <w:bookmarkEnd w:id="119"/>
      <w:bookmarkEnd w:id="120"/>
      <w:bookmarkEnd w:id="121"/>
      <w:bookmarkEnd w:id="122"/>
    </w:p>
    <w:p w14:paraId="5F4E9201" w14:textId="77777777" w:rsidR="00A020FF" w:rsidRDefault="00A020FF" w:rsidP="00A020FF">
      <w:pPr>
        <w:pStyle w:val="ProductList-ClauseHeading"/>
      </w:pPr>
      <w:r>
        <w:t>Bing meklēšanas pakalpojumi</w:t>
      </w:r>
    </w:p>
    <w:p w14:paraId="64442C98" w14:textId="77777777" w:rsidR="00A020FF" w:rsidRPr="001E6994" w:rsidRDefault="00A020FF" w:rsidP="00A020FF">
      <w:pPr>
        <w:pStyle w:val="ProductList-Body"/>
        <w:ind w:left="158"/>
        <w:rPr>
          <w:b/>
          <w:color w:val="0072C6"/>
        </w:rPr>
      </w:pPr>
      <w:r>
        <w:rPr>
          <w:b/>
          <w:color w:val="0072C6"/>
        </w:rPr>
        <w:t>Lietošanas un rādīšanas prasības</w:t>
      </w:r>
    </w:p>
    <w:p w14:paraId="266FA334" w14:textId="77777777" w:rsidR="00A020FF" w:rsidRDefault="00A020FF" w:rsidP="00A020FF">
      <w:pPr>
        <w:pStyle w:val="ProductList-Body"/>
        <w:tabs>
          <w:tab w:val="left" w:pos="270"/>
        </w:tabs>
        <w:ind w:left="158"/>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33"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23D4CF85" w14:textId="77777777" w:rsidR="00A020FF" w:rsidRDefault="00A020FF" w:rsidP="00A020FF">
      <w:pPr>
        <w:pStyle w:val="ProductList-ClauseHeading"/>
        <w:keepNext w:val="0"/>
      </w:pPr>
    </w:p>
    <w:p w14:paraId="3629DBB0" w14:textId="77777777" w:rsidR="00A020FF" w:rsidRDefault="00A020FF" w:rsidP="00A020FF">
      <w:pPr>
        <w:pStyle w:val="ProductList-ClauseHeading"/>
        <w:keepNext w:val="0"/>
        <w:ind w:left="158"/>
      </w:pPr>
      <w:r>
        <w:rPr>
          <w:color w:val="0072C6"/>
        </w:rPr>
        <w:t>Personas datu aizsardzība</w:t>
      </w:r>
      <w:r>
        <w:t xml:space="preserve"> </w:t>
      </w:r>
      <w:r>
        <w:rPr>
          <w:color w:val="0072C6"/>
        </w:rPr>
        <w:t xml:space="preserve">Microsoft izziņas pakalpojumos </w:t>
      </w:r>
    </w:p>
    <w:p w14:paraId="7EDDB584" w14:textId="77777777" w:rsidR="00A020FF" w:rsidRDefault="00A020FF" w:rsidP="00A020FF">
      <w:pPr>
        <w:pStyle w:val="ProductList-Body"/>
        <w:ind w:left="158"/>
      </w:pPr>
      <w:r>
        <w:t xml:space="preserve">Vietnē </w:t>
      </w:r>
      <w:hyperlink r:id="rId34" w:history="1">
        <w:r>
          <w:rPr>
            <w:rStyle w:val="Hyperlink"/>
          </w:rPr>
          <w:t>https://go.microsoft.com/fwlink/?LinkId=521839</w:t>
        </w:r>
      </w:hyperlink>
      <w:r>
        <w:t xml:space="preserve"> pieejamais Microsoft personas datu aizsardzības paziņojums attiecas uz Klientu, lietojot Bing meklēšanas pakalpojumus, pakalpojumus Language Understanding Intelligent Service (LUIS) un Microsoft Translator, taču šī Tiešsaistes pakalpojumu nosacījumu sadaļa „Microsoft izziņas pakalpojumi” ir noteicoša tiktāl, ciktāl tā nav pretrunā ar Microsoft personas datu aizsardzības paziņojumu. </w:t>
      </w:r>
    </w:p>
    <w:p w14:paraId="1A898D34" w14:textId="77777777" w:rsidR="00A020FF" w:rsidRDefault="00A020FF" w:rsidP="00A020FF">
      <w:pPr>
        <w:pStyle w:val="ProductList-Body"/>
      </w:pPr>
    </w:p>
    <w:p w14:paraId="29FACE4C" w14:textId="77777777" w:rsidR="00A020FF" w:rsidRPr="001E6994" w:rsidRDefault="00A020FF" w:rsidP="00A020FF">
      <w:pPr>
        <w:pStyle w:val="ProductList-ClauseHeading"/>
        <w:keepNext w:val="0"/>
        <w:ind w:left="158"/>
        <w:rPr>
          <w:color w:val="0072C6"/>
        </w:rPr>
      </w:pPr>
      <w:r>
        <w:rPr>
          <w:color w:val="0072C6"/>
        </w:rPr>
        <w:t xml:space="preserve">Norādīto izziņas pakalpojumu datu lietojums. </w:t>
      </w:r>
    </w:p>
    <w:p w14:paraId="15C8FB40" w14:textId="77777777" w:rsidR="00A020FF" w:rsidRDefault="00A020FF" w:rsidP="00A020FF">
      <w:pPr>
        <w:pStyle w:val="ProductList-Body"/>
        <w:ind w:left="158"/>
      </w:pPr>
      <w:r>
        <w:t>Klients ir pilnībā atbildīgs par visu Norādīto izziņas pakalpojumu datu saturu.</w:t>
      </w:r>
    </w:p>
    <w:p w14:paraId="5A5B7E38" w14:textId="77777777" w:rsidR="00A020FF" w:rsidRDefault="00A020FF" w:rsidP="00A020FF">
      <w:pPr>
        <w:pStyle w:val="ProductList-Body"/>
      </w:pPr>
    </w:p>
    <w:p w14:paraId="03061E7D" w14:textId="77777777" w:rsidR="00A020FF" w:rsidRDefault="00A020FF" w:rsidP="00A020FF">
      <w:pPr>
        <w:pStyle w:val="ProductList-Body"/>
        <w:ind w:left="158"/>
      </w:pPr>
      <w:r>
        <w:lastRenderedPageBreak/>
        <w:t>Korporācijai Microsoft ir tiesības apstrādāt Norādītos izziņas pakalpojumu datus, tikai lai (i) nodrošinātu Klientam Izziņas pakalpojumus un (ii) uzlabotu korporācijas Microsoft produktus un pakalpojumus. Tikai šādas apstrādes vajadzībām Microsoft drīkst apkopot, paturēt, lietot un pavairot Norādīto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Norādīto izziņas pakalpojumu datus, kā aprakstīts šajā punktā, nepārkāpjot nevienas trešās personas tiesības un neradot Microsoft nekādas citas saistības pret Klientu vai kādu trešo personu.</w:t>
      </w:r>
    </w:p>
    <w:p w14:paraId="1CCC435B" w14:textId="77777777" w:rsidR="00A020FF" w:rsidRDefault="00A020FF" w:rsidP="00A020FF">
      <w:pPr>
        <w:pStyle w:val="ProductList-Body"/>
        <w:ind w:left="158"/>
      </w:pPr>
    </w:p>
    <w:p w14:paraId="6340B866" w14:textId="77777777" w:rsidR="00A020FF" w:rsidRDefault="00A020FF" w:rsidP="00A020FF">
      <w:pPr>
        <w:pStyle w:val="ProductList-Body"/>
        <w:ind w:left="158"/>
      </w:pPr>
      <w:r>
        <w:t>Ja Norādīto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44EF16B1" w14:textId="77777777" w:rsidR="00A020FF" w:rsidRDefault="00A020FF" w:rsidP="00A020FF">
      <w:pPr>
        <w:pStyle w:val="ProductList-Body"/>
        <w:ind w:left="158"/>
      </w:pPr>
    </w:p>
    <w:p w14:paraId="234664E3" w14:textId="77777777" w:rsidR="00A020FF" w:rsidRDefault="00A020FF" w:rsidP="00A020FF">
      <w:pPr>
        <w:pStyle w:val="ProductList-Body"/>
        <w:ind w:left="158"/>
      </w:pPr>
      <w:r>
        <w:t xml:space="preserve">Korporācija Microsoft ir apņēmusies palīdzēt aizsargāt datu subjektus, kuri varētu tikt identificēti, izmantojot Microsoft paturētos Norādīto izziņas pakalpojumu datus. Korporācija Microsoft ir īstenojusi komercdarbības un tehniskos pasākumus, kas izstrādāti ar mērķi palīdzēt daļai no paturētajiem Norādīto izziņas pakalpojumu datiem noņemt saistību ar identitāti. </w:t>
      </w:r>
    </w:p>
    <w:p w14:paraId="5E99111C" w14:textId="77777777" w:rsidR="00A020FF" w:rsidRDefault="00A020FF" w:rsidP="00A020FF">
      <w:pPr>
        <w:pStyle w:val="ProductList-Body"/>
        <w:ind w:left="158"/>
      </w:pPr>
    </w:p>
    <w:p w14:paraId="3132454D" w14:textId="77777777" w:rsidR="00A020FF" w:rsidRDefault="00A020FF" w:rsidP="00A020FF">
      <w:pPr>
        <w:pStyle w:val="ProductList-Body"/>
        <w:ind w:left="158"/>
      </w:pPr>
      <w:r>
        <w:t xml:space="preserve">Šī Tiešsaistes pakalpojumu nosacījumu sadaļa „Norādīto izziņas pakalpojumu datu lietojums” būs spēkā arī pēc Klienta lielapjoma licencēšanas līguma darbības izbeigšanas vai darbības beigām. Pušu starpā Klients patur visas tiesības, īpašuma tiesības un līdzdalību attiecībā uz Norādītajiem izziņas pakalpojumu datiem. Korporācija Microsoft neiegūst nekādas tiesības saistībā ar Norādītajiem izziņas pakalpojumu datiem, izņemot tās tiesības, ko Klients piešķir korporācijai Microsoft šajā sadaļā „Norādīto izziņas pakalpojumu datu lietojums”. Šajā rindkopā paustais neietekmē korporācijas Microsoft programmatūru vai pakalpojumu tiesības, kuras korporācija Microsoft licencē Klientam. </w:t>
      </w:r>
    </w:p>
    <w:p w14:paraId="7099648D" w14:textId="77777777" w:rsidR="00A020FF" w:rsidRDefault="00A020FF" w:rsidP="00A020FF">
      <w:pPr>
        <w:pStyle w:val="ProductList-Body"/>
        <w:ind w:left="158"/>
      </w:pPr>
    </w:p>
    <w:p w14:paraId="47B35D4C" w14:textId="77777777" w:rsidR="00A020FF" w:rsidRPr="001E6994" w:rsidRDefault="00A020FF" w:rsidP="00A020FF">
      <w:pPr>
        <w:pStyle w:val="ProductList-ClauseHeading"/>
        <w:keepNext w:val="0"/>
        <w:ind w:left="158"/>
        <w:rPr>
          <w:color w:val="0072C6"/>
        </w:rPr>
      </w:pPr>
      <w:r>
        <w:rPr>
          <w:color w:val="0072C6"/>
        </w:rPr>
        <w:t>Izziņas pakalpojumu datu paturēšana</w:t>
      </w:r>
    </w:p>
    <w:p w14:paraId="470F11FD" w14:textId="77777777" w:rsidR="00A020FF" w:rsidRDefault="00A020FF" w:rsidP="00A020FF">
      <w:pPr>
        <w:pStyle w:val="ProductList-Body"/>
        <w:ind w:left="158"/>
      </w:pPr>
      <w:r>
        <w:t>Izziņas pakalpojumi nav izstrādāti Klienta datu glabāšanai Klienta vārdā, ja vien tas nav norādīts pakalpojuma dokumentācijā.</w:t>
      </w:r>
      <w:r>
        <w:cr/>
      </w:r>
    </w:p>
    <w:p w14:paraId="2831E789" w14:textId="77777777" w:rsidR="00A020FF" w:rsidRPr="001E6994" w:rsidRDefault="00A020FF" w:rsidP="00A020FF">
      <w:pPr>
        <w:pStyle w:val="ProductList-ClauseHeading"/>
        <w:keepNext w:val="0"/>
        <w:ind w:left="158"/>
        <w:rPr>
          <w:color w:val="0072C6"/>
        </w:rPr>
      </w:pPr>
      <w:r>
        <w:rPr>
          <w:color w:val="0072C6"/>
        </w:rPr>
        <w:t>Vispārīgo personas datu aizsardzības un drošības nosacījumu piemērošana Bing meklēšanas pakalpojumiem un pakalpojumiem LUIS un Microsoft Translator</w:t>
      </w:r>
    </w:p>
    <w:p w14:paraId="1D8C3755" w14:textId="77777777" w:rsidR="00A020FF" w:rsidRDefault="00A020FF" w:rsidP="00A020FF">
      <w:pPr>
        <w:pStyle w:val="ProductList-Body"/>
        <w:ind w:left="158"/>
      </w:pPr>
      <w:r>
        <w:t>Uz Bing meklēšanas pakalpojumiem un pakalpojumiem Language Understanding Intelligent Service (LUIS) un Microsoft Translator attiecas tikai šīs Vispārīgo personas datu aizsardzības un drošības nosacījumu sadaļas: „Datu apstrādes vieta”, „Priekšskatījuma izlaidumi”, „Apakšuzņēmēju izmantošana”, „Kā sazināties ar Microsoft”.</w:t>
      </w:r>
    </w:p>
    <w:p w14:paraId="27337313" w14:textId="77777777" w:rsidR="00A020FF" w:rsidRDefault="00A020FF" w:rsidP="00A020FF">
      <w:pPr>
        <w:pStyle w:val="ProductList-Body"/>
        <w:ind w:left="158"/>
      </w:pPr>
    </w:p>
    <w:p w14:paraId="7BD26668" w14:textId="77777777" w:rsidR="00A020FF" w:rsidRDefault="00A020FF" w:rsidP="00A020FF">
      <w:pPr>
        <w:pStyle w:val="ProductList-ClauseHeading"/>
        <w:keepNext w:val="0"/>
      </w:pPr>
      <w:r>
        <w:t>Prioritāte</w:t>
      </w:r>
    </w:p>
    <w:p w14:paraId="51AFA110" w14:textId="77777777" w:rsidR="00A020FF" w:rsidRDefault="00A020FF" w:rsidP="00A020FF">
      <w:pPr>
        <w:pStyle w:val="ProductList-Body"/>
      </w:pPr>
      <w:r>
        <w:t>Ciktāl pastāv pretruna ar citām tiešsaistes pakalpojumu nosacījumu daļām, šī sadaļa „Microsoft izziņas pakalpojumi” ir noteicošā.</w:t>
      </w:r>
    </w:p>
    <w:p w14:paraId="59C2B143" w14:textId="77777777" w:rsidR="00A020FF" w:rsidRDefault="00A020FF" w:rsidP="00A020FF">
      <w:pPr>
        <w:pStyle w:val="ProductList-Body"/>
      </w:pPr>
    </w:p>
    <w:p w14:paraId="1D173800" w14:textId="77777777" w:rsidR="00A020FF" w:rsidRPr="00C95CCF" w:rsidRDefault="00A020FF" w:rsidP="00A020FF">
      <w:pPr>
        <w:pStyle w:val="ProductList-ClauseHeading"/>
        <w:keepNext w:val="0"/>
      </w:pPr>
      <w:r>
        <w:t>Ierobežojums Klienta tiesībām lietot piegādātos pakalpojumus:</w:t>
      </w:r>
    </w:p>
    <w:p w14:paraId="1ECC179E" w14:textId="77777777" w:rsidR="00A020FF" w:rsidRDefault="00A020FF" w:rsidP="00A020FF">
      <w:pPr>
        <w:pStyle w:val="ProductList-Body"/>
        <w:tabs>
          <w:tab w:val="clear" w:pos="158"/>
          <w:tab w:val="left" w:pos="360"/>
        </w:tabs>
      </w:pPr>
      <w:r>
        <w:t>Klients nedrīkst izmantot nekādus Bing meklēšanas pakalpojumos vai pakalpojumā Microsoft Translator iegūtus datus, lai izstrādātu vai piedāvātu līdzīgu pakalpojumu, kura pamatā ir algoritmiskā mācīšanās.</w:t>
      </w:r>
    </w:p>
    <w:p w14:paraId="16B2C40B" w14:textId="77777777" w:rsidR="00A020FF" w:rsidRDefault="00A020FF" w:rsidP="00A020FF">
      <w:pPr>
        <w:pStyle w:val="ProductList-Body"/>
        <w:tabs>
          <w:tab w:val="left" w:pos="360"/>
        </w:tabs>
      </w:pPr>
    </w:p>
    <w:p w14:paraId="6317A3F3" w14:textId="77777777" w:rsidR="00A020FF" w:rsidRDefault="00A020FF" w:rsidP="00A020FF">
      <w:pPr>
        <w:pStyle w:val="ProductList-ClauseHeading"/>
      </w:pPr>
      <w:r>
        <w:t>Microsoft Translator</w:t>
      </w:r>
    </w:p>
    <w:p w14:paraId="1CF985D5" w14:textId="77777777" w:rsidR="00A020FF" w:rsidRPr="00721DAE" w:rsidRDefault="00A020FF" w:rsidP="00A020FF">
      <w:pPr>
        <w:pStyle w:val="ProductList-Body"/>
        <w:keepNext/>
        <w:tabs>
          <w:tab w:val="left" w:pos="360"/>
        </w:tabs>
        <w:ind w:left="180"/>
        <w:rPr>
          <w:b/>
          <w:color w:val="0072C6"/>
        </w:rPr>
      </w:pPr>
      <w:r>
        <w:rPr>
          <w:b/>
          <w:color w:val="0072C6"/>
        </w:rPr>
        <w:t>Attiecinājums:</w:t>
      </w:r>
    </w:p>
    <w:p w14:paraId="2B900D14" w14:textId="77777777" w:rsidR="00A020FF" w:rsidRDefault="00A020FF" w:rsidP="00A020FF">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505283CB" w14:textId="77777777" w:rsidR="00A020FF" w:rsidRPr="001349C6" w:rsidRDefault="00110461" w:rsidP="00A020FF">
      <w:pPr>
        <w:pStyle w:val="ProductList-Body"/>
        <w:shd w:val="clear" w:color="auto" w:fill="A6A6A6" w:themeFill="background1" w:themeFillShade="A6"/>
        <w:spacing w:before="120" w:after="240"/>
        <w:jc w:val="right"/>
        <w:rPr>
          <w:sz w:val="16"/>
          <w:szCs w:val="16"/>
        </w:rPr>
      </w:pPr>
      <w:hyperlink w:anchor="_top" w:history="1">
        <w:r w:rsidR="00A020FF">
          <w:rPr>
            <w:rStyle w:val="Hyperlink"/>
            <w:sz w:val="16"/>
            <w:szCs w:val="16"/>
          </w:rPr>
          <w:t>Saturs</w:t>
        </w:r>
      </w:hyperlink>
      <w:r w:rsidR="00A020FF">
        <w:rPr>
          <w:sz w:val="16"/>
          <w:szCs w:val="16"/>
        </w:rPr>
        <w:t xml:space="preserve"> / </w:t>
      </w:r>
      <w:hyperlink w:anchor="_top" w:history="1">
        <w:r w:rsidR="00A020FF">
          <w:rPr>
            <w:rStyle w:val="Hyperlink"/>
            <w:sz w:val="16"/>
            <w:szCs w:val="16"/>
          </w:rPr>
          <w:t>Vispārīgie nosacījumi</w:t>
        </w:r>
      </w:hyperlink>
    </w:p>
    <w:p w14:paraId="0D29C311" w14:textId="77777777" w:rsidR="00E47D5D" w:rsidRPr="00E95331" w:rsidRDefault="00E47D5D" w:rsidP="00E47D5D">
      <w:pPr>
        <w:pStyle w:val="ProductList-Offering2Heading"/>
        <w:ind w:firstLine="158"/>
        <w:outlineLvl w:val="2"/>
        <w:rPr>
          <w:lang w:val="lv-LV"/>
        </w:rPr>
      </w:pPr>
      <w:bookmarkStart w:id="123" w:name="_Toc505069348"/>
      <w:r w:rsidRPr="00E95331">
        <w:rPr>
          <w:lang w:val="lv-LV"/>
        </w:rPr>
        <w:t>Microsoft Genomics</w:t>
      </w:r>
      <w:bookmarkEnd w:id="110"/>
      <w:bookmarkEnd w:id="123"/>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5"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lastRenderedPageBreak/>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110461"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24" w:name="_Toc494738673"/>
      <w:bookmarkStart w:id="125" w:name="_Toc505069349"/>
      <w:r w:rsidRPr="00AF2EAB">
        <w:rPr>
          <w:lang w:val="lv-LV"/>
        </w:rPr>
        <w:t xml:space="preserve">Visual Studio </w:t>
      </w:r>
      <w:r w:rsidR="00AF2EAB" w:rsidRPr="00AF2EAB">
        <w:rPr>
          <w:lang w:val="lv-LV"/>
        </w:rPr>
        <w:t>App</w:t>
      </w:r>
      <w:r w:rsidRPr="00AF2EAB">
        <w:rPr>
          <w:lang w:val="lv-LV"/>
        </w:rPr>
        <w:t xml:space="preserve"> Center</w:t>
      </w:r>
      <w:bookmarkEnd w:id="124"/>
      <w:bookmarkEnd w:id="125"/>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179AEB76" w:rsidR="00E47D5D" w:rsidRPr="00BA2331" w:rsidRDefault="00E47D5D" w:rsidP="00E47D5D">
      <w:pPr>
        <w:pStyle w:val="ProductList-Body"/>
      </w:pPr>
      <w:r>
        <w:t xml:space="preserve">Vietnē https://aka.ms/mctestprivacypolicy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110461"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6" w:name="_Toc505069350"/>
      <w:r w:rsidRPr="00807B4A">
        <w:rPr>
          <w:lang w:val="lv-LV"/>
        </w:rPr>
        <w:t>Microsoft Azure plāni</w:t>
      </w:r>
      <w:bookmarkEnd w:id="111"/>
      <w:bookmarkEnd w:id="112"/>
      <w:bookmarkEnd w:id="126"/>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7" w:name="_Toc505069351"/>
      <w:r w:rsidR="00280242" w:rsidRPr="00A56F5E">
        <w:rPr>
          <w:lang w:val="lv-LV"/>
        </w:rPr>
        <w:t>Azure Active Directory Basic</w:t>
      </w:r>
      <w:bookmarkEnd w:id="113"/>
      <w:bookmarkEnd w:id="114"/>
      <w:bookmarkEnd w:id="127"/>
    </w:p>
    <w:bookmarkEnd w:id="115"/>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11046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8" w:name="AzureActiveDirectoryPremium"/>
      <w:r>
        <w:tab/>
      </w:r>
      <w:bookmarkStart w:id="129" w:name="_Toc459970715"/>
      <w:bookmarkStart w:id="130" w:name="_Toc457466429"/>
      <w:bookmarkStart w:id="131" w:name="_Toc505069352"/>
      <w:r>
        <w:t>Azure Active Directory Premium</w:t>
      </w:r>
      <w:bookmarkEnd w:id="129"/>
      <w:bookmarkEnd w:id="130"/>
      <w:bookmarkEnd w:id="131"/>
    </w:p>
    <w:bookmarkEnd w:id="12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11046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2" w:name="AzureInformationProtectionPremium"/>
      <w:r w:rsidRPr="008C3E89">
        <w:rPr>
          <w:lang w:val="lv-LV"/>
        </w:rPr>
        <w:tab/>
      </w:r>
      <w:bookmarkStart w:id="133" w:name="AzureRightsManagement"/>
      <w:bookmarkStart w:id="134" w:name="_Toc459970716"/>
      <w:bookmarkStart w:id="135" w:name="_Toc457466430"/>
      <w:bookmarkStart w:id="136" w:name="_Toc505069353"/>
      <w:r w:rsidRPr="008C3E89">
        <w:rPr>
          <w:lang w:val="lv-LV"/>
        </w:rPr>
        <w:t>Azure Information Protection</w:t>
      </w:r>
      <w:bookmarkEnd w:id="133"/>
      <w:r w:rsidRPr="008C3E89">
        <w:rPr>
          <w:lang w:val="lv-LV"/>
        </w:rPr>
        <w:t xml:space="preserve"> Premium</w:t>
      </w:r>
      <w:bookmarkEnd w:id="134"/>
      <w:bookmarkEnd w:id="135"/>
      <w:bookmarkEnd w:id="136"/>
    </w:p>
    <w:bookmarkEnd w:id="132"/>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11046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77777777" w:rsidR="00E47D5D" w:rsidRPr="00E95331" w:rsidRDefault="00E47D5D" w:rsidP="00E47D5D">
      <w:pPr>
        <w:pStyle w:val="ProductList-Offering1Heading"/>
        <w:rPr>
          <w:lang w:val="lv-LV"/>
        </w:rPr>
      </w:pPr>
      <w:bookmarkStart w:id="137" w:name="_Toc388464308"/>
      <w:bookmarkStart w:id="138" w:name="Dynamics365"/>
      <w:bookmarkStart w:id="139" w:name="_Toc494738678"/>
      <w:bookmarkStart w:id="140" w:name="_Toc492329139"/>
      <w:bookmarkStart w:id="141" w:name="_Toc505069354"/>
      <w:bookmarkEnd w:id="116"/>
      <w:bookmarkEnd w:id="117"/>
      <w:bookmarkEnd w:id="118"/>
      <w:bookmarkEnd w:id="137"/>
      <w:r w:rsidRPr="00E95331">
        <w:rPr>
          <w:lang w:val="lv-LV"/>
        </w:rPr>
        <w:lastRenderedPageBreak/>
        <w:t>Microsoft Dynamics 365 pakalpojumi</w:t>
      </w:r>
      <w:bookmarkEnd w:id="138"/>
      <w:bookmarkEnd w:id="139"/>
      <w:bookmarkEnd w:id="140"/>
      <w:bookmarkEnd w:id="141"/>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36"/>
          <w:footerReference w:type="first" r:id="rId37"/>
          <w:pgSz w:w="12240" w:h="15840"/>
          <w:pgMar w:top="1440" w:right="720" w:bottom="1440" w:left="720" w:header="720" w:footer="720" w:gutter="0"/>
          <w:cols w:space="720"/>
          <w:titlePg/>
          <w:docGrid w:linePitch="360"/>
        </w:sectPr>
      </w:pPr>
    </w:p>
    <w:p w14:paraId="45F370C4" w14:textId="77777777" w:rsidR="00E47D5D" w:rsidRPr="00BA2331" w:rsidRDefault="00E47D5D" w:rsidP="00E47D5D">
      <w:pPr>
        <w:pStyle w:val="ProductList-Body"/>
      </w:pPr>
      <w:r>
        <w:rPr>
          <w:rFonts w:asciiTheme="majorHAnsi" w:hAnsiTheme="majorHAnsi"/>
          <w:sz w:val="16"/>
          <w:szCs w:val="16"/>
        </w:rPr>
        <w:t>Microsoft Dynamics 365 for Case Management, Enterprise edition</w:t>
      </w:r>
    </w:p>
    <w:p w14:paraId="2739FA5A" w14:textId="77777777" w:rsidR="00E47D5D" w:rsidRPr="00BA2331" w:rsidRDefault="00E47D5D" w:rsidP="00E47D5D">
      <w:pPr>
        <w:pStyle w:val="ProductList-Body"/>
      </w:pPr>
      <w:r>
        <w:rPr>
          <w:rFonts w:asciiTheme="majorHAnsi" w:hAnsiTheme="majorHAnsi"/>
          <w:sz w:val="16"/>
          <w:szCs w:val="16"/>
        </w:rPr>
        <w:t>Microsoft Dynamics 365 for Customer Service, Enterprise edition</w:t>
      </w:r>
    </w:p>
    <w:p w14:paraId="76461ECA" w14:textId="77777777" w:rsidR="00E47D5D" w:rsidRPr="00BA2331" w:rsidRDefault="00E47D5D" w:rsidP="00E47D5D">
      <w:pPr>
        <w:pStyle w:val="ProductList-Body"/>
      </w:pPr>
      <w:r>
        <w:rPr>
          <w:rFonts w:asciiTheme="majorHAnsi" w:hAnsiTheme="majorHAnsi"/>
          <w:sz w:val="16"/>
          <w:szCs w:val="16"/>
        </w:rPr>
        <w:t>Microsoft Dynamics 365 for Field Services, Enterprise edition</w:t>
      </w:r>
    </w:p>
    <w:p w14:paraId="7B183240" w14:textId="77777777" w:rsidR="00E47D5D" w:rsidRPr="00BA2331" w:rsidRDefault="00E47D5D" w:rsidP="00E47D5D">
      <w:pPr>
        <w:pStyle w:val="ProductList-Body"/>
      </w:pPr>
      <w:r>
        <w:rPr>
          <w:rFonts w:asciiTheme="majorHAnsi" w:hAnsiTheme="majorHAnsi"/>
          <w:sz w:val="16"/>
          <w:szCs w:val="16"/>
        </w:rPr>
        <w:t>Microsoft Dynamics 365 for Finance and Operations, Business edition</w:t>
      </w:r>
    </w:p>
    <w:p w14:paraId="6A4CBFA7" w14:textId="77777777" w:rsidR="00E47D5D" w:rsidRPr="00BA2331" w:rsidRDefault="00E47D5D" w:rsidP="00E47D5D">
      <w:pPr>
        <w:pStyle w:val="ProductList-Body"/>
      </w:pPr>
      <w:r>
        <w:rPr>
          <w:rFonts w:asciiTheme="majorHAnsi" w:hAnsiTheme="majorHAnsi"/>
          <w:sz w:val="16"/>
          <w:szCs w:val="16"/>
        </w:rPr>
        <w:t>Microsoft Dynamics 365 for Operations darbībai, Enterprise edition</w:t>
      </w:r>
    </w:p>
    <w:p w14:paraId="1D6153FE" w14:textId="77777777" w:rsidR="00E47D5D" w:rsidRPr="00BA2331" w:rsidRDefault="00E47D5D" w:rsidP="00E47D5D">
      <w:pPr>
        <w:pStyle w:val="ProductList-Body"/>
      </w:pPr>
      <w:r>
        <w:rPr>
          <w:rFonts w:asciiTheme="majorHAnsi" w:hAnsiTheme="majorHAnsi"/>
          <w:sz w:val="16"/>
          <w:szCs w:val="16"/>
        </w:rPr>
        <w:t>Microsoft Dynamics 365 for Operations ierīcei, Enterprise edition</w:t>
      </w:r>
    </w:p>
    <w:p w14:paraId="39E00773" w14:textId="77777777" w:rsidR="00E47D5D" w:rsidRPr="00BA2331" w:rsidRDefault="00E47D5D" w:rsidP="00E47D5D">
      <w:pPr>
        <w:pStyle w:val="ProductList-Body"/>
      </w:pPr>
      <w:r>
        <w:rPr>
          <w:rFonts w:asciiTheme="majorHAnsi" w:hAnsiTheme="majorHAnsi"/>
          <w:sz w:val="16"/>
          <w:szCs w:val="16"/>
        </w:rPr>
        <w:t>Microsoft Dynamics 365 for Project Service Automation, Enterprise edition</w:t>
      </w:r>
    </w:p>
    <w:p w14:paraId="628A87E3" w14:textId="77777777" w:rsidR="00E47D5D" w:rsidRPr="00BA2331" w:rsidRDefault="00E47D5D" w:rsidP="00E47D5D">
      <w:pPr>
        <w:pStyle w:val="ProductList-Body"/>
      </w:pPr>
      <w:r>
        <w:rPr>
          <w:rFonts w:asciiTheme="majorHAnsi" w:hAnsiTheme="majorHAnsi"/>
          <w:sz w:val="16"/>
          <w:szCs w:val="16"/>
        </w:rPr>
        <w:t>Microsoft Dynamics 365 for Retail, Enterprise edition</w:t>
      </w:r>
    </w:p>
    <w:p w14:paraId="778C09BF" w14:textId="77777777" w:rsidR="00E47D5D" w:rsidRPr="00BA2331" w:rsidRDefault="00E47D5D" w:rsidP="00E47D5D">
      <w:pPr>
        <w:pStyle w:val="ProductList-Body"/>
      </w:pPr>
      <w:r>
        <w:rPr>
          <w:rFonts w:asciiTheme="majorHAnsi" w:hAnsiTheme="majorHAnsi"/>
          <w:sz w:val="16"/>
          <w:szCs w:val="16"/>
        </w:rPr>
        <w:t>Microsoft Dynamics 365 for Sales, Enterprise edition</w:t>
      </w:r>
    </w:p>
    <w:p w14:paraId="525ECF02" w14:textId="77777777" w:rsidR="00E47D5D" w:rsidRPr="00BA2331" w:rsidRDefault="00E47D5D" w:rsidP="00E47D5D">
      <w:pPr>
        <w:pStyle w:val="ProductList-Body"/>
      </w:pPr>
      <w:r>
        <w:rPr>
          <w:rFonts w:asciiTheme="majorHAnsi" w:hAnsiTheme="majorHAnsi"/>
          <w:sz w:val="16"/>
          <w:szCs w:val="16"/>
        </w:rPr>
        <w:t>Microsoft Dynamics 365 for Talent, Enterprise edition</w:t>
      </w:r>
    </w:p>
    <w:p w14:paraId="1A386BDA" w14:textId="77777777" w:rsidR="00E47D5D" w:rsidRPr="00BA2331" w:rsidRDefault="00E47D5D" w:rsidP="00E47D5D">
      <w:pPr>
        <w:pStyle w:val="ProductList-Body"/>
      </w:pPr>
      <w:r>
        <w:rPr>
          <w:rFonts w:asciiTheme="majorHAnsi" w:hAnsiTheme="majorHAnsi"/>
          <w:sz w:val="16"/>
          <w:szCs w:val="16"/>
        </w:rPr>
        <w:t>Microsoft Dynamics 365 for Talent: Attract, Enterprise edition</w:t>
      </w:r>
    </w:p>
    <w:p w14:paraId="018E41CC" w14:textId="77777777" w:rsidR="00E47D5D" w:rsidRPr="00BA2331" w:rsidRDefault="00E47D5D" w:rsidP="00E47D5D">
      <w:pPr>
        <w:pStyle w:val="ProductList-Body"/>
      </w:pPr>
      <w:r>
        <w:rPr>
          <w:rFonts w:asciiTheme="majorHAnsi" w:hAnsiTheme="majorHAnsi"/>
          <w:sz w:val="16"/>
          <w:szCs w:val="16"/>
        </w:rPr>
        <w:t>Microsoft Dynamics 365 for Talent: Onboard, Enterprise edition</w:t>
      </w:r>
    </w:p>
    <w:p w14:paraId="497EDA0B" w14:textId="77777777" w:rsidR="00E47D5D" w:rsidRPr="00BA2331" w:rsidRDefault="00E47D5D" w:rsidP="00E47D5D">
      <w:pPr>
        <w:pStyle w:val="ProductList-Body"/>
      </w:pPr>
      <w:r>
        <w:rPr>
          <w:rFonts w:asciiTheme="majorHAnsi" w:hAnsiTheme="majorHAnsi"/>
          <w:sz w:val="16"/>
          <w:szCs w:val="16"/>
        </w:rPr>
        <w:t>Microsoft Dynamics 365 for Team Members, Business edition</w:t>
      </w:r>
    </w:p>
    <w:p w14:paraId="227FB4E9" w14:textId="77777777" w:rsidR="00E47D5D" w:rsidRPr="00BA2331" w:rsidRDefault="00E47D5D" w:rsidP="00E47D5D">
      <w:pPr>
        <w:pStyle w:val="ProductList-Body"/>
      </w:pPr>
      <w:r>
        <w:rPr>
          <w:rFonts w:asciiTheme="majorHAnsi" w:hAnsiTheme="majorHAnsi"/>
          <w:sz w:val="16"/>
          <w:szCs w:val="16"/>
        </w:rPr>
        <w:t>Microsoft Dynamics 365 for Team Members, Enterprise edition</w:t>
      </w:r>
    </w:p>
    <w:p w14:paraId="184C1694" w14:textId="77777777" w:rsidR="00E47D5D" w:rsidRPr="00BA2331" w:rsidRDefault="00E47D5D" w:rsidP="00E47D5D">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7812679" w14:textId="77777777" w:rsidR="00E47D5D" w:rsidRPr="00BA2331" w:rsidRDefault="00E47D5D" w:rsidP="00E47D5D">
      <w:pPr>
        <w:pStyle w:val="ProductList-ClauseHeading"/>
      </w:pPr>
      <w:r>
        <w:t>Servera lietošanas noteikumi attiecībā uz Dynamics 365 lietotāja SL, No SA lietotāja SL un Papildinājuma lietotāja SL</w:t>
      </w:r>
    </w:p>
    <w:p w14:paraId="30ADE525" w14:textId="77777777" w:rsidR="00E47D5D" w:rsidRPr="00BA2331" w:rsidRDefault="00E47D5D" w:rsidP="00E47D5D">
      <w:pPr>
        <w:pStyle w:val="ProductList-Body"/>
      </w:pPr>
      <w:r>
        <w:t>Turpmāk aprakstītie servera lietošanas tiesību nosacījumi neattiecas uz Klientiem ar licenci Dynamics 365 izdevumam Business Edition, Microsoft Dynamics 365 for Talent: Attract, Microsoft Dynamics 365 for Talent: Onboard vai Klientiem ar licenci risinājumam Dynamics 365 Enterprise Edition līguma Open License, Open Value un Open Value Subscription ietvaros.</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3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0"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2" w:name="_Toc459970722"/>
      <w:bookmarkStart w:id="143" w:name="MicrosoftSocialEngagement"/>
      <w:r w:rsidRPr="00235AEC">
        <w:rPr>
          <w:b/>
          <w:color w:val="00188F"/>
          <w:szCs w:val="18"/>
        </w:rPr>
        <w:t>Microsoft Social Engagement</w:t>
      </w:r>
      <w:bookmarkEnd w:id="142"/>
    </w:p>
    <w:bookmarkEnd w:id="143"/>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3396234C" w14:textId="77777777" w:rsidR="00AF2EAB" w:rsidRPr="00CD5B6E" w:rsidRDefault="00AF2EAB" w:rsidP="00AF2EAB">
      <w:pPr>
        <w:pStyle w:val="ProductList-Body"/>
        <w:tabs>
          <w:tab w:val="clear" w:pos="158"/>
          <w:tab w:val="left" w:pos="360"/>
        </w:tabs>
        <w:ind w:left="180"/>
      </w:pPr>
      <w:r>
        <w:rPr>
          <w:b/>
          <w:color w:val="0072C6"/>
        </w:rPr>
        <w:t>Publiski pieejamā satura iegūšana, izmantojot pakalpojumu Microsoft Social Engagement</w:t>
      </w:r>
    </w:p>
    <w:p w14:paraId="21D4D9C7" w14:textId="77777777" w:rsidR="00AF2EAB" w:rsidRPr="00CD5B6E" w:rsidRDefault="00AF2EAB" w:rsidP="00AF2EAB">
      <w:pPr>
        <w:pStyle w:val="ProductList-Body"/>
        <w:tabs>
          <w:tab w:val="clear" w:pos="158"/>
          <w:tab w:val="left" w:pos="360"/>
        </w:tabs>
        <w:ind w:left="180"/>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7DB35F7C" w14:textId="77777777" w:rsidR="00AF2EAB" w:rsidRPr="00CD5B6E" w:rsidRDefault="00AF2EAB" w:rsidP="00AF2EAB">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65632117" w14:textId="77777777" w:rsidR="00AF2EAB" w:rsidRPr="00CD5B6E" w:rsidRDefault="00AF2EAB" w:rsidP="00AF2EAB">
      <w:pPr>
        <w:pStyle w:val="ProductList-Body"/>
        <w:numPr>
          <w:ilvl w:val="0"/>
          <w:numId w:val="13"/>
        </w:numPr>
        <w:tabs>
          <w:tab w:val="clear" w:pos="158"/>
          <w:tab w:val="left" w:pos="180"/>
        </w:tabs>
        <w:spacing w:before="40"/>
        <w:ind w:left="81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26F951BD" w14:textId="77777777" w:rsidR="00AF2EAB" w:rsidRPr="00CD5B6E" w:rsidRDefault="00AF2EAB" w:rsidP="00AF2EAB">
      <w:pPr>
        <w:pStyle w:val="ProductList-Body"/>
        <w:numPr>
          <w:ilvl w:val="0"/>
          <w:numId w:val="13"/>
        </w:numPr>
        <w:spacing w:before="40"/>
        <w:ind w:left="810" w:hanging="274"/>
      </w:pPr>
      <w:r>
        <w:t xml:space="preserve">uzdot Klientam rediģēt vai dzēst Sociālo saturu, ja Klients eksportē Sociālo saturu; ja tiešsaistes pakalpojuma darbība ir pārtraukta vai beidzies tā derīguma termiņš, varam pieprasīt dzēst Sociālo saturu vai liegt turpmāku piekļuvi tam. </w:t>
      </w:r>
    </w:p>
    <w:p w14:paraId="65690F99" w14:textId="77777777" w:rsidR="00C20EE6" w:rsidRPr="006D2C33" w:rsidRDefault="00110461"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4" w:name="_Toc505069355"/>
      <w:bookmarkStart w:id="145" w:name="O365Services"/>
      <w:r w:rsidRPr="00DF6877">
        <w:rPr>
          <w:lang w:val="lv-LV"/>
        </w:rPr>
        <w:t>Office 365 pakalpojumi</w:t>
      </w:r>
      <w:bookmarkEnd w:id="144"/>
    </w:p>
    <w:bookmarkEnd w:id="145"/>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6" w:name="CoreFeaturesforOffice365Services"/>
      <w:r>
        <w:rPr>
          <w:b/>
          <w:color w:val="00188F"/>
        </w:rPr>
        <w:t>Pamata līdzekļi pakalpojumiem Office 365</w:t>
      </w:r>
    </w:p>
    <w:bookmarkEnd w:id="14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7" w:name="MicrosoftTeams"/>
      <w:r>
        <w:rPr>
          <w:b/>
          <w:color w:val="00188F"/>
        </w:rPr>
        <w:t>Microsoft Teams</w:t>
      </w:r>
      <w:bookmarkEnd w:id="147"/>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110461"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8" w:name="ExchangeOnline"/>
      <w:r w:rsidRPr="00DF6877">
        <w:rPr>
          <w:lang w:val="lv-LV"/>
        </w:rPr>
        <w:tab/>
      </w:r>
      <w:bookmarkStart w:id="149" w:name="_Toc505069356"/>
      <w:r w:rsidRPr="00DF6877">
        <w:rPr>
          <w:lang w:val="lv-LV"/>
        </w:rPr>
        <w:t>Exchange Online</w:t>
      </w:r>
      <w:bookmarkEnd w:id="14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8"/>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2"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0" w:name="_Toc423959249"/>
      <w:r w:rsidRPr="00711BDE">
        <w:rPr>
          <w:b/>
          <w:color w:val="00188F"/>
        </w:rPr>
        <w:t>Līgums par pakalpojumu līmeni</w:t>
      </w:r>
      <w:bookmarkEnd w:id="15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11046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51" w:name="_Toc505069357"/>
      <w:bookmarkStart w:id="152" w:name="Office365Applications"/>
      <w:bookmarkStart w:id="153" w:name="O365Applications"/>
      <w:r>
        <w:t>Office 365 lietojumprogrammas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42BD3FD1" w14:textId="77777777" w:rsidR="00A020FF" w:rsidRDefault="00A020FF" w:rsidP="00A020FF">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7146108F" w14:textId="77777777" w:rsidR="00A020FF" w:rsidRDefault="00A020FF" w:rsidP="00A020FF">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27F643C6" w14:textId="77777777" w:rsidR="00A020FF" w:rsidRDefault="00A020FF" w:rsidP="00A020FF">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3" w:history="1">
        <w:r>
          <w:rPr>
            <w:rStyle w:val="Hyperlink"/>
          </w:rPr>
          <w:t>www.office.com/sca</w:t>
        </w:r>
      </w:hyperlink>
      <w:r w:rsidRPr="00606F2C">
        <w:t>.</w:t>
      </w:r>
      <w:r>
        <w:rPr>
          <w:color w:val="1F497D"/>
        </w:rPr>
        <w:t xml:space="preserve"> </w:t>
      </w:r>
      <w:r>
        <w:t>Šajās lietošanas tiesībās „tīkla serveris” ir fiziskas aparatūras serveris, kas atvēlēts lietošanai tikai Klientam. Nosacījums par aktivizēšanu koplietotajā datorā neattiecas uz Klientiem ar licenci pakalpojumam Office 365 Business, un</w:t>
      </w:r>
    </w:p>
    <w:p w14:paraId="2D92C64B" w14:textId="77777777" w:rsidR="00A020FF" w:rsidRPr="00606F2C" w:rsidRDefault="00A020FF" w:rsidP="00A020FF">
      <w:pPr>
        <w:pStyle w:val="ProductList-Body"/>
        <w:numPr>
          <w:ilvl w:val="0"/>
          <w:numId w:val="40"/>
        </w:numPr>
        <w:spacing w:before="40"/>
        <w:ind w:left="461"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A020FF">
      <w:pPr>
        <w:pStyle w:val="ProductList-Body"/>
        <w:keepNext/>
      </w:pPr>
      <w:r>
        <w:rPr>
          <w:b/>
          <w:color w:val="00188F"/>
        </w:rPr>
        <w:t>Tālāk norādītie nosacījumi attiecas tikai uz pakalpojumu Office 365 Business un Office 365 ProPlus</w:t>
      </w:r>
    </w:p>
    <w:p w14:paraId="6AB3FFCD" w14:textId="77777777" w:rsidR="00DF6877" w:rsidRPr="007F0A21" w:rsidRDefault="00DF6877" w:rsidP="00A020FF">
      <w:pPr>
        <w:pStyle w:val="ProductList-Body"/>
        <w:keepNext/>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11046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4" w:name="MicrosoftMyAnalytics"/>
      <w:bookmarkStart w:id="155" w:name="_Toc465426847"/>
      <w:bookmarkStart w:id="156" w:name="_Toc505069358"/>
      <w:r w:rsidRPr="00A56F5E">
        <w:rPr>
          <w:lang w:val="lv-LV"/>
        </w:rPr>
        <w:t>Microsoft MyAnalytics</w:t>
      </w:r>
      <w:bookmarkEnd w:id="154"/>
      <w:bookmarkEnd w:id="155"/>
      <w:bookmarkEnd w:id="156"/>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110461"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7" w:name="_Toc505069359"/>
      <w:r w:rsidRPr="00DF6877">
        <w:rPr>
          <w:lang w:val="lv-LV"/>
        </w:rPr>
        <w:t>Office Online</w:t>
      </w:r>
      <w:bookmarkEnd w:id="157"/>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11046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8" w:name="_Toc505069360"/>
      <w:r w:rsidRPr="00DF6877">
        <w:rPr>
          <w:lang w:val="lv-LV"/>
        </w:rPr>
        <w:t>OneDrive for Business</w:t>
      </w:r>
      <w:bookmarkEnd w:id="158"/>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1104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354A4AB2" w:rsidR="00F445D7" w:rsidRPr="00903BB7" w:rsidRDefault="00F445D7" w:rsidP="00F445D7">
      <w:pPr>
        <w:pStyle w:val="ProductList-Offering2Heading"/>
        <w:outlineLvl w:val="2"/>
      </w:pPr>
      <w:r>
        <w:tab/>
      </w:r>
      <w:bookmarkStart w:id="159" w:name="_Toc453946627"/>
      <w:bookmarkStart w:id="160" w:name="_Toc451949065"/>
      <w:bookmarkStart w:id="161" w:name="_Toc505069361"/>
      <w:bookmarkStart w:id="162" w:name="ProjectOnline"/>
      <w:r>
        <w:t>Project Online</w:t>
      </w:r>
      <w:bookmarkEnd w:id="159"/>
      <w:bookmarkEnd w:id="160"/>
      <w:bookmarkEnd w:id="161"/>
    </w:p>
    <w:bookmarkEnd w:id="162"/>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1104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3" w:name="_Toc505069362"/>
      <w:r w:rsidRPr="00DF6877">
        <w:rPr>
          <w:lang w:val="lv-LV"/>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11046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64" w:name="SkypeforBusinessOnline"/>
      <w:r w:rsidRPr="00DF6877">
        <w:rPr>
          <w:lang w:val="lv-LV"/>
        </w:rPr>
        <w:tab/>
      </w:r>
      <w:bookmarkStart w:id="165" w:name="_Toc431797723"/>
      <w:bookmarkStart w:id="166" w:name="_Toc431459539"/>
      <w:bookmarkStart w:id="167" w:name="_Toc505069363"/>
      <w:r w:rsidRPr="00DF6877">
        <w:rPr>
          <w:lang w:val="lv-LV"/>
        </w:rPr>
        <w:t xml:space="preserve">Skype darbam </w:t>
      </w:r>
      <w:bookmarkEnd w:id="165"/>
      <w:r w:rsidRPr="00DF6877">
        <w:rPr>
          <w:lang w:val="lv-LV"/>
        </w:rPr>
        <w:t>Online</w:t>
      </w:r>
      <w:bookmarkEnd w:id="164"/>
      <w:bookmarkEnd w:id="166"/>
      <w:bookmarkEnd w:id="167"/>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368541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Skype darbam Online (1. un 2. plāns)</w:t>
      </w:r>
    </w:p>
    <w:p w14:paraId="746F2DD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 xml:space="preserve">Audiokonferences </w:t>
      </w:r>
    </w:p>
    <w:p w14:paraId="683EFE2D" w14:textId="77777777" w:rsidR="006C5DB4" w:rsidRPr="00EF1E73" w:rsidRDefault="006C5DB4" w:rsidP="006C5DB4">
      <w:pPr>
        <w:pStyle w:val="ProductList-Body"/>
        <w:rPr>
          <w:rFonts w:asciiTheme="majorHAnsi" w:hAnsiTheme="majorHAnsi"/>
          <w:sz w:val="16"/>
          <w:szCs w:val="16"/>
        </w:rPr>
      </w:pPr>
      <w:r>
        <w:rPr>
          <w:rFonts w:asciiTheme="majorHAnsi" w:hAnsiTheme="majorHAnsi"/>
          <w:sz w:val="16"/>
          <w:szCs w:val="16"/>
        </w:rPr>
        <w:t>Zvanīšanas plāns</w:t>
      </w:r>
    </w:p>
    <w:p w14:paraId="53A9F976"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Saziņas kredīti</w:t>
      </w:r>
    </w:p>
    <w:p w14:paraId="2B760F8F" w14:textId="3AD3FA09" w:rsidR="00725706" w:rsidRPr="00866323" w:rsidRDefault="006C5DB4" w:rsidP="006C5DB4">
      <w:pPr>
        <w:pStyle w:val="ProductList-Body"/>
        <w:rPr>
          <w:rFonts w:asciiTheme="majorHAnsi" w:hAnsiTheme="majorHAnsi"/>
          <w:sz w:val="16"/>
          <w:szCs w:val="16"/>
        </w:rPr>
      </w:pPr>
      <w:r>
        <w:rPr>
          <w:rFonts w:asciiTheme="majorHAnsi" w:hAnsiTheme="majorHAnsi"/>
          <w:sz w:val="16"/>
          <w:szCs w:val="16"/>
        </w:rPr>
        <w:t>Tālruņa sistēma</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8" w:name="PamatalīdzekļipakalpojumiemOffice365"/>
      <w:r>
        <w:rPr>
          <w:b/>
          <w:color w:val="00188F"/>
        </w:rPr>
        <w:t>Pamata līdzekļi pakalpojumiem Office 365</w:t>
      </w:r>
      <w:bookmarkEnd w:id="168"/>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2B890F24"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pakalpojumu lietošanas nosacījumi dažādās valstīs var atšķirties. Visi iekļautie nodokļi, maksas un konkrētām valstīm paredzētie lietošanas nosacījumi ir norādīti lielapjoma licencēšanas vietnē (</w:t>
      </w:r>
      <w:hyperlink r:id="rId44"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110461"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9" w:name="_Toc505069364"/>
      <w:bookmarkStart w:id="170" w:name="OtherOnlineServices"/>
      <w:r w:rsidRPr="00DF6877">
        <w:rPr>
          <w:lang w:val="lv-LV"/>
        </w:rPr>
        <w:t>Citi tiešsaistes pakalpojumi</w:t>
      </w:r>
      <w:bookmarkEnd w:id="169"/>
    </w:p>
    <w:p w14:paraId="5FB665B4" w14:textId="77777777" w:rsidR="00982550" w:rsidRPr="008C3E89" w:rsidRDefault="00982550" w:rsidP="00982550">
      <w:pPr>
        <w:pStyle w:val="ProductList-Offering2Heading"/>
        <w:outlineLvl w:val="2"/>
        <w:rPr>
          <w:lang w:val="lv-LV"/>
        </w:rPr>
      </w:pPr>
      <w:bookmarkStart w:id="171" w:name="MicrosoftLearning"/>
      <w:bookmarkStart w:id="172" w:name="MicrosoftPowerBIPro"/>
      <w:bookmarkEnd w:id="170"/>
      <w:r w:rsidRPr="00AF2EAB">
        <w:rPr>
          <w:lang w:val="lv-LV"/>
        </w:rPr>
        <w:tab/>
      </w:r>
      <w:bookmarkStart w:id="173" w:name="_Toc476230941"/>
      <w:bookmarkStart w:id="174" w:name="_Toc476476626"/>
      <w:bookmarkStart w:id="175" w:name="_Toc505069365"/>
      <w:bookmarkStart w:id="176" w:name="BingMaps"/>
      <w:r w:rsidRPr="008C3E89">
        <w:rPr>
          <w:lang w:val="lv-LV"/>
        </w:rPr>
        <w:t>Bing Maps Enterprise Platform un Mobile Asset Management Platform</w:t>
      </w:r>
      <w:bookmarkEnd w:id="173"/>
      <w:bookmarkEnd w:id="174"/>
      <w:bookmarkEnd w:id="175"/>
    </w:p>
    <w:bookmarkEnd w:id="176"/>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5" w:history="1">
        <w:r>
          <w:rPr>
            <w:rStyle w:val="Hyperlink"/>
          </w:rPr>
          <w:t>https://aka.ms/bingmapsplatformapistou</w:t>
        </w:r>
      </w:hyperlink>
      <w:r>
        <w:t xml:space="preserve"> un </w:t>
      </w:r>
      <w:hyperlink r:id="rId46"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7" w:history="1">
        <w:r>
          <w:rPr>
            <w:rStyle w:val="Hyperlink"/>
          </w:rPr>
          <w:t>https://go.microsoft.com/fwlink/?LinkId=521839</w:t>
        </w:r>
      </w:hyperlink>
      <w:r>
        <w:t>, attiecas uz Bing karšu pakalpojumu lietošanu, ko veic Klients.</w:t>
      </w:r>
    </w:p>
    <w:p w14:paraId="414E4594" w14:textId="77777777" w:rsidR="00A965A3" w:rsidRPr="00F55075" w:rsidRDefault="00110461"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tab/>
      </w:r>
      <w:bookmarkStart w:id="177" w:name="_Toc476230942"/>
      <w:bookmarkStart w:id="178" w:name="_Toc505069366"/>
      <w:bookmarkStart w:id="179" w:name="BusinessApplicationPlatform"/>
      <w:r w:rsidRPr="008C3E89">
        <w:rPr>
          <w:lang w:val="lv-LV"/>
        </w:rPr>
        <w:t>Darba lietojumprogrammu platforma</w:t>
      </w:r>
      <w:bookmarkEnd w:id="177"/>
      <w:bookmarkEnd w:id="178"/>
    </w:p>
    <w:bookmarkEnd w:id="179"/>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8"/>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110461"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0" w:name="_Toc476476628"/>
      <w:r>
        <w:tab/>
      </w:r>
      <w:bookmarkStart w:id="181" w:name="_Toc505069367"/>
      <w:r w:rsidR="00B50CDE">
        <w:t>Microsoft Cloud App Security</w:t>
      </w:r>
      <w:bookmarkEnd w:id="180"/>
      <w:bookmarkEnd w:id="181"/>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110461"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E1B6B46" w:rsidR="00AE6C3B" w:rsidRPr="00AE6C3B" w:rsidRDefault="00AE6C3B" w:rsidP="00AE6C3B">
      <w:pPr>
        <w:pStyle w:val="ProductList-Offering2Heading"/>
        <w:outlineLvl w:val="2"/>
        <w:rPr>
          <w:lang w:val="lv-LV"/>
        </w:rPr>
      </w:pPr>
      <w:r w:rsidRPr="00AE6C3B">
        <w:rPr>
          <w:lang w:val="lv-LV"/>
        </w:rPr>
        <w:tab/>
      </w:r>
      <w:bookmarkStart w:id="182" w:name="_Toc476230944"/>
      <w:bookmarkStart w:id="183" w:name="_Toc505069368"/>
      <w:r w:rsidRPr="00AE6C3B">
        <w:rPr>
          <w:lang w:val="lv-LV"/>
        </w:rPr>
        <w:t>Microsoft Intune</w:t>
      </w:r>
      <w:bookmarkEnd w:id="182"/>
      <w:bookmarkEnd w:id="183"/>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2"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110461"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4" w:name="_Toc492329154"/>
      <w:bookmarkStart w:id="185" w:name="_Toc505069369"/>
      <w:bookmarkStart w:id="186" w:name="MicrosoftKaizalaPro"/>
      <w:bookmarkStart w:id="187" w:name="_Toc453946633"/>
      <w:bookmarkStart w:id="188" w:name="_Toc451949071"/>
      <w:r w:rsidRPr="00E47D5D">
        <w:rPr>
          <w:lang w:val="lv-LV"/>
        </w:rPr>
        <w:t>Microsoft Kaizala Pro</w:t>
      </w:r>
      <w:bookmarkEnd w:id="184"/>
      <w:bookmarkEnd w:id="185"/>
    </w:p>
    <w:bookmarkEnd w:id="186"/>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110461"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9" w:name="_Toc505069370"/>
      <w:r w:rsidR="00F445D7">
        <w:t>Microsoft Learning</w:t>
      </w:r>
      <w:bookmarkEnd w:id="187"/>
      <w:bookmarkEnd w:id="189"/>
      <w:r w:rsidR="00F445D7">
        <w:t xml:space="preserve"> </w:t>
      </w:r>
      <w:bookmarkEnd w:id="188"/>
    </w:p>
    <w:bookmarkEnd w:id="171"/>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0" w:name="_Toc451949072"/>
      <w:r>
        <w:t>Microsoft Learning Imagine Academy</w:t>
      </w:r>
      <w:bookmarkEnd w:id="19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3"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110461"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2"/>
    <w:p w14:paraId="73BE1411" w14:textId="77777777" w:rsidR="00160262" w:rsidRPr="009C1170" w:rsidRDefault="00160262" w:rsidP="00160262">
      <w:pPr>
        <w:pStyle w:val="ProductList-Offering2Heading"/>
        <w:keepNext/>
        <w:outlineLvl w:val="2"/>
      </w:pPr>
      <w:r>
        <w:tab/>
      </w:r>
      <w:bookmarkStart w:id="191" w:name="_Toc457466455"/>
      <w:bookmarkStart w:id="192" w:name="_Toc505069371"/>
      <w:r>
        <w:t>Minecraft: Education Edition</w:t>
      </w:r>
      <w:bookmarkEnd w:id="191"/>
      <w:bookmarkEnd w:id="19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110461"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3" w:name="_Toc505069372"/>
      <w:r w:rsidR="00581CDB" w:rsidRPr="00DF6877">
        <w:rPr>
          <w:lang w:val="lv-LV"/>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11046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4" w:name="_Toc453946637"/>
      <w:bookmarkStart w:id="195" w:name="_Toc505069373"/>
      <w:r w:rsidRPr="00A56F5E">
        <w:rPr>
          <w:lang w:val="lv-LV"/>
        </w:rPr>
        <w:t>Windows darbstacijas operētājsistēma</w:t>
      </w:r>
      <w:bookmarkEnd w:id="194"/>
      <w:bookmarkEnd w:id="195"/>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110461"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69374"/>
      <w:r>
        <w:t>1. pielikums — paziņojumi</w:t>
      </w:r>
      <w:bookmarkEnd w:id="196"/>
      <w:bookmarkEnd w:id="197"/>
    </w:p>
    <w:p w14:paraId="2F4609B8" w14:textId="0A35F4A9" w:rsidR="004D27A6" w:rsidRPr="00DF6877" w:rsidRDefault="00D67A4B" w:rsidP="00020699">
      <w:pPr>
        <w:pStyle w:val="ProductList-Offering1Heading"/>
        <w:rPr>
          <w:lang w:val="lv-LV"/>
        </w:rPr>
      </w:pPr>
      <w:bookmarkStart w:id="198" w:name="_Toc505069375"/>
      <w:r w:rsidRPr="00DF6877">
        <w:rPr>
          <w:lang w:val="lv-LV"/>
        </w:rPr>
        <w:t>Bing Maps</w:t>
      </w:r>
      <w:bookmarkEnd w:id="19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5" w:history="1">
        <w:r>
          <w:rPr>
            <w:rStyle w:val="Hyperlink"/>
          </w:rPr>
          <w:t>go.microsoft.com/?linkid=9710837</w:t>
        </w:r>
      </w:hyperlink>
      <w:r>
        <w:t xml:space="preserve">, un Bing karšu personas datu aizsardzības paziņojums, kas ir pieejams vietnē </w:t>
      </w:r>
      <w:hyperlink r:id="rId56" w:history="1">
        <w:r>
          <w:rPr>
            <w:rStyle w:val="Hyperlink"/>
          </w:rPr>
          <w:t>go.microsoft.com/fwlink/?LinkID=248686</w:t>
        </w:r>
      </w:hyperlink>
      <w:r>
        <w:t>.</w:t>
      </w:r>
    </w:p>
    <w:bookmarkStart w:id="19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0" w:name="_Toc505069376"/>
      <w:bookmarkStart w:id="201" w:name="ProfessionalServices"/>
      <w:r w:rsidRPr="00DF6877">
        <w:rPr>
          <w:lang w:val="lv-LV"/>
        </w:rPr>
        <w:t>Profesionālie pakalpojumi</w:t>
      </w:r>
      <w:bookmarkEnd w:id="199"/>
      <w:bookmarkEnd w:id="200"/>
    </w:p>
    <w:bookmarkEnd w:id="201"/>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4AE91BDA" w14:textId="77777777" w:rsidR="00A020FF" w:rsidRDefault="00A020FF" w:rsidP="00A020FF">
      <w:pPr>
        <w:pStyle w:val="ProductList-Body"/>
      </w:pPr>
      <w:r>
        <w:t>Profesionālie pakalpojumi, kuriem ir piemērojams šis Paziņojums, nav Tiešsaistes pakalpojumi, un Profesionālajiem pakalpojumiem netiek piemēroti pārējie Tiešsaistes pakalpojumu nosacījumi, kā arī jebkādi pušu parakstītie datu apstrādes grozījumi.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110461"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2" w:name="_Toc451949080"/>
      <w:bookmarkStart w:id="203" w:name="_Toc505069377"/>
      <w:r w:rsidRPr="00D436C3">
        <w:rPr>
          <w:lang w:val="lv-LV"/>
        </w:rPr>
        <w:t>Pievienots paziņojums par Azure Media pakalpojumu H.265/HEVC kodējumu</w:t>
      </w:r>
      <w:bookmarkEnd w:id="202"/>
      <w:bookmarkEnd w:id="20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110461"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204" w:name="_Toc484158323"/>
      <w:bookmarkStart w:id="205" w:name="_Toc505069378"/>
      <w:r>
        <w:t>Paziņojums par Adobe Flash Player</w:t>
      </w:r>
      <w:bookmarkEnd w:id="204"/>
      <w:bookmarkEnd w:id="20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7"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110461"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6" w:name="_Toc484158324"/>
      <w:bookmarkStart w:id="207" w:name="_Toc476230953"/>
      <w:bookmarkStart w:id="208" w:name="_Toc505069379"/>
      <w:r w:rsidRPr="006751E4">
        <w:rPr>
          <w:lang w:val="lv-LV"/>
        </w:rPr>
        <w:t>Paziņojums par vizuālo standartu H.264/AVC, video standartu VC-1, vizuālo standartu MPEG-4 Part 2 un video standartu MPEG-2.</w:t>
      </w:r>
      <w:bookmarkEnd w:id="206"/>
      <w:bookmarkEnd w:id="207"/>
      <w:bookmarkEnd w:id="20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110461"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09" w:name="_Toc503180509"/>
      <w:bookmarkStart w:id="210" w:name="_Toc505069380"/>
      <w:bookmarkStart w:id="211" w:name="Attachment2"/>
      <w:r>
        <w:t>2. pielikums — abonēšanas licenču komplekti</w:t>
      </w:r>
      <w:bookmarkEnd w:id="209"/>
      <w:bookmarkEnd w:id="210"/>
    </w:p>
    <w:p w14:paraId="227B56EF" w14:textId="77777777" w:rsidR="00A020FF" w:rsidRPr="00EB4F97"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600"/>
        <w:gridCol w:w="360"/>
        <w:gridCol w:w="360"/>
        <w:gridCol w:w="360"/>
        <w:gridCol w:w="324"/>
        <w:gridCol w:w="1057"/>
        <w:gridCol w:w="1057"/>
        <w:gridCol w:w="386"/>
        <w:gridCol w:w="355"/>
        <w:gridCol w:w="261"/>
        <w:gridCol w:w="265"/>
        <w:gridCol w:w="265"/>
        <w:gridCol w:w="952"/>
        <w:gridCol w:w="381"/>
        <w:gridCol w:w="393"/>
        <w:gridCol w:w="424"/>
      </w:tblGrid>
      <w:tr w:rsidR="00A020FF" w14:paraId="2BE70F2B" w14:textId="77777777" w:rsidTr="00373728">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70C2DF98"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08C31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E30AFA9"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CF8E54"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94259A"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6B734C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5635BB"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581815"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Komercdarbībai</w:t>
            </w:r>
          </w:p>
          <w:p w14:paraId="05A0AC9B"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41" w:type="dxa"/>
            <w:gridSpan w:val="2"/>
            <w:tcBorders>
              <w:top w:val="single" w:sz="12" w:space="0" w:color="FFFFFF" w:themeColor="background1"/>
              <w:left w:val="single" w:sz="12" w:space="0" w:color="FFFFFF" w:themeColor="background1"/>
              <w:right w:val="nil"/>
            </w:tcBorders>
            <w:shd w:val="clear" w:color="auto" w:fill="0072C6"/>
            <w:hideMark/>
          </w:tcPr>
          <w:p w14:paraId="000A7B06"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Līgums Enterprise</w:t>
            </w:r>
          </w:p>
          <w:p w14:paraId="2D1E37F3"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B55238A"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Drošība</w:t>
            </w:r>
          </w:p>
        </w:tc>
        <w:tc>
          <w:tcPr>
            <w:tcW w:w="7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4170CD"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913221" w14:textId="77777777" w:rsidR="00A020FF" w:rsidRPr="001F15CE" w:rsidRDefault="00A020FF" w:rsidP="0037372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3CE4AB" w14:textId="77777777" w:rsidR="00A020FF" w:rsidRPr="006F1174"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8" w:type="dxa"/>
            <w:gridSpan w:val="3"/>
            <w:tcBorders>
              <w:top w:val="single" w:sz="12" w:space="0" w:color="FFFFFF" w:themeColor="background1"/>
              <w:left w:val="single" w:sz="12" w:space="0" w:color="FFFFFF" w:themeColor="background1"/>
              <w:bottom w:val="nil"/>
              <w:right w:val="nil"/>
            </w:tcBorders>
            <w:shd w:val="clear" w:color="auto" w:fill="0072C6"/>
          </w:tcPr>
          <w:p w14:paraId="311D554E" w14:textId="77777777" w:rsidR="00A020FF" w:rsidRPr="001F15CE" w:rsidRDefault="00A020FF" w:rsidP="0037372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D5E5B71"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7E6CA2E" w14:textId="77777777" w:rsidR="00A020FF" w:rsidRPr="001F15CE" w:rsidRDefault="00A020FF" w:rsidP="0037372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20FF" w14:paraId="62027B28" w14:textId="77777777" w:rsidTr="00373728">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5A3DB0E6" w14:textId="77777777" w:rsidR="00A020FF" w:rsidRDefault="00A020FF" w:rsidP="0037372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B83DF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D575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7B6F35"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6014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4AA22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CA5D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6" w:type="dxa"/>
            <w:tcBorders>
              <w:left w:val="single" w:sz="12" w:space="0" w:color="FFFFFF" w:themeColor="background1"/>
              <w:bottom w:val="single" w:sz="12" w:space="0" w:color="FFFFFF" w:themeColor="background1"/>
              <w:right w:val="nil"/>
            </w:tcBorders>
            <w:shd w:val="clear" w:color="auto" w:fill="0072C6"/>
            <w:vAlign w:val="center"/>
          </w:tcPr>
          <w:p w14:paraId="5DB1F40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EEAA33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84D23E"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27D2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06FDF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4A595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1F52C35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1D8F5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1A0FE9AC"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843DC1"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4" w:type="dxa"/>
            <w:tcBorders>
              <w:top w:val="nil"/>
              <w:left w:val="single" w:sz="12" w:space="0" w:color="FFFFFF" w:themeColor="background1"/>
              <w:bottom w:val="single" w:sz="12" w:space="0" w:color="FFFFFF" w:themeColor="background1"/>
              <w:right w:val="nil"/>
            </w:tcBorders>
            <w:shd w:val="clear" w:color="auto" w:fill="0072C6"/>
            <w:vAlign w:val="center"/>
          </w:tcPr>
          <w:p w14:paraId="3F41FFE3"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A020FF" w14:paraId="6E275E18" w14:textId="77777777" w:rsidTr="00373728">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43BA99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6BE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701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145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583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17C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77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2A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6B2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12B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FB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2E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BA3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8E6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207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262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9221E59" w14:textId="77777777" w:rsidTr="00373728">
        <w:trPr>
          <w:trHeight w:val="210"/>
        </w:trPr>
        <w:tc>
          <w:tcPr>
            <w:tcW w:w="3600" w:type="dxa"/>
            <w:tcBorders>
              <w:top w:val="nil"/>
              <w:left w:val="nil"/>
              <w:bottom w:val="dashSmallGap" w:sz="4" w:space="0" w:color="BFBFBF" w:themeColor="background1" w:themeShade="BF"/>
              <w:right w:val="nil"/>
            </w:tcBorders>
            <w:noWrap/>
            <w:vAlign w:val="center"/>
            <w:hideMark/>
          </w:tcPr>
          <w:p w14:paraId="77519EC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50D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FC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FA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42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E5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C8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AA5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F9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C7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F4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28D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997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6E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46E7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45D0D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31A9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000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DD8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86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6B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C17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EA58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1BD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A3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CC2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8B2C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A6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BC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85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1F3610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FAA8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DF8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894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B2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068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0A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829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0A9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222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B0CA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C0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15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572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AF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83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8EA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E649A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DA78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0A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F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C9D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FA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CAA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15D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C0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E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7D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81C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C5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1B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5072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E3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1C1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ED061C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4DB2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77F2D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A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A5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4D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B9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04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2205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F99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17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32E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9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F109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CA9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17C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646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B83BAF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3F92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AB3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21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ACE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AA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86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50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31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ED8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2D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63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BE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D4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29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D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606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D70AAA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8508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6F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B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DC5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ED8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43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AD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C26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CF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A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CF6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968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183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418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6FA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5F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11AF4D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EE623"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DFAC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73D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5A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4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D4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82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E77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F8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5E6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612E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F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EF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AE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C06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542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A5875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02F1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BE5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EEB1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71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C93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9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290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F64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44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D4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E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033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DBB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B9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3D4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56F2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2715A6"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4D697"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9201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200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CE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5A4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44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E70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E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C0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A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811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F7C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725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DC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0C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4F911B1"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7651E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1EA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74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5CD6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547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EF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C16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698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FADE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0B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F1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AA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22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C5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4D8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97CF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BA8D4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8A72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0E2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C7A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8D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F22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1BF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6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14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163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5A8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69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E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5DE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8A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C5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F5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3A4EBA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BB38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2A2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F91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CB9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ED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E1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387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BA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402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AEC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8B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91B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62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F8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D6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8B0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D624D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0749A"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60E1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44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6A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4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0B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B1F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49B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BE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8D6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D34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59B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EF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F9F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1A9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10F6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4677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F71A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7DB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CC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F41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F85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008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A5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D1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5B5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29A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A5F2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228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AB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A7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E8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79C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C94D0B7"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CC5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482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88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512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F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C3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39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F67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0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0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68C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864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8EF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1F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ED9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B46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7583959" w14:textId="77777777" w:rsidTr="00373728">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7EE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236F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8E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75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42A7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BE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47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F91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8C8E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FDB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FC7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4A2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5BA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3A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F5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B3C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D0F3F9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CB23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F2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B2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70B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40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B6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A0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A43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9EE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A0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7E4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37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183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D9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AA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8D6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8621F29"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6B6C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E7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5F3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1C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808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1F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D76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D92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9B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D918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48FD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EA32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5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59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5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01F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9A6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251C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7BF4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7A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26F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A6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CE0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D4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23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D4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112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494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3FDD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E6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300D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300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3B9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5B09A"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AB23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4D74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3A8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935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07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F0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C15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9979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9902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B7A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C2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C02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67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FB5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C2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ADC3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FDF0A5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4C53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64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68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95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218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DCB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B5CD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4C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C3A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2D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11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65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486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0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802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DB822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C9CD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90F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D8B4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4A62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779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72C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9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5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34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21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63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473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9E2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249F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CCD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2F4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78D743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89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4FD3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D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E3F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22D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F40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4D92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9C6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673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24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5EC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69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D0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824A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2DAF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BD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5405EE5"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0BCF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5A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CAA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54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D7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1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D3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7F0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09F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0576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2F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9C70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5444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AD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EC9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71F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4B380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55885"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1E4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D716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24C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A2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9C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330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D5D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CBE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6DF0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8F4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047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EEC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7FB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C0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2F17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A785F53"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8569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E09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5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A8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7C6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7433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D5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247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8C8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E15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FC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2A20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0FA7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F2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60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E121A28"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DE14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8FA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E1EA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93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6D91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17C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D6E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C6E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43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9B1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C0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072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4F6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E0A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E83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5DB5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F93EFD"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24C1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E0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D97F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1C1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98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A95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7E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8F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3F7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1A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D7D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3EB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7B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B06B7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890F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7D7B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2D8582"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2524A"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BCD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E5C2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637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AC8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072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8AD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3E54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FCB5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83D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E6FE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13F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0CDE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77CC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A5C5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55807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E3565EE"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79BE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BD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73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926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14F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A37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FAE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C2E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7789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AE2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941F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4D3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8CA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E63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31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1567A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20339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941827"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F6EF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57D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8F3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8B0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2EA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3D0A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8CA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5129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3E3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691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AE0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44DE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C91B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E35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29EAC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96C2A10"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95378"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4146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D69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10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E26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18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C6E3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DBF4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ED0B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9EDD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70D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3EED"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EDAE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6F8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5A7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8946C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E6818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67A6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1E1E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3849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2D8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E3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B46B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C392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D39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3242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30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ADA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6C5E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3865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5736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8E7F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70B3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8A7265F"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038F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086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DE7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96B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78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BE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7C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626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2E9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CC4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6F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FE30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50EE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AB1A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8F25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969A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6EEAB94"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7BDB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4E51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D9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58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26B7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002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C758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5F9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644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DF7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A7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D3E072"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546C"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199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E7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F0D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042D08B" w14:textId="77777777" w:rsidTr="00373728">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93524"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880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358A5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09DBF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865D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A5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10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065B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383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F8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1EA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37886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7F8B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212E"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EAA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9E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67D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1BAD06F5"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Enterprise E5, ir atkarīgs no pieejamības konkrētajā reģionā.</w:t>
      </w:r>
    </w:p>
    <w:p w14:paraId="57F0AAD6" w14:textId="77777777" w:rsidR="00A020FF" w:rsidRDefault="00A020FF" w:rsidP="00A020FF">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1" w:history="1">
        <w:r>
          <w:rPr>
            <w:rStyle w:val="Hyperlink"/>
            <w:i/>
            <w:sz w:val="16"/>
            <w:szCs w:val="16"/>
          </w:rPr>
          <w:t>https://www.microsoft.com/en-us/dynamics365/pricing</w:t>
        </w:r>
      </w:hyperlink>
      <w:r>
        <w:rPr>
          <w:i/>
          <w:sz w:val="16"/>
          <w:szCs w:val="16"/>
        </w:rPr>
        <w:t>.</w:t>
      </w:r>
    </w:p>
    <w:p w14:paraId="46D6B8AC" w14:textId="77777777" w:rsidR="00A020FF" w:rsidRDefault="00A020FF" w:rsidP="00A020FF">
      <w:pPr>
        <w:pStyle w:val="ProductList-Body"/>
      </w:pPr>
    </w:p>
    <w:p w14:paraId="36776BA9" w14:textId="77777777" w:rsidR="00A020FF" w:rsidRPr="00346B66" w:rsidRDefault="00A020FF" w:rsidP="00A020FF">
      <w:pPr>
        <w:pStyle w:val="ProductList-Offering1Heading"/>
      </w:pPr>
      <w:bookmarkStart w:id="212" w:name="_Toc503180510"/>
      <w:bookmarkStart w:id="213" w:name="_Toc505069381"/>
      <w:r>
        <w:t>Sabiedriskais sektors</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A020FF" w14:paraId="163B22A9" w14:textId="77777777" w:rsidTr="0037372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E6A0FAF" w14:textId="77777777" w:rsidR="00A020FF" w:rsidRDefault="00A020FF" w:rsidP="00373728">
            <w:pPr>
              <w:pStyle w:val="ProductList-Body"/>
              <w:tabs>
                <w:tab w:val="clear" w:pos="158"/>
                <w:tab w:val="left" w:pos="720"/>
              </w:tabs>
              <w:spacing w:line="256" w:lineRule="auto"/>
              <w:ind w:left="-108"/>
              <w:rPr>
                <w:sz w:val="22"/>
              </w:rPr>
            </w:pPr>
            <w:r>
              <w:rPr>
                <w:sz w:val="22"/>
              </w:rPr>
              <w:t>Tiešsaistes pakalpojumi</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E86585" w14:textId="77777777" w:rsidR="00A020FF" w:rsidRPr="001F15CE" w:rsidRDefault="00A020FF" w:rsidP="0037372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8B7AF5" w14:textId="77777777" w:rsidR="00A020FF" w:rsidRPr="001F15CE" w:rsidRDefault="00A020FF" w:rsidP="0037372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4F8C219" w14:textId="77777777" w:rsidR="00A020FF" w:rsidRPr="001F15CE" w:rsidRDefault="00A020FF" w:rsidP="0037372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A020FF" w14:paraId="1ED5BB29" w14:textId="77777777" w:rsidTr="0037372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5AD5E3F" w14:textId="77777777" w:rsidR="00A020FF" w:rsidRDefault="00A020FF" w:rsidP="0037372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058136"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3AC4DD"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F40B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8315BB"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59202"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1F1FE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8D90F"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4BE800"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0FE96A"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7A882A" w14:textId="77777777" w:rsidR="00A020FF" w:rsidRPr="006F1174"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67079" w14:textId="77777777" w:rsidR="00A020FF" w:rsidRPr="001F15CE" w:rsidRDefault="00A020FF" w:rsidP="0037372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020FF" w14:paraId="30DF1245" w14:textId="77777777" w:rsidTr="00373728">
        <w:trPr>
          <w:trHeight w:val="210"/>
        </w:trPr>
        <w:tc>
          <w:tcPr>
            <w:tcW w:w="3563" w:type="dxa"/>
            <w:tcBorders>
              <w:top w:val="nil"/>
              <w:left w:val="nil"/>
              <w:bottom w:val="dashSmallGap" w:sz="4" w:space="0" w:color="BFBFBF" w:themeColor="background1" w:themeShade="BF"/>
              <w:right w:val="nil"/>
            </w:tcBorders>
            <w:noWrap/>
            <w:vAlign w:val="center"/>
            <w:hideMark/>
          </w:tcPr>
          <w:p w14:paraId="0879C84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4D7A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30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1AE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164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6ED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B25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FF44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B1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7ABC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6A0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150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629392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CCBC8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65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AEA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9069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EC0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11D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E4C4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F6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3CF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AEA7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2B1F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5C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E3AC0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2E81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4A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990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89C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5BE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B19A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F401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D19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E25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1E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0F68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EC6B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1C0EF4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6B4CD"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DC8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3593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B74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EC56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1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D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BE0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B4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9422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BC01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4F7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F808EB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DDB8"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ED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E56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2C8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E8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26DE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12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4D1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972A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154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649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8F3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2B8DC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0F48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A3D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F2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BCD0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5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E6EC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DDF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9A0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50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0901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57FF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B7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5221B3B"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E9C0F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D734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CAD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2BED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A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5BCE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78C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82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D2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8845"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3B99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15A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232CA1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7B7A6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4993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AE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FD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293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0BB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E30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09D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97C3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F39C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83B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EE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886CF2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808A42"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EA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150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CD61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7E4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E89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30C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1C8A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E61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6F3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6D6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83BB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F6071A4"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569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6C4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67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AE71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295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2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B47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6A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5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04C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997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57BF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C8889A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4770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D25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E0CC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1E9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7718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AFB2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18FA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027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57C2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9F48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60C7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9518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9FB0D6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5593C"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D01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65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618B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4E3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797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B4B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43B6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89C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6A31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AF31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D3F8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2AF9D25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D65A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BDF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8D3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0F1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6B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49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81DE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F05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F96C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76E7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FF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937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4B97CEC5"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6F71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33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882A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B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7585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4243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52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ACB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2951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D639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1D3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3DCB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D54A1BE" w14:textId="77777777" w:rsidTr="0037372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4376E"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44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6E9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FC1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779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D4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903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E3D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57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B94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4DB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7F6D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7FE6F4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DCC7E"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C8C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54D5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D9C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11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7EDD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B1DE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608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91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1A3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DAE3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0EA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A732FAD"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009A4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EC8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0D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FF06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6B6E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4603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BE7B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500C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B47C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034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D08"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0957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7DE7ED9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8EF31"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D01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F1EA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8E6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4A4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FBF3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8768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709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66C7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D0AC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F29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EC4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8499E6"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91FF56"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D657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CDF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D46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612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7A54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8F9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D59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903F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CDF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FF950"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57E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ACC6948"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0DEC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4F8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D25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AEE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D3A8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AC40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085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589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D326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4BD6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282D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3FF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0038C59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FA960"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A6E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123A"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42B0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2FA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4028F"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317F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B4DD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665F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3A74"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600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2F28B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80E1D0E"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15A5F"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B58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8536"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4622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3D7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13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75A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F804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9F4B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F170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2767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7FC7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3B7F93EA"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D6D29"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BE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569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F72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8462"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8F0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AB7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6BA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6A3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B8312"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2C5F"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3026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60A3D2"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A4CD4"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2C2C"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4E95"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5F4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122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942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C17"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995D"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3171"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9FC7"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78C6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32A74"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50279350"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9768B" w14:textId="77777777" w:rsidR="00A020FF" w:rsidRPr="009B68F5"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5A8BB"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FFE6"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FF0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BC600"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7BDA5"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3665E"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AEEB3"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3EF7"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05FD3"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8F02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2D5F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63382199"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4B4672" w14:textId="77777777" w:rsidR="00A020FF" w:rsidRPr="006F1174"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plāns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A49D8"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D9C9" w14:textId="77777777" w:rsidR="00A020FF" w:rsidRPr="009B68F5"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62A04D"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AC9139"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C1D3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A655B"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F36E3"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992B4"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E0758"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C697F"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825A0" w14:textId="77777777" w:rsidR="00A020FF" w:rsidRPr="006F1174" w:rsidRDefault="00A020FF" w:rsidP="00373728">
            <w:pPr>
              <w:pStyle w:val="ProductList-Body"/>
              <w:tabs>
                <w:tab w:val="clear" w:pos="158"/>
                <w:tab w:val="left" w:pos="720"/>
              </w:tabs>
              <w:spacing w:line="256" w:lineRule="auto"/>
              <w:jc w:val="center"/>
              <w:rPr>
                <w:rFonts w:asciiTheme="majorHAnsi" w:hAnsiTheme="majorHAnsi"/>
                <w:sz w:val="15"/>
                <w:szCs w:val="15"/>
              </w:rPr>
            </w:pPr>
          </w:p>
        </w:tc>
      </w:tr>
      <w:tr w:rsidR="00A020FF" w14:paraId="1B024803" w14:textId="77777777" w:rsidTr="0037372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C671" w14:textId="77777777" w:rsidR="00A020FF" w:rsidRDefault="00A020FF" w:rsidP="003737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D16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8ACC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9C70E"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63FB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77BAA"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256"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1E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690B"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99B2C"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2A819"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79B01" w14:textId="77777777" w:rsidR="00A020FF" w:rsidRDefault="00A020FF" w:rsidP="0037372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p w14:paraId="26575427" w14:textId="77777777" w:rsidR="00A020FF" w:rsidRPr="00C040A0" w:rsidRDefault="00A020FF" w:rsidP="00A020FF">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Government/Education E5/A5, ir atkarīgs no pieejamības konkrētajā reģionā.</w:t>
      </w:r>
    </w:p>
    <w:p w14:paraId="7F4420BA" w14:textId="77777777" w:rsidR="00A020FF" w:rsidRDefault="00A020FF" w:rsidP="00A020FF">
      <w:pPr>
        <w:pStyle w:val="ProductList-Body"/>
      </w:pPr>
      <w:r>
        <w:rPr>
          <w:i/>
          <w:sz w:val="16"/>
          <w:szCs w:val="16"/>
          <w:vertAlign w:val="superscript"/>
        </w:rPr>
        <w:t xml:space="preserve">4 </w:t>
      </w:r>
      <w:r>
        <w:rPr>
          <w:i/>
          <w:sz w:val="16"/>
          <w:szCs w:val="16"/>
        </w:rPr>
        <w:t>Iekļauts Microsoft 365 Education A3 ar pamata CAL.</w:t>
      </w:r>
    </w:p>
    <w:bookmarkEnd w:id="211"/>
    <w:p w14:paraId="08C21DF0" w14:textId="77777777" w:rsidR="008434FA" w:rsidRPr="000772BE" w:rsidRDefault="00396613" w:rsidP="00A56F5E">
      <w:pPr>
        <w:pStyle w:val="ProductList-Body"/>
        <w:shd w:val="clear" w:color="auto" w:fill="A6A6A6" w:themeFill="background1" w:themeFillShade="A6"/>
        <w:spacing w:before="120" w:after="240"/>
        <w:jc w:val="right"/>
      </w:pPr>
      <w:r>
        <w:fldChar w:fldCharType="begin"/>
      </w:r>
      <w:r>
        <w:instrText xml:space="preserve"> HYPERLINK \l "Satura rādītājs" </w:instrText>
      </w:r>
      <w:r>
        <w:fldChar w:fldCharType="separate"/>
      </w:r>
      <w:r w:rsidR="008434FA">
        <w:rPr>
          <w:rStyle w:val="Hyperlink"/>
          <w:sz w:val="16"/>
          <w:szCs w:val="16"/>
        </w:rPr>
        <w:t>Saturs</w:t>
      </w:r>
      <w:r>
        <w:rPr>
          <w:rStyle w:val="Hyperlink"/>
          <w:sz w:val="16"/>
          <w:szCs w:val="16"/>
        </w:rPr>
        <w:fldChar w:fldCharType="end"/>
      </w:r>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4" w:name="Attachment3"/>
      <w:bookmarkStart w:id="215" w:name="_Toc505069382"/>
      <w:r>
        <w:t>3. pielikums — Standarta līguma klauzulas</w:t>
      </w:r>
      <w:bookmarkEnd w:id="214"/>
      <w:bookmarkEnd w:id="215"/>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6" w:name="Attachment4"/>
      <w:bookmarkStart w:id="217" w:name="_Toc489605629"/>
      <w:bookmarkStart w:id="218" w:name="_Toc505069383"/>
      <w:r>
        <w:t>4. pielikums — Eiropas Savienības vispārīgās datu aizsardzības regulas nosacījumi</w:t>
      </w:r>
      <w:bookmarkEnd w:id="216"/>
      <w:bookmarkEnd w:id="217"/>
      <w:bookmarkEnd w:id="218"/>
    </w:p>
    <w:p w14:paraId="7725BEBC" w14:textId="77777777" w:rsidR="00511448" w:rsidRPr="0008458E" w:rsidRDefault="00511448" w:rsidP="00511448">
      <w:pPr>
        <w:pStyle w:val="ProductList-Body"/>
        <w:outlineLvl w:val="1"/>
      </w:pPr>
      <w:bookmarkStart w:id="219" w:name="_Hlk489289993"/>
      <w:r>
        <w:rPr>
          <w:rFonts w:cstheme="minorHAnsi"/>
          <w:b/>
          <w:szCs w:val="18"/>
        </w:rPr>
        <w:t>A. </w:t>
      </w:r>
      <w:r>
        <w:rPr>
          <w:b/>
        </w:rPr>
        <w:t>Definīcijas</w:t>
      </w:r>
      <w:bookmarkEnd w:id="219"/>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20" w:name="_Toc489605630"/>
      <w:bookmarkStart w:id="221" w:name="_Toc505069384"/>
      <w:bookmarkStart w:id="222" w:name="Appendix1_AdditionalGDPR"/>
      <w:r>
        <w:t>1. papildinājums — Papildu VDAR nosacījumi</w:t>
      </w:r>
      <w:bookmarkEnd w:id="220"/>
      <w:bookmarkEnd w:id="221"/>
    </w:p>
    <w:bookmarkEnd w:id="222"/>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5B329703" w14:textId="77777777" w:rsidR="008C3E89" w:rsidRPr="00A66AC2" w:rsidRDefault="008C3E89" w:rsidP="008C3E89">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ir spēkā tālāk minētie nosacījumi.</w:t>
      </w:r>
    </w:p>
    <w:p w14:paraId="5D4B7781" w14:textId="1E611386" w:rsidR="00511448" w:rsidRPr="0008458E" w:rsidRDefault="00511448" w:rsidP="008C3E89">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23"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24" w:name="_Hlk487172101"/>
      <w:bookmarkEnd w:id="223"/>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24"/>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D3E3A5" w14:textId="77777777" w:rsidR="00396613" w:rsidRDefault="00396613" w:rsidP="009A573F">
      <w:pPr>
        <w:spacing w:after="0" w:line="240" w:lineRule="auto"/>
      </w:pPr>
      <w:r>
        <w:separator/>
      </w:r>
    </w:p>
  </w:endnote>
  <w:endnote w:type="continuationSeparator" w:id="0">
    <w:p w14:paraId="1A3995A9" w14:textId="77777777" w:rsidR="00396613" w:rsidRDefault="00396613" w:rsidP="009A573F">
      <w:pPr>
        <w:spacing w:after="0" w:line="240" w:lineRule="auto"/>
      </w:pPr>
      <w:r>
        <w:continuationSeparator/>
      </w:r>
    </w:p>
  </w:endnote>
  <w:endnote w:type="continuationNotice" w:id="1">
    <w:p w14:paraId="61810E89" w14:textId="77777777" w:rsidR="00396613" w:rsidRDefault="003966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110461"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110461"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110461"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110461"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110461"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110461"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110461"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110461"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110461"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110461"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110461"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110461"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110461"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110461"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110461"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110461"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110461"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110461"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110461"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110461"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110461"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110461"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110461"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110461"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110461"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110461"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110461"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110461"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110461"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110461"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110461"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110461"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110461"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110461"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110461"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110461"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110461"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110461"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110461"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110461"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110461"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110461"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110461"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110461"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110461"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110461"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110461"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110461"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110461"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110461"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110461"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110461"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110461"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110461"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110461"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110461"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110461"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110461"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110461"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110461"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110461"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110461"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110461"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110461"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110461"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110461"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110461"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110461"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110461"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110461"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110461"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110461"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110461"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110461"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110461"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110461"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110461"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110461"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8D838F" w14:textId="77777777" w:rsidR="00396613" w:rsidRDefault="00396613" w:rsidP="009A573F">
      <w:pPr>
        <w:spacing w:after="0" w:line="240" w:lineRule="auto"/>
      </w:pPr>
      <w:r>
        <w:separator/>
      </w:r>
    </w:p>
  </w:footnote>
  <w:footnote w:type="continuationSeparator" w:id="0">
    <w:p w14:paraId="3AA09ABE" w14:textId="77777777" w:rsidR="00396613" w:rsidRDefault="00396613" w:rsidP="009A573F">
      <w:pPr>
        <w:spacing w:after="0" w:line="240" w:lineRule="auto"/>
      </w:pPr>
      <w:r>
        <w:continuationSeparator/>
      </w:r>
    </w:p>
  </w:footnote>
  <w:footnote w:type="continuationNotice" w:id="1">
    <w:p w14:paraId="1C77F4D4" w14:textId="77777777" w:rsidR="00396613" w:rsidRDefault="003966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B91B1C" w:rsidR="00E47D5D" w:rsidRPr="00171B2E" w:rsidRDefault="00110461"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2018. gada februāris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19</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194C3CE" w:rsidR="00E47D5D" w:rsidRPr="008F756E" w:rsidRDefault="00110461"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 xml:space="preserve">Microsoft lielapjoma licencēšanas tiešsaistes pakalpojumu nosacījumi (latviski, </w:t>
            </w:r>
            <w:r w:rsidR="00A020FF">
              <w:rPr>
                <w:color w:val="404040" w:themeColor="text1" w:themeTint="BF"/>
                <w:sz w:val="16"/>
                <w:szCs w:val="16"/>
              </w:rPr>
              <w:t>2018. gada februāris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16</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blCU31dM3H1jOM8mF/mucPFsDSbN0nZnYsBxbpkHaZT8ddboiwyU/avLaATNUhsVoZnBSeFczqrJ34dud69JIw==" w:salt="Cy0GUfnLAT0TgS7xrP1Ra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046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EC39C1-B2F7-4457-B308-B6DD980CD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25317</Words>
  <Characters>144311</Characters>
  <Application>Microsoft Office Word</Application>
  <DocSecurity>8</DocSecurity>
  <Lines>1202</Lines>
  <Paragraphs>338</Paragraphs>
  <ScaleCrop>false</ScaleCrop>
  <LinksUpToDate>false</LinksUpToDate>
  <CharactersWithSpaces>169290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2018-01-30T22:25:00Z</dcterms:created>
  <dcterms:modified xsi:type="dcterms:W3CDTF">2018-01-30T22:25:00Z</dcterms:modified>
</cp:coreProperties>
</file>