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4C4FCCF1"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A56F5E">
        <w:rPr>
          <w:rFonts w:asciiTheme="majorHAnsi" w:hAnsiTheme="majorHAnsi"/>
          <w:color w:val="FFFFFF" w:themeColor="background1"/>
          <w:sz w:val="72"/>
          <w:szCs w:val="72"/>
        </w:rPr>
        <w:t>7</w:t>
      </w:r>
      <w:r w:rsidRPr="008F756E">
        <w:rPr>
          <w:rFonts w:asciiTheme="majorHAnsi" w:hAnsiTheme="majorHAnsi"/>
          <w:color w:val="FFFFFF" w:themeColor="background1"/>
          <w:sz w:val="72"/>
          <w:szCs w:val="72"/>
        </w:rPr>
        <w:t>. gada 1. </w:t>
      </w:r>
      <w:r w:rsidR="00A56F5E">
        <w:rPr>
          <w:rFonts w:asciiTheme="majorHAnsi" w:hAnsiTheme="majorHAnsi"/>
          <w:color w:val="FFFFFF" w:themeColor="background1"/>
          <w:sz w:val="72"/>
          <w:szCs w:val="72"/>
        </w:rPr>
        <w:t>janvāris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73DCD0E6" w14:textId="15EA5768" w:rsidR="003F58B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63033" w:history="1">
        <w:r w:rsidR="003F58B4" w:rsidRPr="00DC0396">
          <w:rPr>
            <w:rStyle w:val="Hyperlink"/>
            <w:noProof/>
          </w:rPr>
          <w:t>Ievads</w:t>
        </w:r>
        <w:r w:rsidR="003F58B4">
          <w:rPr>
            <w:noProof/>
            <w:webHidden/>
          </w:rPr>
          <w:tab/>
        </w:r>
        <w:r w:rsidR="003F58B4">
          <w:rPr>
            <w:noProof/>
            <w:webHidden/>
          </w:rPr>
          <w:fldChar w:fldCharType="begin"/>
        </w:r>
        <w:r w:rsidR="003F58B4">
          <w:rPr>
            <w:noProof/>
            <w:webHidden/>
          </w:rPr>
          <w:instrText xml:space="preserve"> PAGEREF _Toc469663033 \h </w:instrText>
        </w:r>
        <w:r w:rsidR="003F58B4">
          <w:rPr>
            <w:noProof/>
            <w:webHidden/>
          </w:rPr>
        </w:r>
        <w:r w:rsidR="003F58B4">
          <w:rPr>
            <w:noProof/>
            <w:webHidden/>
          </w:rPr>
          <w:fldChar w:fldCharType="separate"/>
        </w:r>
        <w:r w:rsidR="003F58B4">
          <w:rPr>
            <w:noProof/>
            <w:webHidden/>
          </w:rPr>
          <w:t>3</w:t>
        </w:r>
        <w:r w:rsidR="003F58B4">
          <w:rPr>
            <w:noProof/>
            <w:webHidden/>
          </w:rPr>
          <w:fldChar w:fldCharType="end"/>
        </w:r>
      </w:hyperlink>
    </w:p>
    <w:p w14:paraId="7946F8EB" w14:textId="178DB971" w:rsidR="003F58B4" w:rsidRDefault="00F079FC">
      <w:pPr>
        <w:pStyle w:val="TOC3"/>
        <w:rPr>
          <w:rFonts w:eastAsiaTheme="minorEastAsia"/>
          <w:b w:val="0"/>
          <w:smallCaps w:val="0"/>
          <w:sz w:val="22"/>
          <w:lang w:val="en-US" w:eastAsia="en-US" w:bidi="ar-SA"/>
        </w:rPr>
      </w:pPr>
      <w:hyperlink w:anchor="_Toc469663034" w:history="1">
        <w:r w:rsidR="003F58B4" w:rsidRPr="00DC0396">
          <w:rPr>
            <w:rStyle w:val="Hyperlink"/>
          </w:rPr>
          <w:t>Iepriekšējās versijas</w:t>
        </w:r>
        <w:r w:rsidR="003F58B4">
          <w:rPr>
            <w:webHidden/>
          </w:rPr>
          <w:tab/>
        </w:r>
        <w:r w:rsidR="003F58B4">
          <w:rPr>
            <w:webHidden/>
          </w:rPr>
          <w:fldChar w:fldCharType="begin"/>
        </w:r>
        <w:r w:rsidR="003F58B4">
          <w:rPr>
            <w:webHidden/>
          </w:rPr>
          <w:instrText xml:space="preserve"> PAGEREF _Toc469663034 \h </w:instrText>
        </w:r>
        <w:r w:rsidR="003F58B4">
          <w:rPr>
            <w:webHidden/>
          </w:rPr>
        </w:r>
        <w:r w:rsidR="003F58B4">
          <w:rPr>
            <w:webHidden/>
          </w:rPr>
          <w:fldChar w:fldCharType="separate"/>
        </w:r>
        <w:r w:rsidR="003F58B4">
          <w:rPr>
            <w:webHidden/>
          </w:rPr>
          <w:t>3</w:t>
        </w:r>
        <w:r w:rsidR="003F58B4">
          <w:rPr>
            <w:webHidden/>
          </w:rPr>
          <w:fldChar w:fldCharType="end"/>
        </w:r>
      </w:hyperlink>
    </w:p>
    <w:p w14:paraId="32C848D5" w14:textId="239F8137" w:rsidR="003F58B4" w:rsidRDefault="00F079FC">
      <w:pPr>
        <w:pStyle w:val="TOC3"/>
        <w:rPr>
          <w:rFonts w:eastAsiaTheme="minorEastAsia"/>
          <w:b w:val="0"/>
          <w:smallCaps w:val="0"/>
          <w:sz w:val="22"/>
          <w:lang w:val="en-US" w:eastAsia="en-US" w:bidi="ar-SA"/>
        </w:rPr>
      </w:pPr>
      <w:hyperlink w:anchor="_Toc469663035" w:history="1">
        <w:r w:rsidR="003F58B4" w:rsidRPr="00DC0396">
          <w:rPr>
            <w:rStyle w:val="Hyperlink"/>
          </w:rPr>
          <w:t>Skaidrojumi un izmaiņu kopsavilkums</w:t>
        </w:r>
        <w:r w:rsidR="003F58B4">
          <w:rPr>
            <w:webHidden/>
          </w:rPr>
          <w:tab/>
        </w:r>
        <w:r w:rsidR="003F58B4">
          <w:rPr>
            <w:webHidden/>
          </w:rPr>
          <w:fldChar w:fldCharType="begin"/>
        </w:r>
        <w:r w:rsidR="003F58B4">
          <w:rPr>
            <w:webHidden/>
          </w:rPr>
          <w:instrText xml:space="preserve"> PAGEREF _Toc469663035 \h </w:instrText>
        </w:r>
        <w:r w:rsidR="003F58B4">
          <w:rPr>
            <w:webHidden/>
          </w:rPr>
        </w:r>
        <w:r w:rsidR="003F58B4">
          <w:rPr>
            <w:webHidden/>
          </w:rPr>
          <w:fldChar w:fldCharType="separate"/>
        </w:r>
        <w:r w:rsidR="003F58B4">
          <w:rPr>
            <w:webHidden/>
          </w:rPr>
          <w:t>3</w:t>
        </w:r>
        <w:r w:rsidR="003F58B4">
          <w:rPr>
            <w:webHidden/>
          </w:rPr>
          <w:fldChar w:fldCharType="end"/>
        </w:r>
      </w:hyperlink>
    </w:p>
    <w:p w14:paraId="489ED7CA" w14:textId="1D87ECB6" w:rsidR="003F58B4" w:rsidRDefault="00F079FC">
      <w:pPr>
        <w:pStyle w:val="TOC5"/>
        <w:tabs>
          <w:tab w:val="right" w:leader="dot" w:pos="5030"/>
        </w:tabs>
        <w:rPr>
          <w:rFonts w:eastAsiaTheme="minorEastAsia"/>
          <w:noProof/>
          <w:sz w:val="22"/>
          <w:lang w:val="en-US" w:eastAsia="en-US" w:bidi="ar-SA"/>
        </w:rPr>
      </w:pPr>
      <w:hyperlink w:anchor="_Toc469663036" w:history="1">
        <w:r w:rsidR="003F58B4" w:rsidRPr="00DC0396">
          <w:rPr>
            <w:rStyle w:val="Hyperlink"/>
            <w:noProof/>
          </w:rPr>
          <w:t>Microsoft izziņas pakalpojumi</w:t>
        </w:r>
        <w:r w:rsidR="003F58B4">
          <w:rPr>
            <w:noProof/>
            <w:webHidden/>
          </w:rPr>
          <w:tab/>
        </w:r>
        <w:r w:rsidR="003F58B4">
          <w:rPr>
            <w:noProof/>
            <w:webHidden/>
          </w:rPr>
          <w:fldChar w:fldCharType="begin"/>
        </w:r>
        <w:r w:rsidR="003F58B4">
          <w:rPr>
            <w:noProof/>
            <w:webHidden/>
          </w:rPr>
          <w:instrText xml:space="preserve"> PAGEREF _Toc469663036 \h </w:instrText>
        </w:r>
        <w:r w:rsidR="003F58B4">
          <w:rPr>
            <w:noProof/>
            <w:webHidden/>
          </w:rPr>
        </w:r>
        <w:r w:rsidR="003F58B4">
          <w:rPr>
            <w:noProof/>
            <w:webHidden/>
          </w:rPr>
          <w:fldChar w:fldCharType="separate"/>
        </w:r>
        <w:r w:rsidR="003F58B4">
          <w:rPr>
            <w:noProof/>
            <w:webHidden/>
          </w:rPr>
          <w:t>3</w:t>
        </w:r>
        <w:r w:rsidR="003F58B4">
          <w:rPr>
            <w:noProof/>
            <w:webHidden/>
          </w:rPr>
          <w:fldChar w:fldCharType="end"/>
        </w:r>
      </w:hyperlink>
    </w:p>
    <w:p w14:paraId="10C93402" w14:textId="16A9D0D5" w:rsidR="003F58B4" w:rsidRDefault="00F079FC">
      <w:pPr>
        <w:pStyle w:val="TOC5"/>
        <w:tabs>
          <w:tab w:val="right" w:leader="dot" w:pos="5030"/>
        </w:tabs>
        <w:rPr>
          <w:rFonts w:eastAsiaTheme="minorEastAsia"/>
          <w:noProof/>
          <w:sz w:val="22"/>
          <w:lang w:val="en-US" w:eastAsia="en-US" w:bidi="ar-SA"/>
        </w:rPr>
      </w:pPr>
      <w:hyperlink w:anchor="_Toc469663037" w:history="1">
        <w:r w:rsidR="003F58B4" w:rsidRPr="00DC0396">
          <w:rPr>
            <w:rStyle w:val="Hyperlink"/>
            <w:noProof/>
          </w:rPr>
          <w:t>Microsoft Translator</w:t>
        </w:r>
        <w:r w:rsidR="003F58B4">
          <w:rPr>
            <w:noProof/>
            <w:webHidden/>
          </w:rPr>
          <w:tab/>
        </w:r>
        <w:r w:rsidR="003F58B4">
          <w:rPr>
            <w:noProof/>
            <w:webHidden/>
          </w:rPr>
          <w:fldChar w:fldCharType="begin"/>
        </w:r>
        <w:r w:rsidR="003F58B4">
          <w:rPr>
            <w:noProof/>
            <w:webHidden/>
          </w:rPr>
          <w:instrText xml:space="preserve"> PAGEREF _Toc469663037 \h </w:instrText>
        </w:r>
        <w:r w:rsidR="003F58B4">
          <w:rPr>
            <w:noProof/>
            <w:webHidden/>
          </w:rPr>
        </w:r>
        <w:r w:rsidR="003F58B4">
          <w:rPr>
            <w:noProof/>
            <w:webHidden/>
          </w:rPr>
          <w:fldChar w:fldCharType="separate"/>
        </w:r>
        <w:r w:rsidR="003F58B4">
          <w:rPr>
            <w:noProof/>
            <w:webHidden/>
          </w:rPr>
          <w:t>3</w:t>
        </w:r>
        <w:r w:rsidR="003F58B4">
          <w:rPr>
            <w:noProof/>
            <w:webHidden/>
          </w:rPr>
          <w:fldChar w:fldCharType="end"/>
        </w:r>
      </w:hyperlink>
    </w:p>
    <w:p w14:paraId="11DCD91E" w14:textId="31556FB3" w:rsidR="003F58B4" w:rsidRDefault="00F079FC">
      <w:pPr>
        <w:pStyle w:val="TOC5"/>
        <w:tabs>
          <w:tab w:val="right" w:leader="dot" w:pos="5030"/>
        </w:tabs>
        <w:rPr>
          <w:rFonts w:eastAsiaTheme="minorEastAsia"/>
          <w:noProof/>
          <w:sz w:val="22"/>
          <w:lang w:val="en-US" w:eastAsia="en-US" w:bidi="ar-SA"/>
        </w:rPr>
      </w:pPr>
      <w:hyperlink w:anchor="_Toc469663038" w:history="1">
        <w:r w:rsidR="003F58B4" w:rsidRPr="00DC0396">
          <w:rPr>
            <w:rStyle w:val="Hyperlink"/>
            <w:noProof/>
          </w:rPr>
          <w:t>Office 365 uzlabotā atbilstības nodrošināšana</w:t>
        </w:r>
        <w:r w:rsidR="003F58B4">
          <w:rPr>
            <w:noProof/>
            <w:webHidden/>
          </w:rPr>
          <w:tab/>
        </w:r>
        <w:r w:rsidR="003F58B4">
          <w:rPr>
            <w:noProof/>
            <w:webHidden/>
          </w:rPr>
          <w:fldChar w:fldCharType="begin"/>
        </w:r>
        <w:r w:rsidR="003F58B4">
          <w:rPr>
            <w:noProof/>
            <w:webHidden/>
          </w:rPr>
          <w:instrText xml:space="preserve"> PAGEREF _Toc469663038 \h </w:instrText>
        </w:r>
        <w:r w:rsidR="003F58B4">
          <w:rPr>
            <w:noProof/>
            <w:webHidden/>
          </w:rPr>
        </w:r>
        <w:r w:rsidR="003F58B4">
          <w:rPr>
            <w:noProof/>
            <w:webHidden/>
          </w:rPr>
          <w:fldChar w:fldCharType="separate"/>
        </w:r>
        <w:r w:rsidR="003F58B4">
          <w:rPr>
            <w:noProof/>
            <w:webHidden/>
          </w:rPr>
          <w:t>3</w:t>
        </w:r>
        <w:r w:rsidR="003F58B4">
          <w:rPr>
            <w:noProof/>
            <w:webHidden/>
          </w:rPr>
          <w:fldChar w:fldCharType="end"/>
        </w:r>
      </w:hyperlink>
    </w:p>
    <w:p w14:paraId="608203B3" w14:textId="4AFC2303" w:rsidR="003F58B4" w:rsidRDefault="00F079FC">
      <w:pPr>
        <w:pStyle w:val="TOC5"/>
        <w:tabs>
          <w:tab w:val="right" w:leader="dot" w:pos="5030"/>
        </w:tabs>
        <w:rPr>
          <w:rFonts w:eastAsiaTheme="minorEastAsia"/>
          <w:noProof/>
          <w:sz w:val="22"/>
          <w:lang w:val="en-US" w:eastAsia="en-US" w:bidi="ar-SA"/>
        </w:rPr>
      </w:pPr>
      <w:hyperlink w:anchor="_Toc469663039" w:history="1">
        <w:r w:rsidR="003F58B4" w:rsidRPr="00DC0396">
          <w:rPr>
            <w:rStyle w:val="Hyperlink"/>
            <w:noProof/>
          </w:rPr>
          <w:t>Office 365 Advanced eDiscovery</w:t>
        </w:r>
        <w:r w:rsidR="003F58B4">
          <w:rPr>
            <w:noProof/>
            <w:webHidden/>
          </w:rPr>
          <w:tab/>
        </w:r>
        <w:r w:rsidR="003F58B4">
          <w:rPr>
            <w:noProof/>
            <w:webHidden/>
          </w:rPr>
          <w:fldChar w:fldCharType="begin"/>
        </w:r>
        <w:r w:rsidR="003F58B4">
          <w:rPr>
            <w:noProof/>
            <w:webHidden/>
          </w:rPr>
          <w:instrText xml:space="preserve"> PAGEREF _Toc469663039 \h </w:instrText>
        </w:r>
        <w:r w:rsidR="003F58B4">
          <w:rPr>
            <w:noProof/>
            <w:webHidden/>
          </w:rPr>
        </w:r>
        <w:r w:rsidR="003F58B4">
          <w:rPr>
            <w:noProof/>
            <w:webHidden/>
          </w:rPr>
          <w:fldChar w:fldCharType="separate"/>
        </w:r>
        <w:r w:rsidR="003F58B4">
          <w:rPr>
            <w:noProof/>
            <w:webHidden/>
          </w:rPr>
          <w:t>3</w:t>
        </w:r>
        <w:r w:rsidR="003F58B4">
          <w:rPr>
            <w:noProof/>
            <w:webHidden/>
          </w:rPr>
          <w:fldChar w:fldCharType="end"/>
        </w:r>
      </w:hyperlink>
    </w:p>
    <w:p w14:paraId="76D4E5E1" w14:textId="34F01526" w:rsidR="003F58B4" w:rsidRDefault="00F079FC">
      <w:pPr>
        <w:pStyle w:val="TOC5"/>
        <w:tabs>
          <w:tab w:val="right" w:leader="dot" w:pos="5030"/>
        </w:tabs>
        <w:rPr>
          <w:rFonts w:eastAsiaTheme="minorEastAsia"/>
          <w:noProof/>
          <w:sz w:val="22"/>
          <w:lang w:val="en-US" w:eastAsia="en-US" w:bidi="ar-SA"/>
        </w:rPr>
      </w:pPr>
      <w:hyperlink w:anchor="_Toc469663040" w:history="1">
        <w:r w:rsidR="003F58B4" w:rsidRPr="00DC0396">
          <w:rPr>
            <w:rStyle w:val="Hyperlink"/>
            <w:noProof/>
          </w:rPr>
          <w:t>Yammer</w:t>
        </w:r>
        <w:r w:rsidR="003F58B4">
          <w:rPr>
            <w:noProof/>
            <w:webHidden/>
          </w:rPr>
          <w:tab/>
        </w:r>
        <w:r w:rsidR="003F58B4">
          <w:rPr>
            <w:noProof/>
            <w:webHidden/>
          </w:rPr>
          <w:fldChar w:fldCharType="begin"/>
        </w:r>
        <w:r w:rsidR="003F58B4">
          <w:rPr>
            <w:noProof/>
            <w:webHidden/>
          </w:rPr>
          <w:instrText xml:space="preserve"> PAGEREF _Toc469663040 \h </w:instrText>
        </w:r>
        <w:r w:rsidR="003F58B4">
          <w:rPr>
            <w:noProof/>
            <w:webHidden/>
          </w:rPr>
        </w:r>
        <w:r w:rsidR="003F58B4">
          <w:rPr>
            <w:noProof/>
            <w:webHidden/>
          </w:rPr>
          <w:fldChar w:fldCharType="separate"/>
        </w:r>
        <w:r w:rsidR="003F58B4">
          <w:rPr>
            <w:noProof/>
            <w:webHidden/>
          </w:rPr>
          <w:t>3</w:t>
        </w:r>
        <w:r w:rsidR="003F58B4">
          <w:rPr>
            <w:noProof/>
            <w:webHidden/>
          </w:rPr>
          <w:fldChar w:fldCharType="end"/>
        </w:r>
      </w:hyperlink>
    </w:p>
    <w:p w14:paraId="6083F29B" w14:textId="3852CE5E" w:rsidR="003F58B4" w:rsidRDefault="00F079FC">
      <w:pPr>
        <w:pStyle w:val="TOC1"/>
        <w:tabs>
          <w:tab w:val="right" w:leader="dot" w:pos="5030"/>
        </w:tabs>
        <w:rPr>
          <w:rFonts w:eastAsiaTheme="minorEastAsia"/>
          <w:b w:val="0"/>
          <w:caps w:val="0"/>
          <w:noProof/>
          <w:sz w:val="22"/>
          <w:lang w:val="en-US" w:eastAsia="en-US" w:bidi="ar-SA"/>
        </w:rPr>
      </w:pPr>
      <w:hyperlink w:anchor="_Toc469663041" w:history="1">
        <w:r w:rsidR="003F58B4" w:rsidRPr="00DC0396">
          <w:rPr>
            <w:rStyle w:val="Hyperlink"/>
            <w:noProof/>
          </w:rPr>
          <w:t>Vispārīgie noteikumi</w:t>
        </w:r>
        <w:r w:rsidR="003F58B4">
          <w:rPr>
            <w:noProof/>
            <w:webHidden/>
          </w:rPr>
          <w:tab/>
        </w:r>
        <w:r w:rsidR="003F58B4">
          <w:rPr>
            <w:noProof/>
            <w:webHidden/>
          </w:rPr>
          <w:fldChar w:fldCharType="begin"/>
        </w:r>
        <w:r w:rsidR="003F58B4">
          <w:rPr>
            <w:noProof/>
            <w:webHidden/>
          </w:rPr>
          <w:instrText xml:space="preserve"> PAGEREF _Toc469663041 \h </w:instrText>
        </w:r>
        <w:r w:rsidR="003F58B4">
          <w:rPr>
            <w:noProof/>
            <w:webHidden/>
          </w:rPr>
        </w:r>
        <w:r w:rsidR="003F58B4">
          <w:rPr>
            <w:noProof/>
            <w:webHidden/>
          </w:rPr>
          <w:fldChar w:fldCharType="separate"/>
        </w:r>
        <w:r w:rsidR="003F58B4">
          <w:rPr>
            <w:noProof/>
            <w:webHidden/>
          </w:rPr>
          <w:t>4</w:t>
        </w:r>
        <w:r w:rsidR="003F58B4">
          <w:rPr>
            <w:noProof/>
            <w:webHidden/>
          </w:rPr>
          <w:fldChar w:fldCharType="end"/>
        </w:r>
      </w:hyperlink>
    </w:p>
    <w:p w14:paraId="40FF068A" w14:textId="7D79530D" w:rsidR="003F58B4" w:rsidRDefault="00F079FC">
      <w:pPr>
        <w:pStyle w:val="TOC5"/>
        <w:tabs>
          <w:tab w:val="right" w:leader="dot" w:pos="5030"/>
        </w:tabs>
        <w:rPr>
          <w:rFonts w:eastAsiaTheme="minorEastAsia"/>
          <w:noProof/>
          <w:sz w:val="22"/>
          <w:lang w:val="en-US" w:eastAsia="en-US" w:bidi="ar-SA"/>
        </w:rPr>
      </w:pPr>
      <w:hyperlink w:anchor="_Toc469663042" w:history="1">
        <w:r w:rsidR="003F58B4" w:rsidRPr="00DC0396">
          <w:rPr>
            <w:rStyle w:val="Hyperlink"/>
            <w:noProof/>
          </w:rPr>
          <w:t>Definīcijas</w:t>
        </w:r>
        <w:r w:rsidR="003F58B4">
          <w:rPr>
            <w:noProof/>
            <w:webHidden/>
          </w:rPr>
          <w:tab/>
        </w:r>
        <w:r w:rsidR="003F58B4">
          <w:rPr>
            <w:noProof/>
            <w:webHidden/>
          </w:rPr>
          <w:fldChar w:fldCharType="begin"/>
        </w:r>
        <w:r w:rsidR="003F58B4">
          <w:rPr>
            <w:noProof/>
            <w:webHidden/>
          </w:rPr>
          <w:instrText xml:space="preserve"> PAGEREF _Toc469663042 \h </w:instrText>
        </w:r>
        <w:r w:rsidR="003F58B4">
          <w:rPr>
            <w:noProof/>
            <w:webHidden/>
          </w:rPr>
        </w:r>
        <w:r w:rsidR="003F58B4">
          <w:rPr>
            <w:noProof/>
            <w:webHidden/>
          </w:rPr>
          <w:fldChar w:fldCharType="separate"/>
        </w:r>
        <w:r w:rsidR="003F58B4">
          <w:rPr>
            <w:noProof/>
            <w:webHidden/>
          </w:rPr>
          <w:t>4</w:t>
        </w:r>
        <w:r w:rsidR="003F58B4">
          <w:rPr>
            <w:noProof/>
            <w:webHidden/>
          </w:rPr>
          <w:fldChar w:fldCharType="end"/>
        </w:r>
      </w:hyperlink>
    </w:p>
    <w:p w14:paraId="12AABAFF" w14:textId="6FF460A5" w:rsidR="003F58B4" w:rsidRDefault="00F079FC">
      <w:pPr>
        <w:pStyle w:val="TOC5"/>
        <w:tabs>
          <w:tab w:val="right" w:leader="dot" w:pos="5030"/>
        </w:tabs>
        <w:rPr>
          <w:rFonts w:eastAsiaTheme="minorEastAsia"/>
          <w:noProof/>
          <w:sz w:val="22"/>
          <w:lang w:val="en-US" w:eastAsia="en-US" w:bidi="ar-SA"/>
        </w:rPr>
      </w:pPr>
      <w:hyperlink w:anchor="_Toc469663043" w:history="1">
        <w:r w:rsidR="003F58B4" w:rsidRPr="00DC0396">
          <w:rPr>
            <w:rStyle w:val="Hyperlink"/>
            <w:noProof/>
          </w:rPr>
          <w:t>Tiešsaistes pakalpojumu nosacījumu atjauninājumi</w:t>
        </w:r>
        <w:r w:rsidR="003F58B4">
          <w:rPr>
            <w:noProof/>
            <w:webHidden/>
          </w:rPr>
          <w:tab/>
        </w:r>
        <w:r w:rsidR="003F58B4">
          <w:rPr>
            <w:noProof/>
            <w:webHidden/>
          </w:rPr>
          <w:fldChar w:fldCharType="begin"/>
        </w:r>
        <w:r w:rsidR="003F58B4">
          <w:rPr>
            <w:noProof/>
            <w:webHidden/>
          </w:rPr>
          <w:instrText xml:space="preserve"> PAGEREF _Toc469663043 \h </w:instrText>
        </w:r>
        <w:r w:rsidR="003F58B4">
          <w:rPr>
            <w:noProof/>
            <w:webHidden/>
          </w:rPr>
        </w:r>
        <w:r w:rsidR="003F58B4">
          <w:rPr>
            <w:noProof/>
            <w:webHidden/>
          </w:rPr>
          <w:fldChar w:fldCharType="separate"/>
        </w:r>
        <w:r w:rsidR="003F58B4">
          <w:rPr>
            <w:noProof/>
            <w:webHidden/>
          </w:rPr>
          <w:t>4</w:t>
        </w:r>
        <w:r w:rsidR="003F58B4">
          <w:rPr>
            <w:noProof/>
            <w:webHidden/>
          </w:rPr>
          <w:fldChar w:fldCharType="end"/>
        </w:r>
      </w:hyperlink>
    </w:p>
    <w:p w14:paraId="3AD47A77" w14:textId="16BF721B" w:rsidR="003F58B4" w:rsidRDefault="00F079FC">
      <w:pPr>
        <w:pStyle w:val="TOC5"/>
        <w:tabs>
          <w:tab w:val="right" w:leader="dot" w:pos="5030"/>
        </w:tabs>
        <w:rPr>
          <w:rFonts w:eastAsiaTheme="minorEastAsia"/>
          <w:noProof/>
          <w:sz w:val="22"/>
          <w:lang w:val="en-US" w:eastAsia="en-US" w:bidi="ar-SA"/>
        </w:rPr>
      </w:pPr>
      <w:hyperlink w:anchor="_Toc469663044" w:history="1">
        <w:r w:rsidR="003F58B4" w:rsidRPr="00DC0396">
          <w:rPr>
            <w:rStyle w:val="Hyperlink"/>
            <w:noProof/>
          </w:rPr>
          <w:t>Tiešsaistes pakalpojumu izmaiņas un pieejamība</w:t>
        </w:r>
        <w:r w:rsidR="003F58B4">
          <w:rPr>
            <w:noProof/>
            <w:webHidden/>
          </w:rPr>
          <w:tab/>
        </w:r>
        <w:r w:rsidR="003F58B4">
          <w:rPr>
            <w:noProof/>
            <w:webHidden/>
          </w:rPr>
          <w:fldChar w:fldCharType="begin"/>
        </w:r>
        <w:r w:rsidR="003F58B4">
          <w:rPr>
            <w:noProof/>
            <w:webHidden/>
          </w:rPr>
          <w:instrText xml:space="preserve"> PAGEREF _Toc469663044 \h </w:instrText>
        </w:r>
        <w:r w:rsidR="003F58B4">
          <w:rPr>
            <w:noProof/>
            <w:webHidden/>
          </w:rPr>
        </w:r>
        <w:r w:rsidR="003F58B4">
          <w:rPr>
            <w:noProof/>
            <w:webHidden/>
          </w:rPr>
          <w:fldChar w:fldCharType="separate"/>
        </w:r>
        <w:r w:rsidR="003F58B4">
          <w:rPr>
            <w:noProof/>
            <w:webHidden/>
          </w:rPr>
          <w:t>4</w:t>
        </w:r>
        <w:r w:rsidR="003F58B4">
          <w:rPr>
            <w:noProof/>
            <w:webHidden/>
          </w:rPr>
          <w:fldChar w:fldCharType="end"/>
        </w:r>
      </w:hyperlink>
    </w:p>
    <w:p w14:paraId="046AF90E" w14:textId="3893BC08" w:rsidR="003F58B4" w:rsidRDefault="00F079FC">
      <w:pPr>
        <w:pStyle w:val="TOC5"/>
        <w:tabs>
          <w:tab w:val="right" w:leader="dot" w:pos="5030"/>
        </w:tabs>
        <w:rPr>
          <w:rFonts w:eastAsiaTheme="minorEastAsia"/>
          <w:noProof/>
          <w:sz w:val="22"/>
          <w:lang w:val="en-US" w:eastAsia="en-US" w:bidi="ar-SA"/>
        </w:rPr>
      </w:pPr>
      <w:hyperlink w:anchor="_Toc469663045" w:history="1">
        <w:r w:rsidR="003F58B4" w:rsidRPr="00DC0396">
          <w:rPr>
            <w:rStyle w:val="Hyperlink"/>
            <w:noProof/>
          </w:rPr>
          <w:t>Datu saglabāšana</w:t>
        </w:r>
        <w:r w:rsidR="003F58B4">
          <w:rPr>
            <w:noProof/>
            <w:webHidden/>
          </w:rPr>
          <w:tab/>
        </w:r>
        <w:r w:rsidR="003F58B4">
          <w:rPr>
            <w:noProof/>
            <w:webHidden/>
          </w:rPr>
          <w:fldChar w:fldCharType="begin"/>
        </w:r>
        <w:r w:rsidR="003F58B4">
          <w:rPr>
            <w:noProof/>
            <w:webHidden/>
          </w:rPr>
          <w:instrText xml:space="preserve"> PAGEREF _Toc469663045 \h </w:instrText>
        </w:r>
        <w:r w:rsidR="003F58B4">
          <w:rPr>
            <w:noProof/>
            <w:webHidden/>
          </w:rPr>
        </w:r>
        <w:r w:rsidR="003F58B4">
          <w:rPr>
            <w:noProof/>
            <w:webHidden/>
          </w:rPr>
          <w:fldChar w:fldCharType="separate"/>
        </w:r>
        <w:r w:rsidR="003F58B4">
          <w:rPr>
            <w:noProof/>
            <w:webHidden/>
          </w:rPr>
          <w:t>4</w:t>
        </w:r>
        <w:r w:rsidR="003F58B4">
          <w:rPr>
            <w:noProof/>
            <w:webHidden/>
          </w:rPr>
          <w:fldChar w:fldCharType="end"/>
        </w:r>
      </w:hyperlink>
    </w:p>
    <w:p w14:paraId="16E14F0D" w14:textId="16F55D94" w:rsidR="003F58B4" w:rsidRDefault="00F079FC">
      <w:pPr>
        <w:pStyle w:val="TOC5"/>
        <w:tabs>
          <w:tab w:val="right" w:leader="dot" w:pos="5030"/>
        </w:tabs>
        <w:rPr>
          <w:rFonts w:eastAsiaTheme="minorEastAsia"/>
          <w:noProof/>
          <w:sz w:val="22"/>
          <w:lang w:val="en-US" w:eastAsia="en-US" w:bidi="ar-SA"/>
        </w:rPr>
      </w:pPr>
      <w:hyperlink w:anchor="_Toc469663046" w:history="1">
        <w:r w:rsidR="003F58B4" w:rsidRPr="00DC0396">
          <w:rPr>
            <w:rStyle w:val="Hyperlink"/>
            <w:noProof/>
          </w:rPr>
          <w:t>Programmatūras izmantošana kopā ar tiešsaistes pakalpojumu</w:t>
        </w:r>
        <w:r w:rsidR="003F58B4">
          <w:rPr>
            <w:noProof/>
            <w:webHidden/>
          </w:rPr>
          <w:tab/>
        </w:r>
        <w:r w:rsidR="003F58B4">
          <w:rPr>
            <w:noProof/>
            <w:webHidden/>
          </w:rPr>
          <w:fldChar w:fldCharType="begin"/>
        </w:r>
        <w:r w:rsidR="003F58B4">
          <w:rPr>
            <w:noProof/>
            <w:webHidden/>
          </w:rPr>
          <w:instrText xml:space="preserve"> PAGEREF _Toc469663046 \h </w:instrText>
        </w:r>
        <w:r w:rsidR="003F58B4">
          <w:rPr>
            <w:noProof/>
            <w:webHidden/>
          </w:rPr>
        </w:r>
        <w:r w:rsidR="003F58B4">
          <w:rPr>
            <w:noProof/>
            <w:webHidden/>
          </w:rPr>
          <w:fldChar w:fldCharType="separate"/>
        </w:r>
        <w:r w:rsidR="003F58B4">
          <w:rPr>
            <w:noProof/>
            <w:webHidden/>
          </w:rPr>
          <w:t>4</w:t>
        </w:r>
        <w:r w:rsidR="003F58B4">
          <w:rPr>
            <w:noProof/>
            <w:webHidden/>
          </w:rPr>
          <w:fldChar w:fldCharType="end"/>
        </w:r>
      </w:hyperlink>
    </w:p>
    <w:p w14:paraId="5CA26BB4" w14:textId="6DEDD3DF" w:rsidR="003F58B4" w:rsidRDefault="00F079FC">
      <w:pPr>
        <w:pStyle w:val="TOC5"/>
        <w:tabs>
          <w:tab w:val="right" w:leader="dot" w:pos="5030"/>
        </w:tabs>
        <w:rPr>
          <w:rFonts w:eastAsiaTheme="minorEastAsia"/>
          <w:noProof/>
          <w:sz w:val="22"/>
          <w:lang w:val="en-US" w:eastAsia="en-US" w:bidi="ar-SA"/>
        </w:rPr>
      </w:pPr>
      <w:hyperlink w:anchor="_Toc469663047" w:history="1">
        <w:r w:rsidR="003F58B4" w:rsidRPr="00DC0396">
          <w:rPr>
            <w:rStyle w:val="Hyperlink"/>
            <w:noProof/>
          </w:rPr>
          <w:t>Produkti, kas nav izstrādāti korporācijā Microsoft</w:t>
        </w:r>
        <w:r w:rsidR="003F58B4">
          <w:rPr>
            <w:noProof/>
            <w:webHidden/>
          </w:rPr>
          <w:tab/>
        </w:r>
        <w:r w:rsidR="003F58B4">
          <w:rPr>
            <w:noProof/>
            <w:webHidden/>
          </w:rPr>
          <w:fldChar w:fldCharType="begin"/>
        </w:r>
        <w:r w:rsidR="003F58B4">
          <w:rPr>
            <w:noProof/>
            <w:webHidden/>
          </w:rPr>
          <w:instrText xml:space="preserve"> PAGEREF _Toc469663047 \h </w:instrText>
        </w:r>
        <w:r w:rsidR="003F58B4">
          <w:rPr>
            <w:noProof/>
            <w:webHidden/>
          </w:rPr>
        </w:r>
        <w:r w:rsidR="003F58B4">
          <w:rPr>
            <w:noProof/>
            <w:webHidden/>
          </w:rPr>
          <w:fldChar w:fldCharType="separate"/>
        </w:r>
        <w:r w:rsidR="003F58B4">
          <w:rPr>
            <w:noProof/>
            <w:webHidden/>
          </w:rPr>
          <w:t>5</w:t>
        </w:r>
        <w:r w:rsidR="003F58B4">
          <w:rPr>
            <w:noProof/>
            <w:webHidden/>
          </w:rPr>
          <w:fldChar w:fldCharType="end"/>
        </w:r>
      </w:hyperlink>
    </w:p>
    <w:p w14:paraId="5E0ACB41" w14:textId="07C4EA5A" w:rsidR="003F58B4" w:rsidRDefault="00F079FC">
      <w:pPr>
        <w:pStyle w:val="TOC5"/>
        <w:tabs>
          <w:tab w:val="right" w:leader="dot" w:pos="5030"/>
        </w:tabs>
        <w:rPr>
          <w:rFonts w:eastAsiaTheme="minorEastAsia"/>
          <w:noProof/>
          <w:sz w:val="22"/>
          <w:lang w:val="en-US" w:eastAsia="en-US" w:bidi="ar-SA"/>
        </w:rPr>
      </w:pPr>
      <w:hyperlink w:anchor="_Toc469663048" w:history="1">
        <w:r w:rsidR="003F58B4" w:rsidRPr="00DC0396">
          <w:rPr>
            <w:rStyle w:val="Hyperlink"/>
            <w:noProof/>
          </w:rPr>
          <w:t>Pieņemamā lietošanas politika</w:t>
        </w:r>
        <w:r w:rsidR="003F58B4">
          <w:rPr>
            <w:noProof/>
            <w:webHidden/>
          </w:rPr>
          <w:tab/>
        </w:r>
        <w:r w:rsidR="003F58B4">
          <w:rPr>
            <w:noProof/>
            <w:webHidden/>
          </w:rPr>
          <w:fldChar w:fldCharType="begin"/>
        </w:r>
        <w:r w:rsidR="003F58B4">
          <w:rPr>
            <w:noProof/>
            <w:webHidden/>
          </w:rPr>
          <w:instrText xml:space="preserve"> PAGEREF _Toc469663048 \h </w:instrText>
        </w:r>
        <w:r w:rsidR="003F58B4">
          <w:rPr>
            <w:noProof/>
            <w:webHidden/>
          </w:rPr>
        </w:r>
        <w:r w:rsidR="003F58B4">
          <w:rPr>
            <w:noProof/>
            <w:webHidden/>
          </w:rPr>
          <w:fldChar w:fldCharType="separate"/>
        </w:r>
        <w:r w:rsidR="003F58B4">
          <w:rPr>
            <w:noProof/>
            <w:webHidden/>
          </w:rPr>
          <w:t>5</w:t>
        </w:r>
        <w:r w:rsidR="003F58B4">
          <w:rPr>
            <w:noProof/>
            <w:webHidden/>
          </w:rPr>
          <w:fldChar w:fldCharType="end"/>
        </w:r>
      </w:hyperlink>
    </w:p>
    <w:p w14:paraId="5F2467E9" w14:textId="19351DC2" w:rsidR="003F58B4" w:rsidRDefault="00F079FC">
      <w:pPr>
        <w:pStyle w:val="TOC5"/>
        <w:tabs>
          <w:tab w:val="right" w:leader="dot" w:pos="5030"/>
        </w:tabs>
        <w:rPr>
          <w:rFonts w:eastAsiaTheme="minorEastAsia"/>
          <w:noProof/>
          <w:sz w:val="22"/>
          <w:lang w:val="en-US" w:eastAsia="en-US" w:bidi="ar-SA"/>
        </w:rPr>
      </w:pPr>
      <w:hyperlink w:anchor="_Toc469663049" w:history="1">
        <w:r w:rsidR="003F58B4" w:rsidRPr="00DC0396">
          <w:rPr>
            <w:rStyle w:val="Hyperlink"/>
            <w:noProof/>
          </w:rPr>
          <w:t>Tehniskie ierobežojumi</w:t>
        </w:r>
        <w:r w:rsidR="003F58B4">
          <w:rPr>
            <w:noProof/>
            <w:webHidden/>
          </w:rPr>
          <w:tab/>
        </w:r>
        <w:r w:rsidR="003F58B4">
          <w:rPr>
            <w:noProof/>
            <w:webHidden/>
          </w:rPr>
          <w:fldChar w:fldCharType="begin"/>
        </w:r>
        <w:r w:rsidR="003F58B4">
          <w:rPr>
            <w:noProof/>
            <w:webHidden/>
          </w:rPr>
          <w:instrText xml:space="preserve"> PAGEREF _Toc469663049 \h </w:instrText>
        </w:r>
        <w:r w:rsidR="003F58B4">
          <w:rPr>
            <w:noProof/>
            <w:webHidden/>
          </w:rPr>
        </w:r>
        <w:r w:rsidR="003F58B4">
          <w:rPr>
            <w:noProof/>
            <w:webHidden/>
          </w:rPr>
          <w:fldChar w:fldCharType="separate"/>
        </w:r>
        <w:r w:rsidR="003F58B4">
          <w:rPr>
            <w:noProof/>
            <w:webHidden/>
          </w:rPr>
          <w:t>5</w:t>
        </w:r>
        <w:r w:rsidR="003F58B4">
          <w:rPr>
            <w:noProof/>
            <w:webHidden/>
          </w:rPr>
          <w:fldChar w:fldCharType="end"/>
        </w:r>
      </w:hyperlink>
    </w:p>
    <w:p w14:paraId="12B333AF" w14:textId="2AEAF89F" w:rsidR="003F58B4" w:rsidRDefault="00F079FC">
      <w:pPr>
        <w:pStyle w:val="TOC5"/>
        <w:tabs>
          <w:tab w:val="right" w:leader="dot" w:pos="5030"/>
        </w:tabs>
        <w:rPr>
          <w:rFonts w:eastAsiaTheme="minorEastAsia"/>
          <w:noProof/>
          <w:sz w:val="22"/>
          <w:lang w:val="en-US" w:eastAsia="en-US" w:bidi="ar-SA"/>
        </w:rPr>
      </w:pPr>
      <w:hyperlink w:anchor="_Toc469663050" w:history="1">
        <w:r w:rsidR="003F58B4" w:rsidRPr="00DC0396">
          <w:rPr>
            <w:rStyle w:val="Hyperlink"/>
            <w:noProof/>
          </w:rPr>
          <w:t>Atbilstība tiesību aktiem</w:t>
        </w:r>
        <w:r w:rsidR="003F58B4">
          <w:rPr>
            <w:noProof/>
            <w:webHidden/>
          </w:rPr>
          <w:tab/>
        </w:r>
        <w:r w:rsidR="003F58B4">
          <w:rPr>
            <w:noProof/>
            <w:webHidden/>
          </w:rPr>
          <w:fldChar w:fldCharType="begin"/>
        </w:r>
        <w:r w:rsidR="003F58B4">
          <w:rPr>
            <w:noProof/>
            <w:webHidden/>
          </w:rPr>
          <w:instrText xml:space="preserve"> PAGEREF _Toc469663050 \h </w:instrText>
        </w:r>
        <w:r w:rsidR="003F58B4">
          <w:rPr>
            <w:noProof/>
            <w:webHidden/>
          </w:rPr>
        </w:r>
        <w:r w:rsidR="003F58B4">
          <w:rPr>
            <w:noProof/>
            <w:webHidden/>
          </w:rPr>
          <w:fldChar w:fldCharType="separate"/>
        </w:r>
        <w:r w:rsidR="003F58B4">
          <w:rPr>
            <w:noProof/>
            <w:webHidden/>
          </w:rPr>
          <w:t>5</w:t>
        </w:r>
        <w:r w:rsidR="003F58B4">
          <w:rPr>
            <w:noProof/>
            <w:webHidden/>
          </w:rPr>
          <w:fldChar w:fldCharType="end"/>
        </w:r>
      </w:hyperlink>
    </w:p>
    <w:p w14:paraId="7FD27279" w14:textId="2B7E5D9B" w:rsidR="003F58B4" w:rsidRDefault="00F079FC">
      <w:pPr>
        <w:pStyle w:val="TOC5"/>
        <w:tabs>
          <w:tab w:val="right" w:leader="dot" w:pos="5030"/>
        </w:tabs>
        <w:rPr>
          <w:rFonts w:eastAsiaTheme="minorEastAsia"/>
          <w:noProof/>
          <w:sz w:val="22"/>
          <w:lang w:val="en-US" w:eastAsia="en-US" w:bidi="ar-SA"/>
        </w:rPr>
      </w:pPr>
      <w:hyperlink w:anchor="_Toc469663051" w:history="1">
        <w:r w:rsidR="003F58B4" w:rsidRPr="00DC0396">
          <w:rPr>
            <w:rStyle w:val="Hyperlink"/>
            <w:noProof/>
          </w:rPr>
          <w:t>Importēšanas/eksportēšanas pakalpojumi</w:t>
        </w:r>
        <w:r w:rsidR="003F58B4">
          <w:rPr>
            <w:noProof/>
            <w:webHidden/>
          </w:rPr>
          <w:tab/>
        </w:r>
        <w:r w:rsidR="003F58B4">
          <w:rPr>
            <w:noProof/>
            <w:webHidden/>
          </w:rPr>
          <w:fldChar w:fldCharType="begin"/>
        </w:r>
        <w:r w:rsidR="003F58B4">
          <w:rPr>
            <w:noProof/>
            <w:webHidden/>
          </w:rPr>
          <w:instrText xml:space="preserve"> PAGEREF _Toc469663051 \h </w:instrText>
        </w:r>
        <w:r w:rsidR="003F58B4">
          <w:rPr>
            <w:noProof/>
            <w:webHidden/>
          </w:rPr>
        </w:r>
        <w:r w:rsidR="003F58B4">
          <w:rPr>
            <w:noProof/>
            <w:webHidden/>
          </w:rPr>
          <w:fldChar w:fldCharType="separate"/>
        </w:r>
        <w:r w:rsidR="003F58B4">
          <w:rPr>
            <w:noProof/>
            <w:webHidden/>
          </w:rPr>
          <w:t>6</w:t>
        </w:r>
        <w:r w:rsidR="003F58B4">
          <w:rPr>
            <w:noProof/>
            <w:webHidden/>
          </w:rPr>
          <w:fldChar w:fldCharType="end"/>
        </w:r>
      </w:hyperlink>
    </w:p>
    <w:p w14:paraId="477E8B1C" w14:textId="36A827B9" w:rsidR="003F58B4" w:rsidRDefault="00F079FC">
      <w:pPr>
        <w:pStyle w:val="TOC5"/>
        <w:tabs>
          <w:tab w:val="right" w:leader="dot" w:pos="5030"/>
        </w:tabs>
        <w:rPr>
          <w:rFonts w:eastAsiaTheme="minorEastAsia"/>
          <w:noProof/>
          <w:sz w:val="22"/>
          <w:lang w:val="en-US" w:eastAsia="en-US" w:bidi="ar-SA"/>
        </w:rPr>
      </w:pPr>
      <w:hyperlink w:anchor="_Toc469663052" w:history="1">
        <w:r w:rsidR="003F58B4" w:rsidRPr="00DC0396">
          <w:rPr>
            <w:rStyle w:val="Hyperlink"/>
            <w:noProof/>
          </w:rPr>
          <w:t>Elektroniskie paziņojumi</w:t>
        </w:r>
        <w:r w:rsidR="003F58B4">
          <w:rPr>
            <w:noProof/>
            <w:webHidden/>
          </w:rPr>
          <w:tab/>
        </w:r>
        <w:r w:rsidR="003F58B4">
          <w:rPr>
            <w:noProof/>
            <w:webHidden/>
          </w:rPr>
          <w:fldChar w:fldCharType="begin"/>
        </w:r>
        <w:r w:rsidR="003F58B4">
          <w:rPr>
            <w:noProof/>
            <w:webHidden/>
          </w:rPr>
          <w:instrText xml:space="preserve"> PAGEREF _Toc469663052 \h </w:instrText>
        </w:r>
        <w:r w:rsidR="003F58B4">
          <w:rPr>
            <w:noProof/>
            <w:webHidden/>
          </w:rPr>
        </w:r>
        <w:r w:rsidR="003F58B4">
          <w:rPr>
            <w:noProof/>
            <w:webHidden/>
          </w:rPr>
          <w:fldChar w:fldCharType="separate"/>
        </w:r>
        <w:r w:rsidR="003F58B4">
          <w:rPr>
            <w:noProof/>
            <w:webHidden/>
          </w:rPr>
          <w:t>6</w:t>
        </w:r>
        <w:r w:rsidR="003F58B4">
          <w:rPr>
            <w:noProof/>
            <w:webHidden/>
          </w:rPr>
          <w:fldChar w:fldCharType="end"/>
        </w:r>
      </w:hyperlink>
    </w:p>
    <w:p w14:paraId="5CAB9473" w14:textId="32CF3F2D" w:rsidR="003F58B4" w:rsidRDefault="00F079FC">
      <w:pPr>
        <w:pStyle w:val="TOC5"/>
        <w:tabs>
          <w:tab w:val="right" w:leader="dot" w:pos="5030"/>
        </w:tabs>
        <w:rPr>
          <w:rFonts w:eastAsiaTheme="minorEastAsia"/>
          <w:noProof/>
          <w:sz w:val="22"/>
          <w:lang w:val="en-US" w:eastAsia="en-US" w:bidi="ar-SA"/>
        </w:rPr>
      </w:pPr>
      <w:hyperlink w:anchor="_Toc469663053" w:history="1">
        <w:r w:rsidR="003F58B4" w:rsidRPr="00DC0396">
          <w:rPr>
            <w:rStyle w:val="Hyperlink"/>
            <w:noProof/>
          </w:rPr>
          <w:t>Licences atkārtota piešķiršana</w:t>
        </w:r>
        <w:r w:rsidR="003F58B4">
          <w:rPr>
            <w:noProof/>
            <w:webHidden/>
          </w:rPr>
          <w:tab/>
        </w:r>
        <w:r w:rsidR="003F58B4">
          <w:rPr>
            <w:noProof/>
            <w:webHidden/>
          </w:rPr>
          <w:fldChar w:fldCharType="begin"/>
        </w:r>
        <w:r w:rsidR="003F58B4">
          <w:rPr>
            <w:noProof/>
            <w:webHidden/>
          </w:rPr>
          <w:instrText xml:space="preserve"> PAGEREF _Toc469663053 \h </w:instrText>
        </w:r>
        <w:r w:rsidR="003F58B4">
          <w:rPr>
            <w:noProof/>
            <w:webHidden/>
          </w:rPr>
        </w:r>
        <w:r w:rsidR="003F58B4">
          <w:rPr>
            <w:noProof/>
            <w:webHidden/>
          </w:rPr>
          <w:fldChar w:fldCharType="separate"/>
        </w:r>
        <w:r w:rsidR="003F58B4">
          <w:rPr>
            <w:noProof/>
            <w:webHidden/>
          </w:rPr>
          <w:t>6</w:t>
        </w:r>
        <w:r w:rsidR="003F58B4">
          <w:rPr>
            <w:noProof/>
            <w:webHidden/>
          </w:rPr>
          <w:fldChar w:fldCharType="end"/>
        </w:r>
      </w:hyperlink>
    </w:p>
    <w:p w14:paraId="3D6AF378" w14:textId="16B979ED" w:rsidR="003F58B4" w:rsidRDefault="00F079FC">
      <w:pPr>
        <w:pStyle w:val="TOC5"/>
        <w:tabs>
          <w:tab w:val="right" w:leader="dot" w:pos="5030"/>
        </w:tabs>
        <w:rPr>
          <w:rFonts w:eastAsiaTheme="minorEastAsia"/>
          <w:noProof/>
          <w:sz w:val="22"/>
          <w:lang w:val="en-US" w:eastAsia="en-US" w:bidi="ar-SA"/>
        </w:rPr>
      </w:pPr>
      <w:hyperlink w:anchor="_Toc469663054" w:history="1">
        <w:r w:rsidR="003F58B4" w:rsidRPr="00DC0396">
          <w:rPr>
            <w:rStyle w:val="Hyperlink"/>
            <w:noProof/>
          </w:rPr>
          <w:t>Fontu komponenti,</w:t>
        </w:r>
        <w:r w:rsidR="003F58B4">
          <w:rPr>
            <w:noProof/>
            <w:webHidden/>
          </w:rPr>
          <w:tab/>
        </w:r>
        <w:r w:rsidR="003F58B4">
          <w:rPr>
            <w:noProof/>
            <w:webHidden/>
          </w:rPr>
          <w:fldChar w:fldCharType="begin"/>
        </w:r>
        <w:r w:rsidR="003F58B4">
          <w:rPr>
            <w:noProof/>
            <w:webHidden/>
          </w:rPr>
          <w:instrText xml:space="preserve"> PAGEREF _Toc469663054 \h </w:instrText>
        </w:r>
        <w:r w:rsidR="003F58B4">
          <w:rPr>
            <w:noProof/>
            <w:webHidden/>
          </w:rPr>
        </w:r>
        <w:r w:rsidR="003F58B4">
          <w:rPr>
            <w:noProof/>
            <w:webHidden/>
          </w:rPr>
          <w:fldChar w:fldCharType="separate"/>
        </w:r>
        <w:r w:rsidR="003F58B4">
          <w:rPr>
            <w:noProof/>
            <w:webHidden/>
          </w:rPr>
          <w:t>6</w:t>
        </w:r>
        <w:r w:rsidR="003F58B4">
          <w:rPr>
            <w:noProof/>
            <w:webHidden/>
          </w:rPr>
          <w:fldChar w:fldCharType="end"/>
        </w:r>
      </w:hyperlink>
    </w:p>
    <w:p w14:paraId="4B0B0774" w14:textId="16BB6A48" w:rsidR="003F58B4" w:rsidRDefault="00F079FC">
      <w:pPr>
        <w:pStyle w:val="TOC5"/>
        <w:tabs>
          <w:tab w:val="right" w:leader="dot" w:pos="5030"/>
        </w:tabs>
        <w:rPr>
          <w:rFonts w:eastAsiaTheme="minorEastAsia"/>
          <w:noProof/>
          <w:sz w:val="22"/>
          <w:lang w:val="en-US" w:eastAsia="en-US" w:bidi="ar-SA"/>
        </w:rPr>
      </w:pPr>
      <w:hyperlink w:anchor="_Toc469663055" w:history="1">
        <w:r w:rsidR="003F58B4" w:rsidRPr="00DC0396">
          <w:rPr>
            <w:rStyle w:val="Hyperlink"/>
            <w:noProof/>
          </w:rPr>
          <w:t>Konkurentu procesu mērījumi</w:t>
        </w:r>
        <w:r w:rsidR="003F58B4">
          <w:rPr>
            <w:noProof/>
            <w:webHidden/>
          </w:rPr>
          <w:tab/>
        </w:r>
        <w:r w:rsidR="003F58B4">
          <w:rPr>
            <w:noProof/>
            <w:webHidden/>
          </w:rPr>
          <w:fldChar w:fldCharType="begin"/>
        </w:r>
        <w:r w:rsidR="003F58B4">
          <w:rPr>
            <w:noProof/>
            <w:webHidden/>
          </w:rPr>
          <w:instrText xml:space="preserve"> PAGEREF _Toc469663055 \h </w:instrText>
        </w:r>
        <w:r w:rsidR="003F58B4">
          <w:rPr>
            <w:noProof/>
            <w:webHidden/>
          </w:rPr>
        </w:r>
        <w:r w:rsidR="003F58B4">
          <w:rPr>
            <w:noProof/>
            <w:webHidden/>
          </w:rPr>
          <w:fldChar w:fldCharType="separate"/>
        </w:r>
        <w:r w:rsidR="003F58B4">
          <w:rPr>
            <w:noProof/>
            <w:webHidden/>
          </w:rPr>
          <w:t>6</w:t>
        </w:r>
        <w:r w:rsidR="003F58B4">
          <w:rPr>
            <w:noProof/>
            <w:webHidden/>
          </w:rPr>
          <w:fldChar w:fldCharType="end"/>
        </w:r>
      </w:hyperlink>
    </w:p>
    <w:p w14:paraId="0129C436" w14:textId="3699BA0D" w:rsidR="003F58B4" w:rsidRDefault="00F079FC">
      <w:pPr>
        <w:pStyle w:val="TOC5"/>
        <w:tabs>
          <w:tab w:val="right" w:leader="dot" w:pos="5030"/>
        </w:tabs>
        <w:rPr>
          <w:rFonts w:eastAsiaTheme="minorEastAsia"/>
          <w:noProof/>
          <w:sz w:val="22"/>
          <w:lang w:val="en-US" w:eastAsia="en-US" w:bidi="ar-SA"/>
        </w:rPr>
      </w:pPr>
      <w:hyperlink w:anchor="_Toc469663056" w:history="1">
        <w:r w:rsidR="003F58B4" w:rsidRPr="00DC0396">
          <w:rPr>
            <w:rStyle w:val="Hyperlink"/>
            <w:noProof/>
          </w:rPr>
          <w:t>Multipleksēšana</w:t>
        </w:r>
        <w:r w:rsidR="003F58B4">
          <w:rPr>
            <w:noProof/>
            <w:webHidden/>
          </w:rPr>
          <w:tab/>
        </w:r>
        <w:r w:rsidR="003F58B4">
          <w:rPr>
            <w:noProof/>
            <w:webHidden/>
          </w:rPr>
          <w:fldChar w:fldCharType="begin"/>
        </w:r>
        <w:r w:rsidR="003F58B4">
          <w:rPr>
            <w:noProof/>
            <w:webHidden/>
          </w:rPr>
          <w:instrText xml:space="preserve"> PAGEREF _Toc469663056 \h </w:instrText>
        </w:r>
        <w:r w:rsidR="003F58B4">
          <w:rPr>
            <w:noProof/>
            <w:webHidden/>
          </w:rPr>
        </w:r>
        <w:r w:rsidR="003F58B4">
          <w:rPr>
            <w:noProof/>
            <w:webHidden/>
          </w:rPr>
          <w:fldChar w:fldCharType="separate"/>
        </w:r>
        <w:r w:rsidR="003F58B4">
          <w:rPr>
            <w:noProof/>
            <w:webHidden/>
          </w:rPr>
          <w:t>6</w:t>
        </w:r>
        <w:r w:rsidR="003F58B4">
          <w:rPr>
            <w:noProof/>
            <w:webHidden/>
          </w:rPr>
          <w:fldChar w:fldCharType="end"/>
        </w:r>
      </w:hyperlink>
    </w:p>
    <w:p w14:paraId="3A5901A4" w14:textId="77648F2B" w:rsidR="003F58B4" w:rsidRDefault="00F079FC">
      <w:pPr>
        <w:pStyle w:val="TOC1"/>
        <w:tabs>
          <w:tab w:val="right" w:leader="dot" w:pos="5030"/>
        </w:tabs>
        <w:rPr>
          <w:rFonts w:eastAsiaTheme="minorEastAsia"/>
          <w:b w:val="0"/>
          <w:caps w:val="0"/>
          <w:noProof/>
          <w:sz w:val="22"/>
          <w:lang w:val="en-US" w:eastAsia="en-US" w:bidi="ar-SA"/>
        </w:rPr>
      </w:pPr>
      <w:hyperlink w:anchor="_Toc469663057" w:history="1">
        <w:r w:rsidR="003F58B4" w:rsidRPr="00DC0396">
          <w:rPr>
            <w:rStyle w:val="Hyperlink"/>
            <w:noProof/>
          </w:rPr>
          <w:t>Personas datu aizsardzības un drošības noteikumi</w:t>
        </w:r>
        <w:r w:rsidR="003F58B4">
          <w:rPr>
            <w:noProof/>
            <w:webHidden/>
          </w:rPr>
          <w:tab/>
        </w:r>
        <w:r w:rsidR="003F58B4">
          <w:rPr>
            <w:noProof/>
            <w:webHidden/>
          </w:rPr>
          <w:fldChar w:fldCharType="begin"/>
        </w:r>
        <w:r w:rsidR="003F58B4">
          <w:rPr>
            <w:noProof/>
            <w:webHidden/>
          </w:rPr>
          <w:instrText xml:space="preserve"> PAGEREF _Toc469663057 \h </w:instrText>
        </w:r>
        <w:r w:rsidR="003F58B4">
          <w:rPr>
            <w:noProof/>
            <w:webHidden/>
          </w:rPr>
        </w:r>
        <w:r w:rsidR="003F58B4">
          <w:rPr>
            <w:noProof/>
            <w:webHidden/>
          </w:rPr>
          <w:fldChar w:fldCharType="separate"/>
        </w:r>
        <w:r w:rsidR="003F58B4">
          <w:rPr>
            <w:noProof/>
            <w:webHidden/>
          </w:rPr>
          <w:t>7</w:t>
        </w:r>
        <w:r w:rsidR="003F58B4">
          <w:rPr>
            <w:noProof/>
            <w:webHidden/>
          </w:rPr>
          <w:fldChar w:fldCharType="end"/>
        </w:r>
      </w:hyperlink>
    </w:p>
    <w:p w14:paraId="03A0C900" w14:textId="7058CC51" w:rsidR="003F58B4" w:rsidRDefault="00F079FC">
      <w:pPr>
        <w:pStyle w:val="TOC3"/>
        <w:rPr>
          <w:rFonts w:eastAsiaTheme="minorEastAsia"/>
          <w:b w:val="0"/>
          <w:smallCaps w:val="0"/>
          <w:sz w:val="22"/>
          <w:lang w:val="en-US" w:eastAsia="en-US" w:bidi="ar-SA"/>
        </w:rPr>
      </w:pPr>
      <w:hyperlink w:anchor="_Toc469663058" w:history="1">
        <w:r w:rsidR="003F58B4" w:rsidRPr="00DC0396">
          <w:rPr>
            <w:rStyle w:val="Hyperlink"/>
          </w:rPr>
          <w:t>Vispārīgie personas datu aizsardzības un drošības noteikumi</w:t>
        </w:r>
        <w:r w:rsidR="003F58B4">
          <w:rPr>
            <w:webHidden/>
          </w:rPr>
          <w:tab/>
        </w:r>
        <w:r w:rsidR="003F58B4">
          <w:rPr>
            <w:webHidden/>
          </w:rPr>
          <w:fldChar w:fldCharType="begin"/>
        </w:r>
        <w:r w:rsidR="003F58B4">
          <w:rPr>
            <w:webHidden/>
          </w:rPr>
          <w:instrText xml:space="preserve"> PAGEREF _Toc469663058 \h </w:instrText>
        </w:r>
        <w:r w:rsidR="003F58B4">
          <w:rPr>
            <w:webHidden/>
          </w:rPr>
        </w:r>
        <w:r w:rsidR="003F58B4">
          <w:rPr>
            <w:webHidden/>
          </w:rPr>
          <w:fldChar w:fldCharType="separate"/>
        </w:r>
        <w:r w:rsidR="003F58B4">
          <w:rPr>
            <w:webHidden/>
          </w:rPr>
          <w:t>7</w:t>
        </w:r>
        <w:r w:rsidR="003F58B4">
          <w:rPr>
            <w:webHidden/>
          </w:rPr>
          <w:fldChar w:fldCharType="end"/>
        </w:r>
      </w:hyperlink>
    </w:p>
    <w:p w14:paraId="4A4BAA77" w14:textId="44D04EA4" w:rsidR="003F58B4" w:rsidRDefault="00F079FC">
      <w:pPr>
        <w:pStyle w:val="TOC5"/>
        <w:tabs>
          <w:tab w:val="right" w:leader="dot" w:pos="5030"/>
        </w:tabs>
        <w:rPr>
          <w:rFonts w:eastAsiaTheme="minorEastAsia"/>
          <w:noProof/>
          <w:sz w:val="22"/>
          <w:lang w:val="en-US" w:eastAsia="en-US" w:bidi="ar-SA"/>
        </w:rPr>
      </w:pPr>
      <w:hyperlink w:anchor="_Toc469663059" w:history="1">
        <w:r w:rsidR="003F58B4" w:rsidRPr="00DC0396">
          <w:rPr>
            <w:rStyle w:val="Hyperlink"/>
            <w:noProof/>
          </w:rPr>
          <w:t>Darbības joma</w:t>
        </w:r>
        <w:r w:rsidR="003F58B4">
          <w:rPr>
            <w:noProof/>
            <w:webHidden/>
          </w:rPr>
          <w:tab/>
        </w:r>
        <w:r w:rsidR="003F58B4">
          <w:rPr>
            <w:noProof/>
            <w:webHidden/>
          </w:rPr>
          <w:fldChar w:fldCharType="begin"/>
        </w:r>
        <w:r w:rsidR="003F58B4">
          <w:rPr>
            <w:noProof/>
            <w:webHidden/>
          </w:rPr>
          <w:instrText xml:space="preserve"> PAGEREF _Toc469663059 \h </w:instrText>
        </w:r>
        <w:r w:rsidR="003F58B4">
          <w:rPr>
            <w:noProof/>
            <w:webHidden/>
          </w:rPr>
        </w:r>
        <w:r w:rsidR="003F58B4">
          <w:rPr>
            <w:noProof/>
            <w:webHidden/>
          </w:rPr>
          <w:fldChar w:fldCharType="separate"/>
        </w:r>
        <w:r w:rsidR="003F58B4">
          <w:rPr>
            <w:noProof/>
            <w:webHidden/>
          </w:rPr>
          <w:t>7</w:t>
        </w:r>
        <w:r w:rsidR="003F58B4">
          <w:rPr>
            <w:noProof/>
            <w:webHidden/>
          </w:rPr>
          <w:fldChar w:fldCharType="end"/>
        </w:r>
      </w:hyperlink>
    </w:p>
    <w:p w14:paraId="53D76A2D" w14:textId="087909F5" w:rsidR="003F58B4" w:rsidRDefault="00F079FC">
      <w:pPr>
        <w:pStyle w:val="TOC5"/>
        <w:tabs>
          <w:tab w:val="right" w:leader="dot" w:pos="5030"/>
        </w:tabs>
        <w:rPr>
          <w:rFonts w:eastAsiaTheme="minorEastAsia"/>
          <w:noProof/>
          <w:sz w:val="22"/>
          <w:lang w:val="en-US" w:eastAsia="en-US" w:bidi="ar-SA"/>
        </w:rPr>
      </w:pPr>
      <w:hyperlink w:anchor="_Toc469663060" w:history="1">
        <w:r w:rsidR="003F58B4" w:rsidRPr="00DC0396">
          <w:rPr>
            <w:rStyle w:val="Hyperlink"/>
            <w:noProof/>
          </w:rPr>
          <w:t>Klienta datu izmantošana</w:t>
        </w:r>
        <w:r w:rsidR="003F58B4">
          <w:rPr>
            <w:noProof/>
            <w:webHidden/>
          </w:rPr>
          <w:tab/>
        </w:r>
        <w:r w:rsidR="003F58B4">
          <w:rPr>
            <w:noProof/>
            <w:webHidden/>
          </w:rPr>
          <w:fldChar w:fldCharType="begin"/>
        </w:r>
        <w:r w:rsidR="003F58B4">
          <w:rPr>
            <w:noProof/>
            <w:webHidden/>
          </w:rPr>
          <w:instrText xml:space="preserve"> PAGEREF _Toc469663060 \h </w:instrText>
        </w:r>
        <w:r w:rsidR="003F58B4">
          <w:rPr>
            <w:noProof/>
            <w:webHidden/>
          </w:rPr>
        </w:r>
        <w:r w:rsidR="003F58B4">
          <w:rPr>
            <w:noProof/>
            <w:webHidden/>
          </w:rPr>
          <w:fldChar w:fldCharType="separate"/>
        </w:r>
        <w:r w:rsidR="003F58B4">
          <w:rPr>
            <w:noProof/>
            <w:webHidden/>
          </w:rPr>
          <w:t>7</w:t>
        </w:r>
        <w:r w:rsidR="003F58B4">
          <w:rPr>
            <w:noProof/>
            <w:webHidden/>
          </w:rPr>
          <w:fldChar w:fldCharType="end"/>
        </w:r>
      </w:hyperlink>
    </w:p>
    <w:p w14:paraId="0A111D1D" w14:textId="0EDDB2A1" w:rsidR="003F58B4" w:rsidRDefault="00F079FC">
      <w:pPr>
        <w:pStyle w:val="TOC5"/>
        <w:tabs>
          <w:tab w:val="right" w:leader="dot" w:pos="5030"/>
        </w:tabs>
        <w:rPr>
          <w:rFonts w:eastAsiaTheme="minorEastAsia"/>
          <w:noProof/>
          <w:sz w:val="22"/>
          <w:lang w:val="en-US" w:eastAsia="en-US" w:bidi="ar-SA"/>
        </w:rPr>
      </w:pPr>
      <w:hyperlink w:anchor="_Toc469663061" w:history="1">
        <w:r w:rsidR="003F58B4" w:rsidRPr="00DC0396">
          <w:rPr>
            <w:rStyle w:val="Hyperlink"/>
            <w:noProof/>
          </w:rPr>
          <w:t>Klienta datu izpaušana</w:t>
        </w:r>
        <w:r w:rsidR="003F58B4">
          <w:rPr>
            <w:noProof/>
            <w:webHidden/>
          </w:rPr>
          <w:tab/>
        </w:r>
        <w:r w:rsidR="003F58B4">
          <w:rPr>
            <w:noProof/>
            <w:webHidden/>
          </w:rPr>
          <w:fldChar w:fldCharType="begin"/>
        </w:r>
        <w:r w:rsidR="003F58B4">
          <w:rPr>
            <w:noProof/>
            <w:webHidden/>
          </w:rPr>
          <w:instrText xml:space="preserve"> PAGEREF _Toc469663061 \h </w:instrText>
        </w:r>
        <w:r w:rsidR="003F58B4">
          <w:rPr>
            <w:noProof/>
            <w:webHidden/>
          </w:rPr>
        </w:r>
        <w:r w:rsidR="003F58B4">
          <w:rPr>
            <w:noProof/>
            <w:webHidden/>
          </w:rPr>
          <w:fldChar w:fldCharType="separate"/>
        </w:r>
        <w:r w:rsidR="003F58B4">
          <w:rPr>
            <w:noProof/>
            <w:webHidden/>
          </w:rPr>
          <w:t>7</w:t>
        </w:r>
        <w:r w:rsidR="003F58B4">
          <w:rPr>
            <w:noProof/>
            <w:webHidden/>
          </w:rPr>
          <w:fldChar w:fldCharType="end"/>
        </w:r>
      </w:hyperlink>
    </w:p>
    <w:p w14:paraId="4D969011" w14:textId="17BFF902" w:rsidR="003F58B4" w:rsidRDefault="00F079FC">
      <w:pPr>
        <w:pStyle w:val="TOC5"/>
        <w:tabs>
          <w:tab w:val="right" w:leader="dot" w:pos="5030"/>
        </w:tabs>
        <w:rPr>
          <w:rFonts w:eastAsiaTheme="minorEastAsia"/>
          <w:noProof/>
          <w:sz w:val="22"/>
          <w:lang w:val="en-US" w:eastAsia="en-US" w:bidi="ar-SA"/>
        </w:rPr>
      </w:pPr>
      <w:hyperlink w:anchor="_Toc469663062" w:history="1">
        <w:r w:rsidR="003F58B4" w:rsidRPr="00DC0396">
          <w:rPr>
            <w:rStyle w:val="Hyperlink"/>
            <w:noProof/>
          </w:rPr>
          <w:t>Izglītības iestādes</w:t>
        </w:r>
        <w:r w:rsidR="003F58B4">
          <w:rPr>
            <w:noProof/>
            <w:webHidden/>
          </w:rPr>
          <w:tab/>
        </w:r>
        <w:r w:rsidR="003F58B4">
          <w:rPr>
            <w:noProof/>
            <w:webHidden/>
          </w:rPr>
          <w:fldChar w:fldCharType="begin"/>
        </w:r>
        <w:r w:rsidR="003F58B4">
          <w:rPr>
            <w:noProof/>
            <w:webHidden/>
          </w:rPr>
          <w:instrText xml:space="preserve"> PAGEREF _Toc469663062 \h </w:instrText>
        </w:r>
        <w:r w:rsidR="003F58B4">
          <w:rPr>
            <w:noProof/>
            <w:webHidden/>
          </w:rPr>
        </w:r>
        <w:r w:rsidR="003F58B4">
          <w:rPr>
            <w:noProof/>
            <w:webHidden/>
          </w:rPr>
          <w:fldChar w:fldCharType="separate"/>
        </w:r>
        <w:r w:rsidR="003F58B4">
          <w:rPr>
            <w:noProof/>
            <w:webHidden/>
          </w:rPr>
          <w:t>7</w:t>
        </w:r>
        <w:r w:rsidR="003F58B4">
          <w:rPr>
            <w:noProof/>
            <w:webHidden/>
          </w:rPr>
          <w:fldChar w:fldCharType="end"/>
        </w:r>
      </w:hyperlink>
    </w:p>
    <w:p w14:paraId="2421AE4D" w14:textId="7A0868D8" w:rsidR="003F58B4" w:rsidRDefault="00F079FC">
      <w:pPr>
        <w:pStyle w:val="TOC5"/>
        <w:tabs>
          <w:tab w:val="right" w:leader="dot" w:pos="5030"/>
        </w:tabs>
        <w:rPr>
          <w:rFonts w:eastAsiaTheme="minorEastAsia"/>
          <w:noProof/>
          <w:sz w:val="22"/>
          <w:lang w:val="en-US" w:eastAsia="en-US" w:bidi="ar-SA"/>
        </w:rPr>
      </w:pPr>
      <w:hyperlink w:anchor="_Toc469663063" w:history="1">
        <w:r w:rsidR="003F58B4" w:rsidRPr="00DC0396">
          <w:rPr>
            <w:rStyle w:val="Hyperlink"/>
            <w:noProof/>
          </w:rPr>
          <w:t>HIPAA biznesa partneris</w:t>
        </w:r>
        <w:r w:rsidR="003F58B4">
          <w:rPr>
            <w:noProof/>
            <w:webHidden/>
          </w:rPr>
          <w:tab/>
        </w:r>
        <w:r w:rsidR="003F58B4">
          <w:rPr>
            <w:noProof/>
            <w:webHidden/>
          </w:rPr>
          <w:fldChar w:fldCharType="begin"/>
        </w:r>
        <w:r w:rsidR="003F58B4">
          <w:rPr>
            <w:noProof/>
            <w:webHidden/>
          </w:rPr>
          <w:instrText xml:space="preserve"> PAGEREF _Toc469663063 \h </w:instrText>
        </w:r>
        <w:r w:rsidR="003F58B4">
          <w:rPr>
            <w:noProof/>
            <w:webHidden/>
          </w:rPr>
        </w:r>
        <w:r w:rsidR="003F58B4">
          <w:rPr>
            <w:noProof/>
            <w:webHidden/>
          </w:rPr>
          <w:fldChar w:fldCharType="separate"/>
        </w:r>
        <w:r w:rsidR="003F58B4">
          <w:rPr>
            <w:noProof/>
            <w:webHidden/>
          </w:rPr>
          <w:t>7</w:t>
        </w:r>
        <w:r w:rsidR="003F58B4">
          <w:rPr>
            <w:noProof/>
            <w:webHidden/>
          </w:rPr>
          <w:fldChar w:fldCharType="end"/>
        </w:r>
      </w:hyperlink>
    </w:p>
    <w:p w14:paraId="3B287672" w14:textId="5B4BB5D8" w:rsidR="003F58B4" w:rsidRDefault="00F079FC">
      <w:pPr>
        <w:pStyle w:val="TOC5"/>
        <w:tabs>
          <w:tab w:val="right" w:leader="dot" w:pos="5030"/>
        </w:tabs>
        <w:rPr>
          <w:rFonts w:eastAsiaTheme="minorEastAsia"/>
          <w:noProof/>
          <w:sz w:val="22"/>
          <w:lang w:val="en-US" w:eastAsia="en-US" w:bidi="ar-SA"/>
        </w:rPr>
      </w:pPr>
      <w:hyperlink w:anchor="_Toc469663064" w:history="1">
        <w:r w:rsidR="003F58B4" w:rsidRPr="00DC0396">
          <w:rPr>
            <w:rStyle w:val="Hyperlink"/>
            <w:noProof/>
          </w:rPr>
          <w:t>Drošība</w:t>
        </w:r>
        <w:r w:rsidR="003F58B4">
          <w:rPr>
            <w:noProof/>
            <w:webHidden/>
          </w:rPr>
          <w:tab/>
        </w:r>
        <w:r w:rsidR="003F58B4">
          <w:rPr>
            <w:noProof/>
            <w:webHidden/>
          </w:rPr>
          <w:fldChar w:fldCharType="begin"/>
        </w:r>
        <w:r w:rsidR="003F58B4">
          <w:rPr>
            <w:noProof/>
            <w:webHidden/>
          </w:rPr>
          <w:instrText xml:space="preserve"> PAGEREF _Toc469663064 \h </w:instrText>
        </w:r>
        <w:r w:rsidR="003F58B4">
          <w:rPr>
            <w:noProof/>
            <w:webHidden/>
          </w:rPr>
        </w:r>
        <w:r w:rsidR="003F58B4">
          <w:rPr>
            <w:noProof/>
            <w:webHidden/>
          </w:rPr>
          <w:fldChar w:fldCharType="separate"/>
        </w:r>
        <w:r w:rsidR="003F58B4">
          <w:rPr>
            <w:noProof/>
            <w:webHidden/>
          </w:rPr>
          <w:t>8</w:t>
        </w:r>
        <w:r w:rsidR="003F58B4">
          <w:rPr>
            <w:noProof/>
            <w:webHidden/>
          </w:rPr>
          <w:fldChar w:fldCharType="end"/>
        </w:r>
      </w:hyperlink>
    </w:p>
    <w:p w14:paraId="1A54CF47" w14:textId="59B42F69" w:rsidR="003F58B4" w:rsidRDefault="00F079FC">
      <w:pPr>
        <w:pStyle w:val="TOC5"/>
        <w:tabs>
          <w:tab w:val="right" w:leader="dot" w:pos="5030"/>
        </w:tabs>
        <w:rPr>
          <w:rFonts w:eastAsiaTheme="minorEastAsia"/>
          <w:noProof/>
          <w:sz w:val="22"/>
          <w:lang w:val="en-US" w:eastAsia="en-US" w:bidi="ar-SA"/>
        </w:rPr>
      </w:pPr>
      <w:hyperlink w:anchor="_Toc469663065" w:history="1">
        <w:r w:rsidR="003F58B4" w:rsidRPr="00DC0396">
          <w:rPr>
            <w:rStyle w:val="Hyperlink"/>
            <w:noProof/>
          </w:rPr>
          <w:t>Drošības incidenta paziņojums</w:t>
        </w:r>
        <w:r w:rsidR="003F58B4">
          <w:rPr>
            <w:noProof/>
            <w:webHidden/>
          </w:rPr>
          <w:tab/>
        </w:r>
        <w:r w:rsidR="003F58B4">
          <w:rPr>
            <w:noProof/>
            <w:webHidden/>
          </w:rPr>
          <w:fldChar w:fldCharType="begin"/>
        </w:r>
        <w:r w:rsidR="003F58B4">
          <w:rPr>
            <w:noProof/>
            <w:webHidden/>
          </w:rPr>
          <w:instrText xml:space="preserve"> PAGEREF _Toc469663065 \h </w:instrText>
        </w:r>
        <w:r w:rsidR="003F58B4">
          <w:rPr>
            <w:noProof/>
            <w:webHidden/>
          </w:rPr>
        </w:r>
        <w:r w:rsidR="003F58B4">
          <w:rPr>
            <w:noProof/>
            <w:webHidden/>
          </w:rPr>
          <w:fldChar w:fldCharType="separate"/>
        </w:r>
        <w:r w:rsidR="003F58B4">
          <w:rPr>
            <w:noProof/>
            <w:webHidden/>
          </w:rPr>
          <w:t>8</w:t>
        </w:r>
        <w:r w:rsidR="003F58B4">
          <w:rPr>
            <w:noProof/>
            <w:webHidden/>
          </w:rPr>
          <w:fldChar w:fldCharType="end"/>
        </w:r>
      </w:hyperlink>
    </w:p>
    <w:p w14:paraId="42A0A4CB" w14:textId="23758001" w:rsidR="003F58B4" w:rsidRDefault="00F079FC">
      <w:pPr>
        <w:pStyle w:val="TOC5"/>
        <w:tabs>
          <w:tab w:val="right" w:leader="dot" w:pos="5030"/>
        </w:tabs>
        <w:rPr>
          <w:rFonts w:eastAsiaTheme="minorEastAsia"/>
          <w:noProof/>
          <w:sz w:val="22"/>
          <w:lang w:val="en-US" w:eastAsia="en-US" w:bidi="ar-SA"/>
        </w:rPr>
      </w:pPr>
      <w:hyperlink w:anchor="_Toc469663066" w:history="1">
        <w:r w:rsidR="003F58B4" w:rsidRPr="00DC0396">
          <w:rPr>
            <w:rStyle w:val="Hyperlink"/>
            <w:noProof/>
          </w:rPr>
          <w:t>Datu apstrādes vieta</w:t>
        </w:r>
        <w:r w:rsidR="003F58B4">
          <w:rPr>
            <w:noProof/>
            <w:webHidden/>
          </w:rPr>
          <w:tab/>
        </w:r>
        <w:r w:rsidR="003F58B4">
          <w:rPr>
            <w:noProof/>
            <w:webHidden/>
          </w:rPr>
          <w:fldChar w:fldCharType="begin"/>
        </w:r>
        <w:r w:rsidR="003F58B4">
          <w:rPr>
            <w:noProof/>
            <w:webHidden/>
          </w:rPr>
          <w:instrText xml:space="preserve"> PAGEREF _Toc469663066 \h </w:instrText>
        </w:r>
        <w:r w:rsidR="003F58B4">
          <w:rPr>
            <w:noProof/>
            <w:webHidden/>
          </w:rPr>
        </w:r>
        <w:r w:rsidR="003F58B4">
          <w:rPr>
            <w:noProof/>
            <w:webHidden/>
          </w:rPr>
          <w:fldChar w:fldCharType="separate"/>
        </w:r>
        <w:r w:rsidR="003F58B4">
          <w:rPr>
            <w:noProof/>
            <w:webHidden/>
          </w:rPr>
          <w:t>8</w:t>
        </w:r>
        <w:r w:rsidR="003F58B4">
          <w:rPr>
            <w:noProof/>
            <w:webHidden/>
          </w:rPr>
          <w:fldChar w:fldCharType="end"/>
        </w:r>
      </w:hyperlink>
    </w:p>
    <w:p w14:paraId="27DEDCF5" w14:textId="21183E21" w:rsidR="003F58B4" w:rsidRDefault="00F079FC">
      <w:pPr>
        <w:pStyle w:val="TOC5"/>
        <w:tabs>
          <w:tab w:val="right" w:leader="dot" w:pos="5030"/>
        </w:tabs>
        <w:rPr>
          <w:rFonts w:eastAsiaTheme="minorEastAsia"/>
          <w:noProof/>
          <w:sz w:val="22"/>
          <w:lang w:val="en-US" w:eastAsia="en-US" w:bidi="ar-SA"/>
        </w:rPr>
      </w:pPr>
      <w:hyperlink w:anchor="_Toc469663067" w:history="1">
        <w:r w:rsidR="003F58B4" w:rsidRPr="00DC0396">
          <w:rPr>
            <w:rStyle w:val="Hyperlink"/>
            <w:noProof/>
          </w:rPr>
          <w:t>Priekšskatījuma izlaidumi</w:t>
        </w:r>
        <w:r w:rsidR="003F58B4">
          <w:rPr>
            <w:noProof/>
            <w:webHidden/>
          </w:rPr>
          <w:tab/>
        </w:r>
        <w:r w:rsidR="003F58B4">
          <w:rPr>
            <w:noProof/>
            <w:webHidden/>
          </w:rPr>
          <w:fldChar w:fldCharType="begin"/>
        </w:r>
        <w:r w:rsidR="003F58B4">
          <w:rPr>
            <w:noProof/>
            <w:webHidden/>
          </w:rPr>
          <w:instrText xml:space="preserve"> PAGEREF _Toc469663067 \h </w:instrText>
        </w:r>
        <w:r w:rsidR="003F58B4">
          <w:rPr>
            <w:noProof/>
            <w:webHidden/>
          </w:rPr>
        </w:r>
        <w:r w:rsidR="003F58B4">
          <w:rPr>
            <w:noProof/>
            <w:webHidden/>
          </w:rPr>
          <w:fldChar w:fldCharType="separate"/>
        </w:r>
        <w:r w:rsidR="003F58B4">
          <w:rPr>
            <w:noProof/>
            <w:webHidden/>
          </w:rPr>
          <w:t>8</w:t>
        </w:r>
        <w:r w:rsidR="003F58B4">
          <w:rPr>
            <w:noProof/>
            <w:webHidden/>
          </w:rPr>
          <w:fldChar w:fldCharType="end"/>
        </w:r>
      </w:hyperlink>
    </w:p>
    <w:p w14:paraId="2BCF7B59" w14:textId="1421912A" w:rsidR="003F58B4" w:rsidRDefault="00F079FC">
      <w:pPr>
        <w:pStyle w:val="TOC5"/>
        <w:tabs>
          <w:tab w:val="right" w:leader="dot" w:pos="5030"/>
        </w:tabs>
        <w:rPr>
          <w:rFonts w:eastAsiaTheme="minorEastAsia"/>
          <w:noProof/>
          <w:sz w:val="22"/>
          <w:lang w:val="en-US" w:eastAsia="en-US" w:bidi="ar-SA"/>
        </w:rPr>
      </w:pPr>
      <w:hyperlink w:anchor="_Toc469663068" w:history="1">
        <w:r w:rsidR="003F58B4" w:rsidRPr="00DC0396">
          <w:rPr>
            <w:rStyle w:val="Hyperlink"/>
            <w:noProof/>
          </w:rPr>
          <w:t>Apakšuzņēmēju izmantošana</w:t>
        </w:r>
        <w:r w:rsidR="003F58B4">
          <w:rPr>
            <w:noProof/>
            <w:webHidden/>
          </w:rPr>
          <w:tab/>
        </w:r>
        <w:r w:rsidR="003F58B4">
          <w:rPr>
            <w:noProof/>
            <w:webHidden/>
          </w:rPr>
          <w:fldChar w:fldCharType="begin"/>
        </w:r>
        <w:r w:rsidR="003F58B4">
          <w:rPr>
            <w:noProof/>
            <w:webHidden/>
          </w:rPr>
          <w:instrText xml:space="preserve"> PAGEREF _Toc469663068 \h </w:instrText>
        </w:r>
        <w:r w:rsidR="003F58B4">
          <w:rPr>
            <w:noProof/>
            <w:webHidden/>
          </w:rPr>
        </w:r>
        <w:r w:rsidR="003F58B4">
          <w:rPr>
            <w:noProof/>
            <w:webHidden/>
          </w:rPr>
          <w:fldChar w:fldCharType="separate"/>
        </w:r>
        <w:r w:rsidR="003F58B4">
          <w:rPr>
            <w:noProof/>
            <w:webHidden/>
          </w:rPr>
          <w:t>8</w:t>
        </w:r>
        <w:r w:rsidR="003F58B4">
          <w:rPr>
            <w:noProof/>
            <w:webHidden/>
          </w:rPr>
          <w:fldChar w:fldCharType="end"/>
        </w:r>
      </w:hyperlink>
    </w:p>
    <w:p w14:paraId="51BBBEBA" w14:textId="3AC90AD7" w:rsidR="003F58B4" w:rsidRDefault="00F079FC">
      <w:pPr>
        <w:pStyle w:val="TOC5"/>
        <w:tabs>
          <w:tab w:val="right" w:leader="dot" w:pos="5030"/>
        </w:tabs>
        <w:rPr>
          <w:rFonts w:eastAsiaTheme="minorEastAsia"/>
          <w:noProof/>
          <w:sz w:val="22"/>
          <w:lang w:val="en-US" w:eastAsia="en-US" w:bidi="ar-SA"/>
        </w:rPr>
      </w:pPr>
      <w:hyperlink w:anchor="_Toc469663069" w:history="1">
        <w:r w:rsidR="003F58B4" w:rsidRPr="00DC0396">
          <w:rPr>
            <w:rStyle w:val="Hyperlink"/>
            <w:noProof/>
          </w:rPr>
          <w:t>Kā sazināties ar Microsoft</w:t>
        </w:r>
        <w:r w:rsidR="003F58B4">
          <w:rPr>
            <w:noProof/>
            <w:webHidden/>
          </w:rPr>
          <w:tab/>
        </w:r>
        <w:r w:rsidR="003F58B4">
          <w:rPr>
            <w:noProof/>
            <w:webHidden/>
          </w:rPr>
          <w:fldChar w:fldCharType="begin"/>
        </w:r>
        <w:r w:rsidR="003F58B4">
          <w:rPr>
            <w:noProof/>
            <w:webHidden/>
          </w:rPr>
          <w:instrText xml:space="preserve"> PAGEREF _Toc469663069 \h </w:instrText>
        </w:r>
        <w:r w:rsidR="003F58B4">
          <w:rPr>
            <w:noProof/>
            <w:webHidden/>
          </w:rPr>
        </w:r>
        <w:r w:rsidR="003F58B4">
          <w:rPr>
            <w:noProof/>
            <w:webHidden/>
          </w:rPr>
          <w:fldChar w:fldCharType="separate"/>
        </w:r>
        <w:r w:rsidR="003F58B4">
          <w:rPr>
            <w:noProof/>
            <w:webHidden/>
          </w:rPr>
          <w:t>8</w:t>
        </w:r>
        <w:r w:rsidR="003F58B4">
          <w:rPr>
            <w:noProof/>
            <w:webHidden/>
          </w:rPr>
          <w:fldChar w:fldCharType="end"/>
        </w:r>
      </w:hyperlink>
    </w:p>
    <w:p w14:paraId="2A90C4A8" w14:textId="0288A9B6" w:rsidR="003F58B4" w:rsidRDefault="00F079FC">
      <w:pPr>
        <w:pStyle w:val="TOC3"/>
        <w:rPr>
          <w:rFonts w:eastAsiaTheme="minorEastAsia"/>
          <w:b w:val="0"/>
          <w:smallCaps w:val="0"/>
          <w:sz w:val="22"/>
          <w:lang w:val="en-US" w:eastAsia="en-US" w:bidi="ar-SA"/>
        </w:rPr>
      </w:pPr>
      <w:hyperlink w:anchor="_Toc469663070" w:history="1">
        <w:r w:rsidR="003F58B4" w:rsidRPr="00DC0396">
          <w:rPr>
            <w:rStyle w:val="Hyperlink"/>
          </w:rPr>
          <w:t>Datu apstrādes noteikumi</w:t>
        </w:r>
        <w:r w:rsidR="003F58B4">
          <w:rPr>
            <w:webHidden/>
          </w:rPr>
          <w:tab/>
        </w:r>
        <w:r w:rsidR="003F58B4">
          <w:rPr>
            <w:webHidden/>
          </w:rPr>
          <w:fldChar w:fldCharType="begin"/>
        </w:r>
        <w:r w:rsidR="003F58B4">
          <w:rPr>
            <w:webHidden/>
          </w:rPr>
          <w:instrText xml:space="preserve"> PAGEREF _Toc469663070 \h </w:instrText>
        </w:r>
        <w:r w:rsidR="003F58B4">
          <w:rPr>
            <w:webHidden/>
          </w:rPr>
        </w:r>
        <w:r w:rsidR="003F58B4">
          <w:rPr>
            <w:webHidden/>
          </w:rPr>
          <w:fldChar w:fldCharType="separate"/>
        </w:r>
        <w:r w:rsidR="003F58B4">
          <w:rPr>
            <w:webHidden/>
          </w:rPr>
          <w:t>9</w:t>
        </w:r>
        <w:r w:rsidR="003F58B4">
          <w:rPr>
            <w:webHidden/>
          </w:rPr>
          <w:fldChar w:fldCharType="end"/>
        </w:r>
      </w:hyperlink>
    </w:p>
    <w:p w14:paraId="0ED527C4" w14:textId="49AFA103" w:rsidR="003F58B4" w:rsidRDefault="00F079FC">
      <w:pPr>
        <w:pStyle w:val="TOC5"/>
        <w:tabs>
          <w:tab w:val="right" w:leader="dot" w:pos="5030"/>
        </w:tabs>
        <w:rPr>
          <w:rFonts w:eastAsiaTheme="minorEastAsia"/>
          <w:noProof/>
          <w:sz w:val="22"/>
          <w:lang w:val="en-US" w:eastAsia="en-US" w:bidi="ar-SA"/>
        </w:rPr>
      </w:pPr>
      <w:hyperlink w:anchor="_Toc469663071" w:history="1">
        <w:r w:rsidR="003F58B4" w:rsidRPr="00DC0396">
          <w:rPr>
            <w:rStyle w:val="Hyperlink"/>
            <w:noProof/>
          </w:rPr>
          <w:t>Klienta datu atrašanās vieta, kad tie netiek aktīvi lietoti</w:t>
        </w:r>
        <w:r w:rsidR="003F58B4">
          <w:rPr>
            <w:noProof/>
            <w:webHidden/>
          </w:rPr>
          <w:tab/>
        </w:r>
        <w:r w:rsidR="003F58B4">
          <w:rPr>
            <w:noProof/>
            <w:webHidden/>
          </w:rPr>
          <w:fldChar w:fldCharType="begin"/>
        </w:r>
        <w:r w:rsidR="003F58B4">
          <w:rPr>
            <w:noProof/>
            <w:webHidden/>
          </w:rPr>
          <w:instrText xml:space="preserve"> PAGEREF _Toc469663071 \h </w:instrText>
        </w:r>
        <w:r w:rsidR="003F58B4">
          <w:rPr>
            <w:noProof/>
            <w:webHidden/>
          </w:rPr>
        </w:r>
        <w:r w:rsidR="003F58B4">
          <w:rPr>
            <w:noProof/>
            <w:webHidden/>
          </w:rPr>
          <w:fldChar w:fldCharType="separate"/>
        </w:r>
        <w:r w:rsidR="003F58B4">
          <w:rPr>
            <w:noProof/>
            <w:webHidden/>
          </w:rPr>
          <w:t>10</w:t>
        </w:r>
        <w:r w:rsidR="003F58B4">
          <w:rPr>
            <w:noProof/>
            <w:webHidden/>
          </w:rPr>
          <w:fldChar w:fldCharType="end"/>
        </w:r>
      </w:hyperlink>
    </w:p>
    <w:p w14:paraId="22634FAA" w14:textId="14082D38" w:rsidR="003F58B4" w:rsidRDefault="00F079FC">
      <w:pPr>
        <w:pStyle w:val="TOC5"/>
        <w:tabs>
          <w:tab w:val="right" w:leader="dot" w:pos="5030"/>
        </w:tabs>
        <w:rPr>
          <w:rFonts w:eastAsiaTheme="minorEastAsia"/>
          <w:noProof/>
          <w:sz w:val="22"/>
          <w:lang w:val="en-US" w:eastAsia="en-US" w:bidi="ar-SA"/>
        </w:rPr>
      </w:pPr>
      <w:hyperlink w:anchor="_Toc469663072" w:history="1">
        <w:r w:rsidR="003F58B4" w:rsidRPr="00DC0396">
          <w:rPr>
            <w:rStyle w:val="Hyperlink"/>
            <w:noProof/>
          </w:rPr>
          <w:t>Personas datu aizsardzība</w:t>
        </w:r>
        <w:r w:rsidR="003F58B4">
          <w:rPr>
            <w:noProof/>
            <w:webHidden/>
          </w:rPr>
          <w:tab/>
        </w:r>
        <w:r w:rsidR="003F58B4">
          <w:rPr>
            <w:noProof/>
            <w:webHidden/>
          </w:rPr>
          <w:fldChar w:fldCharType="begin"/>
        </w:r>
        <w:r w:rsidR="003F58B4">
          <w:rPr>
            <w:noProof/>
            <w:webHidden/>
          </w:rPr>
          <w:instrText xml:space="preserve"> PAGEREF _Toc469663072 \h </w:instrText>
        </w:r>
        <w:r w:rsidR="003F58B4">
          <w:rPr>
            <w:noProof/>
            <w:webHidden/>
          </w:rPr>
        </w:r>
        <w:r w:rsidR="003F58B4">
          <w:rPr>
            <w:noProof/>
            <w:webHidden/>
          </w:rPr>
          <w:fldChar w:fldCharType="separate"/>
        </w:r>
        <w:r w:rsidR="003F58B4">
          <w:rPr>
            <w:noProof/>
            <w:webHidden/>
          </w:rPr>
          <w:t>10</w:t>
        </w:r>
        <w:r w:rsidR="003F58B4">
          <w:rPr>
            <w:noProof/>
            <w:webHidden/>
          </w:rPr>
          <w:fldChar w:fldCharType="end"/>
        </w:r>
      </w:hyperlink>
    </w:p>
    <w:p w14:paraId="56F3EED8" w14:textId="4F33D53F" w:rsidR="003F58B4" w:rsidRDefault="00F079FC">
      <w:pPr>
        <w:pStyle w:val="TOC5"/>
        <w:tabs>
          <w:tab w:val="right" w:leader="dot" w:pos="5030"/>
        </w:tabs>
        <w:rPr>
          <w:rFonts w:eastAsiaTheme="minorEastAsia"/>
          <w:noProof/>
          <w:sz w:val="22"/>
          <w:lang w:val="en-US" w:eastAsia="en-US" w:bidi="ar-SA"/>
        </w:rPr>
      </w:pPr>
      <w:hyperlink w:anchor="_Toc469663073" w:history="1">
        <w:r w:rsidR="003F58B4" w:rsidRPr="00DC0396">
          <w:rPr>
            <w:rStyle w:val="Hyperlink"/>
            <w:noProof/>
          </w:rPr>
          <w:t>Papildu Eiropas noteikumi</w:t>
        </w:r>
        <w:r w:rsidR="003F58B4">
          <w:rPr>
            <w:noProof/>
            <w:webHidden/>
          </w:rPr>
          <w:tab/>
        </w:r>
        <w:r w:rsidR="003F58B4">
          <w:rPr>
            <w:noProof/>
            <w:webHidden/>
          </w:rPr>
          <w:fldChar w:fldCharType="begin"/>
        </w:r>
        <w:r w:rsidR="003F58B4">
          <w:rPr>
            <w:noProof/>
            <w:webHidden/>
          </w:rPr>
          <w:instrText xml:space="preserve"> PAGEREF _Toc469663073 \h </w:instrText>
        </w:r>
        <w:r w:rsidR="003F58B4">
          <w:rPr>
            <w:noProof/>
            <w:webHidden/>
          </w:rPr>
        </w:r>
        <w:r w:rsidR="003F58B4">
          <w:rPr>
            <w:noProof/>
            <w:webHidden/>
          </w:rPr>
          <w:fldChar w:fldCharType="separate"/>
        </w:r>
        <w:r w:rsidR="003F58B4">
          <w:rPr>
            <w:noProof/>
            <w:webHidden/>
          </w:rPr>
          <w:t>10</w:t>
        </w:r>
        <w:r w:rsidR="003F58B4">
          <w:rPr>
            <w:noProof/>
            <w:webHidden/>
          </w:rPr>
          <w:fldChar w:fldCharType="end"/>
        </w:r>
      </w:hyperlink>
    </w:p>
    <w:p w14:paraId="671EB640" w14:textId="676A97DE" w:rsidR="003F58B4" w:rsidRDefault="00F079FC">
      <w:pPr>
        <w:pStyle w:val="TOC5"/>
        <w:tabs>
          <w:tab w:val="right" w:leader="dot" w:pos="5030"/>
        </w:tabs>
        <w:rPr>
          <w:rFonts w:eastAsiaTheme="minorEastAsia"/>
          <w:noProof/>
          <w:sz w:val="22"/>
          <w:lang w:val="en-US" w:eastAsia="en-US" w:bidi="ar-SA"/>
        </w:rPr>
      </w:pPr>
      <w:hyperlink w:anchor="_Toc469663074" w:history="1">
        <w:r w:rsidR="003F58B4" w:rsidRPr="00DC0396">
          <w:rPr>
            <w:rStyle w:val="Hyperlink"/>
            <w:noProof/>
          </w:rPr>
          <w:t>Drošība</w:t>
        </w:r>
        <w:r w:rsidR="003F58B4">
          <w:rPr>
            <w:noProof/>
            <w:webHidden/>
          </w:rPr>
          <w:tab/>
        </w:r>
        <w:r w:rsidR="003F58B4">
          <w:rPr>
            <w:noProof/>
            <w:webHidden/>
          </w:rPr>
          <w:fldChar w:fldCharType="begin"/>
        </w:r>
        <w:r w:rsidR="003F58B4">
          <w:rPr>
            <w:noProof/>
            <w:webHidden/>
          </w:rPr>
          <w:instrText xml:space="preserve"> PAGEREF _Toc469663074 \h </w:instrText>
        </w:r>
        <w:r w:rsidR="003F58B4">
          <w:rPr>
            <w:noProof/>
            <w:webHidden/>
          </w:rPr>
        </w:r>
        <w:r w:rsidR="003F58B4">
          <w:rPr>
            <w:noProof/>
            <w:webHidden/>
          </w:rPr>
          <w:fldChar w:fldCharType="separate"/>
        </w:r>
        <w:r w:rsidR="003F58B4">
          <w:rPr>
            <w:noProof/>
            <w:webHidden/>
          </w:rPr>
          <w:t>11</w:t>
        </w:r>
        <w:r w:rsidR="003F58B4">
          <w:rPr>
            <w:noProof/>
            <w:webHidden/>
          </w:rPr>
          <w:fldChar w:fldCharType="end"/>
        </w:r>
      </w:hyperlink>
    </w:p>
    <w:p w14:paraId="204290AA" w14:textId="42754BFA" w:rsidR="003F58B4" w:rsidRDefault="00FD0633">
      <w:pPr>
        <w:pStyle w:val="TOC1"/>
        <w:tabs>
          <w:tab w:val="right" w:leader="dot" w:pos="5030"/>
        </w:tabs>
        <w:rPr>
          <w:rFonts w:eastAsiaTheme="minorEastAsia"/>
          <w:b w:val="0"/>
          <w:caps w:val="0"/>
          <w:noProof/>
          <w:sz w:val="22"/>
          <w:lang w:val="en-US" w:eastAsia="en-US" w:bidi="ar-SA"/>
        </w:rPr>
      </w:pPr>
      <w:r>
        <w:br w:type="column"/>
      </w:r>
      <w:hyperlink w:anchor="_Toc469663075" w:history="1">
        <w:r w:rsidR="003F58B4" w:rsidRPr="00DC0396">
          <w:rPr>
            <w:rStyle w:val="Hyperlink"/>
            <w:noProof/>
          </w:rPr>
          <w:t>Ar Tiešsaistes pakalpojumiem saistītie noteikumi</w:t>
        </w:r>
        <w:r w:rsidR="003F58B4">
          <w:rPr>
            <w:noProof/>
            <w:webHidden/>
          </w:rPr>
          <w:tab/>
        </w:r>
        <w:r w:rsidR="003F58B4">
          <w:rPr>
            <w:noProof/>
            <w:webHidden/>
          </w:rPr>
          <w:fldChar w:fldCharType="begin"/>
        </w:r>
        <w:r w:rsidR="003F58B4">
          <w:rPr>
            <w:noProof/>
            <w:webHidden/>
          </w:rPr>
          <w:instrText xml:space="preserve"> PAGEREF _Toc469663075 \h </w:instrText>
        </w:r>
        <w:r w:rsidR="003F58B4">
          <w:rPr>
            <w:noProof/>
            <w:webHidden/>
          </w:rPr>
        </w:r>
        <w:r w:rsidR="003F58B4">
          <w:rPr>
            <w:noProof/>
            <w:webHidden/>
          </w:rPr>
          <w:fldChar w:fldCharType="separate"/>
        </w:r>
        <w:r w:rsidR="003F58B4">
          <w:rPr>
            <w:noProof/>
            <w:webHidden/>
          </w:rPr>
          <w:t>14</w:t>
        </w:r>
        <w:r w:rsidR="003F58B4">
          <w:rPr>
            <w:noProof/>
            <w:webHidden/>
          </w:rPr>
          <w:fldChar w:fldCharType="end"/>
        </w:r>
      </w:hyperlink>
    </w:p>
    <w:p w14:paraId="34B49450" w14:textId="4EE4886D" w:rsidR="003F58B4" w:rsidRDefault="00F079FC">
      <w:pPr>
        <w:pStyle w:val="TOC2"/>
        <w:tabs>
          <w:tab w:val="right" w:leader="dot" w:pos="5030"/>
        </w:tabs>
        <w:rPr>
          <w:rFonts w:eastAsiaTheme="minorEastAsia"/>
          <w:b w:val="0"/>
          <w:smallCaps w:val="0"/>
          <w:noProof/>
          <w:sz w:val="22"/>
          <w:lang w:val="en-US" w:eastAsia="en-US" w:bidi="ar-SA"/>
        </w:rPr>
      </w:pPr>
      <w:hyperlink w:anchor="_Toc469663076" w:history="1">
        <w:r w:rsidR="003F58B4" w:rsidRPr="00DC0396">
          <w:rPr>
            <w:rStyle w:val="Hyperlink"/>
            <w:noProof/>
          </w:rPr>
          <w:t>Microsoft Azure Services</w:t>
        </w:r>
        <w:r w:rsidR="003F58B4">
          <w:rPr>
            <w:noProof/>
            <w:webHidden/>
          </w:rPr>
          <w:tab/>
        </w:r>
        <w:r w:rsidR="003F58B4">
          <w:rPr>
            <w:noProof/>
            <w:webHidden/>
          </w:rPr>
          <w:fldChar w:fldCharType="begin"/>
        </w:r>
        <w:r w:rsidR="003F58B4">
          <w:rPr>
            <w:noProof/>
            <w:webHidden/>
          </w:rPr>
          <w:instrText xml:space="preserve"> PAGEREF _Toc469663076 \h </w:instrText>
        </w:r>
        <w:r w:rsidR="003F58B4">
          <w:rPr>
            <w:noProof/>
            <w:webHidden/>
          </w:rPr>
        </w:r>
        <w:r w:rsidR="003F58B4">
          <w:rPr>
            <w:noProof/>
            <w:webHidden/>
          </w:rPr>
          <w:fldChar w:fldCharType="separate"/>
        </w:r>
        <w:r w:rsidR="003F58B4">
          <w:rPr>
            <w:noProof/>
            <w:webHidden/>
          </w:rPr>
          <w:t>14</w:t>
        </w:r>
        <w:r w:rsidR="003F58B4">
          <w:rPr>
            <w:noProof/>
            <w:webHidden/>
          </w:rPr>
          <w:fldChar w:fldCharType="end"/>
        </w:r>
      </w:hyperlink>
    </w:p>
    <w:p w14:paraId="0EAA90A4" w14:textId="2DD9A3F0" w:rsidR="003F58B4" w:rsidRDefault="00F079FC">
      <w:pPr>
        <w:pStyle w:val="TOC4"/>
        <w:rPr>
          <w:rFonts w:eastAsiaTheme="minorEastAsia"/>
          <w:smallCaps w:val="0"/>
          <w:noProof/>
          <w:sz w:val="22"/>
          <w:lang w:val="en-US" w:eastAsia="en-US" w:bidi="ar-SA"/>
        </w:rPr>
      </w:pPr>
      <w:hyperlink w:anchor="_Toc469663077" w:history="1">
        <w:r w:rsidR="003F58B4" w:rsidRPr="00DC0396">
          <w:rPr>
            <w:rStyle w:val="Hyperlink"/>
            <w:noProof/>
          </w:rPr>
          <w:t>Microsoft izziņas pakalpojumi</w:t>
        </w:r>
        <w:r w:rsidR="003F58B4">
          <w:rPr>
            <w:noProof/>
            <w:webHidden/>
          </w:rPr>
          <w:tab/>
        </w:r>
        <w:r w:rsidR="003F58B4">
          <w:rPr>
            <w:noProof/>
            <w:webHidden/>
          </w:rPr>
          <w:fldChar w:fldCharType="begin"/>
        </w:r>
        <w:r w:rsidR="003F58B4">
          <w:rPr>
            <w:noProof/>
            <w:webHidden/>
          </w:rPr>
          <w:instrText xml:space="preserve"> PAGEREF _Toc469663077 \h </w:instrText>
        </w:r>
        <w:r w:rsidR="003F58B4">
          <w:rPr>
            <w:noProof/>
            <w:webHidden/>
          </w:rPr>
        </w:r>
        <w:r w:rsidR="003F58B4">
          <w:rPr>
            <w:noProof/>
            <w:webHidden/>
          </w:rPr>
          <w:fldChar w:fldCharType="separate"/>
        </w:r>
        <w:r w:rsidR="003F58B4">
          <w:rPr>
            <w:noProof/>
            <w:webHidden/>
          </w:rPr>
          <w:t>15</w:t>
        </w:r>
        <w:r w:rsidR="003F58B4">
          <w:rPr>
            <w:noProof/>
            <w:webHidden/>
          </w:rPr>
          <w:fldChar w:fldCharType="end"/>
        </w:r>
      </w:hyperlink>
    </w:p>
    <w:p w14:paraId="407B934F" w14:textId="1A411F15" w:rsidR="003F58B4" w:rsidRDefault="00F079FC">
      <w:pPr>
        <w:pStyle w:val="TOC2"/>
        <w:tabs>
          <w:tab w:val="right" w:leader="dot" w:pos="5030"/>
        </w:tabs>
        <w:rPr>
          <w:rFonts w:eastAsiaTheme="minorEastAsia"/>
          <w:b w:val="0"/>
          <w:smallCaps w:val="0"/>
          <w:noProof/>
          <w:sz w:val="22"/>
          <w:lang w:val="en-US" w:eastAsia="en-US" w:bidi="ar-SA"/>
        </w:rPr>
      </w:pPr>
      <w:hyperlink w:anchor="_Toc469663078" w:history="1">
        <w:r w:rsidR="003F58B4" w:rsidRPr="00DC0396">
          <w:rPr>
            <w:rStyle w:val="Hyperlink"/>
            <w:noProof/>
          </w:rPr>
          <w:t>Microsoft Azure plāni</w:t>
        </w:r>
        <w:r w:rsidR="003F58B4">
          <w:rPr>
            <w:noProof/>
            <w:webHidden/>
          </w:rPr>
          <w:tab/>
        </w:r>
        <w:r w:rsidR="003F58B4">
          <w:rPr>
            <w:noProof/>
            <w:webHidden/>
          </w:rPr>
          <w:fldChar w:fldCharType="begin"/>
        </w:r>
        <w:r w:rsidR="003F58B4">
          <w:rPr>
            <w:noProof/>
            <w:webHidden/>
          </w:rPr>
          <w:instrText xml:space="preserve"> PAGEREF _Toc469663078 \h </w:instrText>
        </w:r>
        <w:r w:rsidR="003F58B4">
          <w:rPr>
            <w:noProof/>
            <w:webHidden/>
          </w:rPr>
        </w:r>
        <w:r w:rsidR="003F58B4">
          <w:rPr>
            <w:noProof/>
            <w:webHidden/>
          </w:rPr>
          <w:fldChar w:fldCharType="separate"/>
        </w:r>
        <w:r w:rsidR="003F58B4">
          <w:rPr>
            <w:noProof/>
            <w:webHidden/>
          </w:rPr>
          <w:t>16</w:t>
        </w:r>
        <w:r w:rsidR="003F58B4">
          <w:rPr>
            <w:noProof/>
            <w:webHidden/>
          </w:rPr>
          <w:fldChar w:fldCharType="end"/>
        </w:r>
      </w:hyperlink>
    </w:p>
    <w:p w14:paraId="5FCF0C39" w14:textId="00900AC9" w:rsidR="003F58B4" w:rsidRDefault="00F079FC">
      <w:pPr>
        <w:pStyle w:val="TOC4"/>
        <w:rPr>
          <w:rFonts w:eastAsiaTheme="minorEastAsia"/>
          <w:smallCaps w:val="0"/>
          <w:noProof/>
          <w:sz w:val="22"/>
          <w:lang w:val="en-US" w:eastAsia="en-US" w:bidi="ar-SA"/>
        </w:rPr>
      </w:pPr>
      <w:hyperlink w:anchor="_Toc469663079" w:history="1">
        <w:r w:rsidR="003F58B4" w:rsidRPr="00DC0396">
          <w:rPr>
            <w:rStyle w:val="Hyperlink"/>
            <w:noProof/>
          </w:rPr>
          <w:t>Azure Active Directory Basic</w:t>
        </w:r>
        <w:r w:rsidR="003F58B4">
          <w:rPr>
            <w:noProof/>
            <w:webHidden/>
          </w:rPr>
          <w:tab/>
        </w:r>
        <w:r w:rsidR="003F58B4">
          <w:rPr>
            <w:noProof/>
            <w:webHidden/>
          </w:rPr>
          <w:fldChar w:fldCharType="begin"/>
        </w:r>
        <w:r w:rsidR="003F58B4">
          <w:rPr>
            <w:noProof/>
            <w:webHidden/>
          </w:rPr>
          <w:instrText xml:space="preserve"> PAGEREF _Toc469663079 \h </w:instrText>
        </w:r>
        <w:r w:rsidR="003F58B4">
          <w:rPr>
            <w:noProof/>
            <w:webHidden/>
          </w:rPr>
        </w:r>
        <w:r w:rsidR="003F58B4">
          <w:rPr>
            <w:noProof/>
            <w:webHidden/>
          </w:rPr>
          <w:fldChar w:fldCharType="separate"/>
        </w:r>
        <w:r w:rsidR="003F58B4">
          <w:rPr>
            <w:noProof/>
            <w:webHidden/>
          </w:rPr>
          <w:t>16</w:t>
        </w:r>
        <w:r w:rsidR="003F58B4">
          <w:rPr>
            <w:noProof/>
            <w:webHidden/>
          </w:rPr>
          <w:fldChar w:fldCharType="end"/>
        </w:r>
      </w:hyperlink>
    </w:p>
    <w:p w14:paraId="2514CE56" w14:textId="3DB76BC8" w:rsidR="003F58B4" w:rsidRDefault="00F079FC">
      <w:pPr>
        <w:pStyle w:val="TOC4"/>
        <w:rPr>
          <w:rFonts w:eastAsiaTheme="minorEastAsia"/>
          <w:smallCaps w:val="0"/>
          <w:noProof/>
          <w:sz w:val="22"/>
          <w:lang w:val="en-US" w:eastAsia="en-US" w:bidi="ar-SA"/>
        </w:rPr>
      </w:pPr>
      <w:hyperlink w:anchor="_Toc469663080" w:history="1">
        <w:r w:rsidR="003F58B4" w:rsidRPr="00DC0396">
          <w:rPr>
            <w:rStyle w:val="Hyperlink"/>
            <w:noProof/>
          </w:rPr>
          <w:t>Azure Active Directory Premium</w:t>
        </w:r>
        <w:r w:rsidR="003F58B4">
          <w:rPr>
            <w:noProof/>
            <w:webHidden/>
          </w:rPr>
          <w:tab/>
        </w:r>
        <w:r w:rsidR="003F58B4">
          <w:rPr>
            <w:noProof/>
            <w:webHidden/>
          </w:rPr>
          <w:fldChar w:fldCharType="begin"/>
        </w:r>
        <w:r w:rsidR="003F58B4">
          <w:rPr>
            <w:noProof/>
            <w:webHidden/>
          </w:rPr>
          <w:instrText xml:space="preserve"> PAGEREF _Toc469663080 \h </w:instrText>
        </w:r>
        <w:r w:rsidR="003F58B4">
          <w:rPr>
            <w:noProof/>
            <w:webHidden/>
          </w:rPr>
        </w:r>
        <w:r w:rsidR="003F58B4">
          <w:rPr>
            <w:noProof/>
            <w:webHidden/>
          </w:rPr>
          <w:fldChar w:fldCharType="separate"/>
        </w:r>
        <w:r w:rsidR="003F58B4">
          <w:rPr>
            <w:noProof/>
            <w:webHidden/>
          </w:rPr>
          <w:t>16</w:t>
        </w:r>
        <w:r w:rsidR="003F58B4">
          <w:rPr>
            <w:noProof/>
            <w:webHidden/>
          </w:rPr>
          <w:fldChar w:fldCharType="end"/>
        </w:r>
      </w:hyperlink>
    </w:p>
    <w:p w14:paraId="2A3C74BD" w14:textId="024E46F1" w:rsidR="003F58B4" w:rsidRDefault="00F079FC">
      <w:pPr>
        <w:pStyle w:val="TOC4"/>
        <w:rPr>
          <w:rFonts w:eastAsiaTheme="minorEastAsia"/>
          <w:smallCaps w:val="0"/>
          <w:noProof/>
          <w:sz w:val="22"/>
          <w:lang w:val="en-US" w:eastAsia="en-US" w:bidi="ar-SA"/>
        </w:rPr>
      </w:pPr>
      <w:hyperlink w:anchor="_Toc469663081" w:history="1">
        <w:r w:rsidR="003F58B4" w:rsidRPr="00DC0396">
          <w:rPr>
            <w:rStyle w:val="Hyperlink"/>
            <w:noProof/>
          </w:rPr>
          <w:t>Azure Information Protection Premium</w:t>
        </w:r>
        <w:r w:rsidR="003F58B4">
          <w:rPr>
            <w:noProof/>
            <w:webHidden/>
          </w:rPr>
          <w:tab/>
        </w:r>
        <w:r w:rsidR="003F58B4">
          <w:rPr>
            <w:noProof/>
            <w:webHidden/>
          </w:rPr>
          <w:fldChar w:fldCharType="begin"/>
        </w:r>
        <w:r w:rsidR="003F58B4">
          <w:rPr>
            <w:noProof/>
            <w:webHidden/>
          </w:rPr>
          <w:instrText xml:space="preserve"> PAGEREF _Toc469663081 \h </w:instrText>
        </w:r>
        <w:r w:rsidR="003F58B4">
          <w:rPr>
            <w:noProof/>
            <w:webHidden/>
          </w:rPr>
        </w:r>
        <w:r w:rsidR="003F58B4">
          <w:rPr>
            <w:noProof/>
            <w:webHidden/>
          </w:rPr>
          <w:fldChar w:fldCharType="separate"/>
        </w:r>
        <w:r w:rsidR="003F58B4">
          <w:rPr>
            <w:noProof/>
            <w:webHidden/>
          </w:rPr>
          <w:t>16</w:t>
        </w:r>
        <w:r w:rsidR="003F58B4">
          <w:rPr>
            <w:noProof/>
            <w:webHidden/>
          </w:rPr>
          <w:fldChar w:fldCharType="end"/>
        </w:r>
      </w:hyperlink>
    </w:p>
    <w:p w14:paraId="6C5732AD" w14:textId="7FD36CB2" w:rsidR="003F58B4" w:rsidRDefault="00F079FC">
      <w:pPr>
        <w:pStyle w:val="TOC3"/>
        <w:rPr>
          <w:rFonts w:eastAsiaTheme="minorEastAsia"/>
          <w:b w:val="0"/>
          <w:smallCaps w:val="0"/>
          <w:sz w:val="22"/>
          <w:lang w:val="en-US" w:eastAsia="en-US" w:bidi="ar-SA"/>
        </w:rPr>
      </w:pPr>
      <w:hyperlink w:anchor="_Toc469663082" w:history="1">
        <w:r w:rsidR="003F58B4" w:rsidRPr="00DC0396">
          <w:rPr>
            <w:rStyle w:val="Hyperlink"/>
          </w:rPr>
          <w:t>Microsoft Dynamics 365 pakalpojumi</w:t>
        </w:r>
        <w:r w:rsidR="003F58B4">
          <w:rPr>
            <w:webHidden/>
          </w:rPr>
          <w:tab/>
        </w:r>
        <w:r w:rsidR="003F58B4">
          <w:rPr>
            <w:webHidden/>
          </w:rPr>
          <w:fldChar w:fldCharType="begin"/>
        </w:r>
        <w:r w:rsidR="003F58B4">
          <w:rPr>
            <w:webHidden/>
          </w:rPr>
          <w:instrText xml:space="preserve"> PAGEREF _Toc469663082 \h </w:instrText>
        </w:r>
        <w:r w:rsidR="003F58B4">
          <w:rPr>
            <w:webHidden/>
          </w:rPr>
        </w:r>
        <w:r w:rsidR="003F58B4">
          <w:rPr>
            <w:webHidden/>
          </w:rPr>
          <w:fldChar w:fldCharType="separate"/>
        </w:r>
        <w:r w:rsidR="003F58B4">
          <w:rPr>
            <w:webHidden/>
          </w:rPr>
          <w:t>17</w:t>
        </w:r>
        <w:r w:rsidR="003F58B4">
          <w:rPr>
            <w:webHidden/>
          </w:rPr>
          <w:fldChar w:fldCharType="end"/>
        </w:r>
      </w:hyperlink>
    </w:p>
    <w:p w14:paraId="684003A4" w14:textId="25439FED" w:rsidR="003F58B4" w:rsidRDefault="00F079FC">
      <w:pPr>
        <w:pStyle w:val="TOC2"/>
        <w:tabs>
          <w:tab w:val="right" w:leader="dot" w:pos="5030"/>
        </w:tabs>
        <w:rPr>
          <w:rFonts w:eastAsiaTheme="minorEastAsia"/>
          <w:b w:val="0"/>
          <w:smallCaps w:val="0"/>
          <w:noProof/>
          <w:sz w:val="22"/>
          <w:lang w:val="en-US" w:eastAsia="en-US" w:bidi="ar-SA"/>
        </w:rPr>
      </w:pPr>
      <w:hyperlink w:anchor="_Toc469663083" w:history="1">
        <w:r w:rsidR="003F58B4" w:rsidRPr="00DC0396">
          <w:rPr>
            <w:rStyle w:val="Hyperlink"/>
            <w:noProof/>
          </w:rPr>
          <w:t>Office 365 pakalpojumi</w:t>
        </w:r>
        <w:r w:rsidR="003F58B4">
          <w:rPr>
            <w:noProof/>
            <w:webHidden/>
          </w:rPr>
          <w:tab/>
        </w:r>
        <w:r w:rsidR="003F58B4">
          <w:rPr>
            <w:noProof/>
            <w:webHidden/>
          </w:rPr>
          <w:fldChar w:fldCharType="begin"/>
        </w:r>
        <w:r w:rsidR="003F58B4">
          <w:rPr>
            <w:noProof/>
            <w:webHidden/>
          </w:rPr>
          <w:instrText xml:space="preserve"> PAGEREF _Toc469663083 \h </w:instrText>
        </w:r>
        <w:r w:rsidR="003F58B4">
          <w:rPr>
            <w:noProof/>
            <w:webHidden/>
          </w:rPr>
        </w:r>
        <w:r w:rsidR="003F58B4">
          <w:rPr>
            <w:noProof/>
            <w:webHidden/>
          </w:rPr>
          <w:fldChar w:fldCharType="separate"/>
        </w:r>
        <w:r w:rsidR="003F58B4">
          <w:rPr>
            <w:noProof/>
            <w:webHidden/>
          </w:rPr>
          <w:t>18</w:t>
        </w:r>
        <w:r w:rsidR="003F58B4">
          <w:rPr>
            <w:noProof/>
            <w:webHidden/>
          </w:rPr>
          <w:fldChar w:fldCharType="end"/>
        </w:r>
      </w:hyperlink>
    </w:p>
    <w:p w14:paraId="7AD8A0E3" w14:textId="04B1A979" w:rsidR="003F58B4" w:rsidRDefault="00F079FC">
      <w:pPr>
        <w:pStyle w:val="TOC4"/>
        <w:rPr>
          <w:rFonts w:eastAsiaTheme="minorEastAsia"/>
          <w:smallCaps w:val="0"/>
          <w:noProof/>
          <w:sz w:val="22"/>
          <w:lang w:val="en-US" w:eastAsia="en-US" w:bidi="ar-SA"/>
        </w:rPr>
      </w:pPr>
      <w:hyperlink w:anchor="_Toc469663084" w:history="1">
        <w:r w:rsidR="003F58B4" w:rsidRPr="00DC0396">
          <w:rPr>
            <w:rStyle w:val="Hyperlink"/>
            <w:noProof/>
          </w:rPr>
          <w:t>Exchange Online</w:t>
        </w:r>
        <w:r w:rsidR="003F58B4">
          <w:rPr>
            <w:noProof/>
            <w:webHidden/>
          </w:rPr>
          <w:tab/>
        </w:r>
        <w:r w:rsidR="003F58B4">
          <w:rPr>
            <w:noProof/>
            <w:webHidden/>
          </w:rPr>
          <w:fldChar w:fldCharType="begin"/>
        </w:r>
        <w:r w:rsidR="003F58B4">
          <w:rPr>
            <w:noProof/>
            <w:webHidden/>
          </w:rPr>
          <w:instrText xml:space="preserve"> PAGEREF _Toc469663084 \h </w:instrText>
        </w:r>
        <w:r w:rsidR="003F58B4">
          <w:rPr>
            <w:noProof/>
            <w:webHidden/>
          </w:rPr>
        </w:r>
        <w:r w:rsidR="003F58B4">
          <w:rPr>
            <w:noProof/>
            <w:webHidden/>
          </w:rPr>
          <w:fldChar w:fldCharType="separate"/>
        </w:r>
        <w:r w:rsidR="003F58B4">
          <w:rPr>
            <w:noProof/>
            <w:webHidden/>
          </w:rPr>
          <w:t>18</w:t>
        </w:r>
        <w:r w:rsidR="003F58B4">
          <w:rPr>
            <w:noProof/>
            <w:webHidden/>
          </w:rPr>
          <w:fldChar w:fldCharType="end"/>
        </w:r>
      </w:hyperlink>
    </w:p>
    <w:p w14:paraId="63A11D66" w14:textId="52EB3E2D" w:rsidR="003F58B4" w:rsidRDefault="00F079FC">
      <w:pPr>
        <w:pStyle w:val="TOC4"/>
        <w:rPr>
          <w:rFonts w:eastAsiaTheme="minorEastAsia"/>
          <w:smallCaps w:val="0"/>
          <w:noProof/>
          <w:sz w:val="22"/>
          <w:lang w:val="en-US" w:eastAsia="en-US" w:bidi="ar-SA"/>
        </w:rPr>
      </w:pPr>
      <w:hyperlink w:anchor="_Toc469663085" w:history="1">
        <w:r w:rsidR="003F58B4" w:rsidRPr="00DC0396">
          <w:rPr>
            <w:rStyle w:val="Hyperlink"/>
            <w:noProof/>
          </w:rPr>
          <w:t>Office 365 lietojumprogrammas</w:t>
        </w:r>
        <w:r w:rsidR="003F58B4">
          <w:rPr>
            <w:noProof/>
            <w:webHidden/>
          </w:rPr>
          <w:tab/>
        </w:r>
        <w:r w:rsidR="003F58B4">
          <w:rPr>
            <w:noProof/>
            <w:webHidden/>
          </w:rPr>
          <w:fldChar w:fldCharType="begin"/>
        </w:r>
        <w:r w:rsidR="003F58B4">
          <w:rPr>
            <w:noProof/>
            <w:webHidden/>
          </w:rPr>
          <w:instrText xml:space="preserve"> PAGEREF _Toc469663085 \h </w:instrText>
        </w:r>
        <w:r w:rsidR="003F58B4">
          <w:rPr>
            <w:noProof/>
            <w:webHidden/>
          </w:rPr>
        </w:r>
        <w:r w:rsidR="003F58B4">
          <w:rPr>
            <w:noProof/>
            <w:webHidden/>
          </w:rPr>
          <w:fldChar w:fldCharType="separate"/>
        </w:r>
        <w:r w:rsidR="003F58B4">
          <w:rPr>
            <w:noProof/>
            <w:webHidden/>
          </w:rPr>
          <w:t>19</w:t>
        </w:r>
        <w:r w:rsidR="003F58B4">
          <w:rPr>
            <w:noProof/>
            <w:webHidden/>
          </w:rPr>
          <w:fldChar w:fldCharType="end"/>
        </w:r>
      </w:hyperlink>
    </w:p>
    <w:p w14:paraId="36F1B27D" w14:textId="396AFB18" w:rsidR="003F58B4" w:rsidRDefault="00F079FC">
      <w:pPr>
        <w:pStyle w:val="TOC4"/>
        <w:rPr>
          <w:rFonts w:eastAsiaTheme="minorEastAsia"/>
          <w:smallCaps w:val="0"/>
          <w:noProof/>
          <w:sz w:val="22"/>
          <w:lang w:val="en-US" w:eastAsia="en-US" w:bidi="ar-SA"/>
        </w:rPr>
      </w:pPr>
      <w:hyperlink w:anchor="_Toc469663086" w:history="1">
        <w:r w:rsidR="003F58B4" w:rsidRPr="00DC0396">
          <w:rPr>
            <w:rStyle w:val="Hyperlink"/>
            <w:noProof/>
          </w:rPr>
          <w:t>Microsoft MyAnalytics</w:t>
        </w:r>
        <w:r w:rsidR="003F58B4">
          <w:rPr>
            <w:noProof/>
            <w:webHidden/>
          </w:rPr>
          <w:tab/>
        </w:r>
        <w:r w:rsidR="003F58B4">
          <w:rPr>
            <w:noProof/>
            <w:webHidden/>
          </w:rPr>
          <w:fldChar w:fldCharType="begin"/>
        </w:r>
        <w:r w:rsidR="003F58B4">
          <w:rPr>
            <w:noProof/>
            <w:webHidden/>
          </w:rPr>
          <w:instrText xml:space="preserve"> PAGEREF _Toc469663086 \h </w:instrText>
        </w:r>
        <w:r w:rsidR="003F58B4">
          <w:rPr>
            <w:noProof/>
            <w:webHidden/>
          </w:rPr>
        </w:r>
        <w:r w:rsidR="003F58B4">
          <w:rPr>
            <w:noProof/>
            <w:webHidden/>
          </w:rPr>
          <w:fldChar w:fldCharType="separate"/>
        </w:r>
        <w:r w:rsidR="003F58B4">
          <w:rPr>
            <w:noProof/>
            <w:webHidden/>
          </w:rPr>
          <w:t>20</w:t>
        </w:r>
        <w:r w:rsidR="003F58B4">
          <w:rPr>
            <w:noProof/>
            <w:webHidden/>
          </w:rPr>
          <w:fldChar w:fldCharType="end"/>
        </w:r>
      </w:hyperlink>
    </w:p>
    <w:p w14:paraId="7159367B" w14:textId="20B874FA" w:rsidR="003F58B4" w:rsidRDefault="00F079FC">
      <w:pPr>
        <w:pStyle w:val="TOC4"/>
        <w:rPr>
          <w:rFonts w:eastAsiaTheme="minorEastAsia"/>
          <w:smallCaps w:val="0"/>
          <w:noProof/>
          <w:sz w:val="22"/>
          <w:lang w:val="en-US" w:eastAsia="en-US" w:bidi="ar-SA"/>
        </w:rPr>
      </w:pPr>
      <w:hyperlink w:anchor="_Toc469663087" w:history="1">
        <w:r w:rsidR="003F58B4" w:rsidRPr="00DC0396">
          <w:rPr>
            <w:rStyle w:val="Hyperlink"/>
            <w:noProof/>
          </w:rPr>
          <w:t>Office 365 uzlabotā atbilstības nodrošināšana</w:t>
        </w:r>
        <w:r w:rsidR="003F58B4">
          <w:rPr>
            <w:noProof/>
            <w:webHidden/>
          </w:rPr>
          <w:tab/>
        </w:r>
        <w:r w:rsidR="003F58B4">
          <w:rPr>
            <w:noProof/>
            <w:webHidden/>
          </w:rPr>
          <w:fldChar w:fldCharType="begin"/>
        </w:r>
        <w:r w:rsidR="003F58B4">
          <w:rPr>
            <w:noProof/>
            <w:webHidden/>
          </w:rPr>
          <w:instrText xml:space="preserve"> PAGEREF _Toc469663087 \h </w:instrText>
        </w:r>
        <w:r w:rsidR="003F58B4">
          <w:rPr>
            <w:noProof/>
            <w:webHidden/>
          </w:rPr>
        </w:r>
        <w:r w:rsidR="003F58B4">
          <w:rPr>
            <w:noProof/>
            <w:webHidden/>
          </w:rPr>
          <w:fldChar w:fldCharType="separate"/>
        </w:r>
        <w:r w:rsidR="003F58B4">
          <w:rPr>
            <w:noProof/>
            <w:webHidden/>
          </w:rPr>
          <w:t>20</w:t>
        </w:r>
        <w:r w:rsidR="003F58B4">
          <w:rPr>
            <w:noProof/>
            <w:webHidden/>
          </w:rPr>
          <w:fldChar w:fldCharType="end"/>
        </w:r>
      </w:hyperlink>
    </w:p>
    <w:p w14:paraId="068BFB0F" w14:textId="2F759725" w:rsidR="003F58B4" w:rsidRDefault="00F079FC">
      <w:pPr>
        <w:pStyle w:val="TOC4"/>
        <w:rPr>
          <w:rFonts w:eastAsiaTheme="minorEastAsia"/>
          <w:smallCaps w:val="0"/>
          <w:noProof/>
          <w:sz w:val="22"/>
          <w:lang w:val="en-US" w:eastAsia="en-US" w:bidi="ar-SA"/>
        </w:rPr>
      </w:pPr>
      <w:hyperlink w:anchor="_Toc469663088" w:history="1">
        <w:r w:rsidR="003F58B4" w:rsidRPr="00DC0396">
          <w:rPr>
            <w:rStyle w:val="Hyperlink"/>
            <w:noProof/>
          </w:rPr>
          <w:t>Office Online</w:t>
        </w:r>
        <w:r w:rsidR="003F58B4">
          <w:rPr>
            <w:noProof/>
            <w:webHidden/>
          </w:rPr>
          <w:tab/>
        </w:r>
        <w:r w:rsidR="003F58B4">
          <w:rPr>
            <w:noProof/>
            <w:webHidden/>
          </w:rPr>
          <w:fldChar w:fldCharType="begin"/>
        </w:r>
        <w:r w:rsidR="003F58B4">
          <w:rPr>
            <w:noProof/>
            <w:webHidden/>
          </w:rPr>
          <w:instrText xml:space="preserve"> PAGEREF _Toc469663088 \h </w:instrText>
        </w:r>
        <w:r w:rsidR="003F58B4">
          <w:rPr>
            <w:noProof/>
            <w:webHidden/>
          </w:rPr>
        </w:r>
        <w:r w:rsidR="003F58B4">
          <w:rPr>
            <w:noProof/>
            <w:webHidden/>
          </w:rPr>
          <w:fldChar w:fldCharType="separate"/>
        </w:r>
        <w:r w:rsidR="003F58B4">
          <w:rPr>
            <w:noProof/>
            <w:webHidden/>
          </w:rPr>
          <w:t>20</w:t>
        </w:r>
        <w:r w:rsidR="003F58B4">
          <w:rPr>
            <w:noProof/>
            <w:webHidden/>
          </w:rPr>
          <w:fldChar w:fldCharType="end"/>
        </w:r>
      </w:hyperlink>
    </w:p>
    <w:p w14:paraId="432B10FE" w14:textId="2C3B7832" w:rsidR="003F58B4" w:rsidRDefault="00F079FC">
      <w:pPr>
        <w:pStyle w:val="TOC4"/>
        <w:rPr>
          <w:rFonts w:eastAsiaTheme="minorEastAsia"/>
          <w:smallCaps w:val="0"/>
          <w:noProof/>
          <w:sz w:val="22"/>
          <w:lang w:val="en-US" w:eastAsia="en-US" w:bidi="ar-SA"/>
        </w:rPr>
      </w:pPr>
      <w:hyperlink w:anchor="_Toc469663089" w:history="1">
        <w:r w:rsidR="003F58B4" w:rsidRPr="00DC0396">
          <w:rPr>
            <w:rStyle w:val="Hyperlink"/>
            <w:noProof/>
          </w:rPr>
          <w:t>OneDrive for Business</w:t>
        </w:r>
        <w:r w:rsidR="003F58B4">
          <w:rPr>
            <w:noProof/>
            <w:webHidden/>
          </w:rPr>
          <w:tab/>
        </w:r>
        <w:r w:rsidR="003F58B4">
          <w:rPr>
            <w:noProof/>
            <w:webHidden/>
          </w:rPr>
          <w:fldChar w:fldCharType="begin"/>
        </w:r>
        <w:r w:rsidR="003F58B4">
          <w:rPr>
            <w:noProof/>
            <w:webHidden/>
          </w:rPr>
          <w:instrText xml:space="preserve"> PAGEREF _Toc469663089 \h </w:instrText>
        </w:r>
        <w:r w:rsidR="003F58B4">
          <w:rPr>
            <w:noProof/>
            <w:webHidden/>
          </w:rPr>
        </w:r>
        <w:r w:rsidR="003F58B4">
          <w:rPr>
            <w:noProof/>
            <w:webHidden/>
          </w:rPr>
          <w:fldChar w:fldCharType="separate"/>
        </w:r>
        <w:r w:rsidR="003F58B4">
          <w:rPr>
            <w:noProof/>
            <w:webHidden/>
          </w:rPr>
          <w:t>21</w:t>
        </w:r>
        <w:r w:rsidR="003F58B4">
          <w:rPr>
            <w:noProof/>
            <w:webHidden/>
          </w:rPr>
          <w:fldChar w:fldCharType="end"/>
        </w:r>
      </w:hyperlink>
    </w:p>
    <w:p w14:paraId="6637AFFF" w14:textId="5EB4F2FA" w:rsidR="003F58B4" w:rsidRDefault="00F079FC">
      <w:pPr>
        <w:pStyle w:val="TOC4"/>
        <w:rPr>
          <w:rFonts w:eastAsiaTheme="minorEastAsia"/>
          <w:smallCaps w:val="0"/>
          <w:noProof/>
          <w:sz w:val="22"/>
          <w:lang w:val="en-US" w:eastAsia="en-US" w:bidi="ar-SA"/>
        </w:rPr>
      </w:pPr>
      <w:hyperlink w:anchor="_Toc469663090" w:history="1">
        <w:r w:rsidR="003F58B4" w:rsidRPr="00DC0396">
          <w:rPr>
            <w:rStyle w:val="Hyperlink"/>
            <w:noProof/>
          </w:rPr>
          <w:t>Project Online</w:t>
        </w:r>
        <w:r w:rsidR="003F58B4">
          <w:rPr>
            <w:noProof/>
            <w:webHidden/>
          </w:rPr>
          <w:tab/>
        </w:r>
        <w:r w:rsidR="003F58B4">
          <w:rPr>
            <w:noProof/>
            <w:webHidden/>
          </w:rPr>
          <w:fldChar w:fldCharType="begin"/>
        </w:r>
        <w:r w:rsidR="003F58B4">
          <w:rPr>
            <w:noProof/>
            <w:webHidden/>
          </w:rPr>
          <w:instrText xml:space="preserve"> PAGEREF _Toc469663090 \h </w:instrText>
        </w:r>
        <w:r w:rsidR="003F58B4">
          <w:rPr>
            <w:noProof/>
            <w:webHidden/>
          </w:rPr>
        </w:r>
        <w:r w:rsidR="003F58B4">
          <w:rPr>
            <w:noProof/>
            <w:webHidden/>
          </w:rPr>
          <w:fldChar w:fldCharType="separate"/>
        </w:r>
        <w:r w:rsidR="003F58B4">
          <w:rPr>
            <w:noProof/>
            <w:webHidden/>
          </w:rPr>
          <w:t>21</w:t>
        </w:r>
        <w:r w:rsidR="003F58B4">
          <w:rPr>
            <w:noProof/>
            <w:webHidden/>
          </w:rPr>
          <w:fldChar w:fldCharType="end"/>
        </w:r>
      </w:hyperlink>
    </w:p>
    <w:p w14:paraId="0167ADAC" w14:textId="3BC6570E" w:rsidR="003F58B4" w:rsidRDefault="00F079FC">
      <w:pPr>
        <w:pStyle w:val="TOC4"/>
        <w:rPr>
          <w:rFonts w:eastAsiaTheme="minorEastAsia"/>
          <w:smallCaps w:val="0"/>
          <w:noProof/>
          <w:sz w:val="22"/>
          <w:lang w:val="en-US" w:eastAsia="en-US" w:bidi="ar-SA"/>
        </w:rPr>
      </w:pPr>
      <w:hyperlink w:anchor="_Toc469663091" w:history="1">
        <w:r w:rsidR="003F58B4" w:rsidRPr="00DC0396">
          <w:rPr>
            <w:rStyle w:val="Hyperlink"/>
            <w:noProof/>
          </w:rPr>
          <w:t>SharePoint Online</w:t>
        </w:r>
        <w:r w:rsidR="003F58B4">
          <w:rPr>
            <w:noProof/>
            <w:webHidden/>
          </w:rPr>
          <w:tab/>
        </w:r>
        <w:r w:rsidR="003F58B4">
          <w:rPr>
            <w:noProof/>
            <w:webHidden/>
          </w:rPr>
          <w:fldChar w:fldCharType="begin"/>
        </w:r>
        <w:r w:rsidR="003F58B4">
          <w:rPr>
            <w:noProof/>
            <w:webHidden/>
          </w:rPr>
          <w:instrText xml:space="preserve"> PAGEREF _Toc469663091 \h </w:instrText>
        </w:r>
        <w:r w:rsidR="003F58B4">
          <w:rPr>
            <w:noProof/>
            <w:webHidden/>
          </w:rPr>
        </w:r>
        <w:r w:rsidR="003F58B4">
          <w:rPr>
            <w:noProof/>
            <w:webHidden/>
          </w:rPr>
          <w:fldChar w:fldCharType="separate"/>
        </w:r>
        <w:r w:rsidR="003F58B4">
          <w:rPr>
            <w:noProof/>
            <w:webHidden/>
          </w:rPr>
          <w:t>21</w:t>
        </w:r>
        <w:r w:rsidR="003F58B4">
          <w:rPr>
            <w:noProof/>
            <w:webHidden/>
          </w:rPr>
          <w:fldChar w:fldCharType="end"/>
        </w:r>
      </w:hyperlink>
    </w:p>
    <w:p w14:paraId="017E3F68" w14:textId="353EA79B" w:rsidR="003F58B4" w:rsidRDefault="00F079FC">
      <w:pPr>
        <w:pStyle w:val="TOC4"/>
        <w:rPr>
          <w:rFonts w:eastAsiaTheme="minorEastAsia"/>
          <w:smallCaps w:val="0"/>
          <w:noProof/>
          <w:sz w:val="22"/>
          <w:lang w:val="en-US" w:eastAsia="en-US" w:bidi="ar-SA"/>
        </w:rPr>
      </w:pPr>
      <w:hyperlink w:anchor="_Toc469663092" w:history="1">
        <w:r w:rsidR="003F58B4" w:rsidRPr="00DC0396">
          <w:rPr>
            <w:rStyle w:val="Hyperlink"/>
            <w:noProof/>
          </w:rPr>
          <w:t>Skype darbam Online</w:t>
        </w:r>
        <w:r w:rsidR="003F58B4">
          <w:rPr>
            <w:noProof/>
            <w:webHidden/>
          </w:rPr>
          <w:tab/>
        </w:r>
        <w:r w:rsidR="003F58B4">
          <w:rPr>
            <w:noProof/>
            <w:webHidden/>
          </w:rPr>
          <w:fldChar w:fldCharType="begin"/>
        </w:r>
        <w:r w:rsidR="003F58B4">
          <w:rPr>
            <w:noProof/>
            <w:webHidden/>
          </w:rPr>
          <w:instrText xml:space="preserve"> PAGEREF _Toc469663092 \h </w:instrText>
        </w:r>
        <w:r w:rsidR="003F58B4">
          <w:rPr>
            <w:noProof/>
            <w:webHidden/>
          </w:rPr>
        </w:r>
        <w:r w:rsidR="003F58B4">
          <w:rPr>
            <w:noProof/>
            <w:webHidden/>
          </w:rPr>
          <w:fldChar w:fldCharType="separate"/>
        </w:r>
        <w:r w:rsidR="003F58B4">
          <w:rPr>
            <w:noProof/>
            <w:webHidden/>
          </w:rPr>
          <w:t>21</w:t>
        </w:r>
        <w:r w:rsidR="003F58B4">
          <w:rPr>
            <w:noProof/>
            <w:webHidden/>
          </w:rPr>
          <w:fldChar w:fldCharType="end"/>
        </w:r>
      </w:hyperlink>
    </w:p>
    <w:p w14:paraId="63533ACB" w14:textId="2BDB0CFA" w:rsidR="003F58B4" w:rsidRDefault="00F079FC">
      <w:pPr>
        <w:pStyle w:val="TOC4"/>
        <w:rPr>
          <w:rFonts w:eastAsiaTheme="minorEastAsia"/>
          <w:smallCaps w:val="0"/>
          <w:noProof/>
          <w:sz w:val="22"/>
          <w:lang w:val="en-US" w:eastAsia="en-US" w:bidi="ar-SA"/>
        </w:rPr>
      </w:pPr>
      <w:hyperlink w:anchor="_Toc469663093" w:history="1">
        <w:r w:rsidR="003F58B4" w:rsidRPr="00DC0396">
          <w:rPr>
            <w:rStyle w:val="Hyperlink"/>
            <w:noProof/>
          </w:rPr>
          <w:t>Skype darbam Online PSTN pakalpojumi</w:t>
        </w:r>
        <w:r w:rsidR="003F58B4">
          <w:rPr>
            <w:noProof/>
            <w:webHidden/>
          </w:rPr>
          <w:tab/>
        </w:r>
        <w:r w:rsidR="003F58B4">
          <w:rPr>
            <w:noProof/>
            <w:webHidden/>
          </w:rPr>
          <w:fldChar w:fldCharType="begin"/>
        </w:r>
        <w:r w:rsidR="003F58B4">
          <w:rPr>
            <w:noProof/>
            <w:webHidden/>
          </w:rPr>
          <w:instrText xml:space="preserve"> PAGEREF _Toc469663093 \h </w:instrText>
        </w:r>
        <w:r w:rsidR="003F58B4">
          <w:rPr>
            <w:noProof/>
            <w:webHidden/>
          </w:rPr>
        </w:r>
        <w:r w:rsidR="003F58B4">
          <w:rPr>
            <w:noProof/>
            <w:webHidden/>
          </w:rPr>
          <w:fldChar w:fldCharType="separate"/>
        </w:r>
        <w:r w:rsidR="003F58B4">
          <w:rPr>
            <w:noProof/>
            <w:webHidden/>
          </w:rPr>
          <w:t>22</w:t>
        </w:r>
        <w:r w:rsidR="003F58B4">
          <w:rPr>
            <w:noProof/>
            <w:webHidden/>
          </w:rPr>
          <w:fldChar w:fldCharType="end"/>
        </w:r>
      </w:hyperlink>
    </w:p>
    <w:p w14:paraId="0B036410" w14:textId="7F765B9A" w:rsidR="003F58B4" w:rsidRDefault="00F079FC">
      <w:pPr>
        <w:pStyle w:val="TOC2"/>
        <w:tabs>
          <w:tab w:val="right" w:leader="dot" w:pos="5030"/>
        </w:tabs>
        <w:rPr>
          <w:rFonts w:eastAsiaTheme="minorEastAsia"/>
          <w:b w:val="0"/>
          <w:smallCaps w:val="0"/>
          <w:noProof/>
          <w:sz w:val="22"/>
          <w:lang w:val="en-US" w:eastAsia="en-US" w:bidi="ar-SA"/>
        </w:rPr>
      </w:pPr>
      <w:hyperlink w:anchor="_Toc469663094" w:history="1">
        <w:r w:rsidR="003F58B4" w:rsidRPr="00DC0396">
          <w:rPr>
            <w:rStyle w:val="Hyperlink"/>
            <w:noProof/>
          </w:rPr>
          <w:t>Citi tiešsaistes pakalpojumi</w:t>
        </w:r>
        <w:r w:rsidR="003F58B4">
          <w:rPr>
            <w:noProof/>
            <w:webHidden/>
          </w:rPr>
          <w:tab/>
        </w:r>
        <w:r w:rsidR="003F58B4">
          <w:rPr>
            <w:noProof/>
            <w:webHidden/>
          </w:rPr>
          <w:fldChar w:fldCharType="begin"/>
        </w:r>
        <w:r w:rsidR="003F58B4">
          <w:rPr>
            <w:noProof/>
            <w:webHidden/>
          </w:rPr>
          <w:instrText xml:space="preserve"> PAGEREF _Toc469663094 \h </w:instrText>
        </w:r>
        <w:r w:rsidR="003F58B4">
          <w:rPr>
            <w:noProof/>
            <w:webHidden/>
          </w:rPr>
        </w:r>
        <w:r w:rsidR="003F58B4">
          <w:rPr>
            <w:noProof/>
            <w:webHidden/>
          </w:rPr>
          <w:fldChar w:fldCharType="separate"/>
        </w:r>
        <w:r w:rsidR="003F58B4">
          <w:rPr>
            <w:noProof/>
            <w:webHidden/>
          </w:rPr>
          <w:t>22</w:t>
        </w:r>
        <w:r w:rsidR="003F58B4">
          <w:rPr>
            <w:noProof/>
            <w:webHidden/>
          </w:rPr>
          <w:fldChar w:fldCharType="end"/>
        </w:r>
      </w:hyperlink>
    </w:p>
    <w:p w14:paraId="1C226AAB" w14:textId="6C3856E3" w:rsidR="003F58B4" w:rsidRDefault="00F079FC">
      <w:pPr>
        <w:pStyle w:val="TOC4"/>
        <w:rPr>
          <w:rFonts w:eastAsiaTheme="minorEastAsia"/>
          <w:smallCaps w:val="0"/>
          <w:noProof/>
          <w:sz w:val="22"/>
          <w:lang w:val="en-US" w:eastAsia="en-US" w:bidi="ar-SA"/>
        </w:rPr>
      </w:pPr>
      <w:hyperlink w:anchor="_Toc469663095" w:history="1">
        <w:r w:rsidR="003F58B4" w:rsidRPr="00DC0396">
          <w:rPr>
            <w:rStyle w:val="Hyperlink"/>
            <w:noProof/>
          </w:rPr>
          <w:t>Bing Maps Enterprise Platform un Bing Maps Mobile Asset Management Platform</w:t>
        </w:r>
        <w:r w:rsidR="003F58B4">
          <w:rPr>
            <w:noProof/>
            <w:webHidden/>
          </w:rPr>
          <w:tab/>
        </w:r>
        <w:r w:rsidR="003F58B4">
          <w:rPr>
            <w:noProof/>
            <w:webHidden/>
          </w:rPr>
          <w:fldChar w:fldCharType="begin"/>
        </w:r>
        <w:r w:rsidR="003F58B4">
          <w:rPr>
            <w:noProof/>
            <w:webHidden/>
          </w:rPr>
          <w:instrText xml:space="preserve"> PAGEREF _Toc469663095 \h </w:instrText>
        </w:r>
        <w:r w:rsidR="003F58B4">
          <w:rPr>
            <w:noProof/>
            <w:webHidden/>
          </w:rPr>
        </w:r>
        <w:r w:rsidR="003F58B4">
          <w:rPr>
            <w:noProof/>
            <w:webHidden/>
          </w:rPr>
          <w:fldChar w:fldCharType="separate"/>
        </w:r>
        <w:r w:rsidR="003F58B4">
          <w:rPr>
            <w:noProof/>
            <w:webHidden/>
          </w:rPr>
          <w:t>22</w:t>
        </w:r>
        <w:r w:rsidR="003F58B4">
          <w:rPr>
            <w:noProof/>
            <w:webHidden/>
          </w:rPr>
          <w:fldChar w:fldCharType="end"/>
        </w:r>
      </w:hyperlink>
    </w:p>
    <w:p w14:paraId="6F62E614" w14:textId="5B4A374D" w:rsidR="003F58B4" w:rsidRDefault="00F079FC">
      <w:pPr>
        <w:pStyle w:val="TOC4"/>
        <w:rPr>
          <w:rFonts w:eastAsiaTheme="minorEastAsia"/>
          <w:smallCaps w:val="0"/>
          <w:noProof/>
          <w:sz w:val="22"/>
          <w:lang w:val="en-US" w:eastAsia="en-US" w:bidi="ar-SA"/>
        </w:rPr>
      </w:pPr>
      <w:hyperlink w:anchor="_Toc469663096" w:history="1">
        <w:r w:rsidR="003F58B4" w:rsidRPr="00DC0396">
          <w:rPr>
            <w:rStyle w:val="Hyperlink"/>
            <w:noProof/>
          </w:rPr>
          <w:t>Darba lietojumprogrammu platforma</w:t>
        </w:r>
        <w:r w:rsidR="003F58B4">
          <w:rPr>
            <w:noProof/>
            <w:webHidden/>
          </w:rPr>
          <w:tab/>
        </w:r>
        <w:r w:rsidR="003F58B4">
          <w:rPr>
            <w:noProof/>
            <w:webHidden/>
          </w:rPr>
          <w:fldChar w:fldCharType="begin"/>
        </w:r>
        <w:r w:rsidR="003F58B4">
          <w:rPr>
            <w:noProof/>
            <w:webHidden/>
          </w:rPr>
          <w:instrText xml:space="preserve"> PAGEREF _Toc469663096 \h </w:instrText>
        </w:r>
        <w:r w:rsidR="003F58B4">
          <w:rPr>
            <w:noProof/>
            <w:webHidden/>
          </w:rPr>
        </w:r>
        <w:r w:rsidR="003F58B4">
          <w:rPr>
            <w:noProof/>
            <w:webHidden/>
          </w:rPr>
          <w:fldChar w:fldCharType="separate"/>
        </w:r>
        <w:r w:rsidR="003F58B4">
          <w:rPr>
            <w:noProof/>
            <w:webHidden/>
          </w:rPr>
          <w:t>23</w:t>
        </w:r>
        <w:r w:rsidR="003F58B4">
          <w:rPr>
            <w:noProof/>
            <w:webHidden/>
          </w:rPr>
          <w:fldChar w:fldCharType="end"/>
        </w:r>
      </w:hyperlink>
    </w:p>
    <w:p w14:paraId="402183CD" w14:textId="60A10D45" w:rsidR="003F58B4" w:rsidRDefault="00F079FC">
      <w:pPr>
        <w:pStyle w:val="TOC4"/>
        <w:rPr>
          <w:rFonts w:eastAsiaTheme="minorEastAsia"/>
          <w:smallCaps w:val="0"/>
          <w:noProof/>
          <w:sz w:val="22"/>
          <w:lang w:val="en-US" w:eastAsia="en-US" w:bidi="ar-SA"/>
        </w:rPr>
      </w:pPr>
      <w:hyperlink w:anchor="_Toc469663097" w:history="1">
        <w:r w:rsidR="003F58B4" w:rsidRPr="00DC0396">
          <w:rPr>
            <w:rStyle w:val="Hyperlink"/>
            <w:noProof/>
          </w:rPr>
          <w:t>Microsoft Intune</w:t>
        </w:r>
        <w:r w:rsidR="003F58B4">
          <w:rPr>
            <w:noProof/>
            <w:webHidden/>
          </w:rPr>
          <w:tab/>
        </w:r>
        <w:r w:rsidR="003F58B4">
          <w:rPr>
            <w:noProof/>
            <w:webHidden/>
          </w:rPr>
          <w:fldChar w:fldCharType="begin"/>
        </w:r>
        <w:r w:rsidR="003F58B4">
          <w:rPr>
            <w:noProof/>
            <w:webHidden/>
          </w:rPr>
          <w:instrText xml:space="preserve"> PAGEREF _Toc469663097 \h </w:instrText>
        </w:r>
        <w:r w:rsidR="003F58B4">
          <w:rPr>
            <w:noProof/>
            <w:webHidden/>
          </w:rPr>
        </w:r>
        <w:r w:rsidR="003F58B4">
          <w:rPr>
            <w:noProof/>
            <w:webHidden/>
          </w:rPr>
          <w:fldChar w:fldCharType="separate"/>
        </w:r>
        <w:r w:rsidR="003F58B4">
          <w:rPr>
            <w:noProof/>
            <w:webHidden/>
          </w:rPr>
          <w:t>23</w:t>
        </w:r>
        <w:r w:rsidR="003F58B4">
          <w:rPr>
            <w:noProof/>
            <w:webHidden/>
          </w:rPr>
          <w:fldChar w:fldCharType="end"/>
        </w:r>
      </w:hyperlink>
    </w:p>
    <w:p w14:paraId="60CA3719" w14:textId="00381342" w:rsidR="003F58B4" w:rsidRDefault="00F079FC">
      <w:pPr>
        <w:pStyle w:val="TOC4"/>
        <w:rPr>
          <w:rFonts w:eastAsiaTheme="minorEastAsia"/>
          <w:smallCaps w:val="0"/>
          <w:noProof/>
          <w:sz w:val="22"/>
          <w:lang w:val="en-US" w:eastAsia="en-US" w:bidi="ar-SA"/>
        </w:rPr>
      </w:pPr>
      <w:hyperlink w:anchor="_Toc469663098" w:history="1">
        <w:r w:rsidR="003F58B4" w:rsidRPr="00DC0396">
          <w:rPr>
            <w:rStyle w:val="Hyperlink"/>
            <w:noProof/>
          </w:rPr>
          <w:t>Microsoft Learning</w:t>
        </w:r>
        <w:r w:rsidR="003F58B4">
          <w:rPr>
            <w:noProof/>
            <w:webHidden/>
          </w:rPr>
          <w:tab/>
        </w:r>
        <w:r w:rsidR="003F58B4">
          <w:rPr>
            <w:noProof/>
            <w:webHidden/>
          </w:rPr>
          <w:fldChar w:fldCharType="begin"/>
        </w:r>
        <w:r w:rsidR="003F58B4">
          <w:rPr>
            <w:noProof/>
            <w:webHidden/>
          </w:rPr>
          <w:instrText xml:space="preserve"> PAGEREF _Toc469663098 \h </w:instrText>
        </w:r>
        <w:r w:rsidR="003F58B4">
          <w:rPr>
            <w:noProof/>
            <w:webHidden/>
          </w:rPr>
        </w:r>
        <w:r w:rsidR="003F58B4">
          <w:rPr>
            <w:noProof/>
            <w:webHidden/>
          </w:rPr>
          <w:fldChar w:fldCharType="separate"/>
        </w:r>
        <w:r w:rsidR="003F58B4">
          <w:rPr>
            <w:noProof/>
            <w:webHidden/>
          </w:rPr>
          <w:t>24</w:t>
        </w:r>
        <w:r w:rsidR="003F58B4">
          <w:rPr>
            <w:noProof/>
            <w:webHidden/>
          </w:rPr>
          <w:fldChar w:fldCharType="end"/>
        </w:r>
      </w:hyperlink>
    </w:p>
    <w:p w14:paraId="48B09BF0" w14:textId="188294B7" w:rsidR="003F58B4" w:rsidRDefault="00F079FC">
      <w:pPr>
        <w:pStyle w:val="TOC4"/>
        <w:rPr>
          <w:rFonts w:eastAsiaTheme="minorEastAsia"/>
          <w:smallCaps w:val="0"/>
          <w:noProof/>
          <w:sz w:val="22"/>
          <w:lang w:val="en-US" w:eastAsia="en-US" w:bidi="ar-SA"/>
        </w:rPr>
      </w:pPr>
      <w:hyperlink w:anchor="_Toc469663099" w:history="1">
        <w:r w:rsidR="003F58B4" w:rsidRPr="00DC0396">
          <w:rPr>
            <w:rStyle w:val="Hyperlink"/>
            <w:noProof/>
          </w:rPr>
          <w:t>Minecraft: Education Edition</w:t>
        </w:r>
        <w:r w:rsidR="003F58B4">
          <w:rPr>
            <w:noProof/>
            <w:webHidden/>
          </w:rPr>
          <w:tab/>
        </w:r>
        <w:r w:rsidR="003F58B4">
          <w:rPr>
            <w:noProof/>
            <w:webHidden/>
          </w:rPr>
          <w:fldChar w:fldCharType="begin"/>
        </w:r>
        <w:r w:rsidR="003F58B4">
          <w:rPr>
            <w:noProof/>
            <w:webHidden/>
          </w:rPr>
          <w:instrText xml:space="preserve"> PAGEREF _Toc469663099 \h </w:instrText>
        </w:r>
        <w:r w:rsidR="003F58B4">
          <w:rPr>
            <w:noProof/>
            <w:webHidden/>
          </w:rPr>
        </w:r>
        <w:r w:rsidR="003F58B4">
          <w:rPr>
            <w:noProof/>
            <w:webHidden/>
          </w:rPr>
          <w:fldChar w:fldCharType="separate"/>
        </w:r>
        <w:r w:rsidR="003F58B4">
          <w:rPr>
            <w:noProof/>
            <w:webHidden/>
          </w:rPr>
          <w:t>24</w:t>
        </w:r>
        <w:r w:rsidR="003F58B4">
          <w:rPr>
            <w:noProof/>
            <w:webHidden/>
          </w:rPr>
          <w:fldChar w:fldCharType="end"/>
        </w:r>
      </w:hyperlink>
    </w:p>
    <w:p w14:paraId="3A5B2892" w14:textId="04084650" w:rsidR="003F58B4" w:rsidRDefault="00F079FC">
      <w:pPr>
        <w:pStyle w:val="TOC4"/>
        <w:rPr>
          <w:rFonts w:eastAsiaTheme="minorEastAsia"/>
          <w:smallCaps w:val="0"/>
          <w:noProof/>
          <w:sz w:val="22"/>
          <w:lang w:val="en-US" w:eastAsia="en-US" w:bidi="ar-SA"/>
        </w:rPr>
      </w:pPr>
      <w:hyperlink w:anchor="_Toc469663100" w:history="1">
        <w:r w:rsidR="003F58B4" w:rsidRPr="00DC0396">
          <w:rPr>
            <w:rStyle w:val="Hyperlink"/>
            <w:noProof/>
          </w:rPr>
          <w:t>Office 365 Developer</w:t>
        </w:r>
        <w:r w:rsidR="003F58B4">
          <w:rPr>
            <w:noProof/>
            <w:webHidden/>
          </w:rPr>
          <w:tab/>
        </w:r>
        <w:r w:rsidR="003F58B4">
          <w:rPr>
            <w:noProof/>
            <w:webHidden/>
          </w:rPr>
          <w:fldChar w:fldCharType="begin"/>
        </w:r>
        <w:r w:rsidR="003F58B4">
          <w:rPr>
            <w:noProof/>
            <w:webHidden/>
          </w:rPr>
          <w:instrText xml:space="preserve"> PAGEREF _Toc469663100 \h </w:instrText>
        </w:r>
        <w:r w:rsidR="003F58B4">
          <w:rPr>
            <w:noProof/>
            <w:webHidden/>
          </w:rPr>
        </w:r>
        <w:r w:rsidR="003F58B4">
          <w:rPr>
            <w:noProof/>
            <w:webHidden/>
          </w:rPr>
          <w:fldChar w:fldCharType="separate"/>
        </w:r>
        <w:r w:rsidR="003F58B4">
          <w:rPr>
            <w:noProof/>
            <w:webHidden/>
          </w:rPr>
          <w:t>24</w:t>
        </w:r>
        <w:r w:rsidR="003F58B4">
          <w:rPr>
            <w:noProof/>
            <w:webHidden/>
          </w:rPr>
          <w:fldChar w:fldCharType="end"/>
        </w:r>
      </w:hyperlink>
    </w:p>
    <w:p w14:paraId="56302F78" w14:textId="6D56820E" w:rsidR="003F58B4" w:rsidRDefault="00F079FC">
      <w:pPr>
        <w:pStyle w:val="TOC4"/>
        <w:rPr>
          <w:rFonts w:eastAsiaTheme="minorEastAsia"/>
          <w:smallCaps w:val="0"/>
          <w:noProof/>
          <w:sz w:val="22"/>
          <w:lang w:val="en-US" w:eastAsia="en-US" w:bidi="ar-SA"/>
        </w:rPr>
      </w:pPr>
      <w:hyperlink w:anchor="_Toc469663101" w:history="1">
        <w:r w:rsidR="003F58B4" w:rsidRPr="00DC0396">
          <w:rPr>
            <w:rStyle w:val="Hyperlink"/>
            <w:noProof/>
          </w:rPr>
          <w:t>Windows darbstacijas operētājsistēma</w:t>
        </w:r>
        <w:r w:rsidR="003F58B4">
          <w:rPr>
            <w:noProof/>
            <w:webHidden/>
          </w:rPr>
          <w:tab/>
        </w:r>
        <w:r w:rsidR="003F58B4">
          <w:rPr>
            <w:noProof/>
            <w:webHidden/>
          </w:rPr>
          <w:fldChar w:fldCharType="begin"/>
        </w:r>
        <w:r w:rsidR="003F58B4">
          <w:rPr>
            <w:noProof/>
            <w:webHidden/>
          </w:rPr>
          <w:instrText xml:space="preserve"> PAGEREF _Toc469663101 \h </w:instrText>
        </w:r>
        <w:r w:rsidR="003F58B4">
          <w:rPr>
            <w:noProof/>
            <w:webHidden/>
          </w:rPr>
        </w:r>
        <w:r w:rsidR="003F58B4">
          <w:rPr>
            <w:noProof/>
            <w:webHidden/>
          </w:rPr>
          <w:fldChar w:fldCharType="separate"/>
        </w:r>
        <w:r w:rsidR="003F58B4">
          <w:rPr>
            <w:noProof/>
            <w:webHidden/>
          </w:rPr>
          <w:t>24</w:t>
        </w:r>
        <w:r w:rsidR="003F58B4">
          <w:rPr>
            <w:noProof/>
            <w:webHidden/>
          </w:rPr>
          <w:fldChar w:fldCharType="end"/>
        </w:r>
      </w:hyperlink>
    </w:p>
    <w:p w14:paraId="119A04E9" w14:textId="7DBA12E0" w:rsidR="003F58B4" w:rsidRDefault="00F079FC">
      <w:pPr>
        <w:pStyle w:val="TOC1"/>
        <w:tabs>
          <w:tab w:val="right" w:leader="dot" w:pos="5030"/>
        </w:tabs>
        <w:rPr>
          <w:rFonts w:eastAsiaTheme="minorEastAsia"/>
          <w:b w:val="0"/>
          <w:caps w:val="0"/>
          <w:noProof/>
          <w:sz w:val="22"/>
          <w:lang w:val="en-US" w:eastAsia="en-US" w:bidi="ar-SA"/>
        </w:rPr>
      </w:pPr>
      <w:hyperlink w:anchor="_Toc469663102" w:history="1">
        <w:r w:rsidR="003F58B4" w:rsidRPr="00DC0396">
          <w:rPr>
            <w:rStyle w:val="Hyperlink"/>
            <w:noProof/>
          </w:rPr>
          <w:t>1. pielikums — paziņojumi</w:t>
        </w:r>
        <w:r w:rsidR="003F58B4">
          <w:rPr>
            <w:noProof/>
            <w:webHidden/>
          </w:rPr>
          <w:tab/>
        </w:r>
        <w:r w:rsidR="003F58B4">
          <w:rPr>
            <w:noProof/>
            <w:webHidden/>
          </w:rPr>
          <w:fldChar w:fldCharType="begin"/>
        </w:r>
        <w:r w:rsidR="003F58B4">
          <w:rPr>
            <w:noProof/>
            <w:webHidden/>
          </w:rPr>
          <w:instrText xml:space="preserve"> PAGEREF _Toc469663102 \h </w:instrText>
        </w:r>
        <w:r w:rsidR="003F58B4">
          <w:rPr>
            <w:noProof/>
            <w:webHidden/>
          </w:rPr>
        </w:r>
        <w:r w:rsidR="003F58B4">
          <w:rPr>
            <w:noProof/>
            <w:webHidden/>
          </w:rPr>
          <w:fldChar w:fldCharType="separate"/>
        </w:r>
        <w:r w:rsidR="003F58B4">
          <w:rPr>
            <w:noProof/>
            <w:webHidden/>
          </w:rPr>
          <w:t>25</w:t>
        </w:r>
        <w:r w:rsidR="003F58B4">
          <w:rPr>
            <w:noProof/>
            <w:webHidden/>
          </w:rPr>
          <w:fldChar w:fldCharType="end"/>
        </w:r>
      </w:hyperlink>
    </w:p>
    <w:p w14:paraId="5CBB0ADA" w14:textId="6CE8A641" w:rsidR="003F58B4" w:rsidRDefault="00F079FC">
      <w:pPr>
        <w:pStyle w:val="TOC3"/>
        <w:rPr>
          <w:rFonts w:eastAsiaTheme="minorEastAsia"/>
          <w:b w:val="0"/>
          <w:smallCaps w:val="0"/>
          <w:sz w:val="22"/>
          <w:lang w:val="en-US" w:eastAsia="en-US" w:bidi="ar-SA"/>
        </w:rPr>
      </w:pPr>
      <w:hyperlink w:anchor="_Toc469663103" w:history="1">
        <w:r w:rsidR="003F58B4" w:rsidRPr="00DC0396">
          <w:rPr>
            <w:rStyle w:val="Hyperlink"/>
          </w:rPr>
          <w:t>Bing Maps</w:t>
        </w:r>
        <w:r w:rsidR="003F58B4">
          <w:rPr>
            <w:webHidden/>
          </w:rPr>
          <w:tab/>
        </w:r>
        <w:r w:rsidR="003F58B4">
          <w:rPr>
            <w:webHidden/>
          </w:rPr>
          <w:fldChar w:fldCharType="begin"/>
        </w:r>
        <w:r w:rsidR="003F58B4">
          <w:rPr>
            <w:webHidden/>
          </w:rPr>
          <w:instrText xml:space="preserve"> PAGEREF _Toc469663103 \h </w:instrText>
        </w:r>
        <w:r w:rsidR="003F58B4">
          <w:rPr>
            <w:webHidden/>
          </w:rPr>
        </w:r>
        <w:r w:rsidR="003F58B4">
          <w:rPr>
            <w:webHidden/>
          </w:rPr>
          <w:fldChar w:fldCharType="separate"/>
        </w:r>
        <w:r w:rsidR="003F58B4">
          <w:rPr>
            <w:webHidden/>
          </w:rPr>
          <w:t>25</w:t>
        </w:r>
        <w:r w:rsidR="003F58B4">
          <w:rPr>
            <w:webHidden/>
          </w:rPr>
          <w:fldChar w:fldCharType="end"/>
        </w:r>
      </w:hyperlink>
    </w:p>
    <w:p w14:paraId="0E9C2D7B" w14:textId="272F57ED" w:rsidR="003F58B4" w:rsidRDefault="00F079FC">
      <w:pPr>
        <w:pStyle w:val="TOC3"/>
        <w:rPr>
          <w:rFonts w:eastAsiaTheme="minorEastAsia"/>
          <w:b w:val="0"/>
          <w:smallCaps w:val="0"/>
          <w:sz w:val="22"/>
          <w:lang w:val="en-US" w:eastAsia="en-US" w:bidi="ar-SA"/>
        </w:rPr>
      </w:pPr>
      <w:hyperlink w:anchor="_Toc469663104" w:history="1">
        <w:r w:rsidR="003F58B4" w:rsidRPr="00DC0396">
          <w:rPr>
            <w:rStyle w:val="Hyperlink"/>
          </w:rPr>
          <w:t>Profesionālie pakalpojumi</w:t>
        </w:r>
        <w:r w:rsidR="003F58B4">
          <w:rPr>
            <w:webHidden/>
          </w:rPr>
          <w:tab/>
        </w:r>
        <w:r w:rsidR="003F58B4">
          <w:rPr>
            <w:webHidden/>
          </w:rPr>
          <w:fldChar w:fldCharType="begin"/>
        </w:r>
        <w:r w:rsidR="003F58B4">
          <w:rPr>
            <w:webHidden/>
          </w:rPr>
          <w:instrText xml:space="preserve"> PAGEREF _Toc469663104 \h </w:instrText>
        </w:r>
        <w:r w:rsidR="003F58B4">
          <w:rPr>
            <w:webHidden/>
          </w:rPr>
        </w:r>
        <w:r w:rsidR="003F58B4">
          <w:rPr>
            <w:webHidden/>
          </w:rPr>
          <w:fldChar w:fldCharType="separate"/>
        </w:r>
        <w:r w:rsidR="003F58B4">
          <w:rPr>
            <w:webHidden/>
          </w:rPr>
          <w:t>25</w:t>
        </w:r>
        <w:r w:rsidR="003F58B4">
          <w:rPr>
            <w:webHidden/>
          </w:rPr>
          <w:fldChar w:fldCharType="end"/>
        </w:r>
      </w:hyperlink>
    </w:p>
    <w:p w14:paraId="18898AD2" w14:textId="6C262D19" w:rsidR="003F58B4" w:rsidRDefault="00F079FC">
      <w:pPr>
        <w:pStyle w:val="TOC3"/>
        <w:rPr>
          <w:rFonts w:eastAsiaTheme="minorEastAsia"/>
          <w:b w:val="0"/>
          <w:smallCaps w:val="0"/>
          <w:sz w:val="22"/>
          <w:lang w:val="en-US" w:eastAsia="en-US" w:bidi="ar-SA"/>
        </w:rPr>
      </w:pPr>
      <w:hyperlink w:anchor="_Toc469663105" w:history="1">
        <w:r w:rsidR="003F58B4" w:rsidRPr="00DC0396">
          <w:rPr>
            <w:rStyle w:val="Hyperlink"/>
          </w:rPr>
          <w:t>Pievienots paziņojums par Azure Media pakalpojumu H.265/HEVC kodējumu</w:t>
        </w:r>
        <w:r w:rsidR="003F58B4">
          <w:rPr>
            <w:webHidden/>
          </w:rPr>
          <w:tab/>
        </w:r>
        <w:r w:rsidR="003F58B4">
          <w:rPr>
            <w:webHidden/>
          </w:rPr>
          <w:fldChar w:fldCharType="begin"/>
        </w:r>
        <w:r w:rsidR="003F58B4">
          <w:rPr>
            <w:webHidden/>
          </w:rPr>
          <w:instrText xml:space="preserve"> PAGEREF _Toc469663105 \h </w:instrText>
        </w:r>
        <w:r w:rsidR="003F58B4">
          <w:rPr>
            <w:webHidden/>
          </w:rPr>
        </w:r>
        <w:r w:rsidR="003F58B4">
          <w:rPr>
            <w:webHidden/>
          </w:rPr>
          <w:fldChar w:fldCharType="separate"/>
        </w:r>
        <w:r w:rsidR="003F58B4">
          <w:rPr>
            <w:webHidden/>
          </w:rPr>
          <w:t>26</w:t>
        </w:r>
        <w:r w:rsidR="003F58B4">
          <w:rPr>
            <w:webHidden/>
          </w:rPr>
          <w:fldChar w:fldCharType="end"/>
        </w:r>
      </w:hyperlink>
    </w:p>
    <w:p w14:paraId="6F9F6A89" w14:textId="0601E533" w:rsidR="003F58B4" w:rsidRDefault="00F079FC">
      <w:pPr>
        <w:pStyle w:val="TOC3"/>
        <w:rPr>
          <w:rFonts w:eastAsiaTheme="minorEastAsia"/>
          <w:b w:val="0"/>
          <w:smallCaps w:val="0"/>
          <w:sz w:val="22"/>
          <w:lang w:val="en-US" w:eastAsia="en-US" w:bidi="ar-SA"/>
        </w:rPr>
      </w:pPr>
      <w:hyperlink w:anchor="_Toc469663106" w:history="1">
        <w:r w:rsidR="003F58B4" w:rsidRPr="00DC0396">
          <w:rPr>
            <w:rStyle w:val="Hyperlink"/>
          </w:rPr>
          <w:t>Paziņojums par vizuālo standartu H.264/AVC, video standartu VC-1, vizuālo standartu MPEG-4 un video standartu MPEG-2</w:t>
        </w:r>
        <w:r w:rsidR="003F58B4">
          <w:rPr>
            <w:webHidden/>
          </w:rPr>
          <w:tab/>
        </w:r>
        <w:r w:rsidR="003F58B4">
          <w:rPr>
            <w:webHidden/>
          </w:rPr>
          <w:fldChar w:fldCharType="begin"/>
        </w:r>
        <w:r w:rsidR="003F58B4">
          <w:rPr>
            <w:webHidden/>
          </w:rPr>
          <w:instrText xml:space="preserve"> PAGEREF _Toc469663106 \h </w:instrText>
        </w:r>
        <w:r w:rsidR="003F58B4">
          <w:rPr>
            <w:webHidden/>
          </w:rPr>
        </w:r>
        <w:r w:rsidR="003F58B4">
          <w:rPr>
            <w:webHidden/>
          </w:rPr>
          <w:fldChar w:fldCharType="separate"/>
        </w:r>
        <w:r w:rsidR="003F58B4">
          <w:rPr>
            <w:webHidden/>
          </w:rPr>
          <w:t>26</w:t>
        </w:r>
        <w:r w:rsidR="003F58B4">
          <w:rPr>
            <w:webHidden/>
          </w:rPr>
          <w:fldChar w:fldCharType="end"/>
        </w:r>
      </w:hyperlink>
    </w:p>
    <w:p w14:paraId="51C6F837" w14:textId="0DD91AE1" w:rsidR="003F58B4" w:rsidRDefault="00F079FC">
      <w:pPr>
        <w:pStyle w:val="TOC1"/>
        <w:tabs>
          <w:tab w:val="right" w:leader="dot" w:pos="5030"/>
        </w:tabs>
        <w:rPr>
          <w:rFonts w:eastAsiaTheme="minorEastAsia"/>
          <w:b w:val="0"/>
          <w:caps w:val="0"/>
          <w:noProof/>
          <w:sz w:val="22"/>
          <w:lang w:val="en-US" w:eastAsia="en-US" w:bidi="ar-SA"/>
        </w:rPr>
      </w:pPr>
      <w:hyperlink w:anchor="_Toc469663107" w:history="1">
        <w:r w:rsidR="003F58B4" w:rsidRPr="00DC0396">
          <w:rPr>
            <w:rStyle w:val="Hyperlink"/>
            <w:noProof/>
          </w:rPr>
          <w:t>2. pielikums — abonēšanas licenču komplekti</w:t>
        </w:r>
        <w:r w:rsidR="003F58B4">
          <w:rPr>
            <w:noProof/>
            <w:webHidden/>
          </w:rPr>
          <w:tab/>
        </w:r>
        <w:r w:rsidR="003F58B4">
          <w:rPr>
            <w:noProof/>
            <w:webHidden/>
          </w:rPr>
          <w:fldChar w:fldCharType="begin"/>
        </w:r>
        <w:r w:rsidR="003F58B4">
          <w:rPr>
            <w:noProof/>
            <w:webHidden/>
          </w:rPr>
          <w:instrText xml:space="preserve"> PAGEREF _Toc469663107 \h </w:instrText>
        </w:r>
        <w:r w:rsidR="003F58B4">
          <w:rPr>
            <w:noProof/>
            <w:webHidden/>
          </w:rPr>
        </w:r>
        <w:r w:rsidR="003F58B4">
          <w:rPr>
            <w:noProof/>
            <w:webHidden/>
          </w:rPr>
          <w:fldChar w:fldCharType="separate"/>
        </w:r>
        <w:r w:rsidR="003F58B4">
          <w:rPr>
            <w:noProof/>
            <w:webHidden/>
          </w:rPr>
          <w:t>27</w:t>
        </w:r>
        <w:r w:rsidR="003F58B4">
          <w:rPr>
            <w:noProof/>
            <w:webHidden/>
          </w:rPr>
          <w:fldChar w:fldCharType="end"/>
        </w:r>
      </w:hyperlink>
    </w:p>
    <w:p w14:paraId="592D25EE" w14:textId="1DA42E07" w:rsidR="003F58B4" w:rsidRDefault="00F079FC">
      <w:pPr>
        <w:pStyle w:val="TOC1"/>
        <w:tabs>
          <w:tab w:val="right" w:leader="dot" w:pos="5030"/>
        </w:tabs>
        <w:rPr>
          <w:rFonts w:eastAsiaTheme="minorEastAsia"/>
          <w:b w:val="0"/>
          <w:caps w:val="0"/>
          <w:noProof/>
          <w:sz w:val="22"/>
          <w:lang w:val="en-US" w:eastAsia="en-US" w:bidi="ar-SA"/>
        </w:rPr>
      </w:pPr>
      <w:hyperlink w:anchor="_Toc469663108" w:history="1">
        <w:r w:rsidR="003F58B4" w:rsidRPr="00DC0396">
          <w:rPr>
            <w:rStyle w:val="Hyperlink"/>
            <w:noProof/>
          </w:rPr>
          <w:t>3. pielikums — Standarta līguma klauzulas</w:t>
        </w:r>
        <w:r w:rsidR="003F58B4">
          <w:rPr>
            <w:noProof/>
            <w:webHidden/>
          </w:rPr>
          <w:tab/>
        </w:r>
        <w:r w:rsidR="003F58B4">
          <w:rPr>
            <w:noProof/>
            <w:webHidden/>
          </w:rPr>
          <w:fldChar w:fldCharType="begin"/>
        </w:r>
        <w:r w:rsidR="003F58B4">
          <w:rPr>
            <w:noProof/>
            <w:webHidden/>
          </w:rPr>
          <w:instrText xml:space="preserve"> PAGEREF _Toc469663108 \h </w:instrText>
        </w:r>
        <w:r w:rsidR="003F58B4">
          <w:rPr>
            <w:noProof/>
            <w:webHidden/>
          </w:rPr>
        </w:r>
        <w:r w:rsidR="003F58B4">
          <w:rPr>
            <w:noProof/>
            <w:webHidden/>
          </w:rPr>
          <w:fldChar w:fldCharType="separate"/>
        </w:r>
        <w:r w:rsidR="003F58B4">
          <w:rPr>
            <w:noProof/>
            <w:webHidden/>
          </w:rPr>
          <w:t>29</w:t>
        </w:r>
        <w:r w:rsidR="003F58B4">
          <w:rPr>
            <w:noProof/>
            <w:webHidden/>
          </w:rPr>
          <w:fldChar w:fldCharType="end"/>
        </w:r>
      </w:hyperlink>
    </w:p>
    <w:p w14:paraId="092C9288" w14:textId="22CB7F3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63033"/>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69663034"/>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4F0E6830" w14:textId="77777777" w:rsidR="00851B56" w:rsidRDefault="00851B56" w:rsidP="00851B56">
      <w:pPr>
        <w:pStyle w:val="ProductList-Offering1Heading"/>
      </w:pPr>
      <w:bookmarkStart w:id="6" w:name="_Toc449618366"/>
      <w:bookmarkStart w:id="7" w:name="_Toc445967433"/>
      <w:bookmarkStart w:id="8" w:name="_Toc469663035"/>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851B56" w:rsidRPr="00AD6DB4" w14:paraId="388AF8E6" w14:textId="77777777" w:rsidTr="00280242">
        <w:trPr>
          <w:tblHeader/>
        </w:trPr>
        <w:tc>
          <w:tcPr>
            <w:tcW w:w="5395" w:type="dxa"/>
            <w:shd w:val="clear" w:color="auto" w:fill="0072C6"/>
          </w:tcPr>
          <w:p w14:paraId="76BFCC3B" w14:textId="77777777" w:rsidR="00851B56" w:rsidRPr="00231971" w:rsidRDefault="00851B56" w:rsidP="00280242">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370AE89F" w14:textId="77777777" w:rsidR="00851B56" w:rsidRPr="00231971" w:rsidRDefault="00851B56" w:rsidP="00280242">
            <w:pPr>
              <w:pStyle w:val="ProductList-Body"/>
              <w:spacing w:before="20" w:after="20"/>
              <w:rPr>
                <w:color w:val="FFFFFF" w:themeColor="background1"/>
                <w:sz w:val="16"/>
                <w:szCs w:val="16"/>
              </w:rPr>
            </w:pPr>
            <w:r>
              <w:rPr>
                <w:color w:val="FFFFFF" w:themeColor="background1"/>
                <w:sz w:val="16"/>
                <w:szCs w:val="16"/>
              </w:rPr>
              <w:t>Svītrojumi</w:t>
            </w:r>
          </w:p>
        </w:tc>
      </w:tr>
      <w:tr w:rsidR="00A56F5E" w14:paraId="1B9F829B" w14:textId="77777777" w:rsidTr="00A56F5E">
        <w:tc>
          <w:tcPr>
            <w:tcW w:w="5395" w:type="dxa"/>
            <w:vAlign w:val="bottom"/>
          </w:tcPr>
          <w:p w14:paraId="679FE3B2" w14:textId="30627F8A" w:rsidR="00A56F5E" w:rsidRPr="00A56F5E" w:rsidRDefault="00A56F5E" w:rsidP="00A56F5E">
            <w:pPr>
              <w:pStyle w:val="ProductList-Offering1"/>
            </w:pPr>
            <w:bookmarkStart w:id="15" w:name="_Toc468350366"/>
            <w:bookmarkStart w:id="16" w:name="_Toc469663036"/>
            <w:r>
              <w:t>Microsoft izziņas pakalpojumi</w:t>
            </w:r>
            <w:bookmarkEnd w:id="15"/>
            <w:bookmarkEnd w:id="16"/>
          </w:p>
        </w:tc>
        <w:tc>
          <w:tcPr>
            <w:tcW w:w="5395" w:type="dxa"/>
            <w:vAlign w:val="bottom"/>
          </w:tcPr>
          <w:p w14:paraId="7BEF04FE" w14:textId="4DC39804" w:rsidR="00A56F5E" w:rsidRPr="00A56F5E" w:rsidRDefault="00A56F5E" w:rsidP="00A56F5E">
            <w:pPr>
              <w:pStyle w:val="ProductList-Offering1"/>
            </w:pPr>
            <w:bookmarkStart w:id="17" w:name="_Toc468350367"/>
            <w:bookmarkStart w:id="18" w:name="_Toc469663037"/>
            <w:r>
              <w:t>Microsoft Translator</w:t>
            </w:r>
            <w:bookmarkEnd w:id="17"/>
            <w:bookmarkEnd w:id="18"/>
          </w:p>
        </w:tc>
      </w:tr>
      <w:tr w:rsidR="00A56F5E" w14:paraId="782BFDC4" w14:textId="77777777" w:rsidTr="00A56F5E">
        <w:tc>
          <w:tcPr>
            <w:tcW w:w="5395" w:type="dxa"/>
          </w:tcPr>
          <w:p w14:paraId="271B34B5" w14:textId="63ABA4D9" w:rsidR="00A56F5E" w:rsidRPr="00A56F5E" w:rsidRDefault="00A56F5E" w:rsidP="00A56F5E">
            <w:pPr>
              <w:pStyle w:val="ProductList-Offering1"/>
            </w:pPr>
            <w:bookmarkStart w:id="19" w:name="_Toc468350368"/>
            <w:bookmarkStart w:id="20" w:name="_Toc469663038"/>
            <w:r>
              <w:t>Office 365 uzlabotā atbilstības nodrošināšana</w:t>
            </w:r>
            <w:bookmarkEnd w:id="19"/>
            <w:bookmarkEnd w:id="20"/>
          </w:p>
        </w:tc>
        <w:tc>
          <w:tcPr>
            <w:tcW w:w="5395" w:type="dxa"/>
            <w:vAlign w:val="bottom"/>
          </w:tcPr>
          <w:p w14:paraId="59C1BAE6" w14:textId="4ADFF90A" w:rsidR="00A56F5E" w:rsidRPr="00A56F5E" w:rsidRDefault="00A56F5E" w:rsidP="00A56F5E">
            <w:pPr>
              <w:pStyle w:val="ProductList-Offering1"/>
            </w:pPr>
            <w:bookmarkStart w:id="21" w:name="_Toc468350369"/>
            <w:bookmarkStart w:id="22" w:name="_Toc469663039"/>
            <w:r>
              <w:t>Office 365 Advanced eDiscovery</w:t>
            </w:r>
            <w:bookmarkEnd w:id="21"/>
            <w:bookmarkEnd w:id="22"/>
          </w:p>
        </w:tc>
      </w:tr>
      <w:tr w:rsidR="00A56F5E" w14:paraId="66904A6F" w14:textId="77777777" w:rsidTr="00A56F5E">
        <w:tc>
          <w:tcPr>
            <w:tcW w:w="5395" w:type="dxa"/>
            <w:vAlign w:val="bottom"/>
          </w:tcPr>
          <w:p w14:paraId="1FD644FC" w14:textId="77777777" w:rsidR="00A56F5E" w:rsidRPr="00A56F5E" w:rsidRDefault="00A56F5E" w:rsidP="00A56F5E">
            <w:pPr>
              <w:pStyle w:val="ProductList-Offering1"/>
            </w:pPr>
          </w:p>
        </w:tc>
        <w:tc>
          <w:tcPr>
            <w:tcW w:w="5395" w:type="dxa"/>
            <w:vAlign w:val="bottom"/>
          </w:tcPr>
          <w:p w14:paraId="7A213236" w14:textId="0D61D72B" w:rsidR="00A56F5E" w:rsidRPr="00A56F5E" w:rsidRDefault="00A56F5E" w:rsidP="00A56F5E">
            <w:pPr>
              <w:pStyle w:val="ProductList-Offering1"/>
            </w:pPr>
            <w:bookmarkStart w:id="23" w:name="_Toc468350370"/>
            <w:bookmarkStart w:id="24" w:name="_Toc469663040"/>
            <w:r>
              <w:t>Yammer</w:t>
            </w:r>
            <w:bookmarkEnd w:id="23"/>
            <w:bookmarkEnd w:id="24"/>
          </w:p>
        </w:tc>
      </w:tr>
    </w:tbl>
    <w:p w14:paraId="467CCBA9" w14:textId="52333613" w:rsidR="00851B56" w:rsidRDefault="00851B56" w:rsidP="00851B56">
      <w:pPr>
        <w:pStyle w:val="ProductList-Body"/>
      </w:pPr>
    </w:p>
    <w:p w14:paraId="6D1CD44B" w14:textId="77777777" w:rsidR="00FD0633" w:rsidRPr="008435D7" w:rsidRDefault="00FD0633" w:rsidP="00FD0633">
      <w:pPr>
        <w:pStyle w:val="ProductList-ClauseHeading"/>
      </w:pPr>
      <w:r>
        <w:t>Noteikumi par personas datu aizsardzību un drošību</w:t>
      </w:r>
    </w:p>
    <w:p w14:paraId="06093158" w14:textId="77777777" w:rsidR="00FD0633" w:rsidRPr="008435D7" w:rsidRDefault="00FD0633" w:rsidP="00FD0633">
      <w:pPr>
        <w:pStyle w:val="ProductList-Body"/>
      </w:pPr>
      <w:r>
        <w:t xml:space="preserve">Tvērums: vispārīgie noteikumi par personas datu aizsardzību un drošību neattiecas uz pakalpojumiem Microsoft Cognitive Services. Viena no svarīgākajām atšķirībām ir tā, ka Microsoft var neierobežotu laiku glabāt pakalpojumiem Microsoft Cognitive Services nosūtītos Klientu datus, lai uzlabotu Microsoft produktus un pakalpojumus. Detalizētu informāciju skatiet sadaļā </w:t>
      </w:r>
      <w:hyperlink w:anchor="MicrosoftTranslator" w:history="1">
        <w:r>
          <w:rPr>
            <w:rStyle w:val="Hyperlink"/>
          </w:rPr>
          <w:t>Microsoft Cognitive Services</w:t>
        </w:r>
      </w:hyperlink>
      <w:r>
        <w:t>.</w:t>
      </w:r>
    </w:p>
    <w:p w14:paraId="27468F66" w14:textId="77777777" w:rsidR="00FD0633" w:rsidRPr="00862C50" w:rsidRDefault="00FD0633" w:rsidP="00851B56">
      <w:pPr>
        <w:pStyle w:val="ProductList-Body"/>
      </w:pPr>
    </w:p>
    <w:p w14:paraId="46F46466" w14:textId="77777777" w:rsidR="00A56F5E" w:rsidRDefault="00A56F5E" w:rsidP="00A56F5E">
      <w:pPr>
        <w:pStyle w:val="ProductList-ClauseHeading"/>
      </w:pPr>
      <w:r>
        <w:t>Datu apstrādes noteikumi</w:t>
      </w:r>
    </w:p>
    <w:p w14:paraId="28BC8282" w14:textId="7074272F" w:rsidR="00A56F5E" w:rsidRDefault="00F079FC" w:rsidP="00A56F5E">
      <w:pPr>
        <w:pStyle w:val="ProductList-Body"/>
      </w:pPr>
      <w:hyperlink w:anchor="DataProcessingTerms" w:history="1">
        <w:r w:rsidR="00A56F5E" w:rsidRPr="00FD0633">
          <w:rPr>
            <w:rStyle w:val="Hyperlink"/>
          </w:rPr>
          <w:t>Tabula Tiešsaistes pakalpojumi</w:t>
        </w:r>
      </w:hyperlink>
      <w:r w:rsidR="00A56F5E">
        <w:t>: punkti Microsoft Booking un Microsoft Planner ir pievienoti sadaļai Office 365 pakalpojumi.</w:t>
      </w:r>
    </w:p>
    <w:p w14:paraId="62E78CD1" w14:textId="3E524493" w:rsidR="00A56F5E" w:rsidRPr="00390F06" w:rsidRDefault="00F079FC" w:rsidP="00A56F5E">
      <w:pPr>
        <w:pStyle w:val="ProductList-Body"/>
      </w:pPr>
      <w:hyperlink w:anchor="LocationofDataProcessing" w:history="1">
        <w:r w:rsidR="00A56F5E" w:rsidRPr="00FD0633">
          <w:rPr>
            <w:rStyle w:val="Hyperlink"/>
          </w:rPr>
          <w:t>Klienta datu atrašanās vieta, kad tie netiek aktīvi lietoti</w:t>
        </w:r>
      </w:hyperlink>
      <w:r w:rsidR="00A56F5E">
        <w:t>: punkts „Project Online dati” ir pievienots sadaļai Office 365 pakalpojumi.</w:t>
      </w:r>
    </w:p>
    <w:p w14:paraId="681214BA" w14:textId="77777777" w:rsidR="00A56F5E" w:rsidRPr="00862C50" w:rsidRDefault="00A56F5E" w:rsidP="00A56F5E">
      <w:pPr>
        <w:pStyle w:val="ProductList-Body"/>
      </w:pPr>
    </w:p>
    <w:p w14:paraId="18B20581" w14:textId="77777777" w:rsidR="00A56F5E" w:rsidRDefault="00A56F5E" w:rsidP="00A56F5E">
      <w:pPr>
        <w:pStyle w:val="ProductList-ClauseHeading"/>
        <w:outlineLvl w:val="2"/>
      </w:pPr>
      <w:r>
        <w:t>Ar Tiešsaistes pakalpojumiem saistītie noteikumi</w:t>
      </w:r>
    </w:p>
    <w:p w14:paraId="0089E8DA" w14:textId="76D3005B" w:rsidR="00A56F5E" w:rsidRPr="00A56F5E" w:rsidRDefault="00F079FC" w:rsidP="00A56F5E">
      <w:pPr>
        <w:pStyle w:val="ProductList-Body"/>
      </w:pPr>
      <w:hyperlink w:anchor="MicrosoftAzureServices" w:history="1">
        <w:r w:rsidR="00A56F5E" w:rsidRPr="00A56F5E">
          <w:rPr>
            <w:rStyle w:val="Hyperlink"/>
          </w:rPr>
          <w:t>Microsoft Azure pakalpojumi</w:t>
        </w:r>
      </w:hyperlink>
      <w:r w:rsidR="00A56F5E" w:rsidRPr="00A56F5E">
        <w:t xml:space="preserve">: informācija par līdzekli Microsoft Translator ir iekļauta ierakstā Microsoft izziņas pakalpojumi. </w:t>
      </w:r>
    </w:p>
    <w:p w14:paraId="45B6B582" w14:textId="2D18DFFF" w:rsidR="00A56F5E" w:rsidRDefault="00F079FC" w:rsidP="00A56F5E">
      <w:pPr>
        <w:pStyle w:val="ProductList-Body"/>
      </w:pPr>
      <w:hyperlink w:anchor="O365Services" w:history="1">
        <w:r w:rsidR="00A56F5E" w:rsidRPr="00A56F5E">
          <w:rPr>
            <w:rStyle w:val="Hyperlink"/>
          </w:rPr>
          <w:t>Office 365 pakalpojumi</w:t>
        </w:r>
      </w:hyperlink>
      <w:r w:rsidR="00A56F5E" w:rsidRPr="00A56F5E">
        <w:t>:</w:t>
      </w:r>
      <w:r w:rsidR="00A56F5E">
        <w:t xml:space="preserve"> sadaļas „Office 365 uzlabotā e-datu atklāšana” nosaukums ir mainīts uz „Office 365 uzlabotā atbilstības nodrošināšana”. Ieraksts „Yammer” tika noņemts kā atsevišķs ieraksts, un informācija saistībā ar ārējo lietotāju veiktu ārējā tīkla funkcionalitātes lietošanu tika pievienota galvenes sadaļai Office 365 pakalpojumi. </w:t>
      </w:r>
    </w:p>
    <w:p w14:paraId="4C88F17D" w14:textId="77777777" w:rsidR="00F445D7" w:rsidRPr="00903BB7" w:rsidRDefault="00F079FC"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63041"/>
      <w:bookmarkEnd w:id="9"/>
      <w:bookmarkEnd w:id="10"/>
      <w:bookmarkEnd w:id="11"/>
      <w:bookmarkEnd w:id="12"/>
      <w:bookmarkEnd w:id="13"/>
      <w:bookmarkEnd w:id="14"/>
      <w:r>
        <w:lastRenderedPageBreak/>
        <w:t>Vispārīgie noteikumi</w:t>
      </w:r>
      <w:bookmarkEnd w:id="25"/>
      <w:bookmarkEnd w:id="2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63042"/>
      <w:r>
        <w:t>Definīcijas</w:t>
      </w:r>
      <w:bookmarkEnd w:id="2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28" w:name="_Toc453946572"/>
      <w:bookmarkStart w:id="29" w:name="_Toc451949009"/>
      <w:bookmarkStart w:id="30" w:name="_Toc469663043"/>
      <w:r>
        <w:t>Tiešsaistes pakalpojumu nosacījumu atjauninājumi</w:t>
      </w:r>
      <w:bookmarkEnd w:id="28"/>
      <w:bookmarkEnd w:id="29"/>
      <w:bookmarkEnd w:id="30"/>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1AE46EB" w14:textId="77777777" w:rsidR="00F445D7" w:rsidRPr="00903BB7" w:rsidRDefault="00F445D7" w:rsidP="00F445D7">
      <w:pPr>
        <w:pStyle w:val="ProductList-SubSubSectionHeading"/>
        <w:outlineLvl w:val="1"/>
      </w:pPr>
      <w:bookmarkStart w:id="31" w:name="_Toc453946573"/>
      <w:bookmarkStart w:id="32" w:name="_Toc451949010"/>
      <w:bookmarkStart w:id="33" w:name="_Toc469663044"/>
      <w:bookmarkStart w:id="34" w:name="OnlineServicesChanges"/>
      <w:r>
        <w:t>Tiešsaistes pakalpojumu izmaiņas un pieejamība</w:t>
      </w:r>
      <w:bookmarkEnd w:id="31"/>
      <w:bookmarkEnd w:id="32"/>
      <w:bookmarkEnd w:id="33"/>
    </w:p>
    <w:bookmarkEnd w:id="34"/>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63045"/>
      <w:r>
        <w:t>Datu saglabāšana</w:t>
      </w:r>
      <w:bookmarkEnd w:id="35"/>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6" w:name="_Toc469663046"/>
      <w:r>
        <w:t>Programmatūras izmantošana kopā ar tiešsaistes pakalpojumu</w:t>
      </w:r>
      <w:bookmarkEnd w:id="36"/>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7" w:name="_Toc469663047"/>
      <w:r>
        <w:t>Produkti, kas nav izstrādāti korporācijā Microsoft</w:t>
      </w:r>
      <w:bookmarkEnd w:id="37"/>
    </w:p>
    <w:p w14:paraId="4DAE2813" w14:textId="77777777" w:rsidR="00C20EE6" w:rsidRPr="006D2C33" w:rsidRDefault="00C20EE6" w:rsidP="00C20EE6">
      <w:pPr>
        <w:pStyle w:val="ProductList-Body"/>
      </w:pPr>
      <w:r>
        <w:t xml:space="preserve">Microsoft var padarīt Klientam pieejamus Produktus, kas nav izstrādāti korporācijā Microsoft, ar Tiešsaistes pakalpojumiem, ko lieto Klients (piemēram, izmantojot veikalu, galeriju vai meklēšanas rezultātus).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8" w:name="_Toc469663048"/>
      <w:r>
        <w:t>Pieņemamā lietošanas politika</w:t>
      </w:r>
      <w:bookmarkEnd w:id="38"/>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9" w:name="_Toc469663049"/>
      <w:r>
        <w:t>Tehniskie ierobežojumi</w:t>
      </w:r>
      <w:bookmarkEnd w:id="39"/>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0" w:name="_Toc469663050"/>
      <w:r>
        <w:t>Atbilstība tiesību aktiem</w:t>
      </w:r>
      <w:bookmarkEnd w:id="40"/>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3151088A" w14:textId="77777777" w:rsidR="00C20EE6" w:rsidRPr="006D2C33" w:rsidRDefault="00C20EE6" w:rsidP="00C20EE6">
      <w:pPr>
        <w:pStyle w:val="ProductList-Body"/>
      </w:pPr>
      <w:r>
        <w:lastRenderedPageBreak/>
        <w:t>Klientam ir jāievēro visi Tiešsaistes pakalpojumu lietošanai piemērojamie likumi un normatīvie akti, tostarp likumi par personas datu aizsardzību, biometrijas datiem,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r w:rsidRPr="006D2C33">
        <w:t xml:space="preserve">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41" w:name="_Toc469663051"/>
      <w:bookmarkStart w:id="42" w:name="ImportExportServices"/>
      <w:r w:rsidRPr="008F756E">
        <w:t>Importēšanas/eksportēšanas pakalpojumi</w:t>
      </w:r>
      <w:bookmarkEnd w:id="41"/>
    </w:p>
    <w:bookmarkEnd w:id="42"/>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43" w:name="_Toc469663052"/>
      <w:r>
        <w:t>Elektroniskie paziņojumi</w:t>
      </w:r>
      <w:bookmarkEnd w:id="43"/>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4" w:name="_Toc469663053"/>
      <w:r>
        <w:t>Licences atkārtota piešķiršana</w:t>
      </w:r>
      <w:bookmarkEnd w:id="44"/>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5" w:name="_Toc469663054"/>
      <w:r>
        <w:t>Fontu komponenti,</w:t>
      </w:r>
      <w:bookmarkEnd w:id="45"/>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46" w:name="CompetitiveBenchmarking"/>
      <w:bookmarkStart w:id="47" w:name="_Toc459970689"/>
      <w:bookmarkStart w:id="48" w:name="_Toc469663055"/>
      <w:r>
        <w:t>Konkurentu procesu mērījumi</w:t>
      </w:r>
      <w:bookmarkEnd w:id="46"/>
      <w:bookmarkEnd w:id="47"/>
      <w:bookmarkEnd w:id="48"/>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366C8E">
      <w:pPr>
        <w:pStyle w:val="ProductList-SubSubSectionHeading"/>
        <w:outlineLvl w:val="1"/>
      </w:pPr>
      <w:bookmarkStart w:id="49" w:name="_Toc469663056"/>
      <w:r>
        <w:t>Multipleksēšana</w:t>
      </w:r>
      <w:bookmarkEnd w:id="49"/>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F079FC"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0" w:name="PrivacyandSecurityTerms"/>
      <w:bookmarkStart w:id="51" w:name="_Toc469663057"/>
      <w:r>
        <w:lastRenderedPageBreak/>
        <w:t>Personas datu aizsardzības un drošības noteikumi</w:t>
      </w:r>
      <w:bookmarkEnd w:id="50"/>
      <w:bookmarkEnd w:id="51"/>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52" w:name="_Toc469663058"/>
      <w:r w:rsidRPr="00DF6877">
        <w:rPr>
          <w:lang w:val="lv-LV"/>
        </w:rPr>
        <w:t>Vispārīgie personas datu aizsardzības un drošības noteikumi</w:t>
      </w:r>
      <w:bookmarkEnd w:id="52"/>
    </w:p>
    <w:p w14:paraId="26C2C24B" w14:textId="77777777" w:rsidR="00160262" w:rsidRDefault="00160262" w:rsidP="00160262">
      <w:pPr>
        <w:pStyle w:val="ProductList-SubSubSectionHeading"/>
        <w:outlineLvl w:val="2"/>
      </w:pPr>
      <w:bookmarkStart w:id="53" w:name="_Toc457466407"/>
      <w:bookmarkStart w:id="54" w:name="_Toc453946587"/>
      <w:bookmarkStart w:id="55" w:name="_Toc469663059"/>
      <w:r>
        <w:t>Darbības joma</w:t>
      </w:r>
      <w:bookmarkEnd w:id="53"/>
      <w:bookmarkEnd w:id="54"/>
      <w:bookmarkEnd w:id="55"/>
    </w:p>
    <w:p w14:paraId="3D1A1E9B" w14:textId="33680383" w:rsidR="00C20EE6" w:rsidRPr="006D2C33" w:rsidRDefault="00A56F5E" w:rsidP="00C20EE6">
      <w:pPr>
        <w:pStyle w:val="ProductList-Body"/>
      </w:pPr>
      <w:r>
        <w:t xml:space="preserve">Šajā sadaļā esošie noteikumi attiecas uz visiem Tiešsaistes pakalpojumiem, izņemot Bing karšu platformu Enterprise, Bing karšu platformu Mobile Asset Management un Microsoft izziņas pakalpojumus, kurus regulē personas datu aizsardzības un/vai drošības noteikumi, kas tālāk norādīti piemērojamos </w:t>
      </w:r>
      <w:hyperlink w:anchor="OnlineServiceSpecificTerms" w:history="1">
        <w:r>
          <w:rPr>
            <w:rStyle w:val="Hyperlink"/>
          </w:rPr>
          <w:t>Ar Tiešsaistes pakalpojumiem saistītajos noteikumos</w:t>
        </w:r>
      </w:hyperlink>
      <w:r w:rsidR="00C20EE6">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6" w:name="_Toc469663060"/>
      <w:r>
        <w:t>Klienta datu izmantošana</w:t>
      </w:r>
      <w:bookmarkEnd w:id="56"/>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276BA2E2" w14:textId="77777777" w:rsidR="009A63A6" w:rsidRDefault="009A63A6" w:rsidP="009A63A6">
      <w:pPr>
        <w:pStyle w:val="ProductList-SubSubSectionHeading"/>
        <w:outlineLvl w:val="2"/>
      </w:pPr>
      <w:bookmarkStart w:id="57" w:name="_Toc423959220"/>
      <w:bookmarkStart w:id="58" w:name="_Toc417892060"/>
      <w:bookmarkStart w:id="59" w:name="_Toc469663061"/>
      <w:r>
        <w:t>Klienta datu izpaušana</w:t>
      </w:r>
      <w:bookmarkEnd w:id="57"/>
      <w:bookmarkEnd w:id="58"/>
      <w:bookmarkEnd w:id="59"/>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28024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60" w:name="_Toc469663062"/>
      <w:r>
        <w:t>Izglītības iestādes</w:t>
      </w:r>
      <w:bookmarkEnd w:id="60"/>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Pr="00280242" w:rsidRDefault="00F77036" w:rsidP="00F77036">
      <w:pPr>
        <w:pStyle w:val="ProductList-Body"/>
        <w:rPr>
          <w:sz w:val="14"/>
        </w:rPr>
      </w:pPr>
    </w:p>
    <w:p w14:paraId="4CC83DD0" w14:textId="77777777" w:rsidR="009A63A6" w:rsidRPr="000D77F3" w:rsidRDefault="009A63A6" w:rsidP="009A63A6">
      <w:pPr>
        <w:pStyle w:val="ProductList-SubSubSectionHeading"/>
      </w:pPr>
      <w:bookmarkStart w:id="61" w:name="_Toc423959222"/>
      <w:bookmarkStart w:id="62" w:name="_Toc469663063"/>
      <w:bookmarkStart w:id="63" w:name="_Toc417892062"/>
      <w:bookmarkStart w:id="64" w:name="HIPAA"/>
      <w:r>
        <w:t>HIPAA biznesa partneris</w:t>
      </w:r>
      <w:bookmarkEnd w:id="61"/>
      <w:bookmarkEnd w:id="62"/>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5"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lastRenderedPageBreak/>
        <w:t>Ja Klientam ir vairāki lielapjoma licencēšanas līgumi, lielapjoma licencēšanas līgums, uz kuru attiecas atteikšanās.</w:t>
      </w:r>
    </w:p>
    <w:bookmarkEnd w:id="63"/>
    <w:bookmarkEnd w:id="64"/>
    <w:p w14:paraId="29ADF5EA" w14:textId="77777777" w:rsidR="00880E6E" w:rsidRPr="00280242" w:rsidRDefault="00880E6E" w:rsidP="00F77036">
      <w:pPr>
        <w:pStyle w:val="ProductList-Body"/>
        <w:rPr>
          <w:sz w:val="14"/>
          <w:szCs w:val="16"/>
        </w:rPr>
      </w:pPr>
    </w:p>
    <w:p w14:paraId="02205ABD" w14:textId="77777777" w:rsidR="00F77036" w:rsidRPr="00690C65" w:rsidRDefault="00F77036" w:rsidP="00366C8E">
      <w:pPr>
        <w:pStyle w:val="ProductList-SubSubSectionHeading"/>
        <w:outlineLvl w:val="2"/>
      </w:pPr>
      <w:bookmarkStart w:id="65" w:name="_Toc469663064"/>
      <w:r>
        <w:t>Drošība</w:t>
      </w:r>
      <w:bookmarkEnd w:id="6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280242" w:rsidRDefault="00F77036" w:rsidP="00F77036">
      <w:pPr>
        <w:pStyle w:val="ProductList-Body"/>
        <w:rPr>
          <w:sz w:val="14"/>
          <w:szCs w:val="16"/>
        </w:rPr>
      </w:pPr>
    </w:p>
    <w:p w14:paraId="427C967C" w14:textId="1F2EE470" w:rsidR="00F77036" w:rsidRPr="00690C65" w:rsidRDefault="00F77036" w:rsidP="00366C8E">
      <w:pPr>
        <w:pStyle w:val="ProductList-SubSubSectionHeading"/>
        <w:outlineLvl w:val="2"/>
      </w:pPr>
      <w:bookmarkStart w:id="66" w:name="_Toc469663065"/>
      <w:r>
        <w:t>Drošības incidenta paziņojums</w:t>
      </w:r>
      <w:bookmarkEnd w:id="6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280242"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67" w:name="_Toc469663066"/>
      <w:bookmarkStart w:id="68" w:name="LocationofDataProcessing"/>
      <w:r>
        <w:t>Datu apstrādes vieta</w:t>
      </w:r>
      <w:bookmarkEnd w:id="67"/>
    </w:p>
    <w:bookmarkEnd w:id="68"/>
    <w:p w14:paraId="6F79E91B" w14:textId="58C18794"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r w:rsidR="00280242">
        <w:t xml:space="preserve"> Papildus Microsoft saistībām saskaņā ar Standarta līguma klauzulām un citu modeļu līgumiem, korporācija Microsoft ir saņēmusi sertifikāciju saskaņā ar ES un ASV platformu Privātuma vairogs un tajā ietvertajām saistībām.</w:t>
      </w:r>
    </w:p>
    <w:p w14:paraId="0F49DA8B" w14:textId="77777777" w:rsidR="00F77036" w:rsidRPr="00280242" w:rsidRDefault="00F77036" w:rsidP="00F77036">
      <w:pPr>
        <w:pStyle w:val="ProductList-Body"/>
        <w:rPr>
          <w:sz w:val="14"/>
          <w:szCs w:val="16"/>
        </w:rPr>
      </w:pPr>
    </w:p>
    <w:p w14:paraId="178E279B" w14:textId="77777777" w:rsidR="00880E6E" w:rsidRDefault="00880E6E" w:rsidP="00880E6E">
      <w:pPr>
        <w:pStyle w:val="ProductList-SubSubSectionHeading"/>
        <w:outlineLvl w:val="2"/>
      </w:pPr>
      <w:bookmarkStart w:id="69" w:name="_Toc417892066"/>
      <w:bookmarkStart w:id="70" w:name="_Toc412644895"/>
      <w:bookmarkStart w:id="71" w:name="_Toc469663067"/>
      <w:r>
        <w:t>Priekšskatījuma izlaidumi</w:t>
      </w:r>
      <w:bookmarkEnd w:id="69"/>
      <w:bookmarkEnd w:id="70"/>
      <w:bookmarkEnd w:id="71"/>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280242"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72" w:name="_Toc469663068"/>
      <w:r>
        <w:t>Apakšuzņēmēju izmantošana</w:t>
      </w:r>
      <w:bookmarkEnd w:id="72"/>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73" w:name="_Toc469663069"/>
      <w:r>
        <w:t>Kā sazināties ar Microsoft</w:t>
      </w:r>
      <w:bookmarkEnd w:id="7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F079FC"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74" w:name="_Toc469663070"/>
      <w:bookmarkStart w:id="75" w:name="DataProcessingTerms"/>
      <w:r w:rsidRPr="00DF6877">
        <w:rPr>
          <w:lang w:val="lv-LV"/>
        </w:rPr>
        <w:lastRenderedPageBreak/>
        <w:t>Datu apstrādes noteikumi</w:t>
      </w:r>
      <w:bookmarkEnd w:id="74"/>
    </w:p>
    <w:bookmarkEnd w:id="7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r>
              <w:rPr>
                <w:color w:val="FFFFFF" w:themeColor="background1"/>
                <w:sz w:val="16"/>
                <w:szCs w:val="16"/>
              </w:rPr>
              <w:t>Tiešsaistes pakalpojumi</w:t>
            </w:r>
          </w:p>
        </w:tc>
      </w:tr>
      <w:tr w:rsidR="00C20EE6" w14:paraId="0F56D5C0" w14:textId="77777777" w:rsidTr="00280242">
        <w:tc>
          <w:tcPr>
            <w:tcW w:w="2610" w:type="dxa"/>
            <w:vAlign w:val="center"/>
          </w:tcPr>
          <w:p w14:paraId="4E03E163" w14:textId="7627F553" w:rsidR="00C20EE6" w:rsidRPr="00231971" w:rsidRDefault="00C20EE6" w:rsidP="00C20EE6">
            <w:pPr>
              <w:pStyle w:val="ProductList-Body"/>
              <w:rPr>
                <w:sz w:val="16"/>
                <w:szCs w:val="16"/>
              </w:rPr>
            </w:pPr>
            <w:bookmarkStart w:id="76" w:name="MicrosoftDynamicsOnlineServices"/>
            <w:r w:rsidRPr="002C2B7F">
              <w:rPr>
                <w:sz w:val="16"/>
                <w:szCs w:val="16"/>
              </w:rPr>
              <w:t>Microsoft Dynamics 365 pamatpakalpojumi</w:t>
            </w:r>
          </w:p>
        </w:tc>
        <w:tc>
          <w:tcPr>
            <w:tcW w:w="8190" w:type="dxa"/>
          </w:tcPr>
          <w:p w14:paraId="05EA79FF" w14:textId="49698B1E" w:rsidR="00C20EE6" w:rsidRPr="00231971" w:rsidRDefault="00C20EE6" w:rsidP="00C20EE6">
            <w:pPr>
              <w:pStyle w:val="ProductList-Body"/>
              <w:rPr>
                <w:sz w:val="16"/>
                <w:szCs w:val="16"/>
              </w:rPr>
            </w:pPr>
            <w:r w:rsidRPr="008A56E0">
              <w:rPr>
                <w:spacing w:val="-1"/>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iekļauti šādi pakalpojumi: (1) Microsoft Dynamics 365 operācijām un Microsoft Dynamics 365 finansēm; (2) Microsoft Dynamics 365 pakalpojumi atbalstītām ierīcēm vai programmatūrai, tostarp, bet ne tikai, Microsoft Dynamics 365 lietojumprogrammām, planšetdatoriem un/vai tālruņiem; un (3) jebkurš cits ar atsevišķu zīmolu apzīmēts pakalpojums, kas pieejams ar Microsoft Dynamics 365 pamatpakalpojumiem vai saistīts ar tiem, ja vien attiecīgā pakalpojuma licencēšanas nosacījumos nav tieši noteikts pretējais.</w:t>
            </w:r>
          </w:p>
        </w:tc>
      </w:tr>
      <w:bookmarkEnd w:id="76"/>
      <w:tr w:rsidR="00A56F5E" w14:paraId="25D215D3" w14:textId="77777777" w:rsidTr="00280242">
        <w:tc>
          <w:tcPr>
            <w:tcW w:w="2610" w:type="dxa"/>
            <w:vAlign w:val="center"/>
          </w:tcPr>
          <w:p w14:paraId="1152DD60" w14:textId="746AD963" w:rsidR="00A56F5E" w:rsidRPr="00231971" w:rsidRDefault="00A56F5E" w:rsidP="00A56F5E">
            <w:pPr>
              <w:pStyle w:val="ProductList-Body"/>
              <w:rPr>
                <w:sz w:val="16"/>
                <w:szCs w:val="16"/>
              </w:rPr>
            </w:pPr>
            <w:r>
              <w:rPr>
                <w:sz w:val="16"/>
                <w:szCs w:val="16"/>
              </w:rPr>
              <w:t>Office 365 pakalpojumi</w:t>
            </w:r>
          </w:p>
        </w:tc>
        <w:tc>
          <w:tcPr>
            <w:tcW w:w="8190" w:type="dxa"/>
          </w:tcPr>
          <w:p w14:paraId="33036F50" w14:textId="4310F034" w:rsidR="00A56F5E" w:rsidRPr="00231971" w:rsidRDefault="00A56F5E" w:rsidP="00A56F5E">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Microsoft Planner Project Online, Skype darbam Online, Sway, Office Online, Microsoft MyAnalytics, klientu seifs, Microsoft Bookings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C20EE6" w14:paraId="2D858EC6" w14:textId="77777777" w:rsidTr="00280242">
        <w:tc>
          <w:tcPr>
            <w:tcW w:w="2610" w:type="dxa"/>
            <w:vAlign w:val="center"/>
          </w:tcPr>
          <w:p w14:paraId="079BF741" w14:textId="0DB68FE1" w:rsidR="00C20EE6" w:rsidRPr="00231971" w:rsidRDefault="00C20EE6" w:rsidP="00C20EE6">
            <w:pPr>
              <w:pStyle w:val="ProductList-Body"/>
              <w:rPr>
                <w:sz w:val="16"/>
                <w:szCs w:val="16"/>
              </w:rPr>
            </w:pPr>
            <w:bookmarkStart w:id="77" w:name="MicrosoftAzureCoreServices"/>
            <w:r w:rsidRPr="002C2B7F">
              <w:rPr>
                <w:sz w:val="16"/>
                <w:szCs w:val="16"/>
              </w:rPr>
              <w:t>Microsoft Azure pamatpakalpojumi</w:t>
            </w:r>
            <w:bookmarkEnd w:id="77"/>
          </w:p>
        </w:tc>
        <w:tc>
          <w:tcPr>
            <w:tcW w:w="8190" w:type="dxa"/>
          </w:tcPr>
          <w:p w14:paraId="0569238D" w14:textId="19C34C6B" w:rsidR="00C20EE6" w:rsidRPr="00231971" w:rsidRDefault="00C20EE6" w:rsidP="00C20EE6">
            <w:pPr>
              <w:pStyle w:val="ProductList-Body"/>
              <w:rPr>
                <w:sz w:val="16"/>
                <w:szCs w:val="16"/>
              </w:rPr>
            </w:pPr>
            <w:r w:rsidRPr="002930F2">
              <w:rPr>
                <w:spacing w:val="-1"/>
                <w:sz w:val="16"/>
                <w:szCs w:val="16"/>
              </w:rPr>
              <w:t xml:space="preserve">Active Directory, API Management, programmu pakalpojumi (API programmas, mobilās programmas, tīmekļa programmas), Automation, Backup, Batch, BizTalk Services, mākoņpakalpojumi, DocumentDB, notikumu centrmezgli, Express Route, HDInsight, Key Vault, slodzes stabilizators, Algoritmiskā mācīšanās, Pārvaldības portāls, Multivides pakalpojumi, Mobile Services, Multi-Factor Authentication, Notification Hub, Operational Insights, Redis Cache, Tiesību pārvaldības pakalpojums, Scheduler, Pakalpojumu maģistrāle, Site Recovery, SQL Database, Storage, StorSimple, Stream Analytics, Traffic Manager, virtuālās mašīnas, Virtual Network, Visual Studio Team Services, Web Sites un Darbplūsmu pārvaldnieks. </w:t>
            </w:r>
          </w:p>
        </w:tc>
      </w:tr>
      <w:tr w:rsidR="00E03E9B" w14:paraId="1EAEA690" w14:textId="77777777" w:rsidTr="00280242">
        <w:tc>
          <w:tcPr>
            <w:tcW w:w="2610" w:type="dxa"/>
            <w:vAlign w:val="center"/>
          </w:tcPr>
          <w:p w14:paraId="77C2FE65" w14:textId="77777777" w:rsidR="00E03E9B" w:rsidRPr="00231971" w:rsidRDefault="00E03E9B" w:rsidP="00280242">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280242">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03E9B" w14:paraId="14498378" w14:textId="77777777" w:rsidTr="00280242">
        <w:tc>
          <w:tcPr>
            <w:tcW w:w="2610" w:type="dxa"/>
            <w:vAlign w:val="center"/>
          </w:tcPr>
          <w:p w14:paraId="2D389EB5" w14:textId="77777777" w:rsidR="00E03E9B" w:rsidRPr="00231971" w:rsidRDefault="00E03E9B" w:rsidP="00280242">
            <w:pPr>
              <w:pStyle w:val="ProductList-Body"/>
              <w:rPr>
                <w:sz w:val="16"/>
                <w:szCs w:val="16"/>
              </w:rPr>
            </w:pPr>
            <w:r>
              <w:rPr>
                <w:sz w:val="16"/>
                <w:szCs w:val="16"/>
              </w:rPr>
              <w:t>Microsoft Power BI pakalpojumi</w:t>
            </w:r>
          </w:p>
        </w:tc>
        <w:tc>
          <w:tcPr>
            <w:tcW w:w="8190" w:type="dxa"/>
          </w:tcPr>
          <w:p w14:paraId="702D48AA" w14:textId="77777777" w:rsidR="00E03E9B" w:rsidRPr="00231971" w:rsidRDefault="00E03E9B" w:rsidP="00280242">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78" w:name="DataProcessingTerms_DataatRest"/>
      <w:bookmarkStart w:id="79" w:name="_Toc457466419"/>
      <w:bookmarkStart w:id="80" w:name="_Toc453946599"/>
      <w:bookmarkStart w:id="81" w:name="_Toc469663071"/>
      <w:r>
        <w:lastRenderedPageBreak/>
        <w:t>Klienta datu atrašanās vieta, kad tie netiek aktīvi lietoti</w:t>
      </w:r>
      <w:bookmarkEnd w:id="78"/>
      <w:bookmarkEnd w:id="79"/>
      <w:bookmarkEnd w:id="80"/>
      <w:bookmarkEnd w:id="81"/>
    </w:p>
    <w:p w14:paraId="240E01C0" w14:textId="77777777" w:rsidR="00160262" w:rsidRDefault="00160262" w:rsidP="00160262">
      <w:pPr>
        <w:pStyle w:val="ProductList-Body"/>
        <w:keepNext/>
      </w:pPr>
      <w:r>
        <w:t>Korporācija Microsoft glabā Klienta datus, kas netiek aktīvi lietoti, šādos noteiktos lielos ģeogrāfiskos apgabalos:</w:t>
      </w:r>
    </w:p>
    <w:p w14:paraId="4865D5ED" w14:textId="3B05DF9C" w:rsidR="00160262" w:rsidRDefault="00A56F5E" w:rsidP="00160262">
      <w:pPr>
        <w:pStyle w:val="ProductList-Body"/>
        <w:keepNext/>
        <w:numPr>
          <w:ilvl w:val="0"/>
          <w:numId w:val="6"/>
        </w:numPr>
        <w:ind w:left="450" w:hanging="270"/>
      </w:pPr>
      <w:r>
        <w:rPr>
          <w:b/>
        </w:rPr>
        <w:t xml:space="preserve">Office 365 pakalpojumi. </w:t>
      </w:r>
      <w:r>
        <w:t>Ja Klients nodrošina tā nomnieku Austrālijā, Kanādā, Eiropas Savienībā, Indijā, Japānā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Project Online datus; un (3) pakalpojumā OneDrive darbam augšupielādētos failus</w:t>
      </w:r>
      <w:r w:rsidR="00160262">
        <w:t xml:space="preserve">.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C4AE2D1" w14:textId="77777777" w:rsidR="00C20EE6" w:rsidRPr="006D2C33" w:rsidRDefault="00C20EE6" w:rsidP="00C20EE6">
      <w:pPr>
        <w:pStyle w:val="ProductList-Body"/>
        <w:numPr>
          <w:ilvl w:val="0"/>
          <w:numId w:val="6"/>
        </w:numPr>
        <w:ind w:left="450" w:hanging="270"/>
      </w:pPr>
      <w:r>
        <w:rPr>
          <w:b/>
        </w:rPr>
        <w:t>Microsoft Power BI pakalpojumi</w:t>
      </w:r>
      <w:r w:rsidRPr="00876279">
        <w:rPr>
          <w:b/>
          <w:bCs/>
        </w:rPr>
        <w:t>.</w:t>
      </w:r>
      <w:r>
        <w:t xml:space="preserve"> Ja Klients nodrošina tā nomnieku Austrālijā, Eiropas Savienībā vai Amerikas Savienotajās Valstīs, Microsoft glabā Microsoft Power BI klienta datus, kad tie netiek aktīvi lietoti, tikai attiecīgajā ģeogrāfiskajā apgabalā.</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56BBBC2F" w14:textId="06454661" w:rsidR="00C20EE6" w:rsidRPr="006D2C33" w:rsidRDefault="00C20EE6" w:rsidP="00C20EE6">
      <w:pPr>
        <w:pStyle w:val="ProductList-Body"/>
        <w:numPr>
          <w:ilvl w:val="0"/>
          <w:numId w:val="6"/>
        </w:numPr>
        <w:spacing w:after="120"/>
        <w:ind w:left="450" w:hanging="270"/>
      </w:pPr>
      <w:r>
        <w:rPr>
          <w:b/>
        </w:rPr>
        <w:t>Microsoft Dynamics 365 pamatpakalpojumi</w:t>
      </w:r>
      <w:r w:rsidRPr="00876279">
        <w:rPr>
          <w:b/>
          <w:bCs/>
        </w:rPr>
        <w:t xml:space="preserve">. </w:t>
      </w:r>
      <w:r w:rsidR="00A965A3">
        <w:t>Ja Klients veic tā instances nodrošinājumu Amerikas Savienotajās Valstīs vai Eiropas Savienībā, korporācija Microsoft glabā Klienta datus, kad tie netiek aktīvi lietoti, jebkurā no šiem ģeogrāfiskajiem apgabaliem, un šis nosacījums ir attiecināms uz Microsoft Dynamics 365 Core Services pārvaldītajām entītijām, izņemot Microsoft Social Engagement</w:t>
      </w:r>
      <w:r>
        <w:t>. Noteiktas entītijas var nebūt iespējams konfigurēt glabāšanai nevienā konkrētā ģeogrāfiskajā apgabalā vai ārpus Amerikas Savienotajām Valstīm; tās drīkst replicēt citās atrašanās vietās, kā aprakstīts Microsoft Dynamics 365 drošības kontroles centrā.</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82" w:name="DataProcessingTerms_Privacy"/>
      <w:bookmarkStart w:id="83" w:name="_Toc449618397"/>
      <w:bookmarkStart w:id="84" w:name="_Toc445967464"/>
      <w:bookmarkStart w:id="85" w:name="_Toc469663072"/>
      <w:r>
        <w:t>Personas datu aizsardzība</w:t>
      </w:r>
      <w:bookmarkEnd w:id="82"/>
      <w:bookmarkEnd w:id="83"/>
      <w:bookmarkEnd w:id="84"/>
      <w:bookmarkEnd w:id="85"/>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86" w:name="SubcontractorTransfer"/>
      <w:r>
        <w:rPr>
          <w:b/>
        </w:rPr>
        <w:t>Nodošana apakšuzņēmējam</w:t>
      </w:r>
      <w:bookmarkEnd w:id="86"/>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87" w:name="_Toc469663073"/>
      <w:r>
        <w:t>Papildu Eiropas noteikumi</w:t>
      </w:r>
      <w:bookmarkEnd w:id="87"/>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w:t>
      </w:r>
      <w:r>
        <w:lastRenderedPageBreak/>
        <w:t>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88" w:name="_Toc469663074"/>
      <w:r>
        <w:t>Drošība</w:t>
      </w:r>
      <w:bookmarkEnd w:id="88"/>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lastRenderedPageBreak/>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r>
        <w:rPr>
          <w:b/>
          <w:color w:val="00188F"/>
        </w:rPr>
        <w:t>Tiešsaistes pakalpojumu informācijas drošības politika</w:t>
      </w:r>
    </w:p>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C20EE6" w:rsidRPr="00C62FB6" w14:paraId="71A4DF31" w14:textId="77777777" w:rsidTr="003D7A3E">
        <w:trPr>
          <w:trHeight w:val="288"/>
        </w:trPr>
        <w:tc>
          <w:tcPr>
            <w:tcW w:w="2880" w:type="dxa"/>
            <w:vAlign w:val="center"/>
          </w:tcPr>
          <w:p w14:paraId="2FCC2E8C" w14:textId="2ACA4565" w:rsidR="00C20EE6" w:rsidRPr="005F68CF" w:rsidRDefault="00C20EE6" w:rsidP="00C20EE6">
            <w:pPr>
              <w:pStyle w:val="ProductList-Body"/>
              <w:rPr>
                <w:sz w:val="16"/>
              </w:rPr>
            </w:pPr>
            <w:r>
              <w:rPr>
                <w:sz w:val="16"/>
                <w:szCs w:val="16"/>
              </w:rPr>
              <w:lastRenderedPageBreak/>
              <w:t>Microsoft Intune tiešsaistes pakalpojumi</w:t>
            </w:r>
          </w:p>
        </w:tc>
        <w:tc>
          <w:tcPr>
            <w:tcW w:w="1584" w:type="dxa"/>
            <w:vAlign w:val="center"/>
          </w:tcPr>
          <w:p w14:paraId="47228CB9" w14:textId="02B4804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37D6336" w14:textId="2D7FDFA1"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C53C577" w14:textId="741B0ECD"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4CB3E92" w14:textId="098E0FD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42C46CC" w14:textId="0DB85233"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768153F4" w14:textId="77777777" w:rsidTr="003D7A3E">
        <w:trPr>
          <w:trHeight w:val="288"/>
        </w:trPr>
        <w:tc>
          <w:tcPr>
            <w:tcW w:w="2880" w:type="dxa"/>
            <w:vAlign w:val="center"/>
          </w:tcPr>
          <w:p w14:paraId="5D1347E5" w14:textId="7EC631E7" w:rsidR="00C20EE6" w:rsidRPr="00231971" w:rsidRDefault="00C20EE6" w:rsidP="00C20EE6">
            <w:pPr>
              <w:pStyle w:val="ProductList-Body"/>
              <w:rPr>
                <w:sz w:val="16"/>
                <w:szCs w:val="16"/>
              </w:rPr>
            </w:pPr>
            <w:r>
              <w:rPr>
                <w:sz w:val="16"/>
                <w:szCs w:val="16"/>
              </w:rPr>
              <w:t>Microsoft Power BI pakalpojumi</w:t>
            </w:r>
          </w:p>
        </w:tc>
        <w:tc>
          <w:tcPr>
            <w:tcW w:w="1584" w:type="dxa"/>
            <w:vAlign w:val="center"/>
          </w:tcPr>
          <w:p w14:paraId="47BA0803" w14:textId="76EEDDC4"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5F192914"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2202E178" w:rsidR="00C20EE6" w:rsidRPr="00231971" w:rsidRDefault="00C20EE6" w:rsidP="00C20EE6">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3ACA6F75" w:rsidR="00C20EE6" w:rsidRPr="00231971" w:rsidRDefault="00C20EE6" w:rsidP="00C20EE6">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62A58465" w:rsidR="00C20EE6" w:rsidRPr="00231971" w:rsidRDefault="00C20EE6" w:rsidP="00C20EE6">
            <w:pPr>
              <w:pStyle w:val="ProductList-Body"/>
              <w:rPr>
                <w:color w:val="000000" w:themeColor="text1"/>
                <w:sz w:val="16"/>
                <w:szCs w:val="16"/>
              </w:rPr>
            </w:pPr>
            <w:r>
              <w:rPr>
                <w:color w:val="000000" w:themeColor="text1"/>
                <w:sz w:val="16"/>
                <w:szCs w:val="16"/>
              </w:rPr>
              <w:t>Nē</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F079FC"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9" w:name="OnlineServiceSpecificTerms"/>
      <w:bookmarkStart w:id="90" w:name="_Toc469663075"/>
      <w:r>
        <w:lastRenderedPageBreak/>
        <w:t>Ar Tiešsaistes pakalpojumiem saistītie noteikumi</w:t>
      </w:r>
      <w:bookmarkEnd w:id="89"/>
      <w:bookmarkEnd w:id="90"/>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91" w:name="_Toc469663076"/>
      <w:bookmarkStart w:id="92" w:name="MicrosoftAzureServices"/>
      <w:r w:rsidRPr="00DF6877">
        <w:rPr>
          <w:lang w:val="lv-LV"/>
        </w:rPr>
        <w:t>Microsoft Azure Services</w:t>
      </w:r>
      <w:bookmarkEnd w:id="91"/>
    </w:p>
    <w:bookmarkEnd w:id="92"/>
    <w:p w14:paraId="11DC171E" w14:textId="77777777" w:rsidR="00D436C3" w:rsidRPr="002A3B84" w:rsidRDefault="00D436C3" w:rsidP="00D436C3">
      <w:pPr>
        <w:pStyle w:val="ProductList-Body"/>
        <w:rPr>
          <w:b/>
          <w:color w:val="00188F"/>
        </w:rPr>
      </w:pPr>
      <w:r>
        <w:rPr>
          <w:b/>
          <w:color w:val="00188F"/>
        </w:rPr>
        <w:t>Paziņojumi</w:t>
      </w:r>
    </w:p>
    <w:p w14:paraId="436F82BC" w14:textId="77777777" w:rsidR="00D436C3" w:rsidRPr="00CC34E7" w:rsidRDefault="00D436C3" w:rsidP="00D436C3">
      <w:pPr>
        <w:pStyle w:val="ProductList-Body"/>
      </w:pPr>
      <w:r>
        <w:t xml:space="preserve">Ir piemērojami Bing karšu, Profesionālo pakalpojumu, Azure Media pakalpojumu H.265/HEV kodējuma paziņojumi, kā arī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9"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01C8EDB7" w:rsidR="00422C66" w:rsidRDefault="00422C66" w:rsidP="00C20EE6">
      <w:pPr>
        <w:pStyle w:val="ProductList-Body"/>
        <w:spacing w:after="120"/>
      </w:pPr>
      <w:r>
        <w:t xml:space="preserve">„Microsoft Azure pakalpojumi” ir viens vai vairāki Microsoft pakalpojumi un līdzekļi, kas ir norādīti vietnē </w:t>
      </w:r>
      <w:hyperlink r:id="rId30" w:history="1">
        <w:r w:rsidRPr="00422C66">
          <w:rPr>
            <w:rStyle w:val="Hyperlink"/>
          </w:rPr>
          <w:t>http://azure.microsoft.com/services/</w:t>
        </w:r>
      </w:hyperlink>
      <w:r>
        <w:t>, izņemot tos, kas norādīti kā licencēti atsevišķi.</w:t>
      </w:r>
    </w:p>
    <w:p w14:paraId="0B9C28C6" w14:textId="77777777" w:rsidR="00C20EE6" w:rsidRPr="006D2C33" w:rsidRDefault="00C20EE6" w:rsidP="00C20EE6">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88B9B7C"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2" w:history="1">
        <w:r w:rsidR="007F25D3">
          <w:rPr>
            <w:rStyle w:val="Hyperlink"/>
          </w:rPr>
          <w:t>http://azure.microsoft.com/en-us/support/legal/store-terms/</w:t>
        </w:r>
      </w:hyperlink>
      <w:hyperlink r:id="rId33" w:history="1"/>
      <w:r>
        <w:t>.</w:t>
      </w:r>
    </w:p>
    <w:p w14:paraId="5ED8C05B" w14:textId="17B19FBA" w:rsidR="00125792" w:rsidRDefault="00125792" w:rsidP="00272578">
      <w:pPr>
        <w:pStyle w:val="ProductList-Body"/>
      </w:pPr>
    </w:p>
    <w:p w14:paraId="206A566D" w14:textId="77777777" w:rsidR="00A56F5E" w:rsidRPr="003F58B4" w:rsidRDefault="00A56F5E" w:rsidP="00A56F5E">
      <w:pPr>
        <w:pStyle w:val="ProductList-Offering2Heading"/>
        <w:outlineLvl w:val="2"/>
        <w:rPr>
          <w:lang w:val="lv-LV"/>
        </w:rPr>
      </w:pPr>
      <w:bookmarkStart w:id="93" w:name="MicrosoftTranslator"/>
      <w:bookmarkStart w:id="94" w:name="MicrosoftCognitiveServices"/>
      <w:r w:rsidRPr="003F58B4">
        <w:rPr>
          <w:lang w:val="lv-LV"/>
        </w:rPr>
        <w:tab/>
      </w:r>
      <w:bookmarkStart w:id="95" w:name="_Toc465426838"/>
      <w:bookmarkStart w:id="96" w:name="_Toc468350407"/>
      <w:bookmarkStart w:id="97" w:name="_Toc469663077"/>
      <w:r w:rsidRPr="003F58B4">
        <w:rPr>
          <w:lang w:val="lv-LV"/>
        </w:rPr>
        <w:t xml:space="preserve">Microsoft </w:t>
      </w:r>
      <w:bookmarkEnd w:id="95"/>
      <w:r w:rsidRPr="003F58B4">
        <w:rPr>
          <w:lang w:val="lv-LV"/>
        </w:rPr>
        <w:t>izziņas pakalpojumi</w:t>
      </w:r>
      <w:bookmarkEnd w:id="96"/>
      <w:bookmarkEnd w:id="97"/>
    </w:p>
    <w:bookmarkEnd w:id="93"/>
    <w:bookmarkEnd w:id="94"/>
    <w:p w14:paraId="2A825264" w14:textId="77777777" w:rsidR="00A56F5E" w:rsidRDefault="00A56F5E" w:rsidP="00A56F5E">
      <w:pPr>
        <w:pStyle w:val="ProductList-ClauseHeading"/>
      </w:pPr>
      <w:r>
        <w:t xml:space="preserve">Personas datu aizsardzība Microsoft izziņas pakalpojumos </w:t>
      </w:r>
    </w:p>
    <w:p w14:paraId="649F820B" w14:textId="77777777" w:rsidR="00A56F5E" w:rsidRDefault="00A56F5E" w:rsidP="00A56F5E">
      <w:pPr>
        <w:pStyle w:val="ProductList-Body"/>
      </w:pPr>
      <w:r>
        <w:t xml:space="preserve">Vietnē </w:t>
      </w:r>
      <w:hyperlink r:id="rId34" w:history="1">
        <w:r>
          <w:rPr>
            <w:rStyle w:val="Hyperlink"/>
          </w:rPr>
          <w:t>https://go.microsoft.com/fwlink/?LinkId=521839</w:t>
        </w:r>
      </w:hyperlink>
      <w:r>
        <w:t xml:space="preserve"> pieejamais Microsoft personas datu aizsardzības paziņojums attiecas uz Klientu, lietojot Microsoft izziņas pakalpojumus, taču šī sadaļa „Microsoft izziņas pakalpojumi” ir noteicošā tiktāl, ciktāl tā ir pretrunā ar Microsoft personas datu aizsardzības paziņojumu. </w:t>
      </w:r>
    </w:p>
    <w:p w14:paraId="564CD748" w14:textId="77777777" w:rsidR="00A56F5E" w:rsidRDefault="00A56F5E" w:rsidP="00A56F5E">
      <w:pPr>
        <w:pStyle w:val="ProductList-Body"/>
      </w:pPr>
    </w:p>
    <w:p w14:paraId="5CEBC596" w14:textId="77777777" w:rsidR="00A56F5E" w:rsidRDefault="00A56F5E" w:rsidP="00A56F5E">
      <w:pPr>
        <w:pStyle w:val="ProductList-ClauseHeading"/>
      </w:pPr>
      <w:r>
        <w:t>Izziņas pakalpojumu datu lietojums</w:t>
      </w:r>
    </w:p>
    <w:p w14:paraId="5C0802ED" w14:textId="77777777" w:rsidR="00A56F5E" w:rsidRDefault="00A56F5E" w:rsidP="00A56F5E">
      <w:pPr>
        <w:pStyle w:val="ProductList-Body"/>
      </w:pPr>
      <w:r>
        <w:t>Tikai Klients ir atbildīgs par visu to Klienta datu saturu, ko tas nosūta uz Izziņas pakalpojumiem (turpmāk tekstā — Izziņas pakalpojumu dati).</w:t>
      </w:r>
    </w:p>
    <w:p w14:paraId="3A652C78" w14:textId="77777777" w:rsidR="00A56F5E" w:rsidRDefault="00A56F5E" w:rsidP="00A56F5E">
      <w:pPr>
        <w:pStyle w:val="ProductList-Body"/>
      </w:pPr>
    </w:p>
    <w:p w14:paraId="5667C06C" w14:textId="77777777" w:rsidR="00A56F5E" w:rsidRDefault="00A56F5E" w:rsidP="00A56F5E">
      <w:pPr>
        <w:pStyle w:val="ProductList-Body"/>
      </w:pPr>
      <w:r>
        <w:t>Korporācijai Microsoft ir tiesības apstrādāt Izziņas pakalpojumu datus, tikai lai (i) nodrošinātu Klientam Izziņas pakalpojumus un (ii) uzlabotu korporācijas Microsoft produktus un pakalpojumus. Tikai šādas apstrādes vajadzībām Microsoft drīkst apkopot, paturēt, lietot un pavairot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Izziņas pakalpojumu datus, kā aprakstīts šajā punktā, nepārkāpjot nevienas trešās personas tiesības un neradot Microsoft nekādas citas saistības pret Klientu vai kādu trešo personu.</w:t>
      </w:r>
    </w:p>
    <w:p w14:paraId="654DDE5A" w14:textId="77777777" w:rsidR="00A56F5E" w:rsidRDefault="00A56F5E" w:rsidP="00A56F5E">
      <w:pPr>
        <w:pStyle w:val="ProductList-Body"/>
      </w:pPr>
    </w:p>
    <w:p w14:paraId="77580AD8" w14:textId="77777777" w:rsidR="00A56F5E" w:rsidRDefault="00A56F5E" w:rsidP="00A56F5E">
      <w:pPr>
        <w:pStyle w:val="ProductList-Body"/>
      </w:pPr>
      <w:r>
        <w:t>Ja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07A4ECBE" w14:textId="77777777" w:rsidR="00A56F5E" w:rsidRDefault="00A56F5E" w:rsidP="00A56F5E">
      <w:pPr>
        <w:pStyle w:val="ProductList-Body"/>
      </w:pPr>
    </w:p>
    <w:p w14:paraId="5D1AFAA1" w14:textId="77777777" w:rsidR="00A56F5E" w:rsidRDefault="00A56F5E" w:rsidP="00A56F5E">
      <w:pPr>
        <w:pStyle w:val="ProductList-Body"/>
      </w:pPr>
      <w:r>
        <w:t>Korporācija Microsoft ir apņēmusies palīdzēt aizsargāt datu subjektus, kuri varētu tikt identificēti, izmantojot Microsoft paturētos Izziņas pakalpojumu datus. Korporācija Microsoft ir īstenojusi uzņēmējdarbības un tehniskus pasākumus, kas izstrādāti, lai palīdzētu daļai no paturētajiem Izziņas pakalpojumu datiem noņemt saistību ar identitāti.</w:t>
      </w:r>
    </w:p>
    <w:p w14:paraId="6F0DE8DF" w14:textId="77777777" w:rsidR="00A56F5E" w:rsidRDefault="00A56F5E" w:rsidP="00A56F5E">
      <w:pPr>
        <w:pStyle w:val="ProductList-Body"/>
      </w:pPr>
    </w:p>
    <w:p w14:paraId="03ABB2EB" w14:textId="77777777" w:rsidR="00A56F5E" w:rsidRDefault="00A56F5E" w:rsidP="00A56F5E">
      <w:pPr>
        <w:pStyle w:val="ProductList-Body"/>
      </w:pPr>
      <w:r>
        <w:t>Šī sadaļa „Izziņas pakalpojumu datu lietojums” būs spēkā arī pēc Klienta lielapjoma licencēšanas līguma darbības izbeigšanas vai darbības beigām. Pušu starpā Klients patur visas tiesības, īpašuma tiesības un līdzdalību attiecībā uz Izziņas pakalpojumu datiem. Korporācija Microsoft neiegūst nekādas tiesības saistībā ar Izziņas pakalpojumu datiem, izņemot tās tiesības, ko Klients piešķir korporācijai Microsoft šajā sadaļā „Izziņas pakalpojumu datu lietojums”. Šajā rindkopā paustais neietekmē korporācijas Microsoft programmatūru vai pakalpojumu tiesības, kuras korporācija Microsoft licencē Klientam.</w:t>
      </w:r>
    </w:p>
    <w:p w14:paraId="6CFB973E" w14:textId="77777777" w:rsidR="00A56F5E" w:rsidRDefault="00A56F5E" w:rsidP="00A56F5E">
      <w:pPr>
        <w:pStyle w:val="ProductList-Body"/>
      </w:pPr>
    </w:p>
    <w:p w14:paraId="0AE6165E" w14:textId="77777777" w:rsidR="00A56F5E" w:rsidRDefault="00A56F5E" w:rsidP="00A56F5E">
      <w:pPr>
        <w:pStyle w:val="ProductList-ClauseHeading"/>
      </w:pPr>
      <w:r>
        <w:t>Izziņas pakalpojumu datu paturēšana</w:t>
      </w:r>
    </w:p>
    <w:p w14:paraId="37F4DCE8" w14:textId="77777777" w:rsidR="00A56F5E" w:rsidRDefault="00A56F5E" w:rsidP="00A56F5E">
      <w:pPr>
        <w:pStyle w:val="ProductList-Body"/>
      </w:pPr>
      <w:r>
        <w:t>Izziņas pakalpojumi nav izstrādāti Klienta datu glabāšanai Klienta vārdā, ja vien tas nav norādīts pakalpojuma dokumentācijā.</w:t>
      </w:r>
      <w:r>
        <w:cr/>
      </w:r>
    </w:p>
    <w:p w14:paraId="47CB7211" w14:textId="77777777" w:rsidR="00A56F5E" w:rsidRDefault="00A56F5E" w:rsidP="00A56F5E">
      <w:pPr>
        <w:pStyle w:val="ProductList-ClauseHeading"/>
      </w:pPr>
      <w:r>
        <w:t>Vispārīgo personas datu aizsardzības un drošības noteikumu piemērošana</w:t>
      </w:r>
    </w:p>
    <w:p w14:paraId="62E3E272" w14:textId="77777777" w:rsidR="00A56F5E" w:rsidRDefault="00A56F5E" w:rsidP="00A56F5E">
      <w:pPr>
        <w:pStyle w:val="ProductList-Body"/>
      </w:pPr>
      <w:r>
        <w:t>Uz Izziņas pakalpojumiem attiecas tikai šīs Vispārīgo noteikumu par personas datu aizsardzību un drošību sadaļas: Datu apstrādes vieta, Priekšskatījuma izlaidumi, Apakšuzņēmēju izmantošana, Kā sazināties ar Microsoft.</w:t>
      </w:r>
    </w:p>
    <w:p w14:paraId="5B731B4F" w14:textId="77777777" w:rsidR="00A56F5E" w:rsidRDefault="00A56F5E" w:rsidP="00A56F5E">
      <w:pPr>
        <w:pStyle w:val="ProductList-Body"/>
      </w:pPr>
    </w:p>
    <w:p w14:paraId="22B0A2FA" w14:textId="77777777" w:rsidR="00FD0633" w:rsidRPr="008435D7" w:rsidRDefault="00FD0633" w:rsidP="00FD0633">
      <w:pPr>
        <w:pStyle w:val="ProductList-ClauseHeading"/>
      </w:pPr>
      <w:r>
        <w:t>Attiecinājums</w:t>
      </w:r>
    </w:p>
    <w:p w14:paraId="6D6925A3" w14:textId="77777777" w:rsidR="00FD0633" w:rsidRPr="008435D7" w:rsidRDefault="00FD0633" w:rsidP="00FD0633">
      <w:pPr>
        <w:pStyle w:val="ProductList-Body"/>
      </w:pPr>
      <w:r>
        <w:t xml:space="preserve">Lietojot pakalpojumus Microsoft Cognitive Services, izņemot Meklēšanas API (definēti turpmāk), Klients norādīs attiecīgajiem apstākļiem pietiekami pamanāmu attiecinājumu. Attiecinājumā jāiekļauj teksts „izmantojot pakalpojumus Microsoft Cognitive Services” un hipersaite uz vietni </w:t>
      </w:r>
      <w:hyperlink r:id="rId35" w:history="1">
        <w:r>
          <w:rPr>
            <w:rStyle w:val="Hyperlink"/>
          </w:rPr>
          <w:t>http://go.microsoft.com/fwlink/?LinkID=829046</w:t>
        </w:r>
      </w:hyperlink>
      <w:r>
        <w:t>.</w:t>
      </w:r>
    </w:p>
    <w:p w14:paraId="4611B2BD" w14:textId="77777777" w:rsidR="00A56F5E" w:rsidRDefault="00A56F5E" w:rsidP="00A56F5E">
      <w:pPr>
        <w:pStyle w:val="ProductList-Body"/>
      </w:pPr>
    </w:p>
    <w:p w14:paraId="3002C3B2" w14:textId="77777777" w:rsidR="00A56F5E" w:rsidRDefault="00A56F5E" w:rsidP="00A56F5E">
      <w:pPr>
        <w:pStyle w:val="ProductList-ClauseHeading"/>
      </w:pPr>
      <w:r>
        <w:t>Prioritāte</w:t>
      </w:r>
    </w:p>
    <w:p w14:paraId="751A3EA1" w14:textId="77777777" w:rsidR="00A56F5E" w:rsidRDefault="00A56F5E" w:rsidP="00A56F5E">
      <w:pPr>
        <w:pStyle w:val="ProductList-Body"/>
      </w:pPr>
      <w:r>
        <w:t>Ciktāl pastāv pretruna ar citām tiešsaistes pakalpojumu nosacījumu daļām, šī sadaļa „Microsoft izziņas pakalpojumi” ir noteicošā.</w:t>
      </w:r>
    </w:p>
    <w:p w14:paraId="0AE1A4D2" w14:textId="77777777" w:rsidR="00A56F5E" w:rsidRDefault="00A56F5E" w:rsidP="00A56F5E">
      <w:pPr>
        <w:pStyle w:val="ProductList-Body"/>
      </w:pPr>
    </w:p>
    <w:p w14:paraId="0C60CC65" w14:textId="77777777" w:rsidR="00FD0633" w:rsidRPr="008435D7" w:rsidRDefault="00FD0633" w:rsidP="00FD0633">
      <w:pPr>
        <w:pStyle w:val="ProductList-ClauseHeading"/>
      </w:pPr>
      <w:r>
        <w:lastRenderedPageBreak/>
        <w:t>Bing API ierobežojums Klienta tiesībām lietot piegādātos pakalpojumus</w:t>
      </w:r>
    </w:p>
    <w:p w14:paraId="788DF550" w14:textId="77777777" w:rsidR="00FD0633" w:rsidRPr="008435D7" w:rsidRDefault="00FD0633" w:rsidP="00FD0633">
      <w:pPr>
        <w:pStyle w:val="ProductList-Body"/>
        <w:tabs>
          <w:tab w:val="clear" w:pos="158"/>
          <w:tab w:val="left" w:pos="360"/>
        </w:tabs>
      </w:pPr>
      <w:r>
        <w:t>Klients nedrīkst izmantot nekādus datus, kas iegūti ar Bing zīmolu pieejamos API, lai izstrādātu vai piedāvātu līdzīgu pakalpojumu, kura pamatā ir algoritmiskā mācīšanās.</w:t>
      </w:r>
    </w:p>
    <w:p w14:paraId="10CBC3C6" w14:textId="77777777" w:rsidR="00A56F5E" w:rsidRDefault="00A56F5E" w:rsidP="00A56F5E">
      <w:pPr>
        <w:pStyle w:val="ProductList-Body"/>
        <w:ind w:left="180"/>
      </w:pPr>
    </w:p>
    <w:p w14:paraId="74223461" w14:textId="77777777" w:rsidR="00A56F5E" w:rsidRPr="00F3423E" w:rsidRDefault="00A56F5E" w:rsidP="00A56F5E">
      <w:pPr>
        <w:pStyle w:val="ProductList-ClauseHeading"/>
      </w:pPr>
      <w:r>
        <w:t>Bing meklēšanas API lietošanas un rādīšanas prasības</w:t>
      </w:r>
    </w:p>
    <w:p w14:paraId="5F4068F1" w14:textId="6A6DAF03" w:rsidR="00A56F5E" w:rsidRDefault="00A56F5E" w:rsidP="00A56F5E">
      <w:pPr>
        <w:pStyle w:val="ProductList-Body"/>
        <w:tabs>
          <w:tab w:val="left" w:pos="270"/>
        </w:tabs>
      </w:pPr>
      <w:r>
        <w:t xml:space="preserve">Klientam ir jāievēro lietošanas un rādīšanas prasības attiecībā uz Bing tīmekļa meklēšanas, attēlu meklēšanas, video meklēšanas un ziņu meklēšanas API, Bing pareizrakstības pārbaudi un Bing automātisko piedāvāšanu (kopā — „Meklēšanas API”), kas ir pieejamas šeit </w:t>
      </w:r>
      <w:hyperlink r:id="rId36" w:history="1">
        <w:r>
          <w:rPr>
            <w:rStyle w:val="Hyperlink"/>
          </w:rPr>
          <w:t>https://aka.ms/r1j7jq</w:t>
        </w:r>
      </w:hyperlink>
      <w:r>
        <w:t>. Klients drīkst lietot Meklēšanas API iegūtos rezultātus tikai Interneta meklēšanas funkcionalitātē (kā definēts lietošanas un rādīšanas prasībās) un nedrīkst saglabāt rezultātus kešatmiņā vai kopēt tos. Rezultāti, kurus Klients iegūst, izmantojot Meklēšanas API, nav Produkti, Labojumi vai Pakalpojumu nodevumi.</w:t>
      </w:r>
    </w:p>
    <w:p w14:paraId="3407F607" w14:textId="77777777" w:rsidR="00A56F5E" w:rsidRDefault="00A56F5E" w:rsidP="00A56F5E">
      <w:pPr>
        <w:pStyle w:val="ProductList-Body"/>
        <w:ind w:left="180"/>
      </w:pPr>
    </w:p>
    <w:p w14:paraId="30764488" w14:textId="77777777" w:rsidR="00A56F5E" w:rsidRDefault="00A56F5E" w:rsidP="00A56F5E">
      <w:pPr>
        <w:pStyle w:val="ProductList-ClauseHeading"/>
      </w:pPr>
      <w:r>
        <w:t>Translator API</w:t>
      </w:r>
    </w:p>
    <w:p w14:paraId="442FF504" w14:textId="77777777" w:rsidR="00A56F5E" w:rsidRPr="00721DAE" w:rsidRDefault="00A56F5E" w:rsidP="00A56F5E">
      <w:pPr>
        <w:pStyle w:val="ProductList-Body"/>
        <w:tabs>
          <w:tab w:val="left" w:pos="360"/>
        </w:tabs>
        <w:ind w:left="180"/>
        <w:rPr>
          <w:b/>
          <w:color w:val="0072C6"/>
        </w:rPr>
      </w:pPr>
      <w:r>
        <w:rPr>
          <w:b/>
          <w:color w:val="0072C6"/>
        </w:rPr>
        <w:t>Attiecinājums:</w:t>
      </w:r>
    </w:p>
    <w:p w14:paraId="7ED76B99" w14:textId="77777777" w:rsidR="00A56F5E" w:rsidRDefault="00A56F5E" w:rsidP="00A56F5E">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2947C1EC" w14:textId="77777777" w:rsidR="00A56F5E" w:rsidRDefault="00A56F5E" w:rsidP="00A56F5E">
      <w:pPr>
        <w:pStyle w:val="ProductList-Body"/>
        <w:tabs>
          <w:tab w:val="left" w:pos="360"/>
        </w:tabs>
        <w:ind w:left="180"/>
      </w:pPr>
    </w:p>
    <w:p w14:paraId="40E73F98" w14:textId="77777777" w:rsidR="00A56F5E" w:rsidRPr="00721DAE" w:rsidRDefault="00A56F5E" w:rsidP="00A56F5E">
      <w:pPr>
        <w:pStyle w:val="ProductList-Body"/>
        <w:tabs>
          <w:tab w:val="left" w:pos="360"/>
        </w:tabs>
        <w:ind w:left="180"/>
        <w:rPr>
          <w:b/>
          <w:color w:val="0072C6"/>
        </w:rPr>
      </w:pPr>
      <w:r>
        <w:rPr>
          <w:b/>
          <w:color w:val="0072C6"/>
        </w:rPr>
        <w:t>Ierobežojums Klienta tiesībām lietot piegādātos pakalpojumus:</w:t>
      </w:r>
    </w:p>
    <w:p w14:paraId="027F814A" w14:textId="77777777" w:rsidR="00A56F5E" w:rsidRDefault="00A56F5E" w:rsidP="00A56F5E">
      <w:pPr>
        <w:pStyle w:val="ProductList-Body"/>
        <w:tabs>
          <w:tab w:val="clear" w:pos="158"/>
          <w:tab w:val="left" w:pos="360"/>
        </w:tabs>
        <w:ind w:left="180"/>
      </w:pPr>
      <w:r>
        <w:t>Klients nedrīkst izmantot nekādus pakalpojumā Microsoft Translator iegūtus datus, lai izstrādātu vai piedāvātu līdzīgu pakalpojumu, kura pamatā ir algoritmiskā mācīšanās.</w:t>
      </w:r>
    </w:p>
    <w:p w14:paraId="67AF5A9E" w14:textId="77777777" w:rsidR="00C20EE6" w:rsidRPr="006D2C33" w:rsidRDefault="00F079FC"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1890922C" w14:textId="77777777" w:rsidR="00A965A3" w:rsidRPr="00F55075" w:rsidRDefault="00A965A3" w:rsidP="00A965A3">
      <w:pPr>
        <w:pStyle w:val="ProductList-OfferingGroupHeading"/>
        <w:spacing w:after="80"/>
        <w:outlineLvl w:val="1"/>
      </w:pPr>
      <w:bookmarkStart w:id="98" w:name="_Toc460240101"/>
      <w:bookmarkStart w:id="99" w:name="_Toc469663078"/>
      <w:bookmarkStart w:id="100" w:name="EMS"/>
      <w:bookmarkStart w:id="101" w:name="_Toc437590238"/>
      <w:bookmarkStart w:id="102" w:name="_Toc435790944"/>
      <w:bookmarkStart w:id="103" w:name="MicrosoftDynamicsMarketing"/>
      <w:r>
        <w:t xml:space="preserve">Microsoft </w:t>
      </w:r>
      <w:bookmarkEnd w:id="98"/>
      <w:r>
        <w:t>Azure plāni</w:t>
      </w:r>
      <w:bookmarkEnd w:id="99"/>
    </w:p>
    <w:bookmarkEnd w:id="100"/>
    <w:p w14:paraId="7D446CC2" w14:textId="77777777" w:rsidR="00A965A3" w:rsidRPr="00F55075" w:rsidRDefault="00A965A3" w:rsidP="00A965A3">
      <w:pPr>
        <w:pStyle w:val="ProductList-Body"/>
        <w:keepNext/>
        <w:tabs>
          <w:tab w:val="clear" w:pos="158"/>
          <w:tab w:val="left" w:pos="360"/>
        </w:tabs>
      </w:pPr>
      <w:r>
        <w:rPr>
          <w:b/>
          <w:color w:val="00188F"/>
        </w:rPr>
        <w:t>Paziņojumi</w:t>
      </w:r>
    </w:p>
    <w:p w14:paraId="450D5952" w14:textId="77777777" w:rsidR="00A965A3" w:rsidRPr="00F55075" w:rsidRDefault="00A965A3" w:rsidP="00A965A3">
      <w:pPr>
        <w:pStyle w:val="ProductList-Body"/>
        <w:keepNext/>
      </w:pPr>
      <w:r>
        <w:t xml:space="preserve">Piemērojami Bing karšu paziņojumi, kas pieejami </w:t>
      </w:r>
      <w:hyperlink w:anchor="Attachment1" w:history="1">
        <w:r>
          <w:rPr>
            <w:rStyle w:val="Hyperlink"/>
          </w:rPr>
          <w:t>1. pielikumā</w:t>
        </w:r>
      </w:hyperlink>
      <w:r>
        <w:t>.</w:t>
      </w:r>
    </w:p>
    <w:p w14:paraId="2C286898" w14:textId="77777777" w:rsidR="00A965A3" w:rsidRPr="00F55075" w:rsidRDefault="00A965A3" w:rsidP="00A965A3">
      <w:pPr>
        <w:pStyle w:val="ProductList-Body"/>
      </w:pPr>
    </w:p>
    <w:p w14:paraId="254165D6" w14:textId="77777777" w:rsidR="00A965A3" w:rsidRPr="00F55075" w:rsidRDefault="00A965A3" w:rsidP="00A965A3">
      <w:pPr>
        <w:pStyle w:val="ProductList-Body"/>
        <w:tabs>
          <w:tab w:val="clear" w:pos="158"/>
          <w:tab w:val="left" w:pos="180"/>
        </w:tabs>
      </w:pPr>
      <w:r>
        <w:rPr>
          <w:b/>
          <w:color w:val="00188F"/>
        </w:rPr>
        <w:t>Abonēšanas licenču komplekti</w:t>
      </w:r>
    </w:p>
    <w:p w14:paraId="58EC9BAE" w14:textId="77777777" w:rsidR="00A965A3" w:rsidRPr="00F55075" w:rsidRDefault="00A965A3" w:rsidP="00A965A3">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618828AC" w14:textId="77777777" w:rsidR="00280242" w:rsidRPr="003C2FBE" w:rsidRDefault="00280242" w:rsidP="00280242">
      <w:pPr>
        <w:pStyle w:val="ProductList-Body"/>
      </w:pPr>
    </w:p>
    <w:p w14:paraId="3F8D3F67" w14:textId="77777777" w:rsidR="00280242" w:rsidRPr="00A56F5E" w:rsidRDefault="00280242" w:rsidP="00C20EE6">
      <w:pPr>
        <w:pStyle w:val="ProductList-Offering2Heading"/>
        <w:keepNext/>
        <w:outlineLvl w:val="2"/>
        <w:rPr>
          <w:lang w:val="lv-LV"/>
        </w:rPr>
      </w:pPr>
      <w:bookmarkStart w:id="104" w:name="AzureActiveDirectoryBasic"/>
      <w:r w:rsidRPr="00A56F5E">
        <w:rPr>
          <w:lang w:val="lv-LV"/>
        </w:rPr>
        <w:tab/>
      </w:r>
      <w:bookmarkStart w:id="105" w:name="_Toc459970714"/>
      <w:bookmarkStart w:id="106" w:name="_Toc457466428"/>
      <w:bookmarkStart w:id="107" w:name="_Toc469663079"/>
      <w:r w:rsidRPr="00A56F5E">
        <w:rPr>
          <w:lang w:val="lv-LV"/>
        </w:rPr>
        <w:t>Azure Active Directory Basic</w:t>
      </w:r>
      <w:bookmarkEnd w:id="105"/>
      <w:bookmarkEnd w:id="106"/>
      <w:bookmarkEnd w:id="107"/>
    </w:p>
    <w:bookmarkEnd w:id="104"/>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F079FC"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280242">
      <w:pPr>
        <w:pStyle w:val="ProductList-Offering2Heading"/>
        <w:outlineLvl w:val="2"/>
      </w:pPr>
      <w:bookmarkStart w:id="108" w:name="AzureActiveDirectoryPremium"/>
      <w:r>
        <w:tab/>
      </w:r>
      <w:bookmarkStart w:id="109" w:name="_Toc459970715"/>
      <w:bookmarkStart w:id="110" w:name="_Toc457466429"/>
      <w:bookmarkStart w:id="111" w:name="_Toc469663080"/>
      <w:r>
        <w:t>Azure Active Directory Premium</w:t>
      </w:r>
      <w:bookmarkEnd w:id="109"/>
      <w:bookmarkEnd w:id="110"/>
      <w:bookmarkEnd w:id="111"/>
    </w:p>
    <w:bookmarkEnd w:id="108"/>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F079FC"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280242">
      <w:pPr>
        <w:pStyle w:val="ProductList-Offering2Heading"/>
        <w:outlineLvl w:val="2"/>
      </w:pPr>
      <w:bookmarkStart w:id="112" w:name="AzureInformationProtectionPremium"/>
      <w:r>
        <w:tab/>
      </w:r>
      <w:bookmarkStart w:id="113" w:name="AzureRightsManagement"/>
      <w:bookmarkStart w:id="114" w:name="_Toc459970716"/>
      <w:bookmarkStart w:id="115" w:name="_Toc457466430"/>
      <w:bookmarkStart w:id="116" w:name="_Toc469663081"/>
      <w:r>
        <w:t>Azure Information Protection</w:t>
      </w:r>
      <w:bookmarkEnd w:id="113"/>
      <w:r>
        <w:t xml:space="preserve"> Premium</w:t>
      </w:r>
      <w:bookmarkEnd w:id="114"/>
      <w:bookmarkEnd w:id="115"/>
      <w:bookmarkEnd w:id="116"/>
    </w:p>
    <w:bookmarkEnd w:id="112"/>
    <w:p w14:paraId="51988F92" w14:textId="77777777" w:rsidR="00280242" w:rsidRPr="003C2FBE" w:rsidRDefault="00280242" w:rsidP="00280242">
      <w:pPr>
        <w:pStyle w:val="ProductList-Body"/>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F079FC"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C4F950" w14:textId="11CC83FD" w:rsidR="003F58B4" w:rsidRDefault="003F58B4" w:rsidP="003F58B4">
      <w:pPr>
        <w:pStyle w:val="ProductList-Body"/>
      </w:pPr>
      <w:bookmarkStart w:id="117" w:name="_Toc388464308"/>
      <w:bookmarkStart w:id="118" w:name="_Toc460240107"/>
      <w:bookmarkStart w:id="119" w:name="Dynamics365"/>
      <w:bookmarkStart w:id="120" w:name="_Toc459970718"/>
      <w:bookmarkEnd w:id="101"/>
      <w:bookmarkEnd w:id="102"/>
      <w:bookmarkEnd w:id="103"/>
      <w:bookmarkEnd w:id="117"/>
    </w:p>
    <w:p w14:paraId="6DF042EB" w14:textId="127CB4B6" w:rsidR="003F58B4" w:rsidRDefault="003F58B4" w:rsidP="003F58B4">
      <w:pPr>
        <w:pStyle w:val="ProductList-Body"/>
      </w:pPr>
    </w:p>
    <w:p w14:paraId="552D647C" w14:textId="77777777" w:rsidR="003F58B4" w:rsidRDefault="003F58B4" w:rsidP="003F58B4">
      <w:pPr>
        <w:pStyle w:val="ProductList-Body"/>
      </w:pPr>
    </w:p>
    <w:p w14:paraId="3C06CF61" w14:textId="77777777" w:rsidR="003F58B4" w:rsidRDefault="003F58B4" w:rsidP="003F58B4">
      <w:pPr>
        <w:pStyle w:val="ProductList-Body"/>
      </w:pPr>
    </w:p>
    <w:p w14:paraId="1CF352AD" w14:textId="77777777" w:rsidR="003F58B4" w:rsidRDefault="003F58B4" w:rsidP="003F58B4">
      <w:pPr>
        <w:pStyle w:val="ProductList-Body"/>
      </w:pPr>
    </w:p>
    <w:p w14:paraId="46575724" w14:textId="3C6F82A2" w:rsidR="00C20EE6" w:rsidRPr="00A56F5E" w:rsidRDefault="00C20EE6" w:rsidP="00C20EE6">
      <w:pPr>
        <w:pStyle w:val="ProductList-Offering1Heading"/>
        <w:rPr>
          <w:lang w:val="lv-LV"/>
        </w:rPr>
      </w:pPr>
      <w:bookmarkStart w:id="121" w:name="_Toc469663082"/>
      <w:r w:rsidRPr="00A56F5E">
        <w:rPr>
          <w:lang w:val="lv-LV"/>
        </w:rPr>
        <w:lastRenderedPageBreak/>
        <w:t>Microsoft Dynamics 365 pakalpojumi</w:t>
      </w:r>
      <w:bookmarkEnd w:id="118"/>
      <w:bookmarkEnd w:id="119"/>
      <w:bookmarkEnd w:id="120"/>
      <w:bookmarkEnd w:id="121"/>
    </w:p>
    <w:p w14:paraId="1FB6CD1B" w14:textId="77777777" w:rsidR="00C20EE6" w:rsidRPr="00A8327A" w:rsidRDefault="00C20EE6" w:rsidP="00C20EE6">
      <w:pPr>
        <w:pStyle w:val="ProductList-Body"/>
        <w:rPr>
          <w:rFonts w:asciiTheme="majorHAnsi" w:hAnsiTheme="majorHAnsi"/>
          <w:sz w:val="16"/>
          <w:szCs w:val="16"/>
        </w:rPr>
        <w:sectPr w:rsidR="00C20EE6" w:rsidRPr="00A8327A" w:rsidSect="00C20EE6">
          <w:footerReference w:type="first" r:id="rId37"/>
          <w:pgSz w:w="12240" w:h="15840"/>
          <w:pgMar w:top="1440" w:right="720" w:bottom="1440" w:left="720" w:header="720" w:footer="720" w:gutter="0"/>
          <w:cols w:space="720"/>
          <w:titlePg/>
          <w:docGrid w:linePitch="360"/>
        </w:sectPr>
      </w:pPr>
    </w:p>
    <w:p w14:paraId="0670E338" w14:textId="77777777" w:rsidR="00A965A3" w:rsidRPr="00F55075" w:rsidRDefault="00A965A3" w:rsidP="00A965A3">
      <w:pPr>
        <w:pStyle w:val="ProductList-Body"/>
      </w:pPr>
      <w:r>
        <w:rPr>
          <w:rFonts w:asciiTheme="majorHAnsi" w:hAnsiTheme="majorHAnsi"/>
          <w:sz w:val="16"/>
          <w:szCs w:val="16"/>
        </w:rPr>
        <w:t>Microsoft Dynamics 365 gadījumu pārvaldība, izdevums Enterprise</w:t>
      </w:r>
    </w:p>
    <w:p w14:paraId="33C995B7" w14:textId="77777777" w:rsidR="00A965A3" w:rsidRPr="00F55075" w:rsidRDefault="00A965A3" w:rsidP="00A965A3">
      <w:pPr>
        <w:pStyle w:val="ProductList-Body"/>
      </w:pPr>
      <w:r>
        <w:rPr>
          <w:rFonts w:asciiTheme="majorHAnsi" w:hAnsiTheme="majorHAnsi"/>
          <w:sz w:val="16"/>
          <w:szCs w:val="16"/>
        </w:rPr>
        <w:t>Microsoft Dynamics 365 klientu apkalpošana, izdevums Enterprise</w:t>
      </w:r>
    </w:p>
    <w:p w14:paraId="57815410" w14:textId="77777777" w:rsidR="00A965A3" w:rsidRPr="00F55075" w:rsidRDefault="00A965A3" w:rsidP="00A965A3">
      <w:pPr>
        <w:pStyle w:val="ProductList-Body"/>
      </w:pPr>
      <w:r>
        <w:rPr>
          <w:rFonts w:asciiTheme="majorHAnsi" w:hAnsiTheme="majorHAnsi"/>
          <w:sz w:val="16"/>
          <w:szCs w:val="16"/>
        </w:rPr>
        <w:t>Microsoft Dynamics 365 vietas pakalpojumi, izdevums Enterprise</w:t>
      </w:r>
    </w:p>
    <w:p w14:paraId="1782C7B3" w14:textId="77777777" w:rsidR="00A965A3" w:rsidRPr="00F55075" w:rsidRDefault="00A965A3" w:rsidP="00A965A3">
      <w:pPr>
        <w:pStyle w:val="ProductList-Body"/>
      </w:pPr>
      <w:r>
        <w:rPr>
          <w:rFonts w:asciiTheme="majorHAnsi" w:hAnsiTheme="majorHAnsi"/>
          <w:sz w:val="16"/>
          <w:szCs w:val="16"/>
        </w:rPr>
        <w:t>Microsoft Dynamics 365 finanšu datiem, izdevums Business</w:t>
      </w:r>
    </w:p>
    <w:p w14:paraId="0F33E85C" w14:textId="77777777" w:rsidR="00A965A3" w:rsidRPr="00F55075" w:rsidRDefault="00A965A3" w:rsidP="00A965A3">
      <w:pPr>
        <w:pStyle w:val="ProductList-Body"/>
      </w:pPr>
      <w:r>
        <w:rPr>
          <w:rFonts w:asciiTheme="majorHAnsi" w:hAnsiTheme="majorHAnsi"/>
          <w:sz w:val="16"/>
          <w:szCs w:val="16"/>
        </w:rPr>
        <w:t>Microsoft Dynamics 365 operācijām, izdevums Enterprise</w:t>
      </w:r>
    </w:p>
    <w:p w14:paraId="5565CC17" w14:textId="77777777" w:rsidR="00A965A3" w:rsidRPr="00F55075" w:rsidRDefault="00A965A3" w:rsidP="00A965A3">
      <w:pPr>
        <w:pStyle w:val="ProductList-Body"/>
      </w:pPr>
      <w:r>
        <w:rPr>
          <w:rFonts w:asciiTheme="majorHAnsi" w:hAnsiTheme="majorHAnsi"/>
          <w:sz w:val="16"/>
          <w:szCs w:val="16"/>
        </w:rPr>
        <w:t>Microsoft Dynamics 365 projekta pakalpojumu automatizācija, izdevums Enterprise</w:t>
      </w:r>
    </w:p>
    <w:p w14:paraId="3D5370D0" w14:textId="77777777" w:rsidR="00A965A3" w:rsidRPr="00F55075" w:rsidRDefault="00A965A3" w:rsidP="00A965A3">
      <w:pPr>
        <w:pStyle w:val="ProductList-Body"/>
      </w:pPr>
      <w:r>
        <w:rPr>
          <w:rFonts w:asciiTheme="majorHAnsi" w:hAnsiTheme="majorHAnsi"/>
          <w:sz w:val="16"/>
          <w:szCs w:val="16"/>
        </w:rPr>
        <w:t>Microsoft Dynamics 365 pārdošanai, izdevums Enterprise</w:t>
      </w:r>
    </w:p>
    <w:p w14:paraId="451BA8F7" w14:textId="77777777" w:rsidR="00A965A3" w:rsidRPr="00F55075" w:rsidRDefault="00A965A3" w:rsidP="00A965A3">
      <w:pPr>
        <w:pStyle w:val="ProductList-Body"/>
      </w:pPr>
      <w:r>
        <w:rPr>
          <w:rFonts w:asciiTheme="majorHAnsi" w:hAnsiTheme="majorHAnsi"/>
          <w:sz w:val="16"/>
          <w:szCs w:val="16"/>
        </w:rPr>
        <w:t>Microsoft Dynamics 365 grupas dalībniekiem, izdevums Business</w:t>
      </w:r>
    </w:p>
    <w:p w14:paraId="66B35BE5" w14:textId="12B5E9BD" w:rsidR="00A965A3" w:rsidRPr="00F55075" w:rsidRDefault="00A965A3" w:rsidP="00A965A3">
      <w:pPr>
        <w:pStyle w:val="ProductList-Body"/>
      </w:pPr>
      <w:r>
        <w:rPr>
          <w:rFonts w:asciiTheme="majorHAnsi" w:hAnsiTheme="majorHAnsi"/>
          <w:sz w:val="16"/>
          <w:szCs w:val="16"/>
        </w:rPr>
        <w:t>Microsoft Dynamics 365 grupas dalībniekiem, izdevums Enterprise</w:t>
      </w:r>
    </w:p>
    <w:p w14:paraId="09D93CF5" w14:textId="77777777" w:rsidR="00A965A3" w:rsidRPr="005F08E6" w:rsidRDefault="00A965A3" w:rsidP="00A965A3">
      <w:pPr>
        <w:pStyle w:val="ProductList-Body"/>
        <w:rPr>
          <w:rFonts w:asciiTheme="majorHAnsi" w:hAnsiTheme="majorHAnsi"/>
          <w:sz w:val="16"/>
          <w:szCs w:val="16"/>
        </w:rPr>
        <w:sectPr w:rsidR="00A965A3" w:rsidRPr="005F08E6" w:rsidSect="00E275D6">
          <w:type w:val="continuous"/>
          <w:pgSz w:w="12240" w:h="15840"/>
          <w:pgMar w:top="1440" w:right="720" w:bottom="1440" w:left="720" w:header="720" w:footer="720" w:gutter="0"/>
          <w:cols w:num="2" w:space="720"/>
          <w:titlePg/>
          <w:docGrid w:linePitch="360"/>
        </w:sectPr>
      </w:pPr>
    </w:p>
    <w:p w14:paraId="6E043188" w14:textId="77777777" w:rsidR="00A965A3" w:rsidRPr="00A965A3" w:rsidRDefault="00A965A3" w:rsidP="00A965A3">
      <w:pPr>
        <w:pStyle w:val="ProductList-Body"/>
        <w:pBdr>
          <w:top w:val="single" w:sz="4" w:space="1" w:color="BFBFBF" w:themeColor="background1" w:themeShade="BF"/>
        </w:pBdr>
        <w:rPr>
          <w:sz w:val="8"/>
        </w:rPr>
      </w:pPr>
    </w:p>
    <w:p w14:paraId="599BAB73" w14:textId="77777777" w:rsidR="00C20EE6" w:rsidRPr="006D2C33" w:rsidRDefault="00C20EE6" w:rsidP="00C20EE6">
      <w:pPr>
        <w:pStyle w:val="ProductList-Body"/>
        <w:tabs>
          <w:tab w:val="clear" w:pos="158"/>
          <w:tab w:val="left" w:pos="360"/>
        </w:tabs>
      </w:pPr>
      <w:r>
        <w:rPr>
          <w:b/>
          <w:color w:val="00188F"/>
        </w:rPr>
        <w:t>Paziņojumi</w:t>
      </w:r>
    </w:p>
    <w:p w14:paraId="440D3DFC" w14:textId="77777777" w:rsidR="00C20EE6" w:rsidRPr="006D2C33" w:rsidRDefault="00C20EE6" w:rsidP="00C20EE6">
      <w:pPr>
        <w:pStyle w:val="ProductList-Body"/>
      </w:pPr>
      <w:r>
        <w:t xml:space="preserve">Ir piemērojami Bing karšu un Profesionālo pakalpojumu paziņojumi, kas pieejami </w:t>
      </w:r>
      <w:hyperlink w:anchor="Attachment1"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Attachment1" w:history="1">
        <w:r>
          <w:rPr>
            <w:rStyle w:val="Hyperlink"/>
          </w:rPr>
          <w:t>1. pielikumā</w:t>
        </w:r>
      </w:hyperlink>
      <w:r>
        <w:rPr>
          <w:rStyle w:val="Hyperlink"/>
        </w:rPr>
        <w:t>.</w:t>
      </w:r>
    </w:p>
    <w:p w14:paraId="4B0FB2E7" w14:textId="77777777" w:rsidR="00C20EE6" w:rsidRPr="006D2C33" w:rsidRDefault="00C20EE6" w:rsidP="00C20EE6">
      <w:pPr>
        <w:pStyle w:val="ProductList-Body"/>
      </w:pPr>
    </w:p>
    <w:p w14:paraId="344F3743" w14:textId="77777777" w:rsidR="00C20EE6" w:rsidRPr="006D2C33" w:rsidRDefault="00C20EE6" w:rsidP="00C20EE6">
      <w:pPr>
        <w:pStyle w:val="ProductList-Body"/>
        <w:tabs>
          <w:tab w:val="clear" w:pos="158"/>
          <w:tab w:val="left" w:pos="180"/>
        </w:tabs>
      </w:pPr>
      <w:r>
        <w:rPr>
          <w:b/>
          <w:color w:val="00188F"/>
        </w:rPr>
        <w:t>Abonēšanas licenču komplekti</w:t>
      </w:r>
    </w:p>
    <w:p w14:paraId="5E07DC08" w14:textId="77777777" w:rsidR="00C20EE6" w:rsidRPr="006D2C33" w:rsidRDefault="00C20EE6" w:rsidP="00C20EE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6E90FED0" w14:textId="77777777" w:rsidR="00C20EE6" w:rsidRPr="006D2C33" w:rsidRDefault="00C20EE6" w:rsidP="00C20EE6">
      <w:pPr>
        <w:pStyle w:val="ProductList-Body"/>
      </w:pPr>
    </w:p>
    <w:p w14:paraId="4B8C5E95" w14:textId="77777777" w:rsidR="00C20EE6" w:rsidRPr="006D2C33" w:rsidRDefault="00C20EE6" w:rsidP="00C20EE6">
      <w:pPr>
        <w:pStyle w:val="ProductList-Body"/>
        <w:tabs>
          <w:tab w:val="clear" w:pos="158"/>
          <w:tab w:val="left" w:pos="360"/>
        </w:tabs>
      </w:pPr>
      <w:r>
        <w:rPr>
          <w:b/>
          <w:color w:val="00188F"/>
        </w:rPr>
        <w:t>Ārējie lietotāji</w:t>
      </w:r>
    </w:p>
    <w:p w14:paraId="63155F0E" w14:textId="77777777" w:rsidR="00C20EE6" w:rsidRPr="006D2C33" w:rsidRDefault="00C20EE6" w:rsidP="00C20EE6">
      <w:pPr>
        <w:pStyle w:val="ProductList-Body"/>
        <w:tabs>
          <w:tab w:val="clear" w:pos="158"/>
          <w:tab w:val="left" w:pos="360"/>
        </w:tabs>
      </w:pPr>
      <w:r>
        <w:t>Microsoft Dynamics 365 pakalpojumu ārējiem lietotājiem nav nepieciešama SL, lai piekļūtu Tiešsaistes pakalpojumiem. Šis atvieglojums neattiecas uz Klienta vai tā Saistītā uzņēmuma līgumdarbiniekiem vai aģentiem.</w:t>
      </w:r>
    </w:p>
    <w:p w14:paraId="45EC8FA0" w14:textId="77777777" w:rsidR="00C20EE6" w:rsidRPr="006D2C33" w:rsidRDefault="00C20EE6" w:rsidP="00C20EE6">
      <w:pPr>
        <w:pStyle w:val="ProductList-Body"/>
        <w:tabs>
          <w:tab w:val="clear" w:pos="158"/>
          <w:tab w:val="left" w:pos="360"/>
        </w:tabs>
      </w:pPr>
    </w:p>
    <w:p w14:paraId="1F4ECA6A" w14:textId="77777777" w:rsidR="00C20EE6" w:rsidRPr="006D2C33" w:rsidRDefault="00C20EE6" w:rsidP="00C20EE6">
      <w:pPr>
        <w:pStyle w:val="ProductList-ClauseHeading"/>
      </w:pPr>
      <w:r>
        <w:t>Microsoft Dynamics 365 operācijām</w:t>
      </w:r>
    </w:p>
    <w:p w14:paraId="2CB7FD74" w14:textId="77777777" w:rsidR="00C20EE6" w:rsidRPr="006D2C33" w:rsidRDefault="00C20EE6" w:rsidP="00C20EE6">
      <w:pPr>
        <w:pStyle w:val="ProductList-Body"/>
        <w:tabs>
          <w:tab w:val="clear" w:pos="158"/>
          <w:tab w:val="left" w:pos="360"/>
        </w:tabs>
      </w:pPr>
      <w:r>
        <w:t>Klients drīkst modificēt programmatūru Microsoft Dynamics 365 operācijām, lai varētu paplašināt tās funkcionalitāti, taču tikai Klienta iekšējās lietošanas vajadzībām.</w:t>
      </w:r>
    </w:p>
    <w:p w14:paraId="298326C8" w14:textId="77777777" w:rsidR="00C20EE6" w:rsidRPr="006D2C33" w:rsidRDefault="00C20EE6" w:rsidP="00C20EE6">
      <w:pPr>
        <w:pStyle w:val="ProductList-Body"/>
        <w:tabs>
          <w:tab w:val="clear" w:pos="158"/>
          <w:tab w:val="left" w:pos="360"/>
        </w:tabs>
      </w:pPr>
    </w:p>
    <w:p w14:paraId="27737FC1" w14:textId="77777777" w:rsidR="00C20EE6" w:rsidRPr="006D2C33" w:rsidRDefault="00C20EE6" w:rsidP="00C20EE6">
      <w:pPr>
        <w:pStyle w:val="ProductList-ClauseHeading"/>
      </w:pPr>
      <w:r>
        <w:t>Servera lietošanas noteikumi attiecībā uz Dynamics 365 lietotāja SL, No SA lietotāja SL un Papildinājuma lietotāja SL</w:t>
      </w:r>
    </w:p>
    <w:p w14:paraId="14F8D254" w14:textId="77777777" w:rsidR="00C20EE6" w:rsidRPr="006D2C33" w:rsidRDefault="00C20EE6" w:rsidP="00C20EE6">
      <w:pPr>
        <w:pStyle w:val="ProductList-Body"/>
      </w:pPr>
      <w:r>
        <w:t>Klientam ar aktīvu Microsoft Dynamics 365 pakalpojumu abonementu ir tiesības:</w:t>
      </w:r>
    </w:p>
    <w:p w14:paraId="28A9915F" w14:textId="77777777" w:rsidR="00C20EE6" w:rsidRPr="006D2C33" w:rsidRDefault="00C20EE6" w:rsidP="00C20EE6">
      <w:pPr>
        <w:pStyle w:val="ProductList-Body"/>
        <w:numPr>
          <w:ilvl w:val="0"/>
          <w:numId w:val="39"/>
        </w:numPr>
        <w:tabs>
          <w:tab w:val="clear" w:pos="158"/>
          <w:tab w:val="left" w:pos="360"/>
          <w:tab w:val="left" w:pos="720"/>
        </w:tabs>
        <w:ind w:left="720"/>
      </w:pPr>
      <w:r>
        <w:t>instalēt un izmantot neierobežotu skaitu programmatūras Microsoft Dynamics Server kopiju jebkurā serverī;</w:t>
      </w:r>
    </w:p>
    <w:p w14:paraId="0C3AAD7A" w14:textId="77777777" w:rsidR="00C20EE6" w:rsidRPr="006D2C33" w:rsidRDefault="00C20EE6" w:rsidP="00C20EE6">
      <w:pPr>
        <w:pStyle w:val="ProductList-Body"/>
        <w:numPr>
          <w:ilvl w:val="0"/>
          <w:numId w:val="39"/>
        </w:numPr>
        <w:tabs>
          <w:tab w:val="clear" w:pos="158"/>
          <w:tab w:val="left" w:pos="360"/>
          <w:tab w:val="left" w:pos="720"/>
        </w:tabs>
        <w:ind w:left="720"/>
      </w:pPr>
      <w:r>
        <w:t xml:space="preserve">atļaut lietotājiem vai ierīcēm ar licenci </w:t>
      </w:r>
      <w:bookmarkStart w:id="122" w:name="DynamicsCRM"/>
      <w:bookmarkStart w:id="123" w:name="_Toc459970720"/>
      <w:r>
        <w:t xml:space="preserve">Microsoft Dynamics CRM </w:t>
      </w:r>
      <w:bookmarkEnd w:id="122"/>
      <w:bookmarkEnd w:id="123"/>
      <w:r>
        <w:t>CAL un Microsoft Dynamics AX CAL piekļūt programmatūrai Microsoft Dynamics Server, kas tiek nodrošināta Microsoft Dynamics 365 abonementu ietvaros;</w:t>
      </w:r>
    </w:p>
    <w:p w14:paraId="421DCB21" w14:textId="77777777" w:rsidR="00C20EE6" w:rsidRPr="006D2C33" w:rsidRDefault="00C20EE6" w:rsidP="00C20EE6">
      <w:pPr>
        <w:pStyle w:val="ProductList-Body"/>
        <w:numPr>
          <w:ilvl w:val="0"/>
          <w:numId w:val="39"/>
        </w:numPr>
        <w:tabs>
          <w:tab w:val="clear" w:pos="158"/>
          <w:tab w:val="left" w:pos="360"/>
          <w:tab w:val="left" w:pos="720"/>
        </w:tabs>
        <w:ind w:left="720"/>
      </w:pPr>
      <w:r>
        <w:t xml:space="preserve">saņemt un lietot atjauninājumus, kas saistīti ar valsts nodokļu un normatīvajām prasībām, programmatūrā </w:t>
      </w:r>
      <w:bookmarkStart w:id="124" w:name="DynamicsMarketing"/>
      <w:bookmarkStart w:id="125" w:name="_Toc459970721"/>
      <w:r>
        <w:t xml:space="preserve">Microsoft Dynamics </w:t>
      </w:r>
      <w:bookmarkEnd w:id="124"/>
      <w:bookmarkEnd w:id="125"/>
      <w:r>
        <w:t xml:space="preserve">Server; </w:t>
      </w:r>
    </w:p>
    <w:p w14:paraId="0C069878" w14:textId="77777777" w:rsidR="00C20EE6" w:rsidRPr="006D2C33" w:rsidRDefault="00C20EE6" w:rsidP="00C20EE6">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programmatūras Microsoft Dynamics Server ietvaros un tikai Klienta iekšējiem nolūkiem; kā arī</w:t>
      </w:r>
    </w:p>
    <w:p w14:paraId="7413E126" w14:textId="77777777" w:rsidR="00C20EE6" w:rsidRPr="006D2C33" w:rsidRDefault="00C20EE6" w:rsidP="00C20EE6">
      <w:pPr>
        <w:pStyle w:val="ProductList-Body"/>
        <w:numPr>
          <w:ilvl w:val="0"/>
          <w:numId w:val="39"/>
        </w:numPr>
        <w:tabs>
          <w:tab w:val="clear" w:pos="158"/>
          <w:tab w:val="left" w:pos="360"/>
          <w:tab w:val="left" w:pos="720"/>
        </w:tabs>
        <w:ind w:left="720"/>
      </w:pPr>
      <w:r>
        <w:t>īslaicīgam atbalstam darbināt programmatūras Microsoft Dynamics Server pasīvas aizvietojuma instances.</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26" w:name="_Toc459970722"/>
      <w:bookmarkStart w:id="127" w:name="MicrosoftSocialEngagement"/>
      <w:r w:rsidRPr="00235AEC">
        <w:rPr>
          <w:b/>
          <w:color w:val="00188F"/>
          <w:szCs w:val="18"/>
        </w:rPr>
        <w:t>Microsoft Social Engagement</w:t>
      </w:r>
      <w:bookmarkEnd w:id="126"/>
    </w:p>
    <w:bookmarkEnd w:id="127"/>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1D19A40B" w14:textId="77777777" w:rsidR="00C20EE6" w:rsidRPr="00235AEC" w:rsidRDefault="00C20EE6" w:rsidP="00C20EE6">
      <w:pPr>
        <w:pStyle w:val="ProductList-Body"/>
        <w:tabs>
          <w:tab w:val="clear" w:pos="158"/>
          <w:tab w:val="left" w:pos="360"/>
        </w:tabs>
        <w:ind w:left="180"/>
        <w:rPr>
          <w:szCs w:val="18"/>
        </w:rPr>
      </w:pPr>
      <w:r w:rsidRPr="00235AEC">
        <w:rPr>
          <w:b/>
          <w:color w:val="0072C6"/>
          <w:szCs w:val="18"/>
        </w:rPr>
        <w:t>Publiski pieejamā satura iegūšana, izmantojot pakalpojumu Microsoft Social Engagement</w:t>
      </w:r>
    </w:p>
    <w:p w14:paraId="7BB6FFC0" w14:textId="77777777" w:rsidR="00C20EE6" w:rsidRPr="00235AEC" w:rsidRDefault="00C20EE6" w:rsidP="00C20EE6">
      <w:pPr>
        <w:pStyle w:val="ProductList-Body"/>
        <w:tabs>
          <w:tab w:val="clear" w:pos="158"/>
          <w:tab w:val="left" w:pos="360"/>
        </w:tabs>
        <w:ind w:left="180"/>
        <w:rPr>
          <w:szCs w:val="18"/>
        </w:rPr>
      </w:pPr>
      <w:r w:rsidRPr="00235AEC">
        <w:rPr>
          <w:szCs w:val="18"/>
        </w:rP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367E6D13" w14:textId="77777777" w:rsidR="00C20EE6" w:rsidRPr="00235AEC" w:rsidRDefault="00C20EE6" w:rsidP="00C20EE6">
      <w:pPr>
        <w:pStyle w:val="ProductList-Body"/>
        <w:numPr>
          <w:ilvl w:val="0"/>
          <w:numId w:val="13"/>
        </w:numPr>
        <w:ind w:left="810" w:hanging="270"/>
        <w:rPr>
          <w:szCs w:val="18"/>
        </w:rPr>
      </w:pPr>
      <w:r w:rsidRPr="00235AEC">
        <w:rPr>
          <w:szCs w:val="18"/>
        </w:rPr>
        <w:t xml:space="preserve">glabāt Sociālo saturu datu bāzē kopā ar saturu, kas iegūts no citiem avotiem un izmantojot citas licences; </w:t>
      </w:r>
    </w:p>
    <w:p w14:paraId="2B2B435A"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35C3982E" w14:textId="77777777" w:rsidR="00C20EE6" w:rsidRPr="00235AEC" w:rsidRDefault="00C20EE6" w:rsidP="00C20EE6">
      <w:pPr>
        <w:pStyle w:val="ProductList-Body"/>
        <w:numPr>
          <w:ilvl w:val="0"/>
          <w:numId w:val="13"/>
        </w:numPr>
        <w:spacing w:before="40"/>
        <w:ind w:left="810" w:hanging="274"/>
        <w:rPr>
          <w:szCs w:val="18"/>
        </w:rPr>
      </w:pPr>
      <w:r w:rsidRPr="00235AEC">
        <w:rPr>
          <w:szCs w:val="18"/>
        </w:rPr>
        <w:t>uzdot Klientam rediģēt vai dzēst Sociālo saturu, ja Klients eksportē Sociālo saturu; un</w:t>
      </w:r>
    </w:p>
    <w:p w14:paraId="2BB1F74D"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ja Tiešsaistes pakalpojuma darbība ir pārtraukta vai beidzies tā derīguma termiņš, varam pieprasīt dzēst Sociālo saturu vai liegt turpmāku piekļuvi tam. </w:t>
      </w:r>
    </w:p>
    <w:p w14:paraId="65690F99" w14:textId="77777777" w:rsidR="00C20EE6" w:rsidRPr="006D2C33" w:rsidRDefault="00F079FC"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28" w:name="_Toc469663083"/>
      <w:bookmarkStart w:id="129" w:name="O365Services"/>
      <w:r w:rsidRPr="00DF6877">
        <w:rPr>
          <w:lang w:val="lv-LV"/>
        </w:rPr>
        <w:lastRenderedPageBreak/>
        <w:t>Office 365 pakalpojumi</w:t>
      </w:r>
      <w:bookmarkEnd w:id="128"/>
    </w:p>
    <w:bookmarkEnd w:id="129"/>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0" w:name="CoreFeaturesforOffice365Services"/>
      <w:r>
        <w:rPr>
          <w:b/>
          <w:color w:val="00188F"/>
        </w:rPr>
        <w:t>Pamata līdzekļi pakalpojumiem Office 365</w:t>
      </w:r>
    </w:p>
    <w:bookmarkEnd w:id="130"/>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31" w:name="MicrosoftTeams"/>
      <w:r>
        <w:rPr>
          <w:b/>
          <w:color w:val="00188F"/>
        </w:rPr>
        <w:t>Microsoft Teams</w:t>
      </w:r>
      <w:bookmarkEnd w:id="131"/>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32" w:name="ExchangeOnline"/>
      <w:r w:rsidRPr="00DF6877">
        <w:rPr>
          <w:lang w:val="lv-LV"/>
        </w:rPr>
        <w:tab/>
      </w:r>
      <w:bookmarkStart w:id="133" w:name="_Toc469663084"/>
      <w:r w:rsidRPr="00DF6877">
        <w:rPr>
          <w:lang w:val="lv-LV"/>
        </w:rPr>
        <w:t>Exchange Online</w:t>
      </w:r>
      <w:bookmarkEnd w:id="133"/>
    </w:p>
    <w:p w14:paraId="504B85AD" w14:textId="77777777" w:rsidR="00E93FD0" w:rsidRDefault="00E93FD0" w:rsidP="004E52BA">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32"/>
    <w:p w14:paraId="5B2657F6" w14:textId="77777777" w:rsidR="00C20EE6" w:rsidRPr="00957CC5" w:rsidRDefault="00C20EE6" w:rsidP="00C20EE6">
      <w:pPr>
        <w:pStyle w:val="ProductList-Body"/>
        <w:rPr>
          <w:sz w:val="16"/>
          <w:szCs w:val="16"/>
        </w:rPr>
      </w:pPr>
      <w:r w:rsidRPr="00957CC5">
        <w:rPr>
          <w:rFonts w:asciiTheme="majorHAnsi" w:hAnsiTheme="majorHAnsi"/>
          <w:sz w:val="16"/>
          <w:szCs w:val="16"/>
        </w:rPr>
        <w:t>Office 365 uzlabotā pretdraudu aizsardzība</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Kiosk</w:t>
      </w:r>
    </w:p>
    <w:p w14:paraId="7CEF3B58" w14:textId="73361137" w:rsidR="00F445D7" w:rsidRPr="00903BB7" w:rsidRDefault="00C20EE6" w:rsidP="00C20EE6">
      <w:pPr>
        <w:pStyle w:val="ProductList-Body"/>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9"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34" w:name="_Toc423959249"/>
      <w:r w:rsidRPr="00711BDE">
        <w:rPr>
          <w:b/>
          <w:color w:val="00188F"/>
        </w:rPr>
        <w:t>Līgums par pakalpojumu līmeni</w:t>
      </w:r>
      <w:bookmarkEnd w:id="134"/>
    </w:p>
    <w:p w14:paraId="622A5A77" w14:textId="77777777" w:rsidR="00F445D7" w:rsidRPr="00903BB7" w:rsidRDefault="00F445D7" w:rsidP="00F445D7">
      <w:pPr>
        <w:pStyle w:val="ProductList-Body"/>
        <w:tabs>
          <w:tab w:val="clear" w:pos="158"/>
          <w:tab w:val="left" w:pos="180"/>
        </w:tabs>
      </w:pPr>
      <w:r>
        <w:t>Office 365 uzlabotajai pretdraudu aizsardzībai nepastāv Līgums par pakalpojumu līmeni (SLA).</w:t>
      </w:r>
    </w:p>
    <w:p w14:paraId="4B754C73" w14:textId="77777777" w:rsidR="00E93FD0" w:rsidRPr="00690C65" w:rsidRDefault="00F079F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5D90AC0A" w:rsidR="00862C50" w:rsidRPr="00690C65" w:rsidRDefault="00862C50" w:rsidP="00020699">
      <w:pPr>
        <w:pStyle w:val="ProductList-Offering2Heading"/>
      </w:pPr>
      <w:bookmarkStart w:id="135" w:name="_Toc469663085"/>
      <w:bookmarkStart w:id="136" w:name="Office365Applications"/>
      <w:r>
        <w:t>Office 365 lietojumprogrammas</w:t>
      </w:r>
      <w:bookmarkEnd w:id="13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12C17031" w14:textId="77777777" w:rsidR="00F445D7" w:rsidRPr="00903BB7" w:rsidRDefault="00F445D7" w:rsidP="00F445D7">
      <w:pPr>
        <w:pStyle w:val="ProductList-Body"/>
      </w:pPr>
      <w:r>
        <w:t>Pakalpojumam Visio Pro for Office 365 nav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lastRenderedPageBreak/>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40"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F079F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37" w:name="MicrosoftMyAnalytics"/>
      <w:bookmarkStart w:id="138" w:name="_Toc465426847"/>
      <w:bookmarkStart w:id="139" w:name="_Toc469663086"/>
      <w:r w:rsidRPr="00A56F5E">
        <w:rPr>
          <w:lang w:val="lv-LV"/>
        </w:rPr>
        <w:t>Microsoft MyAnalytics</w:t>
      </w:r>
      <w:bookmarkEnd w:id="137"/>
      <w:bookmarkEnd w:id="138"/>
      <w:bookmarkEnd w:id="139"/>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F079FC"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9E8482F" w14:textId="77777777" w:rsidR="00A56F5E" w:rsidRPr="003F58B4" w:rsidRDefault="00A56F5E" w:rsidP="00A56F5E">
      <w:pPr>
        <w:pStyle w:val="ProductList-Offering2Heading"/>
        <w:outlineLvl w:val="2"/>
        <w:rPr>
          <w:lang w:val="lv-LV"/>
        </w:rPr>
      </w:pPr>
      <w:r w:rsidRPr="003F58B4">
        <w:rPr>
          <w:lang w:val="lv-LV"/>
        </w:rPr>
        <w:tab/>
      </w:r>
      <w:bookmarkStart w:id="140" w:name="_Toc465426848"/>
      <w:bookmarkStart w:id="141" w:name="_Toc468350417"/>
      <w:bookmarkStart w:id="142" w:name="_Toc469663087"/>
      <w:r w:rsidRPr="003F58B4">
        <w:rPr>
          <w:lang w:val="lv-LV"/>
        </w:rPr>
        <w:t xml:space="preserve">Office 365 uzlabotā </w:t>
      </w:r>
      <w:bookmarkEnd w:id="140"/>
      <w:r w:rsidRPr="003F58B4">
        <w:rPr>
          <w:lang w:val="lv-LV"/>
        </w:rPr>
        <w:t>atbilstības nodrošināšana</w:t>
      </w:r>
      <w:bookmarkEnd w:id="141"/>
      <w:bookmarkEnd w:id="142"/>
    </w:p>
    <w:p w14:paraId="4F260139" w14:textId="77777777" w:rsidR="00A56F5E" w:rsidRPr="00123E7D" w:rsidRDefault="00A56F5E" w:rsidP="00A56F5E">
      <w:pPr>
        <w:pStyle w:val="ProductList-Body"/>
        <w:rPr>
          <w:b/>
          <w:color w:val="00188F"/>
        </w:rPr>
      </w:pPr>
      <w:r>
        <w:rPr>
          <w:b/>
          <w:color w:val="00188F"/>
        </w:rPr>
        <w:t>Līgums par pakalpojumu līmeni</w:t>
      </w:r>
    </w:p>
    <w:p w14:paraId="0009D2DC" w14:textId="77777777" w:rsidR="00A56F5E" w:rsidRDefault="00A56F5E" w:rsidP="00A56F5E">
      <w:pPr>
        <w:pStyle w:val="ProductList-Body"/>
      </w:pPr>
      <w:r>
        <w:t>Pakalpojumam „Office 365 uzlabotā atbilstības nodrošināšana” nav SLA.</w:t>
      </w:r>
    </w:p>
    <w:p w14:paraId="641E7D51" w14:textId="77777777" w:rsidR="00DF6877" w:rsidRPr="007F0A21" w:rsidRDefault="00F079FC"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43" w:name="_Toc469663088"/>
      <w:r w:rsidRPr="00DF6877">
        <w:rPr>
          <w:lang w:val="lv-LV"/>
        </w:rPr>
        <w:t>Office Online</w:t>
      </w:r>
      <w:bookmarkEnd w:id="143"/>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F079F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lastRenderedPageBreak/>
        <w:tab/>
      </w:r>
      <w:bookmarkStart w:id="144" w:name="_Toc469663089"/>
      <w:r w:rsidRPr="00DF6877">
        <w:rPr>
          <w:lang w:val="lv-LV"/>
        </w:rPr>
        <w:t>OneDrive for Business</w:t>
      </w:r>
      <w:bookmarkEnd w:id="144"/>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F079F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77777777" w:rsidR="00F445D7" w:rsidRPr="00903BB7" w:rsidRDefault="00F445D7" w:rsidP="00F445D7">
      <w:pPr>
        <w:pStyle w:val="ProductList-Offering2Heading"/>
        <w:outlineLvl w:val="2"/>
      </w:pPr>
      <w:r>
        <w:tab/>
      </w:r>
      <w:bookmarkStart w:id="145" w:name="_Toc453946627"/>
      <w:bookmarkStart w:id="146" w:name="_Toc451949065"/>
      <w:bookmarkStart w:id="147" w:name="_Toc469663090"/>
      <w:bookmarkStart w:id="148" w:name="ProjectOnline"/>
      <w:r>
        <w:t>Project Online</w:t>
      </w:r>
      <w:bookmarkEnd w:id="145"/>
      <w:bookmarkEnd w:id="146"/>
      <w:bookmarkEnd w:id="147"/>
    </w:p>
    <w:bookmarkEnd w:id="148"/>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F079F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49" w:name="_Toc469663091"/>
      <w:r w:rsidRPr="00DF6877">
        <w:rPr>
          <w:lang w:val="lv-LV"/>
        </w:rPr>
        <w:t>SharePoint Online</w:t>
      </w:r>
      <w:bookmarkEnd w:id="14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77777777" w:rsidR="00C20EE6" w:rsidRPr="006D2C33" w:rsidRDefault="00C20EE6" w:rsidP="00C20EE6">
      <w:pPr>
        <w:pStyle w:val="ProductList-Body"/>
      </w:pPr>
      <w:r>
        <w:rPr>
          <w:rFonts w:asciiTheme="majorHAnsi" w:hAnsiTheme="majorHAnsi"/>
          <w:sz w:val="16"/>
          <w:szCs w:val="16"/>
        </w:rPr>
        <w:t>SharePoint Online Kiosk</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F079F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50" w:name="SkypeforBusinessOnline"/>
      <w:r w:rsidRPr="00DF6877">
        <w:rPr>
          <w:lang w:val="lv-LV"/>
        </w:rPr>
        <w:tab/>
      </w:r>
      <w:bookmarkStart w:id="151" w:name="_Toc431797723"/>
      <w:bookmarkStart w:id="152" w:name="_Toc431459539"/>
      <w:bookmarkStart w:id="153" w:name="_Toc469663092"/>
      <w:r w:rsidRPr="00DF6877">
        <w:rPr>
          <w:lang w:val="lv-LV"/>
        </w:rPr>
        <w:t xml:space="preserve">Skype darbam </w:t>
      </w:r>
      <w:bookmarkEnd w:id="151"/>
      <w:r w:rsidRPr="00DF6877">
        <w:rPr>
          <w:lang w:val="lv-LV"/>
        </w:rPr>
        <w:t>Online</w:t>
      </w:r>
      <w:bookmarkEnd w:id="150"/>
      <w:bookmarkEnd w:id="152"/>
      <w:bookmarkEnd w:id="153"/>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FA4BD98" w14:textId="77777777" w:rsidR="00C20EE6" w:rsidRPr="006D2C33" w:rsidRDefault="00C20EE6" w:rsidP="00C20EE6">
      <w:pPr>
        <w:pStyle w:val="ProductList-Body"/>
      </w:pPr>
      <w:r>
        <w:rPr>
          <w:rFonts w:asciiTheme="majorHAnsi" w:hAnsiTheme="majorHAnsi"/>
          <w:sz w:val="16"/>
          <w:szCs w:val="16"/>
        </w:rPr>
        <w:t>Skype darbam Online (1. un 2. plāns)</w:t>
      </w:r>
    </w:p>
    <w:p w14:paraId="2B760F8F" w14:textId="7E0A53CC" w:rsidR="00725706" w:rsidRPr="00866323" w:rsidRDefault="00C20EE6" w:rsidP="00C20EE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54" w:name="PamatalīdzekļipakalpojumiemOffice365"/>
      <w:r>
        <w:rPr>
          <w:b/>
          <w:color w:val="00188F"/>
        </w:rPr>
        <w:t>Pamata līdzekļi pakalpojumiem Office 365</w:t>
      </w:r>
      <w:bookmarkEnd w:id="154"/>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F079F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Pr="00DF6877" w:rsidRDefault="00725706" w:rsidP="00725706">
      <w:pPr>
        <w:pStyle w:val="ProductList-Offering2Heading"/>
        <w:outlineLvl w:val="2"/>
        <w:rPr>
          <w:lang w:val="lv-LV"/>
        </w:rPr>
      </w:pPr>
      <w:bookmarkStart w:id="155" w:name="SkypeforBusinessOnlinePTSN"/>
      <w:r w:rsidRPr="00DF6877">
        <w:rPr>
          <w:lang w:val="lv-LV"/>
        </w:rPr>
        <w:tab/>
      </w:r>
      <w:bookmarkStart w:id="156" w:name="_Toc469663093"/>
      <w:r w:rsidRPr="00DF6877">
        <w:rPr>
          <w:lang w:val="lv-LV"/>
        </w:rPr>
        <w:t>Skype darbam Online PSTN pakalpojumi</w:t>
      </w:r>
      <w:bookmarkEnd w:id="156"/>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55"/>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9CB93B4" w14:textId="77777777" w:rsidR="00F445D7" w:rsidRPr="00903BB7" w:rsidRDefault="00F445D7" w:rsidP="00F445D7">
      <w:pPr>
        <w:pStyle w:val="ProductList-Body"/>
      </w:pPr>
      <w:r>
        <w:rPr>
          <w:b/>
          <w:color w:val="00188F"/>
        </w:rPr>
        <w:t xml:space="preserve">PSTN pakalpojumi </w:t>
      </w:r>
    </w:p>
    <w:p w14:paraId="71EE4A56" w14:textId="2BD9A965" w:rsidR="00F445D7" w:rsidRPr="00903BB7" w:rsidRDefault="00F445D7" w:rsidP="00F445D7">
      <w:pPr>
        <w:pStyle w:val="ProductList-Body"/>
      </w:pPr>
      <w:r>
        <w:t>Izmantojot Skype darbam Online PSTN pakalpojumus (turpmāk — PSTN pakalpojumi), lietotāji var sazināties ar citām personām starptautiskajā balss tālruņa tīklā, ko parasti dēvē par Publisko komutējamo tālruņa tīklu. PSTN pakalpojumus nodrošina Microsoft saistītais uzņēmums, kas ir pilnvarots tos nodrošināt. PSTN pakalpojumu izcenojumā var būt iekļauti piemērojamie nodokļi un maksas. Visi iekļautie nodokļi un maksas ir minēti lielapjoma licencēšanas vietnē (</w:t>
      </w:r>
      <w:hyperlink r:id="rId41" w:history="1">
        <w:r>
          <w:rPr>
            <w:rStyle w:val="Hyperlink"/>
          </w:rPr>
          <w:t>http://go.microsoft.com/fwlink/?LinkId=690247</w:t>
        </w:r>
      </w:hyperlink>
      <w:r>
        <w:t>).</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4D745B90" w14:textId="77777777" w:rsidR="00725706" w:rsidRPr="004E04BB" w:rsidRDefault="00725706" w:rsidP="00725706">
      <w:pPr>
        <w:pStyle w:val="ProductList-Body"/>
        <w:tabs>
          <w:tab w:val="left" w:pos="360"/>
        </w:tabs>
        <w:rPr>
          <w:sz w:val="16"/>
          <w:szCs w:val="16"/>
        </w:rPr>
      </w:pPr>
    </w:p>
    <w:p w14:paraId="03E988D8" w14:textId="77777777" w:rsidR="00725706" w:rsidRPr="00DD1CCB" w:rsidRDefault="00725706" w:rsidP="00DD1CCB">
      <w:pPr>
        <w:pStyle w:val="ProductList-Body"/>
        <w:tabs>
          <w:tab w:val="clear" w:pos="158"/>
          <w:tab w:val="left" w:pos="360"/>
        </w:tabs>
        <w:rPr>
          <w:b/>
          <w:color w:val="00188F"/>
        </w:rPr>
      </w:pPr>
      <w:r w:rsidRPr="00DD1CCB">
        <w:rPr>
          <w:b/>
          <w:color w:val="00188F"/>
        </w:rPr>
        <w:t>Lietošanas ierobežojumi</w:t>
      </w:r>
    </w:p>
    <w:p w14:paraId="31337EAB" w14:textId="77777777" w:rsidR="00725706" w:rsidRDefault="00725706" w:rsidP="00725706">
      <w:pPr>
        <w:pStyle w:val="ProductList-Body"/>
        <w:tabs>
          <w:tab w:val="clear" w:pos="158"/>
          <w:tab w:val="left" w:pos="360"/>
        </w:tabs>
      </w:pPr>
      <w:r>
        <w:t>Klientam ir jāievēro attiecīgā PSTN pakalpojuma abonēšanas plānā minētie lietošanas ierobežojumi. Citādi var tikt apturēta pakalpojumu darbība. Pirms PSTN pakalpojumu darbības apturēšanas korporācija Microsoft savlaicīgi brīdinās par to. Kad pakalpojumu darbība tiks apturēta, klients varēs veikt ārkārtas zvanus.</w:t>
      </w:r>
    </w:p>
    <w:p w14:paraId="1F8F2271" w14:textId="77777777" w:rsidR="00725706" w:rsidRPr="00585A48" w:rsidRDefault="00F079FC"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57" w:name="_Toc469663094"/>
      <w:bookmarkStart w:id="158" w:name="OtherOnlineServices"/>
      <w:r w:rsidRPr="00DF6877">
        <w:rPr>
          <w:lang w:val="lv-LV"/>
        </w:rPr>
        <w:t>Citi tiešsaistes pakalpojumi</w:t>
      </w:r>
      <w:bookmarkEnd w:id="157"/>
    </w:p>
    <w:p w14:paraId="56925503" w14:textId="77777777" w:rsidR="00A965A3" w:rsidRPr="00F55075" w:rsidRDefault="00A965A3" w:rsidP="00A965A3">
      <w:pPr>
        <w:pStyle w:val="ProductList-Offering2Heading"/>
        <w:outlineLvl w:val="2"/>
      </w:pPr>
      <w:bookmarkStart w:id="159" w:name="MicrosoftLearning"/>
      <w:bookmarkStart w:id="160" w:name="MicrosoftPowerBIPro"/>
      <w:bookmarkEnd w:id="158"/>
      <w:r w:rsidRPr="00A56F5E">
        <w:rPr>
          <w:lang w:val="fi-FI"/>
        </w:rPr>
        <w:tab/>
      </w:r>
      <w:bookmarkStart w:id="161" w:name="_Toc465426856"/>
      <w:bookmarkStart w:id="162" w:name="_Toc460240120"/>
      <w:bookmarkStart w:id="163" w:name="_Toc469663095"/>
      <w:bookmarkStart w:id="164" w:name="BingMaps"/>
      <w:r>
        <w:t>Bing Maps Enterprise Platform un Bing Maps Mobile Asset Management Platform</w:t>
      </w:r>
      <w:bookmarkEnd w:id="161"/>
      <w:bookmarkEnd w:id="162"/>
      <w:bookmarkEnd w:id="163"/>
    </w:p>
    <w:bookmarkEnd w:id="164"/>
    <w:p w14:paraId="46D44AED" w14:textId="77777777" w:rsidR="00A965A3" w:rsidRPr="00F55075" w:rsidRDefault="00A965A3" w:rsidP="00A965A3">
      <w:pPr>
        <w:pStyle w:val="ProductList-Body"/>
      </w:pPr>
      <w:r>
        <w:rPr>
          <w:b/>
          <w:color w:val="00188F"/>
        </w:rPr>
        <w:t>Pakalpojumu SL.</w:t>
      </w:r>
    </w:p>
    <w:p w14:paraId="594B4315" w14:textId="77777777" w:rsidR="00A965A3" w:rsidRPr="00F55075" w:rsidRDefault="00A965A3" w:rsidP="00A965A3">
      <w:pPr>
        <w:pStyle w:val="ProductList-Body"/>
      </w:pPr>
      <w:r>
        <w:t xml:space="preserve">Pakalpojuma abonēšanas licence ir nepieciešama, lai piekļūtu pakalpojumiem, izmantojot platformu Bing kartes Enterprise Platform vai Bing kartes Mobile Asset Management Platform. Katra pakalpojuma abonēšanas licence ir jāiegādājas ar vismaz vienu no šādām kvalificētām lietojumprogrammu abonēšanas licencēm: </w:t>
      </w:r>
    </w:p>
    <w:p w14:paraId="3759666E" w14:textId="77777777" w:rsidR="00A965A3" w:rsidRPr="00F55075" w:rsidRDefault="00A965A3" w:rsidP="00A965A3">
      <w:pPr>
        <w:pStyle w:val="ProductList-Body"/>
        <w:numPr>
          <w:ilvl w:val="0"/>
          <w:numId w:val="40"/>
        </w:numPr>
        <w:ind w:left="450" w:hanging="270"/>
      </w:pPr>
      <w:r>
        <w:t>Platformai Bing kartes Enterprise Platform — pakalpojuma abonēšanas licence, vai arī:</w:t>
      </w:r>
    </w:p>
    <w:p w14:paraId="7BBB4FB7" w14:textId="77777777" w:rsidR="00A965A3" w:rsidRPr="00F55075" w:rsidRDefault="00A965A3" w:rsidP="00A965A3">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5BEE23CD" w14:textId="77777777" w:rsidR="00A965A3" w:rsidRPr="00F55075" w:rsidRDefault="00A965A3" w:rsidP="00A965A3">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59E06748" w14:textId="77777777" w:rsidR="00A965A3" w:rsidRPr="00F55075" w:rsidRDefault="00A965A3" w:rsidP="00A965A3">
      <w:pPr>
        <w:pStyle w:val="ProductList-Body"/>
        <w:numPr>
          <w:ilvl w:val="0"/>
          <w:numId w:val="41"/>
        </w:numPr>
        <w:spacing w:before="40"/>
        <w:ind w:left="810" w:hanging="270"/>
      </w:pPr>
      <w:r>
        <w:t>Bing kartes Known User papildinājuma abonēšanas licence; vai</w:t>
      </w:r>
    </w:p>
    <w:p w14:paraId="10E72002" w14:textId="77777777" w:rsidR="00A965A3" w:rsidRPr="00F55075" w:rsidRDefault="00A965A3" w:rsidP="00A965A3">
      <w:pPr>
        <w:pStyle w:val="ProductList-Body"/>
        <w:numPr>
          <w:ilvl w:val="0"/>
          <w:numId w:val="41"/>
        </w:numPr>
        <w:spacing w:before="40"/>
        <w:ind w:left="810" w:hanging="270"/>
      </w:pPr>
      <w:r>
        <w:t>Bing kartes Light Known User papildinājuma abonēšanas licence.</w:t>
      </w:r>
    </w:p>
    <w:p w14:paraId="0DC3A0F4" w14:textId="77777777" w:rsidR="00A965A3" w:rsidRPr="00F55075" w:rsidRDefault="00A965A3" w:rsidP="00A965A3">
      <w:pPr>
        <w:pStyle w:val="ProductList-Body"/>
        <w:numPr>
          <w:ilvl w:val="0"/>
          <w:numId w:val="20"/>
        </w:numPr>
        <w:spacing w:before="40"/>
        <w:ind w:left="450" w:hanging="270"/>
      </w:pPr>
      <w:r>
        <w:t>Platformai Bing kartes Mobile Asset Management Platform — pakalpojuma abonēšanas licence; katram līdzeklim viena no šiem:</w:t>
      </w:r>
    </w:p>
    <w:p w14:paraId="25027B45"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Ziemeļamerikā;</w:t>
      </w:r>
    </w:p>
    <w:p w14:paraId="6B3FDC9B"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Eiropā; vai</w:t>
      </w:r>
    </w:p>
    <w:p w14:paraId="0BFF1EA6" w14:textId="77777777" w:rsidR="00A965A3" w:rsidRPr="00F55075" w:rsidRDefault="00A965A3" w:rsidP="00A965A3">
      <w:pPr>
        <w:pStyle w:val="ProductList-Body"/>
        <w:numPr>
          <w:ilvl w:val="1"/>
          <w:numId w:val="20"/>
        </w:numPr>
        <w:spacing w:before="40"/>
        <w:ind w:left="810" w:hanging="270"/>
      </w:pPr>
      <w:r>
        <w:t>Bing kartes Asset Management papildinājuma abonēšanas licence lietošanai pārējās valstīs.</w:t>
      </w:r>
    </w:p>
    <w:p w14:paraId="55476EFD" w14:textId="77777777" w:rsidR="00A965A3" w:rsidRPr="00F55075" w:rsidRDefault="00A965A3" w:rsidP="00A965A3">
      <w:pPr>
        <w:pStyle w:val="ProductList-Body"/>
      </w:pPr>
    </w:p>
    <w:p w14:paraId="3079D1F4" w14:textId="77777777" w:rsidR="00A965A3" w:rsidRPr="00F55075" w:rsidRDefault="00A965A3" w:rsidP="00A965A3">
      <w:pPr>
        <w:pStyle w:val="ProductList-Body"/>
      </w:pPr>
      <w:r>
        <w:rPr>
          <w:b/>
          <w:color w:val="00188F"/>
        </w:rPr>
        <w:t>Kvalificētas Bing karšu platformas Mobile Asset Management pakalpojuma abonēšanas licences pievienojumprogrammu abonēšanas licences</w:t>
      </w:r>
    </w:p>
    <w:p w14:paraId="4C7842A6" w14:textId="77777777" w:rsidR="00A965A3" w:rsidRPr="00F55075" w:rsidRDefault="00A965A3" w:rsidP="00A965A3">
      <w:pPr>
        <w:pStyle w:val="ProductList-Body"/>
      </w:pPr>
      <w:r>
        <w:t>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„Līdzeklis” ir jebkurš transportlīdzeklis, ierīce vai cits mobils objekts. Šīs papildinājuma SL ir paredzētas noteiktam izsekoto līdzekļu skaitam.</w:t>
      </w:r>
    </w:p>
    <w:p w14:paraId="3CA1BF4F" w14:textId="77777777" w:rsidR="00A965A3" w:rsidRPr="00F55075" w:rsidRDefault="00A965A3" w:rsidP="00A965A3">
      <w:pPr>
        <w:pStyle w:val="ProductList-Body"/>
      </w:pPr>
    </w:p>
    <w:p w14:paraId="24350DD9" w14:textId="77777777" w:rsidR="00A965A3" w:rsidRPr="00F55075" w:rsidRDefault="00A965A3" w:rsidP="00A965A3">
      <w:pPr>
        <w:pStyle w:val="ProductList-Body"/>
      </w:pPr>
      <w:r>
        <w:rPr>
          <w:b/>
          <w:color w:val="00188F"/>
        </w:rPr>
        <w:t>Autentificēti lietotāji</w:t>
      </w:r>
    </w:p>
    <w:p w14:paraId="2260F0A3" w14:textId="77777777" w:rsidR="00A965A3" w:rsidRPr="00F55075" w:rsidRDefault="00A965A3" w:rsidP="00A965A3">
      <w:pPr>
        <w:pStyle w:val="ProductList-Body"/>
      </w:pPr>
      <w:r>
        <w:t>Lietotājiem, kurus ir autentificējušas Klienta programmas, kas piekļūst Bing karšu platformai Enterprise un Bing karšu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6B2A177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2" w:history="1">
        <w:r>
          <w:rPr>
            <w:rStyle w:val="Hyperlink"/>
          </w:rPr>
          <w:t>https://aka.ms/bingmapsplatformapistou</w:t>
        </w:r>
      </w:hyperlink>
      <w:r>
        <w:t xml:space="preserve"> un </w:t>
      </w:r>
      <w:hyperlink r:id="rId43" w:history="1">
        <w:r>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44" w:history="1">
        <w:r>
          <w:rPr>
            <w:rStyle w:val="Hyperlink"/>
          </w:rPr>
          <w:t>https://go.microsoft.com/fwlink/?LinkId=521839</w:t>
        </w:r>
      </w:hyperlink>
      <w:r>
        <w:t>, attiecas uz Bing karšu pakalpojumu lietošanu, ko veic Klients.</w:t>
      </w:r>
    </w:p>
    <w:p w14:paraId="414E4594" w14:textId="77777777" w:rsidR="00A965A3" w:rsidRPr="00F55075" w:rsidRDefault="00F079FC"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7D62FCD" w14:textId="77777777" w:rsidR="00C20EE6" w:rsidRPr="006D2C33" w:rsidRDefault="00C20EE6" w:rsidP="00C20EE6">
      <w:pPr>
        <w:pStyle w:val="ProductList-Offering2Heading"/>
      </w:pPr>
      <w:r>
        <w:tab/>
      </w:r>
      <w:bookmarkStart w:id="165" w:name="_Toc469663096"/>
      <w:bookmarkStart w:id="166" w:name="BusinessApplicationPlatform"/>
      <w:r>
        <w:t>Darba lietojumprogrammu platforma</w:t>
      </w:r>
      <w:bookmarkEnd w:id="165"/>
    </w:p>
    <w:bookmarkEnd w:id="166"/>
    <w:p w14:paraId="0EF47B95" w14:textId="77777777" w:rsidR="00C20EE6" w:rsidRPr="00A8327A" w:rsidRDefault="00C20EE6" w:rsidP="00C20EE6">
      <w:pPr>
        <w:pStyle w:val="ProductList-Body"/>
        <w:rPr>
          <w:rFonts w:asciiTheme="majorHAnsi" w:hAnsiTheme="majorHAnsi"/>
          <w:sz w:val="16"/>
          <w:szCs w:val="16"/>
        </w:rPr>
        <w:sectPr w:rsidR="00C20EE6" w:rsidRPr="00A8327A" w:rsidSect="00A56F5E">
          <w:footerReference w:type="first" r:id="rId45"/>
          <w:type w:val="continuous"/>
          <w:pgSz w:w="12240" w:h="15840"/>
          <w:pgMar w:top="1440" w:right="720" w:bottom="1440" w:left="720" w:header="720" w:footer="720" w:gutter="0"/>
          <w:cols w:space="720"/>
          <w:titlePg/>
          <w:docGrid w:linePitch="360"/>
        </w:sectPr>
      </w:pPr>
    </w:p>
    <w:p w14:paraId="5435BEC5" w14:textId="77777777" w:rsidR="00C20EE6" w:rsidRPr="00A8327A" w:rsidRDefault="00C20EE6" w:rsidP="00C20EE6">
      <w:pPr>
        <w:pStyle w:val="ProductList-Body"/>
        <w:rPr>
          <w:rFonts w:asciiTheme="majorHAnsi" w:hAnsiTheme="majorHAnsi"/>
          <w:sz w:val="16"/>
          <w:szCs w:val="16"/>
        </w:rPr>
        <w:sectPr w:rsidR="00C20EE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2CE47BE3" w14:textId="77777777" w:rsidR="00C20EE6" w:rsidRPr="00C20EE6" w:rsidRDefault="00C20EE6" w:rsidP="00C20EE6">
      <w:pPr>
        <w:pStyle w:val="ProductList-Body"/>
        <w:pBdr>
          <w:top w:val="single" w:sz="4" w:space="1" w:color="BFBFBF" w:themeColor="background1" w:themeShade="BF"/>
        </w:pBdr>
        <w:rPr>
          <w:sz w:val="8"/>
        </w:rPr>
      </w:pPr>
    </w:p>
    <w:p w14:paraId="547171A8" w14:textId="77777777" w:rsidR="00C20EE6" w:rsidRPr="006D2C33" w:rsidRDefault="00C20EE6" w:rsidP="00C20EE6">
      <w:pPr>
        <w:pStyle w:val="ProductList-Body"/>
        <w:keepNext/>
        <w:tabs>
          <w:tab w:val="clear" w:pos="158"/>
          <w:tab w:val="left" w:pos="360"/>
        </w:tabs>
      </w:pPr>
      <w:r>
        <w:rPr>
          <w:b/>
          <w:color w:val="00188F"/>
        </w:rPr>
        <w:t>Paziņojumi</w:t>
      </w:r>
    </w:p>
    <w:p w14:paraId="1F220ABB" w14:textId="77777777" w:rsidR="00C20EE6" w:rsidRPr="006D2C33" w:rsidRDefault="00C20EE6" w:rsidP="00C20EE6">
      <w:pPr>
        <w:pStyle w:val="ProductList-Body"/>
      </w:pPr>
      <w:r>
        <w:t xml:space="preserve">Piemērojami Bing karšu paziņojumi, kas pieejami </w:t>
      </w:r>
      <w:hyperlink w:anchor="Attachment1" w:history="1">
        <w:r>
          <w:rPr>
            <w:rStyle w:val="Hyperlink"/>
          </w:rPr>
          <w:t>1. pielikumā</w:t>
        </w:r>
      </w:hyperlink>
      <w:r>
        <w:t>.</w:t>
      </w:r>
    </w:p>
    <w:p w14:paraId="78027375" w14:textId="77777777" w:rsidR="00C20EE6" w:rsidRPr="006D2C33" w:rsidRDefault="00F079FC"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55E6E60D" w14:textId="7B649BC3" w:rsidR="00280242" w:rsidRPr="00A56F5E" w:rsidRDefault="00280242" w:rsidP="00280242">
      <w:pPr>
        <w:pStyle w:val="ProductList-Offering2Heading"/>
        <w:rPr>
          <w:lang w:val="lv-LV"/>
        </w:rPr>
      </w:pPr>
      <w:r w:rsidRPr="00A56F5E">
        <w:rPr>
          <w:lang w:val="lv-LV"/>
        </w:rPr>
        <w:tab/>
      </w:r>
      <w:bookmarkStart w:id="167" w:name="_Toc459970737"/>
      <w:bookmarkStart w:id="168" w:name="_Toc469663097"/>
      <w:r w:rsidRPr="00A56F5E">
        <w:rPr>
          <w:lang w:val="lv-LV"/>
        </w:rPr>
        <w:t>Microsoft Intune</w:t>
      </w:r>
      <w:bookmarkEnd w:id="167"/>
      <w:bookmarkEnd w:id="168"/>
    </w:p>
    <w:p w14:paraId="16146E32" w14:textId="77777777" w:rsidR="00280242" w:rsidRPr="00A8327A" w:rsidRDefault="00280242" w:rsidP="00280242">
      <w:pPr>
        <w:pStyle w:val="ProductList-Body"/>
        <w:rPr>
          <w:rFonts w:asciiTheme="majorHAnsi" w:hAnsiTheme="majorHAnsi"/>
          <w:sz w:val="16"/>
          <w:szCs w:val="16"/>
        </w:rPr>
        <w:sectPr w:rsidR="00280242" w:rsidRPr="00A8327A" w:rsidSect="00280242">
          <w:footerReference w:type="first" r:id="rId46"/>
          <w:type w:val="continuous"/>
          <w:pgSz w:w="12240" w:h="15840"/>
          <w:pgMar w:top="1440" w:right="720" w:bottom="1440" w:left="720" w:header="720" w:footer="720" w:gutter="0"/>
          <w:cols w:space="720"/>
          <w:titlePg/>
          <w:docGrid w:linePitch="360"/>
        </w:sectPr>
      </w:pPr>
    </w:p>
    <w:p w14:paraId="28D4361A" w14:textId="77777777" w:rsidR="00280242" w:rsidRPr="003C2FBE" w:rsidRDefault="00280242" w:rsidP="00280242">
      <w:pPr>
        <w:pStyle w:val="ProductList-Body"/>
      </w:pPr>
      <w:r>
        <w:rPr>
          <w:rFonts w:asciiTheme="majorHAnsi" w:hAnsiTheme="majorHAnsi"/>
          <w:sz w:val="16"/>
          <w:szCs w:val="16"/>
        </w:rPr>
        <w:t>Microsoft Intune (vienam lietotājam)</w:t>
      </w:r>
    </w:p>
    <w:p w14:paraId="702C574A" w14:textId="77777777" w:rsidR="00280242" w:rsidRPr="003C2FBE" w:rsidRDefault="00280242" w:rsidP="00280242">
      <w:pPr>
        <w:pStyle w:val="ProductList-Body"/>
      </w:pPr>
      <w:r>
        <w:rPr>
          <w:rFonts w:asciiTheme="majorHAnsi" w:hAnsiTheme="majorHAnsi"/>
          <w:sz w:val="16"/>
          <w:szCs w:val="16"/>
        </w:rPr>
        <w:t>Microsoft Intune Add-on for System Center Configuration</w:t>
      </w:r>
    </w:p>
    <w:p w14:paraId="701D9589" w14:textId="77777777" w:rsidR="00280242" w:rsidRPr="00A8327A" w:rsidRDefault="00280242" w:rsidP="00280242">
      <w:pPr>
        <w:pStyle w:val="ProductList-Body"/>
        <w:rPr>
          <w:rFonts w:asciiTheme="majorHAnsi" w:hAnsiTheme="majorHAnsi"/>
          <w:sz w:val="16"/>
          <w:szCs w:val="16"/>
        </w:rPr>
        <w:sectPr w:rsidR="002802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un System Center Endpoint Protection (lietotājam)</w:t>
      </w:r>
      <w:r>
        <w:rPr>
          <w:rFonts w:asciiTheme="majorHAnsi" w:hAnsiTheme="majorHAnsi"/>
          <w:sz w:val="16"/>
          <w:szCs w:val="16"/>
        </w:rPr>
        <w:br/>
        <w:t>(“Microsoft Intune papildinājums”)</w:t>
      </w:r>
    </w:p>
    <w:p w14:paraId="39FE9916" w14:textId="77777777" w:rsidR="00280242" w:rsidRPr="00280242" w:rsidRDefault="00280242" w:rsidP="00280242">
      <w:pPr>
        <w:pStyle w:val="ProductList-Body"/>
        <w:pBdr>
          <w:top w:val="single" w:sz="4" w:space="1" w:color="BFBFBF" w:themeColor="background1" w:themeShade="BF"/>
        </w:pBdr>
        <w:rPr>
          <w:sz w:val="8"/>
        </w:rPr>
      </w:pPr>
    </w:p>
    <w:p w14:paraId="7743C59E" w14:textId="77777777" w:rsidR="00280242" w:rsidRPr="003C2FBE" w:rsidRDefault="00280242" w:rsidP="00280242">
      <w:pPr>
        <w:pStyle w:val="ProductList-Body"/>
        <w:tabs>
          <w:tab w:val="clear" w:pos="158"/>
          <w:tab w:val="left" w:pos="360"/>
        </w:tabs>
      </w:pPr>
      <w:r>
        <w:rPr>
          <w:b/>
          <w:color w:val="00188F"/>
        </w:rPr>
        <w:t>Paziņojumi</w:t>
      </w:r>
    </w:p>
    <w:p w14:paraId="7E013C6D"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10780F85" w14:textId="77777777" w:rsidR="00280242" w:rsidRPr="003C2FBE" w:rsidRDefault="00280242" w:rsidP="00280242">
      <w:pPr>
        <w:pStyle w:val="ProductList-Body"/>
      </w:pPr>
    </w:p>
    <w:p w14:paraId="68F826C6" w14:textId="77777777" w:rsidR="00280242" w:rsidRPr="003C2FBE" w:rsidRDefault="00280242" w:rsidP="00280242">
      <w:pPr>
        <w:pStyle w:val="ProductList-Body"/>
        <w:tabs>
          <w:tab w:val="clear" w:pos="158"/>
          <w:tab w:val="left" w:pos="180"/>
        </w:tabs>
      </w:pPr>
      <w:r>
        <w:rPr>
          <w:b/>
          <w:color w:val="00188F"/>
        </w:rPr>
        <w:t>Ierīču pārvaldīšana</w:t>
      </w:r>
    </w:p>
    <w:p w14:paraId="12F46262" w14:textId="77777777" w:rsidR="00280242" w:rsidRPr="003C2FBE" w:rsidRDefault="00280242" w:rsidP="00280242">
      <w:pPr>
        <w:pStyle w:val="ProductList-Body"/>
        <w:tabs>
          <w:tab w:val="clear" w:pos="158"/>
          <w:tab w:val="left" w:pos="180"/>
        </w:tabs>
      </w:pPr>
      <w:r>
        <w:t>Katrs lietotājs, kuram Klients piešķir Lietotāja abonēšanas licenci, ir tiesīgs piekļūt Tiešsaistes pakalpojumiem un saistītajai programmatūrai (tostarp programmatūrai System Center) un lietot tos, lai pārvaldītu līdz piecpadsmit ierīcēm.</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77777777" w:rsidR="00280242" w:rsidRPr="003C2FBE" w:rsidRDefault="00280242" w:rsidP="00280242">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47"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F079FC"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14C9777" w:rsidR="00F445D7" w:rsidRPr="00903BB7" w:rsidRDefault="00280242" w:rsidP="00F445D7">
      <w:pPr>
        <w:pStyle w:val="ProductList-Offering2Heading"/>
        <w:outlineLvl w:val="2"/>
      </w:pPr>
      <w:bookmarkStart w:id="169" w:name="_Toc453946633"/>
      <w:bookmarkStart w:id="170" w:name="_Toc451949071"/>
      <w:r>
        <w:lastRenderedPageBreak/>
        <w:tab/>
      </w:r>
      <w:bookmarkStart w:id="171" w:name="_Toc469663098"/>
      <w:r w:rsidR="00F445D7">
        <w:t>Microsoft Learning</w:t>
      </w:r>
      <w:bookmarkEnd w:id="169"/>
      <w:bookmarkEnd w:id="171"/>
      <w:r w:rsidR="00F445D7">
        <w:t xml:space="preserve"> </w:t>
      </w:r>
      <w:bookmarkEnd w:id="170"/>
    </w:p>
    <w:bookmarkEnd w:id="159"/>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72" w:name="_Toc451949072"/>
      <w:r>
        <w:t>Microsoft Learning Imagine Academy</w:t>
      </w:r>
      <w:bookmarkEnd w:id="172"/>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48"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F079FC"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60"/>
    <w:p w14:paraId="73BE1411" w14:textId="77777777" w:rsidR="00160262" w:rsidRPr="009C1170" w:rsidRDefault="00160262" w:rsidP="00160262">
      <w:pPr>
        <w:pStyle w:val="ProductList-Offering2Heading"/>
        <w:keepNext/>
        <w:outlineLvl w:val="2"/>
      </w:pPr>
      <w:r>
        <w:tab/>
      </w:r>
      <w:bookmarkStart w:id="173" w:name="_Toc457466455"/>
      <w:bookmarkStart w:id="174" w:name="_Toc469663099"/>
      <w:r>
        <w:t>Minecraft: Education Edition</w:t>
      </w:r>
      <w:bookmarkEnd w:id="173"/>
      <w:bookmarkEnd w:id="174"/>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F079FC"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75" w:name="_Toc469663100"/>
      <w:r w:rsidR="00581CDB" w:rsidRPr="00DF6877">
        <w:rPr>
          <w:lang w:val="lv-LV"/>
        </w:rPr>
        <w:t>Office 365 Developer</w:t>
      </w:r>
      <w:bookmarkEnd w:id="175"/>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F079F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76" w:name="_Toc453946637"/>
      <w:bookmarkStart w:id="177" w:name="_Toc469663101"/>
      <w:r w:rsidRPr="00A56F5E">
        <w:rPr>
          <w:lang w:val="lv-LV"/>
        </w:rPr>
        <w:t>Windows darbstacijas operētājsistēma</w:t>
      </w:r>
      <w:bookmarkEnd w:id="176"/>
      <w:bookmarkEnd w:id="177"/>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F079FC"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8" w:name="Attachment1"/>
      <w:bookmarkStart w:id="179" w:name="_Toc469663102"/>
      <w:r>
        <w:lastRenderedPageBreak/>
        <w:t>1. pielikums — paziņojumi</w:t>
      </w:r>
      <w:bookmarkEnd w:id="178"/>
      <w:bookmarkEnd w:id="179"/>
    </w:p>
    <w:p w14:paraId="2F4609B8" w14:textId="0A35F4A9" w:rsidR="004D27A6" w:rsidRPr="00DF6877" w:rsidRDefault="00D67A4B" w:rsidP="00020699">
      <w:pPr>
        <w:pStyle w:val="ProductList-Offering1Heading"/>
        <w:rPr>
          <w:lang w:val="lv-LV"/>
        </w:rPr>
      </w:pPr>
      <w:bookmarkStart w:id="180" w:name="_Toc469663103"/>
      <w:r w:rsidRPr="00DF6877">
        <w:rPr>
          <w:lang w:val="lv-LV"/>
        </w:rPr>
        <w:t>Bing Maps</w:t>
      </w:r>
      <w:bookmarkEnd w:id="180"/>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9" w:history="1">
        <w:r>
          <w:rPr>
            <w:rStyle w:val="Hyperlink"/>
          </w:rPr>
          <w:t>go.microsoft.com/?linkid=9710837</w:t>
        </w:r>
      </w:hyperlink>
      <w:r>
        <w:t xml:space="preserve">, un Bing karšu personas datu aizsardzības paziņojums, kas ir pieejams vietnē </w:t>
      </w:r>
      <w:hyperlink r:id="rId50" w:history="1">
        <w:r>
          <w:rPr>
            <w:rStyle w:val="Hyperlink"/>
          </w:rPr>
          <w:t>go.microsoft.com/fwlink/?LinkID=248686</w:t>
        </w:r>
      </w:hyperlink>
      <w:r>
        <w:t>.</w:t>
      </w:r>
    </w:p>
    <w:bookmarkStart w:id="181"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82" w:name="_Toc469663104"/>
      <w:bookmarkStart w:id="183" w:name="ProfessionalServices"/>
      <w:r w:rsidRPr="00DF6877">
        <w:rPr>
          <w:lang w:val="lv-LV"/>
        </w:rPr>
        <w:t>Profesionālie pakalpojumi</w:t>
      </w:r>
      <w:bookmarkEnd w:id="181"/>
      <w:bookmarkEnd w:id="182"/>
    </w:p>
    <w:bookmarkEnd w:id="183"/>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F079FC"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84" w:name="_Toc451949080"/>
      <w:bookmarkStart w:id="185" w:name="_Toc469663105"/>
      <w:r w:rsidRPr="00D436C3">
        <w:rPr>
          <w:lang w:val="lv-LV"/>
        </w:rPr>
        <w:t>Pievienots paziņojums par Azure Media pakalpojumu H.265/HEVC kodējumu</w:t>
      </w:r>
      <w:bookmarkEnd w:id="184"/>
      <w:bookmarkEnd w:id="185"/>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F079FC"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7C9D16CC" w14:textId="6EE6CA28" w:rsidR="00D67A4B" w:rsidRPr="00DF6877" w:rsidRDefault="00A27D70" w:rsidP="00020699">
      <w:pPr>
        <w:pStyle w:val="ProductList-Offering1Heading"/>
        <w:rPr>
          <w:lang w:val="lv-LV"/>
        </w:rPr>
      </w:pPr>
      <w:bookmarkStart w:id="186" w:name="_Toc469663106"/>
      <w:r w:rsidRPr="00DF6877">
        <w:rPr>
          <w:lang w:val="lv-LV"/>
        </w:rPr>
        <w:t>Paziņojums par vizuālo standartu H.264/AVC, video standartu VC-1, vizuālo standartu MPEG-4 un video standartu MPEG-2</w:t>
      </w:r>
      <w:bookmarkEnd w:id="186"/>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F079FC"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87" w:name="_Toc469663107"/>
      <w:bookmarkStart w:id="188" w:name="Attachment2"/>
      <w:r>
        <w:lastRenderedPageBreak/>
        <w:t>2. pielikums — abonēšanas licenču komplekti</w:t>
      </w:r>
      <w:bookmarkEnd w:id="187"/>
    </w:p>
    <w:bookmarkEnd w:id="188"/>
    <w:p w14:paraId="2A70A0F8" w14:textId="5E730281"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84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389"/>
        <w:gridCol w:w="389"/>
        <w:gridCol w:w="1123"/>
        <w:gridCol w:w="1123"/>
        <w:gridCol w:w="369"/>
        <w:gridCol w:w="387"/>
        <w:gridCol w:w="783"/>
        <w:gridCol w:w="533"/>
        <w:gridCol w:w="533"/>
      </w:tblGrid>
      <w:tr w:rsidR="00A56F5E" w14:paraId="7E4854D0" w14:textId="77777777" w:rsidTr="00A56F5E">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ED6D5B6" w14:textId="77777777" w:rsidR="00A56F5E" w:rsidRDefault="00A56F5E" w:rsidP="00A56F5E">
            <w:pPr>
              <w:pStyle w:val="ProductList-Body"/>
              <w:tabs>
                <w:tab w:val="clear" w:pos="158"/>
                <w:tab w:val="left" w:pos="720"/>
              </w:tabs>
              <w:spacing w:line="256" w:lineRule="auto"/>
              <w:ind w:left="-108"/>
              <w:rPr>
                <w:sz w:val="22"/>
              </w:rPr>
            </w:pPr>
            <w:r>
              <w:rPr>
                <w:sz w:val="22"/>
              </w:rPr>
              <w:t>Tiešsaistes pakalpojumi</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2D172B9"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2AE140"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0101703"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44FB8DC"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p w14:paraId="6173C9E7" w14:textId="77777777" w:rsidR="00A56F5E" w:rsidRDefault="00A56F5E" w:rsidP="00A56F5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778" w:type="dxa"/>
            <w:gridSpan w:val="2"/>
            <w:tcBorders>
              <w:top w:val="single" w:sz="12" w:space="0" w:color="FFFFFF" w:themeColor="background1"/>
              <w:left w:val="nil"/>
              <w:right w:val="single" w:sz="12" w:space="0" w:color="FFFFFF" w:themeColor="background1"/>
            </w:tcBorders>
            <w:shd w:val="clear" w:color="auto" w:fill="0072C6"/>
            <w:hideMark/>
          </w:tcPr>
          <w:p w14:paraId="32159808" w14:textId="77777777" w:rsidR="00A56F5E" w:rsidRDefault="00A56F5E" w:rsidP="00A56F5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1764114" w14:textId="77777777" w:rsidR="00A56F5E" w:rsidRDefault="00A56F5E" w:rsidP="00A56F5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1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AB4B66"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6784533" w14:textId="77777777" w:rsidR="00A56F5E" w:rsidRDefault="00A56F5E" w:rsidP="00A56F5E">
            <w:pPr>
              <w:pStyle w:val="ProductList-Body"/>
              <w:tabs>
                <w:tab w:val="clear" w:pos="158"/>
                <w:tab w:val="left" w:pos="648"/>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3F037CE6" w14:textId="77777777" w:rsidR="00A56F5E" w:rsidRDefault="00A56F5E" w:rsidP="00A56F5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1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DB4ABE"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CEFD92"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35E27367" w14:textId="77777777" w:rsidR="00A56F5E" w:rsidRDefault="00A56F5E" w:rsidP="00A56F5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56" w:type="dxa"/>
            <w:gridSpan w:val="2"/>
            <w:tcBorders>
              <w:top w:val="single" w:sz="12" w:space="0" w:color="FFFFFF" w:themeColor="background1"/>
              <w:left w:val="single" w:sz="12" w:space="0" w:color="FFFFFF" w:themeColor="background1"/>
              <w:right w:val="nil"/>
            </w:tcBorders>
            <w:shd w:val="clear" w:color="auto" w:fill="0072C6"/>
            <w:hideMark/>
          </w:tcPr>
          <w:p w14:paraId="4B71F415"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6DADB646"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3C3683CE" w14:textId="77777777" w:rsidR="00A56F5E" w:rsidRDefault="00A56F5E" w:rsidP="00A56F5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8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6B50BA" w14:textId="77777777" w:rsidR="00A56F5E" w:rsidRDefault="00A56F5E" w:rsidP="00A56F5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66" w:type="dxa"/>
            <w:gridSpan w:val="2"/>
            <w:tcBorders>
              <w:top w:val="single" w:sz="12" w:space="0" w:color="FFFFFF" w:themeColor="background1"/>
              <w:left w:val="single" w:sz="12" w:space="0" w:color="FFFFFF" w:themeColor="background1"/>
              <w:bottom w:val="nil"/>
              <w:right w:val="nil"/>
            </w:tcBorders>
            <w:shd w:val="clear" w:color="auto" w:fill="0072C6"/>
          </w:tcPr>
          <w:p w14:paraId="3A04AFB6" w14:textId="77777777" w:rsidR="00A56F5E" w:rsidRPr="00866CCE" w:rsidRDefault="00A56F5E" w:rsidP="00A56F5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0D59F2C" w14:textId="77777777" w:rsidR="00A56F5E" w:rsidRDefault="00A56F5E" w:rsidP="00A56F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Izdevums Enterprise</w:t>
            </w:r>
          </w:p>
        </w:tc>
      </w:tr>
      <w:tr w:rsidR="00A56F5E" w14:paraId="64D0817A" w14:textId="77777777" w:rsidTr="00A56F5E">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7EABD1A" w14:textId="77777777" w:rsidR="00A56F5E" w:rsidRDefault="00A56F5E" w:rsidP="00A56F5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3656CEE"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10C22D"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F5F86A"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47B99A"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7FA2D"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3550CA"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6910F3"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BC23A1"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AF99CC"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AC1DCB"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FEA28"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1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C6F2A7"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579649"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752D2909"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608C3927"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7979E3"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33" w:type="dxa"/>
            <w:tcBorders>
              <w:top w:val="nil"/>
              <w:left w:val="single" w:sz="12" w:space="0" w:color="FFFFFF" w:themeColor="background1"/>
              <w:bottom w:val="single" w:sz="12" w:space="0" w:color="FFFFFF" w:themeColor="background1"/>
              <w:right w:val="nil"/>
            </w:tcBorders>
            <w:shd w:val="clear" w:color="auto" w:fill="0072C6"/>
            <w:vAlign w:val="center"/>
          </w:tcPr>
          <w:p w14:paraId="1545E8D0"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33" w:type="dxa"/>
            <w:tcBorders>
              <w:top w:val="nil"/>
              <w:left w:val="single" w:sz="12" w:space="0" w:color="FFFFFF" w:themeColor="background1"/>
              <w:bottom w:val="single" w:sz="12" w:space="0" w:color="FFFFFF" w:themeColor="background1"/>
              <w:right w:val="nil"/>
            </w:tcBorders>
            <w:shd w:val="clear" w:color="auto" w:fill="0072C6"/>
            <w:vAlign w:val="center"/>
          </w:tcPr>
          <w:p w14:paraId="3601240B" w14:textId="77777777" w:rsidR="00A56F5E" w:rsidRDefault="00A56F5E" w:rsidP="00A56F5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A56F5E" w14:paraId="43283628" w14:textId="77777777" w:rsidTr="00A56F5E">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E040A1A"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446A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88D1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FD1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ED1F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ABC2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73C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5F3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E0D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88F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EF0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E113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71F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7DEC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9648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2AE1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E804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BF34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1535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1A4076E" w14:textId="77777777" w:rsidTr="00A56F5E">
        <w:trPr>
          <w:trHeight w:val="202"/>
        </w:trPr>
        <w:tc>
          <w:tcPr>
            <w:tcW w:w="2789" w:type="dxa"/>
            <w:tcBorders>
              <w:top w:val="nil"/>
              <w:left w:val="nil"/>
              <w:bottom w:val="dashSmallGap" w:sz="4" w:space="0" w:color="BFBFBF" w:themeColor="background1" w:themeShade="BF"/>
              <w:right w:val="nil"/>
            </w:tcBorders>
            <w:noWrap/>
            <w:vAlign w:val="center"/>
            <w:hideMark/>
          </w:tcPr>
          <w:p w14:paraId="78B283DB"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7954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14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EE7C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E4D5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964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3A20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AFB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8556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1175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A98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2183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6F58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715B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7D75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9BE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6372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E903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0290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9648695"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DDEC6"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84DA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73BD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0320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B04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A04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2F33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A879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14F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B72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DF8C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ED49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DC7C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6A00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5C18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E062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DC84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A012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BCE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2C7213AD"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8BE3C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AD7D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D5F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ADC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B2A8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BE7F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DF36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F6AA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B069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7E59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F571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D665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C3F5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7ED9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277A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5D5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43A8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602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3BCE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E60A67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69AB11"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46F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861E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028F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F797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DB3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DB90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0240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1E16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0F83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05B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FD73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34D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8107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CA8E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79F0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D6AF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E981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DBA4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7DAF6F9"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DEE731"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5812F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CC1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8C1D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608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38FE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3821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317B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142A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81BC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F546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6A1F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0DF7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BF4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93D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AD82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36E7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2AA3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8128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CF56C25"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15797"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A315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3CF9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0A14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852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122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3334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2BFA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E23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9D4C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46F0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3EA6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47E9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8FC1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AB4C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6DEC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955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7200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42B7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53F4A1B1"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2C37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0DDE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ED46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7E8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9F9F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6A1A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4CE0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1AA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CB20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62C2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7BE5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CD21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56E3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1F8F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9E6E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C73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A785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42F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037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4DF80CDE"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BE5D4"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CF0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CBD9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2C4A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9F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B7A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1F1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25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31BD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F706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F7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B8D1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11FC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CB60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05F9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F37E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FBCC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928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B28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4FC11A8"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1291CA"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FD6D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2A60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7B71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3D8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6E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CFE7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BDF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3702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2C3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5500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B881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9DA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C7AC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E710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3838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A4F7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6D47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152A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56DE3E9"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E16B9"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A95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9027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1981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41E3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813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E4D0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D5C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1C63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DABD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5D66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021D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DF8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4CB6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B5C8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46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4952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B4E0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DB10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6E03B96"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D57A9"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8A52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533F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87B2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965E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632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F146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EDB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683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788F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EC2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EB7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78F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63A3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44D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331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1247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1DDB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2F36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1B92C14"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AD7CA"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darbam Online PSTN konf.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5223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F97C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DFB9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AA5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890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15B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0D68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3236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30E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A2C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6B3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3C8E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E1CA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E265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25C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0D3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7201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112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468A7C1A"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CD64E"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163C6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86C5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0805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99C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B419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FAA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2364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93F6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109D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326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8C6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356F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C2C5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E64B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A40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7B002E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018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73E3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3A83539B"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C7CD28"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165DF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F657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84111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AC8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74C4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F63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17447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AA6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9E73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7A7E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240D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E107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A33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B14F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504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6C8F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934F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C50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13832CB3"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B3587"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15C2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A05E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1942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CCA0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0053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4636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5184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1B4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5DE9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88B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E3F0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91A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20C9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9AAA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4086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250E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745E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6E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B5C83E9"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6950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9F609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96C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6F23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68D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210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FC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E88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A67B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8CE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88F2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8B8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D4D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8AE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5C98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66A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667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EADC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CA18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71BEA9B"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D8EBD"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999D5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5BA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999C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C634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926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C40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3C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8BE4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80A3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E010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A6A3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8D5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B122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565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868C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8FA0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CC6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8003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15070752"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042CDA"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97A4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5539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447C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296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58ED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58C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306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C085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8A86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0629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3DE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65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05FD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A55B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EC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5718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24E0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8E6B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47B87099"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B0815F"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 atbilstības nodrošināšana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FF64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B0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4324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9844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4009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69FC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B8A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2A81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840A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5BBB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E011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BB08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F421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6740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DC89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554D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3E1D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AED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65B75D3" w14:textId="77777777" w:rsidTr="00A56F5E">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47BC5"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uzlabotās drošības pārvaldība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CF46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90A5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1C7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70D4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4FC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9FAC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57AC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50F9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517F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5F47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1467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807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78CE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47D8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0DCE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6F4C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9BAD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141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1F0A520C"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3C6C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AD1FF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6E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51A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18DA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D73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3745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37CB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407B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7E64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9BE4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69CF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69E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8B48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1C72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1FA8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2BA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9072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345D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9CB3646"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FA5825"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 pretdraudu aizsardzība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46FB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E850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1B38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05FE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B634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B7B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355B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D039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04A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ECA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78E3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17C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4AC1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F22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AF7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128C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6100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4C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DB1C92B"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DCE88"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9239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753D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910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599C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208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21F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6DC3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AA8E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F9DD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6D96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58B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708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DB10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0E4C2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8BC3B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F232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3B44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7FB5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C907524"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7F2F90"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Azure informācijas aizsardzība, </w:t>
            </w:r>
            <w:r>
              <w:rPr>
                <w:rFonts w:asciiTheme="majorHAnsi" w:hAnsiTheme="majorHAnsi"/>
                <w:sz w:val="16"/>
                <w:szCs w:val="16"/>
              </w:rPr>
              <w:br/>
              <w:t>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0A95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419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D54C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98F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3AE8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B175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AEAD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D6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B206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6E1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747F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D0F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D150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BA49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573B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61FD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FA9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B1B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1C7DD2F"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EAA4A5"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Azure informācijas aizsardzība, </w:t>
            </w:r>
            <w:r>
              <w:rPr>
                <w:rFonts w:asciiTheme="majorHAnsi" w:hAnsiTheme="majorHAnsi"/>
                <w:sz w:val="16"/>
                <w:szCs w:val="16"/>
              </w:rPr>
              <w:br/>
              <w:t>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B1B1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C2B2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1897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330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97D8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CE2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680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E43B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895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31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0A32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F054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9BC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0BA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A184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2D15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58CC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CBD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279F346F"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D56AD"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2F56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D3FF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CC9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5E9C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5330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84C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7180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13B1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532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30B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CC6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556C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F42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6E93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0665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2AD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7889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0B0E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A5D4F6F"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B47E3"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F1A6D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A0B4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6AB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236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2264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3A2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B95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928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468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F36F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D0C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0271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7FC9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2DE6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B580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C13D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264D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3735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3DA60E6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BD4C4F"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55D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57E5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BD64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8F8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3217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8BF6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4C51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9CCE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7D4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F60F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817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0DD5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80DC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637F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EE6F1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1DE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CD82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CEA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4B82C6B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34B41"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klientu apkalpošanai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ABB2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BA0E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01C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8020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3D51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C7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3018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D70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98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8E6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150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B4D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3D0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57AE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7D63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2CD7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0DF8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8C897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5266E8AD"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0E3990"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vietas pakalpojumiem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3366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B1F9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83F6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4E7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6A8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C22F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76EF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9144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CE9F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8D63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DDC6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C797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D7AD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D6590"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E23A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A651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F49EE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821B8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5ACF2E2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91E7F"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operācijām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3CC5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24BF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1FD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3AC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D3A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FBA9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6519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43B6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8F2A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1EF1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6FC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6619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AA31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F7C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771B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1BA5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58A8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D0DD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78A4FCB0"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2A6B27" w14:textId="77777777" w:rsidR="00A56F5E" w:rsidRPr="008F02B0"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projekta pakalpojumu automatizācijai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5DA0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FD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DFC2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F5BD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2B0E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56E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5B25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7913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9D99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E73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1B8F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1B73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EB0D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4001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4BBE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9CB0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E05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16E6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0AF33B37"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EE4CB" w14:textId="77777777" w:rsidR="00A56F5E"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pārdošanai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1C3F7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CDFC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28E3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5DC0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68D1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EE2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3790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6FB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A982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BAB5D"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A0C8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EF60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033F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58B81"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59D5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3004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EDA70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2DF3EA"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313AF054" w14:textId="77777777" w:rsidTr="00A56F5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37357" w14:textId="77777777" w:rsidR="00A56F5E"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DC999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CE62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1778F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9223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209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CAAB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DF2A5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92ED8"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6CE0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A361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AB50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F93E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A9CDE6"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CC73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49BC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9A7C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85EF22"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33B88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r w:rsidR="00A56F5E" w14:paraId="65BBC719" w14:textId="77777777" w:rsidTr="00A56F5E">
        <w:trPr>
          <w:trHeight w:val="202"/>
        </w:trPr>
        <w:tc>
          <w:tcPr>
            <w:tcW w:w="2789" w:type="dxa"/>
            <w:tcBorders>
              <w:top w:val="dashSmallGap" w:sz="4" w:space="0" w:color="BFBFBF" w:themeColor="background1" w:themeShade="BF"/>
              <w:left w:val="nil"/>
              <w:bottom w:val="nil"/>
              <w:right w:val="nil"/>
            </w:tcBorders>
            <w:noWrap/>
            <w:vAlign w:val="center"/>
          </w:tcPr>
          <w:p w14:paraId="3D22A5D3" w14:textId="77777777" w:rsidR="00A56F5E" w:rsidRDefault="00A56F5E" w:rsidP="00A56F5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5406B4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360D55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4E55454"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CE0FF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BD255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94ECC8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F0A3BEE"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6A9D2DB"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C0AFAA5"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3E52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F67C4F"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40BA4D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DC074AC"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B48C1C7"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13EBA3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7AE8C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nil"/>
              <w:right w:val="nil"/>
            </w:tcBorders>
            <w:shd w:val="clear" w:color="auto" w:fill="4668C5"/>
            <w:vAlign w:val="center"/>
          </w:tcPr>
          <w:p w14:paraId="6C404253"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c>
          <w:tcPr>
            <w:tcW w:w="533" w:type="dxa"/>
            <w:tcBorders>
              <w:top w:val="single" w:sz="12" w:space="0" w:color="FFFFFF" w:themeColor="background1"/>
              <w:left w:val="single" w:sz="12" w:space="0" w:color="FFFFFF" w:themeColor="background1"/>
              <w:bottom w:val="nil"/>
              <w:right w:val="nil"/>
            </w:tcBorders>
            <w:shd w:val="clear" w:color="auto" w:fill="4668C5"/>
            <w:vAlign w:val="center"/>
          </w:tcPr>
          <w:p w14:paraId="783D60E9" w14:textId="77777777" w:rsidR="00A56F5E" w:rsidRDefault="00A56F5E" w:rsidP="00A56F5E">
            <w:pPr>
              <w:pStyle w:val="ProductList-Body"/>
              <w:tabs>
                <w:tab w:val="clear" w:pos="158"/>
                <w:tab w:val="left" w:pos="720"/>
              </w:tabs>
              <w:spacing w:line="256" w:lineRule="auto"/>
              <w:jc w:val="center"/>
              <w:rPr>
                <w:rFonts w:asciiTheme="majorHAnsi" w:hAnsiTheme="majorHAnsi"/>
                <w:szCs w:val="18"/>
              </w:rPr>
            </w:pPr>
          </w:p>
        </w:tc>
      </w:tr>
    </w:tbl>
    <w:p w14:paraId="6FD1FF0B" w14:textId="77777777" w:rsidR="00A56F5E" w:rsidRPr="00B97C59" w:rsidRDefault="00A56F5E" w:rsidP="00A56F5E">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66323797" w14:textId="77777777" w:rsidR="00A56F5E" w:rsidRPr="004307BC" w:rsidRDefault="00A56F5E" w:rsidP="00A56F5E">
      <w:pPr>
        <w:pStyle w:val="ProductList-Body"/>
        <w:rPr>
          <w:rStyle w:val="Hyperlink"/>
          <w:i/>
          <w:sz w:val="16"/>
          <w:szCs w:val="16"/>
        </w:rPr>
      </w:pPr>
      <w:r>
        <w:rPr>
          <w:i/>
          <w:sz w:val="16"/>
          <w:szCs w:val="16"/>
          <w:vertAlign w:val="superscript"/>
        </w:rPr>
        <w:t>2</w:t>
      </w:r>
      <w:r>
        <w:rPr>
          <w:i/>
          <w:sz w:val="16"/>
          <w:szCs w:val="16"/>
        </w:rPr>
        <w:t xml:space="preserve"> Papildus iepriekš norādītajiem Tiešsaistes pakalpojumiem piedāvājums Secure Productive Enterprise atbilst SL prasībām, kas piemērojamas licencei Windows SA vienam lietotājam, kā aprakstīts Produktu nosacījumos.</w:t>
      </w:r>
    </w:p>
    <w:p w14:paraId="28D4BDCC" w14:textId="79EAB1AF" w:rsidR="00C20EE6" w:rsidRDefault="00C20EE6" w:rsidP="00C20EE6">
      <w:pPr>
        <w:pStyle w:val="ProductList-Body"/>
        <w:spacing w:after="120"/>
        <w:jc w:val="both"/>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w:t>
      </w:r>
    </w:p>
    <w:p w14:paraId="08C21DF0" w14:textId="77777777" w:rsidR="008434FA" w:rsidRPr="000772BE" w:rsidRDefault="00F079FC"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89" w:name="Attachment3"/>
      <w:bookmarkStart w:id="190" w:name="_Toc469663108"/>
      <w:r>
        <w:lastRenderedPageBreak/>
        <w:t>3. pielikums — Standarta līguma klauzulas</w:t>
      </w:r>
      <w:bookmarkEnd w:id="189"/>
      <w:bookmarkEnd w:id="190"/>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1E60F0" w14:textId="77777777" w:rsidR="00F079FC" w:rsidRDefault="00F079FC" w:rsidP="009A573F">
      <w:pPr>
        <w:spacing w:after="0" w:line="240" w:lineRule="auto"/>
      </w:pPr>
      <w:r>
        <w:separator/>
      </w:r>
    </w:p>
  </w:endnote>
  <w:endnote w:type="continuationSeparator" w:id="0">
    <w:p w14:paraId="7CB72924" w14:textId="77777777" w:rsidR="00F079FC" w:rsidRDefault="00F079FC" w:rsidP="009A573F">
      <w:pPr>
        <w:spacing w:after="0" w:line="240" w:lineRule="auto"/>
      </w:pPr>
      <w:r>
        <w:continuationSeparator/>
      </w:r>
    </w:p>
  </w:endnote>
  <w:endnote w:type="continuationNotice" w:id="1">
    <w:p w14:paraId="69652C0E" w14:textId="77777777" w:rsidR="00F079FC" w:rsidRDefault="00F079F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320264" w14:textId="77777777" w:rsidR="002F1DE9" w:rsidRDefault="002F1D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A56F5E" w:rsidRDefault="00A56F5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A56F5E" w:rsidRPr="00591643" w:rsidRDefault="00A56F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F5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56F5E" w:rsidRPr="00C76DF3" w:rsidRDefault="00F079FC" w:rsidP="005C51AC">
          <w:pPr>
            <w:pStyle w:val="ProductList-OfferingBody"/>
            <w:ind w:left="-77" w:right="-73"/>
            <w:jc w:val="center"/>
            <w:rPr>
              <w:color w:val="808080" w:themeColor="background1" w:themeShade="80"/>
              <w:sz w:val="14"/>
              <w:szCs w:val="14"/>
            </w:rPr>
          </w:pPr>
          <w:hyperlink w:anchor="TableofContents" w:history="1">
            <w:r w:rsidR="00A56F5E">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56F5E" w:rsidRPr="00C76DF3" w:rsidRDefault="00A56F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56F5E" w:rsidRPr="00C76DF3" w:rsidRDefault="00F079FC" w:rsidP="005C51AC">
          <w:pPr>
            <w:pStyle w:val="ProductList-OfferingBody"/>
            <w:ind w:left="-72" w:right="-74"/>
            <w:jc w:val="center"/>
            <w:rPr>
              <w:color w:val="808080" w:themeColor="background1" w:themeShade="80"/>
              <w:sz w:val="14"/>
              <w:szCs w:val="14"/>
            </w:rPr>
          </w:pPr>
          <w:hyperlink w:anchor="Introduction" w:history="1">
            <w:r w:rsidR="00A56F5E">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56F5E" w:rsidRPr="00C76DF3" w:rsidRDefault="00A56F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56F5E" w:rsidRPr="00C76DF3" w:rsidRDefault="00F079FC" w:rsidP="005C51AC">
          <w:pPr>
            <w:pStyle w:val="ProductList-OfferingBody"/>
            <w:ind w:left="-72" w:right="-75"/>
            <w:jc w:val="center"/>
            <w:rPr>
              <w:color w:val="808080" w:themeColor="background1" w:themeShade="80"/>
              <w:sz w:val="14"/>
              <w:szCs w:val="14"/>
            </w:rPr>
          </w:pPr>
          <w:hyperlink w:anchor="GeneralTerms" w:history="1">
            <w:r w:rsidR="00A56F5E">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56F5E" w:rsidRPr="00C76DF3" w:rsidRDefault="00A56F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56F5E" w:rsidRPr="00C76DF3" w:rsidRDefault="00F079FC" w:rsidP="005C51AC">
          <w:pPr>
            <w:pStyle w:val="ProductList-OfferingBody"/>
            <w:ind w:left="-72" w:right="-77"/>
            <w:jc w:val="center"/>
            <w:rPr>
              <w:color w:val="808080" w:themeColor="background1" w:themeShade="80"/>
              <w:sz w:val="14"/>
              <w:szCs w:val="14"/>
            </w:rPr>
          </w:pPr>
          <w:hyperlink w:anchor="PrivacyandSecurityTerms" w:history="1">
            <w:r w:rsidR="00A56F5E">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56F5E" w:rsidRPr="00C76DF3" w:rsidRDefault="00A56F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56F5E" w:rsidRPr="00C76DF3" w:rsidRDefault="00F079FC" w:rsidP="005C51AC">
          <w:pPr>
            <w:pStyle w:val="ProductList-OfferingBody"/>
            <w:ind w:left="-72" w:right="-77"/>
            <w:jc w:val="center"/>
            <w:rPr>
              <w:color w:val="808080" w:themeColor="background1" w:themeShade="80"/>
              <w:sz w:val="14"/>
              <w:szCs w:val="14"/>
            </w:rPr>
          </w:pPr>
          <w:hyperlink w:anchor="OnlineServiceSpecificTerms" w:history="1">
            <w:r w:rsidR="00A56F5E">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56F5E" w:rsidRPr="00C76DF3" w:rsidRDefault="00A56F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56F5E" w:rsidRPr="00C76DF3" w:rsidRDefault="00F079FC" w:rsidP="005C51AC">
          <w:pPr>
            <w:pStyle w:val="ProductList-OfferingBody"/>
            <w:ind w:left="-72" w:right="-76"/>
            <w:jc w:val="center"/>
            <w:rPr>
              <w:color w:val="808080" w:themeColor="background1" w:themeShade="80"/>
              <w:sz w:val="14"/>
              <w:szCs w:val="14"/>
            </w:rPr>
          </w:pPr>
          <w:hyperlink w:anchor="Attachment1" w:history="1">
            <w:r w:rsidR="00A56F5E">
              <w:rPr>
                <w:rStyle w:val="Hyperlink"/>
                <w:sz w:val="14"/>
                <w:szCs w:val="14"/>
              </w:rPr>
              <w:t>Pielikumi</w:t>
            </w:r>
          </w:hyperlink>
        </w:p>
      </w:tc>
    </w:tr>
  </w:tbl>
  <w:p w14:paraId="7E537610" w14:textId="77777777" w:rsidR="00A56F5E" w:rsidRPr="00591643" w:rsidRDefault="00A56F5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A56F5E" w:rsidRPr="004C55B5" w:rsidRDefault="00F079FC" w:rsidP="00DF6877">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A56F5E" w:rsidRPr="004C55B5" w:rsidRDefault="00A56F5E"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A56F5E" w:rsidRPr="004C55B5" w:rsidRDefault="00F079FC" w:rsidP="00DF6877">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A56F5E" w:rsidRPr="004C55B5" w:rsidRDefault="00A56F5E"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A56F5E" w:rsidRPr="004C55B5" w:rsidRDefault="00F079FC" w:rsidP="00DF6877">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A56F5E" w:rsidRPr="004C55B5" w:rsidRDefault="00A56F5E"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A56F5E" w:rsidRPr="004C55B5" w:rsidRDefault="00F079FC" w:rsidP="00DF6877">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A56F5E" w:rsidRPr="004C55B5" w:rsidRDefault="00A56F5E"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A56F5E" w:rsidRPr="004C55B5" w:rsidRDefault="00F079FC" w:rsidP="00DF6877">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A56F5E" w:rsidRPr="004C55B5" w:rsidRDefault="00A56F5E"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A56F5E" w:rsidRPr="004C55B5" w:rsidRDefault="00F079FC" w:rsidP="00DF6877">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47F5C9DE" w14:textId="77777777" w:rsidR="00A56F5E" w:rsidRPr="00002F5E" w:rsidRDefault="00A56F5E" w:rsidP="00621C4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A56F5E" w:rsidRPr="004C55B5" w:rsidRDefault="00F079FC"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A56F5E" w:rsidRPr="004C55B5" w:rsidRDefault="00F079FC"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A56F5E" w:rsidRPr="004C55B5" w:rsidRDefault="00F079FC"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A56F5E" w:rsidRPr="004C55B5" w:rsidRDefault="00F079FC"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A56F5E" w:rsidRPr="004C55B5" w:rsidRDefault="00F079FC"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A56F5E" w:rsidRPr="004C55B5" w:rsidRDefault="00F079FC"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48820ED3" w14:textId="77777777" w:rsidR="00A56F5E" w:rsidRPr="00002F5E" w:rsidRDefault="00A56F5E">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6C004EA4" w14:textId="77777777" w:rsidTr="003F58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FEB26" w14:textId="77777777" w:rsidR="00A56F5E" w:rsidRPr="004C55B5" w:rsidRDefault="00F079FC"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D4C4"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B3360" w14:textId="77777777" w:rsidR="00A56F5E" w:rsidRPr="004C55B5" w:rsidRDefault="00F079FC"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ED15A"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123DB0" w14:textId="77777777" w:rsidR="00A56F5E" w:rsidRPr="004C55B5" w:rsidRDefault="00F079FC"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57A88"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A74F7" w14:textId="77777777" w:rsidR="00A56F5E" w:rsidRPr="004C55B5" w:rsidRDefault="00F079FC"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F62577"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07F1C3" w14:textId="77777777" w:rsidR="00A56F5E" w:rsidRPr="004C55B5" w:rsidRDefault="00F079FC"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B422"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56494" w14:textId="77777777" w:rsidR="00A56F5E" w:rsidRPr="004C55B5" w:rsidRDefault="00F079FC"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0E9D8EA9" w14:textId="77777777" w:rsidR="00A56F5E" w:rsidRPr="00002F5E" w:rsidRDefault="00A56F5E" w:rsidP="00CF071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A56F5E" w:rsidRPr="004C55B5" w:rsidRDefault="00F079FC"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A56F5E" w:rsidRPr="004C55B5" w:rsidRDefault="00F079FC"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A56F5E" w:rsidRPr="004C55B5" w:rsidRDefault="00F079FC"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A56F5E" w:rsidRPr="004C55B5" w:rsidRDefault="00F079FC"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A56F5E" w:rsidRPr="004C55B5" w:rsidRDefault="00F079FC"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A56F5E" w:rsidRPr="004C55B5" w:rsidRDefault="00F079FC"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32FB4399" w14:textId="77777777" w:rsidR="00A56F5E" w:rsidRPr="00002F5E" w:rsidRDefault="00A56F5E" w:rsidP="00621C4B">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A56F5E" w:rsidRPr="004C55B5" w:rsidRDefault="00F079FC"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A56F5E" w:rsidRPr="004C55B5" w:rsidRDefault="00F079FC"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A56F5E" w:rsidRPr="004C55B5" w:rsidRDefault="00F079FC"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A56F5E" w:rsidRPr="004C55B5" w:rsidRDefault="00F079FC"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A56F5E" w:rsidRPr="004C55B5" w:rsidRDefault="00F079FC"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A56F5E" w:rsidRPr="004C55B5" w:rsidRDefault="00F079FC"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4DDB95FD" w14:textId="77777777" w:rsidR="00A56F5E" w:rsidRPr="00002F5E" w:rsidRDefault="00A56F5E"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A56F5E" w:rsidRPr="004C55B5" w:rsidRDefault="00F079FC"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A56F5E" w:rsidRPr="004C55B5" w:rsidRDefault="00F079FC"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A56F5E" w:rsidRPr="004C55B5" w:rsidRDefault="00F079FC"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A56F5E" w:rsidRPr="004C55B5" w:rsidRDefault="00F079FC"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A56F5E" w:rsidRPr="004C55B5" w:rsidRDefault="00F079FC"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A56F5E" w:rsidRPr="004C55B5" w:rsidRDefault="00F079FC"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2C3B4088" w14:textId="77777777" w:rsidR="00A56F5E" w:rsidRPr="00002F5E" w:rsidRDefault="00A56F5E"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3F58B4" w:rsidRPr="004C55B5" w14:paraId="6F972B8D" w14:textId="77777777" w:rsidTr="003F58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D1053" w14:textId="77777777" w:rsidR="003F58B4" w:rsidRPr="004C55B5" w:rsidRDefault="00F079FC" w:rsidP="00D436C3">
          <w:pPr>
            <w:pStyle w:val="ProductList-OfferingBody"/>
            <w:ind w:left="-77" w:right="-73"/>
            <w:jc w:val="center"/>
            <w:rPr>
              <w:rStyle w:val="LogoportDoNotTranslate"/>
            </w:rPr>
          </w:pPr>
          <w:hyperlink w:anchor="TableofContents" w:history="1">
            <w:r w:rsidR="003F58B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98150C" w14:textId="77777777" w:rsidR="003F58B4" w:rsidRPr="004C55B5" w:rsidRDefault="003F58B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C3F7C" w14:textId="77777777" w:rsidR="003F58B4" w:rsidRPr="004C55B5" w:rsidRDefault="00F079FC" w:rsidP="00D436C3">
          <w:pPr>
            <w:pStyle w:val="ProductList-OfferingBody"/>
            <w:ind w:left="-72" w:right="-74"/>
            <w:jc w:val="center"/>
            <w:rPr>
              <w:rStyle w:val="LogoportDoNotTranslate"/>
            </w:rPr>
          </w:pPr>
          <w:hyperlink w:anchor="Introduction" w:history="1">
            <w:r w:rsidR="003F58B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C2E85" w14:textId="77777777" w:rsidR="003F58B4" w:rsidRPr="004C55B5" w:rsidRDefault="003F58B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1802E" w14:textId="77777777" w:rsidR="003F58B4" w:rsidRPr="004C55B5" w:rsidRDefault="00F079FC" w:rsidP="00D436C3">
          <w:pPr>
            <w:pStyle w:val="ProductList-OfferingBody"/>
            <w:ind w:left="-72" w:right="-75"/>
            <w:jc w:val="center"/>
            <w:rPr>
              <w:rStyle w:val="LogoportDoNotTranslate"/>
            </w:rPr>
          </w:pPr>
          <w:hyperlink w:anchor="GeneralTerms" w:history="1">
            <w:r w:rsidR="003F58B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3F32B5" w14:textId="77777777" w:rsidR="003F58B4" w:rsidRPr="004C55B5" w:rsidRDefault="003F58B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94D53" w14:textId="77777777" w:rsidR="003F58B4" w:rsidRPr="004C55B5" w:rsidRDefault="00F079FC" w:rsidP="00D436C3">
          <w:pPr>
            <w:pStyle w:val="ProductList-OfferingBody"/>
            <w:ind w:left="-72" w:right="-77"/>
            <w:jc w:val="center"/>
            <w:rPr>
              <w:rStyle w:val="LogoportDoNotTranslate"/>
            </w:rPr>
          </w:pPr>
          <w:hyperlink w:anchor="PrivacyandSecurityTerms" w:history="1">
            <w:r w:rsidR="003F58B4" w:rsidRPr="00DF6877">
              <w:rPr>
                <w:rStyle w:val="Hyperlink"/>
                <w:sz w:val="14"/>
                <w:szCs w:val="14"/>
                <w:lang w:eastAsia="en-US" w:bidi="ar-SA"/>
              </w:rPr>
              <w:t xml:space="preserve">Personas datu aizsardzības </w:t>
            </w:r>
            <w:r w:rsidR="003F58B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867DC" w14:textId="77777777" w:rsidR="003F58B4" w:rsidRPr="004C55B5" w:rsidRDefault="003F58B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651C64" w14:textId="77777777" w:rsidR="003F58B4" w:rsidRPr="004C55B5" w:rsidRDefault="00F079FC" w:rsidP="00D436C3">
          <w:pPr>
            <w:pStyle w:val="ProductList-OfferingBody"/>
            <w:ind w:left="-72" w:right="-77"/>
            <w:jc w:val="center"/>
            <w:rPr>
              <w:rStyle w:val="LogoportDoNotTranslate"/>
            </w:rPr>
          </w:pPr>
          <w:hyperlink w:anchor="OnlineServiceSpecificTerms" w:history="1">
            <w:r w:rsidR="003F58B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0E61" w14:textId="77777777" w:rsidR="003F58B4" w:rsidRPr="004C55B5" w:rsidRDefault="003F58B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7885D" w14:textId="77777777" w:rsidR="003F58B4" w:rsidRPr="004C55B5" w:rsidRDefault="00F079FC" w:rsidP="00D436C3">
          <w:pPr>
            <w:pStyle w:val="ProductList-OfferingBody"/>
            <w:ind w:left="-72" w:right="-76"/>
            <w:jc w:val="center"/>
            <w:rPr>
              <w:rStyle w:val="LogoportDoNotTranslate"/>
            </w:rPr>
          </w:pPr>
          <w:hyperlink w:anchor="Attachment1" w:history="1">
            <w:r w:rsidR="003F58B4">
              <w:rPr>
                <w:rStyle w:val="Hyperlink"/>
                <w:sz w:val="14"/>
                <w:szCs w:val="14"/>
                <w:lang w:val="en-US" w:eastAsia="en-US" w:bidi="ar-SA"/>
              </w:rPr>
              <w:t>Pielikums</w:t>
            </w:r>
          </w:hyperlink>
        </w:p>
      </w:tc>
    </w:tr>
  </w:tbl>
  <w:p w14:paraId="156EC346" w14:textId="77777777" w:rsidR="003F58B4" w:rsidRPr="00002F5E" w:rsidRDefault="003F58B4" w:rsidP="00CC04E0">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A56F5E" w:rsidRPr="004C55B5" w:rsidRDefault="00F079FC" w:rsidP="00DF6877">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A56F5E" w:rsidRPr="004C55B5" w:rsidRDefault="00A56F5E"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A56F5E" w:rsidRPr="004C55B5" w:rsidRDefault="00F079FC" w:rsidP="00DF6877">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A56F5E" w:rsidRPr="004C55B5" w:rsidRDefault="00A56F5E"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A56F5E" w:rsidRPr="004C55B5" w:rsidRDefault="00F079FC" w:rsidP="00DF6877">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A56F5E" w:rsidRPr="004C55B5" w:rsidRDefault="00A56F5E"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A56F5E" w:rsidRPr="004C55B5" w:rsidRDefault="00F079FC" w:rsidP="00DF6877">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A56F5E" w:rsidRPr="004C55B5" w:rsidRDefault="00A56F5E"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A56F5E" w:rsidRPr="004C55B5" w:rsidRDefault="00F079FC" w:rsidP="00DF6877">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A56F5E" w:rsidRPr="004C55B5" w:rsidRDefault="00A56F5E"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A56F5E" w:rsidRPr="004C55B5" w:rsidRDefault="00F079FC" w:rsidP="00DF6877">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679588F3" w14:textId="77777777" w:rsidR="00A56F5E" w:rsidRPr="00002F5E" w:rsidRDefault="00A56F5E" w:rsidP="00A07C6D">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F5E" w:rsidRPr="00C76DF3" w14:paraId="2D60C6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17D9B" w14:textId="77777777" w:rsidR="00A56F5E" w:rsidRPr="00C76DF3" w:rsidRDefault="00F079FC" w:rsidP="00591643">
          <w:pPr>
            <w:pStyle w:val="ProductList-OfferingBody"/>
            <w:ind w:left="-77" w:right="-73"/>
            <w:jc w:val="center"/>
            <w:rPr>
              <w:color w:val="808080" w:themeColor="background1" w:themeShade="80"/>
              <w:sz w:val="14"/>
              <w:szCs w:val="14"/>
            </w:rPr>
          </w:pPr>
          <w:hyperlink w:anchor="TableofContents" w:history="1">
            <w:r w:rsidR="00A56F5E">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A5C2" w14:textId="77777777" w:rsidR="00A56F5E" w:rsidRPr="00C76DF3" w:rsidRDefault="00A56F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FE675" w14:textId="77777777" w:rsidR="00A56F5E" w:rsidRPr="00C76DF3" w:rsidRDefault="00F079FC" w:rsidP="00591643">
          <w:pPr>
            <w:pStyle w:val="ProductList-OfferingBody"/>
            <w:ind w:left="-72" w:right="-74"/>
            <w:jc w:val="center"/>
            <w:rPr>
              <w:color w:val="808080" w:themeColor="background1" w:themeShade="80"/>
              <w:sz w:val="14"/>
              <w:szCs w:val="14"/>
            </w:rPr>
          </w:pPr>
          <w:hyperlink w:anchor="Introduction" w:history="1">
            <w:r w:rsidR="00A56F5E">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88EE52" w14:textId="77777777" w:rsidR="00A56F5E" w:rsidRPr="00C76DF3" w:rsidRDefault="00A56F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B9522" w14:textId="77777777" w:rsidR="00A56F5E" w:rsidRPr="00C76DF3" w:rsidRDefault="00F079FC" w:rsidP="003812FE">
          <w:pPr>
            <w:pStyle w:val="ProductList-OfferingBody"/>
            <w:ind w:left="-72" w:right="-75"/>
            <w:jc w:val="center"/>
            <w:rPr>
              <w:color w:val="808080" w:themeColor="background1" w:themeShade="80"/>
              <w:sz w:val="14"/>
              <w:szCs w:val="14"/>
            </w:rPr>
          </w:pPr>
          <w:hyperlink w:anchor="GeneralTerms" w:history="1">
            <w:r w:rsidR="00A56F5E">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050EEB" w14:textId="77777777" w:rsidR="00A56F5E" w:rsidRPr="00C76DF3" w:rsidRDefault="00A56F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A37D8" w14:textId="77777777" w:rsidR="00A56F5E" w:rsidRPr="00C76DF3" w:rsidRDefault="00F079FC" w:rsidP="00591643">
          <w:pPr>
            <w:pStyle w:val="ProductList-OfferingBody"/>
            <w:ind w:left="-72" w:right="-77"/>
            <w:jc w:val="center"/>
            <w:rPr>
              <w:color w:val="808080" w:themeColor="background1" w:themeShade="80"/>
              <w:sz w:val="14"/>
              <w:szCs w:val="14"/>
            </w:rPr>
          </w:pPr>
          <w:hyperlink w:anchor="PrivacyandSecurityTerms" w:history="1">
            <w:r w:rsidR="00A56F5E">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DD37A8" w14:textId="77777777" w:rsidR="00A56F5E" w:rsidRPr="00C76DF3" w:rsidRDefault="00A56F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ACE7DF" w14:textId="77777777" w:rsidR="00A56F5E" w:rsidRPr="00C76DF3" w:rsidRDefault="00F079FC" w:rsidP="003812FE">
          <w:pPr>
            <w:pStyle w:val="ProductList-OfferingBody"/>
            <w:ind w:left="-72" w:right="-77"/>
            <w:jc w:val="center"/>
            <w:rPr>
              <w:color w:val="808080" w:themeColor="background1" w:themeShade="80"/>
              <w:sz w:val="14"/>
              <w:szCs w:val="14"/>
            </w:rPr>
          </w:pPr>
          <w:hyperlink w:anchor="OnlineServiceSpecificTerms" w:history="1">
            <w:r w:rsidR="00A56F5E">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482690" w14:textId="77777777" w:rsidR="00A56F5E" w:rsidRPr="00C76DF3" w:rsidRDefault="00A56F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C1FE7" w14:textId="77777777" w:rsidR="00A56F5E" w:rsidRPr="00C76DF3" w:rsidRDefault="00F079FC" w:rsidP="003812FE">
          <w:pPr>
            <w:pStyle w:val="ProductList-OfferingBody"/>
            <w:ind w:left="-72" w:right="-76"/>
            <w:jc w:val="center"/>
            <w:rPr>
              <w:color w:val="808080" w:themeColor="background1" w:themeShade="80"/>
              <w:sz w:val="14"/>
              <w:szCs w:val="14"/>
            </w:rPr>
          </w:pPr>
          <w:hyperlink w:anchor="Attachment1" w:history="1">
            <w:r w:rsidR="00A56F5E">
              <w:rPr>
                <w:rStyle w:val="Hyperlink"/>
                <w:sz w:val="14"/>
                <w:szCs w:val="14"/>
              </w:rPr>
              <w:t>Pielikumi</w:t>
            </w:r>
          </w:hyperlink>
        </w:p>
      </w:tc>
    </w:tr>
  </w:tbl>
  <w:p w14:paraId="74AFA1B6" w14:textId="77777777" w:rsidR="00A56F5E" w:rsidRPr="00591643" w:rsidRDefault="00A56F5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F5E"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A56F5E" w:rsidRPr="00C76DF3" w:rsidRDefault="00F079FC" w:rsidP="00591643">
          <w:pPr>
            <w:pStyle w:val="ProductList-OfferingBody"/>
            <w:ind w:left="-77" w:right="-73"/>
            <w:jc w:val="center"/>
            <w:rPr>
              <w:color w:val="808080" w:themeColor="background1" w:themeShade="80"/>
              <w:sz w:val="14"/>
              <w:szCs w:val="14"/>
            </w:rPr>
          </w:pPr>
          <w:hyperlink w:anchor="TableofContents" w:history="1">
            <w:r w:rsidR="00A56F5E">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A56F5E" w:rsidRPr="00C76DF3" w:rsidRDefault="00A56F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A56F5E" w:rsidRPr="00C76DF3" w:rsidRDefault="00F079FC" w:rsidP="00591643">
          <w:pPr>
            <w:pStyle w:val="ProductList-OfferingBody"/>
            <w:ind w:left="-72" w:right="-74"/>
            <w:jc w:val="center"/>
            <w:rPr>
              <w:color w:val="808080" w:themeColor="background1" w:themeShade="80"/>
              <w:sz w:val="14"/>
              <w:szCs w:val="14"/>
            </w:rPr>
          </w:pPr>
          <w:hyperlink w:anchor="Introduction" w:history="1">
            <w:r w:rsidR="00A56F5E">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A56F5E" w:rsidRPr="00C76DF3" w:rsidRDefault="00A56F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A56F5E" w:rsidRPr="00C76DF3" w:rsidRDefault="00F079FC" w:rsidP="003812FE">
          <w:pPr>
            <w:pStyle w:val="ProductList-OfferingBody"/>
            <w:ind w:left="-72" w:right="-75"/>
            <w:jc w:val="center"/>
            <w:rPr>
              <w:color w:val="808080" w:themeColor="background1" w:themeShade="80"/>
              <w:sz w:val="14"/>
              <w:szCs w:val="14"/>
            </w:rPr>
          </w:pPr>
          <w:hyperlink w:anchor="GeneralTerms" w:history="1">
            <w:r w:rsidR="00A56F5E">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A56F5E" w:rsidRPr="00C76DF3" w:rsidRDefault="00A56F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A56F5E" w:rsidRPr="00C76DF3" w:rsidRDefault="00F079FC" w:rsidP="00591643">
          <w:pPr>
            <w:pStyle w:val="ProductList-OfferingBody"/>
            <w:ind w:left="-72" w:right="-77"/>
            <w:jc w:val="center"/>
            <w:rPr>
              <w:color w:val="808080" w:themeColor="background1" w:themeShade="80"/>
              <w:sz w:val="14"/>
              <w:szCs w:val="14"/>
            </w:rPr>
          </w:pPr>
          <w:hyperlink w:anchor="PrivacyandSecurityTerms" w:history="1">
            <w:r w:rsidR="00A56F5E">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A56F5E" w:rsidRPr="00C76DF3" w:rsidRDefault="00A56F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A56F5E" w:rsidRPr="00C76DF3" w:rsidRDefault="00F079FC" w:rsidP="003812FE">
          <w:pPr>
            <w:pStyle w:val="ProductList-OfferingBody"/>
            <w:ind w:left="-72" w:right="-77"/>
            <w:jc w:val="center"/>
            <w:rPr>
              <w:color w:val="808080" w:themeColor="background1" w:themeShade="80"/>
              <w:sz w:val="14"/>
              <w:szCs w:val="14"/>
            </w:rPr>
          </w:pPr>
          <w:hyperlink w:anchor="OnlineServiceSpecificTerms" w:history="1">
            <w:r w:rsidR="00A56F5E">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A56F5E" w:rsidRPr="00C76DF3" w:rsidRDefault="00A56F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A56F5E" w:rsidRPr="00C76DF3" w:rsidRDefault="00F079FC" w:rsidP="003812FE">
          <w:pPr>
            <w:pStyle w:val="ProductList-OfferingBody"/>
            <w:ind w:left="-72" w:right="-76"/>
            <w:jc w:val="center"/>
            <w:rPr>
              <w:color w:val="808080" w:themeColor="background1" w:themeShade="80"/>
              <w:sz w:val="14"/>
              <w:szCs w:val="14"/>
            </w:rPr>
          </w:pPr>
          <w:hyperlink w:anchor="Attachment1" w:history="1">
            <w:r w:rsidR="00A56F5E">
              <w:rPr>
                <w:rStyle w:val="Hyperlink"/>
                <w:sz w:val="14"/>
                <w:szCs w:val="14"/>
              </w:rPr>
              <w:t>Pielikumi</w:t>
            </w:r>
          </w:hyperlink>
        </w:p>
      </w:tc>
    </w:tr>
  </w:tbl>
  <w:p w14:paraId="09BA4231" w14:textId="77777777" w:rsidR="00A56F5E" w:rsidRPr="00591643" w:rsidRDefault="00A56F5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A56F5E" w:rsidRPr="004C55B5" w:rsidRDefault="00F079FC"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A56F5E" w:rsidRPr="004C55B5" w:rsidRDefault="00F079FC"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A56F5E" w:rsidRPr="004C55B5" w:rsidRDefault="00F079FC"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A56F5E" w:rsidRPr="004C55B5" w:rsidRDefault="00F079FC"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A56F5E" w:rsidRPr="004C55B5" w:rsidRDefault="00F079FC"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A56F5E" w:rsidRPr="004C55B5" w:rsidRDefault="00F079FC"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0B3E70EF" w14:textId="77777777" w:rsidR="00A56F5E" w:rsidRPr="00002F5E" w:rsidRDefault="00A56F5E" w:rsidP="004E1249">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56F5E"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A56F5E" w:rsidRPr="004C55B5" w:rsidRDefault="00F079FC" w:rsidP="00D436C3">
          <w:pPr>
            <w:pStyle w:val="ProductList-OfferingBody"/>
            <w:ind w:left="-77" w:right="-73"/>
            <w:jc w:val="center"/>
            <w:rPr>
              <w:rStyle w:val="LogoportDoNotTranslate"/>
            </w:rPr>
          </w:pPr>
          <w:hyperlink w:anchor="TableofContents" w:history="1">
            <w:r w:rsidR="00A56F5E">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A56F5E" w:rsidRPr="004C55B5" w:rsidRDefault="00A56F5E"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A56F5E" w:rsidRPr="004C55B5" w:rsidRDefault="00F079FC" w:rsidP="00D436C3">
          <w:pPr>
            <w:pStyle w:val="ProductList-OfferingBody"/>
            <w:ind w:left="-72" w:right="-74"/>
            <w:jc w:val="center"/>
            <w:rPr>
              <w:rStyle w:val="LogoportDoNotTranslate"/>
            </w:rPr>
          </w:pPr>
          <w:hyperlink w:anchor="Introduction" w:history="1">
            <w:r w:rsidR="00A56F5E">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A56F5E" w:rsidRPr="004C55B5" w:rsidRDefault="00A56F5E"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A56F5E" w:rsidRPr="004C55B5" w:rsidRDefault="00F079FC" w:rsidP="00D436C3">
          <w:pPr>
            <w:pStyle w:val="ProductList-OfferingBody"/>
            <w:ind w:left="-72" w:right="-75"/>
            <w:jc w:val="center"/>
            <w:rPr>
              <w:rStyle w:val="LogoportDoNotTranslate"/>
            </w:rPr>
          </w:pPr>
          <w:hyperlink w:anchor="GeneralTerms" w:history="1">
            <w:r w:rsidR="00A56F5E">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A56F5E" w:rsidRPr="004C55B5" w:rsidRDefault="00A56F5E"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A56F5E" w:rsidRPr="004C55B5" w:rsidRDefault="00F079FC" w:rsidP="00D436C3">
          <w:pPr>
            <w:pStyle w:val="ProductList-OfferingBody"/>
            <w:ind w:left="-72" w:right="-77"/>
            <w:jc w:val="center"/>
            <w:rPr>
              <w:rStyle w:val="LogoportDoNotTranslate"/>
            </w:rPr>
          </w:pPr>
          <w:hyperlink w:anchor="PrivacyandSecurityTerms" w:history="1">
            <w:r w:rsidR="00A56F5E" w:rsidRPr="00DF6877">
              <w:rPr>
                <w:rStyle w:val="Hyperlink"/>
                <w:sz w:val="14"/>
                <w:szCs w:val="14"/>
                <w:lang w:eastAsia="en-US" w:bidi="ar-SA"/>
              </w:rPr>
              <w:t xml:space="preserve">Personas datu aizsardzības </w:t>
            </w:r>
            <w:r w:rsidR="00A56F5E"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A56F5E" w:rsidRPr="004C55B5" w:rsidRDefault="00F079FC" w:rsidP="00D436C3">
          <w:pPr>
            <w:pStyle w:val="ProductList-OfferingBody"/>
            <w:ind w:left="-72" w:right="-77"/>
            <w:jc w:val="center"/>
            <w:rPr>
              <w:rStyle w:val="LogoportDoNotTranslate"/>
            </w:rPr>
          </w:pPr>
          <w:hyperlink w:anchor="OnlineServiceSpecificTerms" w:history="1">
            <w:r w:rsidR="00A56F5E"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A56F5E" w:rsidRPr="004C55B5" w:rsidRDefault="00A56F5E"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A56F5E" w:rsidRPr="004C55B5" w:rsidRDefault="00F079FC" w:rsidP="00D436C3">
          <w:pPr>
            <w:pStyle w:val="ProductList-OfferingBody"/>
            <w:ind w:left="-72" w:right="-76"/>
            <w:jc w:val="center"/>
            <w:rPr>
              <w:rStyle w:val="LogoportDoNotTranslate"/>
            </w:rPr>
          </w:pPr>
          <w:hyperlink w:anchor="Attachment1" w:history="1">
            <w:r w:rsidR="00A56F5E">
              <w:rPr>
                <w:rStyle w:val="Hyperlink"/>
                <w:sz w:val="14"/>
                <w:szCs w:val="14"/>
                <w:lang w:val="en-US" w:eastAsia="en-US" w:bidi="ar-SA"/>
              </w:rPr>
              <w:t>Pielikums</w:t>
            </w:r>
          </w:hyperlink>
        </w:p>
      </w:tc>
    </w:tr>
  </w:tbl>
  <w:p w14:paraId="1CB0A4EE" w14:textId="77777777" w:rsidR="00A56F5E" w:rsidRPr="00002F5E" w:rsidRDefault="00A56F5E"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2B962A" w14:textId="77777777" w:rsidR="00F079FC" w:rsidRDefault="00F079FC" w:rsidP="009A573F">
      <w:pPr>
        <w:spacing w:after="0" w:line="240" w:lineRule="auto"/>
      </w:pPr>
      <w:r>
        <w:separator/>
      </w:r>
    </w:p>
  </w:footnote>
  <w:footnote w:type="continuationSeparator" w:id="0">
    <w:p w14:paraId="0F0F980D" w14:textId="77777777" w:rsidR="00F079FC" w:rsidRDefault="00F079FC" w:rsidP="009A573F">
      <w:pPr>
        <w:spacing w:after="0" w:line="240" w:lineRule="auto"/>
      </w:pPr>
      <w:r>
        <w:continuationSeparator/>
      </w:r>
    </w:p>
  </w:footnote>
  <w:footnote w:type="continuationNotice" w:id="1">
    <w:p w14:paraId="5D83798A" w14:textId="77777777" w:rsidR="00F079FC" w:rsidRDefault="00F079F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B8906C" w14:textId="77777777" w:rsidR="002F1DE9" w:rsidRDefault="002F1D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3F1EAC" w14:textId="77777777" w:rsidR="002F1DE9" w:rsidRDefault="002F1DE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A56F5E" w:rsidRPr="004D27A6" w:rsidRDefault="00A56F5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901ECD2" w:rsidR="00A56F5E" w:rsidRPr="00171B2E" w:rsidRDefault="00F079FC"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A56F5E">
              <w:rPr>
                <w:color w:val="404040" w:themeColor="text1" w:themeTint="BF"/>
                <w:sz w:val="16"/>
                <w:szCs w:val="16"/>
              </w:rPr>
              <w:t>Microsoft lielapjoma licencēšanas tiešsaistes pakalpojumu nosacījumi (latviski, 2017. gada janvāris)</w:t>
            </w:r>
          </w:sdtContent>
        </w:sdt>
        <w:r w:rsidR="00A56F5E">
          <w:rPr>
            <w:color w:val="404040" w:themeColor="text1" w:themeTint="BF"/>
            <w:sz w:val="16"/>
            <w:szCs w:val="16"/>
          </w:rPr>
          <w:tab/>
        </w:r>
        <w:r w:rsidR="00A56F5E">
          <w:rPr>
            <w:color w:val="404040" w:themeColor="text1" w:themeTint="BF"/>
            <w:sz w:val="16"/>
            <w:szCs w:val="16"/>
          </w:rPr>
          <w:fldChar w:fldCharType="begin"/>
        </w:r>
        <w:r w:rsidR="00A56F5E" w:rsidRPr="004D27A6">
          <w:rPr>
            <w:color w:val="404040" w:themeColor="text1" w:themeTint="BF"/>
            <w:sz w:val="16"/>
            <w:szCs w:val="16"/>
          </w:rPr>
          <w:instrText xml:space="preserve"> PAGE   \* MERGEFORMAT </w:instrText>
        </w:r>
        <w:r w:rsidR="00A56F5E">
          <w:rPr>
            <w:color w:val="404040" w:themeColor="text1" w:themeTint="BF"/>
            <w:sz w:val="16"/>
            <w:szCs w:val="16"/>
          </w:rPr>
          <w:fldChar w:fldCharType="separate"/>
        </w:r>
        <w:r w:rsidR="002F1DE9">
          <w:rPr>
            <w:noProof/>
            <w:color w:val="404040" w:themeColor="text1" w:themeTint="BF"/>
            <w:sz w:val="16"/>
            <w:szCs w:val="16"/>
          </w:rPr>
          <w:t>21</w:t>
        </w:r>
        <w:r w:rsidR="00A56F5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DC9792D" w:rsidR="00A56F5E" w:rsidRPr="008F756E" w:rsidRDefault="00F079FC"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A56F5E">
              <w:rPr>
                <w:color w:val="404040" w:themeColor="text1" w:themeTint="BF"/>
                <w:sz w:val="16"/>
                <w:szCs w:val="16"/>
              </w:rPr>
              <w:t>Microsoft lielapjoma licencēšanas tiešsaistes pakalpojumu nosacījumi (latviski, 2017. gada janvāris)</w:t>
            </w:r>
          </w:sdtContent>
        </w:sdt>
        <w:r w:rsidR="00A56F5E">
          <w:rPr>
            <w:color w:val="404040" w:themeColor="text1" w:themeTint="BF"/>
            <w:sz w:val="16"/>
            <w:szCs w:val="16"/>
          </w:rPr>
          <w:tab/>
        </w:r>
        <w:r w:rsidR="00A56F5E">
          <w:rPr>
            <w:color w:val="404040" w:themeColor="text1" w:themeTint="BF"/>
            <w:sz w:val="16"/>
            <w:szCs w:val="16"/>
          </w:rPr>
          <w:fldChar w:fldCharType="begin"/>
        </w:r>
        <w:r w:rsidR="00A56F5E" w:rsidRPr="004D27A6">
          <w:rPr>
            <w:color w:val="404040" w:themeColor="text1" w:themeTint="BF"/>
            <w:sz w:val="16"/>
            <w:szCs w:val="16"/>
          </w:rPr>
          <w:instrText xml:space="preserve"> PAGE   \* MERGEFORMAT </w:instrText>
        </w:r>
        <w:r w:rsidR="00A56F5E">
          <w:rPr>
            <w:color w:val="404040" w:themeColor="text1" w:themeTint="BF"/>
            <w:sz w:val="16"/>
            <w:szCs w:val="16"/>
          </w:rPr>
          <w:fldChar w:fldCharType="separate"/>
        </w:r>
        <w:r w:rsidR="002F1DE9">
          <w:rPr>
            <w:noProof/>
            <w:color w:val="404040" w:themeColor="text1" w:themeTint="BF"/>
            <w:sz w:val="16"/>
            <w:szCs w:val="16"/>
          </w:rPr>
          <w:t>2</w:t>
        </w:r>
        <w:r w:rsidR="00A56F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01O9+VUHGpecJfmVMwsWl1u5Ie9uiIqf4lZBIV+TXGzxVyfW/XvAVdxKSx8GyxCaKZDfAk4INmKWQKsxqv2nmA==" w:salt="fK0MvbOWfze7h8fhhmP3S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DE9"/>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079FC"/>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s://aka.ms/bingmapsplatformapistou"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2.xml"/><Relationship Id="rId46" Type="http://schemas.openxmlformats.org/officeDocument/2006/relationships/footer" Target="footer1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1.xml"/><Relationship Id="rId40" Type="http://schemas.openxmlformats.org/officeDocument/2006/relationships/hyperlink" Target="http://www.office.com/sca" TargetMode="External"/><Relationship Id="rId45" Type="http://schemas.openxmlformats.org/officeDocument/2006/relationships/footer" Target="footer13.xm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s://aka.ms/r1j7jq" TargetMode="Externa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s://aka.ms/bingmapsplatformsdks"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075983-C3BD-4A7B-9E67-F4C14AFADE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20088</Words>
  <Characters>114502</Characters>
  <Application>Microsoft Office Word</Application>
  <DocSecurity>8</DocSecurity>
  <Lines>954</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2016-12-29T07:07:00Z</dcterms:created>
  <dcterms:modified xsi:type="dcterms:W3CDTF">2016-12-29T07:07:00Z</dcterms:modified>
</cp:coreProperties>
</file>