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2DF1ED96"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A56F5E">
        <w:rPr>
          <w:rFonts w:asciiTheme="majorHAnsi" w:hAnsiTheme="majorHAnsi"/>
          <w:color w:val="FFFFFF" w:themeColor="background1"/>
          <w:sz w:val="72"/>
          <w:szCs w:val="72"/>
        </w:rPr>
        <w:t>7</w:t>
      </w:r>
      <w:r w:rsidRPr="008F756E">
        <w:rPr>
          <w:rFonts w:asciiTheme="majorHAnsi" w:hAnsiTheme="majorHAnsi"/>
          <w:color w:val="FFFFFF" w:themeColor="background1"/>
          <w:sz w:val="72"/>
          <w:szCs w:val="72"/>
        </w:rPr>
        <w:t>. gada 1. </w:t>
      </w:r>
      <w:r w:rsidR="00982550">
        <w:rPr>
          <w:rFonts w:asciiTheme="majorHAnsi" w:hAnsiTheme="majorHAnsi"/>
          <w:color w:val="FFFFFF" w:themeColor="background1"/>
          <w:sz w:val="72"/>
          <w:szCs w:val="72"/>
        </w:rPr>
        <w:t>maijā</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Satura rādītājs</w:t>
      </w:r>
      <w:bookmarkEnd w:id="1"/>
    </w:p>
    <w:p w14:paraId="060F5417" w14:textId="130F56AE" w:rsidR="0098255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9958240" w:history="1">
        <w:r w:rsidR="00982550" w:rsidRPr="00943CBC">
          <w:rPr>
            <w:rStyle w:val="Hyperlink"/>
            <w:noProof/>
          </w:rPr>
          <w:t>Ievads</w:t>
        </w:r>
        <w:r w:rsidR="00982550">
          <w:rPr>
            <w:noProof/>
            <w:webHidden/>
          </w:rPr>
          <w:tab/>
        </w:r>
        <w:r w:rsidR="00982550">
          <w:rPr>
            <w:noProof/>
            <w:webHidden/>
          </w:rPr>
          <w:fldChar w:fldCharType="begin"/>
        </w:r>
        <w:r w:rsidR="00982550">
          <w:rPr>
            <w:noProof/>
            <w:webHidden/>
          </w:rPr>
          <w:instrText xml:space="preserve"> PAGEREF _Toc479958240 \h </w:instrText>
        </w:r>
        <w:r w:rsidR="00982550">
          <w:rPr>
            <w:noProof/>
            <w:webHidden/>
          </w:rPr>
        </w:r>
        <w:r w:rsidR="00982550">
          <w:rPr>
            <w:noProof/>
            <w:webHidden/>
          </w:rPr>
          <w:fldChar w:fldCharType="separate"/>
        </w:r>
        <w:r w:rsidR="00982550">
          <w:rPr>
            <w:noProof/>
            <w:webHidden/>
          </w:rPr>
          <w:t>3</w:t>
        </w:r>
        <w:r w:rsidR="00982550">
          <w:rPr>
            <w:noProof/>
            <w:webHidden/>
          </w:rPr>
          <w:fldChar w:fldCharType="end"/>
        </w:r>
      </w:hyperlink>
    </w:p>
    <w:p w14:paraId="15199FF2" w14:textId="32E2BE48" w:rsidR="00982550" w:rsidRDefault="00DA395C">
      <w:pPr>
        <w:pStyle w:val="TOC3"/>
        <w:rPr>
          <w:rFonts w:eastAsiaTheme="minorEastAsia"/>
          <w:b w:val="0"/>
          <w:smallCaps w:val="0"/>
          <w:sz w:val="22"/>
          <w:lang w:val="en-US" w:eastAsia="en-US" w:bidi="ar-SA"/>
        </w:rPr>
      </w:pPr>
      <w:hyperlink w:anchor="_Toc479958241" w:history="1">
        <w:r w:rsidR="00982550" w:rsidRPr="00943CBC">
          <w:rPr>
            <w:rStyle w:val="Hyperlink"/>
          </w:rPr>
          <w:t>Iepriekšējās versijas</w:t>
        </w:r>
        <w:r w:rsidR="00982550">
          <w:rPr>
            <w:webHidden/>
          </w:rPr>
          <w:tab/>
        </w:r>
        <w:r w:rsidR="00982550">
          <w:rPr>
            <w:webHidden/>
          </w:rPr>
          <w:fldChar w:fldCharType="begin"/>
        </w:r>
        <w:r w:rsidR="00982550">
          <w:rPr>
            <w:webHidden/>
          </w:rPr>
          <w:instrText xml:space="preserve"> PAGEREF _Toc479958241 \h </w:instrText>
        </w:r>
        <w:r w:rsidR="00982550">
          <w:rPr>
            <w:webHidden/>
          </w:rPr>
        </w:r>
        <w:r w:rsidR="00982550">
          <w:rPr>
            <w:webHidden/>
          </w:rPr>
          <w:fldChar w:fldCharType="separate"/>
        </w:r>
        <w:r w:rsidR="00982550">
          <w:rPr>
            <w:webHidden/>
          </w:rPr>
          <w:t>3</w:t>
        </w:r>
        <w:r w:rsidR="00982550">
          <w:rPr>
            <w:webHidden/>
          </w:rPr>
          <w:fldChar w:fldCharType="end"/>
        </w:r>
      </w:hyperlink>
    </w:p>
    <w:p w14:paraId="1319B320" w14:textId="697D1616" w:rsidR="00982550" w:rsidRDefault="00DA395C">
      <w:pPr>
        <w:pStyle w:val="TOC3"/>
        <w:rPr>
          <w:rFonts w:eastAsiaTheme="minorEastAsia"/>
          <w:b w:val="0"/>
          <w:smallCaps w:val="0"/>
          <w:sz w:val="22"/>
          <w:lang w:val="en-US" w:eastAsia="en-US" w:bidi="ar-SA"/>
        </w:rPr>
      </w:pPr>
      <w:hyperlink w:anchor="_Toc479958242" w:history="1">
        <w:r w:rsidR="00982550" w:rsidRPr="00943CBC">
          <w:rPr>
            <w:rStyle w:val="Hyperlink"/>
          </w:rPr>
          <w:t>Skaidrojumi un izmaiņu kopsavilkums</w:t>
        </w:r>
        <w:r w:rsidR="00982550">
          <w:rPr>
            <w:webHidden/>
          </w:rPr>
          <w:tab/>
        </w:r>
        <w:r w:rsidR="00982550">
          <w:rPr>
            <w:webHidden/>
          </w:rPr>
          <w:fldChar w:fldCharType="begin"/>
        </w:r>
        <w:r w:rsidR="00982550">
          <w:rPr>
            <w:webHidden/>
          </w:rPr>
          <w:instrText xml:space="preserve"> PAGEREF _Toc479958242 \h </w:instrText>
        </w:r>
        <w:r w:rsidR="00982550">
          <w:rPr>
            <w:webHidden/>
          </w:rPr>
        </w:r>
        <w:r w:rsidR="00982550">
          <w:rPr>
            <w:webHidden/>
          </w:rPr>
          <w:fldChar w:fldCharType="separate"/>
        </w:r>
        <w:r w:rsidR="00982550">
          <w:rPr>
            <w:webHidden/>
          </w:rPr>
          <w:t>3</w:t>
        </w:r>
        <w:r w:rsidR="00982550">
          <w:rPr>
            <w:webHidden/>
          </w:rPr>
          <w:fldChar w:fldCharType="end"/>
        </w:r>
      </w:hyperlink>
    </w:p>
    <w:p w14:paraId="5BF98C8B" w14:textId="175223F2" w:rsidR="00982550" w:rsidRDefault="00DA395C">
      <w:pPr>
        <w:pStyle w:val="TOC1"/>
        <w:tabs>
          <w:tab w:val="right" w:leader="dot" w:pos="5030"/>
        </w:tabs>
        <w:rPr>
          <w:rFonts w:eastAsiaTheme="minorEastAsia"/>
          <w:b w:val="0"/>
          <w:caps w:val="0"/>
          <w:noProof/>
          <w:sz w:val="22"/>
          <w:lang w:val="en-US" w:eastAsia="en-US" w:bidi="ar-SA"/>
        </w:rPr>
      </w:pPr>
      <w:hyperlink w:anchor="_Toc479958243" w:history="1">
        <w:r w:rsidR="00982550" w:rsidRPr="00943CBC">
          <w:rPr>
            <w:rStyle w:val="Hyperlink"/>
            <w:noProof/>
          </w:rPr>
          <w:t>Vispārīgie noteikumi</w:t>
        </w:r>
        <w:r w:rsidR="00982550">
          <w:rPr>
            <w:noProof/>
            <w:webHidden/>
          </w:rPr>
          <w:tab/>
        </w:r>
        <w:r w:rsidR="00982550">
          <w:rPr>
            <w:noProof/>
            <w:webHidden/>
          </w:rPr>
          <w:fldChar w:fldCharType="begin"/>
        </w:r>
        <w:r w:rsidR="00982550">
          <w:rPr>
            <w:noProof/>
            <w:webHidden/>
          </w:rPr>
          <w:instrText xml:space="preserve"> PAGEREF _Toc479958243 \h </w:instrText>
        </w:r>
        <w:r w:rsidR="00982550">
          <w:rPr>
            <w:noProof/>
            <w:webHidden/>
          </w:rPr>
        </w:r>
        <w:r w:rsidR="00982550">
          <w:rPr>
            <w:noProof/>
            <w:webHidden/>
          </w:rPr>
          <w:fldChar w:fldCharType="separate"/>
        </w:r>
        <w:r w:rsidR="00982550">
          <w:rPr>
            <w:noProof/>
            <w:webHidden/>
          </w:rPr>
          <w:t>4</w:t>
        </w:r>
        <w:r w:rsidR="00982550">
          <w:rPr>
            <w:noProof/>
            <w:webHidden/>
          </w:rPr>
          <w:fldChar w:fldCharType="end"/>
        </w:r>
      </w:hyperlink>
    </w:p>
    <w:p w14:paraId="0F919A00" w14:textId="662EF7B0" w:rsidR="00982550" w:rsidRDefault="00DA395C">
      <w:pPr>
        <w:pStyle w:val="TOC5"/>
        <w:tabs>
          <w:tab w:val="right" w:leader="dot" w:pos="5030"/>
        </w:tabs>
        <w:rPr>
          <w:rFonts w:eastAsiaTheme="minorEastAsia"/>
          <w:noProof/>
          <w:sz w:val="22"/>
          <w:lang w:val="en-US" w:eastAsia="en-US" w:bidi="ar-SA"/>
        </w:rPr>
      </w:pPr>
      <w:hyperlink w:anchor="_Toc479958244" w:history="1">
        <w:r w:rsidR="00982550" w:rsidRPr="00943CBC">
          <w:rPr>
            <w:rStyle w:val="Hyperlink"/>
            <w:noProof/>
          </w:rPr>
          <w:t>Definīcijas</w:t>
        </w:r>
        <w:r w:rsidR="00982550">
          <w:rPr>
            <w:noProof/>
            <w:webHidden/>
          </w:rPr>
          <w:tab/>
        </w:r>
        <w:r w:rsidR="00982550">
          <w:rPr>
            <w:noProof/>
            <w:webHidden/>
          </w:rPr>
          <w:fldChar w:fldCharType="begin"/>
        </w:r>
        <w:r w:rsidR="00982550">
          <w:rPr>
            <w:noProof/>
            <w:webHidden/>
          </w:rPr>
          <w:instrText xml:space="preserve"> PAGEREF _Toc479958244 \h </w:instrText>
        </w:r>
        <w:r w:rsidR="00982550">
          <w:rPr>
            <w:noProof/>
            <w:webHidden/>
          </w:rPr>
        </w:r>
        <w:r w:rsidR="00982550">
          <w:rPr>
            <w:noProof/>
            <w:webHidden/>
          </w:rPr>
          <w:fldChar w:fldCharType="separate"/>
        </w:r>
        <w:r w:rsidR="00982550">
          <w:rPr>
            <w:noProof/>
            <w:webHidden/>
          </w:rPr>
          <w:t>4</w:t>
        </w:r>
        <w:r w:rsidR="00982550">
          <w:rPr>
            <w:noProof/>
            <w:webHidden/>
          </w:rPr>
          <w:fldChar w:fldCharType="end"/>
        </w:r>
      </w:hyperlink>
    </w:p>
    <w:p w14:paraId="5FCD9BE2" w14:textId="03142B37" w:rsidR="00982550" w:rsidRDefault="00DA395C">
      <w:pPr>
        <w:pStyle w:val="TOC5"/>
        <w:tabs>
          <w:tab w:val="right" w:leader="dot" w:pos="5030"/>
        </w:tabs>
        <w:rPr>
          <w:rFonts w:eastAsiaTheme="minorEastAsia"/>
          <w:noProof/>
          <w:sz w:val="22"/>
          <w:lang w:val="en-US" w:eastAsia="en-US" w:bidi="ar-SA"/>
        </w:rPr>
      </w:pPr>
      <w:hyperlink w:anchor="_Toc479958245" w:history="1">
        <w:r w:rsidR="00982550" w:rsidRPr="00943CBC">
          <w:rPr>
            <w:rStyle w:val="Hyperlink"/>
            <w:noProof/>
          </w:rPr>
          <w:t>Tiešsaistes pakalpojumu nosacījumu atjauninājumi</w:t>
        </w:r>
        <w:r w:rsidR="00982550">
          <w:rPr>
            <w:noProof/>
            <w:webHidden/>
          </w:rPr>
          <w:tab/>
        </w:r>
        <w:r w:rsidR="00982550">
          <w:rPr>
            <w:noProof/>
            <w:webHidden/>
          </w:rPr>
          <w:fldChar w:fldCharType="begin"/>
        </w:r>
        <w:r w:rsidR="00982550">
          <w:rPr>
            <w:noProof/>
            <w:webHidden/>
          </w:rPr>
          <w:instrText xml:space="preserve"> PAGEREF _Toc479958245 \h </w:instrText>
        </w:r>
        <w:r w:rsidR="00982550">
          <w:rPr>
            <w:noProof/>
            <w:webHidden/>
          </w:rPr>
        </w:r>
        <w:r w:rsidR="00982550">
          <w:rPr>
            <w:noProof/>
            <w:webHidden/>
          </w:rPr>
          <w:fldChar w:fldCharType="separate"/>
        </w:r>
        <w:r w:rsidR="00982550">
          <w:rPr>
            <w:noProof/>
            <w:webHidden/>
          </w:rPr>
          <w:t>4</w:t>
        </w:r>
        <w:r w:rsidR="00982550">
          <w:rPr>
            <w:noProof/>
            <w:webHidden/>
          </w:rPr>
          <w:fldChar w:fldCharType="end"/>
        </w:r>
      </w:hyperlink>
    </w:p>
    <w:p w14:paraId="6DE21B8B" w14:textId="0A827707" w:rsidR="00982550" w:rsidRDefault="00DA395C">
      <w:pPr>
        <w:pStyle w:val="TOC5"/>
        <w:tabs>
          <w:tab w:val="right" w:leader="dot" w:pos="5030"/>
        </w:tabs>
        <w:rPr>
          <w:rFonts w:eastAsiaTheme="minorEastAsia"/>
          <w:noProof/>
          <w:sz w:val="22"/>
          <w:lang w:val="en-US" w:eastAsia="en-US" w:bidi="ar-SA"/>
        </w:rPr>
      </w:pPr>
      <w:hyperlink w:anchor="_Toc479958246" w:history="1">
        <w:r w:rsidR="00982550" w:rsidRPr="00943CBC">
          <w:rPr>
            <w:rStyle w:val="Hyperlink"/>
            <w:noProof/>
          </w:rPr>
          <w:t>Tiešsaistes pakalpojumu izmaiņas un pieejamība</w:t>
        </w:r>
        <w:r w:rsidR="00982550">
          <w:rPr>
            <w:noProof/>
            <w:webHidden/>
          </w:rPr>
          <w:tab/>
        </w:r>
        <w:r w:rsidR="00982550">
          <w:rPr>
            <w:noProof/>
            <w:webHidden/>
          </w:rPr>
          <w:fldChar w:fldCharType="begin"/>
        </w:r>
        <w:r w:rsidR="00982550">
          <w:rPr>
            <w:noProof/>
            <w:webHidden/>
          </w:rPr>
          <w:instrText xml:space="preserve"> PAGEREF _Toc479958246 \h </w:instrText>
        </w:r>
        <w:r w:rsidR="00982550">
          <w:rPr>
            <w:noProof/>
            <w:webHidden/>
          </w:rPr>
        </w:r>
        <w:r w:rsidR="00982550">
          <w:rPr>
            <w:noProof/>
            <w:webHidden/>
          </w:rPr>
          <w:fldChar w:fldCharType="separate"/>
        </w:r>
        <w:r w:rsidR="00982550">
          <w:rPr>
            <w:noProof/>
            <w:webHidden/>
          </w:rPr>
          <w:t>4</w:t>
        </w:r>
        <w:r w:rsidR="00982550">
          <w:rPr>
            <w:noProof/>
            <w:webHidden/>
          </w:rPr>
          <w:fldChar w:fldCharType="end"/>
        </w:r>
      </w:hyperlink>
    </w:p>
    <w:p w14:paraId="164799A9" w14:textId="24C9DE94" w:rsidR="00982550" w:rsidRDefault="00DA395C">
      <w:pPr>
        <w:pStyle w:val="TOC5"/>
        <w:tabs>
          <w:tab w:val="right" w:leader="dot" w:pos="5030"/>
        </w:tabs>
        <w:rPr>
          <w:rFonts w:eastAsiaTheme="minorEastAsia"/>
          <w:noProof/>
          <w:sz w:val="22"/>
          <w:lang w:val="en-US" w:eastAsia="en-US" w:bidi="ar-SA"/>
        </w:rPr>
      </w:pPr>
      <w:hyperlink w:anchor="_Toc479958247" w:history="1">
        <w:r w:rsidR="00982550" w:rsidRPr="00943CBC">
          <w:rPr>
            <w:rStyle w:val="Hyperlink"/>
            <w:noProof/>
          </w:rPr>
          <w:t>Datu saglabāšana</w:t>
        </w:r>
        <w:r w:rsidR="00982550">
          <w:rPr>
            <w:noProof/>
            <w:webHidden/>
          </w:rPr>
          <w:tab/>
        </w:r>
        <w:r w:rsidR="00982550">
          <w:rPr>
            <w:noProof/>
            <w:webHidden/>
          </w:rPr>
          <w:fldChar w:fldCharType="begin"/>
        </w:r>
        <w:r w:rsidR="00982550">
          <w:rPr>
            <w:noProof/>
            <w:webHidden/>
          </w:rPr>
          <w:instrText xml:space="preserve"> PAGEREF _Toc479958247 \h </w:instrText>
        </w:r>
        <w:r w:rsidR="00982550">
          <w:rPr>
            <w:noProof/>
            <w:webHidden/>
          </w:rPr>
        </w:r>
        <w:r w:rsidR="00982550">
          <w:rPr>
            <w:noProof/>
            <w:webHidden/>
          </w:rPr>
          <w:fldChar w:fldCharType="separate"/>
        </w:r>
        <w:r w:rsidR="00982550">
          <w:rPr>
            <w:noProof/>
            <w:webHidden/>
          </w:rPr>
          <w:t>4</w:t>
        </w:r>
        <w:r w:rsidR="00982550">
          <w:rPr>
            <w:noProof/>
            <w:webHidden/>
          </w:rPr>
          <w:fldChar w:fldCharType="end"/>
        </w:r>
      </w:hyperlink>
    </w:p>
    <w:p w14:paraId="53DEAD1A" w14:textId="4C284D49" w:rsidR="00982550" w:rsidRDefault="00DA395C">
      <w:pPr>
        <w:pStyle w:val="TOC5"/>
        <w:tabs>
          <w:tab w:val="right" w:leader="dot" w:pos="5030"/>
        </w:tabs>
        <w:rPr>
          <w:rFonts w:eastAsiaTheme="minorEastAsia"/>
          <w:noProof/>
          <w:sz w:val="22"/>
          <w:lang w:val="en-US" w:eastAsia="en-US" w:bidi="ar-SA"/>
        </w:rPr>
      </w:pPr>
      <w:hyperlink w:anchor="_Toc479958248" w:history="1">
        <w:r w:rsidR="00982550" w:rsidRPr="00943CBC">
          <w:rPr>
            <w:rStyle w:val="Hyperlink"/>
            <w:noProof/>
          </w:rPr>
          <w:t>Programmatūras izmantošana kopā ar tiešsaistes pakalpojumu</w:t>
        </w:r>
        <w:r w:rsidR="00982550">
          <w:rPr>
            <w:noProof/>
            <w:webHidden/>
          </w:rPr>
          <w:tab/>
        </w:r>
        <w:r w:rsidR="00982550">
          <w:rPr>
            <w:noProof/>
            <w:webHidden/>
          </w:rPr>
          <w:fldChar w:fldCharType="begin"/>
        </w:r>
        <w:r w:rsidR="00982550">
          <w:rPr>
            <w:noProof/>
            <w:webHidden/>
          </w:rPr>
          <w:instrText xml:space="preserve"> PAGEREF _Toc479958248 \h </w:instrText>
        </w:r>
        <w:r w:rsidR="00982550">
          <w:rPr>
            <w:noProof/>
            <w:webHidden/>
          </w:rPr>
        </w:r>
        <w:r w:rsidR="00982550">
          <w:rPr>
            <w:noProof/>
            <w:webHidden/>
          </w:rPr>
          <w:fldChar w:fldCharType="separate"/>
        </w:r>
        <w:r w:rsidR="00982550">
          <w:rPr>
            <w:noProof/>
            <w:webHidden/>
          </w:rPr>
          <w:t>5</w:t>
        </w:r>
        <w:r w:rsidR="00982550">
          <w:rPr>
            <w:noProof/>
            <w:webHidden/>
          </w:rPr>
          <w:fldChar w:fldCharType="end"/>
        </w:r>
      </w:hyperlink>
    </w:p>
    <w:p w14:paraId="20A3ADF1" w14:textId="3ABABDE9" w:rsidR="00982550" w:rsidRDefault="00DA395C">
      <w:pPr>
        <w:pStyle w:val="TOC5"/>
        <w:tabs>
          <w:tab w:val="right" w:leader="dot" w:pos="5030"/>
        </w:tabs>
        <w:rPr>
          <w:rFonts w:eastAsiaTheme="minorEastAsia"/>
          <w:noProof/>
          <w:sz w:val="22"/>
          <w:lang w:val="en-US" w:eastAsia="en-US" w:bidi="ar-SA"/>
        </w:rPr>
      </w:pPr>
      <w:hyperlink w:anchor="_Toc479958249" w:history="1">
        <w:r w:rsidR="00982550" w:rsidRPr="00943CBC">
          <w:rPr>
            <w:rStyle w:val="Hyperlink"/>
            <w:noProof/>
          </w:rPr>
          <w:t>Produkti, kas nav izstrādāti korporācijā Microsoft</w:t>
        </w:r>
        <w:r w:rsidR="00982550">
          <w:rPr>
            <w:noProof/>
            <w:webHidden/>
          </w:rPr>
          <w:tab/>
        </w:r>
        <w:r w:rsidR="00982550">
          <w:rPr>
            <w:noProof/>
            <w:webHidden/>
          </w:rPr>
          <w:fldChar w:fldCharType="begin"/>
        </w:r>
        <w:r w:rsidR="00982550">
          <w:rPr>
            <w:noProof/>
            <w:webHidden/>
          </w:rPr>
          <w:instrText xml:space="preserve"> PAGEREF _Toc479958249 \h </w:instrText>
        </w:r>
        <w:r w:rsidR="00982550">
          <w:rPr>
            <w:noProof/>
            <w:webHidden/>
          </w:rPr>
        </w:r>
        <w:r w:rsidR="00982550">
          <w:rPr>
            <w:noProof/>
            <w:webHidden/>
          </w:rPr>
          <w:fldChar w:fldCharType="separate"/>
        </w:r>
        <w:r w:rsidR="00982550">
          <w:rPr>
            <w:noProof/>
            <w:webHidden/>
          </w:rPr>
          <w:t>5</w:t>
        </w:r>
        <w:r w:rsidR="00982550">
          <w:rPr>
            <w:noProof/>
            <w:webHidden/>
          </w:rPr>
          <w:fldChar w:fldCharType="end"/>
        </w:r>
      </w:hyperlink>
    </w:p>
    <w:p w14:paraId="4254B4D1" w14:textId="53B8D540" w:rsidR="00982550" w:rsidRDefault="00DA395C">
      <w:pPr>
        <w:pStyle w:val="TOC5"/>
        <w:tabs>
          <w:tab w:val="right" w:leader="dot" w:pos="5030"/>
        </w:tabs>
        <w:rPr>
          <w:rFonts w:eastAsiaTheme="minorEastAsia"/>
          <w:noProof/>
          <w:sz w:val="22"/>
          <w:lang w:val="en-US" w:eastAsia="en-US" w:bidi="ar-SA"/>
        </w:rPr>
      </w:pPr>
      <w:hyperlink w:anchor="_Toc479958250" w:history="1">
        <w:r w:rsidR="00982550" w:rsidRPr="00943CBC">
          <w:rPr>
            <w:rStyle w:val="Hyperlink"/>
            <w:noProof/>
          </w:rPr>
          <w:t>Pieņemamā lietošanas politika</w:t>
        </w:r>
        <w:r w:rsidR="00982550">
          <w:rPr>
            <w:noProof/>
            <w:webHidden/>
          </w:rPr>
          <w:tab/>
        </w:r>
        <w:r w:rsidR="00982550">
          <w:rPr>
            <w:noProof/>
            <w:webHidden/>
          </w:rPr>
          <w:fldChar w:fldCharType="begin"/>
        </w:r>
        <w:r w:rsidR="00982550">
          <w:rPr>
            <w:noProof/>
            <w:webHidden/>
          </w:rPr>
          <w:instrText xml:space="preserve"> PAGEREF _Toc479958250 \h </w:instrText>
        </w:r>
        <w:r w:rsidR="00982550">
          <w:rPr>
            <w:noProof/>
            <w:webHidden/>
          </w:rPr>
        </w:r>
        <w:r w:rsidR="00982550">
          <w:rPr>
            <w:noProof/>
            <w:webHidden/>
          </w:rPr>
          <w:fldChar w:fldCharType="separate"/>
        </w:r>
        <w:r w:rsidR="00982550">
          <w:rPr>
            <w:noProof/>
            <w:webHidden/>
          </w:rPr>
          <w:t>5</w:t>
        </w:r>
        <w:r w:rsidR="00982550">
          <w:rPr>
            <w:noProof/>
            <w:webHidden/>
          </w:rPr>
          <w:fldChar w:fldCharType="end"/>
        </w:r>
      </w:hyperlink>
    </w:p>
    <w:p w14:paraId="46A98D98" w14:textId="4ADFA7A4" w:rsidR="00982550" w:rsidRDefault="00DA395C">
      <w:pPr>
        <w:pStyle w:val="TOC5"/>
        <w:tabs>
          <w:tab w:val="right" w:leader="dot" w:pos="5030"/>
        </w:tabs>
        <w:rPr>
          <w:rFonts w:eastAsiaTheme="minorEastAsia"/>
          <w:noProof/>
          <w:sz w:val="22"/>
          <w:lang w:val="en-US" w:eastAsia="en-US" w:bidi="ar-SA"/>
        </w:rPr>
      </w:pPr>
      <w:hyperlink w:anchor="_Toc479958251" w:history="1">
        <w:r w:rsidR="00982550" w:rsidRPr="00943CBC">
          <w:rPr>
            <w:rStyle w:val="Hyperlink"/>
            <w:noProof/>
          </w:rPr>
          <w:t>Tehniskie ierobežojumi</w:t>
        </w:r>
        <w:r w:rsidR="00982550">
          <w:rPr>
            <w:noProof/>
            <w:webHidden/>
          </w:rPr>
          <w:tab/>
        </w:r>
        <w:r w:rsidR="00982550">
          <w:rPr>
            <w:noProof/>
            <w:webHidden/>
          </w:rPr>
          <w:fldChar w:fldCharType="begin"/>
        </w:r>
        <w:r w:rsidR="00982550">
          <w:rPr>
            <w:noProof/>
            <w:webHidden/>
          </w:rPr>
          <w:instrText xml:space="preserve"> PAGEREF _Toc479958251 \h </w:instrText>
        </w:r>
        <w:r w:rsidR="00982550">
          <w:rPr>
            <w:noProof/>
            <w:webHidden/>
          </w:rPr>
        </w:r>
        <w:r w:rsidR="00982550">
          <w:rPr>
            <w:noProof/>
            <w:webHidden/>
          </w:rPr>
          <w:fldChar w:fldCharType="separate"/>
        </w:r>
        <w:r w:rsidR="00982550">
          <w:rPr>
            <w:noProof/>
            <w:webHidden/>
          </w:rPr>
          <w:t>5</w:t>
        </w:r>
        <w:r w:rsidR="00982550">
          <w:rPr>
            <w:noProof/>
            <w:webHidden/>
          </w:rPr>
          <w:fldChar w:fldCharType="end"/>
        </w:r>
      </w:hyperlink>
    </w:p>
    <w:p w14:paraId="71A9C79F" w14:textId="285CAA40" w:rsidR="00982550" w:rsidRDefault="00DA395C">
      <w:pPr>
        <w:pStyle w:val="TOC5"/>
        <w:tabs>
          <w:tab w:val="right" w:leader="dot" w:pos="5030"/>
        </w:tabs>
        <w:rPr>
          <w:rFonts w:eastAsiaTheme="minorEastAsia"/>
          <w:noProof/>
          <w:sz w:val="22"/>
          <w:lang w:val="en-US" w:eastAsia="en-US" w:bidi="ar-SA"/>
        </w:rPr>
      </w:pPr>
      <w:hyperlink w:anchor="_Toc479958252" w:history="1">
        <w:r w:rsidR="00982550" w:rsidRPr="00943CBC">
          <w:rPr>
            <w:rStyle w:val="Hyperlink"/>
            <w:noProof/>
          </w:rPr>
          <w:t>Atbilstība tiesību aktiem</w:t>
        </w:r>
        <w:r w:rsidR="00982550">
          <w:rPr>
            <w:noProof/>
            <w:webHidden/>
          </w:rPr>
          <w:tab/>
        </w:r>
        <w:r w:rsidR="00982550">
          <w:rPr>
            <w:noProof/>
            <w:webHidden/>
          </w:rPr>
          <w:fldChar w:fldCharType="begin"/>
        </w:r>
        <w:r w:rsidR="00982550">
          <w:rPr>
            <w:noProof/>
            <w:webHidden/>
          </w:rPr>
          <w:instrText xml:space="preserve"> PAGEREF _Toc479958252 \h </w:instrText>
        </w:r>
        <w:r w:rsidR="00982550">
          <w:rPr>
            <w:noProof/>
            <w:webHidden/>
          </w:rPr>
        </w:r>
        <w:r w:rsidR="00982550">
          <w:rPr>
            <w:noProof/>
            <w:webHidden/>
          </w:rPr>
          <w:fldChar w:fldCharType="separate"/>
        </w:r>
        <w:r w:rsidR="00982550">
          <w:rPr>
            <w:noProof/>
            <w:webHidden/>
          </w:rPr>
          <w:t>5</w:t>
        </w:r>
        <w:r w:rsidR="00982550">
          <w:rPr>
            <w:noProof/>
            <w:webHidden/>
          </w:rPr>
          <w:fldChar w:fldCharType="end"/>
        </w:r>
      </w:hyperlink>
    </w:p>
    <w:p w14:paraId="195C22F0" w14:textId="1986BEA1" w:rsidR="00982550" w:rsidRDefault="00DA395C">
      <w:pPr>
        <w:pStyle w:val="TOC5"/>
        <w:tabs>
          <w:tab w:val="right" w:leader="dot" w:pos="5030"/>
        </w:tabs>
        <w:rPr>
          <w:rFonts w:eastAsiaTheme="minorEastAsia"/>
          <w:noProof/>
          <w:sz w:val="22"/>
          <w:lang w:val="en-US" w:eastAsia="en-US" w:bidi="ar-SA"/>
        </w:rPr>
      </w:pPr>
      <w:hyperlink w:anchor="_Toc479958253" w:history="1">
        <w:r w:rsidR="00982550" w:rsidRPr="00943CBC">
          <w:rPr>
            <w:rStyle w:val="Hyperlink"/>
            <w:noProof/>
          </w:rPr>
          <w:t>Importēšanas/eksportēšanas pakalpojumi</w:t>
        </w:r>
        <w:r w:rsidR="00982550">
          <w:rPr>
            <w:noProof/>
            <w:webHidden/>
          </w:rPr>
          <w:tab/>
        </w:r>
        <w:r w:rsidR="00982550">
          <w:rPr>
            <w:noProof/>
            <w:webHidden/>
          </w:rPr>
          <w:fldChar w:fldCharType="begin"/>
        </w:r>
        <w:r w:rsidR="00982550">
          <w:rPr>
            <w:noProof/>
            <w:webHidden/>
          </w:rPr>
          <w:instrText xml:space="preserve"> PAGEREF _Toc479958253 \h </w:instrText>
        </w:r>
        <w:r w:rsidR="00982550">
          <w:rPr>
            <w:noProof/>
            <w:webHidden/>
          </w:rPr>
        </w:r>
        <w:r w:rsidR="00982550">
          <w:rPr>
            <w:noProof/>
            <w:webHidden/>
          </w:rPr>
          <w:fldChar w:fldCharType="separate"/>
        </w:r>
        <w:r w:rsidR="00982550">
          <w:rPr>
            <w:noProof/>
            <w:webHidden/>
          </w:rPr>
          <w:t>6</w:t>
        </w:r>
        <w:r w:rsidR="00982550">
          <w:rPr>
            <w:noProof/>
            <w:webHidden/>
          </w:rPr>
          <w:fldChar w:fldCharType="end"/>
        </w:r>
      </w:hyperlink>
    </w:p>
    <w:p w14:paraId="7EB5148B" w14:textId="15FC93A1" w:rsidR="00982550" w:rsidRDefault="00DA395C">
      <w:pPr>
        <w:pStyle w:val="TOC5"/>
        <w:tabs>
          <w:tab w:val="right" w:leader="dot" w:pos="5030"/>
        </w:tabs>
        <w:rPr>
          <w:rFonts w:eastAsiaTheme="minorEastAsia"/>
          <w:noProof/>
          <w:sz w:val="22"/>
          <w:lang w:val="en-US" w:eastAsia="en-US" w:bidi="ar-SA"/>
        </w:rPr>
      </w:pPr>
      <w:hyperlink w:anchor="_Toc479958254" w:history="1">
        <w:r w:rsidR="00982550" w:rsidRPr="00943CBC">
          <w:rPr>
            <w:rStyle w:val="Hyperlink"/>
            <w:noProof/>
          </w:rPr>
          <w:t>Elektroniskie paziņojumi</w:t>
        </w:r>
        <w:r w:rsidR="00982550">
          <w:rPr>
            <w:noProof/>
            <w:webHidden/>
          </w:rPr>
          <w:tab/>
        </w:r>
        <w:r w:rsidR="00982550">
          <w:rPr>
            <w:noProof/>
            <w:webHidden/>
          </w:rPr>
          <w:fldChar w:fldCharType="begin"/>
        </w:r>
        <w:r w:rsidR="00982550">
          <w:rPr>
            <w:noProof/>
            <w:webHidden/>
          </w:rPr>
          <w:instrText xml:space="preserve"> PAGEREF _Toc479958254 \h </w:instrText>
        </w:r>
        <w:r w:rsidR="00982550">
          <w:rPr>
            <w:noProof/>
            <w:webHidden/>
          </w:rPr>
        </w:r>
        <w:r w:rsidR="00982550">
          <w:rPr>
            <w:noProof/>
            <w:webHidden/>
          </w:rPr>
          <w:fldChar w:fldCharType="separate"/>
        </w:r>
        <w:r w:rsidR="00982550">
          <w:rPr>
            <w:noProof/>
            <w:webHidden/>
          </w:rPr>
          <w:t>6</w:t>
        </w:r>
        <w:r w:rsidR="00982550">
          <w:rPr>
            <w:noProof/>
            <w:webHidden/>
          </w:rPr>
          <w:fldChar w:fldCharType="end"/>
        </w:r>
      </w:hyperlink>
    </w:p>
    <w:p w14:paraId="03E22404" w14:textId="5424B851" w:rsidR="00982550" w:rsidRDefault="00DA395C">
      <w:pPr>
        <w:pStyle w:val="TOC5"/>
        <w:tabs>
          <w:tab w:val="right" w:leader="dot" w:pos="5030"/>
        </w:tabs>
        <w:rPr>
          <w:rFonts w:eastAsiaTheme="minorEastAsia"/>
          <w:noProof/>
          <w:sz w:val="22"/>
          <w:lang w:val="en-US" w:eastAsia="en-US" w:bidi="ar-SA"/>
        </w:rPr>
      </w:pPr>
      <w:hyperlink w:anchor="_Toc479958255" w:history="1">
        <w:r w:rsidR="00982550" w:rsidRPr="00943CBC">
          <w:rPr>
            <w:rStyle w:val="Hyperlink"/>
            <w:noProof/>
          </w:rPr>
          <w:t>Licences atkārtota piešķiršana</w:t>
        </w:r>
        <w:r w:rsidR="00982550">
          <w:rPr>
            <w:noProof/>
            <w:webHidden/>
          </w:rPr>
          <w:tab/>
        </w:r>
        <w:r w:rsidR="00982550">
          <w:rPr>
            <w:noProof/>
            <w:webHidden/>
          </w:rPr>
          <w:fldChar w:fldCharType="begin"/>
        </w:r>
        <w:r w:rsidR="00982550">
          <w:rPr>
            <w:noProof/>
            <w:webHidden/>
          </w:rPr>
          <w:instrText xml:space="preserve"> PAGEREF _Toc479958255 \h </w:instrText>
        </w:r>
        <w:r w:rsidR="00982550">
          <w:rPr>
            <w:noProof/>
            <w:webHidden/>
          </w:rPr>
        </w:r>
        <w:r w:rsidR="00982550">
          <w:rPr>
            <w:noProof/>
            <w:webHidden/>
          </w:rPr>
          <w:fldChar w:fldCharType="separate"/>
        </w:r>
        <w:r w:rsidR="00982550">
          <w:rPr>
            <w:noProof/>
            <w:webHidden/>
          </w:rPr>
          <w:t>6</w:t>
        </w:r>
        <w:r w:rsidR="00982550">
          <w:rPr>
            <w:noProof/>
            <w:webHidden/>
          </w:rPr>
          <w:fldChar w:fldCharType="end"/>
        </w:r>
      </w:hyperlink>
    </w:p>
    <w:p w14:paraId="158C6953" w14:textId="18367E41" w:rsidR="00982550" w:rsidRDefault="00DA395C">
      <w:pPr>
        <w:pStyle w:val="TOC5"/>
        <w:tabs>
          <w:tab w:val="right" w:leader="dot" w:pos="5030"/>
        </w:tabs>
        <w:rPr>
          <w:rFonts w:eastAsiaTheme="minorEastAsia"/>
          <w:noProof/>
          <w:sz w:val="22"/>
          <w:lang w:val="en-US" w:eastAsia="en-US" w:bidi="ar-SA"/>
        </w:rPr>
      </w:pPr>
      <w:hyperlink w:anchor="_Toc479958256" w:history="1">
        <w:r w:rsidR="00982550" w:rsidRPr="00943CBC">
          <w:rPr>
            <w:rStyle w:val="Hyperlink"/>
            <w:noProof/>
          </w:rPr>
          <w:t>Fontu komponenti,</w:t>
        </w:r>
        <w:r w:rsidR="00982550">
          <w:rPr>
            <w:noProof/>
            <w:webHidden/>
          </w:rPr>
          <w:tab/>
        </w:r>
        <w:r w:rsidR="00982550">
          <w:rPr>
            <w:noProof/>
            <w:webHidden/>
          </w:rPr>
          <w:fldChar w:fldCharType="begin"/>
        </w:r>
        <w:r w:rsidR="00982550">
          <w:rPr>
            <w:noProof/>
            <w:webHidden/>
          </w:rPr>
          <w:instrText xml:space="preserve"> PAGEREF _Toc479958256 \h </w:instrText>
        </w:r>
        <w:r w:rsidR="00982550">
          <w:rPr>
            <w:noProof/>
            <w:webHidden/>
          </w:rPr>
        </w:r>
        <w:r w:rsidR="00982550">
          <w:rPr>
            <w:noProof/>
            <w:webHidden/>
          </w:rPr>
          <w:fldChar w:fldCharType="separate"/>
        </w:r>
        <w:r w:rsidR="00982550">
          <w:rPr>
            <w:noProof/>
            <w:webHidden/>
          </w:rPr>
          <w:t>6</w:t>
        </w:r>
        <w:r w:rsidR="00982550">
          <w:rPr>
            <w:noProof/>
            <w:webHidden/>
          </w:rPr>
          <w:fldChar w:fldCharType="end"/>
        </w:r>
      </w:hyperlink>
    </w:p>
    <w:p w14:paraId="46B14DA6" w14:textId="55311483" w:rsidR="00982550" w:rsidRDefault="00DA395C">
      <w:pPr>
        <w:pStyle w:val="TOC5"/>
        <w:tabs>
          <w:tab w:val="right" w:leader="dot" w:pos="5030"/>
        </w:tabs>
        <w:rPr>
          <w:rFonts w:eastAsiaTheme="minorEastAsia"/>
          <w:noProof/>
          <w:sz w:val="22"/>
          <w:lang w:val="en-US" w:eastAsia="en-US" w:bidi="ar-SA"/>
        </w:rPr>
      </w:pPr>
      <w:hyperlink w:anchor="_Toc479958257" w:history="1">
        <w:r w:rsidR="00982550" w:rsidRPr="00943CBC">
          <w:rPr>
            <w:rStyle w:val="Hyperlink"/>
            <w:noProof/>
          </w:rPr>
          <w:t>Konkurentu procesu mērījumi</w:t>
        </w:r>
        <w:r w:rsidR="00982550">
          <w:rPr>
            <w:noProof/>
            <w:webHidden/>
          </w:rPr>
          <w:tab/>
        </w:r>
        <w:r w:rsidR="00982550">
          <w:rPr>
            <w:noProof/>
            <w:webHidden/>
          </w:rPr>
          <w:fldChar w:fldCharType="begin"/>
        </w:r>
        <w:r w:rsidR="00982550">
          <w:rPr>
            <w:noProof/>
            <w:webHidden/>
          </w:rPr>
          <w:instrText xml:space="preserve"> PAGEREF _Toc479958257 \h </w:instrText>
        </w:r>
        <w:r w:rsidR="00982550">
          <w:rPr>
            <w:noProof/>
            <w:webHidden/>
          </w:rPr>
        </w:r>
        <w:r w:rsidR="00982550">
          <w:rPr>
            <w:noProof/>
            <w:webHidden/>
          </w:rPr>
          <w:fldChar w:fldCharType="separate"/>
        </w:r>
        <w:r w:rsidR="00982550">
          <w:rPr>
            <w:noProof/>
            <w:webHidden/>
          </w:rPr>
          <w:t>6</w:t>
        </w:r>
        <w:r w:rsidR="00982550">
          <w:rPr>
            <w:noProof/>
            <w:webHidden/>
          </w:rPr>
          <w:fldChar w:fldCharType="end"/>
        </w:r>
      </w:hyperlink>
    </w:p>
    <w:p w14:paraId="1AFCB17F" w14:textId="1F6CC153" w:rsidR="00982550" w:rsidRDefault="00DA395C">
      <w:pPr>
        <w:pStyle w:val="TOC5"/>
        <w:tabs>
          <w:tab w:val="right" w:leader="dot" w:pos="5030"/>
        </w:tabs>
        <w:rPr>
          <w:rFonts w:eastAsiaTheme="minorEastAsia"/>
          <w:noProof/>
          <w:sz w:val="22"/>
          <w:lang w:val="en-US" w:eastAsia="en-US" w:bidi="ar-SA"/>
        </w:rPr>
      </w:pPr>
      <w:hyperlink w:anchor="_Toc479958258" w:history="1">
        <w:r w:rsidR="00982550" w:rsidRPr="00943CBC">
          <w:rPr>
            <w:rStyle w:val="Hyperlink"/>
            <w:noProof/>
          </w:rPr>
          <w:t>Multipleksēšana</w:t>
        </w:r>
        <w:r w:rsidR="00982550">
          <w:rPr>
            <w:noProof/>
            <w:webHidden/>
          </w:rPr>
          <w:tab/>
        </w:r>
        <w:r w:rsidR="00982550">
          <w:rPr>
            <w:noProof/>
            <w:webHidden/>
          </w:rPr>
          <w:fldChar w:fldCharType="begin"/>
        </w:r>
        <w:r w:rsidR="00982550">
          <w:rPr>
            <w:noProof/>
            <w:webHidden/>
          </w:rPr>
          <w:instrText xml:space="preserve"> PAGEREF _Toc479958258 \h </w:instrText>
        </w:r>
        <w:r w:rsidR="00982550">
          <w:rPr>
            <w:noProof/>
            <w:webHidden/>
          </w:rPr>
        </w:r>
        <w:r w:rsidR="00982550">
          <w:rPr>
            <w:noProof/>
            <w:webHidden/>
          </w:rPr>
          <w:fldChar w:fldCharType="separate"/>
        </w:r>
        <w:r w:rsidR="00982550">
          <w:rPr>
            <w:noProof/>
            <w:webHidden/>
          </w:rPr>
          <w:t>6</w:t>
        </w:r>
        <w:r w:rsidR="00982550">
          <w:rPr>
            <w:noProof/>
            <w:webHidden/>
          </w:rPr>
          <w:fldChar w:fldCharType="end"/>
        </w:r>
      </w:hyperlink>
    </w:p>
    <w:p w14:paraId="6B3226F5" w14:textId="2064D9A3" w:rsidR="00982550" w:rsidRDefault="00DA395C">
      <w:pPr>
        <w:pStyle w:val="TOC1"/>
        <w:tabs>
          <w:tab w:val="right" w:leader="dot" w:pos="5030"/>
        </w:tabs>
        <w:rPr>
          <w:rFonts w:eastAsiaTheme="minorEastAsia"/>
          <w:b w:val="0"/>
          <w:caps w:val="0"/>
          <w:noProof/>
          <w:sz w:val="22"/>
          <w:lang w:val="en-US" w:eastAsia="en-US" w:bidi="ar-SA"/>
        </w:rPr>
      </w:pPr>
      <w:hyperlink w:anchor="_Toc479958259" w:history="1">
        <w:r w:rsidR="00982550" w:rsidRPr="00943CBC">
          <w:rPr>
            <w:rStyle w:val="Hyperlink"/>
            <w:noProof/>
          </w:rPr>
          <w:t>Personas datu aizsardzības un drošības noteikumi</w:t>
        </w:r>
        <w:r w:rsidR="00982550">
          <w:rPr>
            <w:noProof/>
            <w:webHidden/>
          </w:rPr>
          <w:tab/>
        </w:r>
        <w:r w:rsidR="00982550">
          <w:rPr>
            <w:noProof/>
            <w:webHidden/>
          </w:rPr>
          <w:fldChar w:fldCharType="begin"/>
        </w:r>
        <w:r w:rsidR="00982550">
          <w:rPr>
            <w:noProof/>
            <w:webHidden/>
          </w:rPr>
          <w:instrText xml:space="preserve"> PAGEREF _Toc479958259 \h </w:instrText>
        </w:r>
        <w:r w:rsidR="00982550">
          <w:rPr>
            <w:noProof/>
            <w:webHidden/>
          </w:rPr>
        </w:r>
        <w:r w:rsidR="00982550">
          <w:rPr>
            <w:noProof/>
            <w:webHidden/>
          </w:rPr>
          <w:fldChar w:fldCharType="separate"/>
        </w:r>
        <w:r w:rsidR="00982550">
          <w:rPr>
            <w:noProof/>
            <w:webHidden/>
          </w:rPr>
          <w:t>7</w:t>
        </w:r>
        <w:r w:rsidR="00982550">
          <w:rPr>
            <w:noProof/>
            <w:webHidden/>
          </w:rPr>
          <w:fldChar w:fldCharType="end"/>
        </w:r>
      </w:hyperlink>
    </w:p>
    <w:p w14:paraId="7E0D6C54" w14:textId="4D341F44" w:rsidR="00982550" w:rsidRDefault="00DA395C">
      <w:pPr>
        <w:pStyle w:val="TOC3"/>
        <w:rPr>
          <w:rFonts w:eastAsiaTheme="minorEastAsia"/>
          <w:b w:val="0"/>
          <w:smallCaps w:val="0"/>
          <w:sz w:val="22"/>
          <w:lang w:val="en-US" w:eastAsia="en-US" w:bidi="ar-SA"/>
        </w:rPr>
      </w:pPr>
      <w:hyperlink w:anchor="_Toc479958260" w:history="1">
        <w:r w:rsidR="00982550" w:rsidRPr="00943CBC">
          <w:rPr>
            <w:rStyle w:val="Hyperlink"/>
          </w:rPr>
          <w:t>Vispārīgie personas datu aizsardzības un drošības noteikumi</w:t>
        </w:r>
        <w:r w:rsidR="00982550">
          <w:rPr>
            <w:webHidden/>
          </w:rPr>
          <w:tab/>
        </w:r>
        <w:r w:rsidR="00982550">
          <w:rPr>
            <w:webHidden/>
          </w:rPr>
          <w:fldChar w:fldCharType="begin"/>
        </w:r>
        <w:r w:rsidR="00982550">
          <w:rPr>
            <w:webHidden/>
          </w:rPr>
          <w:instrText xml:space="preserve"> PAGEREF _Toc479958260 \h </w:instrText>
        </w:r>
        <w:r w:rsidR="00982550">
          <w:rPr>
            <w:webHidden/>
          </w:rPr>
        </w:r>
        <w:r w:rsidR="00982550">
          <w:rPr>
            <w:webHidden/>
          </w:rPr>
          <w:fldChar w:fldCharType="separate"/>
        </w:r>
        <w:r w:rsidR="00982550">
          <w:rPr>
            <w:webHidden/>
          </w:rPr>
          <w:t>7</w:t>
        </w:r>
        <w:r w:rsidR="00982550">
          <w:rPr>
            <w:webHidden/>
          </w:rPr>
          <w:fldChar w:fldCharType="end"/>
        </w:r>
      </w:hyperlink>
    </w:p>
    <w:p w14:paraId="6401BEEF" w14:textId="4A7179FA" w:rsidR="00982550" w:rsidRDefault="00DA395C">
      <w:pPr>
        <w:pStyle w:val="TOC5"/>
        <w:tabs>
          <w:tab w:val="right" w:leader="dot" w:pos="5030"/>
        </w:tabs>
        <w:rPr>
          <w:rFonts w:eastAsiaTheme="minorEastAsia"/>
          <w:noProof/>
          <w:sz w:val="22"/>
          <w:lang w:val="en-US" w:eastAsia="en-US" w:bidi="ar-SA"/>
        </w:rPr>
      </w:pPr>
      <w:hyperlink w:anchor="_Toc479958261" w:history="1">
        <w:r w:rsidR="00982550" w:rsidRPr="00943CBC">
          <w:rPr>
            <w:rStyle w:val="Hyperlink"/>
            <w:noProof/>
          </w:rPr>
          <w:t>Darbības joma</w:t>
        </w:r>
        <w:r w:rsidR="00982550">
          <w:rPr>
            <w:noProof/>
            <w:webHidden/>
          </w:rPr>
          <w:tab/>
        </w:r>
        <w:r w:rsidR="00982550">
          <w:rPr>
            <w:noProof/>
            <w:webHidden/>
          </w:rPr>
          <w:fldChar w:fldCharType="begin"/>
        </w:r>
        <w:r w:rsidR="00982550">
          <w:rPr>
            <w:noProof/>
            <w:webHidden/>
          </w:rPr>
          <w:instrText xml:space="preserve"> PAGEREF _Toc479958261 \h </w:instrText>
        </w:r>
        <w:r w:rsidR="00982550">
          <w:rPr>
            <w:noProof/>
            <w:webHidden/>
          </w:rPr>
        </w:r>
        <w:r w:rsidR="00982550">
          <w:rPr>
            <w:noProof/>
            <w:webHidden/>
          </w:rPr>
          <w:fldChar w:fldCharType="separate"/>
        </w:r>
        <w:r w:rsidR="00982550">
          <w:rPr>
            <w:noProof/>
            <w:webHidden/>
          </w:rPr>
          <w:t>7</w:t>
        </w:r>
        <w:r w:rsidR="00982550">
          <w:rPr>
            <w:noProof/>
            <w:webHidden/>
          </w:rPr>
          <w:fldChar w:fldCharType="end"/>
        </w:r>
      </w:hyperlink>
    </w:p>
    <w:p w14:paraId="3206D0BC" w14:textId="2060CF62" w:rsidR="00982550" w:rsidRDefault="00DA395C">
      <w:pPr>
        <w:pStyle w:val="TOC5"/>
        <w:tabs>
          <w:tab w:val="right" w:leader="dot" w:pos="5030"/>
        </w:tabs>
        <w:rPr>
          <w:rFonts w:eastAsiaTheme="minorEastAsia"/>
          <w:noProof/>
          <w:sz w:val="22"/>
          <w:lang w:val="en-US" w:eastAsia="en-US" w:bidi="ar-SA"/>
        </w:rPr>
      </w:pPr>
      <w:hyperlink w:anchor="_Toc479958262" w:history="1">
        <w:r w:rsidR="00982550" w:rsidRPr="00943CBC">
          <w:rPr>
            <w:rStyle w:val="Hyperlink"/>
            <w:noProof/>
          </w:rPr>
          <w:t>Klienta datu izmantošana</w:t>
        </w:r>
        <w:r w:rsidR="00982550">
          <w:rPr>
            <w:noProof/>
            <w:webHidden/>
          </w:rPr>
          <w:tab/>
        </w:r>
        <w:r w:rsidR="00982550">
          <w:rPr>
            <w:noProof/>
            <w:webHidden/>
          </w:rPr>
          <w:fldChar w:fldCharType="begin"/>
        </w:r>
        <w:r w:rsidR="00982550">
          <w:rPr>
            <w:noProof/>
            <w:webHidden/>
          </w:rPr>
          <w:instrText xml:space="preserve"> PAGEREF _Toc479958262 \h </w:instrText>
        </w:r>
        <w:r w:rsidR="00982550">
          <w:rPr>
            <w:noProof/>
            <w:webHidden/>
          </w:rPr>
        </w:r>
        <w:r w:rsidR="00982550">
          <w:rPr>
            <w:noProof/>
            <w:webHidden/>
          </w:rPr>
          <w:fldChar w:fldCharType="separate"/>
        </w:r>
        <w:r w:rsidR="00982550">
          <w:rPr>
            <w:noProof/>
            <w:webHidden/>
          </w:rPr>
          <w:t>7</w:t>
        </w:r>
        <w:r w:rsidR="00982550">
          <w:rPr>
            <w:noProof/>
            <w:webHidden/>
          </w:rPr>
          <w:fldChar w:fldCharType="end"/>
        </w:r>
      </w:hyperlink>
    </w:p>
    <w:p w14:paraId="4A828414" w14:textId="6D143685" w:rsidR="00982550" w:rsidRDefault="00DA395C">
      <w:pPr>
        <w:pStyle w:val="TOC5"/>
        <w:tabs>
          <w:tab w:val="right" w:leader="dot" w:pos="5030"/>
        </w:tabs>
        <w:rPr>
          <w:rFonts w:eastAsiaTheme="minorEastAsia"/>
          <w:noProof/>
          <w:sz w:val="22"/>
          <w:lang w:val="en-US" w:eastAsia="en-US" w:bidi="ar-SA"/>
        </w:rPr>
      </w:pPr>
      <w:hyperlink w:anchor="_Toc479958263" w:history="1">
        <w:r w:rsidR="00982550" w:rsidRPr="00943CBC">
          <w:rPr>
            <w:rStyle w:val="Hyperlink"/>
            <w:noProof/>
          </w:rPr>
          <w:t>Klienta datu izpaušana</w:t>
        </w:r>
        <w:r w:rsidR="00982550">
          <w:rPr>
            <w:noProof/>
            <w:webHidden/>
          </w:rPr>
          <w:tab/>
        </w:r>
        <w:r w:rsidR="00982550">
          <w:rPr>
            <w:noProof/>
            <w:webHidden/>
          </w:rPr>
          <w:fldChar w:fldCharType="begin"/>
        </w:r>
        <w:r w:rsidR="00982550">
          <w:rPr>
            <w:noProof/>
            <w:webHidden/>
          </w:rPr>
          <w:instrText xml:space="preserve"> PAGEREF _Toc479958263 \h </w:instrText>
        </w:r>
        <w:r w:rsidR="00982550">
          <w:rPr>
            <w:noProof/>
            <w:webHidden/>
          </w:rPr>
        </w:r>
        <w:r w:rsidR="00982550">
          <w:rPr>
            <w:noProof/>
            <w:webHidden/>
          </w:rPr>
          <w:fldChar w:fldCharType="separate"/>
        </w:r>
        <w:r w:rsidR="00982550">
          <w:rPr>
            <w:noProof/>
            <w:webHidden/>
          </w:rPr>
          <w:t>7</w:t>
        </w:r>
        <w:r w:rsidR="00982550">
          <w:rPr>
            <w:noProof/>
            <w:webHidden/>
          </w:rPr>
          <w:fldChar w:fldCharType="end"/>
        </w:r>
      </w:hyperlink>
    </w:p>
    <w:p w14:paraId="0C11CD8F" w14:textId="286F0869" w:rsidR="00982550" w:rsidRDefault="00DA395C">
      <w:pPr>
        <w:pStyle w:val="TOC5"/>
        <w:tabs>
          <w:tab w:val="right" w:leader="dot" w:pos="5030"/>
        </w:tabs>
        <w:rPr>
          <w:rFonts w:eastAsiaTheme="minorEastAsia"/>
          <w:noProof/>
          <w:sz w:val="22"/>
          <w:lang w:val="en-US" w:eastAsia="en-US" w:bidi="ar-SA"/>
        </w:rPr>
      </w:pPr>
      <w:hyperlink w:anchor="_Toc479958264" w:history="1">
        <w:r w:rsidR="00982550" w:rsidRPr="00943CBC">
          <w:rPr>
            <w:rStyle w:val="Hyperlink"/>
            <w:noProof/>
          </w:rPr>
          <w:t>Izglītības iestādes</w:t>
        </w:r>
        <w:r w:rsidR="00982550">
          <w:rPr>
            <w:noProof/>
            <w:webHidden/>
          </w:rPr>
          <w:tab/>
        </w:r>
        <w:r w:rsidR="00982550">
          <w:rPr>
            <w:noProof/>
            <w:webHidden/>
          </w:rPr>
          <w:fldChar w:fldCharType="begin"/>
        </w:r>
        <w:r w:rsidR="00982550">
          <w:rPr>
            <w:noProof/>
            <w:webHidden/>
          </w:rPr>
          <w:instrText xml:space="preserve"> PAGEREF _Toc479958264 \h </w:instrText>
        </w:r>
        <w:r w:rsidR="00982550">
          <w:rPr>
            <w:noProof/>
            <w:webHidden/>
          </w:rPr>
        </w:r>
        <w:r w:rsidR="00982550">
          <w:rPr>
            <w:noProof/>
            <w:webHidden/>
          </w:rPr>
          <w:fldChar w:fldCharType="separate"/>
        </w:r>
        <w:r w:rsidR="00982550">
          <w:rPr>
            <w:noProof/>
            <w:webHidden/>
          </w:rPr>
          <w:t>7</w:t>
        </w:r>
        <w:r w:rsidR="00982550">
          <w:rPr>
            <w:noProof/>
            <w:webHidden/>
          </w:rPr>
          <w:fldChar w:fldCharType="end"/>
        </w:r>
      </w:hyperlink>
    </w:p>
    <w:p w14:paraId="220795B5" w14:textId="7608A91B" w:rsidR="00982550" w:rsidRDefault="00DA395C">
      <w:pPr>
        <w:pStyle w:val="TOC5"/>
        <w:tabs>
          <w:tab w:val="right" w:leader="dot" w:pos="5030"/>
        </w:tabs>
        <w:rPr>
          <w:rFonts w:eastAsiaTheme="minorEastAsia"/>
          <w:noProof/>
          <w:sz w:val="22"/>
          <w:lang w:val="en-US" w:eastAsia="en-US" w:bidi="ar-SA"/>
        </w:rPr>
      </w:pPr>
      <w:hyperlink w:anchor="_Toc479958265" w:history="1">
        <w:r w:rsidR="00982550" w:rsidRPr="00943CBC">
          <w:rPr>
            <w:rStyle w:val="Hyperlink"/>
            <w:noProof/>
          </w:rPr>
          <w:t>HIPAA biznesa partneris</w:t>
        </w:r>
        <w:r w:rsidR="00982550">
          <w:rPr>
            <w:noProof/>
            <w:webHidden/>
          </w:rPr>
          <w:tab/>
        </w:r>
        <w:r w:rsidR="00982550">
          <w:rPr>
            <w:noProof/>
            <w:webHidden/>
          </w:rPr>
          <w:fldChar w:fldCharType="begin"/>
        </w:r>
        <w:r w:rsidR="00982550">
          <w:rPr>
            <w:noProof/>
            <w:webHidden/>
          </w:rPr>
          <w:instrText xml:space="preserve"> PAGEREF _Toc479958265 \h </w:instrText>
        </w:r>
        <w:r w:rsidR="00982550">
          <w:rPr>
            <w:noProof/>
            <w:webHidden/>
          </w:rPr>
        </w:r>
        <w:r w:rsidR="00982550">
          <w:rPr>
            <w:noProof/>
            <w:webHidden/>
          </w:rPr>
          <w:fldChar w:fldCharType="separate"/>
        </w:r>
        <w:r w:rsidR="00982550">
          <w:rPr>
            <w:noProof/>
            <w:webHidden/>
          </w:rPr>
          <w:t>7</w:t>
        </w:r>
        <w:r w:rsidR="00982550">
          <w:rPr>
            <w:noProof/>
            <w:webHidden/>
          </w:rPr>
          <w:fldChar w:fldCharType="end"/>
        </w:r>
      </w:hyperlink>
    </w:p>
    <w:p w14:paraId="1807016B" w14:textId="3B678BF3" w:rsidR="00982550" w:rsidRDefault="00DA395C">
      <w:pPr>
        <w:pStyle w:val="TOC5"/>
        <w:tabs>
          <w:tab w:val="right" w:leader="dot" w:pos="5030"/>
        </w:tabs>
        <w:rPr>
          <w:rFonts w:eastAsiaTheme="minorEastAsia"/>
          <w:noProof/>
          <w:sz w:val="22"/>
          <w:lang w:val="en-US" w:eastAsia="en-US" w:bidi="ar-SA"/>
        </w:rPr>
      </w:pPr>
      <w:hyperlink w:anchor="_Toc479958266" w:history="1">
        <w:r w:rsidR="00982550" w:rsidRPr="00943CBC">
          <w:rPr>
            <w:rStyle w:val="Hyperlink"/>
            <w:noProof/>
          </w:rPr>
          <w:t>Drošība</w:t>
        </w:r>
        <w:r w:rsidR="00982550">
          <w:rPr>
            <w:noProof/>
            <w:webHidden/>
          </w:rPr>
          <w:tab/>
        </w:r>
        <w:r w:rsidR="00982550">
          <w:rPr>
            <w:noProof/>
            <w:webHidden/>
          </w:rPr>
          <w:fldChar w:fldCharType="begin"/>
        </w:r>
        <w:r w:rsidR="00982550">
          <w:rPr>
            <w:noProof/>
            <w:webHidden/>
          </w:rPr>
          <w:instrText xml:space="preserve"> PAGEREF _Toc479958266 \h </w:instrText>
        </w:r>
        <w:r w:rsidR="00982550">
          <w:rPr>
            <w:noProof/>
            <w:webHidden/>
          </w:rPr>
        </w:r>
        <w:r w:rsidR="00982550">
          <w:rPr>
            <w:noProof/>
            <w:webHidden/>
          </w:rPr>
          <w:fldChar w:fldCharType="separate"/>
        </w:r>
        <w:r w:rsidR="00982550">
          <w:rPr>
            <w:noProof/>
            <w:webHidden/>
          </w:rPr>
          <w:t>8</w:t>
        </w:r>
        <w:r w:rsidR="00982550">
          <w:rPr>
            <w:noProof/>
            <w:webHidden/>
          </w:rPr>
          <w:fldChar w:fldCharType="end"/>
        </w:r>
      </w:hyperlink>
    </w:p>
    <w:p w14:paraId="5FCE3658" w14:textId="13032559" w:rsidR="00982550" w:rsidRDefault="00DA395C">
      <w:pPr>
        <w:pStyle w:val="TOC5"/>
        <w:tabs>
          <w:tab w:val="right" w:leader="dot" w:pos="5030"/>
        </w:tabs>
        <w:rPr>
          <w:rFonts w:eastAsiaTheme="minorEastAsia"/>
          <w:noProof/>
          <w:sz w:val="22"/>
          <w:lang w:val="en-US" w:eastAsia="en-US" w:bidi="ar-SA"/>
        </w:rPr>
      </w:pPr>
      <w:hyperlink w:anchor="_Toc479958267" w:history="1">
        <w:r w:rsidR="00982550" w:rsidRPr="00943CBC">
          <w:rPr>
            <w:rStyle w:val="Hyperlink"/>
            <w:noProof/>
          </w:rPr>
          <w:t>Drošības incidenta paziņojums</w:t>
        </w:r>
        <w:r w:rsidR="00982550">
          <w:rPr>
            <w:noProof/>
            <w:webHidden/>
          </w:rPr>
          <w:tab/>
        </w:r>
        <w:r w:rsidR="00982550">
          <w:rPr>
            <w:noProof/>
            <w:webHidden/>
          </w:rPr>
          <w:fldChar w:fldCharType="begin"/>
        </w:r>
        <w:r w:rsidR="00982550">
          <w:rPr>
            <w:noProof/>
            <w:webHidden/>
          </w:rPr>
          <w:instrText xml:space="preserve"> PAGEREF _Toc479958267 \h </w:instrText>
        </w:r>
        <w:r w:rsidR="00982550">
          <w:rPr>
            <w:noProof/>
            <w:webHidden/>
          </w:rPr>
        </w:r>
        <w:r w:rsidR="00982550">
          <w:rPr>
            <w:noProof/>
            <w:webHidden/>
          </w:rPr>
          <w:fldChar w:fldCharType="separate"/>
        </w:r>
        <w:r w:rsidR="00982550">
          <w:rPr>
            <w:noProof/>
            <w:webHidden/>
          </w:rPr>
          <w:t>8</w:t>
        </w:r>
        <w:r w:rsidR="00982550">
          <w:rPr>
            <w:noProof/>
            <w:webHidden/>
          </w:rPr>
          <w:fldChar w:fldCharType="end"/>
        </w:r>
      </w:hyperlink>
    </w:p>
    <w:p w14:paraId="0507AAF5" w14:textId="1425BA33" w:rsidR="00982550" w:rsidRDefault="00DA395C">
      <w:pPr>
        <w:pStyle w:val="TOC5"/>
        <w:tabs>
          <w:tab w:val="right" w:leader="dot" w:pos="5030"/>
        </w:tabs>
        <w:rPr>
          <w:rFonts w:eastAsiaTheme="minorEastAsia"/>
          <w:noProof/>
          <w:sz w:val="22"/>
          <w:lang w:val="en-US" w:eastAsia="en-US" w:bidi="ar-SA"/>
        </w:rPr>
      </w:pPr>
      <w:hyperlink w:anchor="_Toc479958268" w:history="1">
        <w:r w:rsidR="00982550" w:rsidRPr="00943CBC">
          <w:rPr>
            <w:rStyle w:val="Hyperlink"/>
            <w:noProof/>
          </w:rPr>
          <w:t>Datu apstrādes vieta</w:t>
        </w:r>
        <w:r w:rsidR="00982550">
          <w:rPr>
            <w:noProof/>
            <w:webHidden/>
          </w:rPr>
          <w:tab/>
        </w:r>
        <w:r w:rsidR="00982550">
          <w:rPr>
            <w:noProof/>
            <w:webHidden/>
          </w:rPr>
          <w:fldChar w:fldCharType="begin"/>
        </w:r>
        <w:r w:rsidR="00982550">
          <w:rPr>
            <w:noProof/>
            <w:webHidden/>
          </w:rPr>
          <w:instrText xml:space="preserve"> PAGEREF _Toc479958268 \h </w:instrText>
        </w:r>
        <w:r w:rsidR="00982550">
          <w:rPr>
            <w:noProof/>
            <w:webHidden/>
          </w:rPr>
        </w:r>
        <w:r w:rsidR="00982550">
          <w:rPr>
            <w:noProof/>
            <w:webHidden/>
          </w:rPr>
          <w:fldChar w:fldCharType="separate"/>
        </w:r>
        <w:r w:rsidR="00982550">
          <w:rPr>
            <w:noProof/>
            <w:webHidden/>
          </w:rPr>
          <w:t>8</w:t>
        </w:r>
        <w:r w:rsidR="00982550">
          <w:rPr>
            <w:noProof/>
            <w:webHidden/>
          </w:rPr>
          <w:fldChar w:fldCharType="end"/>
        </w:r>
      </w:hyperlink>
    </w:p>
    <w:p w14:paraId="12363C71" w14:textId="454DB48C" w:rsidR="00982550" w:rsidRDefault="00DA395C">
      <w:pPr>
        <w:pStyle w:val="TOC5"/>
        <w:tabs>
          <w:tab w:val="right" w:leader="dot" w:pos="5030"/>
        </w:tabs>
        <w:rPr>
          <w:rFonts w:eastAsiaTheme="minorEastAsia"/>
          <w:noProof/>
          <w:sz w:val="22"/>
          <w:lang w:val="en-US" w:eastAsia="en-US" w:bidi="ar-SA"/>
        </w:rPr>
      </w:pPr>
      <w:hyperlink w:anchor="_Toc479958269" w:history="1">
        <w:r w:rsidR="00982550" w:rsidRPr="00943CBC">
          <w:rPr>
            <w:rStyle w:val="Hyperlink"/>
            <w:noProof/>
          </w:rPr>
          <w:t>Priekšskatījuma izlaidumi</w:t>
        </w:r>
        <w:r w:rsidR="00982550">
          <w:rPr>
            <w:noProof/>
            <w:webHidden/>
          </w:rPr>
          <w:tab/>
        </w:r>
        <w:r w:rsidR="00982550">
          <w:rPr>
            <w:noProof/>
            <w:webHidden/>
          </w:rPr>
          <w:fldChar w:fldCharType="begin"/>
        </w:r>
        <w:r w:rsidR="00982550">
          <w:rPr>
            <w:noProof/>
            <w:webHidden/>
          </w:rPr>
          <w:instrText xml:space="preserve"> PAGEREF _Toc479958269 \h </w:instrText>
        </w:r>
        <w:r w:rsidR="00982550">
          <w:rPr>
            <w:noProof/>
            <w:webHidden/>
          </w:rPr>
        </w:r>
        <w:r w:rsidR="00982550">
          <w:rPr>
            <w:noProof/>
            <w:webHidden/>
          </w:rPr>
          <w:fldChar w:fldCharType="separate"/>
        </w:r>
        <w:r w:rsidR="00982550">
          <w:rPr>
            <w:noProof/>
            <w:webHidden/>
          </w:rPr>
          <w:t>8</w:t>
        </w:r>
        <w:r w:rsidR="00982550">
          <w:rPr>
            <w:noProof/>
            <w:webHidden/>
          </w:rPr>
          <w:fldChar w:fldCharType="end"/>
        </w:r>
      </w:hyperlink>
    </w:p>
    <w:p w14:paraId="45B980CF" w14:textId="7C10B642" w:rsidR="00982550" w:rsidRDefault="00DA395C">
      <w:pPr>
        <w:pStyle w:val="TOC5"/>
        <w:tabs>
          <w:tab w:val="right" w:leader="dot" w:pos="5030"/>
        </w:tabs>
        <w:rPr>
          <w:rFonts w:eastAsiaTheme="minorEastAsia"/>
          <w:noProof/>
          <w:sz w:val="22"/>
          <w:lang w:val="en-US" w:eastAsia="en-US" w:bidi="ar-SA"/>
        </w:rPr>
      </w:pPr>
      <w:hyperlink w:anchor="_Toc479958270" w:history="1">
        <w:r w:rsidR="00982550" w:rsidRPr="00943CBC">
          <w:rPr>
            <w:rStyle w:val="Hyperlink"/>
            <w:noProof/>
          </w:rPr>
          <w:t>Apakšuzņēmēju izmantošana</w:t>
        </w:r>
        <w:r w:rsidR="00982550">
          <w:rPr>
            <w:noProof/>
            <w:webHidden/>
          </w:rPr>
          <w:tab/>
        </w:r>
        <w:r w:rsidR="00982550">
          <w:rPr>
            <w:noProof/>
            <w:webHidden/>
          </w:rPr>
          <w:fldChar w:fldCharType="begin"/>
        </w:r>
        <w:r w:rsidR="00982550">
          <w:rPr>
            <w:noProof/>
            <w:webHidden/>
          </w:rPr>
          <w:instrText xml:space="preserve"> PAGEREF _Toc479958270 \h </w:instrText>
        </w:r>
        <w:r w:rsidR="00982550">
          <w:rPr>
            <w:noProof/>
            <w:webHidden/>
          </w:rPr>
        </w:r>
        <w:r w:rsidR="00982550">
          <w:rPr>
            <w:noProof/>
            <w:webHidden/>
          </w:rPr>
          <w:fldChar w:fldCharType="separate"/>
        </w:r>
        <w:r w:rsidR="00982550">
          <w:rPr>
            <w:noProof/>
            <w:webHidden/>
          </w:rPr>
          <w:t>8</w:t>
        </w:r>
        <w:r w:rsidR="00982550">
          <w:rPr>
            <w:noProof/>
            <w:webHidden/>
          </w:rPr>
          <w:fldChar w:fldCharType="end"/>
        </w:r>
      </w:hyperlink>
    </w:p>
    <w:p w14:paraId="788F6328" w14:textId="4FD4095B" w:rsidR="00982550" w:rsidRDefault="00DA395C">
      <w:pPr>
        <w:pStyle w:val="TOC5"/>
        <w:tabs>
          <w:tab w:val="right" w:leader="dot" w:pos="5030"/>
        </w:tabs>
        <w:rPr>
          <w:rFonts w:eastAsiaTheme="minorEastAsia"/>
          <w:noProof/>
          <w:sz w:val="22"/>
          <w:lang w:val="en-US" w:eastAsia="en-US" w:bidi="ar-SA"/>
        </w:rPr>
      </w:pPr>
      <w:hyperlink w:anchor="_Toc479958271" w:history="1">
        <w:r w:rsidR="00982550" w:rsidRPr="00943CBC">
          <w:rPr>
            <w:rStyle w:val="Hyperlink"/>
            <w:noProof/>
          </w:rPr>
          <w:t>Kā sazināties ar Microsoft</w:t>
        </w:r>
        <w:r w:rsidR="00982550">
          <w:rPr>
            <w:noProof/>
            <w:webHidden/>
          </w:rPr>
          <w:tab/>
        </w:r>
        <w:r w:rsidR="00982550">
          <w:rPr>
            <w:noProof/>
            <w:webHidden/>
          </w:rPr>
          <w:fldChar w:fldCharType="begin"/>
        </w:r>
        <w:r w:rsidR="00982550">
          <w:rPr>
            <w:noProof/>
            <w:webHidden/>
          </w:rPr>
          <w:instrText xml:space="preserve"> PAGEREF _Toc479958271 \h </w:instrText>
        </w:r>
        <w:r w:rsidR="00982550">
          <w:rPr>
            <w:noProof/>
            <w:webHidden/>
          </w:rPr>
        </w:r>
        <w:r w:rsidR="00982550">
          <w:rPr>
            <w:noProof/>
            <w:webHidden/>
          </w:rPr>
          <w:fldChar w:fldCharType="separate"/>
        </w:r>
        <w:r w:rsidR="00982550">
          <w:rPr>
            <w:noProof/>
            <w:webHidden/>
          </w:rPr>
          <w:t>8</w:t>
        </w:r>
        <w:r w:rsidR="00982550">
          <w:rPr>
            <w:noProof/>
            <w:webHidden/>
          </w:rPr>
          <w:fldChar w:fldCharType="end"/>
        </w:r>
      </w:hyperlink>
    </w:p>
    <w:p w14:paraId="2FDBED31" w14:textId="18167A7A" w:rsidR="00982550" w:rsidRDefault="00DA395C">
      <w:pPr>
        <w:pStyle w:val="TOC3"/>
        <w:rPr>
          <w:rFonts w:eastAsiaTheme="minorEastAsia"/>
          <w:b w:val="0"/>
          <w:smallCaps w:val="0"/>
          <w:sz w:val="22"/>
          <w:lang w:val="en-US" w:eastAsia="en-US" w:bidi="ar-SA"/>
        </w:rPr>
      </w:pPr>
      <w:hyperlink w:anchor="_Toc479958272" w:history="1">
        <w:r w:rsidR="00982550" w:rsidRPr="00943CBC">
          <w:rPr>
            <w:rStyle w:val="Hyperlink"/>
          </w:rPr>
          <w:t>Datu apstrādes noteikumi</w:t>
        </w:r>
        <w:r w:rsidR="00982550">
          <w:rPr>
            <w:webHidden/>
          </w:rPr>
          <w:tab/>
        </w:r>
        <w:r w:rsidR="00982550">
          <w:rPr>
            <w:webHidden/>
          </w:rPr>
          <w:fldChar w:fldCharType="begin"/>
        </w:r>
        <w:r w:rsidR="00982550">
          <w:rPr>
            <w:webHidden/>
          </w:rPr>
          <w:instrText xml:space="preserve"> PAGEREF _Toc479958272 \h </w:instrText>
        </w:r>
        <w:r w:rsidR="00982550">
          <w:rPr>
            <w:webHidden/>
          </w:rPr>
        </w:r>
        <w:r w:rsidR="00982550">
          <w:rPr>
            <w:webHidden/>
          </w:rPr>
          <w:fldChar w:fldCharType="separate"/>
        </w:r>
        <w:r w:rsidR="00982550">
          <w:rPr>
            <w:webHidden/>
          </w:rPr>
          <w:t>9</w:t>
        </w:r>
        <w:r w:rsidR="00982550">
          <w:rPr>
            <w:webHidden/>
          </w:rPr>
          <w:fldChar w:fldCharType="end"/>
        </w:r>
      </w:hyperlink>
    </w:p>
    <w:p w14:paraId="23274DCA" w14:textId="7AFB7A0B" w:rsidR="00982550" w:rsidRDefault="00DA395C">
      <w:pPr>
        <w:pStyle w:val="TOC5"/>
        <w:tabs>
          <w:tab w:val="right" w:leader="dot" w:pos="5030"/>
        </w:tabs>
        <w:rPr>
          <w:rFonts w:eastAsiaTheme="minorEastAsia"/>
          <w:noProof/>
          <w:sz w:val="22"/>
          <w:lang w:val="en-US" w:eastAsia="en-US" w:bidi="ar-SA"/>
        </w:rPr>
      </w:pPr>
      <w:hyperlink w:anchor="_Toc479958273" w:history="1">
        <w:r w:rsidR="00982550" w:rsidRPr="00943CBC">
          <w:rPr>
            <w:rStyle w:val="Hyperlink"/>
            <w:noProof/>
          </w:rPr>
          <w:t>Klienta datu atrašanās vieta, kad tie netiek aktīvi lietoti</w:t>
        </w:r>
        <w:r w:rsidR="00982550">
          <w:rPr>
            <w:noProof/>
            <w:webHidden/>
          </w:rPr>
          <w:tab/>
        </w:r>
        <w:r w:rsidR="00982550">
          <w:rPr>
            <w:noProof/>
            <w:webHidden/>
          </w:rPr>
          <w:fldChar w:fldCharType="begin"/>
        </w:r>
        <w:r w:rsidR="00982550">
          <w:rPr>
            <w:noProof/>
            <w:webHidden/>
          </w:rPr>
          <w:instrText xml:space="preserve"> PAGEREF _Toc479958273 \h </w:instrText>
        </w:r>
        <w:r w:rsidR="00982550">
          <w:rPr>
            <w:noProof/>
            <w:webHidden/>
          </w:rPr>
        </w:r>
        <w:r w:rsidR="00982550">
          <w:rPr>
            <w:noProof/>
            <w:webHidden/>
          </w:rPr>
          <w:fldChar w:fldCharType="separate"/>
        </w:r>
        <w:r w:rsidR="00982550">
          <w:rPr>
            <w:noProof/>
            <w:webHidden/>
          </w:rPr>
          <w:t>10</w:t>
        </w:r>
        <w:r w:rsidR="00982550">
          <w:rPr>
            <w:noProof/>
            <w:webHidden/>
          </w:rPr>
          <w:fldChar w:fldCharType="end"/>
        </w:r>
      </w:hyperlink>
    </w:p>
    <w:p w14:paraId="35E001D2" w14:textId="481CDD79" w:rsidR="00982550" w:rsidRDefault="00DA395C">
      <w:pPr>
        <w:pStyle w:val="TOC5"/>
        <w:tabs>
          <w:tab w:val="right" w:leader="dot" w:pos="5030"/>
        </w:tabs>
        <w:rPr>
          <w:rFonts w:eastAsiaTheme="minorEastAsia"/>
          <w:noProof/>
          <w:sz w:val="22"/>
          <w:lang w:val="en-US" w:eastAsia="en-US" w:bidi="ar-SA"/>
        </w:rPr>
      </w:pPr>
      <w:hyperlink w:anchor="_Toc479958274" w:history="1">
        <w:r w:rsidR="00982550" w:rsidRPr="00943CBC">
          <w:rPr>
            <w:rStyle w:val="Hyperlink"/>
            <w:noProof/>
          </w:rPr>
          <w:t>Personas datu aizsardzība</w:t>
        </w:r>
        <w:r w:rsidR="00982550">
          <w:rPr>
            <w:noProof/>
            <w:webHidden/>
          </w:rPr>
          <w:tab/>
        </w:r>
        <w:r w:rsidR="00982550">
          <w:rPr>
            <w:noProof/>
            <w:webHidden/>
          </w:rPr>
          <w:fldChar w:fldCharType="begin"/>
        </w:r>
        <w:r w:rsidR="00982550">
          <w:rPr>
            <w:noProof/>
            <w:webHidden/>
          </w:rPr>
          <w:instrText xml:space="preserve"> PAGEREF _Toc479958274 \h </w:instrText>
        </w:r>
        <w:r w:rsidR="00982550">
          <w:rPr>
            <w:noProof/>
            <w:webHidden/>
          </w:rPr>
        </w:r>
        <w:r w:rsidR="00982550">
          <w:rPr>
            <w:noProof/>
            <w:webHidden/>
          </w:rPr>
          <w:fldChar w:fldCharType="separate"/>
        </w:r>
        <w:r w:rsidR="00982550">
          <w:rPr>
            <w:noProof/>
            <w:webHidden/>
          </w:rPr>
          <w:t>10</w:t>
        </w:r>
        <w:r w:rsidR="00982550">
          <w:rPr>
            <w:noProof/>
            <w:webHidden/>
          </w:rPr>
          <w:fldChar w:fldCharType="end"/>
        </w:r>
      </w:hyperlink>
    </w:p>
    <w:p w14:paraId="6DB29B0B" w14:textId="001553EC" w:rsidR="00982550" w:rsidRDefault="00DA395C">
      <w:pPr>
        <w:pStyle w:val="TOC5"/>
        <w:tabs>
          <w:tab w:val="right" w:leader="dot" w:pos="5030"/>
        </w:tabs>
        <w:rPr>
          <w:rFonts w:eastAsiaTheme="minorEastAsia"/>
          <w:noProof/>
          <w:sz w:val="22"/>
          <w:lang w:val="en-US" w:eastAsia="en-US" w:bidi="ar-SA"/>
        </w:rPr>
      </w:pPr>
      <w:hyperlink w:anchor="_Toc479958275" w:history="1">
        <w:r w:rsidR="00982550" w:rsidRPr="00943CBC">
          <w:rPr>
            <w:rStyle w:val="Hyperlink"/>
            <w:noProof/>
          </w:rPr>
          <w:t>Papildu Eiropas noteikumi</w:t>
        </w:r>
        <w:r w:rsidR="00982550">
          <w:rPr>
            <w:noProof/>
            <w:webHidden/>
          </w:rPr>
          <w:tab/>
        </w:r>
        <w:r w:rsidR="00982550">
          <w:rPr>
            <w:noProof/>
            <w:webHidden/>
          </w:rPr>
          <w:fldChar w:fldCharType="begin"/>
        </w:r>
        <w:r w:rsidR="00982550">
          <w:rPr>
            <w:noProof/>
            <w:webHidden/>
          </w:rPr>
          <w:instrText xml:space="preserve"> PAGEREF _Toc479958275 \h </w:instrText>
        </w:r>
        <w:r w:rsidR="00982550">
          <w:rPr>
            <w:noProof/>
            <w:webHidden/>
          </w:rPr>
        </w:r>
        <w:r w:rsidR="00982550">
          <w:rPr>
            <w:noProof/>
            <w:webHidden/>
          </w:rPr>
          <w:fldChar w:fldCharType="separate"/>
        </w:r>
        <w:r w:rsidR="00982550">
          <w:rPr>
            <w:noProof/>
            <w:webHidden/>
          </w:rPr>
          <w:t>10</w:t>
        </w:r>
        <w:r w:rsidR="00982550">
          <w:rPr>
            <w:noProof/>
            <w:webHidden/>
          </w:rPr>
          <w:fldChar w:fldCharType="end"/>
        </w:r>
      </w:hyperlink>
    </w:p>
    <w:p w14:paraId="77F2F951" w14:textId="5007DF24" w:rsidR="00982550" w:rsidRDefault="00DA395C">
      <w:pPr>
        <w:pStyle w:val="TOC5"/>
        <w:tabs>
          <w:tab w:val="right" w:leader="dot" w:pos="5030"/>
        </w:tabs>
        <w:rPr>
          <w:rFonts w:eastAsiaTheme="minorEastAsia"/>
          <w:noProof/>
          <w:sz w:val="22"/>
          <w:lang w:val="en-US" w:eastAsia="en-US" w:bidi="ar-SA"/>
        </w:rPr>
      </w:pPr>
      <w:hyperlink w:anchor="_Toc479958276" w:history="1">
        <w:r w:rsidR="00982550" w:rsidRPr="00943CBC">
          <w:rPr>
            <w:rStyle w:val="Hyperlink"/>
            <w:noProof/>
          </w:rPr>
          <w:t>Drošība</w:t>
        </w:r>
        <w:r w:rsidR="00982550">
          <w:rPr>
            <w:noProof/>
            <w:webHidden/>
          </w:rPr>
          <w:tab/>
        </w:r>
        <w:r w:rsidR="00982550">
          <w:rPr>
            <w:noProof/>
            <w:webHidden/>
          </w:rPr>
          <w:fldChar w:fldCharType="begin"/>
        </w:r>
        <w:r w:rsidR="00982550">
          <w:rPr>
            <w:noProof/>
            <w:webHidden/>
          </w:rPr>
          <w:instrText xml:space="preserve"> PAGEREF _Toc479958276 \h </w:instrText>
        </w:r>
        <w:r w:rsidR="00982550">
          <w:rPr>
            <w:noProof/>
            <w:webHidden/>
          </w:rPr>
        </w:r>
        <w:r w:rsidR="00982550">
          <w:rPr>
            <w:noProof/>
            <w:webHidden/>
          </w:rPr>
          <w:fldChar w:fldCharType="separate"/>
        </w:r>
        <w:r w:rsidR="00982550">
          <w:rPr>
            <w:noProof/>
            <w:webHidden/>
          </w:rPr>
          <w:t>11</w:t>
        </w:r>
        <w:r w:rsidR="00982550">
          <w:rPr>
            <w:noProof/>
            <w:webHidden/>
          </w:rPr>
          <w:fldChar w:fldCharType="end"/>
        </w:r>
      </w:hyperlink>
    </w:p>
    <w:p w14:paraId="3F53903D" w14:textId="59EDD64C" w:rsidR="00982550" w:rsidRDefault="0098255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58277" w:history="1">
        <w:r w:rsidRPr="00943CBC">
          <w:rPr>
            <w:rStyle w:val="Hyperlink"/>
            <w:noProof/>
          </w:rPr>
          <w:t>Ar Tiešsaistes pakalpojumiem saistītie noteikumi</w:t>
        </w:r>
        <w:r>
          <w:rPr>
            <w:noProof/>
            <w:webHidden/>
          </w:rPr>
          <w:tab/>
        </w:r>
        <w:r>
          <w:rPr>
            <w:noProof/>
            <w:webHidden/>
          </w:rPr>
          <w:fldChar w:fldCharType="begin"/>
        </w:r>
        <w:r>
          <w:rPr>
            <w:noProof/>
            <w:webHidden/>
          </w:rPr>
          <w:instrText xml:space="preserve"> PAGEREF _Toc479958277 \h </w:instrText>
        </w:r>
        <w:r>
          <w:rPr>
            <w:noProof/>
            <w:webHidden/>
          </w:rPr>
        </w:r>
        <w:r>
          <w:rPr>
            <w:noProof/>
            <w:webHidden/>
          </w:rPr>
          <w:fldChar w:fldCharType="separate"/>
        </w:r>
        <w:r>
          <w:rPr>
            <w:noProof/>
            <w:webHidden/>
          </w:rPr>
          <w:t>14</w:t>
        </w:r>
        <w:r>
          <w:rPr>
            <w:noProof/>
            <w:webHidden/>
          </w:rPr>
          <w:fldChar w:fldCharType="end"/>
        </w:r>
      </w:hyperlink>
    </w:p>
    <w:p w14:paraId="03D138B9" w14:textId="34365EC9" w:rsidR="00982550" w:rsidRDefault="00DA395C">
      <w:pPr>
        <w:pStyle w:val="TOC2"/>
        <w:tabs>
          <w:tab w:val="right" w:leader="dot" w:pos="5030"/>
        </w:tabs>
        <w:rPr>
          <w:rFonts w:eastAsiaTheme="minorEastAsia"/>
          <w:b w:val="0"/>
          <w:smallCaps w:val="0"/>
          <w:noProof/>
          <w:sz w:val="22"/>
          <w:lang w:val="en-US" w:eastAsia="en-US" w:bidi="ar-SA"/>
        </w:rPr>
      </w:pPr>
      <w:hyperlink w:anchor="_Toc479958278" w:history="1">
        <w:r w:rsidR="00982550" w:rsidRPr="00943CBC">
          <w:rPr>
            <w:rStyle w:val="Hyperlink"/>
            <w:noProof/>
          </w:rPr>
          <w:t>Microsoft Azure Services</w:t>
        </w:r>
        <w:r w:rsidR="00982550">
          <w:rPr>
            <w:noProof/>
            <w:webHidden/>
          </w:rPr>
          <w:tab/>
        </w:r>
        <w:r w:rsidR="00982550">
          <w:rPr>
            <w:noProof/>
            <w:webHidden/>
          </w:rPr>
          <w:fldChar w:fldCharType="begin"/>
        </w:r>
        <w:r w:rsidR="00982550">
          <w:rPr>
            <w:noProof/>
            <w:webHidden/>
          </w:rPr>
          <w:instrText xml:space="preserve"> PAGEREF _Toc479958278 \h </w:instrText>
        </w:r>
        <w:r w:rsidR="00982550">
          <w:rPr>
            <w:noProof/>
            <w:webHidden/>
          </w:rPr>
        </w:r>
        <w:r w:rsidR="00982550">
          <w:rPr>
            <w:noProof/>
            <w:webHidden/>
          </w:rPr>
          <w:fldChar w:fldCharType="separate"/>
        </w:r>
        <w:r w:rsidR="00982550">
          <w:rPr>
            <w:noProof/>
            <w:webHidden/>
          </w:rPr>
          <w:t>14</w:t>
        </w:r>
        <w:r w:rsidR="00982550">
          <w:rPr>
            <w:noProof/>
            <w:webHidden/>
          </w:rPr>
          <w:fldChar w:fldCharType="end"/>
        </w:r>
      </w:hyperlink>
    </w:p>
    <w:p w14:paraId="0C79CC67" w14:textId="59809128" w:rsidR="00982550" w:rsidRDefault="00DA395C">
      <w:pPr>
        <w:pStyle w:val="TOC4"/>
        <w:rPr>
          <w:rFonts w:eastAsiaTheme="minorEastAsia"/>
          <w:smallCaps w:val="0"/>
          <w:noProof/>
          <w:sz w:val="22"/>
          <w:lang w:val="en-US" w:eastAsia="en-US" w:bidi="ar-SA"/>
        </w:rPr>
      </w:pPr>
      <w:hyperlink w:anchor="_Toc479958279" w:history="1">
        <w:r w:rsidR="00982550" w:rsidRPr="00943CBC">
          <w:rPr>
            <w:rStyle w:val="Hyperlink"/>
            <w:noProof/>
          </w:rPr>
          <w:t>Microsoft izziņas pakalpojumi</w:t>
        </w:r>
        <w:r w:rsidR="00982550">
          <w:rPr>
            <w:noProof/>
            <w:webHidden/>
          </w:rPr>
          <w:tab/>
        </w:r>
        <w:r w:rsidR="00982550">
          <w:rPr>
            <w:noProof/>
            <w:webHidden/>
          </w:rPr>
          <w:fldChar w:fldCharType="begin"/>
        </w:r>
        <w:r w:rsidR="00982550">
          <w:rPr>
            <w:noProof/>
            <w:webHidden/>
          </w:rPr>
          <w:instrText xml:space="preserve"> PAGEREF _Toc479958279 \h </w:instrText>
        </w:r>
        <w:r w:rsidR="00982550">
          <w:rPr>
            <w:noProof/>
            <w:webHidden/>
          </w:rPr>
        </w:r>
        <w:r w:rsidR="00982550">
          <w:rPr>
            <w:noProof/>
            <w:webHidden/>
          </w:rPr>
          <w:fldChar w:fldCharType="separate"/>
        </w:r>
        <w:r w:rsidR="00982550">
          <w:rPr>
            <w:noProof/>
            <w:webHidden/>
          </w:rPr>
          <w:t>15</w:t>
        </w:r>
        <w:r w:rsidR="00982550">
          <w:rPr>
            <w:noProof/>
            <w:webHidden/>
          </w:rPr>
          <w:fldChar w:fldCharType="end"/>
        </w:r>
      </w:hyperlink>
    </w:p>
    <w:p w14:paraId="37A351ED" w14:textId="175577B5" w:rsidR="00982550" w:rsidRDefault="00DA395C">
      <w:pPr>
        <w:pStyle w:val="TOC2"/>
        <w:tabs>
          <w:tab w:val="right" w:leader="dot" w:pos="5030"/>
        </w:tabs>
        <w:rPr>
          <w:rFonts w:eastAsiaTheme="minorEastAsia"/>
          <w:b w:val="0"/>
          <w:smallCaps w:val="0"/>
          <w:noProof/>
          <w:sz w:val="22"/>
          <w:lang w:val="en-US" w:eastAsia="en-US" w:bidi="ar-SA"/>
        </w:rPr>
      </w:pPr>
      <w:hyperlink w:anchor="_Toc479958280" w:history="1">
        <w:r w:rsidR="00982550" w:rsidRPr="00943CBC">
          <w:rPr>
            <w:rStyle w:val="Hyperlink"/>
            <w:noProof/>
          </w:rPr>
          <w:t>Microsoft Azure plāni</w:t>
        </w:r>
        <w:r w:rsidR="00982550">
          <w:rPr>
            <w:noProof/>
            <w:webHidden/>
          </w:rPr>
          <w:tab/>
        </w:r>
        <w:r w:rsidR="00982550">
          <w:rPr>
            <w:noProof/>
            <w:webHidden/>
          </w:rPr>
          <w:fldChar w:fldCharType="begin"/>
        </w:r>
        <w:r w:rsidR="00982550">
          <w:rPr>
            <w:noProof/>
            <w:webHidden/>
          </w:rPr>
          <w:instrText xml:space="preserve"> PAGEREF _Toc479958280 \h </w:instrText>
        </w:r>
        <w:r w:rsidR="00982550">
          <w:rPr>
            <w:noProof/>
            <w:webHidden/>
          </w:rPr>
        </w:r>
        <w:r w:rsidR="00982550">
          <w:rPr>
            <w:noProof/>
            <w:webHidden/>
          </w:rPr>
          <w:fldChar w:fldCharType="separate"/>
        </w:r>
        <w:r w:rsidR="00982550">
          <w:rPr>
            <w:noProof/>
            <w:webHidden/>
          </w:rPr>
          <w:t>16</w:t>
        </w:r>
        <w:r w:rsidR="00982550">
          <w:rPr>
            <w:noProof/>
            <w:webHidden/>
          </w:rPr>
          <w:fldChar w:fldCharType="end"/>
        </w:r>
      </w:hyperlink>
    </w:p>
    <w:p w14:paraId="0F8AC805" w14:textId="1F1940AC" w:rsidR="00982550" w:rsidRDefault="00DA395C">
      <w:pPr>
        <w:pStyle w:val="TOC4"/>
        <w:rPr>
          <w:rFonts w:eastAsiaTheme="minorEastAsia"/>
          <w:smallCaps w:val="0"/>
          <w:noProof/>
          <w:sz w:val="22"/>
          <w:lang w:val="en-US" w:eastAsia="en-US" w:bidi="ar-SA"/>
        </w:rPr>
      </w:pPr>
      <w:hyperlink w:anchor="_Toc479958281" w:history="1">
        <w:r w:rsidR="00982550" w:rsidRPr="00943CBC">
          <w:rPr>
            <w:rStyle w:val="Hyperlink"/>
            <w:noProof/>
          </w:rPr>
          <w:t>Azure Active Directory Basic</w:t>
        </w:r>
        <w:r w:rsidR="00982550">
          <w:rPr>
            <w:noProof/>
            <w:webHidden/>
          </w:rPr>
          <w:tab/>
        </w:r>
        <w:r w:rsidR="00982550">
          <w:rPr>
            <w:noProof/>
            <w:webHidden/>
          </w:rPr>
          <w:fldChar w:fldCharType="begin"/>
        </w:r>
        <w:r w:rsidR="00982550">
          <w:rPr>
            <w:noProof/>
            <w:webHidden/>
          </w:rPr>
          <w:instrText xml:space="preserve"> PAGEREF _Toc479958281 \h </w:instrText>
        </w:r>
        <w:r w:rsidR="00982550">
          <w:rPr>
            <w:noProof/>
            <w:webHidden/>
          </w:rPr>
        </w:r>
        <w:r w:rsidR="00982550">
          <w:rPr>
            <w:noProof/>
            <w:webHidden/>
          </w:rPr>
          <w:fldChar w:fldCharType="separate"/>
        </w:r>
        <w:r w:rsidR="00982550">
          <w:rPr>
            <w:noProof/>
            <w:webHidden/>
          </w:rPr>
          <w:t>16</w:t>
        </w:r>
        <w:r w:rsidR="00982550">
          <w:rPr>
            <w:noProof/>
            <w:webHidden/>
          </w:rPr>
          <w:fldChar w:fldCharType="end"/>
        </w:r>
      </w:hyperlink>
    </w:p>
    <w:p w14:paraId="5A280FE7" w14:textId="525FF6A2" w:rsidR="00982550" w:rsidRDefault="00DA395C">
      <w:pPr>
        <w:pStyle w:val="TOC4"/>
        <w:rPr>
          <w:rFonts w:eastAsiaTheme="minorEastAsia"/>
          <w:smallCaps w:val="0"/>
          <w:noProof/>
          <w:sz w:val="22"/>
          <w:lang w:val="en-US" w:eastAsia="en-US" w:bidi="ar-SA"/>
        </w:rPr>
      </w:pPr>
      <w:hyperlink w:anchor="_Toc479958282" w:history="1">
        <w:r w:rsidR="00982550" w:rsidRPr="00943CBC">
          <w:rPr>
            <w:rStyle w:val="Hyperlink"/>
            <w:noProof/>
          </w:rPr>
          <w:t>Azure Active Directory Premium</w:t>
        </w:r>
        <w:r w:rsidR="00982550">
          <w:rPr>
            <w:noProof/>
            <w:webHidden/>
          </w:rPr>
          <w:tab/>
        </w:r>
        <w:r w:rsidR="00982550">
          <w:rPr>
            <w:noProof/>
            <w:webHidden/>
          </w:rPr>
          <w:fldChar w:fldCharType="begin"/>
        </w:r>
        <w:r w:rsidR="00982550">
          <w:rPr>
            <w:noProof/>
            <w:webHidden/>
          </w:rPr>
          <w:instrText xml:space="preserve"> PAGEREF _Toc479958282 \h </w:instrText>
        </w:r>
        <w:r w:rsidR="00982550">
          <w:rPr>
            <w:noProof/>
            <w:webHidden/>
          </w:rPr>
        </w:r>
        <w:r w:rsidR="00982550">
          <w:rPr>
            <w:noProof/>
            <w:webHidden/>
          </w:rPr>
          <w:fldChar w:fldCharType="separate"/>
        </w:r>
        <w:r w:rsidR="00982550">
          <w:rPr>
            <w:noProof/>
            <w:webHidden/>
          </w:rPr>
          <w:t>16</w:t>
        </w:r>
        <w:r w:rsidR="00982550">
          <w:rPr>
            <w:noProof/>
            <w:webHidden/>
          </w:rPr>
          <w:fldChar w:fldCharType="end"/>
        </w:r>
      </w:hyperlink>
    </w:p>
    <w:p w14:paraId="4DF6F193" w14:textId="7150C716" w:rsidR="00982550" w:rsidRDefault="00DA395C">
      <w:pPr>
        <w:pStyle w:val="TOC4"/>
        <w:rPr>
          <w:rFonts w:eastAsiaTheme="minorEastAsia"/>
          <w:smallCaps w:val="0"/>
          <w:noProof/>
          <w:sz w:val="22"/>
          <w:lang w:val="en-US" w:eastAsia="en-US" w:bidi="ar-SA"/>
        </w:rPr>
      </w:pPr>
      <w:hyperlink w:anchor="_Toc479958283" w:history="1">
        <w:r w:rsidR="00982550" w:rsidRPr="00943CBC">
          <w:rPr>
            <w:rStyle w:val="Hyperlink"/>
            <w:noProof/>
          </w:rPr>
          <w:t>Azure Information Protection Premium</w:t>
        </w:r>
        <w:r w:rsidR="00982550">
          <w:rPr>
            <w:noProof/>
            <w:webHidden/>
          </w:rPr>
          <w:tab/>
        </w:r>
        <w:r w:rsidR="00982550">
          <w:rPr>
            <w:noProof/>
            <w:webHidden/>
          </w:rPr>
          <w:fldChar w:fldCharType="begin"/>
        </w:r>
        <w:r w:rsidR="00982550">
          <w:rPr>
            <w:noProof/>
            <w:webHidden/>
          </w:rPr>
          <w:instrText xml:space="preserve"> PAGEREF _Toc479958283 \h </w:instrText>
        </w:r>
        <w:r w:rsidR="00982550">
          <w:rPr>
            <w:noProof/>
            <w:webHidden/>
          </w:rPr>
        </w:r>
        <w:r w:rsidR="00982550">
          <w:rPr>
            <w:noProof/>
            <w:webHidden/>
          </w:rPr>
          <w:fldChar w:fldCharType="separate"/>
        </w:r>
        <w:r w:rsidR="00982550">
          <w:rPr>
            <w:noProof/>
            <w:webHidden/>
          </w:rPr>
          <w:t>16</w:t>
        </w:r>
        <w:r w:rsidR="00982550">
          <w:rPr>
            <w:noProof/>
            <w:webHidden/>
          </w:rPr>
          <w:fldChar w:fldCharType="end"/>
        </w:r>
      </w:hyperlink>
    </w:p>
    <w:p w14:paraId="159E7A62" w14:textId="66E45E86" w:rsidR="00982550" w:rsidRDefault="00DA395C">
      <w:pPr>
        <w:pStyle w:val="TOC3"/>
        <w:rPr>
          <w:rFonts w:eastAsiaTheme="minorEastAsia"/>
          <w:b w:val="0"/>
          <w:smallCaps w:val="0"/>
          <w:sz w:val="22"/>
          <w:lang w:val="en-US" w:eastAsia="en-US" w:bidi="ar-SA"/>
        </w:rPr>
      </w:pPr>
      <w:hyperlink w:anchor="_Toc479958284" w:history="1">
        <w:r w:rsidR="00982550" w:rsidRPr="00943CBC">
          <w:rPr>
            <w:rStyle w:val="Hyperlink"/>
          </w:rPr>
          <w:t>Microsoft Dynamics 365 pakalpojumi</w:t>
        </w:r>
        <w:r w:rsidR="00982550">
          <w:rPr>
            <w:webHidden/>
          </w:rPr>
          <w:tab/>
        </w:r>
        <w:r w:rsidR="00982550">
          <w:rPr>
            <w:webHidden/>
          </w:rPr>
          <w:fldChar w:fldCharType="begin"/>
        </w:r>
        <w:r w:rsidR="00982550">
          <w:rPr>
            <w:webHidden/>
          </w:rPr>
          <w:instrText xml:space="preserve"> PAGEREF _Toc479958284 \h </w:instrText>
        </w:r>
        <w:r w:rsidR="00982550">
          <w:rPr>
            <w:webHidden/>
          </w:rPr>
        </w:r>
        <w:r w:rsidR="00982550">
          <w:rPr>
            <w:webHidden/>
          </w:rPr>
          <w:fldChar w:fldCharType="separate"/>
        </w:r>
        <w:r w:rsidR="00982550">
          <w:rPr>
            <w:webHidden/>
          </w:rPr>
          <w:t>17</w:t>
        </w:r>
        <w:r w:rsidR="00982550">
          <w:rPr>
            <w:webHidden/>
          </w:rPr>
          <w:fldChar w:fldCharType="end"/>
        </w:r>
      </w:hyperlink>
    </w:p>
    <w:p w14:paraId="7BC9BD3E" w14:textId="0085AF32" w:rsidR="00982550" w:rsidRDefault="00DA395C">
      <w:pPr>
        <w:pStyle w:val="TOC2"/>
        <w:tabs>
          <w:tab w:val="right" w:leader="dot" w:pos="5030"/>
        </w:tabs>
        <w:rPr>
          <w:rFonts w:eastAsiaTheme="minorEastAsia"/>
          <w:b w:val="0"/>
          <w:smallCaps w:val="0"/>
          <w:noProof/>
          <w:sz w:val="22"/>
          <w:lang w:val="en-US" w:eastAsia="en-US" w:bidi="ar-SA"/>
        </w:rPr>
      </w:pPr>
      <w:hyperlink w:anchor="_Toc479958285" w:history="1">
        <w:r w:rsidR="00982550" w:rsidRPr="00943CBC">
          <w:rPr>
            <w:rStyle w:val="Hyperlink"/>
            <w:noProof/>
          </w:rPr>
          <w:t>Office 365 pakalpojumi</w:t>
        </w:r>
        <w:r w:rsidR="00982550">
          <w:rPr>
            <w:noProof/>
            <w:webHidden/>
          </w:rPr>
          <w:tab/>
        </w:r>
        <w:r w:rsidR="00982550">
          <w:rPr>
            <w:noProof/>
            <w:webHidden/>
          </w:rPr>
          <w:fldChar w:fldCharType="begin"/>
        </w:r>
        <w:r w:rsidR="00982550">
          <w:rPr>
            <w:noProof/>
            <w:webHidden/>
          </w:rPr>
          <w:instrText xml:space="preserve"> PAGEREF _Toc479958285 \h </w:instrText>
        </w:r>
        <w:r w:rsidR="00982550">
          <w:rPr>
            <w:noProof/>
            <w:webHidden/>
          </w:rPr>
        </w:r>
        <w:r w:rsidR="00982550">
          <w:rPr>
            <w:noProof/>
            <w:webHidden/>
          </w:rPr>
          <w:fldChar w:fldCharType="separate"/>
        </w:r>
        <w:r w:rsidR="00982550">
          <w:rPr>
            <w:noProof/>
            <w:webHidden/>
          </w:rPr>
          <w:t>18</w:t>
        </w:r>
        <w:r w:rsidR="00982550">
          <w:rPr>
            <w:noProof/>
            <w:webHidden/>
          </w:rPr>
          <w:fldChar w:fldCharType="end"/>
        </w:r>
      </w:hyperlink>
    </w:p>
    <w:p w14:paraId="056DE3D8" w14:textId="4E91DC5F" w:rsidR="00982550" w:rsidRDefault="00DA395C">
      <w:pPr>
        <w:pStyle w:val="TOC4"/>
        <w:rPr>
          <w:rFonts w:eastAsiaTheme="minorEastAsia"/>
          <w:smallCaps w:val="0"/>
          <w:noProof/>
          <w:sz w:val="22"/>
          <w:lang w:val="en-US" w:eastAsia="en-US" w:bidi="ar-SA"/>
        </w:rPr>
      </w:pPr>
      <w:hyperlink w:anchor="_Toc479958286" w:history="1">
        <w:r w:rsidR="00982550" w:rsidRPr="00943CBC">
          <w:rPr>
            <w:rStyle w:val="Hyperlink"/>
            <w:noProof/>
          </w:rPr>
          <w:t>Exchange Online</w:t>
        </w:r>
        <w:r w:rsidR="00982550">
          <w:rPr>
            <w:noProof/>
            <w:webHidden/>
          </w:rPr>
          <w:tab/>
        </w:r>
        <w:r w:rsidR="00982550">
          <w:rPr>
            <w:noProof/>
            <w:webHidden/>
          </w:rPr>
          <w:fldChar w:fldCharType="begin"/>
        </w:r>
        <w:r w:rsidR="00982550">
          <w:rPr>
            <w:noProof/>
            <w:webHidden/>
          </w:rPr>
          <w:instrText xml:space="preserve"> PAGEREF _Toc479958286 \h </w:instrText>
        </w:r>
        <w:r w:rsidR="00982550">
          <w:rPr>
            <w:noProof/>
            <w:webHidden/>
          </w:rPr>
        </w:r>
        <w:r w:rsidR="00982550">
          <w:rPr>
            <w:noProof/>
            <w:webHidden/>
          </w:rPr>
          <w:fldChar w:fldCharType="separate"/>
        </w:r>
        <w:r w:rsidR="00982550">
          <w:rPr>
            <w:noProof/>
            <w:webHidden/>
          </w:rPr>
          <w:t>18</w:t>
        </w:r>
        <w:r w:rsidR="00982550">
          <w:rPr>
            <w:noProof/>
            <w:webHidden/>
          </w:rPr>
          <w:fldChar w:fldCharType="end"/>
        </w:r>
      </w:hyperlink>
    </w:p>
    <w:p w14:paraId="63CA93BB" w14:textId="77C3497A" w:rsidR="00982550" w:rsidRDefault="00DA395C">
      <w:pPr>
        <w:pStyle w:val="TOC4"/>
        <w:rPr>
          <w:rFonts w:eastAsiaTheme="minorEastAsia"/>
          <w:smallCaps w:val="0"/>
          <w:noProof/>
          <w:sz w:val="22"/>
          <w:lang w:val="en-US" w:eastAsia="en-US" w:bidi="ar-SA"/>
        </w:rPr>
      </w:pPr>
      <w:hyperlink w:anchor="_Toc479958287" w:history="1">
        <w:r w:rsidR="00982550" w:rsidRPr="00943CBC">
          <w:rPr>
            <w:rStyle w:val="Hyperlink"/>
            <w:noProof/>
          </w:rPr>
          <w:t>Office 365 lietojumprogrammas</w:t>
        </w:r>
        <w:r w:rsidR="00982550">
          <w:rPr>
            <w:noProof/>
            <w:webHidden/>
          </w:rPr>
          <w:tab/>
        </w:r>
        <w:r w:rsidR="00982550">
          <w:rPr>
            <w:noProof/>
            <w:webHidden/>
          </w:rPr>
          <w:fldChar w:fldCharType="begin"/>
        </w:r>
        <w:r w:rsidR="00982550">
          <w:rPr>
            <w:noProof/>
            <w:webHidden/>
          </w:rPr>
          <w:instrText xml:space="preserve"> PAGEREF _Toc479958287 \h </w:instrText>
        </w:r>
        <w:r w:rsidR="00982550">
          <w:rPr>
            <w:noProof/>
            <w:webHidden/>
          </w:rPr>
        </w:r>
        <w:r w:rsidR="00982550">
          <w:rPr>
            <w:noProof/>
            <w:webHidden/>
          </w:rPr>
          <w:fldChar w:fldCharType="separate"/>
        </w:r>
        <w:r w:rsidR="00982550">
          <w:rPr>
            <w:noProof/>
            <w:webHidden/>
          </w:rPr>
          <w:t>19</w:t>
        </w:r>
        <w:r w:rsidR="00982550">
          <w:rPr>
            <w:noProof/>
            <w:webHidden/>
          </w:rPr>
          <w:fldChar w:fldCharType="end"/>
        </w:r>
      </w:hyperlink>
    </w:p>
    <w:p w14:paraId="6D926AF6" w14:textId="16CB3A61" w:rsidR="00982550" w:rsidRDefault="00DA395C">
      <w:pPr>
        <w:pStyle w:val="TOC4"/>
        <w:rPr>
          <w:rFonts w:eastAsiaTheme="minorEastAsia"/>
          <w:smallCaps w:val="0"/>
          <w:noProof/>
          <w:sz w:val="22"/>
          <w:lang w:val="en-US" w:eastAsia="en-US" w:bidi="ar-SA"/>
        </w:rPr>
      </w:pPr>
      <w:hyperlink w:anchor="_Toc479958288" w:history="1">
        <w:r w:rsidR="00982550" w:rsidRPr="00943CBC">
          <w:rPr>
            <w:rStyle w:val="Hyperlink"/>
            <w:noProof/>
          </w:rPr>
          <w:t>Microsoft MyAnalytics</w:t>
        </w:r>
        <w:r w:rsidR="00982550">
          <w:rPr>
            <w:noProof/>
            <w:webHidden/>
          </w:rPr>
          <w:tab/>
        </w:r>
        <w:r w:rsidR="00982550">
          <w:rPr>
            <w:noProof/>
            <w:webHidden/>
          </w:rPr>
          <w:fldChar w:fldCharType="begin"/>
        </w:r>
        <w:r w:rsidR="00982550">
          <w:rPr>
            <w:noProof/>
            <w:webHidden/>
          </w:rPr>
          <w:instrText xml:space="preserve"> PAGEREF _Toc479958288 \h </w:instrText>
        </w:r>
        <w:r w:rsidR="00982550">
          <w:rPr>
            <w:noProof/>
            <w:webHidden/>
          </w:rPr>
        </w:r>
        <w:r w:rsidR="00982550">
          <w:rPr>
            <w:noProof/>
            <w:webHidden/>
          </w:rPr>
          <w:fldChar w:fldCharType="separate"/>
        </w:r>
        <w:r w:rsidR="00982550">
          <w:rPr>
            <w:noProof/>
            <w:webHidden/>
          </w:rPr>
          <w:t>20</w:t>
        </w:r>
        <w:r w:rsidR="00982550">
          <w:rPr>
            <w:noProof/>
            <w:webHidden/>
          </w:rPr>
          <w:fldChar w:fldCharType="end"/>
        </w:r>
      </w:hyperlink>
    </w:p>
    <w:p w14:paraId="251E4D24" w14:textId="7E3C9A08" w:rsidR="00982550" w:rsidRDefault="00DA395C">
      <w:pPr>
        <w:pStyle w:val="TOC4"/>
        <w:rPr>
          <w:rFonts w:eastAsiaTheme="minorEastAsia"/>
          <w:smallCaps w:val="0"/>
          <w:noProof/>
          <w:sz w:val="22"/>
          <w:lang w:val="en-US" w:eastAsia="en-US" w:bidi="ar-SA"/>
        </w:rPr>
      </w:pPr>
      <w:hyperlink w:anchor="_Toc479958289" w:history="1">
        <w:r w:rsidR="00982550" w:rsidRPr="00943CBC">
          <w:rPr>
            <w:rStyle w:val="Hyperlink"/>
            <w:noProof/>
          </w:rPr>
          <w:t>Office Online</w:t>
        </w:r>
        <w:r w:rsidR="00982550">
          <w:rPr>
            <w:noProof/>
            <w:webHidden/>
          </w:rPr>
          <w:tab/>
        </w:r>
        <w:r w:rsidR="00982550">
          <w:rPr>
            <w:noProof/>
            <w:webHidden/>
          </w:rPr>
          <w:fldChar w:fldCharType="begin"/>
        </w:r>
        <w:r w:rsidR="00982550">
          <w:rPr>
            <w:noProof/>
            <w:webHidden/>
          </w:rPr>
          <w:instrText xml:space="preserve"> PAGEREF _Toc479958289 \h </w:instrText>
        </w:r>
        <w:r w:rsidR="00982550">
          <w:rPr>
            <w:noProof/>
            <w:webHidden/>
          </w:rPr>
        </w:r>
        <w:r w:rsidR="00982550">
          <w:rPr>
            <w:noProof/>
            <w:webHidden/>
          </w:rPr>
          <w:fldChar w:fldCharType="separate"/>
        </w:r>
        <w:r w:rsidR="00982550">
          <w:rPr>
            <w:noProof/>
            <w:webHidden/>
          </w:rPr>
          <w:t>20</w:t>
        </w:r>
        <w:r w:rsidR="00982550">
          <w:rPr>
            <w:noProof/>
            <w:webHidden/>
          </w:rPr>
          <w:fldChar w:fldCharType="end"/>
        </w:r>
      </w:hyperlink>
    </w:p>
    <w:p w14:paraId="1682159A" w14:textId="50373A05" w:rsidR="00982550" w:rsidRDefault="00DA395C">
      <w:pPr>
        <w:pStyle w:val="TOC4"/>
        <w:rPr>
          <w:rFonts w:eastAsiaTheme="minorEastAsia"/>
          <w:smallCaps w:val="0"/>
          <w:noProof/>
          <w:sz w:val="22"/>
          <w:lang w:val="en-US" w:eastAsia="en-US" w:bidi="ar-SA"/>
        </w:rPr>
      </w:pPr>
      <w:hyperlink w:anchor="_Toc479958290" w:history="1">
        <w:r w:rsidR="00982550" w:rsidRPr="00943CBC">
          <w:rPr>
            <w:rStyle w:val="Hyperlink"/>
            <w:noProof/>
          </w:rPr>
          <w:t>OneDrive for Business</w:t>
        </w:r>
        <w:r w:rsidR="00982550">
          <w:rPr>
            <w:noProof/>
            <w:webHidden/>
          </w:rPr>
          <w:tab/>
        </w:r>
        <w:r w:rsidR="00982550">
          <w:rPr>
            <w:noProof/>
            <w:webHidden/>
          </w:rPr>
          <w:fldChar w:fldCharType="begin"/>
        </w:r>
        <w:r w:rsidR="00982550">
          <w:rPr>
            <w:noProof/>
            <w:webHidden/>
          </w:rPr>
          <w:instrText xml:space="preserve"> PAGEREF _Toc479958290 \h </w:instrText>
        </w:r>
        <w:r w:rsidR="00982550">
          <w:rPr>
            <w:noProof/>
            <w:webHidden/>
          </w:rPr>
        </w:r>
        <w:r w:rsidR="00982550">
          <w:rPr>
            <w:noProof/>
            <w:webHidden/>
          </w:rPr>
          <w:fldChar w:fldCharType="separate"/>
        </w:r>
        <w:r w:rsidR="00982550">
          <w:rPr>
            <w:noProof/>
            <w:webHidden/>
          </w:rPr>
          <w:t>20</w:t>
        </w:r>
        <w:r w:rsidR="00982550">
          <w:rPr>
            <w:noProof/>
            <w:webHidden/>
          </w:rPr>
          <w:fldChar w:fldCharType="end"/>
        </w:r>
      </w:hyperlink>
    </w:p>
    <w:p w14:paraId="17837F47" w14:textId="32B3708A" w:rsidR="00982550" w:rsidRDefault="00DA395C">
      <w:pPr>
        <w:pStyle w:val="TOC4"/>
        <w:rPr>
          <w:rFonts w:eastAsiaTheme="minorEastAsia"/>
          <w:smallCaps w:val="0"/>
          <w:noProof/>
          <w:sz w:val="22"/>
          <w:lang w:val="en-US" w:eastAsia="en-US" w:bidi="ar-SA"/>
        </w:rPr>
      </w:pPr>
      <w:hyperlink w:anchor="_Toc479958291" w:history="1">
        <w:r w:rsidR="00982550" w:rsidRPr="00943CBC">
          <w:rPr>
            <w:rStyle w:val="Hyperlink"/>
            <w:noProof/>
          </w:rPr>
          <w:t>Project Online</w:t>
        </w:r>
        <w:r w:rsidR="00982550">
          <w:rPr>
            <w:noProof/>
            <w:webHidden/>
          </w:rPr>
          <w:tab/>
        </w:r>
        <w:r w:rsidR="00982550">
          <w:rPr>
            <w:noProof/>
            <w:webHidden/>
          </w:rPr>
          <w:fldChar w:fldCharType="begin"/>
        </w:r>
        <w:r w:rsidR="00982550">
          <w:rPr>
            <w:noProof/>
            <w:webHidden/>
          </w:rPr>
          <w:instrText xml:space="preserve"> PAGEREF _Toc479958291 \h </w:instrText>
        </w:r>
        <w:r w:rsidR="00982550">
          <w:rPr>
            <w:noProof/>
            <w:webHidden/>
          </w:rPr>
        </w:r>
        <w:r w:rsidR="00982550">
          <w:rPr>
            <w:noProof/>
            <w:webHidden/>
          </w:rPr>
          <w:fldChar w:fldCharType="separate"/>
        </w:r>
        <w:r w:rsidR="00982550">
          <w:rPr>
            <w:noProof/>
            <w:webHidden/>
          </w:rPr>
          <w:t>21</w:t>
        </w:r>
        <w:r w:rsidR="00982550">
          <w:rPr>
            <w:noProof/>
            <w:webHidden/>
          </w:rPr>
          <w:fldChar w:fldCharType="end"/>
        </w:r>
      </w:hyperlink>
    </w:p>
    <w:p w14:paraId="2AB68177" w14:textId="1EDE178F" w:rsidR="00982550" w:rsidRDefault="00DA395C">
      <w:pPr>
        <w:pStyle w:val="TOC4"/>
        <w:rPr>
          <w:rFonts w:eastAsiaTheme="minorEastAsia"/>
          <w:smallCaps w:val="0"/>
          <w:noProof/>
          <w:sz w:val="22"/>
          <w:lang w:val="en-US" w:eastAsia="en-US" w:bidi="ar-SA"/>
        </w:rPr>
      </w:pPr>
      <w:hyperlink w:anchor="_Toc479958292" w:history="1">
        <w:r w:rsidR="00982550" w:rsidRPr="00943CBC">
          <w:rPr>
            <w:rStyle w:val="Hyperlink"/>
            <w:noProof/>
          </w:rPr>
          <w:t>SharePoint Online</w:t>
        </w:r>
        <w:r w:rsidR="00982550">
          <w:rPr>
            <w:noProof/>
            <w:webHidden/>
          </w:rPr>
          <w:tab/>
        </w:r>
        <w:r w:rsidR="00982550">
          <w:rPr>
            <w:noProof/>
            <w:webHidden/>
          </w:rPr>
          <w:fldChar w:fldCharType="begin"/>
        </w:r>
        <w:r w:rsidR="00982550">
          <w:rPr>
            <w:noProof/>
            <w:webHidden/>
          </w:rPr>
          <w:instrText xml:space="preserve"> PAGEREF _Toc479958292 \h </w:instrText>
        </w:r>
        <w:r w:rsidR="00982550">
          <w:rPr>
            <w:noProof/>
            <w:webHidden/>
          </w:rPr>
        </w:r>
        <w:r w:rsidR="00982550">
          <w:rPr>
            <w:noProof/>
            <w:webHidden/>
          </w:rPr>
          <w:fldChar w:fldCharType="separate"/>
        </w:r>
        <w:r w:rsidR="00982550">
          <w:rPr>
            <w:noProof/>
            <w:webHidden/>
          </w:rPr>
          <w:t>21</w:t>
        </w:r>
        <w:r w:rsidR="00982550">
          <w:rPr>
            <w:noProof/>
            <w:webHidden/>
          </w:rPr>
          <w:fldChar w:fldCharType="end"/>
        </w:r>
      </w:hyperlink>
    </w:p>
    <w:p w14:paraId="36916E53" w14:textId="0A47EBA2" w:rsidR="00982550" w:rsidRDefault="00DA395C">
      <w:pPr>
        <w:pStyle w:val="TOC4"/>
        <w:rPr>
          <w:rFonts w:eastAsiaTheme="minorEastAsia"/>
          <w:smallCaps w:val="0"/>
          <w:noProof/>
          <w:sz w:val="22"/>
          <w:lang w:val="en-US" w:eastAsia="en-US" w:bidi="ar-SA"/>
        </w:rPr>
      </w:pPr>
      <w:hyperlink w:anchor="_Toc479958293" w:history="1">
        <w:r w:rsidR="00982550" w:rsidRPr="00943CBC">
          <w:rPr>
            <w:rStyle w:val="Hyperlink"/>
            <w:noProof/>
          </w:rPr>
          <w:t>Skype darbam Online</w:t>
        </w:r>
        <w:r w:rsidR="00982550">
          <w:rPr>
            <w:noProof/>
            <w:webHidden/>
          </w:rPr>
          <w:tab/>
        </w:r>
        <w:r w:rsidR="00982550">
          <w:rPr>
            <w:noProof/>
            <w:webHidden/>
          </w:rPr>
          <w:fldChar w:fldCharType="begin"/>
        </w:r>
        <w:r w:rsidR="00982550">
          <w:rPr>
            <w:noProof/>
            <w:webHidden/>
          </w:rPr>
          <w:instrText xml:space="preserve"> PAGEREF _Toc479958293 \h </w:instrText>
        </w:r>
        <w:r w:rsidR="00982550">
          <w:rPr>
            <w:noProof/>
            <w:webHidden/>
          </w:rPr>
        </w:r>
        <w:r w:rsidR="00982550">
          <w:rPr>
            <w:noProof/>
            <w:webHidden/>
          </w:rPr>
          <w:fldChar w:fldCharType="separate"/>
        </w:r>
        <w:r w:rsidR="00982550">
          <w:rPr>
            <w:noProof/>
            <w:webHidden/>
          </w:rPr>
          <w:t>21</w:t>
        </w:r>
        <w:r w:rsidR="00982550">
          <w:rPr>
            <w:noProof/>
            <w:webHidden/>
          </w:rPr>
          <w:fldChar w:fldCharType="end"/>
        </w:r>
      </w:hyperlink>
    </w:p>
    <w:p w14:paraId="0442338F" w14:textId="674E693F" w:rsidR="00982550" w:rsidRDefault="00DA395C">
      <w:pPr>
        <w:pStyle w:val="TOC4"/>
        <w:rPr>
          <w:rFonts w:eastAsiaTheme="minorEastAsia"/>
          <w:smallCaps w:val="0"/>
          <w:noProof/>
          <w:sz w:val="22"/>
          <w:lang w:val="en-US" w:eastAsia="en-US" w:bidi="ar-SA"/>
        </w:rPr>
      </w:pPr>
      <w:hyperlink w:anchor="_Toc479958294" w:history="1">
        <w:r w:rsidR="00982550" w:rsidRPr="00943CBC">
          <w:rPr>
            <w:rStyle w:val="Hyperlink"/>
            <w:noProof/>
          </w:rPr>
          <w:t>Skype darbam Online PSTN pakalpojumi</w:t>
        </w:r>
        <w:r w:rsidR="00982550">
          <w:rPr>
            <w:noProof/>
            <w:webHidden/>
          </w:rPr>
          <w:tab/>
        </w:r>
        <w:r w:rsidR="00982550">
          <w:rPr>
            <w:noProof/>
            <w:webHidden/>
          </w:rPr>
          <w:fldChar w:fldCharType="begin"/>
        </w:r>
        <w:r w:rsidR="00982550">
          <w:rPr>
            <w:noProof/>
            <w:webHidden/>
          </w:rPr>
          <w:instrText xml:space="preserve"> PAGEREF _Toc479958294 \h </w:instrText>
        </w:r>
        <w:r w:rsidR="00982550">
          <w:rPr>
            <w:noProof/>
            <w:webHidden/>
          </w:rPr>
        </w:r>
        <w:r w:rsidR="00982550">
          <w:rPr>
            <w:noProof/>
            <w:webHidden/>
          </w:rPr>
          <w:fldChar w:fldCharType="separate"/>
        </w:r>
        <w:r w:rsidR="00982550">
          <w:rPr>
            <w:noProof/>
            <w:webHidden/>
          </w:rPr>
          <w:t>22</w:t>
        </w:r>
        <w:r w:rsidR="00982550">
          <w:rPr>
            <w:noProof/>
            <w:webHidden/>
          </w:rPr>
          <w:fldChar w:fldCharType="end"/>
        </w:r>
      </w:hyperlink>
    </w:p>
    <w:p w14:paraId="7AC09A69" w14:textId="5BEB33A8" w:rsidR="00982550" w:rsidRDefault="00DA395C">
      <w:pPr>
        <w:pStyle w:val="TOC2"/>
        <w:tabs>
          <w:tab w:val="right" w:leader="dot" w:pos="5030"/>
        </w:tabs>
        <w:rPr>
          <w:rFonts w:eastAsiaTheme="minorEastAsia"/>
          <w:b w:val="0"/>
          <w:smallCaps w:val="0"/>
          <w:noProof/>
          <w:sz w:val="22"/>
          <w:lang w:val="en-US" w:eastAsia="en-US" w:bidi="ar-SA"/>
        </w:rPr>
      </w:pPr>
      <w:hyperlink w:anchor="_Toc479958295" w:history="1">
        <w:r w:rsidR="00982550" w:rsidRPr="00943CBC">
          <w:rPr>
            <w:rStyle w:val="Hyperlink"/>
            <w:noProof/>
          </w:rPr>
          <w:t>Citi tiešsaistes pakalpojumi</w:t>
        </w:r>
        <w:r w:rsidR="00982550">
          <w:rPr>
            <w:noProof/>
            <w:webHidden/>
          </w:rPr>
          <w:tab/>
        </w:r>
        <w:r w:rsidR="00982550">
          <w:rPr>
            <w:noProof/>
            <w:webHidden/>
          </w:rPr>
          <w:fldChar w:fldCharType="begin"/>
        </w:r>
        <w:r w:rsidR="00982550">
          <w:rPr>
            <w:noProof/>
            <w:webHidden/>
          </w:rPr>
          <w:instrText xml:space="preserve"> PAGEREF _Toc479958295 \h </w:instrText>
        </w:r>
        <w:r w:rsidR="00982550">
          <w:rPr>
            <w:noProof/>
            <w:webHidden/>
          </w:rPr>
        </w:r>
        <w:r w:rsidR="00982550">
          <w:rPr>
            <w:noProof/>
            <w:webHidden/>
          </w:rPr>
          <w:fldChar w:fldCharType="separate"/>
        </w:r>
        <w:r w:rsidR="00982550">
          <w:rPr>
            <w:noProof/>
            <w:webHidden/>
          </w:rPr>
          <w:t>22</w:t>
        </w:r>
        <w:r w:rsidR="00982550">
          <w:rPr>
            <w:noProof/>
            <w:webHidden/>
          </w:rPr>
          <w:fldChar w:fldCharType="end"/>
        </w:r>
      </w:hyperlink>
    </w:p>
    <w:p w14:paraId="49F0A774" w14:textId="11D8D4A5" w:rsidR="00982550" w:rsidRDefault="00DA395C">
      <w:pPr>
        <w:pStyle w:val="TOC4"/>
        <w:rPr>
          <w:rFonts w:eastAsiaTheme="minorEastAsia"/>
          <w:smallCaps w:val="0"/>
          <w:noProof/>
          <w:sz w:val="22"/>
          <w:lang w:val="en-US" w:eastAsia="en-US" w:bidi="ar-SA"/>
        </w:rPr>
      </w:pPr>
      <w:hyperlink w:anchor="_Toc479958296" w:history="1">
        <w:r w:rsidR="00982550" w:rsidRPr="00943CBC">
          <w:rPr>
            <w:rStyle w:val="Hyperlink"/>
            <w:noProof/>
          </w:rPr>
          <w:t>Bing Maps Enterprise Platform un Mobile Asset Management Platform</w:t>
        </w:r>
        <w:r w:rsidR="00982550">
          <w:rPr>
            <w:noProof/>
            <w:webHidden/>
          </w:rPr>
          <w:tab/>
        </w:r>
        <w:r w:rsidR="00982550">
          <w:rPr>
            <w:noProof/>
            <w:webHidden/>
          </w:rPr>
          <w:fldChar w:fldCharType="begin"/>
        </w:r>
        <w:r w:rsidR="00982550">
          <w:rPr>
            <w:noProof/>
            <w:webHidden/>
          </w:rPr>
          <w:instrText xml:space="preserve"> PAGEREF _Toc479958296 \h </w:instrText>
        </w:r>
        <w:r w:rsidR="00982550">
          <w:rPr>
            <w:noProof/>
            <w:webHidden/>
          </w:rPr>
        </w:r>
        <w:r w:rsidR="00982550">
          <w:rPr>
            <w:noProof/>
            <w:webHidden/>
          </w:rPr>
          <w:fldChar w:fldCharType="separate"/>
        </w:r>
        <w:r w:rsidR="00982550">
          <w:rPr>
            <w:noProof/>
            <w:webHidden/>
          </w:rPr>
          <w:t>22</w:t>
        </w:r>
        <w:r w:rsidR="00982550">
          <w:rPr>
            <w:noProof/>
            <w:webHidden/>
          </w:rPr>
          <w:fldChar w:fldCharType="end"/>
        </w:r>
      </w:hyperlink>
    </w:p>
    <w:p w14:paraId="3054E9FA" w14:textId="427930E0" w:rsidR="00982550" w:rsidRDefault="00DA395C">
      <w:pPr>
        <w:pStyle w:val="TOC4"/>
        <w:rPr>
          <w:rFonts w:eastAsiaTheme="minorEastAsia"/>
          <w:smallCaps w:val="0"/>
          <w:noProof/>
          <w:sz w:val="22"/>
          <w:lang w:val="en-US" w:eastAsia="en-US" w:bidi="ar-SA"/>
        </w:rPr>
      </w:pPr>
      <w:hyperlink w:anchor="_Toc479958297" w:history="1">
        <w:r w:rsidR="00982550" w:rsidRPr="00943CBC">
          <w:rPr>
            <w:rStyle w:val="Hyperlink"/>
            <w:noProof/>
          </w:rPr>
          <w:t>Darba lietojumprogrammu platforma</w:t>
        </w:r>
        <w:r w:rsidR="00982550">
          <w:rPr>
            <w:noProof/>
            <w:webHidden/>
          </w:rPr>
          <w:tab/>
        </w:r>
        <w:r w:rsidR="00982550">
          <w:rPr>
            <w:noProof/>
            <w:webHidden/>
          </w:rPr>
          <w:fldChar w:fldCharType="begin"/>
        </w:r>
        <w:r w:rsidR="00982550">
          <w:rPr>
            <w:noProof/>
            <w:webHidden/>
          </w:rPr>
          <w:instrText xml:space="preserve"> PAGEREF _Toc479958297 \h </w:instrText>
        </w:r>
        <w:r w:rsidR="00982550">
          <w:rPr>
            <w:noProof/>
            <w:webHidden/>
          </w:rPr>
        </w:r>
        <w:r w:rsidR="00982550">
          <w:rPr>
            <w:noProof/>
            <w:webHidden/>
          </w:rPr>
          <w:fldChar w:fldCharType="separate"/>
        </w:r>
        <w:r w:rsidR="00982550">
          <w:rPr>
            <w:noProof/>
            <w:webHidden/>
          </w:rPr>
          <w:t>23</w:t>
        </w:r>
        <w:r w:rsidR="00982550">
          <w:rPr>
            <w:noProof/>
            <w:webHidden/>
          </w:rPr>
          <w:fldChar w:fldCharType="end"/>
        </w:r>
      </w:hyperlink>
    </w:p>
    <w:p w14:paraId="44A0F7AF" w14:textId="230AE23C" w:rsidR="00982550" w:rsidRDefault="00DA395C">
      <w:pPr>
        <w:pStyle w:val="TOC4"/>
        <w:rPr>
          <w:rFonts w:eastAsiaTheme="minorEastAsia"/>
          <w:smallCaps w:val="0"/>
          <w:noProof/>
          <w:sz w:val="22"/>
          <w:lang w:val="en-US" w:eastAsia="en-US" w:bidi="ar-SA"/>
        </w:rPr>
      </w:pPr>
      <w:hyperlink w:anchor="_Toc479958298" w:history="1">
        <w:r w:rsidR="00982550" w:rsidRPr="00943CBC">
          <w:rPr>
            <w:rStyle w:val="Hyperlink"/>
            <w:noProof/>
          </w:rPr>
          <w:t>Kaizala</w:t>
        </w:r>
        <w:r w:rsidR="00982550">
          <w:rPr>
            <w:noProof/>
            <w:webHidden/>
          </w:rPr>
          <w:tab/>
        </w:r>
        <w:r w:rsidR="00982550">
          <w:rPr>
            <w:noProof/>
            <w:webHidden/>
          </w:rPr>
          <w:fldChar w:fldCharType="begin"/>
        </w:r>
        <w:r w:rsidR="00982550">
          <w:rPr>
            <w:noProof/>
            <w:webHidden/>
          </w:rPr>
          <w:instrText xml:space="preserve"> PAGEREF _Toc479958298 \h </w:instrText>
        </w:r>
        <w:r w:rsidR="00982550">
          <w:rPr>
            <w:noProof/>
            <w:webHidden/>
          </w:rPr>
        </w:r>
        <w:r w:rsidR="00982550">
          <w:rPr>
            <w:noProof/>
            <w:webHidden/>
          </w:rPr>
          <w:fldChar w:fldCharType="separate"/>
        </w:r>
        <w:r w:rsidR="00982550">
          <w:rPr>
            <w:noProof/>
            <w:webHidden/>
          </w:rPr>
          <w:t>23</w:t>
        </w:r>
        <w:r w:rsidR="00982550">
          <w:rPr>
            <w:noProof/>
            <w:webHidden/>
          </w:rPr>
          <w:fldChar w:fldCharType="end"/>
        </w:r>
      </w:hyperlink>
    </w:p>
    <w:p w14:paraId="6E4AC292" w14:textId="00B14CEC" w:rsidR="00982550" w:rsidRDefault="00DA395C">
      <w:pPr>
        <w:pStyle w:val="TOC4"/>
        <w:rPr>
          <w:rFonts w:eastAsiaTheme="minorEastAsia"/>
          <w:smallCaps w:val="0"/>
          <w:noProof/>
          <w:sz w:val="22"/>
          <w:lang w:val="en-US" w:eastAsia="en-US" w:bidi="ar-SA"/>
        </w:rPr>
      </w:pPr>
      <w:hyperlink w:anchor="_Toc479958299" w:history="1">
        <w:r w:rsidR="00982550" w:rsidRPr="00943CBC">
          <w:rPr>
            <w:rStyle w:val="Hyperlink"/>
            <w:noProof/>
          </w:rPr>
          <w:t>Microsoft Cloud App Security</w:t>
        </w:r>
        <w:r w:rsidR="00982550">
          <w:rPr>
            <w:noProof/>
            <w:webHidden/>
          </w:rPr>
          <w:tab/>
        </w:r>
        <w:r w:rsidR="00982550">
          <w:rPr>
            <w:noProof/>
            <w:webHidden/>
          </w:rPr>
          <w:fldChar w:fldCharType="begin"/>
        </w:r>
        <w:r w:rsidR="00982550">
          <w:rPr>
            <w:noProof/>
            <w:webHidden/>
          </w:rPr>
          <w:instrText xml:space="preserve"> PAGEREF _Toc479958299 \h </w:instrText>
        </w:r>
        <w:r w:rsidR="00982550">
          <w:rPr>
            <w:noProof/>
            <w:webHidden/>
          </w:rPr>
        </w:r>
        <w:r w:rsidR="00982550">
          <w:rPr>
            <w:noProof/>
            <w:webHidden/>
          </w:rPr>
          <w:fldChar w:fldCharType="separate"/>
        </w:r>
        <w:r w:rsidR="00982550">
          <w:rPr>
            <w:noProof/>
            <w:webHidden/>
          </w:rPr>
          <w:t>23</w:t>
        </w:r>
        <w:r w:rsidR="00982550">
          <w:rPr>
            <w:noProof/>
            <w:webHidden/>
          </w:rPr>
          <w:fldChar w:fldCharType="end"/>
        </w:r>
      </w:hyperlink>
    </w:p>
    <w:p w14:paraId="45175E9D" w14:textId="164C57F6" w:rsidR="00982550" w:rsidRDefault="00DA395C">
      <w:pPr>
        <w:pStyle w:val="TOC4"/>
        <w:rPr>
          <w:rFonts w:eastAsiaTheme="minorEastAsia"/>
          <w:smallCaps w:val="0"/>
          <w:noProof/>
          <w:sz w:val="22"/>
          <w:lang w:val="en-US" w:eastAsia="en-US" w:bidi="ar-SA"/>
        </w:rPr>
      </w:pPr>
      <w:hyperlink w:anchor="_Toc479958300" w:history="1">
        <w:r w:rsidR="00982550" w:rsidRPr="00943CBC">
          <w:rPr>
            <w:rStyle w:val="Hyperlink"/>
            <w:noProof/>
          </w:rPr>
          <w:t>Microsoft Intune</w:t>
        </w:r>
        <w:r w:rsidR="00982550">
          <w:rPr>
            <w:noProof/>
            <w:webHidden/>
          </w:rPr>
          <w:tab/>
        </w:r>
        <w:r w:rsidR="00982550">
          <w:rPr>
            <w:noProof/>
            <w:webHidden/>
          </w:rPr>
          <w:fldChar w:fldCharType="begin"/>
        </w:r>
        <w:r w:rsidR="00982550">
          <w:rPr>
            <w:noProof/>
            <w:webHidden/>
          </w:rPr>
          <w:instrText xml:space="preserve"> PAGEREF _Toc479958300 \h </w:instrText>
        </w:r>
        <w:r w:rsidR="00982550">
          <w:rPr>
            <w:noProof/>
            <w:webHidden/>
          </w:rPr>
        </w:r>
        <w:r w:rsidR="00982550">
          <w:rPr>
            <w:noProof/>
            <w:webHidden/>
          </w:rPr>
          <w:fldChar w:fldCharType="separate"/>
        </w:r>
        <w:r w:rsidR="00982550">
          <w:rPr>
            <w:noProof/>
            <w:webHidden/>
          </w:rPr>
          <w:t>23</w:t>
        </w:r>
        <w:r w:rsidR="00982550">
          <w:rPr>
            <w:noProof/>
            <w:webHidden/>
          </w:rPr>
          <w:fldChar w:fldCharType="end"/>
        </w:r>
      </w:hyperlink>
    </w:p>
    <w:p w14:paraId="2C958561" w14:textId="308DE1E2" w:rsidR="00982550" w:rsidRDefault="00DA395C">
      <w:pPr>
        <w:pStyle w:val="TOC4"/>
        <w:rPr>
          <w:rFonts w:eastAsiaTheme="minorEastAsia"/>
          <w:smallCaps w:val="0"/>
          <w:noProof/>
          <w:sz w:val="22"/>
          <w:lang w:val="en-US" w:eastAsia="en-US" w:bidi="ar-SA"/>
        </w:rPr>
      </w:pPr>
      <w:hyperlink w:anchor="_Toc479958301" w:history="1">
        <w:r w:rsidR="00982550" w:rsidRPr="00943CBC">
          <w:rPr>
            <w:rStyle w:val="Hyperlink"/>
            <w:noProof/>
          </w:rPr>
          <w:t>Microsoft Learning</w:t>
        </w:r>
        <w:r w:rsidR="00982550">
          <w:rPr>
            <w:noProof/>
            <w:webHidden/>
          </w:rPr>
          <w:tab/>
        </w:r>
        <w:r w:rsidR="00982550">
          <w:rPr>
            <w:noProof/>
            <w:webHidden/>
          </w:rPr>
          <w:fldChar w:fldCharType="begin"/>
        </w:r>
        <w:r w:rsidR="00982550">
          <w:rPr>
            <w:noProof/>
            <w:webHidden/>
          </w:rPr>
          <w:instrText xml:space="preserve"> PAGEREF _Toc479958301 \h </w:instrText>
        </w:r>
        <w:r w:rsidR="00982550">
          <w:rPr>
            <w:noProof/>
            <w:webHidden/>
          </w:rPr>
        </w:r>
        <w:r w:rsidR="00982550">
          <w:rPr>
            <w:noProof/>
            <w:webHidden/>
          </w:rPr>
          <w:fldChar w:fldCharType="separate"/>
        </w:r>
        <w:r w:rsidR="00982550">
          <w:rPr>
            <w:noProof/>
            <w:webHidden/>
          </w:rPr>
          <w:t>24</w:t>
        </w:r>
        <w:r w:rsidR="00982550">
          <w:rPr>
            <w:noProof/>
            <w:webHidden/>
          </w:rPr>
          <w:fldChar w:fldCharType="end"/>
        </w:r>
      </w:hyperlink>
    </w:p>
    <w:p w14:paraId="7F2A93A1" w14:textId="11E91376" w:rsidR="00982550" w:rsidRDefault="00DA395C">
      <w:pPr>
        <w:pStyle w:val="TOC4"/>
        <w:rPr>
          <w:rFonts w:eastAsiaTheme="minorEastAsia"/>
          <w:smallCaps w:val="0"/>
          <w:noProof/>
          <w:sz w:val="22"/>
          <w:lang w:val="en-US" w:eastAsia="en-US" w:bidi="ar-SA"/>
        </w:rPr>
      </w:pPr>
      <w:hyperlink w:anchor="_Toc479958302" w:history="1">
        <w:r w:rsidR="00982550" w:rsidRPr="00943CBC">
          <w:rPr>
            <w:rStyle w:val="Hyperlink"/>
            <w:noProof/>
          </w:rPr>
          <w:t>Minecraft: Education Edition</w:t>
        </w:r>
        <w:r w:rsidR="00982550">
          <w:rPr>
            <w:noProof/>
            <w:webHidden/>
          </w:rPr>
          <w:tab/>
        </w:r>
        <w:r w:rsidR="00982550">
          <w:rPr>
            <w:noProof/>
            <w:webHidden/>
          </w:rPr>
          <w:fldChar w:fldCharType="begin"/>
        </w:r>
        <w:r w:rsidR="00982550">
          <w:rPr>
            <w:noProof/>
            <w:webHidden/>
          </w:rPr>
          <w:instrText xml:space="preserve"> PAGEREF _Toc479958302 \h </w:instrText>
        </w:r>
        <w:r w:rsidR="00982550">
          <w:rPr>
            <w:noProof/>
            <w:webHidden/>
          </w:rPr>
        </w:r>
        <w:r w:rsidR="00982550">
          <w:rPr>
            <w:noProof/>
            <w:webHidden/>
          </w:rPr>
          <w:fldChar w:fldCharType="separate"/>
        </w:r>
        <w:r w:rsidR="00982550">
          <w:rPr>
            <w:noProof/>
            <w:webHidden/>
          </w:rPr>
          <w:t>24</w:t>
        </w:r>
        <w:r w:rsidR="00982550">
          <w:rPr>
            <w:noProof/>
            <w:webHidden/>
          </w:rPr>
          <w:fldChar w:fldCharType="end"/>
        </w:r>
      </w:hyperlink>
    </w:p>
    <w:p w14:paraId="1F6E8CF0" w14:textId="20E56E6B" w:rsidR="00982550" w:rsidRDefault="00DA395C">
      <w:pPr>
        <w:pStyle w:val="TOC4"/>
        <w:rPr>
          <w:rFonts w:eastAsiaTheme="minorEastAsia"/>
          <w:smallCaps w:val="0"/>
          <w:noProof/>
          <w:sz w:val="22"/>
          <w:lang w:val="en-US" w:eastAsia="en-US" w:bidi="ar-SA"/>
        </w:rPr>
      </w:pPr>
      <w:hyperlink w:anchor="_Toc479958303" w:history="1">
        <w:r w:rsidR="00982550" w:rsidRPr="00943CBC">
          <w:rPr>
            <w:rStyle w:val="Hyperlink"/>
            <w:noProof/>
          </w:rPr>
          <w:t>Office 365 Developer</w:t>
        </w:r>
        <w:r w:rsidR="00982550">
          <w:rPr>
            <w:noProof/>
            <w:webHidden/>
          </w:rPr>
          <w:tab/>
        </w:r>
        <w:r w:rsidR="00982550">
          <w:rPr>
            <w:noProof/>
            <w:webHidden/>
          </w:rPr>
          <w:fldChar w:fldCharType="begin"/>
        </w:r>
        <w:r w:rsidR="00982550">
          <w:rPr>
            <w:noProof/>
            <w:webHidden/>
          </w:rPr>
          <w:instrText xml:space="preserve"> PAGEREF _Toc479958303 \h </w:instrText>
        </w:r>
        <w:r w:rsidR="00982550">
          <w:rPr>
            <w:noProof/>
            <w:webHidden/>
          </w:rPr>
        </w:r>
        <w:r w:rsidR="00982550">
          <w:rPr>
            <w:noProof/>
            <w:webHidden/>
          </w:rPr>
          <w:fldChar w:fldCharType="separate"/>
        </w:r>
        <w:r w:rsidR="00982550">
          <w:rPr>
            <w:noProof/>
            <w:webHidden/>
          </w:rPr>
          <w:t>24</w:t>
        </w:r>
        <w:r w:rsidR="00982550">
          <w:rPr>
            <w:noProof/>
            <w:webHidden/>
          </w:rPr>
          <w:fldChar w:fldCharType="end"/>
        </w:r>
      </w:hyperlink>
    </w:p>
    <w:p w14:paraId="6F2199FE" w14:textId="72B13BF4" w:rsidR="00982550" w:rsidRDefault="00DA395C">
      <w:pPr>
        <w:pStyle w:val="TOC4"/>
        <w:rPr>
          <w:rFonts w:eastAsiaTheme="minorEastAsia"/>
          <w:smallCaps w:val="0"/>
          <w:noProof/>
          <w:sz w:val="22"/>
          <w:lang w:val="en-US" w:eastAsia="en-US" w:bidi="ar-SA"/>
        </w:rPr>
      </w:pPr>
      <w:hyperlink w:anchor="_Toc479958304" w:history="1">
        <w:r w:rsidR="00982550" w:rsidRPr="00943CBC">
          <w:rPr>
            <w:rStyle w:val="Hyperlink"/>
            <w:noProof/>
          </w:rPr>
          <w:t>Windows darbstacijas operētājsistēma</w:t>
        </w:r>
        <w:r w:rsidR="00982550">
          <w:rPr>
            <w:noProof/>
            <w:webHidden/>
          </w:rPr>
          <w:tab/>
        </w:r>
        <w:r w:rsidR="00982550">
          <w:rPr>
            <w:noProof/>
            <w:webHidden/>
          </w:rPr>
          <w:fldChar w:fldCharType="begin"/>
        </w:r>
        <w:r w:rsidR="00982550">
          <w:rPr>
            <w:noProof/>
            <w:webHidden/>
          </w:rPr>
          <w:instrText xml:space="preserve"> PAGEREF _Toc479958304 \h </w:instrText>
        </w:r>
        <w:r w:rsidR="00982550">
          <w:rPr>
            <w:noProof/>
            <w:webHidden/>
          </w:rPr>
        </w:r>
        <w:r w:rsidR="00982550">
          <w:rPr>
            <w:noProof/>
            <w:webHidden/>
          </w:rPr>
          <w:fldChar w:fldCharType="separate"/>
        </w:r>
        <w:r w:rsidR="00982550">
          <w:rPr>
            <w:noProof/>
            <w:webHidden/>
          </w:rPr>
          <w:t>24</w:t>
        </w:r>
        <w:r w:rsidR="00982550">
          <w:rPr>
            <w:noProof/>
            <w:webHidden/>
          </w:rPr>
          <w:fldChar w:fldCharType="end"/>
        </w:r>
      </w:hyperlink>
    </w:p>
    <w:p w14:paraId="771D980F" w14:textId="4A1A60B4" w:rsidR="00982550" w:rsidRDefault="00DA395C">
      <w:pPr>
        <w:pStyle w:val="TOC1"/>
        <w:tabs>
          <w:tab w:val="right" w:leader="dot" w:pos="5030"/>
        </w:tabs>
        <w:rPr>
          <w:rFonts w:eastAsiaTheme="minorEastAsia"/>
          <w:b w:val="0"/>
          <w:caps w:val="0"/>
          <w:noProof/>
          <w:sz w:val="22"/>
          <w:lang w:val="en-US" w:eastAsia="en-US" w:bidi="ar-SA"/>
        </w:rPr>
      </w:pPr>
      <w:hyperlink w:anchor="_Toc479958305" w:history="1">
        <w:r w:rsidR="00982550" w:rsidRPr="00943CBC">
          <w:rPr>
            <w:rStyle w:val="Hyperlink"/>
            <w:noProof/>
          </w:rPr>
          <w:t>1. pielikums — paziņojumi</w:t>
        </w:r>
        <w:r w:rsidR="00982550">
          <w:rPr>
            <w:noProof/>
            <w:webHidden/>
          </w:rPr>
          <w:tab/>
        </w:r>
        <w:r w:rsidR="00982550">
          <w:rPr>
            <w:noProof/>
            <w:webHidden/>
          </w:rPr>
          <w:fldChar w:fldCharType="begin"/>
        </w:r>
        <w:r w:rsidR="00982550">
          <w:rPr>
            <w:noProof/>
            <w:webHidden/>
          </w:rPr>
          <w:instrText xml:space="preserve"> PAGEREF _Toc479958305 \h </w:instrText>
        </w:r>
        <w:r w:rsidR="00982550">
          <w:rPr>
            <w:noProof/>
            <w:webHidden/>
          </w:rPr>
        </w:r>
        <w:r w:rsidR="00982550">
          <w:rPr>
            <w:noProof/>
            <w:webHidden/>
          </w:rPr>
          <w:fldChar w:fldCharType="separate"/>
        </w:r>
        <w:r w:rsidR="00982550">
          <w:rPr>
            <w:noProof/>
            <w:webHidden/>
          </w:rPr>
          <w:t>25</w:t>
        </w:r>
        <w:r w:rsidR="00982550">
          <w:rPr>
            <w:noProof/>
            <w:webHidden/>
          </w:rPr>
          <w:fldChar w:fldCharType="end"/>
        </w:r>
      </w:hyperlink>
    </w:p>
    <w:p w14:paraId="455F8224" w14:textId="7C6C429A" w:rsidR="00982550" w:rsidRDefault="00DA395C">
      <w:pPr>
        <w:pStyle w:val="TOC3"/>
        <w:rPr>
          <w:rFonts w:eastAsiaTheme="minorEastAsia"/>
          <w:b w:val="0"/>
          <w:smallCaps w:val="0"/>
          <w:sz w:val="22"/>
          <w:lang w:val="en-US" w:eastAsia="en-US" w:bidi="ar-SA"/>
        </w:rPr>
      </w:pPr>
      <w:hyperlink w:anchor="_Toc479958306" w:history="1">
        <w:r w:rsidR="00982550" w:rsidRPr="00943CBC">
          <w:rPr>
            <w:rStyle w:val="Hyperlink"/>
          </w:rPr>
          <w:t>Bing Maps</w:t>
        </w:r>
        <w:r w:rsidR="00982550">
          <w:rPr>
            <w:webHidden/>
          </w:rPr>
          <w:tab/>
        </w:r>
        <w:r w:rsidR="00982550">
          <w:rPr>
            <w:webHidden/>
          </w:rPr>
          <w:fldChar w:fldCharType="begin"/>
        </w:r>
        <w:r w:rsidR="00982550">
          <w:rPr>
            <w:webHidden/>
          </w:rPr>
          <w:instrText xml:space="preserve"> PAGEREF _Toc479958306 \h </w:instrText>
        </w:r>
        <w:r w:rsidR="00982550">
          <w:rPr>
            <w:webHidden/>
          </w:rPr>
        </w:r>
        <w:r w:rsidR="00982550">
          <w:rPr>
            <w:webHidden/>
          </w:rPr>
          <w:fldChar w:fldCharType="separate"/>
        </w:r>
        <w:r w:rsidR="00982550">
          <w:rPr>
            <w:webHidden/>
          </w:rPr>
          <w:t>25</w:t>
        </w:r>
        <w:r w:rsidR="00982550">
          <w:rPr>
            <w:webHidden/>
          </w:rPr>
          <w:fldChar w:fldCharType="end"/>
        </w:r>
      </w:hyperlink>
    </w:p>
    <w:p w14:paraId="7C10814E" w14:textId="2181ADC6" w:rsidR="00982550" w:rsidRDefault="00DA395C">
      <w:pPr>
        <w:pStyle w:val="TOC3"/>
        <w:rPr>
          <w:rFonts w:eastAsiaTheme="minorEastAsia"/>
          <w:b w:val="0"/>
          <w:smallCaps w:val="0"/>
          <w:sz w:val="22"/>
          <w:lang w:val="en-US" w:eastAsia="en-US" w:bidi="ar-SA"/>
        </w:rPr>
      </w:pPr>
      <w:hyperlink w:anchor="_Toc479958307" w:history="1">
        <w:r w:rsidR="00982550" w:rsidRPr="00943CBC">
          <w:rPr>
            <w:rStyle w:val="Hyperlink"/>
          </w:rPr>
          <w:t>Profesionālie pakalpojumi</w:t>
        </w:r>
        <w:r w:rsidR="00982550">
          <w:rPr>
            <w:webHidden/>
          </w:rPr>
          <w:tab/>
        </w:r>
        <w:r w:rsidR="00982550">
          <w:rPr>
            <w:webHidden/>
          </w:rPr>
          <w:fldChar w:fldCharType="begin"/>
        </w:r>
        <w:r w:rsidR="00982550">
          <w:rPr>
            <w:webHidden/>
          </w:rPr>
          <w:instrText xml:space="preserve"> PAGEREF _Toc479958307 \h </w:instrText>
        </w:r>
        <w:r w:rsidR="00982550">
          <w:rPr>
            <w:webHidden/>
          </w:rPr>
        </w:r>
        <w:r w:rsidR="00982550">
          <w:rPr>
            <w:webHidden/>
          </w:rPr>
          <w:fldChar w:fldCharType="separate"/>
        </w:r>
        <w:r w:rsidR="00982550">
          <w:rPr>
            <w:webHidden/>
          </w:rPr>
          <w:t>25</w:t>
        </w:r>
        <w:r w:rsidR="00982550">
          <w:rPr>
            <w:webHidden/>
          </w:rPr>
          <w:fldChar w:fldCharType="end"/>
        </w:r>
      </w:hyperlink>
    </w:p>
    <w:p w14:paraId="203D9290" w14:textId="1BDC3C92" w:rsidR="00982550" w:rsidRDefault="00DA395C">
      <w:pPr>
        <w:pStyle w:val="TOC3"/>
        <w:rPr>
          <w:rFonts w:eastAsiaTheme="minorEastAsia"/>
          <w:b w:val="0"/>
          <w:smallCaps w:val="0"/>
          <w:sz w:val="22"/>
          <w:lang w:val="en-US" w:eastAsia="en-US" w:bidi="ar-SA"/>
        </w:rPr>
      </w:pPr>
      <w:hyperlink w:anchor="_Toc479958308" w:history="1">
        <w:r w:rsidR="00982550" w:rsidRPr="00943CBC">
          <w:rPr>
            <w:rStyle w:val="Hyperlink"/>
          </w:rPr>
          <w:t>Pievienots paziņojums par Azure Media pakalpojumu H.265/HEVC kodējumu</w:t>
        </w:r>
        <w:r w:rsidR="00982550">
          <w:rPr>
            <w:webHidden/>
          </w:rPr>
          <w:tab/>
        </w:r>
        <w:r w:rsidR="00982550">
          <w:rPr>
            <w:webHidden/>
          </w:rPr>
          <w:fldChar w:fldCharType="begin"/>
        </w:r>
        <w:r w:rsidR="00982550">
          <w:rPr>
            <w:webHidden/>
          </w:rPr>
          <w:instrText xml:space="preserve"> PAGEREF _Toc479958308 \h </w:instrText>
        </w:r>
        <w:r w:rsidR="00982550">
          <w:rPr>
            <w:webHidden/>
          </w:rPr>
        </w:r>
        <w:r w:rsidR="00982550">
          <w:rPr>
            <w:webHidden/>
          </w:rPr>
          <w:fldChar w:fldCharType="separate"/>
        </w:r>
        <w:r w:rsidR="00982550">
          <w:rPr>
            <w:webHidden/>
          </w:rPr>
          <w:t>26</w:t>
        </w:r>
        <w:r w:rsidR="00982550">
          <w:rPr>
            <w:webHidden/>
          </w:rPr>
          <w:fldChar w:fldCharType="end"/>
        </w:r>
      </w:hyperlink>
    </w:p>
    <w:p w14:paraId="752C5049" w14:textId="5F56F715" w:rsidR="00982550" w:rsidRDefault="00DA395C">
      <w:pPr>
        <w:pStyle w:val="TOC3"/>
        <w:rPr>
          <w:rFonts w:eastAsiaTheme="minorEastAsia"/>
          <w:b w:val="0"/>
          <w:smallCaps w:val="0"/>
          <w:sz w:val="22"/>
          <w:lang w:val="en-US" w:eastAsia="en-US" w:bidi="ar-SA"/>
        </w:rPr>
      </w:pPr>
      <w:hyperlink w:anchor="_Toc479958309" w:history="1">
        <w:r w:rsidR="00982550" w:rsidRPr="00943CBC">
          <w:rPr>
            <w:rStyle w:val="Hyperlink"/>
          </w:rPr>
          <w:t>Paziņojums par vizuālo standartu H.264/AVC, video standartu VC-1, vizuālo standartu MPEG-4 un video standartu MPEG-2</w:t>
        </w:r>
        <w:r w:rsidR="00982550">
          <w:rPr>
            <w:webHidden/>
          </w:rPr>
          <w:tab/>
        </w:r>
        <w:r w:rsidR="00982550">
          <w:rPr>
            <w:webHidden/>
          </w:rPr>
          <w:fldChar w:fldCharType="begin"/>
        </w:r>
        <w:r w:rsidR="00982550">
          <w:rPr>
            <w:webHidden/>
          </w:rPr>
          <w:instrText xml:space="preserve"> PAGEREF _Toc479958309 \h </w:instrText>
        </w:r>
        <w:r w:rsidR="00982550">
          <w:rPr>
            <w:webHidden/>
          </w:rPr>
        </w:r>
        <w:r w:rsidR="00982550">
          <w:rPr>
            <w:webHidden/>
          </w:rPr>
          <w:fldChar w:fldCharType="separate"/>
        </w:r>
        <w:r w:rsidR="00982550">
          <w:rPr>
            <w:webHidden/>
          </w:rPr>
          <w:t>26</w:t>
        </w:r>
        <w:r w:rsidR="00982550">
          <w:rPr>
            <w:webHidden/>
          </w:rPr>
          <w:fldChar w:fldCharType="end"/>
        </w:r>
      </w:hyperlink>
    </w:p>
    <w:p w14:paraId="401106A4" w14:textId="0C587F25" w:rsidR="00982550" w:rsidRDefault="00DA395C">
      <w:pPr>
        <w:pStyle w:val="TOC1"/>
        <w:tabs>
          <w:tab w:val="right" w:leader="dot" w:pos="5030"/>
        </w:tabs>
        <w:rPr>
          <w:rFonts w:eastAsiaTheme="minorEastAsia"/>
          <w:b w:val="0"/>
          <w:caps w:val="0"/>
          <w:noProof/>
          <w:sz w:val="22"/>
          <w:lang w:val="en-US" w:eastAsia="en-US" w:bidi="ar-SA"/>
        </w:rPr>
      </w:pPr>
      <w:hyperlink w:anchor="_Toc479958310" w:history="1">
        <w:r w:rsidR="00982550" w:rsidRPr="00943CBC">
          <w:rPr>
            <w:rStyle w:val="Hyperlink"/>
            <w:noProof/>
          </w:rPr>
          <w:t>2. pielikums — abonēšanas licenču komplekti</w:t>
        </w:r>
        <w:r w:rsidR="00982550">
          <w:rPr>
            <w:noProof/>
            <w:webHidden/>
          </w:rPr>
          <w:tab/>
        </w:r>
        <w:r w:rsidR="00982550">
          <w:rPr>
            <w:noProof/>
            <w:webHidden/>
          </w:rPr>
          <w:fldChar w:fldCharType="begin"/>
        </w:r>
        <w:r w:rsidR="00982550">
          <w:rPr>
            <w:noProof/>
            <w:webHidden/>
          </w:rPr>
          <w:instrText xml:space="preserve"> PAGEREF _Toc479958310 \h </w:instrText>
        </w:r>
        <w:r w:rsidR="00982550">
          <w:rPr>
            <w:noProof/>
            <w:webHidden/>
          </w:rPr>
        </w:r>
        <w:r w:rsidR="00982550">
          <w:rPr>
            <w:noProof/>
            <w:webHidden/>
          </w:rPr>
          <w:fldChar w:fldCharType="separate"/>
        </w:r>
        <w:r w:rsidR="00982550">
          <w:rPr>
            <w:noProof/>
            <w:webHidden/>
          </w:rPr>
          <w:t>27</w:t>
        </w:r>
        <w:r w:rsidR="00982550">
          <w:rPr>
            <w:noProof/>
            <w:webHidden/>
          </w:rPr>
          <w:fldChar w:fldCharType="end"/>
        </w:r>
      </w:hyperlink>
    </w:p>
    <w:p w14:paraId="6838A0CF" w14:textId="369664A7" w:rsidR="00982550" w:rsidRDefault="00DA395C">
      <w:pPr>
        <w:pStyle w:val="TOC1"/>
        <w:tabs>
          <w:tab w:val="right" w:leader="dot" w:pos="5030"/>
        </w:tabs>
        <w:rPr>
          <w:rFonts w:eastAsiaTheme="minorEastAsia"/>
          <w:b w:val="0"/>
          <w:caps w:val="0"/>
          <w:noProof/>
          <w:sz w:val="22"/>
          <w:lang w:val="en-US" w:eastAsia="en-US" w:bidi="ar-SA"/>
        </w:rPr>
      </w:pPr>
      <w:hyperlink w:anchor="_Toc479958311" w:history="1">
        <w:r w:rsidR="00982550" w:rsidRPr="00943CBC">
          <w:rPr>
            <w:rStyle w:val="Hyperlink"/>
            <w:noProof/>
          </w:rPr>
          <w:t>3. pielikums — Standarta līguma klauzulas</w:t>
        </w:r>
        <w:r w:rsidR="00982550">
          <w:rPr>
            <w:noProof/>
            <w:webHidden/>
          </w:rPr>
          <w:tab/>
        </w:r>
        <w:r w:rsidR="00982550">
          <w:rPr>
            <w:noProof/>
            <w:webHidden/>
          </w:rPr>
          <w:fldChar w:fldCharType="begin"/>
        </w:r>
        <w:r w:rsidR="00982550">
          <w:rPr>
            <w:noProof/>
            <w:webHidden/>
          </w:rPr>
          <w:instrText xml:space="preserve"> PAGEREF _Toc479958311 \h </w:instrText>
        </w:r>
        <w:r w:rsidR="00982550">
          <w:rPr>
            <w:noProof/>
            <w:webHidden/>
          </w:rPr>
        </w:r>
        <w:r w:rsidR="00982550">
          <w:rPr>
            <w:noProof/>
            <w:webHidden/>
          </w:rPr>
          <w:fldChar w:fldCharType="separate"/>
        </w:r>
        <w:r w:rsidR="00982550">
          <w:rPr>
            <w:noProof/>
            <w:webHidden/>
          </w:rPr>
          <w:t>29</w:t>
        </w:r>
        <w:r w:rsidR="00982550">
          <w:rPr>
            <w:noProof/>
            <w:webHidden/>
          </w:rPr>
          <w:fldChar w:fldCharType="end"/>
        </w:r>
      </w:hyperlink>
    </w:p>
    <w:p w14:paraId="092C9288" w14:textId="4281BBD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9958240"/>
      <w:r>
        <w:lastRenderedPageBreak/>
        <w:t>Ievads</w:t>
      </w:r>
      <w:bookmarkEnd w:id="2"/>
      <w:bookmarkEnd w:id="3"/>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4" w:name="_Toc479958241"/>
      <w:r w:rsidRPr="00DF6877">
        <w:rPr>
          <w:lang w:val="lv-LV"/>
        </w:rPr>
        <w:t>Iepriekšējās versijas</w:t>
      </w:r>
      <w:bookmarkEnd w:id="4"/>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4F18A4B7" w14:textId="77777777" w:rsidR="00982550" w:rsidRDefault="00982550" w:rsidP="00982550">
      <w:pPr>
        <w:pStyle w:val="ProductList-Offering1Heading"/>
      </w:pPr>
      <w:bookmarkStart w:id="5" w:name="_Toc476230887"/>
      <w:bookmarkStart w:id="6" w:name="_Toc476476570"/>
      <w:bookmarkStart w:id="7" w:name="_Toc479958242"/>
      <w:bookmarkStart w:id="8" w:name="_Toc378147615"/>
      <w:bookmarkStart w:id="9" w:name="_Toc378151517"/>
      <w:bookmarkStart w:id="10" w:name="_Toc379797094"/>
      <w:bookmarkStart w:id="11" w:name="_Toc380513120"/>
      <w:bookmarkStart w:id="12" w:name="_Toc380655159"/>
      <w:bookmarkStart w:id="13" w:name="_Toc383415077"/>
      <w:r>
        <w:t>Skaidrojumi un izmaiņu kopsavilkums</w:t>
      </w:r>
      <w:bookmarkEnd w:id="5"/>
      <w:bookmarkEnd w:id="6"/>
      <w:bookmarkEnd w:id="7"/>
    </w:p>
    <w:tbl>
      <w:tblPr>
        <w:tblStyle w:val="TableGrid"/>
        <w:tblW w:w="0" w:type="auto"/>
        <w:tblLook w:val="04A0" w:firstRow="1" w:lastRow="0" w:firstColumn="1" w:lastColumn="0" w:noHBand="0" w:noVBand="1"/>
      </w:tblPr>
      <w:tblGrid>
        <w:gridCol w:w="5395"/>
        <w:gridCol w:w="5395"/>
      </w:tblGrid>
      <w:tr w:rsidR="00982550" w:rsidRPr="00AD6DB4" w14:paraId="4B7C1C12" w14:textId="77777777" w:rsidTr="00C51757">
        <w:trPr>
          <w:tblHeader/>
        </w:trPr>
        <w:tc>
          <w:tcPr>
            <w:tcW w:w="5395" w:type="dxa"/>
            <w:shd w:val="clear" w:color="auto" w:fill="0072C6"/>
          </w:tcPr>
          <w:p w14:paraId="7F73E209" w14:textId="77777777" w:rsidR="00982550" w:rsidRPr="00231971" w:rsidRDefault="00982550" w:rsidP="00C51757">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1BB36025" w14:textId="77777777" w:rsidR="00982550" w:rsidRPr="00231971" w:rsidRDefault="00982550" w:rsidP="00C51757">
            <w:pPr>
              <w:pStyle w:val="ProductList-Body"/>
              <w:spacing w:before="20" w:after="20"/>
              <w:rPr>
                <w:color w:val="FFFFFF" w:themeColor="background1"/>
                <w:sz w:val="16"/>
                <w:szCs w:val="16"/>
              </w:rPr>
            </w:pPr>
            <w:r>
              <w:rPr>
                <w:color w:val="FFFFFF" w:themeColor="background1"/>
                <w:sz w:val="16"/>
                <w:szCs w:val="16"/>
              </w:rPr>
              <w:t>Svītrojumi</w:t>
            </w:r>
          </w:p>
        </w:tc>
      </w:tr>
      <w:tr w:rsidR="00982550" w:rsidRPr="00982550" w14:paraId="4A1E868F" w14:textId="77777777" w:rsidTr="00C51757">
        <w:tc>
          <w:tcPr>
            <w:tcW w:w="5395" w:type="dxa"/>
            <w:vAlign w:val="bottom"/>
          </w:tcPr>
          <w:p w14:paraId="734DB3F4" w14:textId="77777777" w:rsidR="00982550" w:rsidRPr="00982550" w:rsidRDefault="00982550" w:rsidP="00982550">
            <w:pPr>
              <w:pStyle w:val="ProductList-Body"/>
              <w:rPr>
                <w:rFonts w:ascii="Calibri Light" w:hAnsi="Calibri Light" w:cs="Calibri Light"/>
                <w:sz w:val="16"/>
              </w:rPr>
            </w:pPr>
            <w:r w:rsidRPr="00982550">
              <w:rPr>
                <w:rFonts w:ascii="Calibri Light" w:hAnsi="Calibri Light" w:cs="Calibri Light"/>
                <w:sz w:val="16"/>
              </w:rPr>
              <w:t>Kaizala</w:t>
            </w:r>
          </w:p>
        </w:tc>
        <w:tc>
          <w:tcPr>
            <w:tcW w:w="5395" w:type="dxa"/>
            <w:vAlign w:val="bottom"/>
          </w:tcPr>
          <w:p w14:paraId="06FD9A8B" w14:textId="77777777" w:rsidR="00982550" w:rsidRPr="00982550" w:rsidRDefault="00982550" w:rsidP="00982550">
            <w:pPr>
              <w:pStyle w:val="ProductList-Body"/>
              <w:rPr>
                <w:rFonts w:ascii="Calibri Light" w:hAnsi="Calibri Light" w:cs="Calibri Light"/>
                <w:sz w:val="16"/>
              </w:rPr>
            </w:pPr>
          </w:p>
        </w:tc>
      </w:tr>
    </w:tbl>
    <w:p w14:paraId="101D0168" w14:textId="77777777" w:rsidR="00982550" w:rsidRPr="00862C50" w:rsidRDefault="00982550" w:rsidP="00982550">
      <w:pPr>
        <w:pStyle w:val="ProductList-Body"/>
      </w:pPr>
    </w:p>
    <w:p w14:paraId="43CBA402" w14:textId="77777777" w:rsidR="00982550" w:rsidRDefault="00982550" w:rsidP="00982550">
      <w:pPr>
        <w:pStyle w:val="ProductList-ClauseHeading"/>
        <w:outlineLvl w:val="2"/>
      </w:pPr>
      <w:r>
        <w:t>Noteikumi par personas datu aizsardzību un drošību</w:t>
      </w:r>
    </w:p>
    <w:p w14:paraId="765FC786" w14:textId="77777777" w:rsidR="00982550" w:rsidRDefault="00DA395C" w:rsidP="00982550">
      <w:pPr>
        <w:pStyle w:val="ProductList-Body"/>
      </w:pPr>
      <w:hyperlink w:anchor="DataProcessingTerms" w:history="1">
        <w:r w:rsidR="00982550">
          <w:rPr>
            <w:rStyle w:val="Hyperlink"/>
          </w:rPr>
          <w:t>Datu apstrādes nosacījumi</w:t>
        </w:r>
      </w:hyperlink>
      <w:r w:rsidR="00982550">
        <w:t xml:space="preserve">. Tabulā </w:t>
      </w:r>
      <w:hyperlink w:anchor="DataProcessingTerms" w:history="1">
        <w:r w:rsidR="00982550">
          <w:rPr>
            <w:rStyle w:val="Hyperlink"/>
          </w:rPr>
          <w:t>Tiešsaistes pakalpojumi</w:t>
        </w:r>
      </w:hyperlink>
      <w:r w:rsidR="00982550">
        <w:t xml:space="preserve"> ir atjaunināta rinda „Office 365 pakalpojumi”, iekļaujot pakalpojumu Office 365 video. Ir atjaunināta Office 365 pakalpojumu aizzīme sadaļā </w:t>
      </w:r>
      <w:hyperlink w:anchor="DataProcessingTerms_DataatRest" w:history="1">
        <w:r w:rsidR="00982550">
          <w:rPr>
            <w:rStyle w:val="Hyperlink"/>
          </w:rPr>
          <w:t>„Klienta datu atrašanās vieta, kad tie netiek aktīvi lietoti”</w:t>
        </w:r>
      </w:hyperlink>
      <w:r w:rsidR="00982550">
        <w:t>, iekļaujot Apvienoto Karalisti.</w:t>
      </w:r>
    </w:p>
    <w:p w14:paraId="537667F9" w14:textId="77777777" w:rsidR="00982550" w:rsidRDefault="00982550" w:rsidP="00982550">
      <w:pPr>
        <w:pStyle w:val="ProductList-Body"/>
      </w:pPr>
    </w:p>
    <w:p w14:paraId="007FA4E3" w14:textId="77777777" w:rsidR="00982550" w:rsidRDefault="00982550" w:rsidP="00982550">
      <w:pPr>
        <w:pStyle w:val="ProductList-ClauseHeading"/>
        <w:outlineLvl w:val="2"/>
      </w:pPr>
      <w:r>
        <w:t>Ar Tiešsaistes pakalpojumiem saistītie noteikumi</w:t>
      </w:r>
    </w:p>
    <w:p w14:paraId="3BE53B62" w14:textId="77777777" w:rsidR="00982550" w:rsidRDefault="00DA395C" w:rsidP="00982550">
      <w:pPr>
        <w:pStyle w:val="ProductList-Body"/>
      </w:pPr>
      <w:hyperlink w:anchor="BingMaps" w:history="1">
        <w:r w:rsidR="00982550">
          <w:rPr>
            <w:rStyle w:val="Hyperlink"/>
          </w:rPr>
          <w:t>Bing kartes</w:t>
        </w:r>
      </w:hyperlink>
      <w:r w:rsidR="00982550">
        <w:t>: Bing karšu platforma Asset Management ir pārdēvēta par Mobile Asset Management.</w:t>
      </w:r>
    </w:p>
    <w:p w14:paraId="4C88F17D" w14:textId="77777777" w:rsidR="00F445D7" w:rsidRPr="00903BB7" w:rsidRDefault="00DA395C"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79958243"/>
      <w:bookmarkEnd w:id="8"/>
      <w:bookmarkEnd w:id="9"/>
      <w:bookmarkEnd w:id="10"/>
      <w:bookmarkEnd w:id="11"/>
      <w:bookmarkEnd w:id="12"/>
      <w:bookmarkEnd w:id="13"/>
      <w:r>
        <w:lastRenderedPageBreak/>
        <w:t>Vispārīgie noteikumi</w:t>
      </w:r>
      <w:bookmarkEnd w:id="14"/>
      <w:bookmarkEnd w:id="15"/>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79958244"/>
      <w:r>
        <w:t>Definīcijas</w:t>
      </w:r>
      <w:bookmarkEnd w:id="16"/>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1"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7" w:name="_Toc453946572"/>
      <w:bookmarkStart w:id="18" w:name="_Toc451949009"/>
      <w:bookmarkStart w:id="19" w:name="_Toc479958245"/>
      <w:r>
        <w:t>Tiešsaistes pakalpojumu nosacījumu atjauninājumi</w:t>
      </w:r>
      <w:bookmarkEnd w:id="17"/>
      <w:bookmarkEnd w:id="18"/>
      <w:bookmarkEnd w:id="19"/>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0" w:name="_Toc453946573"/>
      <w:bookmarkStart w:id="21" w:name="_Toc451949010"/>
      <w:bookmarkStart w:id="22" w:name="_Toc479958246"/>
      <w:bookmarkStart w:id="23" w:name="OnlineServicesChanges"/>
      <w:r>
        <w:t>Tiešsaistes pakalpojumu izmaiņas un pieejamība</w:t>
      </w:r>
      <w:bookmarkEnd w:id="20"/>
      <w:bookmarkEnd w:id="21"/>
      <w:bookmarkEnd w:id="22"/>
    </w:p>
    <w:bookmarkEnd w:id="23"/>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79958247"/>
      <w:r>
        <w:t>Datu saglabāšana</w:t>
      </w:r>
      <w:bookmarkEnd w:id="24"/>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25" w:name="_Toc479958248"/>
      <w:r>
        <w:lastRenderedPageBreak/>
        <w:t>Programmatūras izmantošana kopā ar tiešsaistes pakalpojumu</w:t>
      </w:r>
      <w:bookmarkEnd w:id="25"/>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79958249"/>
      <w:r>
        <w:t>Produkti, kas nav izstrādāti korporācijā Microsoft</w:t>
      </w:r>
      <w:bookmarkEnd w:id="26"/>
    </w:p>
    <w:p w14:paraId="4DAE2813" w14:textId="77777777" w:rsidR="00C20EE6" w:rsidRPr="006D2C33" w:rsidRDefault="00C20EE6" w:rsidP="00C20EE6">
      <w:pPr>
        <w:pStyle w:val="ProductList-Body"/>
      </w:pPr>
      <w:r>
        <w:t xml:space="preserve">Microsoft var padarīt Klientam pieejamus Produktus, kas nav izstrādāti korporācijā Microsoft, ar Tiešsaistes pakalpojumiem, ko lieto Klients (piemēram, izmantojot veikalu, galeriju vai meklēšanas rezultātus).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79958250"/>
      <w:r>
        <w:t>Pieņemamā lietošanas politika</w:t>
      </w:r>
      <w:bookmarkEnd w:id="27"/>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79958251"/>
      <w:r>
        <w:t>Tehniskie ierobežojumi</w:t>
      </w:r>
      <w:bookmarkEnd w:id="28"/>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79958252"/>
      <w:r>
        <w:t>Atbilstība tiesību aktiem</w:t>
      </w:r>
      <w:bookmarkEnd w:id="29"/>
    </w:p>
    <w:p w14:paraId="4AF31B1C" w14:textId="5CECBED5" w:rsidR="00AD5F09" w:rsidRPr="00690C65" w:rsidRDefault="00AD5F09" w:rsidP="00F824AC">
      <w:pPr>
        <w:pStyle w:val="ProductList-Body"/>
        <w:spacing w:after="120"/>
      </w:pPr>
      <w:r>
        <w:t xml:space="preserve">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w:t>
      </w:r>
      <w:r>
        <w:lastRenderedPageBreak/>
        <w:t>datos ir ietverta informācija, uz kuru ir attiecināmi jebkādi likumi vai normatīvie akti. Uz visiem drošības pārkāpumiem ir attiecināmi tālāk sniegtie Drošības incidenta paziņojuma nosacījumi.</w:t>
      </w:r>
    </w:p>
    <w:p w14:paraId="3151088A" w14:textId="77777777" w:rsidR="00C20EE6" w:rsidRPr="006D2C33" w:rsidRDefault="00C20EE6" w:rsidP="00C20EE6">
      <w:pPr>
        <w:pStyle w:val="ProductList-Body"/>
      </w:pPr>
      <w:r>
        <w:t>Klientam ir jāievēro visi Tiešsaistes pakalpojumu lietošanai piemērojamie likumi un normatīvie akti, tostarp likumi par personas datu aizsardzību, biometrijas datiem,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r w:rsidRPr="006D2C33">
        <w:t xml:space="preserve">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0" w:name="_Toc479958253"/>
      <w:bookmarkStart w:id="31" w:name="ImportExportServices"/>
      <w:r w:rsidRPr="008F756E">
        <w:t>Importēšanas/eksportēšanas pakalpojumi</w:t>
      </w:r>
      <w:bookmarkEnd w:id="30"/>
    </w:p>
    <w:bookmarkEnd w:id="31"/>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2" w:name="_Toc479958254"/>
      <w:r>
        <w:t>Elektroniskie paziņojumi</w:t>
      </w:r>
      <w:bookmarkEnd w:id="32"/>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79958255"/>
      <w:r>
        <w:t>Licences atkārtota piešķiršana</w:t>
      </w:r>
      <w:bookmarkEnd w:id="33"/>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79958256"/>
      <w:r>
        <w:t>Fontu komponenti,</w:t>
      </w:r>
      <w:bookmarkEnd w:id="34"/>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35" w:name="CompetitiveBenchmarking"/>
      <w:bookmarkStart w:id="36" w:name="_Toc459970689"/>
      <w:bookmarkStart w:id="37" w:name="_Toc479958257"/>
      <w:r>
        <w:t>Konkurentu procesu mērījumi</w:t>
      </w:r>
      <w:bookmarkEnd w:id="35"/>
      <w:bookmarkEnd w:id="36"/>
      <w:bookmarkEnd w:id="37"/>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79958258"/>
      <w:r>
        <w:t>Multipleksēšana</w:t>
      </w:r>
      <w:bookmarkEnd w:id="38"/>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DA395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79958259"/>
      <w:r>
        <w:lastRenderedPageBreak/>
        <w:t>Personas datu aizsardzības un drošības noteikumi</w:t>
      </w:r>
      <w:bookmarkEnd w:id="39"/>
      <w:bookmarkEnd w:id="40"/>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1" w:name="_Toc479958260"/>
      <w:r w:rsidRPr="00DF6877">
        <w:rPr>
          <w:lang w:val="lv-LV"/>
        </w:rPr>
        <w:t>Vispārīgie personas datu aizsardzības un drošības noteikumi</w:t>
      </w:r>
      <w:bookmarkEnd w:id="41"/>
    </w:p>
    <w:p w14:paraId="26C2C24B" w14:textId="77777777" w:rsidR="00160262" w:rsidRDefault="00160262" w:rsidP="00160262">
      <w:pPr>
        <w:pStyle w:val="ProductList-SubSubSectionHeading"/>
        <w:outlineLvl w:val="2"/>
      </w:pPr>
      <w:bookmarkStart w:id="42" w:name="_Toc457466407"/>
      <w:bookmarkStart w:id="43" w:name="_Toc453946587"/>
      <w:bookmarkStart w:id="44" w:name="_Toc479958261"/>
      <w:r>
        <w:t>Darbības joma</w:t>
      </w:r>
      <w:bookmarkEnd w:id="42"/>
      <w:bookmarkEnd w:id="43"/>
      <w:bookmarkEnd w:id="44"/>
    </w:p>
    <w:p w14:paraId="3D1A1E9B" w14:textId="33680383" w:rsidR="00C20EE6" w:rsidRPr="006D2C33" w:rsidRDefault="00A56F5E" w:rsidP="00C20EE6">
      <w:pPr>
        <w:pStyle w:val="ProductList-Body"/>
      </w:pPr>
      <w:r>
        <w:t xml:space="preserve">Šajā sadaļā esošie noteikumi attiecas uz visiem Tiešsaistes pakalpojumiem, izņemot Bing karšu platformu Enterprise, Bing karšu platformu Mobile Asset Management un Microsoft izziņas pakalpojumus, kurus regulē personas datu aizsardzības un/vai drošības noteikumi, kas tālāk norādīti piemērojamos </w:t>
      </w:r>
      <w:hyperlink w:anchor="OnlineServiceSpecificTerms" w:history="1">
        <w:r>
          <w:rPr>
            <w:rStyle w:val="Hyperlink"/>
          </w:rPr>
          <w:t>Ar Tiešsaistes pakalpojumiem saistītajos noteikumos</w:t>
        </w:r>
      </w:hyperlink>
      <w:r w:rsidR="00C20EE6">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5" w:name="_Toc479958262"/>
      <w:r>
        <w:t>Klienta datu izmantošana</w:t>
      </w:r>
      <w:bookmarkEnd w:id="45"/>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276BA2E2" w14:textId="77777777" w:rsidR="009A63A6" w:rsidRDefault="009A63A6" w:rsidP="009A63A6">
      <w:pPr>
        <w:pStyle w:val="ProductList-SubSubSectionHeading"/>
        <w:outlineLvl w:val="2"/>
      </w:pPr>
      <w:bookmarkStart w:id="46" w:name="_Toc423959220"/>
      <w:bookmarkStart w:id="47" w:name="_Toc417892060"/>
      <w:bookmarkStart w:id="48" w:name="_Toc479958263"/>
      <w:r>
        <w:t>Klienta datu izpaušana</w:t>
      </w:r>
      <w:bookmarkEnd w:id="46"/>
      <w:bookmarkEnd w:id="47"/>
      <w:bookmarkEnd w:id="48"/>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28024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49" w:name="_Toc479958264"/>
      <w:r>
        <w:t>Izglītības iestādes</w:t>
      </w:r>
      <w:bookmarkEnd w:id="49"/>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280242" w:rsidRDefault="00F77036" w:rsidP="00F77036">
      <w:pPr>
        <w:pStyle w:val="ProductList-Body"/>
        <w:rPr>
          <w:sz w:val="14"/>
        </w:rPr>
      </w:pPr>
    </w:p>
    <w:p w14:paraId="4CC83DD0" w14:textId="77777777" w:rsidR="009A63A6" w:rsidRPr="000D77F3" w:rsidRDefault="009A63A6" w:rsidP="009A63A6">
      <w:pPr>
        <w:pStyle w:val="ProductList-SubSubSectionHeading"/>
      </w:pPr>
      <w:bookmarkStart w:id="50" w:name="_Toc423959222"/>
      <w:bookmarkStart w:id="51" w:name="_Toc479958265"/>
      <w:bookmarkStart w:id="52" w:name="_Toc417892062"/>
      <w:bookmarkStart w:id="53" w:name="HIPAA"/>
      <w:r>
        <w:t>HIPAA biznesa partneris</w:t>
      </w:r>
      <w:bookmarkEnd w:id="50"/>
      <w:bookmarkEnd w:id="51"/>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4"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52"/>
    <w:bookmarkEnd w:id="53"/>
    <w:p w14:paraId="29ADF5EA" w14:textId="77777777" w:rsidR="00880E6E" w:rsidRPr="00280242" w:rsidRDefault="00880E6E" w:rsidP="00F77036">
      <w:pPr>
        <w:pStyle w:val="ProductList-Body"/>
        <w:rPr>
          <w:sz w:val="14"/>
          <w:szCs w:val="16"/>
        </w:rPr>
      </w:pPr>
    </w:p>
    <w:p w14:paraId="02205ABD" w14:textId="77777777" w:rsidR="00F77036" w:rsidRPr="00690C65" w:rsidRDefault="00F77036" w:rsidP="00366C8E">
      <w:pPr>
        <w:pStyle w:val="ProductList-SubSubSectionHeading"/>
        <w:outlineLvl w:val="2"/>
      </w:pPr>
      <w:bookmarkStart w:id="54" w:name="_Toc479958266"/>
      <w:r>
        <w:t>Drošība</w:t>
      </w:r>
      <w:bookmarkEnd w:id="54"/>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280242" w:rsidRDefault="00F77036" w:rsidP="00F77036">
      <w:pPr>
        <w:pStyle w:val="ProductList-Body"/>
        <w:rPr>
          <w:sz w:val="14"/>
          <w:szCs w:val="16"/>
        </w:rPr>
      </w:pPr>
    </w:p>
    <w:p w14:paraId="427C967C" w14:textId="1F2EE470" w:rsidR="00F77036" w:rsidRPr="00690C65" w:rsidRDefault="00F77036" w:rsidP="00366C8E">
      <w:pPr>
        <w:pStyle w:val="ProductList-SubSubSectionHeading"/>
        <w:outlineLvl w:val="2"/>
      </w:pPr>
      <w:bookmarkStart w:id="55" w:name="_Toc479958267"/>
      <w:r>
        <w:t>Drošības incidenta paziņojums</w:t>
      </w:r>
      <w:bookmarkEnd w:id="55"/>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280242"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6" w:name="_Toc479958268"/>
      <w:bookmarkStart w:id="57" w:name="LocationofDataProcessing"/>
      <w:r>
        <w:t>Datu apstrādes vieta</w:t>
      </w:r>
      <w:bookmarkEnd w:id="56"/>
    </w:p>
    <w:bookmarkEnd w:id="57"/>
    <w:p w14:paraId="6F79E91B" w14:textId="58C18794"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r w:rsidR="00280242">
        <w:t xml:space="preserve"> Papildus Microsoft saistībām saskaņā ar Standarta līguma klauzulām un citu modeļu līgumiem, korporācija Microsoft ir saņēmusi sertifikāciju saskaņā ar ES un ASV platformu Privātuma vairogs un tajā ietvertajām saistībām.</w:t>
      </w:r>
    </w:p>
    <w:p w14:paraId="0F49DA8B" w14:textId="77777777" w:rsidR="00F77036" w:rsidRPr="00280242" w:rsidRDefault="00F77036" w:rsidP="00F77036">
      <w:pPr>
        <w:pStyle w:val="ProductList-Body"/>
        <w:rPr>
          <w:sz w:val="14"/>
          <w:szCs w:val="16"/>
        </w:rPr>
      </w:pPr>
    </w:p>
    <w:p w14:paraId="178E279B" w14:textId="77777777" w:rsidR="00880E6E" w:rsidRDefault="00880E6E" w:rsidP="00880E6E">
      <w:pPr>
        <w:pStyle w:val="ProductList-SubSubSectionHeading"/>
        <w:outlineLvl w:val="2"/>
      </w:pPr>
      <w:bookmarkStart w:id="58" w:name="_Toc417892066"/>
      <w:bookmarkStart w:id="59" w:name="_Toc412644895"/>
      <w:bookmarkStart w:id="60" w:name="_Toc479958269"/>
      <w:r>
        <w:t>Priekšskatījuma izlaidumi</w:t>
      </w:r>
      <w:bookmarkEnd w:id="58"/>
      <w:bookmarkEnd w:id="59"/>
      <w:bookmarkEnd w:id="60"/>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280242"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1" w:name="_Toc479958270"/>
      <w:r>
        <w:t>Apakšuzņēmēju izmantošana</w:t>
      </w:r>
      <w:bookmarkEnd w:id="61"/>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62" w:name="_Toc479958271"/>
      <w:r>
        <w:t>Kā sazināties ar Microsoft</w:t>
      </w:r>
      <w:bookmarkEnd w:id="62"/>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5"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DA395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63" w:name="_Toc479958272"/>
      <w:bookmarkStart w:id="64" w:name="DataProcessingTerms"/>
      <w:r w:rsidRPr="00DF6877">
        <w:rPr>
          <w:lang w:val="lv-LV"/>
        </w:rPr>
        <w:lastRenderedPageBreak/>
        <w:t>Datu apstrādes noteikumi</w:t>
      </w:r>
      <w:bookmarkEnd w:id="63"/>
    </w:p>
    <w:bookmarkEnd w:id="64"/>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r>
              <w:rPr>
                <w:color w:val="FFFFFF" w:themeColor="background1"/>
                <w:sz w:val="16"/>
                <w:szCs w:val="16"/>
              </w:rPr>
              <w:t>Tiešsaistes pakalpojumi</w:t>
            </w:r>
          </w:p>
        </w:tc>
      </w:tr>
      <w:tr w:rsidR="00C20EE6" w14:paraId="0F56D5C0" w14:textId="77777777" w:rsidTr="00280242">
        <w:tc>
          <w:tcPr>
            <w:tcW w:w="2610" w:type="dxa"/>
            <w:vAlign w:val="center"/>
          </w:tcPr>
          <w:p w14:paraId="4E03E163" w14:textId="7627F553" w:rsidR="00C20EE6" w:rsidRPr="00231971" w:rsidRDefault="00C20EE6" w:rsidP="00C20EE6">
            <w:pPr>
              <w:pStyle w:val="ProductList-Body"/>
              <w:rPr>
                <w:sz w:val="16"/>
                <w:szCs w:val="16"/>
              </w:rPr>
            </w:pPr>
            <w:bookmarkStart w:id="65" w:name="MicrosoftDynamicsOnlineServices"/>
            <w:r w:rsidRPr="002C2B7F">
              <w:rPr>
                <w:sz w:val="16"/>
                <w:szCs w:val="16"/>
              </w:rPr>
              <w:t>Microsoft Dynamics 365 pamatpakalpojumi</w:t>
            </w:r>
          </w:p>
        </w:tc>
        <w:tc>
          <w:tcPr>
            <w:tcW w:w="8190" w:type="dxa"/>
          </w:tcPr>
          <w:p w14:paraId="05EA79FF" w14:textId="49698B1E" w:rsidR="00C20EE6" w:rsidRPr="00231971" w:rsidRDefault="00C20EE6" w:rsidP="00C20EE6">
            <w:pPr>
              <w:pStyle w:val="ProductList-Body"/>
              <w:rPr>
                <w:sz w:val="16"/>
                <w:szCs w:val="16"/>
              </w:rPr>
            </w:pPr>
            <w:r w:rsidRPr="008A56E0">
              <w:rPr>
                <w:spacing w:val="-1"/>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operācijām un Microsoft Dynamics 365 finansēm; (2) Microsoft Dynamics 365 pakalpojumi atbalstītām ierīcēm vai programmatūrai, tostarp, bet ne tikai, Microsoft Dynamics 365 lietojumprogrammām, planšetdatoriem un/vai tālruņiem; un (3) jebkurš cits ar atsevišķu zīmolu apzīmēts pakalpojums, kas pieejams ar Microsoft Dynamics 365 pamatpakalpojumiem vai saistīts ar tiem, ja vien attiecīgā pakalpojuma licencēšanas nosacījumos nav tieši noteikts pretējais.</w:t>
            </w:r>
          </w:p>
        </w:tc>
      </w:tr>
      <w:bookmarkEnd w:id="65"/>
      <w:tr w:rsidR="00982550" w14:paraId="25D215D3" w14:textId="77777777" w:rsidTr="00280242">
        <w:tc>
          <w:tcPr>
            <w:tcW w:w="2610" w:type="dxa"/>
            <w:vAlign w:val="center"/>
          </w:tcPr>
          <w:p w14:paraId="1152DD60" w14:textId="3CAA7E7E" w:rsidR="00982550" w:rsidRPr="00231971" w:rsidRDefault="00982550" w:rsidP="00982550">
            <w:pPr>
              <w:pStyle w:val="ProductList-Body"/>
              <w:rPr>
                <w:sz w:val="16"/>
                <w:szCs w:val="16"/>
              </w:rPr>
            </w:pPr>
            <w:r>
              <w:rPr>
                <w:sz w:val="16"/>
                <w:szCs w:val="16"/>
              </w:rPr>
              <w:t>Office 365 pakalpojumi</w:t>
            </w:r>
          </w:p>
        </w:tc>
        <w:tc>
          <w:tcPr>
            <w:tcW w:w="8190" w:type="dxa"/>
          </w:tcPr>
          <w:p w14:paraId="33036F50" w14:textId="2BFD307B" w:rsidR="00982550" w:rsidRPr="00231971" w:rsidRDefault="00982550" w:rsidP="00982550">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Office 365 video, Microsoft MyAnalytics, klientu seifs, Microsoft Bookings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807B4A" w14:paraId="2D858EC6" w14:textId="77777777" w:rsidTr="00280242">
        <w:tc>
          <w:tcPr>
            <w:tcW w:w="2610" w:type="dxa"/>
            <w:vAlign w:val="center"/>
          </w:tcPr>
          <w:p w14:paraId="079BF741" w14:textId="50A501E6" w:rsidR="00807B4A" w:rsidRPr="00231971" w:rsidRDefault="00807B4A" w:rsidP="00807B4A">
            <w:pPr>
              <w:pStyle w:val="ProductList-Body"/>
              <w:rPr>
                <w:sz w:val="16"/>
                <w:szCs w:val="16"/>
              </w:rPr>
            </w:pPr>
            <w:bookmarkStart w:id="66" w:name="MicrosoftAzureCoreServices"/>
            <w:r>
              <w:rPr>
                <w:sz w:val="16"/>
                <w:szCs w:val="16"/>
              </w:rPr>
              <w:t>Microsoft Azure pamatpakalpojumi</w:t>
            </w:r>
            <w:bookmarkEnd w:id="66"/>
          </w:p>
        </w:tc>
        <w:tc>
          <w:tcPr>
            <w:tcW w:w="8190" w:type="dxa"/>
          </w:tcPr>
          <w:p w14:paraId="0569238D" w14:textId="62D3F36A" w:rsidR="00807B4A" w:rsidRPr="00231971" w:rsidRDefault="00807B4A" w:rsidP="00807B4A">
            <w:pPr>
              <w:pStyle w:val="ProductList-Body"/>
              <w:rPr>
                <w:sz w:val="16"/>
                <w:szCs w:val="16"/>
              </w:rPr>
            </w:pPr>
            <w:r>
              <w:rPr>
                <w:sz w:val="16"/>
                <w:szCs w:val="16"/>
              </w:rPr>
              <w:t xml:space="preserve">Azure Active Directory, Azure IoT Hub, Azure Resource Manager, Azure Rights Management, API Management, Application Gateway, programmu pakalpojums (API programmas, mobilās programmas, tīmekļa programmas), Automation, Backup, Batch, BizTalk Services, mākoņpakalpojumi, Data Catalog, Data Factory, DocumentDB, notikumu centrmezgli, Express Route, HDInsight, Key Vault, slodzes stabilizators, Log Analytics (iepriekš Operational Insights), Algoritimiskā mācīšanās, Pārvaldības portāls, Multivides pakalpojumi, Multi-Factor Authentication, paziņojumu kopas, Redis Cache, Scheduler, pakalpojumu maģistrāle, Service Fabric, Site Recovery, SQL Database, Storage, StorSimple, Stream Analytics, Traffic Manager, virtuālās mašīnas, Virtual Network, Visual Studio Team Services un VPN Gateway. </w:t>
            </w:r>
          </w:p>
        </w:tc>
      </w:tr>
      <w:tr w:rsidR="00807B4A" w14:paraId="25034131" w14:textId="77777777" w:rsidTr="00280242">
        <w:tc>
          <w:tcPr>
            <w:tcW w:w="2610" w:type="dxa"/>
            <w:vAlign w:val="center"/>
          </w:tcPr>
          <w:p w14:paraId="344191D1" w14:textId="782E16D3" w:rsidR="00807B4A" w:rsidRPr="002C2B7F" w:rsidRDefault="00807B4A" w:rsidP="00807B4A">
            <w:pPr>
              <w:pStyle w:val="ProductList-Body"/>
              <w:rPr>
                <w:sz w:val="16"/>
                <w:szCs w:val="16"/>
              </w:rPr>
            </w:pPr>
            <w:r>
              <w:rPr>
                <w:sz w:val="16"/>
                <w:szCs w:val="16"/>
              </w:rPr>
              <w:t>Microsoft Cloud App Security</w:t>
            </w:r>
          </w:p>
        </w:tc>
        <w:tc>
          <w:tcPr>
            <w:tcW w:w="8190" w:type="dxa"/>
          </w:tcPr>
          <w:p w14:paraId="5283CAAD" w14:textId="1B2E9D62" w:rsidR="00807B4A" w:rsidRPr="002930F2" w:rsidRDefault="00807B4A" w:rsidP="00807B4A">
            <w:pPr>
              <w:pStyle w:val="ProductList-Body"/>
              <w:rPr>
                <w:spacing w:val="-1"/>
                <w:sz w:val="16"/>
                <w:szCs w:val="16"/>
              </w:rPr>
            </w:pPr>
            <w:r>
              <w:rPr>
                <w:sz w:val="16"/>
                <w:szCs w:val="16"/>
              </w:rPr>
              <w:t>Microsoft Cloud App Security mākoņpakalpojuma daļa.</w:t>
            </w:r>
          </w:p>
        </w:tc>
      </w:tr>
      <w:tr w:rsidR="00E03E9B" w14:paraId="1EAEA690" w14:textId="77777777" w:rsidTr="00280242">
        <w:tc>
          <w:tcPr>
            <w:tcW w:w="2610" w:type="dxa"/>
            <w:vAlign w:val="center"/>
          </w:tcPr>
          <w:p w14:paraId="77C2FE65" w14:textId="77777777" w:rsidR="00E03E9B" w:rsidRPr="00231971" w:rsidRDefault="00E03E9B" w:rsidP="00280242">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280242">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280242">
        <w:tc>
          <w:tcPr>
            <w:tcW w:w="2610" w:type="dxa"/>
            <w:vAlign w:val="center"/>
          </w:tcPr>
          <w:p w14:paraId="2D389EB5" w14:textId="77777777" w:rsidR="00E03E9B" w:rsidRPr="00231971" w:rsidRDefault="00E03E9B" w:rsidP="00280242">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280242">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67" w:name="DataProcessingTerms_DataatRest"/>
      <w:bookmarkStart w:id="68" w:name="_Toc457466419"/>
      <w:bookmarkStart w:id="69" w:name="_Toc453946599"/>
      <w:bookmarkStart w:id="70" w:name="_Toc479958273"/>
      <w:r>
        <w:lastRenderedPageBreak/>
        <w:t>Klienta datu atrašanās vieta, kad tie netiek aktīvi lietoti</w:t>
      </w:r>
      <w:bookmarkEnd w:id="67"/>
      <w:bookmarkEnd w:id="68"/>
      <w:bookmarkEnd w:id="69"/>
      <w:bookmarkEnd w:id="70"/>
    </w:p>
    <w:p w14:paraId="46A4B7F9" w14:textId="77777777" w:rsidR="00982550" w:rsidRDefault="00982550" w:rsidP="00982550">
      <w:pPr>
        <w:pStyle w:val="ProductList-Body"/>
        <w:keepNext/>
      </w:pPr>
      <w:r>
        <w:t>Korporācija Microsoft glabā Klienta datus, kas netiek aktīvi lietoti, šādos noteiktos lielos ģeogrāfiskos apgabalos:</w:t>
      </w:r>
    </w:p>
    <w:p w14:paraId="3832B21C" w14:textId="77777777" w:rsidR="00982550" w:rsidRDefault="00982550" w:rsidP="00982550">
      <w:pPr>
        <w:pStyle w:val="ProductList-Body"/>
        <w:keepNext/>
        <w:numPr>
          <w:ilvl w:val="0"/>
          <w:numId w:val="6"/>
        </w:numPr>
        <w:ind w:left="450" w:hanging="270"/>
      </w:pPr>
      <w:r>
        <w:rPr>
          <w:b/>
        </w:rPr>
        <w:t xml:space="preserve">Office 365 pakalpojumi. </w:t>
      </w:r>
      <w:r>
        <w:t xml:space="preserve">Ja Klients nodrošina tā nomnieku Austrālijā, Kanādā, Eiropas Savienībā, Indijā, Japānā, Apvienotajā Karalistē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3EFA2B2" w14:textId="77777777" w:rsidR="00875A29" w:rsidRPr="00FC7A53" w:rsidRDefault="00875A29" w:rsidP="00875A29">
      <w:pPr>
        <w:pStyle w:val="ProductList-Body"/>
        <w:numPr>
          <w:ilvl w:val="0"/>
          <w:numId w:val="6"/>
        </w:numPr>
        <w:ind w:left="450" w:hanging="270"/>
      </w:pPr>
      <w:r>
        <w:rPr>
          <w:b/>
        </w:rPr>
        <w:t>Microsoft Power BI pakalpojumi</w:t>
      </w:r>
      <w:r w:rsidRPr="00A01BE6">
        <w:rPr>
          <w:b/>
          <w:bCs/>
        </w:rPr>
        <w:t>.</w:t>
      </w:r>
      <w:r>
        <w:t xml:space="preserve"> Ja Klients nodrošina tā nomnieku Austrālijā, Kanādā, Āzijas un Klusā okeāna reģionā, Indijā, Japānā, Eiropas Savienībā, Apvienotajā Karalistē vai Amerikas Savienotajās Valstīs, Microsoft glabā Microsoft Power BI Klienta datus, kad tie netiek aktīvi lietoti, tikai attiecīgajā ģeogrāfiskajā apgabalā, izņemot gadījumus, kas minēti Microsoft Power BI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4F5315EA" w14:textId="77777777" w:rsidR="00807B4A" w:rsidRPr="00B5721D" w:rsidRDefault="00807B4A" w:rsidP="00807B4A">
      <w:pPr>
        <w:pStyle w:val="ProductList-Body"/>
        <w:numPr>
          <w:ilvl w:val="0"/>
          <w:numId w:val="6"/>
        </w:numPr>
        <w:ind w:left="450" w:hanging="270"/>
        <w:rPr>
          <w:b/>
        </w:rPr>
      </w:pPr>
      <w:r>
        <w:rPr>
          <w:b/>
        </w:rPr>
        <w:t>Microsoft Cloud App Security</w:t>
      </w:r>
      <w:r w:rsidRPr="00107A88">
        <w:rPr>
          <w:b/>
          <w:bCs/>
        </w:rPr>
        <w:t>.</w:t>
      </w:r>
      <w:r>
        <w:t xml:space="preserve"> Korporācija Microsoft glabā Klienta datus, kad tie netiek aktīvi lietoti, Amerikas Savienotajās Valstīs.</w:t>
      </w:r>
    </w:p>
    <w:p w14:paraId="417C92F7" w14:textId="0814D139" w:rsidR="00807B4A" w:rsidRDefault="00807B4A" w:rsidP="00BA6483">
      <w:pPr>
        <w:pStyle w:val="ProductList-Body"/>
        <w:numPr>
          <w:ilvl w:val="0"/>
          <w:numId w:val="6"/>
        </w:numPr>
        <w:spacing w:after="120"/>
      </w:pPr>
      <w:r>
        <w:rPr>
          <w:b/>
        </w:rPr>
        <w:t>Microsoft Dynamics 365 pamatpakalpojumi</w:t>
      </w:r>
      <w:r w:rsidRPr="00107A88">
        <w:rPr>
          <w:b/>
          <w:bCs/>
        </w:rPr>
        <w:t>.</w:t>
      </w:r>
      <w:r>
        <w:t xml:space="preserve"> Ja Klients veic tā Microsoft Dynamics 365 pamatpakalpojumu instances nodrošinājumu Austrālijā, </w:t>
      </w:r>
      <w:r w:rsidR="00BA6483" w:rsidRPr="00BA6483">
        <w:t>Kanāda</w:t>
      </w:r>
      <w:r w:rsidR="00BA6483">
        <w:t xml:space="preserve">, </w:t>
      </w:r>
      <w:r>
        <w:t>Eiropas Savienībā, Indijā, Japānā, Apvienotajā Karalistē vai Amerikas Savienotās Valstīs, korporācija Microsoft glabā Klienta datus, kad tie netiek aktīvi lietoti, norādītajos ģeogrāfiskajos apgabalos, izņemot attiecībā uz Microsoft Social Engagement. Noteiktas entītijas var nebūt iespējams konfigurēt glabāšanai nevienā konkrētā ģeogrāfiskajā apgabalā, un tās drīkst glabāt, kad netiek aktīvi lietotas, citās atrašanās vietās, kā aprakstīts Microsoft Dynamics 365 drošības kontroles centrā.</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71" w:name="DataProcessingTerms_Privacy"/>
      <w:bookmarkStart w:id="72" w:name="_Toc449618397"/>
      <w:bookmarkStart w:id="73" w:name="_Toc445967464"/>
      <w:bookmarkStart w:id="74" w:name="_Toc479958274"/>
      <w:r>
        <w:t>Personas datu aizsardzība</w:t>
      </w:r>
      <w:bookmarkEnd w:id="71"/>
      <w:bookmarkEnd w:id="72"/>
      <w:bookmarkEnd w:id="73"/>
      <w:bookmarkEnd w:id="74"/>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75" w:name="SubcontractorTransfer"/>
      <w:r>
        <w:rPr>
          <w:b/>
        </w:rPr>
        <w:t>Nodošana apakšuzņēmējam</w:t>
      </w:r>
      <w:bookmarkEnd w:id="75"/>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76" w:name="_Toc479958275"/>
      <w:r>
        <w:t>Papildu Eiropas noteikumi</w:t>
      </w:r>
      <w:bookmarkEnd w:id="76"/>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lastRenderedPageBreak/>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77" w:name="_Toc479958276"/>
      <w:r>
        <w:t>Drošība</w:t>
      </w:r>
      <w:bookmarkEnd w:id="77"/>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lastRenderedPageBreak/>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bookmarkStart w:id="78" w:name="DataProcessingTerms_OLSInfoSecurityPolic"/>
      <w:r>
        <w:rPr>
          <w:b/>
          <w:color w:val="00188F"/>
        </w:rPr>
        <w:t>Tiešsaistes pakalpojumu informācijas drošības politika</w:t>
      </w:r>
    </w:p>
    <w:bookmarkEnd w:id="78"/>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lastRenderedPageBreak/>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807B4A" w:rsidRPr="00C62FB6" w14:paraId="02EFB986" w14:textId="77777777" w:rsidTr="003D7A3E">
        <w:trPr>
          <w:trHeight w:val="288"/>
        </w:trPr>
        <w:tc>
          <w:tcPr>
            <w:tcW w:w="2880" w:type="dxa"/>
            <w:vAlign w:val="center"/>
          </w:tcPr>
          <w:p w14:paraId="35C605DB" w14:textId="6383A928" w:rsidR="00807B4A" w:rsidRDefault="00807B4A" w:rsidP="00807B4A">
            <w:pPr>
              <w:pStyle w:val="ProductList-Body"/>
              <w:rPr>
                <w:sz w:val="16"/>
                <w:szCs w:val="16"/>
              </w:rPr>
            </w:pPr>
            <w:r>
              <w:rPr>
                <w:sz w:val="16"/>
                <w:szCs w:val="16"/>
              </w:rPr>
              <w:t>Microsoft Cloud App Security</w:t>
            </w:r>
          </w:p>
        </w:tc>
        <w:tc>
          <w:tcPr>
            <w:tcW w:w="1584" w:type="dxa"/>
            <w:vAlign w:val="center"/>
          </w:tcPr>
          <w:p w14:paraId="08DB6ED7" w14:textId="4CFD4A08"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2C0E0154"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3055C6FD"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5BF98B9" w:rsidR="00807B4A" w:rsidRDefault="00807B4A" w:rsidP="00807B4A">
            <w:pPr>
              <w:pStyle w:val="ProductList-Body"/>
              <w:rPr>
                <w:color w:val="000000" w:themeColor="text1"/>
                <w:sz w:val="16"/>
                <w:szCs w:val="16"/>
              </w:rPr>
            </w:pPr>
            <w:r>
              <w:rPr>
                <w:color w:val="000000" w:themeColor="text1"/>
                <w:sz w:val="16"/>
                <w:szCs w:val="16"/>
              </w:rPr>
              <w:t>Nē</w:t>
            </w:r>
          </w:p>
        </w:tc>
        <w:tc>
          <w:tcPr>
            <w:tcW w:w="1584" w:type="dxa"/>
            <w:vAlign w:val="center"/>
          </w:tcPr>
          <w:p w14:paraId="4A99A22F" w14:textId="0252CF9F" w:rsidR="00807B4A" w:rsidRDefault="00807B4A" w:rsidP="00807B4A">
            <w:pPr>
              <w:pStyle w:val="ProductList-Body"/>
              <w:rPr>
                <w:color w:val="000000" w:themeColor="text1"/>
                <w:sz w:val="16"/>
                <w:szCs w:val="16"/>
              </w:rPr>
            </w:pPr>
            <w:r>
              <w:rPr>
                <w:color w:val="000000" w:themeColor="text1"/>
                <w:sz w:val="16"/>
                <w:szCs w:val="16"/>
              </w:rPr>
              <w:t>Nē</w:t>
            </w:r>
          </w:p>
        </w:tc>
      </w:tr>
      <w:tr w:rsidR="00807B4A" w:rsidRPr="00C62FB6" w14:paraId="71A4DF31" w14:textId="77777777" w:rsidTr="003D7A3E">
        <w:trPr>
          <w:trHeight w:val="288"/>
        </w:trPr>
        <w:tc>
          <w:tcPr>
            <w:tcW w:w="2880" w:type="dxa"/>
            <w:vAlign w:val="center"/>
          </w:tcPr>
          <w:p w14:paraId="2FCC2E8C" w14:textId="2ACA4565" w:rsidR="00807B4A" w:rsidRPr="005F68CF" w:rsidRDefault="00807B4A" w:rsidP="00807B4A">
            <w:pPr>
              <w:pStyle w:val="ProductList-Body"/>
              <w:rPr>
                <w:sz w:val="16"/>
              </w:rPr>
            </w:pPr>
            <w:r>
              <w:rPr>
                <w:sz w:val="16"/>
                <w:szCs w:val="16"/>
              </w:rPr>
              <w:t>Microsoft Intune tiešsaistes pakalpojumi</w:t>
            </w:r>
          </w:p>
        </w:tc>
        <w:tc>
          <w:tcPr>
            <w:tcW w:w="1584" w:type="dxa"/>
            <w:vAlign w:val="center"/>
          </w:tcPr>
          <w:p w14:paraId="47228CB9" w14:textId="02B48042"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137D6336" w14:textId="2D7FDFA1"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C53C577" w14:textId="741B0ECD"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4CB3E92" w14:textId="098E0FD0"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42C46CC" w14:textId="0DB85233" w:rsidR="00807B4A" w:rsidRPr="005F68CF" w:rsidRDefault="00807B4A" w:rsidP="00807B4A">
            <w:pPr>
              <w:pStyle w:val="ProductList-Body"/>
              <w:rPr>
                <w:color w:val="000000" w:themeColor="text1"/>
                <w:sz w:val="16"/>
              </w:rPr>
            </w:pPr>
            <w:r>
              <w:rPr>
                <w:color w:val="000000" w:themeColor="text1"/>
                <w:sz w:val="16"/>
                <w:szCs w:val="16"/>
              </w:rPr>
              <w:t>Jā</w:t>
            </w:r>
          </w:p>
        </w:tc>
      </w:tr>
      <w:tr w:rsidR="00807B4A" w:rsidRPr="00C62FB6" w14:paraId="768153F4" w14:textId="77777777" w:rsidTr="003D7A3E">
        <w:trPr>
          <w:trHeight w:val="288"/>
        </w:trPr>
        <w:tc>
          <w:tcPr>
            <w:tcW w:w="2880" w:type="dxa"/>
            <w:vAlign w:val="center"/>
          </w:tcPr>
          <w:p w14:paraId="5D1347E5" w14:textId="7EC631E7" w:rsidR="00807B4A" w:rsidRPr="00231971" w:rsidRDefault="00807B4A" w:rsidP="00807B4A">
            <w:pPr>
              <w:pStyle w:val="ProductList-Body"/>
              <w:rPr>
                <w:sz w:val="16"/>
                <w:szCs w:val="16"/>
              </w:rPr>
            </w:pPr>
            <w:r>
              <w:rPr>
                <w:sz w:val="16"/>
                <w:szCs w:val="16"/>
              </w:rPr>
              <w:t>Microsoft Power BI pakalpojumi</w:t>
            </w:r>
          </w:p>
        </w:tc>
        <w:tc>
          <w:tcPr>
            <w:tcW w:w="1584" w:type="dxa"/>
            <w:vAlign w:val="center"/>
          </w:tcPr>
          <w:p w14:paraId="47BA0803" w14:textId="76EEDDC4"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5F192914"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2202E178"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3ACA6F75" w:rsidR="00807B4A" w:rsidRPr="00231971" w:rsidRDefault="00807B4A" w:rsidP="00807B4A">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62A58465" w:rsidR="00807B4A" w:rsidRPr="00231971" w:rsidRDefault="00807B4A" w:rsidP="00807B4A">
            <w:pPr>
              <w:pStyle w:val="ProductList-Body"/>
              <w:rPr>
                <w:color w:val="000000" w:themeColor="text1"/>
                <w:sz w:val="16"/>
                <w:szCs w:val="16"/>
              </w:rPr>
            </w:pPr>
            <w:r>
              <w:rPr>
                <w:color w:val="000000" w:themeColor="text1"/>
                <w:sz w:val="16"/>
                <w:szCs w:val="16"/>
              </w:rPr>
              <w:t>Nē</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DA395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9958277"/>
      <w:r>
        <w:lastRenderedPageBreak/>
        <w:t>Ar Tiešsaistes pakalpojumiem saistītie noteikumi</w:t>
      </w:r>
      <w:bookmarkEnd w:id="79"/>
      <w:bookmarkEnd w:id="80"/>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81" w:name="_Toc479958278"/>
      <w:bookmarkStart w:id="82" w:name="MicrosoftAzureServices"/>
      <w:r w:rsidRPr="00DF6877">
        <w:rPr>
          <w:lang w:val="lv-LV"/>
        </w:rPr>
        <w:t>Microsoft Azure Services</w:t>
      </w:r>
      <w:bookmarkEnd w:id="81"/>
    </w:p>
    <w:bookmarkEnd w:id="82"/>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28"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29"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5ED8C05B" w14:textId="17B19FBA" w:rsidR="00125792" w:rsidRDefault="00125792" w:rsidP="00272578">
      <w:pPr>
        <w:pStyle w:val="ProductList-Body"/>
      </w:pPr>
    </w:p>
    <w:p w14:paraId="206A566D" w14:textId="77777777" w:rsidR="00A56F5E" w:rsidRPr="003F58B4" w:rsidRDefault="00A56F5E" w:rsidP="00A56F5E">
      <w:pPr>
        <w:pStyle w:val="ProductList-Offering2Heading"/>
        <w:outlineLvl w:val="2"/>
        <w:rPr>
          <w:lang w:val="lv-LV"/>
        </w:rPr>
      </w:pPr>
      <w:bookmarkStart w:id="83" w:name="MicrosoftTranslator"/>
      <w:bookmarkStart w:id="84" w:name="MicrosoftCognitiveServices"/>
      <w:r w:rsidRPr="003F58B4">
        <w:rPr>
          <w:lang w:val="lv-LV"/>
        </w:rPr>
        <w:tab/>
      </w:r>
      <w:bookmarkStart w:id="85" w:name="_Toc465426838"/>
      <w:bookmarkStart w:id="86" w:name="_Toc468350407"/>
      <w:bookmarkStart w:id="87" w:name="_Toc479958279"/>
      <w:r w:rsidRPr="003F58B4">
        <w:rPr>
          <w:lang w:val="lv-LV"/>
        </w:rPr>
        <w:t xml:space="preserve">Microsoft </w:t>
      </w:r>
      <w:bookmarkEnd w:id="85"/>
      <w:r w:rsidRPr="003F58B4">
        <w:rPr>
          <w:lang w:val="lv-LV"/>
        </w:rPr>
        <w:t>izziņas pakalpojumi</w:t>
      </w:r>
      <w:bookmarkEnd w:id="86"/>
      <w:bookmarkEnd w:id="87"/>
    </w:p>
    <w:bookmarkEnd w:id="83"/>
    <w:bookmarkEnd w:id="84"/>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3"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77580AD8" w14:textId="77777777" w:rsidR="00A56F5E" w:rsidRDefault="00A56F5E" w:rsidP="00A56F5E">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34"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0C60CC65" w14:textId="77777777" w:rsidR="00FD0633" w:rsidRPr="008435D7" w:rsidRDefault="00FD0633" w:rsidP="00FD0633">
      <w:pPr>
        <w:pStyle w:val="ProductList-ClauseHeading"/>
      </w:pPr>
      <w:r>
        <w:lastRenderedPageBreak/>
        <w:t>Bing API ierobežojums Klienta tiesībām lietot piegādātos pakalpojumus</w:t>
      </w:r>
    </w:p>
    <w:p w14:paraId="788DF550" w14:textId="77777777" w:rsidR="00FD0633" w:rsidRPr="008435D7" w:rsidRDefault="00FD0633" w:rsidP="00FD0633">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7F6A31D7" w14:textId="77777777" w:rsidR="00BC6DAD" w:rsidRPr="00CC13E3" w:rsidRDefault="00BC6DAD" w:rsidP="00BC6DA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un Bing automātisko piedāvāšanu (kopā — “Meklēšanas API”): </w:t>
      </w:r>
      <w:hyperlink r:id="rId35"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DA395C"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6270FAF4" w14:textId="57451FCC" w:rsidR="00807B4A" w:rsidRPr="00807B4A" w:rsidRDefault="00807B4A" w:rsidP="00807B4A">
      <w:pPr>
        <w:pStyle w:val="ProductList-OfferingGroupHeading"/>
        <w:spacing w:after="80"/>
        <w:outlineLvl w:val="1"/>
        <w:rPr>
          <w:lang w:val="lv-LV"/>
        </w:rPr>
      </w:pPr>
      <w:bookmarkStart w:id="88" w:name="EMS"/>
      <w:bookmarkStart w:id="89" w:name="_Toc476476610"/>
      <w:bookmarkStart w:id="90" w:name="_Toc479958280"/>
      <w:bookmarkStart w:id="91" w:name="_Toc459970714"/>
      <w:bookmarkStart w:id="92" w:name="_Toc457466428"/>
      <w:bookmarkStart w:id="93" w:name="AzureActiveDirectoryBasic"/>
      <w:bookmarkStart w:id="94" w:name="_Toc437590238"/>
      <w:bookmarkStart w:id="95" w:name="_Toc435790944"/>
      <w:bookmarkStart w:id="96" w:name="MicrosoftDynamicsMarketing"/>
      <w:r w:rsidRPr="00807B4A">
        <w:rPr>
          <w:lang w:val="lv-LV"/>
        </w:rPr>
        <w:t>Microsoft Azure plāni</w:t>
      </w:r>
      <w:bookmarkEnd w:id="88"/>
      <w:bookmarkEnd w:id="89"/>
      <w:bookmarkEnd w:id="90"/>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197C6D41" w14:textId="77777777" w:rsidR="00807B4A" w:rsidRDefault="00807B4A" w:rsidP="00807B4A">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97" w:name="_Toc479958281"/>
      <w:r w:rsidR="00280242" w:rsidRPr="00A56F5E">
        <w:rPr>
          <w:lang w:val="lv-LV"/>
        </w:rPr>
        <w:t>Azure Active Directory Basic</w:t>
      </w:r>
      <w:bookmarkEnd w:id="91"/>
      <w:bookmarkEnd w:id="92"/>
      <w:bookmarkEnd w:id="97"/>
    </w:p>
    <w:bookmarkEnd w:id="93"/>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DA395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280242">
      <w:pPr>
        <w:pStyle w:val="ProductList-Offering2Heading"/>
        <w:outlineLvl w:val="2"/>
      </w:pPr>
      <w:bookmarkStart w:id="98" w:name="AzureActiveDirectoryPremium"/>
      <w:r>
        <w:tab/>
      </w:r>
      <w:bookmarkStart w:id="99" w:name="_Toc459970715"/>
      <w:bookmarkStart w:id="100" w:name="_Toc457466429"/>
      <w:bookmarkStart w:id="101" w:name="_Toc479958282"/>
      <w:r>
        <w:t>Azure Active Directory Premium</w:t>
      </w:r>
      <w:bookmarkEnd w:id="99"/>
      <w:bookmarkEnd w:id="100"/>
      <w:bookmarkEnd w:id="101"/>
    </w:p>
    <w:bookmarkEnd w:id="98"/>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DA395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bookmarkStart w:id="102" w:name="AzureInformationProtectionPremium"/>
      <w:r>
        <w:tab/>
      </w:r>
      <w:bookmarkStart w:id="103" w:name="AzureRightsManagement"/>
      <w:bookmarkStart w:id="104" w:name="_Toc459970716"/>
      <w:bookmarkStart w:id="105" w:name="_Toc457466430"/>
      <w:bookmarkStart w:id="106" w:name="_Toc479958283"/>
      <w:r>
        <w:t>Azure Information Protection</w:t>
      </w:r>
      <w:bookmarkEnd w:id="103"/>
      <w:r>
        <w:t xml:space="preserve"> Premium</w:t>
      </w:r>
      <w:bookmarkEnd w:id="104"/>
      <w:bookmarkEnd w:id="105"/>
      <w:bookmarkEnd w:id="106"/>
    </w:p>
    <w:bookmarkEnd w:id="102"/>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DA395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53BCFD5C" w14:textId="77777777" w:rsidR="00FE71D4" w:rsidRDefault="00FE71D4" w:rsidP="00FE71D4">
      <w:pPr>
        <w:pStyle w:val="ProductList-Body"/>
      </w:pPr>
      <w:bookmarkStart w:id="107" w:name="_Toc388464308"/>
      <w:bookmarkStart w:id="108" w:name="_Toc460240107"/>
      <w:bookmarkStart w:id="109" w:name="Dynamics365"/>
      <w:bookmarkStart w:id="110" w:name="_Toc459970718"/>
      <w:bookmarkEnd w:id="94"/>
      <w:bookmarkEnd w:id="95"/>
      <w:bookmarkEnd w:id="96"/>
      <w:bookmarkEnd w:id="107"/>
    </w:p>
    <w:p w14:paraId="0FC5BB70" w14:textId="3ECFAA52" w:rsidR="00FE71D4" w:rsidRDefault="00FE71D4" w:rsidP="00FE71D4">
      <w:pPr>
        <w:pStyle w:val="ProductList-Body"/>
      </w:pPr>
    </w:p>
    <w:p w14:paraId="3FC5DF09" w14:textId="6FD3068F" w:rsidR="00FE71D4" w:rsidRDefault="00FE71D4" w:rsidP="00FE71D4">
      <w:pPr>
        <w:pStyle w:val="ProductList-Body"/>
      </w:pPr>
    </w:p>
    <w:p w14:paraId="0DAF9EED" w14:textId="77777777" w:rsidR="00FE71D4" w:rsidRDefault="00FE71D4" w:rsidP="00FE71D4">
      <w:pPr>
        <w:pStyle w:val="ProductList-Body"/>
      </w:pPr>
    </w:p>
    <w:p w14:paraId="236D84DE" w14:textId="77777777" w:rsidR="00FE71D4" w:rsidRDefault="00FE71D4" w:rsidP="00FE71D4">
      <w:pPr>
        <w:pStyle w:val="ProductList-Body"/>
      </w:pPr>
    </w:p>
    <w:p w14:paraId="46575724" w14:textId="2F09BB91" w:rsidR="00C20EE6" w:rsidRPr="00A56F5E" w:rsidRDefault="00C20EE6" w:rsidP="00C20EE6">
      <w:pPr>
        <w:pStyle w:val="ProductList-Offering1Heading"/>
        <w:rPr>
          <w:lang w:val="lv-LV"/>
        </w:rPr>
      </w:pPr>
      <w:bookmarkStart w:id="111" w:name="_Toc479958284"/>
      <w:r w:rsidRPr="00A56F5E">
        <w:rPr>
          <w:lang w:val="lv-LV"/>
        </w:rPr>
        <w:lastRenderedPageBreak/>
        <w:t>Microsoft Dynamics 365 pakalpojumi</w:t>
      </w:r>
      <w:bookmarkEnd w:id="108"/>
      <w:bookmarkEnd w:id="109"/>
      <w:bookmarkEnd w:id="110"/>
      <w:bookmarkEnd w:id="111"/>
    </w:p>
    <w:p w14:paraId="1FB6CD1B" w14:textId="77777777" w:rsidR="00C20EE6" w:rsidRPr="00A8327A" w:rsidRDefault="00C20EE6" w:rsidP="00C20EE6">
      <w:pPr>
        <w:pStyle w:val="ProductList-Body"/>
        <w:rPr>
          <w:rFonts w:asciiTheme="majorHAnsi" w:hAnsiTheme="majorHAnsi"/>
          <w:sz w:val="16"/>
          <w:szCs w:val="16"/>
        </w:rPr>
        <w:sectPr w:rsidR="00C20EE6" w:rsidRPr="00A8327A" w:rsidSect="00C20EE6">
          <w:footerReference w:type="first" r:id="rId36"/>
          <w:pgSz w:w="12240" w:h="15840"/>
          <w:pgMar w:top="1440" w:right="720" w:bottom="1440" w:left="720" w:header="720" w:footer="720" w:gutter="0"/>
          <w:cols w:space="720"/>
          <w:titlePg/>
          <w:docGrid w:linePitch="360"/>
        </w:sectPr>
      </w:pPr>
    </w:p>
    <w:p w14:paraId="0D1A04E9" w14:textId="77777777" w:rsidR="00BC6DAD" w:rsidRPr="00CC13E3" w:rsidRDefault="00BC6DAD" w:rsidP="00BC6DAD">
      <w:pPr>
        <w:pStyle w:val="ProductList-Body"/>
      </w:pPr>
      <w:r>
        <w:rPr>
          <w:rFonts w:asciiTheme="majorHAnsi" w:hAnsiTheme="majorHAnsi"/>
          <w:sz w:val="16"/>
          <w:szCs w:val="16"/>
        </w:rPr>
        <w:t>Microsoft Dynamics 365 gadījumu pārvaldībai, izdevums Enterprise</w:t>
      </w:r>
    </w:p>
    <w:p w14:paraId="3A3B04A2" w14:textId="77777777" w:rsidR="00BC6DAD" w:rsidRPr="00CC13E3" w:rsidRDefault="00BC6DAD" w:rsidP="00BC6DAD">
      <w:pPr>
        <w:pStyle w:val="ProductList-Body"/>
      </w:pPr>
      <w:r>
        <w:rPr>
          <w:rFonts w:asciiTheme="majorHAnsi" w:hAnsiTheme="majorHAnsi"/>
          <w:sz w:val="16"/>
          <w:szCs w:val="16"/>
        </w:rPr>
        <w:t>Microsoft Dynamics 365 klientu apkalpošanai, izdevums Enterprise</w:t>
      </w:r>
    </w:p>
    <w:p w14:paraId="052D9837" w14:textId="77777777" w:rsidR="00BC6DAD" w:rsidRPr="00CC13E3" w:rsidRDefault="00BC6DAD" w:rsidP="00BC6DAD">
      <w:pPr>
        <w:pStyle w:val="ProductList-Body"/>
      </w:pPr>
      <w:r>
        <w:rPr>
          <w:rFonts w:asciiTheme="majorHAnsi" w:hAnsiTheme="majorHAnsi"/>
          <w:sz w:val="16"/>
          <w:szCs w:val="16"/>
        </w:rPr>
        <w:t>Microsoft Dynamics 365 vietas pakalpojumiem, izdevums Enterprise</w:t>
      </w:r>
    </w:p>
    <w:p w14:paraId="413535E5" w14:textId="77777777" w:rsidR="00BC6DAD" w:rsidRPr="00CC13E3" w:rsidRDefault="00BC6DAD" w:rsidP="00BC6DAD">
      <w:pPr>
        <w:pStyle w:val="ProductList-Body"/>
      </w:pPr>
      <w:r>
        <w:rPr>
          <w:rFonts w:asciiTheme="majorHAnsi" w:hAnsiTheme="majorHAnsi"/>
          <w:sz w:val="16"/>
          <w:szCs w:val="16"/>
        </w:rPr>
        <w:t>Microsoft Dynamics 365 finanšu datiem, izdevums Business</w:t>
      </w:r>
    </w:p>
    <w:p w14:paraId="316169B5" w14:textId="77777777" w:rsidR="00BC6DAD" w:rsidRPr="00CC13E3" w:rsidRDefault="00BC6DAD" w:rsidP="00BC6DAD">
      <w:pPr>
        <w:pStyle w:val="ProductList-Body"/>
      </w:pPr>
      <w:r>
        <w:rPr>
          <w:rFonts w:asciiTheme="majorHAnsi" w:hAnsiTheme="majorHAnsi"/>
          <w:sz w:val="16"/>
          <w:szCs w:val="16"/>
        </w:rPr>
        <w:t>Microsoft Dynamics 365 operācijām, izdevums Enterprise</w:t>
      </w:r>
    </w:p>
    <w:p w14:paraId="01212497" w14:textId="77777777" w:rsidR="00BC6DAD" w:rsidRPr="00CC13E3" w:rsidRDefault="00BC6DAD" w:rsidP="00BC6DAD">
      <w:pPr>
        <w:pStyle w:val="ProductList-Body"/>
      </w:pPr>
      <w:r>
        <w:rPr>
          <w:rFonts w:asciiTheme="majorHAnsi" w:hAnsiTheme="majorHAnsi"/>
          <w:sz w:val="16"/>
          <w:szCs w:val="16"/>
        </w:rPr>
        <w:t>Microsoft Dynamics 365 projekta pakalpojumu automatizācijai, izdevums Enterprise</w:t>
      </w:r>
    </w:p>
    <w:p w14:paraId="6F85748B" w14:textId="77777777" w:rsidR="00BC6DAD" w:rsidRPr="00CC13E3" w:rsidRDefault="00BC6DAD" w:rsidP="00BC6DAD">
      <w:pPr>
        <w:pStyle w:val="ProductList-Body"/>
      </w:pPr>
      <w:r>
        <w:rPr>
          <w:rFonts w:asciiTheme="majorHAnsi" w:hAnsiTheme="majorHAnsi"/>
          <w:sz w:val="16"/>
          <w:szCs w:val="16"/>
        </w:rPr>
        <w:t>Microsoft Dynamics 365 pārdošanai, izdevums Enterprise</w:t>
      </w:r>
    </w:p>
    <w:p w14:paraId="6DD4E178" w14:textId="77777777" w:rsidR="00BC6DAD" w:rsidRPr="00CC13E3" w:rsidRDefault="00BC6DAD" w:rsidP="00BC6DAD">
      <w:pPr>
        <w:pStyle w:val="ProductList-Body"/>
      </w:pPr>
      <w:r>
        <w:rPr>
          <w:rFonts w:asciiTheme="majorHAnsi" w:hAnsiTheme="majorHAnsi"/>
          <w:sz w:val="16"/>
          <w:szCs w:val="16"/>
        </w:rPr>
        <w:t>Microsoft Dynamics 365 grupas dalībniekiem, izdevums Business</w:t>
      </w:r>
    </w:p>
    <w:p w14:paraId="5D316302" w14:textId="229331A8" w:rsidR="00BC6DAD" w:rsidRPr="00F55075" w:rsidRDefault="00BC6DAD" w:rsidP="00A965A3">
      <w:pPr>
        <w:pStyle w:val="ProductList-Body"/>
      </w:pPr>
      <w:r>
        <w:rPr>
          <w:rFonts w:asciiTheme="majorHAnsi" w:hAnsiTheme="majorHAnsi"/>
          <w:sz w:val="16"/>
          <w:szCs w:val="16"/>
        </w:rPr>
        <w:t>Microsoft Dynamics 365 grupas dalībniekiem, izdevums Enterprise</w:t>
      </w:r>
    </w:p>
    <w:p w14:paraId="09D93CF5" w14:textId="77777777" w:rsidR="00A965A3" w:rsidRPr="005F08E6" w:rsidRDefault="00A965A3" w:rsidP="00A965A3">
      <w:pPr>
        <w:pStyle w:val="ProductList-Body"/>
        <w:rPr>
          <w:rFonts w:asciiTheme="majorHAnsi" w:hAnsiTheme="majorHAnsi"/>
          <w:sz w:val="16"/>
          <w:szCs w:val="16"/>
        </w:rPr>
        <w:sectPr w:rsidR="00A965A3" w:rsidRPr="005F08E6" w:rsidSect="00E275D6">
          <w:type w:val="continuous"/>
          <w:pgSz w:w="12240" w:h="15840"/>
          <w:pgMar w:top="1440" w:right="720" w:bottom="1440" w:left="720" w:header="720" w:footer="720" w:gutter="0"/>
          <w:cols w:num="2" w:space="720"/>
          <w:titlePg/>
          <w:docGrid w:linePitch="360"/>
        </w:sectPr>
      </w:pPr>
    </w:p>
    <w:p w14:paraId="6E043188" w14:textId="77777777" w:rsidR="00A965A3" w:rsidRPr="00A965A3" w:rsidRDefault="00A965A3" w:rsidP="00A965A3">
      <w:pPr>
        <w:pStyle w:val="ProductList-Body"/>
        <w:pBdr>
          <w:top w:val="single" w:sz="4" w:space="1" w:color="BFBFBF" w:themeColor="background1" w:themeShade="BF"/>
        </w:pBdr>
        <w:rPr>
          <w:sz w:val="8"/>
        </w:rPr>
      </w:pPr>
    </w:p>
    <w:p w14:paraId="599BAB73" w14:textId="77777777" w:rsidR="00C20EE6" w:rsidRPr="006D2C33" w:rsidRDefault="00C20EE6" w:rsidP="00C20EE6">
      <w:pPr>
        <w:pStyle w:val="ProductList-Body"/>
        <w:tabs>
          <w:tab w:val="clear" w:pos="158"/>
          <w:tab w:val="left" w:pos="360"/>
        </w:tabs>
      </w:pPr>
      <w:r>
        <w:rPr>
          <w:b/>
          <w:color w:val="00188F"/>
        </w:rPr>
        <w:t>Paziņojumi</w:t>
      </w:r>
    </w:p>
    <w:p w14:paraId="440D3DFC" w14:textId="77777777" w:rsidR="00C20EE6" w:rsidRPr="006D2C33" w:rsidRDefault="00C20EE6" w:rsidP="00C20EE6">
      <w:pPr>
        <w:pStyle w:val="ProductList-Body"/>
      </w:pPr>
      <w:r>
        <w:t xml:space="preserve">Ir piemērojami Bing karšu un Profesionālo pakalpojumu paziņojumi, kas pieejami </w:t>
      </w:r>
      <w:hyperlink w:anchor="Attachment1"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Attachment1" w:history="1">
        <w:r>
          <w:rPr>
            <w:rStyle w:val="Hyperlink"/>
          </w:rPr>
          <w:t>1. pielikumā</w:t>
        </w:r>
      </w:hyperlink>
      <w:r>
        <w:rPr>
          <w:rStyle w:val="Hyperlink"/>
        </w:rPr>
        <w:t>.</w:t>
      </w:r>
    </w:p>
    <w:p w14:paraId="4B0FB2E7" w14:textId="77777777" w:rsidR="00C20EE6" w:rsidRPr="006D2C33" w:rsidRDefault="00C20EE6" w:rsidP="00C20EE6">
      <w:pPr>
        <w:pStyle w:val="ProductList-Body"/>
      </w:pPr>
    </w:p>
    <w:p w14:paraId="344F3743" w14:textId="77777777" w:rsidR="00C20EE6" w:rsidRPr="006D2C33" w:rsidRDefault="00C20EE6" w:rsidP="00875A29">
      <w:pPr>
        <w:pStyle w:val="ProductList-Body"/>
        <w:keepNext/>
        <w:tabs>
          <w:tab w:val="clear" w:pos="158"/>
          <w:tab w:val="left" w:pos="180"/>
        </w:tabs>
      </w:pPr>
      <w:r>
        <w:rPr>
          <w:b/>
          <w:color w:val="00188F"/>
        </w:rPr>
        <w:t>Abonēšanas licenču komplekti</w:t>
      </w:r>
    </w:p>
    <w:p w14:paraId="5E07DC08" w14:textId="77777777" w:rsidR="00C20EE6" w:rsidRPr="006D2C33" w:rsidRDefault="00C20EE6" w:rsidP="00C20EE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6E90FED0" w14:textId="77777777" w:rsidR="00C20EE6" w:rsidRPr="006D2C33" w:rsidRDefault="00C20EE6" w:rsidP="00C20EE6">
      <w:pPr>
        <w:pStyle w:val="ProductList-Body"/>
      </w:pPr>
    </w:p>
    <w:p w14:paraId="266DA909" w14:textId="77777777" w:rsidR="00BC6DAD" w:rsidRPr="00CC13E3" w:rsidRDefault="00BC6DAD" w:rsidP="00BC6DAD">
      <w:pPr>
        <w:pStyle w:val="ProductList-Body"/>
        <w:tabs>
          <w:tab w:val="clear" w:pos="158"/>
          <w:tab w:val="left" w:pos="360"/>
        </w:tabs>
      </w:pPr>
      <w:r>
        <w:rPr>
          <w:b/>
          <w:color w:val="00188F"/>
        </w:rPr>
        <w:t>Ārējie lietotāji</w:t>
      </w:r>
    </w:p>
    <w:p w14:paraId="57FA8779" w14:textId="77777777" w:rsidR="00BC6DAD" w:rsidRPr="00CC13E3" w:rsidRDefault="00BC6DAD" w:rsidP="00BC6DAD">
      <w:pPr>
        <w:pStyle w:val="ProductList-Body"/>
        <w:tabs>
          <w:tab w:val="clear" w:pos="158"/>
          <w:tab w:val="left" w:pos="360"/>
        </w:tabs>
      </w:pPr>
      <w:r>
        <w:t>Microsoft Dynamics 365 pakalpojumu ārējiem lietotājiem nav nepieciešama SL, lai piekļūtu Tiešsaistes pakalpojumiem. Šis atvieglojums neattiecas uz Klienta vai tā Saistītā uzņēmuma līgumdarbiniekiem un aģentiem, kā arī uz Ārējiem lietotājiem, kuri lieto Microsoft Dynamics 365 klientus kopā ar citiem Microsoft Dynamics 365 Pakalpojumiem nekā Microsoft Dynamics 365 for Operations.</w:t>
      </w:r>
    </w:p>
    <w:p w14:paraId="45EC8FA0" w14:textId="77777777" w:rsidR="00C20EE6" w:rsidRPr="006D2C33" w:rsidRDefault="00C20EE6" w:rsidP="00C20EE6">
      <w:pPr>
        <w:pStyle w:val="ProductList-Body"/>
        <w:tabs>
          <w:tab w:val="clear" w:pos="158"/>
          <w:tab w:val="left" w:pos="360"/>
        </w:tabs>
      </w:pPr>
    </w:p>
    <w:p w14:paraId="1F4ECA6A" w14:textId="77777777" w:rsidR="00C20EE6" w:rsidRPr="006D2C33" w:rsidRDefault="00C20EE6" w:rsidP="00C20EE6">
      <w:pPr>
        <w:pStyle w:val="ProductList-ClauseHeading"/>
      </w:pPr>
      <w:r>
        <w:t>Microsoft Dynamics 365 operācijām</w:t>
      </w:r>
    </w:p>
    <w:p w14:paraId="2CB7FD74" w14:textId="77777777" w:rsidR="00C20EE6" w:rsidRPr="006D2C33" w:rsidRDefault="00C20EE6" w:rsidP="00C20EE6">
      <w:pPr>
        <w:pStyle w:val="ProductList-Body"/>
        <w:tabs>
          <w:tab w:val="clear" w:pos="158"/>
          <w:tab w:val="left" w:pos="360"/>
        </w:tabs>
      </w:pPr>
      <w:r>
        <w:t>Klients drīkst modificēt programmatūru Microsoft Dynamics 365 operācijām, lai varētu paplašināt tās funkcionalitāti, taču tikai Klienta iekšējās lietošanas vajadzībām.</w:t>
      </w:r>
    </w:p>
    <w:p w14:paraId="298326C8" w14:textId="77777777" w:rsidR="00C20EE6" w:rsidRPr="006D2C33" w:rsidRDefault="00C20EE6" w:rsidP="00C20EE6">
      <w:pPr>
        <w:pStyle w:val="ProductList-Body"/>
        <w:tabs>
          <w:tab w:val="clear" w:pos="158"/>
          <w:tab w:val="left" w:pos="360"/>
        </w:tabs>
      </w:pPr>
    </w:p>
    <w:p w14:paraId="3DBDA94C" w14:textId="77777777" w:rsidR="00807B4A" w:rsidRDefault="00807B4A" w:rsidP="00807B4A">
      <w:pPr>
        <w:pStyle w:val="ProductList-ClauseHeading"/>
      </w:pPr>
      <w:r>
        <w:t>Servera lietošanas noteikumi attiecībā uz Dynamics 365 lietotāja SL, No SA lietotāja SL un Papildinājuma lietotāja SL</w:t>
      </w:r>
    </w:p>
    <w:p w14:paraId="30148DFF" w14:textId="77777777" w:rsidR="00807B4A" w:rsidRPr="004B4D84" w:rsidRDefault="00807B4A" w:rsidP="00807B4A">
      <w:pPr>
        <w:pStyle w:val="ProductList-Body"/>
      </w:pPr>
      <w:r>
        <w:t>Klientam ar aktīvu Microsoft Dynamics 365 pakalpojumu abonementu ir tiesības:</w:t>
      </w:r>
    </w:p>
    <w:p w14:paraId="1F982AC2" w14:textId="77777777" w:rsidR="00807B4A" w:rsidRPr="004B4D84" w:rsidRDefault="00807B4A" w:rsidP="00807B4A">
      <w:pPr>
        <w:pStyle w:val="ProductList-Body"/>
        <w:numPr>
          <w:ilvl w:val="0"/>
          <w:numId w:val="39"/>
        </w:numPr>
        <w:tabs>
          <w:tab w:val="clear" w:pos="158"/>
          <w:tab w:val="left" w:pos="360"/>
          <w:tab w:val="left" w:pos="720"/>
        </w:tabs>
        <w:ind w:left="720"/>
      </w:pPr>
      <w:r>
        <w:t>instalēt un izmantot neierobežotu skaitu programmatūras Microsoft Dynamics 365 Server (lokālās) kopiju jebkurā serverī;</w:t>
      </w:r>
    </w:p>
    <w:p w14:paraId="2BAD1404" w14:textId="77777777" w:rsidR="00807B4A" w:rsidRPr="004B4D84" w:rsidRDefault="00807B4A" w:rsidP="00807B4A">
      <w:pPr>
        <w:pStyle w:val="ProductList-Body"/>
        <w:numPr>
          <w:ilvl w:val="0"/>
          <w:numId w:val="39"/>
        </w:numPr>
        <w:tabs>
          <w:tab w:val="clear" w:pos="158"/>
          <w:tab w:val="left" w:pos="360"/>
          <w:tab w:val="left" w:pos="720"/>
        </w:tabs>
        <w:ind w:left="720"/>
      </w:pPr>
      <w:r>
        <w:t>atļaut lietotājiem vai ierīcēm ar licenci Microsoft Dynamics 365 CAL (lokālo), Microsoft Dynamics CRM CAL un Microsoft Dynamics AX CAL piekļūt programmatūrai Microsoft Dynamics 365 Server (lokālajai), kas tiek nodrošināta Microsoft Dynamics 365 abonementu ietvaros. Lietotāji un ierīces, kam nav CAL nodrošināta Software Assurance seguma, nedrīkst piekļūt jaunām programmatūras Microsoft Dynamics 365 Server (lokālās) versijām;</w:t>
      </w:r>
    </w:p>
    <w:p w14:paraId="29E5B87E" w14:textId="77777777" w:rsidR="00807B4A" w:rsidRPr="004B4D84" w:rsidRDefault="00807B4A" w:rsidP="00807B4A">
      <w:pPr>
        <w:pStyle w:val="ProductList-Body"/>
        <w:numPr>
          <w:ilvl w:val="0"/>
          <w:numId w:val="39"/>
        </w:numPr>
        <w:tabs>
          <w:tab w:val="clear" w:pos="158"/>
          <w:tab w:val="left" w:pos="360"/>
          <w:tab w:val="left" w:pos="720"/>
        </w:tabs>
        <w:ind w:left="720"/>
      </w:pPr>
      <w:r>
        <w:t xml:space="preserve">saņemt un lietot atjauninājumus, kas saistīti ar valsts nodokļu un normatīvajām prasībām, programmatūrā Microsoft Dynamics Server (lokālajā); </w:t>
      </w:r>
    </w:p>
    <w:p w14:paraId="6CE387D9" w14:textId="77777777" w:rsidR="00807B4A" w:rsidRPr="004B4D84" w:rsidRDefault="00807B4A" w:rsidP="00807B4A">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programmatūras Microsoft Dynamics 365 Server (lokālās) ietvaros un tikai Klienta iekšējiem nolūkiem; kā arī</w:t>
      </w:r>
    </w:p>
    <w:p w14:paraId="6FDF7402" w14:textId="77777777" w:rsidR="00807B4A" w:rsidRPr="004B4D84" w:rsidRDefault="00807B4A" w:rsidP="00807B4A">
      <w:pPr>
        <w:pStyle w:val="ProductList-Body"/>
        <w:numPr>
          <w:ilvl w:val="0"/>
          <w:numId w:val="39"/>
        </w:numPr>
        <w:tabs>
          <w:tab w:val="clear" w:pos="158"/>
          <w:tab w:val="left" w:pos="360"/>
          <w:tab w:val="left" w:pos="720"/>
        </w:tabs>
        <w:ind w:left="720"/>
      </w:pPr>
      <w:r>
        <w:t>šis servera lietošanas tiesību nosacījums neattiecas uz Klienta licenci Dynamics 365 izdevumam Business Edition.</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12" w:name="_Toc459970722"/>
      <w:bookmarkStart w:id="113" w:name="MicrosoftSocialEngagement"/>
      <w:r w:rsidRPr="00235AEC">
        <w:rPr>
          <w:b/>
          <w:color w:val="00188F"/>
          <w:szCs w:val="18"/>
        </w:rPr>
        <w:t>Microsoft Social Engagement</w:t>
      </w:r>
      <w:bookmarkEnd w:id="112"/>
    </w:p>
    <w:bookmarkEnd w:id="113"/>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DA395C"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14" w:name="_Toc479958285"/>
      <w:bookmarkStart w:id="115" w:name="O365Services"/>
      <w:r w:rsidRPr="00DF6877">
        <w:rPr>
          <w:lang w:val="lv-LV"/>
        </w:rPr>
        <w:lastRenderedPageBreak/>
        <w:t>Office 365 pakalpojumi</w:t>
      </w:r>
      <w:bookmarkEnd w:id="114"/>
    </w:p>
    <w:bookmarkEnd w:id="115"/>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Pamata līdzekļi pakalpojumiem Office 365</w:t>
      </w:r>
    </w:p>
    <w:bookmarkEnd w:id="116"/>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17" w:name="MicrosoftTeams"/>
      <w:r>
        <w:rPr>
          <w:b/>
          <w:color w:val="00188F"/>
        </w:rPr>
        <w:t>Microsoft Teams</w:t>
      </w:r>
      <w:bookmarkEnd w:id="117"/>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18" w:name="ExchangeOnline"/>
      <w:r w:rsidRPr="00DF6877">
        <w:rPr>
          <w:lang w:val="lv-LV"/>
        </w:rPr>
        <w:tab/>
      </w:r>
      <w:bookmarkStart w:id="119" w:name="_Toc479958286"/>
      <w:r w:rsidRPr="00DF6877">
        <w:rPr>
          <w:lang w:val="lv-LV"/>
        </w:rPr>
        <w:t>Exchange Online</w:t>
      </w:r>
      <w:bookmarkEnd w:id="119"/>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18"/>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1111053B"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B50CDE">
        <w:rPr>
          <w:rFonts w:asciiTheme="majorHAnsi" w:hAnsiTheme="majorHAnsi"/>
          <w:sz w:val="16"/>
          <w:szCs w:val="16"/>
        </w:rPr>
        <w:t>S1</w:t>
      </w:r>
    </w:p>
    <w:p w14:paraId="7CEF3B58" w14:textId="73361137" w:rsidR="00F445D7" w:rsidRPr="00903BB7" w:rsidRDefault="00C20EE6" w:rsidP="00C20EE6">
      <w:pPr>
        <w:pStyle w:val="ProductList-Body"/>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lastRenderedPageBreak/>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8"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20" w:name="_Toc423959249"/>
      <w:r w:rsidRPr="00711BDE">
        <w:rPr>
          <w:b/>
          <w:color w:val="00188F"/>
        </w:rPr>
        <w:t>Līgums par pakalpojumu līmeni</w:t>
      </w:r>
      <w:bookmarkEnd w:id="120"/>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DA395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5D90AC0A" w:rsidR="00862C50" w:rsidRPr="00690C65" w:rsidRDefault="00862C50" w:rsidP="00020699">
      <w:pPr>
        <w:pStyle w:val="ProductList-Offering2Heading"/>
      </w:pPr>
      <w:bookmarkStart w:id="121" w:name="_Toc479958287"/>
      <w:bookmarkStart w:id="122" w:name="Office365Applications"/>
      <w:r>
        <w:t>Office 365 lietojumprogrammas</w:t>
      </w:r>
      <w:bookmarkEnd w:id="12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2"/>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lastRenderedPageBreak/>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39"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DA395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23" w:name="MicrosoftMyAnalytics"/>
      <w:bookmarkStart w:id="124" w:name="_Toc465426847"/>
      <w:bookmarkStart w:id="125" w:name="_Toc479958288"/>
      <w:r w:rsidRPr="00A56F5E">
        <w:rPr>
          <w:lang w:val="lv-LV"/>
        </w:rPr>
        <w:t>Microsoft MyAnalytics</w:t>
      </w:r>
      <w:bookmarkEnd w:id="123"/>
      <w:bookmarkEnd w:id="124"/>
      <w:bookmarkEnd w:id="125"/>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DA395C"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26" w:name="_Toc479958289"/>
      <w:r w:rsidRPr="00DF6877">
        <w:rPr>
          <w:lang w:val="lv-LV"/>
        </w:rPr>
        <w:t>Office Online</w:t>
      </w:r>
      <w:bookmarkEnd w:id="126"/>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DA395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27" w:name="_Toc479958290"/>
      <w:r w:rsidRPr="00DF6877">
        <w:rPr>
          <w:lang w:val="lv-LV"/>
        </w:rPr>
        <w:t>OneDrive for Business</w:t>
      </w:r>
      <w:bookmarkEnd w:id="127"/>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DA39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77777777" w:rsidR="00F445D7" w:rsidRPr="00903BB7" w:rsidRDefault="00F445D7" w:rsidP="00F445D7">
      <w:pPr>
        <w:pStyle w:val="ProductList-Offering2Heading"/>
        <w:outlineLvl w:val="2"/>
      </w:pPr>
      <w:r>
        <w:lastRenderedPageBreak/>
        <w:tab/>
      </w:r>
      <w:bookmarkStart w:id="128" w:name="_Toc453946627"/>
      <w:bookmarkStart w:id="129" w:name="_Toc451949065"/>
      <w:bookmarkStart w:id="130" w:name="_Toc479958291"/>
      <w:bookmarkStart w:id="131" w:name="ProjectOnline"/>
      <w:r>
        <w:t>Project Online</w:t>
      </w:r>
      <w:bookmarkEnd w:id="128"/>
      <w:bookmarkEnd w:id="129"/>
      <w:bookmarkEnd w:id="130"/>
    </w:p>
    <w:bookmarkEnd w:id="131"/>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DA39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32" w:name="_Toc479958292"/>
      <w:r w:rsidRPr="00DF6877">
        <w:rPr>
          <w:lang w:val="lv-LV"/>
        </w:rPr>
        <w:t>SharePoint Online</w:t>
      </w:r>
      <w:bookmarkEnd w:id="13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6F222129" w:rsidR="00C20EE6" w:rsidRPr="006D2C33" w:rsidRDefault="00C20EE6" w:rsidP="00C20EE6">
      <w:pPr>
        <w:pStyle w:val="ProductList-Body"/>
      </w:pPr>
      <w:r>
        <w:rPr>
          <w:rFonts w:asciiTheme="majorHAnsi" w:hAnsiTheme="majorHAnsi"/>
          <w:sz w:val="16"/>
          <w:szCs w:val="16"/>
        </w:rPr>
        <w:t xml:space="preserve">SharePoint Online </w:t>
      </w:r>
      <w:r w:rsidR="00B50CDE">
        <w:rPr>
          <w:rFonts w:asciiTheme="majorHAnsi" w:hAnsiTheme="majorHAnsi"/>
          <w:sz w:val="16"/>
          <w:szCs w:val="16"/>
        </w:rPr>
        <w:t>S1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13F61D0D"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B50CDE">
        <w:t>S1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DA395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33" w:name="SkypeforBusinessOnline"/>
      <w:r w:rsidRPr="00DF6877">
        <w:rPr>
          <w:lang w:val="lv-LV"/>
        </w:rPr>
        <w:tab/>
      </w:r>
      <w:bookmarkStart w:id="134" w:name="_Toc431797723"/>
      <w:bookmarkStart w:id="135" w:name="_Toc431459539"/>
      <w:bookmarkStart w:id="136" w:name="_Toc479958293"/>
      <w:r w:rsidRPr="00DF6877">
        <w:rPr>
          <w:lang w:val="lv-LV"/>
        </w:rPr>
        <w:t xml:space="preserve">Skype darbam </w:t>
      </w:r>
      <w:bookmarkEnd w:id="134"/>
      <w:r w:rsidRPr="00DF6877">
        <w:rPr>
          <w:lang w:val="lv-LV"/>
        </w:rPr>
        <w:t>Online</w:t>
      </w:r>
      <w:bookmarkEnd w:id="133"/>
      <w:bookmarkEnd w:id="135"/>
      <w:bookmarkEnd w:id="136"/>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FA4BD98" w14:textId="77777777" w:rsidR="00C20EE6" w:rsidRPr="006D2C33" w:rsidRDefault="00C20EE6" w:rsidP="00C20EE6">
      <w:pPr>
        <w:pStyle w:val="ProductList-Body"/>
      </w:pPr>
      <w:r>
        <w:rPr>
          <w:rFonts w:asciiTheme="majorHAnsi" w:hAnsiTheme="majorHAnsi"/>
          <w:sz w:val="16"/>
          <w:szCs w:val="16"/>
        </w:rPr>
        <w:t>Skype darbam Online (1. un 2. plāns)</w:t>
      </w:r>
    </w:p>
    <w:p w14:paraId="2B760F8F" w14:textId="7E0A53CC" w:rsidR="00725706" w:rsidRPr="00866323" w:rsidRDefault="00C20EE6" w:rsidP="00C20EE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37" w:name="PamatalīdzekļipakalpojumiemOffice365"/>
      <w:r>
        <w:rPr>
          <w:b/>
          <w:color w:val="00188F"/>
        </w:rPr>
        <w:t>Pamata līdzekļi pakalpojumiem Office 365</w:t>
      </w:r>
      <w:bookmarkEnd w:id="137"/>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lastRenderedPageBreak/>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DA395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6574882A" w:rsidR="00725706" w:rsidRPr="00DF6877" w:rsidRDefault="00875A29" w:rsidP="00725706">
      <w:pPr>
        <w:pStyle w:val="ProductList-Offering2Heading"/>
        <w:outlineLvl w:val="2"/>
        <w:rPr>
          <w:lang w:val="lv-LV"/>
        </w:rPr>
      </w:pPr>
      <w:bookmarkStart w:id="138" w:name="SkypeforBusinessOnlinePTSN"/>
      <w:r>
        <w:rPr>
          <w:lang w:val="lv-LV"/>
        </w:rPr>
        <w:tab/>
      </w:r>
      <w:bookmarkStart w:id="139" w:name="_Toc479958294"/>
      <w:r w:rsidR="00725706" w:rsidRPr="00DF6877">
        <w:rPr>
          <w:lang w:val="lv-LV"/>
        </w:rPr>
        <w:t>Skype darbam Online PSTN pakalpojumi</w:t>
      </w:r>
      <w:bookmarkEnd w:id="139"/>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38"/>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1F27B656" w14:textId="77777777" w:rsidR="00BC6DAD" w:rsidRPr="00CC13E3" w:rsidRDefault="00BC6DAD" w:rsidP="00BC6DAD">
      <w:pPr>
        <w:pStyle w:val="ProductList-Body"/>
      </w:pPr>
      <w:r>
        <w:rPr>
          <w:b/>
          <w:color w:val="00188F"/>
        </w:rPr>
        <w:t xml:space="preserve">PSTN pakalpojumi </w:t>
      </w:r>
    </w:p>
    <w:p w14:paraId="518AC8DF" w14:textId="77777777" w:rsidR="00BC6DAD" w:rsidRPr="00CC13E3" w:rsidRDefault="00BC6DAD" w:rsidP="00BC6DAD">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PSTN lietošanas nosacījumi var atšķirties dažādās valstīs. Visi iekļautie nodokļi, maksas un konkrētām valstīm paredzētie lietošanas nosacījumi ir norādīti lielapjoma licencēšanas vietnē (</w:t>
      </w:r>
      <w:hyperlink r:id="rId40" w:history="1">
        <w:r>
          <w:rPr>
            <w:rStyle w:val="Hyperlink"/>
          </w:rPr>
          <w:t>http://go.microsoft.com/fwlink/?LinkId=690247</w:t>
        </w:r>
      </w:hyperlink>
      <w:r>
        <w:t>).</w:t>
      </w:r>
    </w:p>
    <w:p w14:paraId="544905BA" w14:textId="77777777" w:rsidR="00BC6DAD" w:rsidRPr="00CC13E3" w:rsidRDefault="00BC6DAD" w:rsidP="00BC6DAD">
      <w:pPr>
        <w:pStyle w:val="ProductList-Body"/>
      </w:pPr>
    </w:p>
    <w:p w14:paraId="106D8DEF" w14:textId="77777777" w:rsidR="00BC6DAD" w:rsidRPr="00CC13E3" w:rsidRDefault="00BC6DAD" w:rsidP="00BC6DAD">
      <w:pPr>
        <w:pStyle w:val="ProductList-Body"/>
      </w:pPr>
      <w:r>
        <w:t>Ja tiks pārsniegti lietošanas nosacījumos aprakstītie piemērojamā PSTN pakalpojumu abonēšanas plāna lietošanas ierobežojumi, attiecīgo pakalpojumu darbība var tikt apturēta. Pirms PSTN pakalpojumu darbības apturēšanas korporācija Microsoft savlaicīgi brīdinās par to. Kad pakalpojumu darbība tiks apturēta, klients varēs veikt ārkārtas zvanus.</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1F8F2271" w14:textId="77777777" w:rsidR="00725706" w:rsidRPr="00585A48" w:rsidRDefault="00DA395C"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40" w:name="_Toc479958295"/>
      <w:bookmarkStart w:id="141" w:name="OtherOnlineServices"/>
      <w:r w:rsidRPr="00DF6877">
        <w:rPr>
          <w:lang w:val="lv-LV"/>
        </w:rPr>
        <w:t>Citi tiešsaistes pakalpojumi</w:t>
      </w:r>
      <w:bookmarkEnd w:id="140"/>
    </w:p>
    <w:p w14:paraId="5FB665B4" w14:textId="77777777" w:rsidR="00982550" w:rsidRDefault="00982550" w:rsidP="00982550">
      <w:pPr>
        <w:pStyle w:val="ProductList-Offering2Heading"/>
        <w:outlineLvl w:val="2"/>
      </w:pPr>
      <w:bookmarkStart w:id="142" w:name="MicrosoftLearning"/>
      <w:bookmarkStart w:id="143" w:name="MicrosoftPowerBIPro"/>
      <w:bookmarkEnd w:id="141"/>
      <w:r w:rsidRPr="00982550">
        <w:rPr>
          <w:lang w:val="fi-FI"/>
        </w:rPr>
        <w:tab/>
      </w:r>
      <w:bookmarkStart w:id="144" w:name="_Toc476230941"/>
      <w:bookmarkStart w:id="145" w:name="_Toc476476626"/>
      <w:bookmarkStart w:id="146" w:name="_Toc479958296"/>
      <w:bookmarkStart w:id="147" w:name="BingMaps"/>
      <w:r>
        <w:t>Bing Maps Enterprise Platform un Mobile Asset Management Platform</w:t>
      </w:r>
      <w:bookmarkEnd w:id="144"/>
      <w:bookmarkEnd w:id="145"/>
      <w:bookmarkEnd w:id="146"/>
    </w:p>
    <w:bookmarkEnd w:id="147"/>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982550">
      <w:pPr>
        <w:pStyle w:val="ProductList-Body"/>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lastRenderedPageBreak/>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1" w:history="1">
        <w:r>
          <w:rPr>
            <w:rStyle w:val="Hyperlink"/>
          </w:rPr>
          <w:t>https://aka.ms/bingmapsplatformapistou</w:t>
        </w:r>
      </w:hyperlink>
      <w:r>
        <w:t xml:space="preserve"> un </w:t>
      </w:r>
      <w:hyperlink r:id="rId42"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3" w:history="1">
        <w:r>
          <w:rPr>
            <w:rStyle w:val="Hyperlink"/>
          </w:rPr>
          <w:t>https://go.microsoft.com/fwlink/?LinkId=521839</w:t>
        </w:r>
      </w:hyperlink>
      <w:r>
        <w:t>, attiecas uz Bing karšu pakalpojumu lietošanu, ko veic Klients.</w:t>
      </w:r>
    </w:p>
    <w:p w14:paraId="414E4594" w14:textId="77777777" w:rsidR="00A965A3" w:rsidRPr="00F55075" w:rsidRDefault="00DA395C"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7A7CCC" w14:textId="77777777" w:rsidR="00B50CDE" w:rsidRPr="00A8327A" w:rsidRDefault="00B50CDE" w:rsidP="00B50CDE">
      <w:pPr>
        <w:pStyle w:val="ProductList-Offering2Heading"/>
        <w:outlineLvl w:val="2"/>
      </w:pPr>
      <w:r>
        <w:tab/>
      </w:r>
      <w:bookmarkStart w:id="148" w:name="_Toc476476627"/>
      <w:bookmarkStart w:id="149" w:name="_Toc470702051"/>
      <w:bookmarkStart w:id="150" w:name="_Toc479958297"/>
      <w:bookmarkStart w:id="151" w:name="BusinessApplicationPlatform"/>
      <w:r>
        <w:t>Darba lietojumprogrammu platforma</w:t>
      </w:r>
      <w:bookmarkEnd w:id="148"/>
      <w:bookmarkEnd w:id="149"/>
      <w:bookmarkEnd w:id="150"/>
    </w:p>
    <w:bookmarkEnd w:id="151"/>
    <w:p w14:paraId="73126FB4" w14:textId="77777777" w:rsidR="00B50CDE" w:rsidRPr="00A8327A" w:rsidRDefault="00B50CDE" w:rsidP="00B50CDE">
      <w:pPr>
        <w:pStyle w:val="ProductList-Body"/>
        <w:rPr>
          <w:rFonts w:asciiTheme="majorHAnsi" w:hAnsiTheme="majorHAnsi"/>
          <w:sz w:val="16"/>
          <w:szCs w:val="16"/>
        </w:rPr>
        <w:sectPr w:rsidR="00B50CDE" w:rsidRPr="00A8327A" w:rsidSect="00A640E4">
          <w:footerReference w:type="first" r:id="rId44"/>
          <w:type w:val="continuous"/>
          <w:pgSz w:w="12240" w:h="15840"/>
          <w:pgMar w:top="1440" w:right="720" w:bottom="1440" w:left="720" w:header="720" w:footer="720" w:gutter="0"/>
          <w:cols w:space="720"/>
          <w:titlePg/>
          <w:docGrid w:linePitch="360"/>
        </w:sectPr>
      </w:pPr>
    </w:p>
    <w:p w14:paraId="2554452D" w14:textId="77777777" w:rsidR="00B50CDE" w:rsidRDefault="00B50CDE" w:rsidP="00B50CDE">
      <w:pPr>
        <w:pStyle w:val="ProductList-Body"/>
        <w:rPr>
          <w:rFonts w:asciiTheme="majorHAnsi" w:hAnsiTheme="majorHAnsi"/>
          <w:sz w:val="16"/>
          <w:szCs w:val="16"/>
        </w:rPr>
      </w:pPr>
      <w:r>
        <w:rPr>
          <w:rFonts w:asciiTheme="majorHAnsi" w:hAnsiTheme="majorHAnsi"/>
          <w:sz w:val="16"/>
          <w:szCs w:val="16"/>
        </w:rPr>
        <w:t>Microsoft Flow</w:t>
      </w:r>
    </w:p>
    <w:p w14:paraId="2CEEA1B2" w14:textId="77777777" w:rsidR="00B50CDE" w:rsidRDefault="00B50CDE" w:rsidP="00B50CDE">
      <w:pPr>
        <w:pStyle w:val="ProductList-Body"/>
        <w:rPr>
          <w:rFonts w:asciiTheme="majorHAnsi" w:hAnsiTheme="majorHAnsi"/>
          <w:sz w:val="16"/>
          <w:szCs w:val="16"/>
        </w:rPr>
      </w:pPr>
      <w:r>
        <w:rPr>
          <w:rFonts w:asciiTheme="majorHAnsi" w:hAnsiTheme="majorHAnsi"/>
          <w:sz w:val="16"/>
          <w:szCs w:val="16"/>
        </w:rPr>
        <w:t>Microsoft PowerApps</w:t>
      </w:r>
    </w:p>
    <w:p w14:paraId="59BDF50A" w14:textId="77777777" w:rsidR="00B50CDE" w:rsidRDefault="00B50CDE" w:rsidP="00B50CDE">
      <w:pPr>
        <w:pStyle w:val="ProductList-Body"/>
        <w:rPr>
          <w:rFonts w:asciiTheme="majorHAnsi" w:hAnsiTheme="majorHAnsi"/>
          <w:sz w:val="16"/>
          <w:szCs w:val="16"/>
        </w:rPr>
      </w:pPr>
      <w:r>
        <w:rPr>
          <w:rFonts w:asciiTheme="majorHAnsi" w:hAnsiTheme="majorHAnsi"/>
          <w:sz w:val="16"/>
          <w:szCs w:val="16"/>
        </w:rPr>
        <w:t>Microsoft Power BI Pro</w:t>
      </w:r>
    </w:p>
    <w:p w14:paraId="676E767E" w14:textId="77777777" w:rsidR="00B50CDE" w:rsidRDefault="00B50CDE" w:rsidP="00B50CDE">
      <w:pPr>
        <w:pStyle w:val="ProductList-Body"/>
        <w:rPr>
          <w:rFonts w:asciiTheme="majorHAnsi" w:hAnsiTheme="majorHAnsi"/>
          <w:sz w:val="16"/>
          <w:szCs w:val="16"/>
        </w:rPr>
        <w:sectPr w:rsidR="00B50CDE" w:rsidSect="00B5721D">
          <w:footerReference w:type="default" r:id="rId45"/>
          <w:footerReference w:type="first" r:id="rId4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3C4B544" w14:textId="77777777" w:rsidR="00B50CDE" w:rsidRPr="00A8327A" w:rsidRDefault="00B50CDE" w:rsidP="00B50CDE">
      <w:pPr>
        <w:pStyle w:val="ProductList-Body"/>
        <w:pBdr>
          <w:top w:val="single" w:sz="4" w:space="1" w:color="BFBFBF" w:themeColor="background1" w:themeShade="BF"/>
        </w:pBdr>
        <w:rPr>
          <w:b/>
          <w:color w:val="000000" w:themeColor="text1"/>
          <w:sz w:val="8"/>
          <w:szCs w:val="8"/>
        </w:rPr>
      </w:pPr>
    </w:p>
    <w:p w14:paraId="7C6A9DFB" w14:textId="77777777" w:rsidR="00B50CDE" w:rsidRDefault="00B50CDE" w:rsidP="00B50CDE">
      <w:pPr>
        <w:pStyle w:val="ProductList-Body"/>
        <w:keepNext/>
        <w:tabs>
          <w:tab w:val="clear" w:pos="158"/>
          <w:tab w:val="left" w:pos="360"/>
        </w:tabs>
        <w:rPr>
          <w:b/>
          <w:color w:val="00188F"/>
        </w:rPr>
      </w:pPr>
      <w:r>
        <w:rPr>
          <w:b/>
          <w:color w:val="00188F"/>
        </w:rPr>
        <w:t>Paziņojumi</w:t>
      </w:r>
    </w:p>
    <w:p w14:paraId="213BB3CD" w14:textId="77777777" w:rsidR="00B50CDE" w:rsidRPr="00620602" w:rsidRDefault="00B50CDE" w:rsidP="00B50CDE">
      <w:pPr>
        <w:pStyle w:val="ProductList-Body"/>
        <w:rPr>
          <w:b/>
          <w:color w:val="00188F"/>
        </w:rPr>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history="1">
        <w:r>
          <w:rPr>
            <w:rStyle w:val="Hyperlink"/>
          </w:rPr>
          <w:t>1. pielikumā</w:t>
        </w:r>
      </w:hyperlink>
      <w:r>
        <w:t>.</w:t>
      </w:r>
    </w:p>
    <w:p w14:paraId="0A6D7EA4" w14:textId="77777777" w:rsidR="00B50CDE" w:rsidRPr="00585A48" w:rsidRDefault="00DA395C"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1AF87D62" w14:textId="1176F3F7" w:rsidR="00982550" w:rsidRPr="00982550" w:rsidRDefault="00982550" w:rsidP="00982550">
      <w:pPr>
        <w:pStyle w:val="ProductList-Offering2Heading"/>
        <w:ind w:firstLine="158"/>
        <w:outlineLvl w:val="2"/>
        <w:rPr>
          <w:b w:val="0"/>
          <w:color w:val="000000" w:themeColor="text1"/>
          <w:sz w:val="8"/>
          <w:szCs w:val="8"/>
          <w:lang w:val="lv-LV"/>
        </w:rPr>
      </w:pPr>
      <w:bookmarkStart w:id="152" w:name="_Toc479958298"/>
      <w:bookmarkStart w:id="153" w:name="_Toc476476628"/>
      <w:r w:rsidRPr="00982550">
        <w:rPr>
          <w:lang w:val="lv-LV"/>
        </w:rPr>
        <w:t>Kaizala</w:t>
      </w:r>
      <w:bookmarkEnd w:id="152"/>
    </w:p>
    <w:p w14:paraId="49EEDC43" w14:textId="77777777" w:rsidR="00982550" w:rsidRDefault="00982550" w:rsidP="00982550">
      <w:pPr>
        <w:pStyle w:val="ProductList-Body"/>
        <w:keepNext/>
        <w:tabs>
          <w:tab w:val="clear" w:pos="158"/>
          <w:tab w:val="left" w:pos="360"/>
        </w:tabs>
        <w:rPr>
          <w:b/>
          <w:color w:val="00188F"/>
        </w:rPr>
      </w:pPr>
      <w:r>
        <w:rPr>
          <w:b/>
          <w:color w:val="00188F"/>
        </w:rPr>
        <w:t>Līgums par pakalpojumu līmeni</w:t>
      </w:r>
    </w:p>
    <w:p w14:paraId="6B84D100" w14:textId="77777777" w:rsidR="00982550" w:rsidRDefault="00982550" w:rsidP="00982550">
      <w:pPr>
        <w:pStyle w:val="ProductList-Body"/>
        <w:rPr>
          <w:b/>
          <w:color w:val="00188F"/>
        </w:rPr>
      </w:pPr>
      <w:r>
        <w:t>Produktam Kaizala nav Līguma par pakalpojumu līmeni.</w:t>
      </w:r>
    </w:p>
    <w:p w14:paraId="6152E4F5" w14:textId="77777777" w:rsidR="00982550" w:rsidRPr="00585A48" w:rsidRDefault="00DA395C" w:rsidP="00982550">
      <w:pPr>
        <w:pStyle w:val="ProductList-Body"/>
        <w:shd w:val="clear" w:color="auto" w:fill="A6A6A6" w:themeFill="background1" w:themeFillShade="A6"/>
        <w:spacing w:before="120" w:after="240"/>
        <w:jc w:val="right"/>
        <w:rPr>
          <w:sz w:val="16"/>
          <w:szCs w:val="16"/>
        </w:rPr>
      </w:pPr>
      <w:hyperlink w:anchor="TableofContents" w:history="1">
        <w:r w:rsidR="00982550">
          <w:rPr>
            <w:rStyle w:val="Hyperlink"/>
            <w:sz w:val="16"/>
            <w:szCs w:val="16"/>
          </w:rPr>
          <w:t>Saturs</w:t>
        </w:r>
      </w:hyperlink>
      <w:r w:rsidR="00982550">
        <w:rPr>
          <w:sz w:val="16"/>
          <w:szCs w:val="16"/>
        </w:rPr>
        <w:t xml:space="preserve"> / </w:t>
      </w:r>
      <w:hyperlink w:anchor="GeneralTerms" w:history="1">
        <w:r w:rsidR="00982550">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r>
        <w:tab/>
      </w:r>
      <w:bookmarkStart w:id="154" w:name="_Toc479958299"/>
      <w:r w:rsidR="00B50CDE">
        <w:t>Microsoft Cloud App Security</w:t>
      </w:r>
      <w:bookmarkEnd w:id="153"/>
      <w:bookmarkEnd w:id="154"/>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DA395C"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55E6E60D" w14:textId="7B649BC3" w:rsidR="00280242" w:rsidRPr="00A56F5E" w:rsidRDefault="00280242" w:rsidP="00280242">
      <w:pPr>
        <w:pStyle w:val="ProductList-Offering2Heading"/>
        <w:rPr>
          <w:lang w:val="lv-LV"/>
        </w:rPr>
      </w:pPr>
      <w:r w:rsidRPr="00A56F5E">
        <w:rPr>
          <w:lang w:val="lv-LV"/>
        </w:rPr>
        <w:tab/>
      </w:r>
      <w:bookmarkStart w:id="155" w:name="_Toc459970737"/>
      <w:bookmarkStart w:id="156" w:name="_Toc479958300"/>
      <w:r w:rsidRPr="00A56F5E">
        <w:rPr>
          <w:lang w:val="lv-LV"/>
        </w:rPr>
        <w:t>Microsoft Intune</w:t>
      </w:r>
      <w:bookmarkEnd w:id="155"/>
      <w:bookmarkEnd w:id="156"/>
    </w:p>
    <w:p w14:paraId="16146E32" w14:textId="77777777" w:rsidR="00280242" w:rsidRPr="00A8327A" w:rsidRDefault="00280242" w:rsidP="00280242">
      <w:pPr>
        <w:pStyle w:val="ProductList-Body"/>
        <w:rPr>
          <w:rFonts w:asciiTheme="majorHAnsi" w:hAnsiTheme="majorHAnsi"/>
          <w:sz w:val="16"/>
          <w:szCs w:val="16"/>
        </w:rPr>
        <w:sectPr w:rsidR="00280242" w:rsidRPr="00A8327A" w:rsidSect="00280242">
          <w:footerReference w:type="first" r:id="rId47"/>
          <w:type w:val="continuous"/>
          <w:pgSz w:w="12240" w:h="15840"/>
          <w:pgMar w:top="1440" w:right="720" w:bottom="1440" w:left="720" w:header="720" w:footer="720" w:gutter="0"/>
          <w:cols w:space="720"/>
          <w:titlePg/>
          <w:docGrid w:linePitch="360"/>
        </w:sectPr>
      </w:pPr>
    </w:p>
    <w:p w14:paraId="28D4361A" w14:textId="77777777" w:rsidR="00280242" w:rsidRPr="003C2FBE" w:rsidRDefault="00280242" w:rsidP="00280242">
      <w:pPr>
        <w:pStyle w:val="ProductList-Body"/>
      </w:pPr>
      <w:r>
        <w:rPr>
          <w:rFonts w:asciiTheme="majorHAnsi" w:hAnsiTheme="majorHAnsi"/>
          <w:sz w:val="16"/>
          <w:szCs w:val="16"/>
        </w:rPr>
        <w:t>Microsoft Intune (vienam lietotājam)</w:t>
      </w:r>
    </w:p>
    <w:p w14:paraId="702C574A" w14:textId="77777777" w:rsidR="00280242" w:rsidRPr="003C2FBE" w:rsidRDefault="00280242" w:rsidP="00280242">
      <w:pPr>
        <w:pStyle w:val="ProductList-Body"/>
      </w:pPr>
      <w:r>
        <w:rPr>
          <w:rFonts w:asciiTheme="majorHAnsi" w:hAnsiTheme="majorHAnsi"/>
          <w:sz w:val="16"/>
          <w:szCs w:val="16"/>
        </w:rPr>
        <w:t>Microsoft Intune Add-on for System Center Configuration</w:t>
      </w:r>
    </w:p>
    <w:p w14:paraId="701D9589" w14:textId="244098B3" w:rsidR="00280242" w:rsidRPr="00A8327A" w:rsidRDefault="00875A29" w:rsidP="00280242">
      <w:pPr>
        <w:pStyle w:val="ProductList-Body"/>
        <w:rPr>
          <w:rFonts w:asciiTheme="majorHAnsi" w:hAnsiTheme="majorHAnsi"/>
          <w:sz w:val="16"/>
          <w:szCs w:val="16"/>
        </w:rPr>
        <w:sectPr w:rsidR="002802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280242">
        <w:rPr>
          <w:rFonts w:asciiTheme="majorHAnsi" w:hAnsiTheme="majorHAnsi"/>
          <w:sz w:val="16"/>
          <w:szCs w:val="16"/>
        </w:rPr>
        <w:t xml:space="preserve"> Intune Add-on for System Center Configuration Manager un System Center Endpoint Protection (lietotājam)</w:t>
      </w:r>
      <w:r w:rsidR="00280242">
        <w:rPr>
          <w:rFonts w:asciiTheme="majorHAnsi" w:hAnsiTheme="majorHAnsi"/>
          <w:sz w:val="16"/>
          <w:szCs w:val="16"/>
        </w:rPr>
        <w:br/>
        <w:t>(“Microsoft Intune papildinājums”)</w:t>
      </w:r>
    </w:p>
    <w:p w14:paraId="39FE9916" w14:textId="77777777" w:rsidR="00280242" w:rsidRPr="00280242" w:rsidRDefault="00280242" w:rsidP="00280242">
      <w:pPr>
        <w:pStyle w:val="ProductList-Body"/>
        <w:pBdr>
          <w:top w:val="single" w:sz="4" w:space="1" w:color="BFBFBF" w:themeColor="background1" w:themeShade="BF"/>
        </w:pBdr>
        <w:rPr>
          <w:sz w:val="8"/>
        </w:rPr>
      </w:pPr>
    </w:p>
    <w:p w14:paraId="7743C59E" w14:textId="77777777" w:rsidR="00280242" w:rsidRPr="003C2FBE" w:rsidRDefault="00280242" w:rsidP="00280242">
      <w:pPr>
        <w:pStyle w:val="ProductList-Body"/>
        <w:tabs>
          <w:tab w:val="clear" w:pos="158"/>
          <w:tab w:val="left" w:pos="360"/>
        </w:tabs>
      </w:pPr>
      <w:r>
        <w:rPr>
          <w:b/>
          <w:color w:val="00188F"/>
        </w:rPr>
        <w:t>Paziņojumi</w:t>
      </w:r>
    </w:p>
    <w:p w14:paraId="7E013C6D"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10780F85" w14:textId="77777777" w:rsidR="00280242" w:rsidRPr="003C2FBE" w:rsidRDefault="00280242" w:rsidP="00280242">
      <w:pPr>
        <w:pStyle w:val="ProductList-Body"/>
      </w:pPr>
    </w:p>
    <w:p w14:paraId="55A2B40B" w14:textId="77777777" w:rsidR="00B50CDE" w:rsidRPr="00A8327A" w:rsidRDefault="00B50CDE" w:rsidP="00B50CDE">
      <w:pPr>
        <w:pStyle w:val="ProductList-Body"/>
        <w:tabs>
          <w:tab w:val="clear" w:pos="158"/>
          <w:tab w:val="left" w:pos="180"/>
        </w:tabs>
        <w:rPr>
          <w:b/>
          <w:color w:val="00188F"/>
        </w:rPr>
      </w:pPr>
      <w:r>
        <w:rPr>
          <w:b/>
          <w:color w:val="00188F"/>
        </w:rPr>
        <w:t>Ierīču un lietojumprogrammu pārvaldīšana</w:t>
      </w:r>
    </w:p>
    <w:p w14:paraId="5DE1E721" w14:textId="77777777" w:rsidR="00B50CDE" w:rsidRPr="00A8327A" w:rsidRDefault="00B50CDE" w:rsidP="00B50CDE">
      <w:pPr>
        <w:pStyle w:val="ProductList-Body"/>
        <w:tabs>
          <w:tab w:val="clear" w:pos="158"/>
          <w:tab w:val="left" w:pos="180"/>
        </w:tabs>
      </w:pPr>
      <w:r>
        <w:t>Katrs lietotājs, kuram Klients piešķir Lietotāja abonēšanas licenci, ir tiesīgs piekļūt Tiešsaistes pakalpojumiem un saistītajai programmatūrai (tostarp programmatūrai System Center) un lietot tos, lai pārvaldītu lietojumprogrammas un līdz piecpadsmit ierīcēm.</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77777777" w:rsidR="00280242" w:rsidRPr="003C2FBE" w:rsidRDefault="00280242" w:rsidP="00280242">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48"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DA395C"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57" w:name="_Toc453946633"/>
      <w:bookmarkStart w:id="158" w:name="_Toc451949071"/>
      <w:r>
        <w:tab/>
      </w:r>
      <w:bookmarkStart w:id="159" w:name="_Toc479958301"/>
      <w:r w:rsidR="00F445D7">
        <w:t>Microsoft Learning</w:t>
      </w:r>
      <w:bookmarkEnd w:id="157"/>
      <w:bookmarkEnd w:id="159"/>
      <w:r w:rsidR="00F445D7">
        <w:t xml:space="preserve"> </w:t>
      </w:r>
      <w:bookmarkEnd w:id="158"/>
    </w:p>
    <w:bookmarkEnd w:id="142"/>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60" w:name="_Toc451949072"/>
      <w:r>
        <w:t>Microsoft Learning Imagine Academy</w:t>
      </w:r>
      <w:bookmarkEnd w:id="160"/>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49"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DA395C"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43"/>
    <w:p w14:paraId="73BE1411" w14:textId="77777777" w:rsidR="00160262" w:rsidRPr="009C1170" w:rsidRDefault="00160262" w:rsidP="00160262">
      <w:pPr>
        <w:pStyle w:val="ProductList-Offering2Heading"/>
        <w:keepNext/>
        <w:outlineLvl w:val="2"/>
      </w:pPr>
      <w:r>
        <w:tab/>
      </w:r>
      <w:bookmarkStart w:id="161" w:name="_Toc457466455"/>
      <w:bookmarkStart w:id="162" w:name="_Toc479958302"/>
      <w:r>
        <w:t>Minecraft: Education Edition</w:t>
      </w:r>
      <w:bookmarkEnd w:id="161"/>
      <w:bookmarkEnd w:id="162"/>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DA395C"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63" w:name="_Toc479958303"/>
      <w:r w:rsidR="00581CDB" w:rsidRPr="00DF6877">
        <w:rPr>
          <w:lang w:val="lv-LV"/>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DA395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64" w:name="_Toc453946637"/>
      <w:bookmarkStart w:id="165" w:name="_Toc479958304"/>
      <w:r w:rsidRPr="00A56F5E">
        <w:rPr>
          <w:lang w:val="lv-LV"/>
        </w:rPr>
        <w:t>Windows darbstacijas operētājsistēma</w:t>
      </w:r>
      <w:bookmarkEnd w:id="164"/>
      <w:bookmarkEnd w:id="165"/>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DA395C"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79958305"/>
      <w:r>
        <w:lastRenderedPageBreak/>
        <w:t>1. pielikums — paziņojumi</w:t>
      </w:r>
      <w:bookmarkEnd w:id="166"/>
      <w:bookmarkEnd w:id="167"/>
    </w:p>
    <w:p w14:paraId="2F4609B8" w14:textId="0A35F4A9" w:rsidR="004D27A6" w:rsidRPr="00DF6877" w:rsidRDefault="00D67A4B" w:rsidP="00020699">
      <w:pPr>
        <w:pStyle w:val="ProductList-Offering1Heading"/>
        <w:rPr>
          <w:lang w:val="lv-LV"/>
        </w:rPr>
      </w:pPr>
      <w:bookmarkStart w:id="168" w:name="_Toc479958306"/>
      <w:r w:rsidRPr="00DF6877">
        <w:rPr>
          <w:lang w:val="lv-LV"/>
        </w:rPr>
        <w:t>Bing Maps</w:t>
      </w:r>
      <w:bookmarkEnd w:id="168"/>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0" w:history="1">
        <w:r>
          <w:rPr>
            <w:rStyle w:val="Hyperlink"/>
          </w:rPr>
          <w:t>go.microsoft.com/?linkid=9710837</w:t>
        </w:r>
      </w:hyperlink>
      <w:r>
        <w:t xml:space="preserve">, un Bing karšu personas datu aizsardzības paziņojums, kas ir pieejams vietnē </w:t>
      </w:r>
      <w:hyperlink r:id="rId51" w:history="1">
        <w:r>
          <w:rPr>
            <w:rStyle w:val="Hyperlink"/>
          </w:rPr>
          <w:t>go.microsoft.com/fwlink/?LinkID=248686</w:t>
        </w:r>
      </w:hyperlink>
      <w:r>
        <w:t>.</w:t>
      </w:r>
    </w:p>
    <w:bookmarkStart w:id="169"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70" w:name="_Toc479958307"/>
      <w:bookmarkStart w:id="171" w:name="ProfessionalServices"/>
      <w:r w:rsidRPr="00DF6877">
        <w:rPr>
          <w:lang w:val="lv-LV"/>
        </w:rPr>
        <w:t>Profesionālie pakalpojumi</w:t>
      </w:r>
      <w:bookmarkEnd w:id="169"/>
      <w:bookmarkEnd w:id="170"/>
    </w:p>
    <w:bookmarkEnd w:id="171"/>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DA395C"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72" w:name="_Toc451949080"/>
      <w:bookmarkStart w:id="173" w:name="_Toc479958308"/>
      <w:r w:rsidRPr="00D436C3">
        <w:rPr>
          <w:lang w:val="lv-LV"/>
        </w:rPr>
        <w:t>Pievienots paziņojums par Azure Media pakalpojumu H.265/HEVC kodējumu</w:t>
      </w:r>
      <w:bookmarkEnd w:id="172"/>
      <w:bookmarkEnd w:id="173"/>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DA395C"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7C9D16CC" w14:textId="6EE6CA28" w:rsidR="00D67A4B" w:rsidRPr="00DF6877" w:rsidRDefault="00A27D70" w:rsidP="00020699">
      <w:pPr>
        <w:pStyle w:val="ProductList-Offering1Heading"/>
        <w:rPr>
          <w:lang w:val="lv-LV"/>
        </w:rPr>
      </w:pPr>
      <w:bookmarkStart w:id="174" w:name="_Toc479958309"/>
      <w:r w:rsidRPr="00DF6877">
        <w:rPr>
          <w:lang w:val="lv-LV"/>
        </w:rPr>
        <w:t>Paziņojums par vizuālo standartu H.264/AVC, video standartu VC-1, vizuālo standartu MPEG-4 un video standartu MPEG-2</w:t>
      </w:r>
      <w:bookmarkEnd w:id="174"/>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DA395C"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75" w:name="_Toc479958310"/>
      <w:bookmarkStart w:id="176" w:name="Attachment2"/>
      <w:r>
        <w:lastRenderedPageBreak/>
        <w:t>2. pielikums — abonēšanas licenču komplekti</w:t>
      </w:r>
      <w:bookmarkEnd w:id="175"/>
    </w:p>
    <w:bookmarkEnd w:id="176"/>
    <w:p w14:paraId="2A70A0F8" w14:textId="4EC460F7"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757" w:type="dxa"/>
        <w:tblLayout w:type="fixed"/>
        <w:tblLook w:val="04A0" w:firstRow="1" w:lastRow="0" w:firstColumn="1" w:lastColumn="0" w:noHBand="0" w:noVBand="1"/>
      </w:tblPr>
      <w:tblGrid>
        <w:gridCol w:w="2520"/>
        <w:gridCol w:w="259"/>
        <w:gridCol w:w="259"/>
        <w:gridCol w:w="259"/>
        <w:gridCol w:w="260"/>
        <w:gridCol w:w="260"/>
        <w:gridCol w:w="259"/>
        <w:gridCol w:w="259"/>
        <w:gridCol w:w="259"/>
        <w:gridCol w:w="259"/>
        <w:gridCol w:w="432"/>
        <w:gridCol w:w="432"/>
        <w:gridCol w:w="1152"/>
        <w:gridCol w:w="1152"/>
        <w:gridCol w:w="432"/>
        <w:gridCol w:w="432"/>
        <w:gridCol w:w="432"/>
        <w:gridCol w:w="432"/>
        <w:gridCol w:w="504"/>
        <w:gridCol w:w="504"/>
      </w:tblGrid>
      <w:tr w:rsidR="00FE71D4" w14:paraId="26F6EE6F" w14:textId="77777777" w:rsidTr="00336B46">
        <w:trPr>
          <w:cantSplit/>
          <w:trHeight w:val="501"/>
        </w:trPr>
        <w:tc>
          <w:tcPr>
            <w:tcW w:w="2520" w:type="dxa"/>
            <w:vMerge w:val="restart"/>
            <w:tcBorders>
              <w:top w:val="nil"/>
              <w:left w:val="nil"/>
              <w:bottom w:val="dashSmallGap" w:sz="4" w:space="0" w:color="808080" w:themeColor="background1" w:themeShade="80"/>
              <w:right w:val="nil"/>
            </w:tcBorders>
            <w:vAlign w:val="bottom"/>
            <w:hideMark/>
          </w:tcPr>
          <w:p w14:paraId="2CA460A6" w14:textId="77777777" w:rsidR="00B50CDE" w:rsidRDefault="00B50CDE" w:rsidP="008559AF">
            <w:pPr>
              <w:pStyle w:val="ProductList-Body"/>
              <w:tabs>
                <w:tab w:val="clear" w:pos="158"/>
                <w:tab w:val="left" w:pos="720"/>
              </w:tabs>
              <w:spacing w:line="256" w:lineRule="auto"/>
              <w:ind w:left="-108"/>
              <w:rPr>
                <w:sz w:val="22"/>
              </w:rPr>
            </w:pPr>
            <w:r>
              <w:rPr>
                <w:sz w:val="22"/>
              </w:rPr>
              <w:t>Tiešsaistes pakalpojumi</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1C8C6F"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74446C8"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15C32EF"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D91561" w14:textId="68E3BE5B" w:rsidR="00B50CDE" w:rsidRDefault="00B50CDE" w:rsidP="00336B4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27160162" w14:textId="77777777" w:rsidR="00B50CDE" w:rsidRDefault="00B50CDE"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3FC999" w14:textId="77777777" w:rsidR="00B50CDE" w:rsidRDefault="00B50CDE"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15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D365BE" w14:textId="023AFF7B" w:rsidR="00B50CDE" w:rsidRDefault="00B50CDE" w:rsidP="00336B4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Komercdarbībai</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Essentials</w:t>
            </w:r>
          </w:p>
        </w:tc>
        <w:tc>
          <w:tcPr>
            <w:tcW w:w="115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C5DD2" w14:textId="35253D76" w:rsidR="00B50CDE" w:rsidRDefault="00B50CDE" w:rsidP="00336B4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Komercdarbībai</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0037E449"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7B3D7153"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7F316ED1" w14:textId="77777777" w:rsidR="00B50CDE" w:rsidRDefault="00B50CDE"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754548" w14:textId="77777777" w:rsidR="00B50CDE" w:rsidRDefault="00B50CDE"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3558B3CF" w14:textId="53E3C6AF" w:rsidR="00B50CDE" w:rsidRDefault="00B50CDE" w:rsidP="00FE71D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FE71D4">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Izdevums Enterprise</w:t>
            </w:r>
          </w:p>
        </w:tc>
      </w:tr>
      <w:tr w:rsidR="00FE71D4" w14:paraId="39876D0A" w14:textId="77777777" w:rsidTr="00336B46">
        <w:trPr>
          <w:cantSplit/>
          <w:trHeight w:val="288"/>
        </w:trPr>
        <w:tc>
          <w:tcPr>
            <w:tcW w:w="2520" w:type="dxa"/>
            <w:vMerge/>
            <w:tcBorders>
              <w:top w:val="nil"/>
              <w:left w:val="nil"/>
              <w:bottom w:val="dashSmallGap" w:sz="4" w:space="0" w:color="808080" w:themeColor="background1" w:themeShade="80"/>
              <w:right w:val="nil"/>
            </w:tcBorders>
            <w:vAlign w:val="center"/>
            <w:hideMark/>
          </w:tcPr>
          <w:p w14:paraId="6A25D0D1" w14:textId="77777777" w:rsidR="00FE71D4" w:rsidRDefault="00FE71D4" w:rsidP="008559AF">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7C8E07B"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58A082"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125C30"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6789C9"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1DBEE8"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1B0C9"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57D514"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9633BD" w14:textId="77777777" w:rsidR="00FE71D4" w:rsidRDefault="00FE71D4" w:rsidP="00336B4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4B9A7A" w14:textId="77777777" w:rsidR="00FE71D4" w:rsidRDefault="00FE71D4" w:rsidP="00336B4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71F25D"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BD4E4"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2045D8"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D31960" w14:textId="0E1D1E4E"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815CF5" w14:textId="1B10EBA5" w:rsidR="00FE71D4" w:rsidRDefault="00FE71D4" w:rsidP="00336B4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9D7D7D4" w14:textId="755B33F0"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87FBC07" w14:textId="78A3CF6E"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5D347B" w14:textId="65DA643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327A8" w14:textId="5D26275F"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2D050AC2" w14:textId="075BFCE4"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336B46" w14:paraId="233C6B18" w14:textId="77777777" w:rsidTr="00336B46">
        <w:trPr>
          <w:trHeight w:val="202"/>
        </w:trPr>
        <w:tc>
          <w:tcPr>
            <w:tcW w:w="252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B6EE31D"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B98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8774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466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A7BD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B75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FE62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CC2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CF65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4830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3D90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96C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5449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5A2A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D7C5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0A3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0A5B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167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C7C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A06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580B7C9" w14:textId="77777777" w:rsidTr="00336B46">
        <w:trPr>
          <w:trHeight w:val="202"/>
        </w:trPr>
        <w:tc>
          <w:tcPr>
            <w:tcW w:w="2520" w:type="dxa"/>
            <w:tcBorders>
              <w:top w:val="nil"/>
              <w:left w:val="nil"/>
              <w:bottom w:val="dashSmallGap" w:sz="4" w:space="0" w:color="BFBFBF" w:themeColor="background1" w:themeShade="BF"/>
              <w:right w:val="nil"/>
            </w:tcBorders>
            <w:noWrap/>
            <w:vAlign w:val="center"/>
            <w:hideMark/>
          </w:tcPr>
          <w:p w14:paraId="5FE5477A"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F40E0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A86D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2F85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DD1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BFF2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86F2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D324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214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8FCB6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1F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361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F553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5D2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A097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B0B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25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0EB4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541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8F6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E038F0F"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77DF9"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489F2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DC7E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B8A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245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FCA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AC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55A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16FF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61F69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E6CE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4B68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465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7382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1E5E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D55B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FB7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F8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40DB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F3F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A8D684A"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3FBE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2C0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E3E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0ACA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BDF6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50F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43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0CB14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9EAB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DC32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5494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D78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1FC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F60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B4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AE5C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E15C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651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7FB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7F6A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E82D984"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6A4A4"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7058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C506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68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215D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C95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538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564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76F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0D4F9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37C1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B901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2814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5E4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F36F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D5AE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403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7F9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01A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CA4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5AC1CF4"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F8C38"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13368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EDD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5095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34D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FE9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7588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BC42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FE95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7E07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D7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8DDE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14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D145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2159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3F0F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1D4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2EA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98E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F4D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DF90BC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DFC276"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412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A100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4FEC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01C1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B1B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CA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27CA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574F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E47D6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B73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ACB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17A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C9E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D719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B020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9700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C94B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1085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9DAB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DE07BC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5B4F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B98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634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F2D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DE8C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8983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B2C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C32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AC5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B68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4D9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351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6FF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FD70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9F26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61E3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2A7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0AE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F47C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0FAB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E5AE1F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96E04"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darbam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E586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3710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3865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6647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827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C0F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2A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02D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0EE2"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FE7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51CA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891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91D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8AA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80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0895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0A2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5129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5F8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00D2C36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BC4AD"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darbam Online 1. plāns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D51C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40A0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AC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C55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54F2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B19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B8B3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911B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8F3D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05E7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0A3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9A34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6BF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D601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B248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4F2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94E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4AF0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C06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5F42259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F037C"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darbam Online 2. plāns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5874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4D0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35B3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F13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3A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3DEA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058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1364B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C1E31"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29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40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4B4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CF3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6064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ACA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7FCC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9DE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D237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5574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1B1F10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A91A27"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darbam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D0D2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E79D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23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DD1B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348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0C6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B64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AD47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5142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BD8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D1D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4C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F60C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FA0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E1D6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AB9F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DA98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E581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765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BA513F9"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8666B"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darbam Online PSTN konf.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DFEA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EEF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2B94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BCEC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7D81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AE9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B49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7A31"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D5A3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A63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23F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E8D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F2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90CC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BE5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54E4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948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FF5D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76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3891A50F"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57586"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EAA0F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E3DB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22D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5811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52CD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5E86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1AF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1EEA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9BBE"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C936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FA5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F77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F95C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00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9A9A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E890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B49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AC98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14DC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14813F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76069E"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E8B0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6FE5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7E5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D420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B051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F61E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BC2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7B0D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9278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DB7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45D7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3CF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66B2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35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B89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32D6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D8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4EC5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A839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4002E6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30D8C"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BA8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6E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591B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3AB6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2DE9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30B5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E8094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B92456"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3E9E2"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597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621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36C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7EAF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73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0F6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A64A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519B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8454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10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897DC4C"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00F897"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D84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3E1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BE5D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D61B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7A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D37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099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9972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828B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D48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B16C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4C3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748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BB0C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9302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970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9312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E64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229B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6AB95A2"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EB491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uzlabotā atbilstības nodrošināšana</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EFBF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46CF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62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435E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476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C4E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6D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64C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006F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38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76B1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51A1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5D2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B0CB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3A9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688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4E65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4CB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EF2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DD7EAC6" w14:textId="77777777" w:rsidTr="00336B46">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8719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papildu drošības </w:t>
            </w:r>
            <w:r>
              <w:rPr>
                <w:rFonts w:asciiTheme="majorHAnsi" w:hAnsiTheme="majorHAnsi"/>
                <w:sz w:val="14"/>
                <w:szCs w:val="14"/>
              </w:rPr>
              <w:t>pārvaldība</w:t>
            </w:r>
            <w:r>
              <w:rPr>
                <w:rFonts w:asciiTheme="majorHAnsi" w:hAnsiTheme="majorHAnsi"/>
                <w:sz w:val="14"/>
              </w:rPr>
              <w: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9C27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6DDB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D16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25C6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F71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6B1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31F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9C97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1BF6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9AE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C73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0BDD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023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912A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DAB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93DF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419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C41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A4BB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31E5A94B"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67D5A" w14:textId="77777777" w:rsidR="00B50CDE" w:rsidRPr="00167D1C" w:rsidRDefault="00B50CDE" w:rsidP="008559A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3D43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118B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F3E4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793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BFE6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B05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F17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035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6E1F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87D2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61D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88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B59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A49B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B9B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939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D90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AA6E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0DB9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A971EE3"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9C6FDF"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9EB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2CBF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C6F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9558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263A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4AD4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8EA9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771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F3121"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CB5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CBD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7B7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9D56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C961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73A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B0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5D85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98E5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5BE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A569B2C"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88A27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uzlabotā pretdraudu aizsardzība</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CC707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4D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27C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E29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9D3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47C4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14E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892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BE74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118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DFD1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837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869B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B7A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B9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FF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2E97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3854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D933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03CB048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BC52B"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7E8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BB73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003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6B5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D94F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9B5A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BB3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4719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6EEC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3D76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AAB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09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750C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01EC0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9BD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B3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975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154D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031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1D442F7" w14:textId="77777777" w:rsidTr="00BA6483">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99AF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informācijas aizsardzība,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39D8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8FF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F8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BD2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6A2A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EB8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7F06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DFE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B97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29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C5FA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6B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CBD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BB33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303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F380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E624C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E19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8CFA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2809135" w14:textId="77777777" w:rsidTr="00BA6483">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9E835"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informācijas aizsardzība,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DF1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36C3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C0E7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3CEF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7842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52B9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57FB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17D1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1E52"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FB6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50F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621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3AD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1A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7872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3DA2B9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85AD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1A90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EFB0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0DBB082" w14:textId="77777777" w:rsidTr="00BA6483">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4F867B"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6E9A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DDA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E4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4D9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C8A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7A3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E0C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D91A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8907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5A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0C9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926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71E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32D74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AB0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BCDB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A117E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F4B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D5D2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DFF171A" w14:textId="77777777" w:rsidTr="00BA6483">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F310F"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F1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DE36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A36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4E9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D99B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2DA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BC5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E01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1E30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FED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A72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7FD0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1D3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066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84EA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19463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7CC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C1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D10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491FFFE" w14:textId="77777777" w:rsidTr="00BA6483">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2604A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C799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08A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3C6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001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C5EA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6FCD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D857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6E2A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1FD3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9A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932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4F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1D0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63E7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6422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4A87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080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DA39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96E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54C1AC1A"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16624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klientu apkalpošanai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42D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628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0713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2F74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66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2133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88F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77576"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1DFF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A1E7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F67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1533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175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64AD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1B4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B69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93A4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DD53F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BF2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A7B1A21"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43870"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vietas pakalpojumiem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5F61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F46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A845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1C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644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D70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467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F0B8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6B8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BF8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CD74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26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3162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4F52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10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7D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24B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3F44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E659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350DB51"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6558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operācijām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2B16D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751C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910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9CD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3E29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D3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4D6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EDBA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DDBD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824F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F11B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7683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759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A6A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EDE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FC3C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7E2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F63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8C81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7F94AC4"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A9EC6"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projekta pakalpojumu automatizācijai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9DE6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70D4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47B0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FFA5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4E0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20C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356C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4B3A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D2A0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C5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9AD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85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AD8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5D54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3CD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01CC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29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3D56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E42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0297D29"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61220"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pārdošanai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236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0AE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412A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DB2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F85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4A0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2485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A64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154A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4AF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93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A89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BB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E2F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28D3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04E3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4CCE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478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9539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CD1B64A" w14:textId="77777777" w:rsidTr="00BA6483">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D8A3A" w14:textId="3D7F48F0"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BA6483">
              <w:rPr>
                <w:rFonts w:asciiTheme="majorHAnsi" w:hAnsiTheme="majorHAnsi"/>
                <w:sz w:val="14"/>
              </w:rPr>
              <w:t xml:space="preserv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41CB3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24ECC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9B6E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F8404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C73F6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D8618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2275B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0A1EF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2690E"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9525F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DD389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D0A88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DD71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A844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0E6C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2B5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E7A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E07C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35B4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07D872DD" w14:textId="77777777" w:rsidTr="00BA6483">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4B2C9E" w14:textId="77777777" w:rsidR="00B50CDE" w:rsidRPr="00167D1C" w:rsidRDefault="00B50CDE" w:rsidP="008559AF">
            <w:pPr>
              <w:pStyle w:val="ProductList-Body"/>
              <w:tabs>
                <w:tab w:val="clear" w:pos="158"/>
                <w:tab w:val="left" w:pos="720"/>
              </w:tabs>
              <w:spacing w:line="256" w:lineRule="auto"/>
              <w:ind w:left="-108"/>
              <w:rPr>
                <w:rFonts w:asciiTheme="majorHAnsi" w:hAnsiTheme="majorHAnsi"/>
                <w:sz w:val="14"/>
                <w:szCs w:val="14"/>
              </w:rPr>
            </w:pPr>
            <w:bookmarkStart w:id="177" w:name="_GoBack" w:colFirst="16" w:colLast="17"/>
            <w:r>
              <w:rPr>
                <w:rFonts w:asciiTheme="majorHAnsi" w:hAnsiTheme="majorHAnsi"/>
                <w:sz w:val="14"/>
                <w:szCs w:val="14"/>
              </w:rPr>
              <w:lastRenderedPageBreak/>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B8D6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D7B3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E1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00F5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0A68A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5ECB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BE5E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C0BD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F2A8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E197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4919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9275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B17A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A598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D6CFB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C130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1A75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9E75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180DD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bl>
    <w:bookmarkEnd w:id="177"/>
    <w:p w14:paraId="35817D72" w14:textId="77777777" w:rsidR="00982550" w:rsidRPr="00B97C59" w:rsidRDefault="00982550" w:rsidP="00982550">
      <w:pPr>
        <w:pStyle w:val="ProductList-Body"/>
        <w:spacing w:before="60"/>
        <w:rPr>
          <w:i/>
          <w:sz w:val="16"/>
          <w:szCs w:val="16"/>
        </w:rPr>
      </w:pPr>
      <w:r>
        <w:rPr>
          <w:i/>
          <w:sz w:val="16"/>
          <w:szCs w:val="16"/>
          <w:vertAlign w:val="superscript"/>
        </w:rPr>
        <w:t>1</w:t>
      </w:r>
      <w:r>
        <w:rPr>
          <w:i/>
          <w:sz w:val="16"/>
          <w:szCs w:val="16"/>
        </w:rPr>
        <w:t xml:space="preserve"> Tajos pievienojumprogrammu komplekta licenču komplektos, kuru nosaukumā ir iekļauts apzīmējums „bez ProPlus”, nav iekļautas tiesības izmantot pakalpojumu Office 365 ProPlus.</w:t>
      </w:r>
    </w:p>
    <w:p w14:paraId="43B65B07" w14:textId="77777777" w:rsidR="00982550" w:rsidRPr="00B5721D" w:rsidRDefault="00982550" w:rsidP="00982550">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Secure Productive Enterprise atbilst SL prasībām, kas piemērojamas licencei Windows SA vienam lietotājam, kā aprakstīts Produktu nosacījumos.</w:t>
      </w:r>
    </w:p>
    <w:p w14:paraId="28D4BDCC" w14:textId="79EAB1AF" w:rsidR="00C20EE6" w:rsidRDefault="00C20EE6" w:rsidP="00C20EE6">
      <w:pPr>
        <w:pStyle w:val="ProductList-Body"/>
        <w:spacing w:after="120"/>
        <w:jc w:val="both"/>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w:t>
      </w:r>
    </w:p>
    <w:p w14:paraId="08C21DF0" w14:textId="77777777" w:rsidR="008434FA" w:rsidRPr="000772BE" w:rsidRDefault="00DA395C"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78" w:name="Attachment3"/>
      <w:bookmarkStart w:id="179" w:name="_Toc479958311"/>
      <w:r>
        <w:lastRenderedPageBreak/>
        <w:t>3. pielikums — Standarta līguma klauzulas</w:t>
      </w:r>
      <w:bookmarkEnd w:id="178"/>
      <w:bookmarkEnd w:id="179"/>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7FF25B" w14:textId="77777777" w:rsidR="00DA395C" w:rsidRDefault="00DA395C" w:rsidP="009A573F">
      <w:pPr>
        <w:spacing w:after="0" w:line="240" w:lineRule="auto"/>
      </w:pPr>
      <w:r>
        <w:separator/>
      </w:r>
    </w:p>
  </w:endnote>
  <w:endnote w:type="continuationSeparator" w:id="0">
    <w:p w14:paraId="69920B87" w14:textId="77777777" w:rsidR="00DA395C" w:rsidRDefault="00DA395C" w:rsidP="009A573F">
      <w:pPr>
        <w:spacing w:after="0" w:line="240" w:lineRule="auto"/>
      </w:pPr>
      <w:r>
        <w:continuationSeparator/>
      </w:r>
    </w:p>
  </w:endnote>
  <w:endnote w:type="continuationNotice" w:id="1">
    <w:p w14:paraId="4EDCBE42" w14:textId="77777777" w:rsidR="00DA395C" w:rsidRDefault="00DA39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807B4A" w:rsidRDefault="00807B4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807B4A" w:rsidRPr="00591643" w:rsidRDefault="00807B4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982550" w:rsidRPr="004C55B5" w14:paraId="55E3363F" w14:textId="77777777" w:rsidTr="009825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982550" w:rsidRPr="004C55B5" w:rsidRDefault="00DA395C" w:rsidP="00982550">
          <w:pPr>
            <w:pStyle w:val="ProductList-OfferingBody"/>
            <w:ind w:left="-77" w:right="-73"/>
            <w:jc w:val="center"/>
            <w:rPr>
              <w:rStyle w:val="LogoportDoNotTranslate"/>
            </w:rPr>
          </w:pPr>
          <w:hyperlink w:anchor="TableofContents" w:history="1">
            <w:r w:rsidR="00982550">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982550" w:rsidRPr="004C55B5" w:rsidRDefault="00982550"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982550" w:rsidRPr="004C55B5" w:rsidRDefault="00DA395C" w:rsidP="00982550">
          <w:pPr>
            <w:pStyle w:val="ProductList-OfferingBody"/>
            <w:ind w:left="-72" w:right="-74"/>
            <w:jc w:val="center"/>
            <w:rPr>
              <w:rStyle w:val="LogoportDoNotTranslate"/>
            </w:rPr>
          </w:pPr>
          <w:hyperlink w:anchor="Introduction" w:history="1">
            <w:r w:rsidR="00982550">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982550" w:rsidRPr="004C55B5" w:rsidRDefault="00982550"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982550" w:rsidRPr="004C55B5" w:rsidRDefault="00DA395C" w:rsidP="00982550">
          <w:pPr>
            <w:pStyle w:val="ProductList-OfferingBody"/>
            <w:ind w:left="-72" w:right="-75"/>
            <w:jc w:val="center"/>
            <w:rPr>
              <w:rStyle w:val="LogoportDoNotTranslate"/>
            </w:rPr>
          </w:pPr>
          <w:hyperlink w:anchor="GeneralTerms" w:history="1">
            <w:r w:rsidR="00982550">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982550" w:rsidRPr="004C55B5" w:rsidRDefault="00982550"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982550" w:rsidRPr="004C55B5" w:rsidRDefault="00DA395C" w:rsidP="00982550">
          <w:pPr>
            <w:pStyle w:val="ProductList-OfferingBody"/>
            <w:ind w:left="-72" w:right="-77"/>
            <w:jc w:val="center"/>
            <w:rPr>
              <w:rStyle w:val="LogoportDoNotTranslate"/>
            </w:rPr>
          </w:pPr>
          <w:hyperlink w:anchor="PrivacyandSecurityTerms" w:history="1">
            <w:r w:rsidR="00982550" w:rsidRPr="00DF6877">
              <w:rPr>
                <w:rStyle w:val="Hyperlink"/>
                <w:sz w:val="14"/>
                <w:szCs w:val="14"/>
                <w:lang w:eastAsia="en-US" w:bidi="ar-SA"/>
              </w:rPr>
              <w:t xml:space="preserve">Personas datu aizsardzības </w:t>
            </w:r>
            <w:r w:rsidR="00982550"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982550" w:rsidRPr="004C55B5" w:rsidRDefault="00982550"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982550" w:rsidRPr="004C55B5" w:rsidRDefault="00DA395C" w:rsidP="00982550">
          <w:pPr>
            <w:pStyle w:val="ProductList-OfferingBody"/>
            <w:ind w:left="-72" w:right="-77"/>
            <w:jc w:val="center"/>
            <w:rPr>
              <w:rStyle w:val="LogoportDoNotTranslate"/>
            </w:rPr>
          </w:pPr>
          <w:hyperlink w:anchor="OnlineServiceSpecificTerms" w:history="1">
            <w:r w:rsidR="00982550"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982550" w:rsidRPr="004C55B5" w:rsidRDefault="00982550"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982550" w:rsidRPr="004C55B5" w:rsidRDefault="00DA395C" w:rsidP="00982550">
          <w:pPr>
            <w:pStyle w:val="ProductList-OfferingBody"/>
            <w:ind w:left="-72" w:right="-76"/>
            <w:jc w:val="center"/>
            <w:rPr>
              <w:rStyle w:val="LogoportDoNotTranslate"/>
            </w:rPr>
          </w:pPr>
          <w:hyperlink w:anchor="Attachment1" w:history="1">
            <w:r w:rsidR="00982550">
              <w:rPr>
                <w:rStyle w:val="Hyperlink"/>
                <w:sz w:val="14"/>
                <w:szCs w:val="14"/>
                <w:lang w:val="en-US" w:eastAsia="en-US" w:bidi="ar-SA"/>
              </w:rPr>
              <w:t>Pielikums</w:t>
            </w:r>
          </w:hyperlink>
        </w:p>
      </w:tc>
    </w:tr>
  </w:tbl>
  <w:p w14:paraId="7E537610" w14:textId="77777777" w:rsidR="00807B4A" w:rsidRPr="00591643" w:rsidRDefault="00807B4A"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807B4A" w:rsidRPr="004C55B5" w:rsidRDefault="00DA395C" w:rsidP="00DF6877">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807B4A" w:rsidRPr="004C55B5" w:rsidRDefault="00807B4A"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807B4A" w:rsidRPr="004C55B5" w:rsidRDefault="00DA395C" w:rsidP="00DF6877">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807B4A" w:rsidRPr="004C55B5" w:rsidRDefault="00807B4A"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807B4A" w:rsidRPr="004C55B5" w:rsidRDefault="00DA395C" w:rsidP="00DF6877">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807B4A" w:rsidRPr="004C55B5" w:rsidRDefault="00807B4A"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807B4A" w:rsidRPr="004C55B5" w:rsidRDefault="00DA395C" w:rsidP="00DF6877">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807B4A" w:rsidRPr="004C55B5" w:rsidRDefault="00DA395C" w:rsidP="00DF6877">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807B4A" w:rsidRPr="004C55B5" w:rsidRDefault="00DA395C" w:rsidP="00DF6877">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47F5C9DE" w14:textId="77777777" w:rsidR="00807B4A" w:rsidRPr="00002F5E" w:rsidRDefault="00807B4A" w:rsidP="00621C4B">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807B4A" w:rsidRPr="004C55B5" w:rsidRDefault="00DA395C"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807B4A" w:rsidRPr="004C55B5" w:rsidRDefault="00DA395C"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807B4A" w:rsidRPr="004C55B5" w:rsidRDefault="00DA395C"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807B4A" w:rsidRPr="004C55B5" w:rsidRDefault="00DA395C"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807B4A" w:rsidRPr="004C55B5" w:rsidRDefault="00DA395C"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807B4A" w:rsidRPr="004C55B5" w:rsidRDefault="00DA395C"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48820ED3" w14:textId="77777777" w:rsidR="00807B4A" w:rsidRPr="00002F5E" w:rsidRDefault="00807B4A">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807B4A" w:rsidRPr="004C55B5" w:rsidRDefault="00DA395C"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807B4A" w:rsidRPr="004C55B5" w:rsidRDefault="00DA395C"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807B4A" w:rsidRPr="004C55B5" w:rsidRDefault="00DA395C"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807B4A" w:rsidRPr="004C55B5" w:rsidRDefault="00DA395C"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807B4A" w:rsidRPr="004C55B5" w:rsidRDefault="00DA395C"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807B4A" w:rsidRPr="004C55B5" w:rsidRDefault="00DA395C"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32FB4399" w14:textId="77777777" w:rsidR="00807B4A" w:rsidRPr="00002F5E" w:rsidRDefault="00807B4A" w:rsidP="00621C4B">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807B4A" w:rsidRPr="004C55B5" w:rsidRDefault="00DA395C"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807B4A" w:rsidRPr="004C55B5" w:rsidRDefault="00DA395C"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807B4A" w:rsidRPr="004C55B5" w:rsidRDefault="00DA395C"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807B4A" w:rsidRPr="004C55B5" w:rsidRDefault="00DA395C"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807B4A" w:rsidRPr="004C55B5" w:rsidRDefault="00DA395C"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807B4A" w:rsidRPr="004C55B5" w:rsidRDefault="00DA395C"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4DDB95FD" w14:textId="77777777" w:rsidR="00807B4A" w:rsidRPr="00002F5E" w:rsidRDefault="00807B4A" w:rsidP="00CC04E0">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807B4A" w:rsidRPr="004C55B5" w:rsidRDefault="00DA395C"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807B4A" w:rsidRPr="004C55B5" w:rsidRDefault="00DA395C"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807B4A" w:rsidRPr="004C55B5" w:rsidRDefault="00DA395C"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807B4A" w:rsidRPr="004C55B5" w:rsidRDefault="00DA395C"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807B4A" w:rsidRPr="004C55B5" w:rsidRDefault="00DA395C"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807B4A" w:rsidRPr="004C55B5" w:rsidRDefault="00DA395C"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2C3B4088" w14:textId="77777777" w:rsidR="00807B4A" w:rsidRPr="00002F5E" w:rsidRDefault="00807B4A" w:rsidP="00CC04E0">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6F972B8D" w14:textId="77777777" w:rsidTr="003F58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D1053" w14:textId="77777777" w:rsidR="00807B4A" w:rsidRPr="004C55B5" w:rsidRDefault="00DA395C"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98150C"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C3F7C" w14:textId="77777777" w:rsidR="00807B4A" w:rsidRPr="004C55B5" w:rsidRDefault="00DA395C"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C2E85"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1802E" w14:textId="77777777" w:rsidR="00807B4A" w:rsidRPr="004C55B5" w:rsidRDefault="00DA395C"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3F32B5"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94D53" w14:textId="77777777" w:rsidR="00807B4A" w:rsidRPr="004C55B5" w:rsidRDefault="00DA395C"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867DC"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651C64" w14:textId="77777777" w:rsidR="00807B4A" w:rsidRPr="004C55B5" w:rsidRDefault="00DA395C"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0E61"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7885D" w14:textId="77777777" w:rsidR="00807B4A" w:rsidRPr="004C55B5" w:rsidRDefault="00DA395C"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156EC346" w14:textId="77777777" w:rsidR="00807B4A" w:rsidRPr="00002F5E" w:rsidRDefault="00807B4A" w:rsidP="00CC04E0">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807B4A" w:rsidRPr="004C55B5" w:rsidRDefault="00DA395C" w:rsidP="00DF6877">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807B4A" w:rsidRPr="004C55B5" w:rsidRDefault="00807B4A"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807B4A" w:rsidRPr="004C55B5" w:rsidRDefault="00DA395C" w:rsidP="00DF6877">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807B4A" w:rsidRPr="004C55B5" w:rsidRDefault="00807B4A"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807B4A" w:rsidRPr="004C55B5" w:rsidRDefault="00DA395C" w:rsidP="00DF6877">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807B4A" w:rsidRPr="004C55B5" w:rsidRDefault="00807B4A"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807B4A" w:rsidRPr="004C55B5" w:rsidRDefault="00DA395C" w:rsidP="00DF6877">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807B4A" w:rsidRPr="004C55B5" w:rsidRDefault="00DA395C" w:rsidP="00DF6877">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807B4A" w:rsidRPr="004C55B5" w:rsidRDefault="00DA395C" w:rsidP="00DF6877">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679588F3" w14:textId="77777777" w:rsidR="00807B4A" w:rsidRPr="00002F5E" w:rsidRDefault="00807B4A" w:rsidP="00A07C6D">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CDE" w:rsidRPr="00C76DF3" w14:paraId="293E94E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DB6AF" w14:textId="77777777" w:rsidR="00B50CDE" w:rsidRPr="00C76DF3" w:rsidRDefault="00DA395C" w:rsidP="00591643">
          <w:pPr>
            <w:pStyle w:val="ProductList-OfferingBody"/>
            <w:ind w:left="-77" w:right="-73"/>
            <w:jc w:val="center"/>
            <w:rPr>
              <w:color w:val="808080" w:themeColor="background1" w:themeShade="80"/>
              <w:sz w:val="14"/>
              <w:szCs w:val="14"/>
            </w:rPr>
          </w:pPr>
          <w:hyperlink w:anchor="TableofContents" w:history="1">
            <w:r w:rsidR="00B50CD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622A6" w14:textId="77777777" w:rsidR="00B50CDE" w:rsidRPr="00C76DF3" w:rsidRDefault="00B50C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3AA9" w14:textId="77777777" w:rsidR="00B50CDE" w:rsidRPr="00C76DF3" w:rsidRDefault="00DA395C" w:rsidP="00591643">
          <w:pPr>
            <w:pStyle w:val="ProductList-OfferingBody"/>
            <w:ind w:left="-72" w:right="-74"/>
            <w:jc w:val="center"/>
            <w:rPr>
              <w:color w:val="808080" w:themeColor="background1" w:themeShade="80"/>
              <w:sz w:val="14"/>
              <w:szCs w:val="14"/>
            </w:rPr>
          </w:pPr>
          <w:hyperlink w:anchor="Introduction" w:history="1">
            <w:r w:rsidR="00B50CD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731EB6" w14:textId="77777777" w:rsidR="00B50CDE" w:rsidRPr="00C76DF3" w:rsidRDefault="00B50C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E2A98" w14:textId="77777777" w:rsidR="00B50CDE" w:rsidRPr="00C76DF3" w:rsidRDefault="00DA395C" w:rsidP="003812FE">
          <w:pPr>
            <w:pStyle w:val="ProductList-OfferingBody"/>
            <w:ind w:left="-72" w:right="-75"/>
            <w:jc w:val="center"/>
            <w:rPr>
              <w:color w:val="808080" w:themeColor="background1" w:themeShade="80"/>
              <w:sz w:val="14"/>
              <w:szCs w:val="14"/>
            </w:rPr>
          </w:pPr>
          <w:hyperlink w:anchor="GeneralTerms" w:history="1">
            <w:r w:rsidR="00B50CDE">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64FA6F" w14:textId="77777777" w:rsidR="00B50CDE" w:rsidRPr="00C76DF3" w:rsidRDefault="00B50C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85FC6" w14:textId="77777777" w:rsidR="00B50CDE" w:rsidRPr="00C76DF3" w:rsidRDefault="00DA395C" w:rsidP="00591643">
          <w:pPr>
            <w:pStyle w:val="ProductList-OfferingBody"/>
            <w:ind w:left="-72" w:right="-77"/>
            <w:jc w:val="center"/>
            <w:rPr>
              <w:color w:val="808080" w:themeColor="background1" w:themeShade="80"/>
              <w:sz w:val="14"/>
              <w:szCs w:val="14"/>
            </w:rPr>
          </w:pPr>
          <w:hyperlink w:anchor="PrivacyandSecurityTerms" w:history="1">
            <w:r w:rsidR="00B50CDE">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EF48A" w14:textId="77777777" w:rsidR="00B50CDE" w:rsidRPr="00C76DF3" w:rsidRDefault="00B50C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E82229" w14:textId="77777777" w:rsidR="00B50CDE" w:rsidRPr="00C76DF3" w:rsidRDefault="00DA395C" w:rsidP="003812FE">
          <w:pPr>
            <w:pStyle w:val="ProductList-OfferingBody"/>
            <w:ind w:left="-72" w:right="-77"/>
            <w:jc w:val="center"/>
            <w:rPr>
              <w:color w:val="808080" w:themeColor="background1" w:themeShade="80"/>
              <w:sz w:val="14"/>
              <w:szCs w:val="14"/>
            </w:rPr>
          </w:pPr>
          <w:hyperlink w:anchor="OnlineServiceSpecificTerms" w:history="1">
            <w:r w:rsidR="00B50CDE">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33213" w14:textId="77777777" w:rsidR="00B50CDE" w:rsidRPr="00C76DF3" w:rsidRDefault="00B50C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B8B4" w14:textId="77777777" w:rsidR="00B50CDE" w:rsidRPr="00C76DF3" w:rsidRDefault="00DA395C" w:rsidP="003812FE">
          <w:pPr>
            <w:pStyle w:val="ProductList-OfferingBody"/>
            <w:ind w:left="-72" w:right="-76"/>
            <w:jc w:val="center"/>
            <w:rPr>
              <w:color w:val="808080" w:themeColor="background1" w:themeShade="80"/>
              <w:sz w:val="14"/>
              <w:szCs w:val="14"/>
            </w:rPr>
          </w:pPr>
          <w:hyperlink w:anchor="Attachment1" w:history="1">
            <w:r w:rsidR="00B50CDE">
              <w:rPr>
                <w:rStyle w:val="Hyperlink"/>
                <w:sz w:val="14"/>
                <w:szCs w:val="14"/>
              </w:rPr>
              <w:t>Pielikumi</w:t>
            </w:r>
          </w:hyperlink>
        </w:p>
      </w:tc>
    </w:tr>
  </w:tbl>
  <w:p w14:paraId="60E32EA5" w14:textId="77777777" w:rsidR="00B50CDE" w:rsidRPr="00591643" w:rsidRDefault="00B50CD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982550" w:rsidRPr="004C55B5" w14:paraId="2ADFC803" w14:textId="77777777" w:rsidTr="009825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1328" w14:textId="77777777" w:rsidR="00982550" w:rsidRPr="004C55B5" w:rsidRDefault="00DA395C" w:rsidP="00982550">
          <w:pPr>
            <w:pStyle w:val="ProductList-OfferingBody"/>
            <w:ind w:left="-77" w:right="-73"/>
            <w:jc w:val="center"/>
            <w:rPr>
              <w:rStyle w:val="LogoportDoNotTranslate"/>
            </w:rPr>
          </w:pPr>
          <w:hyperlink w:anchor="TableofContents" w:history="1">
            <w:r w:rsidR="00982550">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5C1EB" w14:textId="77777777" w:rsidR="00982550" w:rsidRPr="004C55B5" w:rsidRDefault="00982550"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D2CC9" w14:textId="77777777" w:rsidR="00982550" w:rsidRPr="004C55B5" w:rsidRDefault="00DA395C" w:rsidP="00982550">
          <w:pPr>
            <w:pStyle w:val="ProductList-OfferingBody"/>
            <w:ind w:left="-72" w:right="-74"/>
            <w:jc w:val="center"/>
            <w:rPr>
              <w:rStyle w:val="LogoportDoNotTranslate"/>
            </w:rPr>
          </w:pPr>
          <w:hyperlink w:anchor="Introduction" w:history="1">
            <w:r w:rsidR="00982550">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DC01BF" w14:textId="77777777" w:rsidR="00982550" w:rsidRPr="004C55B5" w:rsidRDefault="00982550"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BD759" w14:textId="77777777" w:rsidR="00982550" w:rsidRPr="004C55B5" w:rsidRDefault="00DA395C" w:rsidP="00982550">
          <w:pPr>
            <w:pStyle w:val="ProductList-OfferingBody"/>
            <w:ind w:left="-72" w:right="-75"/>
            <w:jc w:val="center"/>
            <w:rPr>
              <w:rStyle w:val="LogoportDoNotTranslate"/>
            </w:rPr>
          </w:pPr>
          <w:hyperlink w:anchor="GeneralTerms" w:history="1">
            <w:r w:rsidR="00982550">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C15ECD" w14:textId="77777777" w:rsidR="00982550" w:rsidRPr="004C55B5" w:rsidRDefault="00982550"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EC6C6" w14:textId="77777777" w:rsidR="00982550" w:rsidRPr="004C55B5" w:rsidRDefault="00DA395C" w:rsidP="00982550">
          <w:pPr>
            <w:pStyle w:val="ProductList-OfferingBody"/>
            <w:ind w:left="-72" w:right="-77"/>
            <w:jc w:val="center"/>
            <w:rPr>
              <w:rStyle w:val="LogoportDoNotTranslate"/>
            </w:rPr>
          </w:pPr>
          <w:hyperlink w:anchor="PrivacyandSecurityTerms" w:history="1">
            <w:r w:rsidR="00982550" w:rsidRPr="00DF6877">
              <w:rPr>
                <w:rStyle w:val="Hyperlink"/>
                <w:sz w:val="14"/>
                <w:szCs w:val="14"/>
                <w:lang w:eastAsia="en-US" w:bidi="ar-SA"/>
              </w:rPr>
              <w:t xml:space="preserve">Personas datu aizsardzības </w:t>
            </w:r>
            <w:r w:rsidR="00982550"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C6DC7" w14:textId="77777777" w:rsidR="00982550" w:rsidRPr="004C55B5" w:rsidRDefault="00982550"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0C2897" w14:textId="77777777" w:rsidR="00982550" w:rsidRPr="004C55B5" w:rsidRDefault="00DA395C" w:rsidP="00982550">
          <w:pPr>
            <w:pStyle w:val="ProductList-OfferingBody"/>
            <w:ind w:left="-72" w:right="-77"/>
            <w:jc w:val="center"/>
            <w:rPr>
              <w:rStyle w:val="LogoportDoNotTranslate"/>
            </w:rPr>
          </w:pPr>
          <w:hyperlink w:anchor="OnlineServiceSpecificTerms" w:history="1">
            <w:r w:rsidR="00982550"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DCC4B" w14:textId="77777777" w:rsidR="00982550" w:rsidRPr="004C55B5" w:rsidRDefault="00982550"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3563A" w14:textId="77777777" w:rsidR="00982550" w:rsidRPr="004C55B5" w:rsidRDefault="00DA395C" w:rsidP="00982550">
          <w:pPr>
            <w:pStyle w:val="ProductList-OfferingBody"/>
            <w:ind w:left="-72" w:right="-76"/>
            <w:jc w:val="center"/>
            <w:rPr>
              <w:rStyle w:val="LogoportDoNotTranslate"/>
            </w:rPr>
          </w:pPr>
          <w:hyperlink w:anchor="Attachment1" w:history="1">
            <w:r w:rsidR="00982550">
              <w:rPr>
                <w:rStyle w:val="Hyperlink"/>
                <w:sz w:val="14"/>
                <w:szCs w:val="14"/>
                <w:lang w:val="en-US" w:eastAsia="en-US" w:bidi="ar-SA"/>
              </w:rPr>
              <w:t>Pielikums</w:t>
            </w:r>
          </w:hyperlink>
        </w:p>
      </w:tc>
    </w:tr>
  </w:tbl>
  <w:p w14:paraId="28F84F54" w14:textId="77777777" w:rsidR="00B50CDE" w:rsidRPr="00591643" w:rsidRDefault="00B50CDE"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CDE" w:rsidRPr="00C76DF3" w14:paraId="10FD9F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FEC82" w14:textId="77777777" w:rsidR="00B50CDE" w:rsidRPr="00C76DF3" w:rsidRDefault="00DA395C" w:rsidP="00591643">
          <w:pPr>
            <w:pStyle w:val="ProductList-OfferingBody"/>
            <w:ind w:left="-77" w:right="-73"/>
            <w:jc w:val="center"/>
            <w:rPr>
              <w:color w:val="808080" w:themeColor="background1" w:themeShade="80"/>
              <w:sz w:val="14"/>
              <w:szCs w:val="14"/>
            </w:rPr>
          </w:pPr>
          <w:hyperlink w:anchor="TableofContents" w:history="1">
            <w:r w:rsidR="00B50CDE">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02FA" w14:textId="77777777" w:rsidR="00B50CDE" w:rsidRPr="00C76DF3" w:rsidRDefault="00B50C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2329" w14:textId="77777777" w:rsidR="00B50CDE" w:rsidRPr="00C76DF3" w:rsidRDefault="00DA395C" w:rsidP="00591643">
          <w:pPr>
            <w:pStyle w:val="ProductList-OfferingBody"/>
            <w:ind w:left="-72" w:right="-74"/>
            <w:jc w:val="center"/>
            <w:rPr>
              <w:color w:val="808080" w:themeColor="background1" w:themeShade="80"/>
              <w:sz w:val="14"/>
              <w:szCs w:val="14"/>
            </w:rPr>
          </w:pPr>
          <w:hyperlink w:anchor="Introduction" w:history="1">
            <w:r w:rsidR="00B50CDE">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4DBCC8" w14:textId="77777777" w:rsidR="00B50CDE" w:rsidRPr="00C76DF3" w:rsidRDefault="00B50C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FF2D0" w14:textId="77777777" w:rsidR="00B50CDE" w:rsidRPr="00C76DF3" w:rsidRDefault="00DA395C" w:rsidP="003812FE">
          <w:pPr>
            <w:pStyle w:val="ProductList-OfferingBody"/>
            <w:ind w:left="-72" w:right="-75"/>
            <w:jc w:val="center"/>
            <w:rPr>
              <w:color w:val="808080" w:themeColor="background1" w:themeShade="80"/>
              <w:sz w:val="14"/>
              <w:szCs w:val="14"/>
            </w:rPr>
          </w:pPr>
          <w:hyperlink w:anchor="GeneralTerms" w:history="1">
            <w:r w:rsidR="00B50CDE">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2EB34" w14:textId="77777777" w:rsidR="00B50CDE" w:rsidRPr="00C76DF3" w:rsidRDefault="00B50C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61B55" w14:textId="77777777" w:rsidR="00B50CDE" w:rsidRPr="00C76DF3" w:rsidRDefault="00DA395C" w:rsidP="00591643">
          <w:pPr>
            <w:pStyle w:val="ProductList-OfferingBody"/>
            <w:ind w:left="-72" w:right="-77"/>
            <w:jc w:val="center"/>
            <w:rPr>
              <w:color w:val="808080" w:themeColor="background1" w:themeShade="80"/>
              <w:sz w:val="14"/>
              <w:szCs w:val="14"/>
            </w:rPr>
          </w:pPr>
          <w:hyperlink w:anchor="PrivacyandSecurityTerms" w:history="1">
            <w:r w:rsidR="00B50CDE">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736605" w14:textId="77777777" w:rsidR="00B50CDE" w:rsidRPr="00C76DF3" w:rsidRDefault="00B50C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1D94FF" w14:textId="77777777" w:rsidR="00B50CDE" w:rsidRPr="00C76DF3" w:rsidRDefault="00DA395C" w:rsidP="003812FE">
          <w:pPr>
            <w:pStyle w:val="ProductList-OfferingBody"/>
            <w:ind w:left="-72" w:right="-77"/>
            <w:jc w:val="center"/>
            <w:rPr>
              <w:color w:val="808080" w:themeColor="background1" w:themeShade="80"/>
              <w:sz w:val="14"/>
              <w:szCs w:val="14"/>
            </w:rPr>
          </w:pPr>
          <w:hyperlink w:anchor="OnlineServiceSpecificTerms" w:history="1">
            <w:r w:rsidR="00B50CDE">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9E9E8" w14:textId="77777777" w:rsidR="00B50CDE" w:rsidRPr="00C76DF3" w:rsidRDefault="00B50C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F3915" w14:textId="77777777" w:rsidR="00B50CDE" w:rsidRPr="00C76DF3" w:rsidRDefault="00DA395C" w:rsidP="003812FE">
          <w:pPr>
            <w:pStyle w:val="ProductList-OfferingBody"/>
            <w:ind w:left="-72" w:right="-76"/>
            <w:jc w:val="center"/>
            <w:rPr>
              <w:color w:val="808080" w:themeColor="background1" w:themeShade="80"/>
              <w:sz w:val="14"/>
              <w:szCs w:val="14"/>
            </w:rPr>
          </w:pPr>
          <w:hyperlink w:anchor="Attachment1" w:history="1">
            <w:r w:rsidR="00B50CDE">
              <w:rPr>
                <w:rStyle w:val="Hyperlink"/>
                <w:sz w:val="14"/>
                <w:szCs w:val="14"/>
              </w:rPr>
              <w:t>Pielikumi</w:t>
            </w:r>
          </w:hyperlink>
        </w:p>
      </w:tc>
    </w:tr>
  </w:tbl>
  <w:p w14:paraId="6CD3B5DD" w14:textId="77777777" w:rsidR="00B50CDE" w:rsidRPr="00591643" w:rsidRDefault="00B50CD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7B4A"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807B4A" w:rsidRPr="00C76DF3" w:rsidRDefault="00DA395C" w:rsidP="00591643">
          <w:pPr>
            <w:pStyle w:val="ProductList-OfferingBody"/>
            <w:ind w:left="-77" w:right="-73"/>
            <w:jc w:val="center"/>
            <w:rPr>
              <w:color w:val="808080" w:themeColor="background1" w:themeShade="80"/>
              <w:sz w:val="14"/>
              <w:szCs w:val="14"/>
            </w:rPr>
          </w:pPr>
          <w:hyperlink w:anchor="TableofContents" w:history="1">
            <w:r w:rsidR="00807B4A">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807B4A" w:rsidRPr="00C76DF3" w:rsidRDefault="00807B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807B4A" w:rsidRPr="00C76DF3" w:rsidRDefault="00DA395C" w:rsidP="00591643">
          <w:pPr>
            <w:pStyle w:val="ProductList-OfferingBody"/>
            <w:ind w:left="-72" w:right="-74"/>
            <w:jc w:val="center"/>
            <w:rPr>
              <w:color w:val="808080" w:themeColor="background1" w:themeShade="80"/>
              <w:sz w:val="14"/>
              <w:szCs w:val="14"/>
            </w:rPr>
          </w:pPr>
          <w:hyperlink w:anchor="Introduction" w:history="1">
            <w:r w:rsidR="00807B4A">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807B4A" w:rsidRPr="00C76DF3" w:rsidRDefault="00807B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807B4A" w:rsidRPr="00C76DF3" w:rsidRDefault="00DA395C" w:rsidP="003812FE">
          <w:pPr>
            <w:pStyle w:val="ProductList-OfferingBody"/>
            <w:ind w:left="-72" w:right="-75"/>
            <w:jc w:val="center"/>
            <w:rPr>
              <w:color w:val="808080" w:themeColor="background1" w:themeShade="80"/>
              <w:sz w:val="14"/>
              <w:szCs w:val="14"/>
            </w:rPr>
          </w:pPr>
          <w:hyperlink w:anchor="GeneralTerms" w:history="1">
            <w:r w:rsidR="00807B4A">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807B4A" w:rsidRPr="00C76DF3" w:rsidRDefault="00807B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807B4A" w:rsidRPr="00C76DF3" w:rsidRDefault="00DA395C" w:rsidP="00591643">
          <w:pPr>
            <w:pStyle w:val="ProductList-OfferingBody"/>
            <w:ind w:left="-72" w:right="-77"/>
            <w:jc w:val="center"/>
            <w:rPr>
              <w:color w:val="808080" w:themeColor="background1" w:themeShade="80"/>
              <w:sz w:val="14"/>
              <w:szCs w:val="14"/>
            </w:rPr>
          </w:pPr>
          <w:hyperlink w:anchor="PrivacyandSecurityTerms" w:history="1">
            <w:r w:rsidR="00807B4A">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807B4A" w:rsidRPr="00C76DF3" w:rsidRDefault="00807B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807B4A" w:rsidRPr="00C76DF3" w:rsidRDefault="00DA395C" w:rsidP="003812FE">
          <w:pPr>
            <w:pStyle w:val="ProductList-OfferingBody"/>
            <w:ind w:left="-72" w:right="-77"/>
            <w:jc w:val="center"/>
            <w:rPr>
              <w:color w:val="808080" w:themeColor="background1" w:themeShade="80"/>
              <w:sz w:val="14"/>
              <w:szCs w:val="14"/>
            </w:rPr>
          </w:pPr>
          <w:hyperlink w:anchor="OnlineServiceSpecificTerms" w:history="1">
            <w:r w:rsidR="00807B4A">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807B4A" w:rsidRPr="00C76DF3" w:rsidRDefault="00807B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807B4A" w:rsidRPr="00C76DF3" w:rsidRDefault="00DA395C" w:rsidP="003812FE">
          <w:pPr>
            <w:pStyle w:val="ProductList-OfferingBody"/>
            <w:ind w:left="-72" w:right="-76"/>
            <w:jc w:val="center"/>
            <w:rPr>
              <w:color w:val="808080" w:themeColor="background1" w:themeShade="80"/>
              <w:sz w:val="14"/>
              <w:szCs w:val="14"/>
            </w:rPr>
          </w:pPr>
          <w:hyperlink w:anchor="Attachment1" w:history="1">
            <w:r w:rsidR="00807B4A">
              <w:rPr>
                <w:rStyle w:val="Hyperlink"/>
                <w:sz w:val="14"/>
                <w:szCs w:val="14"/>
              </w:rPr>
              <w:t>Pielikumi</w:t>
            </w:r>
          </w:hyperlink>
        </w:p>
      </w:tc>
    </w:tr>
  </w:tbl>
  <w:p w14:paraId="09BA4231" w14:textId="77777777" w:rsidR="00807B4A" w:rsidRPr="00591643" w:rsidRDefault="00807B4A">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807B4A" w:rsidRPr="004C55B5" w:rsidRDefault="00DA395C"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807B4A" w:rsidRPr="004C55B5" w:rsidRDefault="00DA395C"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807B4A" w:rsidRPr="004C55B5" w:rsidRDefault="00DA395C"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807B4A" w:rsidRPr="004C55B5" w:rsidRDefault="00DA395C"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807B4A" w:rsidRPr="004C55B5" w:rsidRDefault="00DA395C"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807B4A" w:rsidRPr="004C55B5" w:rsidRDefault="00DA395C"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0B3E70EF" w14:textId="77777777" w:rsidR="00807B4A" w:rsidRPr="00002F5E" w:rsidRDefault="00807B4A" w:rsidP="004E1249">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807B4A" w:rsidRPr="004C55B5" w:rsidRDefault="00DA395C"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807B4A" w:rsidRPr="004C55B5" w:rsidRDefault="00DA395C"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807B4A" w:rsidRPr="004C55B5" w:rsidRDefault="00DA395C"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807B4A" w:rsidRPr="004C55B5" w:rsidRDefault="00DA395C"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807B4A" w:rsidRPr="004C55B5" w:rsidRDefault="00DA395C"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807B4A" w:rsidRPr="004C55B5" w:rsidRDefault="00DA395C"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1CB0A4EE" w14:textId="77777777" w:rsidR="00807B4A" w:rsidRPr="00002F5E" w:rsidRDefault="00807B4A"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0E95F0" w14:textId="77777777" w:rsidR="00DA395C" w:rsidRDefault="00DA395C" w:rsidP="009A573F">
      <w:pPr>
        <w:spacing w:after="0" w:line="240" w:lineRule="auto"/>
      </w:pPr>
      <w:r>
        <w:separator/>
      </w:r>
    </w:p>
  </w:footnote>
  <w:footnote w:type="continuationSeparator" w:id="0">
    <w:p w14:paraId="754C67D3" w14:textId="77777777" w:rsidR="00DA395C" w:rsidRDefault="00DA395C" w:rsidP="009A573F">
      <w:pPr>
        <w:spacing w:after="0" w:line="240" w:lineRule="auto"/>
      </w:pPr>
      <w:r>
        <w:continuationSeparator/>
      </w:r>
    </w:p>
  </w:footnote>
  <w:footnote w:type="continuationNotice" w:id="1">
    <w:p w14:paraId="71F35E58" w14:textId="77777777" w:rsidR="00DA395C" w:rsidRDefault="00DA395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807B4A" w:rsidRPr="004D27A6" w:rsidRDefault="00807B4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BB5D660" w:rsidR="00807B4A" w:rsidRPr="00171B2E" w:rsidRDefault="00DA395C"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807B4A">
              <w:rPr>
                <w:color w:val="404040" w:themeColor="text1" w:themeTint="BF"/>
                <w:sz w:val="16"/>
                <w:szCs w:val="16"/>
              </w:rPr>
              <w:t xml:space="preserve">Microsoft lielapjoma licencēšanas tiešsaistes pakalpojumu nosacījumi (latviski, 2017. gada </w:t>
            </w:r>
            <w:r w:rsidR="00982550">
              <w:rPr>
                <w:color w:val="404040" w:themeColor="text1" w:themeTint="BF"/>
                <w:sz w:val="16"/>
                <w:szCs w:val="16"/>
              </w:rPr>
              <w:t>maijs</w:t>
            </w:r>
            <w:r w:rsidR="00807B4A">
              <w:rPr>
                <w:color w:val="404040" w:themeColor="text1" w:themeTint="BF"/>
                <w:sz w:val="16"/>
                <w:szCs w:val="16"/>
              </w:rPr>
              <w:t>)</w:t>
            </w:r>
          </w:sdtContent>
        </w:sdt>
        <w:r w:rsidR="00807B4A">
          <w:rPr>
            <w:color w:val="404040" w:themeColor="text1" w:themeTint="BF"/>
            <w:sz w:val="16"/>
            <w:szCs w:val="16"/>
          </w:rPr>
          <w:tab/>
        </w:r>
        <w:r w:rsidR="00807B4A">
          <w:rPr>
            <w:color w:val="404040" w:themeColor="text1" w:themeTint="BF"/>
            <w:sz w:val="16"/>
            <w:szCs w:val="16"/>
          </w:rPr>
          <w:fldChar w:fldCharType="begin"/>
        </w:r>
        <w:r w:rsidR="00807B4A" w:rsidRPr="004D27A6">
          <w:rPr>
            <w:color w:val="404040" w:themeColor="text1" w:themeTint="BF"/>
            <w:sz w:val="16"/>
            <w:szCs w:val="16"/>
          </w:rPr>
          <w:instrText xml:space="preserve"> PAGE   \* MERGEFORMAT </w:instrText>
        </w:r>
        <w:r w:rsidR="00807B4A">
          <w:rPr>
            <w:color w:val="404040" w:themeColor="text1" w:themeTint="BF"/>
            <w:sz w:val="16"/>
            <w:szCs w:val="16"/>
          </w:rPr>
          <w:fldChar w:fldCharType="separate"/>
        </w:r>
        <w:r w:rsidR="00BA6483">
          <w:rPr>
            <w:noProof/>
            <w:color w:val="404040" w:themeColor="text1" w:themeTint="BF"/>
            <w:sz w:val="16"/>
            <w:szCs w:val="16"/>
          </w:rPr>
          <w:t>20</w:t>
        </w:r>
        <w:r w:rsidR="00807B4A">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BA37AB1" w:rsidR="00807B4A" w:rsidRPr="008F756E" w:rsidRDefault="00DA395C"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807B4A">
              <w:rPr>
                <w:color w:val="404040" w:themeColor="text1" w:themeTint="BF"/>
                <w:sz w:val="16"/>
                <w:szCs w:val="16"/>
              </w:rPr>
              <w:t xml:space="preserve">Microsoft lielapjoma licencēšanas tiešsaistes pakalpojumu nosacījumi (latviski, 2017. gada </w:t>
            </w:r>
            <w:r w:rsidR="00982550">
              <w:rPr>
                <w:color w:val="404040" w:themeColor="text1" w:themeTint="BF"/>
                <w:sz w:val="16"/>
                <w:szCs w:val="16"/>
              </w:rPr>
              <w:t>maijs</w:t>
            </w:r>
            <w:r w:rsidR="00807B4A">
              <w:rPr>
                <w:color w:val="404040" w:themeColor="text1" w:themeTint="BF"/>
                <w:sz w:val="16"/>
                <w:szCs w:val="16"/>
              </w:rPr>
              <w:t>)</w:t>
            </w:r>
          </w:sdtContent>
        </w:sdt>
        <w:r w:rsidR="00807B4A">
          <w:rPr>
            <w:color w:val="404040" w:themeColor="text1" w:themeTint="BF"/>
            <w:sz w:val="16"/>
            <w:szCs w:val="16"/>
          </w:rPr>
          <w:tab/>
        </w:r>
        <w:r w:rsidR="00807B4A">
          <w:rPr>
            <w:color w:val="404040" w:themeColor="text1" w:themeTint="BF"/>
            <w:sz w:val="16"/>
            <w:szCs w:val="16"/>
          </w:rPr>
          <w:fldChar w:fldCharType="begin"/>
        </w:r>
        <w:r w:rsidR="00807B4A" w:rsidRPr="004D27A6">
          <w:rPr>
            <w:color w:val="404040" w:themeColor="text1" w:themeTint="BF"/>
            <w:sz w:val="16"/>
            <w:szCs w:val="16"/>
          </w:rPr>
          <w:instrText xml:space="preserve"> PAGE   \* MERGEFORMAT </w:instrText>
        </w:r>
        <w:r w:rsidR="00807B4A">
          <w:rPr>
            <w:color w:val="404040" w:themeColor="text1" w:themeTint="BF"/>
            <w:sz w:val="16"/>
            <w:szCs w:val="16"/>
          </w:rPr>
          <w:fldChar w:fldCharType="separate"/>
        </w:r>
        <w:r w:rsidR="00BA6483">
          <w:rPr>
            <w:noProof/>
            <w:color w:val="404040" w:themeColor="text1" w:themeTint="BF"/>
            <w:sz w:val="16"/>
            <w:szCs w:val="16"/>
          </w:rPr>
          <w:t>14</w:t>
        </w:r>
        <w:r w:rsidR="00807B4A">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8255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6483"/>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395C"/>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footer" Target="footer14.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839206" TargetMode="Externa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go.microsoft.com/fwlink/?LinkId=690247" TargetMode="External"/><Relationship Id="rId45" Type="http://schemas.openxmlformats.org/officeDocument/2006/relationships/footer" Target="footer12.xml"/><Relationship Id="rId53"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1.xm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40DDE1B-FBF6-4777-8A9F-580C2BD7C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20190</Words>
  <Characters>115089</Characters>
  <Application>Microsoft Office Word</Application>
  <DocSecurity>0</DocSecurity>
  <Lines>959</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2017-04-26T06:07:00Z</dcterms:created>
  <dcterms:modified xsi:type="dcterms:W3CDTF">2017-04-26T06:07:00Z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