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50CD2558"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0F4674">
        <w:rPr>
          <w:rFonts w:asciiTheme="majorHAnsi" w:hAnsiTheme="majorHAnsi"/>
          <w:color w:val="FFFFFF" w:themeColor="background1"/>
          <w:sz w:val="72"/>
          <w:szCs w:val="72"/>
        </w:rPr>
        <w:t>vasar</w:t>
      </w:r>
      <w:r w:rsidR="00423851">
        <w:rPr>
          <w:rFonts w:asciiTheme="majorHAnsi" w:hAnsiTheme="majorHAnsi"/>
          <w:color w:val="FFFFFF" w:themeColor="background1"/>
          <w:sz w:val="72"/>
          <w:szCs w:val="72"/>
        </w:rPr>
        <w:t>io</w:t>
      </w:r>
      <w:r w:rsidR="00EF6763" w:rsidRPr="00D84BA5">
        <w:rPr>
          <w:rFonts w:asciiTheme="majorHAnsi" w:hAnsiTheme="majorHAnsi"/>
          <w:color w:val="FFFFFF" w:themeColor="background1"/>
          <w:sz w:val="72"/>
          <w:szCs w:val="72"/>
        </w:rPr>
        <w:t xml:space="preserve">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46424E5A" w14:textId="591F9FC9" w:rsidR="000F467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00842" w:history="1">
        <w:r w:rsidR="000F4674" w:rsidRPr="005110E3">
          <w:rPr>
            <w:rStyle w:val="Hyperlink"/>
            <w:noProof/>
          </w:rPr>
          <w:t>Įvadas</w:t>
        </w:r>
        <w:r w:rsidR="000F4674">
          <w:rPr>
            <w:noProof/>
            <w:webHidden/>
          </w:rPr>
          <w:tab/>
        </w:r>
        <w:r w:rsidR="000F4674">
          <w:rPr>
            <w:noProof/>
            <w:webHidden/>
          </w:rPr>
          <w:fldChar w:fldCharType="begin"/>
        </w:r>
        <w:r w:rsidR="000F4674">
          <w:rPr>
            <w:noProof/>
            <w:webHidden/>
          </w:rPr>
          <w:instrText xml:space="preserve"> PAGEREF _Toc472600842 \h </w:instrText>
        </w:r>
        <w:r w:rsidR="000F4674">
          <w:rPr>
            <w:noProof/>
            <w:webHidden/>
          </w:rPr>
        </w:r>
        <w:r w:rsidR="000F4674">
          <w:rPr>
            <w:noProof/>
            <w:webHidden/>
          </w:rPr>
          <w:fldChar w:fldCharType="separate"/>
        </w:r>
        <w:r w:rsidR="000F4674">
          <w:rPr>
            <w:noProof/>
            <w:webHidden/>
          </w:rPr>
          <w:t>3</w:t>
        </w:r>
        <w:r w:rsidR="000F4674">
          <w:rPr>
            <w:noProof/>
            <w:webHidden/>
          </w:rPr>
          <w:fldChar w:fldCharType="end"/>
        </w:r>
      </w:hyperlink>
    </w:p>
    <w:p w14:paraId="78C4AF61" w14:textId="49408010" w:rsidR="000F4674" w:rsidRDefault="0043355E">
      <w:pPr>
        <w:pStyle w:val="TOC3"/>
        <w:rPr>
          <w:rFonts w:eastAsiaTheme="minorEastAsia"/>
          <w:b w:val="0"/>
          <w:smallCaps w:val="0"/>
          <w:sz w:val="22"/>
          <w:lang w:val="en-US" w:eastAsia="en-US" w:bidi="ar-SA"/>
        </w:rPr>
      </w:pPr>
      <w:hyperlink w:anchor="_Toc472600843" w:history="1">
        <w:r w:rsidR="000F4674" w:rsidRPr="005110E3">
          <w:rPr>
            <w:rStyle w:val="Hyperlink"/>
            <w:lang w:val="lt-LT"/>
          </w:rPr>
          <w:t>Ankstesnės versijos</w:t>
        </w:r>
        <w:r w:rsidR="000F4674">
          <w:rPr>
            <w:webHidden/>
          </w:rPr>
          <w:tab/>
        </w:r>
        <w:r w:rsidR="000F4674">
          <w:rPr>
            <w:webHidden/>
          </w:rPr>
          <w:fldChar w:fldCharType="begin"/>
        </w:r>
        <w:r w:rsidR="000F4674">
          <w:rPr>
            <w:webHidden/>
          </w:rPr>
          <w:instrText xml:space="preserve"> PAGEREF _Toc472600843 \h </w:instrText>
        </w:r>
        <w:r w:rsidR="000F4674">
          <w:rPr>
            <w:webHidden/>
          </w:rPr>
        </w:r>
        <w:r w:rsidR="000F4674">
          <w:rPr>
            <w:webHidden/>
          </w:rPr>
          <w:fldChar w:fldCharType="separate"/>
        </w:r>
        <w:r w:rsidR="000F4674">
          <w:rPr>
            <w:webHidden/>
          </w:rPr>
          <w:t>3</w:t>
        </w:r>
        <w:r w:rsidR="000F4674">
          <w:rPr>
            <w:webHidden/>
          </w:rPr>
          <w:fldChar w:fldCharType="end"/>
        </w:r>
      </w:hyperlink>
    </w:p>
    <w:p w14:paraId="2C891087" w14:textId="093C752C" w:rsidR="000F4674" w:rsidRDefault="0043355E">
      <w:pPr>
        <w:pStyle w:val="TOC3"/>
        <w:rPr>
          <w:rFonts w:eastAsiaTheme="minorEastAsia"/>
          <w:b w:val="0"/>
          <w:smallCaps w:val="0"/>
          <w:sz w:val="22"/>
          <w:lang w:val="en-US" w:eastAsia="en-US" w:bidi="ar-SA"/>
        </w:rPr>
      </w:pPr>
      <w:hyperlink w:anchor="_Toc472600844" w:history="1">
        <w:r w:rsidR="000F4674" w:rsidRPr="005110E3">
          <w:rPr>
            <w:rStyle w:val="Hyperlink"/>
            <w:lang w:val="lt-LT"/>
          </w:rPr>
          <w:t>Paaiškinimai ir pakeitimų suvestinė</w:t>
        </w:r>
        <w:r w:rsidR="000F4674">
          <w:rPr>
            <w:webHidden/>
          </w:rPr>
          <w:tab/>
        </w:r>
        <w:r w:rsidR="000F4674">
          <w:rPr>
            <w:webHidden/>
          </w:rPr>
          <w:fldChar w:fldCharType="begin"/>
        </w:r>
        <w:r w:rsidR="000F4674">
          <w:rPr>
            <w:webHidden/>
          </w:rPr>
          <w:instrText xml:space="preserve"> PAGEREF _Toc472600844 \h </w:instrText>
        </w:r>
        <w:r w:rsidR="000F4674">
          <w:rPr>
            <w:webHidden/>
          </w:rPr>
        </w:r>
        <w:r w:rsidR="000F4674">
          <w:rPr>
            <w:webHidden/>
          </w:rPr>
          <w:fldChar w:fldCharType="separate"/>
        </w:r>
        <w:r w:rsidR="000F4674">
          <w:rPr>
            <w:webHidden/>
          </w:rPr>
          <w:t>3</w:t>
        </w:r>
        <w:r w:rsidR="000F4674">
          <w:rPr>
            <w:webHidden/>
          </w:rPr>
          <w:fldChar w:fldCharType="end"/>
        </w:r>
      </w:hyperlink>
    </w:p>
    <w:p w14:paraId="214BE14A" w14:textId="7A80845C" w:rsidR="000F4674" w:rsidRDefault="0043355E">
      <w:pPr>
        <w:pStyle w:val="TOC1"/>
        <w:tabs>
          <w:tab w:val="right" w:leader="dot" w:pos="5030"/>
        </w:tabs>
        <w:rPr>
          <w:rFonts w:eastAsiaTheme="minorEastAsia"/>
          <w:b w:val="0"/>
          <w:caps w:val="0"/>
          <w:noProof/>
          <w:sz w:val="22"/>
          <w:lang w:val="en-US" w:eastAsia="en-US" w:bidi="ar-SA"/>
        </w:rPr>
      </w:pPr>
      <w:hyperlink w:anchor="_Toc472600845" w:history="1">
        <w:r w:rsidR="000F4674" w:rsidRPr="005110E3">
          <w:rPr>
            <w:rStyle w:val="Hyperlink"/>
            <w:noProof/>
          </w:rPr>
          <w:t>Bendrosios sąlygos</w:t>
        </w:r>
        <w:r w:rsidR="000F4674">
          <w:rPr>
            <w:noProof/>
            <w:webHidden/>
          </w:rPr>
          <w:tab/>
        </w:r>
        <w:r w:rsidR="000F4674">
          <w:rPr>
            <w:noProof/>
            <w:webHidden/>
          </w:rPr>
          <w:fldChar w:fldCharType="begin"/>
        </w:r>
        <w:r w:rsidR="000F4674">
          <w:rPr>
            <w:noProof/>
            <w:webHidden/>
          </w:rPr>
          <w:instrText xml:space="preserve"> PAGEREF _Toc472600845 \h </w:instrText>
        </w:r>
        <w:r w:rsidR="000F4674">
          <w:rPr>
            <w:noProof/>
            <w:webHidden/>
          </w:rPr>
        </w:r>
        <w:r w:rsidR="000F4674">
          <w:rPr>
            <w:noProof/>
            <w:webHidden/>
          </w:rPr>
          <w:fldChar w:fldCharType="separate"/>
        </w:r>
        <w:r w:rsidR="000F4674">
          <w:rPr>
            <w:noProof/>
            <w:webHidden/>
          </w:rPr>
          <w:t>4</w:t>
        </w:r>
        <w:r w:rsidR="000F4674">
          <w:rPr>
            <w:noProof/>
            <w:webHidden/>
          </w:rPr>
          <w:fldChar w:fldCharType="end"/>
        </w:r>
      </w:hyperlink>
    </w:p>
    <w:p w14:paraId="770E89FA" w14:textId="3CFD1751" w:rsidR="000F4674" w:rsidRDefault="0043355E">
      <w:pPr>
        <w:pStyle w:val="TOC5"/>
        <w:tabs>
          <w:tab w:val="right" w:leader="dot" w:pos="5030"/>
        </w:tabs>
        <w:rPr>
          <w:rFonts w:eastAsiaTheme="minorEastAsia"/>
          <w:noProof/>
          <w:sz w:val="22"/>
          <w:lang w:val="en-US" w:eastAsia="en-US" w:bidi="ar-SA"/>
        </w:rPr>
      </w:pPr>
      <w:hyperlink w:anchor="_Toc472600846" w:history="1">
        <w:r w:rsidR="000F4674" w:rsidRPr="005110E3">
          <w:rPr>
            <w:rStyle w:val="Hyperlink"/>
            <w:noProof/>
          </w:rPr>
          <w:t>Sąvokos</w:t>
        </w:r>
        <w:r w:rsidR="000F4674">
          <w:rPr>
            <w:noProof/>
            <w:webHidden/>
          </w:rPr>
          <w:tab/>
        </w:r>
        <w:r w:rsidR="000F4674">
          <w:rPr>
            <w:noProof/>
            <w:webHidden/>
          </w:rPr>
          <w:fldChar w:fldCharType="begin"/>
        </w:r>
        <w:r w:rsidR="000F4674">
          <w:rPr>
            <w:noProof/>
            <w:webHidden/>
          </w:rPr>
          <w:instrText xml:space="preserve"> PAGEREF _Toc472600846 \h </w:instrText>
        </w:r>
        <w:r w:rsidR="000F4674">
          <w:rPr>
            <w:noProof/>
            <w:webHidden/>
          </w:rPr>
        </w:r>
        <w:r w:rsidR="000F4674">
          <w:rPr>
            <w:noProof/>
            <w:webHidden/>
          </w:rPr>
          <w:fldChar w:fldCharType="separate"/>
        </w:r>
        <w:r w:rsidR="000F4674">
          <w:rPr>
            <w:noProof/>
            <w:webHidden/>
          </w:rPr>
          <w:t>4</w:t>
        </w:r>
        <w:r w:rsidR="000F4674">
          <w:rPr>
            <w:noProof/>
            <w:webHidden/>
          </w:rPr>
          <w:fldChar w:fldCharType="end"/>
        </w:r>
      </w:hyperlink>
    </w:p>
    <w:p w14:paraId="03D04192" w14:textId="7A249D8C" w:rsidR="000F4674" w:rsidRDefault="0043355E">
      <w:pPr>
        <w:pStyle w:val="TOC5"/>
        <w:tabs>
          <w:tab w:val="right" w:leader="dot" w:pos="5030"/>
        </w:tabs>
        <w:rPr>
          <w:rFonts w:eastAsiaTheme="minorEastAsia"/>
          <w:noProof/>
          <w:sz w:val="22"/>
          <w:lang w:val="en-US" w:eastAsia="en-US" w:bidi="ar-SA"/>
        </w:rPr>
      </w:pPr>
      <w:hyperlink w:anchor="_Toc472600847" w:history="1">
        <w:r w:rsidR="000F4674" w:rsidRPr="005110E3">
          <w:rPr>
            <w:rStyle w:val="Hyperlink"/>
            <w:noProof/>
          </w:rPr>
          <w:t>Internete teikiamų paslaugų sąlygų naujinimai</w:t>
        </w:r>
        <w:r w:rsidR="000F4674">
          <w:rPr>
            <w:noProof/>
            <w:webHidden/>
          </w:rPr>
          <w:tab/>
        </w:r>
        <w:r w:rsidR="000F4674">
          <w:rPr>
            <w:noProof/>
            <w:webHidden/>
          </w:rPr>
          <w:fldChar w:fldCharType="begin"/>
        </w:r>
        <w:r w:rsidR="000F4674">
          <w:rPr>
            <w:noProof/>
            <w:webHidden/>
          </w:rPr>
          <w:instrText xml:space="preserve"> PAGEREF _Toc472600847 \h </w:instrText>
        </w:r>
        <w:r w:rsidR="000F4674">
          <w:rPr>
            <w:noProof/>
            <w:webHidden/>
          </w:rPr>
        </w:r>
        <w:r w:rsidR="000F4674">
          <w:rPr>
            <w:noProof/>
            <w:webHidden/>
          </w:rPr>
          <w:fldChar w:fldCharType="separate"/>
        </w:r>
        <w:r w:rsidR="000F4674">
          <w:rPr>
            <w:noProof/>
            <w:webHidden/>
          </w:rPr>
          <w:t>4</w:t>
        </w:r>
        <w:r w:rsidR="000F4674">
          <w:rPr>
            <w:noProof/>
            <w:webHidden/>
          </w:rPr>
          <w:fldChar w:fldCharType="end"/>
        </w:r>
      </w:hyperlink>
    </w:p>
    <w:p w14:paraId="67703A5B" w14:textId="4FC5B3A9" w:rsidR="000F4674" w:rsidRDefault="0043355E">
      <w:pPr>
        <w:pStyle w:val="TOC5"/>
        <w:tabs>
          <w:tab w:val="right" w:leader="dot" w:pos="5030"/>
        </w:tabs>
        <w:rPr>
          <w:rFonts w:eastAsiaTheme="minorEastAsia"/>
          <w:noProof/>
          <w:sz w:val="22"/>
          <w:lang w:val="en-US" w:eastAsia="en-US" w:bidi="ar-SA"/>
        </w:rPr>
      </w:pPr>
      <w:hyperlink w:anchor="_Toc472600848" w:history="1">
        <w:r w:rsidR="000F4674" w:rsidRPr="005110E3">
          <w:rPr>
            <w:rStyle w:val="Hyperlink"/>
            <w:noProof/>
          </w:rPr>
          <w:t>Internete teikiamų paslaugų pakeitimai ir pasiekiamumas</w:t>
        </w:r>
        <w:r w:rsidR="000F4674">
          <w:rPr>
            <w:noProof/>
            <w:webHidden/>
          </w:rPr>
          <w:tab/>
        </w:r>
        <w:r w:rsidR="000F4674">
          <w:rPr>
            <w:noProof/>
            <w:webHidden/>
          </w:rPr>
          <w:fldChar w:fldCharType="begin"/>
        </w:r>
        <w:r w:rsidR="000F4674">
          <w:rPr>
            <w:noProof/>
            <w:webHidden/>
          </w:rPr>
          <w:instrText xml:space="preserve"> PAGEREF _Toc472600848 \h </w:instrText>
        </w:r>
        <w:r w:rsidR="000F4674">
          <w:rPr>
            <w:noProof/>
            <w:webHidden/>
          </w:rPr>
        </w:r>
        <w:r w:rsidR="000F4674">
          <w:rPr>
            <w:noProof/>
            <w:webHidden/>
          </w:rPr>
          <w:fldChar w:fldCharType="separate"/>
        </w:r>
        <w:r w:rsidR="000F4674">
          <w:rPr>
            <w:noProof/>
            <w:webHidden/>
          </w:rPr>
          <w:t>4</w:t>
        </w:r>
        <w:r w:rsidR="000F4674">
          <w:rPr>
            <w:noProof/>
            <w:webHidden/>
          </w:rPr>
          <w:fldChar w:fldCharType="end"/>
        </w:r>
      </w:hyperlink>
    </w:p>
    <w:p w14:paraId="577B975D" w14:textId="104A9EEF" w:rsidR="000F4674" w:rsidRDefault="0043355E">
      <w:pPr>
        <w:pStyle w:val="TOC5"/>
        <w:tabs>
          <w:tab w:val="right" w:leader="dot" w:pos="5030"/>
        </w:tabs>
        <w:rPr>
          <w:rFonts w:eastAsiaTheme="minorEastAsia"/>
          <w:noProof/>
          <w:sz w:val="22"/>
          <w:lang w:val="en-US" w:eastAsia="en-US" w:bidi="ar-SA"/>
        </w:rPr>
      </w:pPr>
      <w:hyperlink w:anchor="_Toc472600849" w:history="1">
        <w:r w:rsidR="000F4674" w:rsidRPr="005110E3">
          <w:rPr>
            <w:rStyle w:val="Hyperlink"/>
            <w:noProof/>
          </w:rPr>
          <w:t>Duomenų saugojimas</w:t>
        </w:r>
        <w:r w:rsidR="000F4674">
          <w:rPr>
            <w:noProof/>
            <w:webHidden/>
          </w:rPr>
          <w:tab/>
        </w:r>
        <w:r w:rsidR="000F4674">
          <w:rPr>
            <w:noProof/>
            <w:webHidden/>
          </w:rPr>
          <w:fldChar w:fldCharType="begin"/>
        </w:r>
        <w:r w:rsidR="000F4674">
          <w:rPr>
            <w:noProof/>
            <w:webHidden/>
          </w:rPr>
          <w:instrText xml:space="preserve"> PAGEREF _Toc472600849 \h </w:instrText>
        </w:r>
        <w:r w:rsidR="000F4674">
          <w:rPr>
            <w:noProof/>
            <w:webHidden/>
          </w:rPr>
        </w:r>
        <w:r w:rsidR="000F4674">
          <w:rPr>
            <w:noProof/>
            <w:webHidden/>
          </w:rPr>
          <w:fldChar w:fldCharType="separate"/>
        </w:r>
        <w:r w:rsidR="000F4674">
          <w:rPr>
            <w:noProof/>
            <w:webHidden/>
          </w:rPr>
          <w:t>4</w:t>
        </w:r>
        <w:r w:rsidR="000F4674">
          <w:rPr>
            <w:noProof/>
            <w:webHidden/>
          </w:rPr>
          <w:fldChar w:fldCharType="end"/>
        </w:r>
      </w:hyperlink>
    </w:p>
    <w:p w14:paraId="3B6AB09D" w14:textId="2C03F155" w:rsidR="000F4674" w:rsidRDefault="0043355E">
      <w:pPr>
        <w:pStyle w:val="TOC5"/>
        <w:tabs>
          <w:tab w:val="right" w:leader="dot" w:pos="5030"/>
        </w:tabs>
        <w:rPr>
          <w:rFonts w:eastAsiaTheme="minorEastAsia"/>
          <w:noProof/>
          <w:sz w:val="22"/>
          <w:lang w:val="en-US" w:eastAsia="en-US" w:bidi="ar-SA"/>
        </w:rPr>
      </w:pPr>
      <w:hyperlink w:anchor="_Toc472600850" w:history="1">
        <w:r w:rsidR="000F4674" w:rsidRPr="005110E3">
          <w:rPr>
            <w:rStyle w:val="Hyperlink"/>
            <w:noProof/>
          </w:rPr>
          <w:t>Programinės įrangos naudojimas kartu su internete teikiama paslauga</w:t>
        </w:r>
        <w:r w:rsidR="000F4674">
          <w:rPr>
            <w:noProof/>
            <w:webHidden/>
          </w:rPr>
          <w:tab/>
        </w:r>
        <w:r w:rsidR="000F4674">
          <w:rPr>
            <w:noProof/>
            <w:webHidden/>
          </w:rPr>
          <w:fldChar w:fldCharType="begin"/>
        </w:r>
        <w:r w:rsidR="000F4674">
          <w:rPr>
            <w:noProof/>
            <w:webHidden/>
          </w:rPr>
          <w:instrText xml:space="preserve"> PAGEREF _Toc472600850 \h </w:instrText>
        </w:r>
        <w:r w:rsidR="000F4674">
          <w:rPr>
            <w:noProof/>
            <w:webHidden/>
          </w:rPr>
        </w:r>
        <w:r w:rsidR="000F4674">
          <w:rPr>
            <w:noProof/>
            <w:webHidden/>
          </w:rPr>
          <w:fldChar w:fldCharType="separate"/>
        </w:r>
        <w:r w:rsidR="000F4674">
          <w:rPr>
            <w:noProof/>
            <w:webHidden/>
          </w:rPr>
          <w:t>5</w:t>
        </w:r>
        <w:r w:rsidR="000F4674">
          <w:rPr>
            <w:noProof/>
            <w:webHidden/>
          </w:rPr>
          <w:fldChar w:fldCharType="end"/>
        </w:r>
      </w:hyperlink>
    </w:p>
    <w:p w14:paraId="07064B1C" w14:textId="5A39939D" w:rsidR="000F4674" w:rsidRDefault="0043355E">
      <w:pPr>
        <w:pStyle w:val="TOC5"/>
        <w:tabs>
          <w:tab w:val="right" w:leader="dot" w:pos="5030"/>
        </w:tabs>
        <w:rPr>
          <w:rFonts w:eastAsiaTheme="minorEastAsia"/>
          <w:noProof/>
          <w:sz w:val="22"/>
          <w:lang w:val="en-US" w:eastAsia="en-US" w:bidi="ar-SA"/>
        </w:rPr>
      </w:pPr>
      <w:hyperlink w:anchor="_Toc472600851" w:history="1">
        <w:r w:rsidR="000F4674" w:rsidRPr="005110E3">
          <w:rPr>
            <w:rStyle w:val="Hyperlink"/>
            <w:noProof/>
          </w:rPr>
          <w:t>Ne „Microsoft“ produktai</w:t>
        </w:r>
        <w:r w:rsidR="000F4674">
          <w:rPr>
            <w:noProof/>
            <w:webHidden/>
          </w:rPr>
          <w:tab/>
        </w:r>
        <w:r w:rsidR="000F4674">
          <w:rPr>
            <w:noProof/>
            <w:webHidden/>
          </w:rPr>
          <w:fldChar w:fldCharType="begin"/>
        </w:r>
        <w:r w:rsidR="000F4674">
          <w:rPr>
            <w:noProof/>
            <w:webHidden/>
          </w:rPr>
          <w:instrText xml:space="preserve"> PAGEREF _Toc472600851 \h </w:instrText>
        </w:r>
        <w:r w:rsidR="000F4674">
          <w:rPr>
            <w:noProof/>
            <w:webHidden/>
          </w:rPr>
        </w:r>
        <w:r w:rsidR="000F4674">
          <w:rPr>
            <w:noProof/>
            <w:webHidden/>
          </w:rPr>
          <w:fldChar w:fldCharType="separate"/>
        </w:r>
        <w:r w:rsidR="000F4674">
          <w:rPr>
            <w:noProof/>
            <w:webHidden/>
          </w:rPr>
          <w:t>5</w:t>
        </w:r>
        <w:r w:rsidR="000F4674">
          <w:rPr>
            <w:noProof/>
            <w:webHidden/>
          </w:rPr>
          <w:fldChar w:fldCharType="end"/>
        </w:r>
      </w:hyperlink>
    </w:p>
    <w:p w14:paraId="177C1D02" w14:textId="47013C4C" w:rsidR="000F4674" w:rsidRDefault="0043355E">
      <w:pPr>
        <w:pStyle w:val="TOC5"/>
        <w:tabs>
          <w:tab w:val="right" w:leader="dot" w:pos="5030"/>
        </w:tabs>
        <w:rPr>
          <w:rFonts w:eastAsiaTheme="minorEastAsia"/>
          <w:noProof/>
          <w:sz w:val="22"/>
          <w:lang w:val="en-US" w:eastAsia="en-US" w:bidi="ar-SA"/>
        </w:rPr>
      </w:pPr>
      <w:hyperlink w:anchor="_Toc472600852" w:history="1">
        <w:r w:rsidR="000F4674" w:rsidRPr="005110E3">
          <w:rPr>
            <w:rStyle w:val="Hyperlink"/>
            <w:noProof/>
          </w:rPr>
          <w:t>Priimtina naudojimo strategija</w:t>
        </w:r>
        <w:r w:rsidR="000F4674">
          <w:rPr>
            <w:noProof/>
            <w:webHidden/>
          </w:rPr>
          <w:tab/>
        </w:r>
        <w:r w:rsidR="000F4674">
          <w:rPr>
            <w:noProof/>
            <w:webHidden/>
          </w:rPr>
          <w:fldChar w:fldCharType="begin"/>
        </w:r>
        <w:r w:rsidR="000F4674">
          <w:rPr>
            <w:noProof/>
            <w:webHidden/>
          </w:rPr>
          <w:instrText xml:space="preserve"> PAGEREF _Toc472600852 \h </w:instrText>
        </w:r>
        <w:r w:rsidR="000F4674">
          <w:rPr>
            <w:noProof/>
            <w:webHidden/>
          </w:rPr>
        </w:r>
        <w:r w:rsidR="000F4674">
          <w:rPr>
            <w:noProof/>
            <w:webHidden/>
          </w:rPr>
          <w:fldChar w:fldCharType="separate"/>
        </w:r>
        <w:r w:rsidR="000F4674">
          <w:rPr>
            <w:noProof/>
            <w:webHidden/>
          </w:rPr>
          <w:t>5</w:t>
        </w:r>
        <w:r w:rsidR="000F4674">
          <w:rPr>
            <w:noProof/>
            <w:webHidden/>
          </w:rPr>
          <w:fldChar w:fldCharType="end"/>
        </w:r>
      </w:hyperlink>
    </w:p>
    <w:p w14:paraId="0F71932C" w14:textId="74EA9FE5" w:rsidR="000F4674" w:rsidRDefault="0043355E">
      <w:pPr>
        <w:pStyle w:val="TOC5"/>
        <w:tabs>
          <w:tab w:val="right" w:leader="dot" w:pos="5030"/>
        </w:tabs>
        <w:rPr>
          <w:rFonts w:eastAsiaTheme="minorEastAsia"/>
          <w:noProof/>
          <w:sz w:val="22"/>
          <w:lang w:val="en-US" w:eastAsia="en-US" w:bidi="ar-SA"/>
        </w:rPr>
      </w:pPr>
      <w:hyperlink w:anchor="_Toc472600853" w:history="1">
        <w:r w:rsidR="000F4674" w:rsidRPr="005110E3">
          <w:rPr>
            <w:rStyle w:val="Hyperlink"/>
            <w:noProof/>
          </w:rPr>
          <w:t>Techniniai apribojimai</w:t>
        </w:r>
        <w:r w:rsidR="000F4674">
          <w:rPr>
            <w:noProof/>
            <w:webHidden/>
          </w:rPr>
          <w:tab/>
        </w:r>
        <w:r w:rsidR="000F4674">
          <w:rPr>
            <w:noProof/>
            <w:webHidden/>
          </w:rPr>
          <w:fldChar w:fldCharType="begin"/>
        </w:r>
        <w:r w:rsidR="000F4674">
          <w:rPr>
            <w:noProof/>
            <w:webHidden/>
          </w:rPr>
          <w:instrText xml:space="preserve"> PAGEREF _Toc472600853 \h </w:instrText>
        </w:r>
        <w:r w:rsidR="000F4674">
          <w:rPr>
            <w:noProof/>
            <w:webHidden/>
          </w:rPr>
        </w:r>
        <w:r w:rsidR="000F4674">
          <w:rPr>
            <w:noProof/>
            <w:webHidden/>
          </w:rPr>
          <w:fldChar w:fldCharType="separate"/>
        </w:r>
        <w:r w:rsidR="000F4674">
          <w:rPr>
            <w:noProof/>
            <w:webHidden/>
          </w:rPr>
          <w:t>5</w:t>
        </w:r>
        <w:r w:rsidR="000F4674">
          <w:rPr>
            <w:noProof/>
            <w:webHidden/>
          </w:rPr>
          <w:fldChar w:fldCharType="end"/>
        </w:r>
      </w:hyperlink>
    </w:p>
    <w:p w14:paraId="1327B05D" w14:textId="27B117CF" w:rsidR="000F4674" w:rsidRDefault="0043355E">
      <w:pPr>
        <w:pStyle w:val="TOC5"/>
        <w:tabs>
          <w:tab w:val="right" w:leader="dot" w:pos="5030"/>
        </w:tabs>
        <w:rPr>
          <w:rFonts w:eastAsiaTheme="minorEastAsia"/>
          <w:noProof/>
          <w:sz w:val="22"/>
          <w:lang w:val="en-US" w:eastAsia="en-US" w:bidi="ar-SA"/>
        </w:rPr>
      </w:pPr>
      <w:hyperlink w:anchor="_Toc472600854" w:history="1">
        <w:r w:rsidR="000F4674" w:rsidRPr="005110E3">
          <w:rPr>
            <w:rStyle w:val="Hyperlink"/>
            <w:noProof/>
          </w:rPr>
          <w:t>Įstatymų laikymasis</w:t>
        </w:r>
        <w:r w:rsidR="000F4674">
          <w:rPr>
            <w:noProof/>
            <w:webHidden/>
          </w:rPr>
          <w:tab/>
        </w:r>
        <w:r w:rsidR="000F4674">
          <w:rPr>
            <w:noProof/>
            <w:webHidden/>
          </w:rPr>
          <w:fldChar w:fldCharType="begin"/>
        </w:r>
        <w:r w:rsidR="000F4674">
          <w:rPr>
            <w:noProof/>
            <w:webHidden/>
          </w:rPr>
          <w:instrText xml:space="preserve"> PAGEREF _Toc472600854 \h </w:instrText>
        </w:r>
        <w:r w:rsidR="000F4674">
          <w:rPr>
            <w:noProof/>
            <w:webHidden/>
          </w:rPr>
        </w:r>
        <w:r w:rsidR="000F4674">
          <w:rPr>
            <w:noProof/>
            <w:webHidden/>
          </w:rPr>
          <w:fldChar w:fldCharType="separate"/>
        </w:r>
        <w:r w:rsidR="000F4674">
          <w:rPr>
            <w:noProof/>
            <w:webHidden/>
          </w:rPr>
          <w:t>5</w:t>
        </w:r>
        <w:r w:rsidR="000F4674">
          <w:rPr>
            <w:noProof/>
            <w:webHidden/>
          </w:rPr>
          <w:fldChar w:fldCharType="end"/>
        </w:r>
      </w:hyperlink>
    </w:p>
    <w:p w14:paraId="74A5AE28" w14:textId="709EAA66" w:rsidR="000F4674" w:rsidRDefault="0043355E">
      <w:pPr>
        <w:pStyle w:val="TOC5"/>
        <w:tabs>
          <w:tab w:val="right" w:leader="dot" w:pos="5030"/>
        </w:tabs>
        <w:rPr>
          <w:rFonts w:eastAsiaTheme="minorEastAsia"/>
          <w:noProof/>
          <w:sz w:val="22"/>
          <w:lang w:val="en-US" w:eastAsia="en-US" w:bidi="ar-SA"/>
        </w:rPr>
      </w:pPr>
      <w:hyperlink w:anchor="_Toc472600855" w:history="1">
        <w:r w:rsidR="000F4674" w:rsidRPr="005110E3">
          <w:rPr>
            <w:rStyle w:val="Hyperlink"/>
            <w:noProof/>
          </w:rPr>
          <w:t>Importavimo / eksportavimo paslaugos</w:t>
        </w:r>
        <w:r w:rsidR="000F4674">
          <w:rPr>
            <w:noProof/>
            <w:webHidden/>
          </w:rPr>
          <w:tab/>
        </w:r>
        <w:r w:rsidR="000F4674">
          <w:rPr>
            <w:noProof/>
            <w:webHidden/>
          </w:rPr>
          <w:fldChar w:fldCharType="begin"/>
        </w:r>
        <w:r w:rsidR="000F4674">
          <w:rPr>
            <w:noProof/>
            <w:webHidden/>
          </w:rPr>
          <w:instrText xml:space="preserve"> PAGEREF _Toc472600855 \h </w:instrText>
        </w:r>
        <w:r w:rsidR="000F4674">
          <w:rPr>
            <w:noProof/>
            <w:webHidden/>
          </w:rPr>
        </w:r>
        <w:r w:rsidR="000F4674">
          <w:rPr>
            <w:noProof/>
            <w:webHidden/>
          </w:rPr>
          <w:fldChar w:fldCharType="separate"/>
        </w:r>
        <w:r w:rsidR="000F4674">
          <w:rPr>
            <w:noProof/>
            <w:webHidden/>
          </w:rPr>
          <w:t>6</w:t>
        </w:r>
        <w:r w:rsidR="000F4674">
          <w:rPr>
            <w:noProof/>
            <w:webHidden/>
          </w:rPr>
          <w:fldChar w:fldCharType="end"/>
        </w:r>
      </w:hyperlink>
    </w:p>
    <w:p w14:paraId="13173496" w14:textId="776BCEF4" w:rsidR="000F4674" w:rsidRDefault="0043355E">
      <w:pPr>
        <w:pStyle w:val="TOC5"/>
        <w:tabs>
          <w:tab w:val="right" w:leader="dot" w:pos="5030"/>
        </w:tabs>
        <w:rPr>
          <w:rFonts w:eastAsiaTheme="minorEastAsia"/>
          <w:noProof/>
          <w:sz w:val="22"/>
          <w:lang w:val="en-US" w:eastAsia="en-US" w:bidi="ar-SA"/>
        </w:rPr>
      </w:pPr>
      <w:hyperlink w:anchor="_Toc472600856" w:history="1">
        <w:r w:rsidR="000F4674" w:rsidRPr="005110E3">
          <w:rPr>
            <w:rStyle w:val="Hyperlink"/>
            <w:noProof/>
          </w:rPr>
          <w:t>Elektroniniai pranešimai</w:t>
        </w:r>
        <w:r w:rsidR="000F4674">
          <w:rPr>
            <w:noProof/>
            <w:webHidden/>
          </w:rPr>
          <w:tab/>
        </w:r>
        <w:r w:rsidR="000F4674">
          <w:rPr>
            <w:noProof/>
            <w:webHidden/>
          </w:rPr>
          <w:fldChar w:fldCharType="begin"/>
        </w:r>
        <w:r w:rsidR="000F4674">
          <w:rPr>
            <w:noProof/>
            <w:webHidden/>
          </w:rPr>
          <w:instrText xml:space="preserve"> PAGEREF _Toc472600856 \h </w:instrText>
        </w:r>
        <w:r w:rsidR="000F4674">
          <w:rPr>
            <w:noProof/>
            <w:webHidden/>
          </w:rPr>
        </w:r>
        <w:r w:rsidR="000F4674">
          <w:rPr>
            <w:noProof/>
            <w:webHidden/>
          </w:rPr>
          <w:fldChar w:fldCharType="separate"/>
        </w:r>
        <w:r w:rsidR="000F4674">
          <w:rPr>
            <w:noProof/>
            <w:webHidden/>
          </w:rPr>
          <w:t>6</w:t>
        </w:r>
        <w:r w:rsidR="000F4674">
          <w:rPr>
            <w:noProof/>
            <w:webHidden/>
          </w:rPr>
          <w:fldChar w:fldCharType="end"/>
        </w:r>
      </w:hyperlink>
    </w:p>
    <w:p w14:paraId="7C49224D" w14:textId="33EBA295" w:rsidR="000F4674" w:rsidRDefault="0043355E">
      <w:pPr>
        <w:pStyle w:val="TOC5"/>
        <w:tabs>
          <w:tab w:val="right" w:leader="dot" w:pos="5030"/>
        </w:tabs>
        <w:rPr>
          <w:rFonts w:eastAsiaTheme="minorEastAsia"/>
          <w:noProof/>
          <w:sz w:val="22"/>
          <w:lang w:val="en-US" w:eastAsia="en-US" w:bidi="ar-SA"/>
        </w:rPr>
      </w:pPr>
      <w:hyperlink w:anchor="_Toc472600857" w:history="1">
        <w:r w:rsidR="000F4674" w:rsidRPr="005110E3">
          <w:rPr>
            <w:rStyle w:val="Hyperlink"/>
            <w:noProof/>
          </w:rPr>
          <w:t>Licencijų perleidimas</w:t>
        </w:r>
        <w:r w:rsidR="000F4674">
          <w:rPr>
            <w:noProof/>
            <w:webHidden/>
          </w:rPr>
          <w:tab/>
        </w:r>
        <w:r w:rsidR="000F4674">
          <w:rPr>
            <w:noProof/>
            <w:webHidden/>
          </w:rPr>
          <w:fldChar w:fldCharType="begin"/>
        </w:r>
        <w:r w:rsidR="000F4674">
          <w:rPr>
            <w:noProof/>
            <w:webHidden/>
          </w:rPr>
          <w:instrText xml:space="preserve"> PAGEREF _Toc472600857 \h </w:instrText>
        </w:r>
        <w:r w:rsidR="000F4674">
          <w:rPr>
            <w:noProof/>
            <w:webHidden/>
          </w:rPr>
        </w:r>
        <w:r w:rsidR="000F4674">
          <w:rPr>
            <w:noProof/>
            <w:webHidden/>
          </w:rPr>
          <w:fldChar w:fldCharType="separate"/>
        </w:r>
        <w:r w:rsidR="000F4674">
          <w:rPr>
            <w:noProof/>
            <w:webHidden/>
          </w:rPr>
          <w:t>6</w:t>
        </w:r>
        <w:r w:rsidR="000F4674">
          <w:rPr>
            <w:noProof/>
            <w:webHidden/>
          </w:rPr>
          <w:fldChar w:fldCharType="end"/>
        </w:r>
      </w:hyperlink>
    </w:p>
    <w:p w14:paraId="1CB5CC93" w14:textId="0D1BD077" w:rsidR="000F4674" w:rsidRDefault="0043355E">
      <w:pPr>
        <w:pStyle w:val="TOC5"/>
        <w:tabs>
          <w:tab w:val="right" w:leader="dot" w:pos="5030"/>
        </w:tabs>
        <w:rPr>
          <w:rFonts w:eastAsiaTheme="minorEastAsia"/>
          <w:noProof/>
          <w:sz w:val="22"/>
          <w:lang w:val="en-US" w:eastAsia="en-US" w:bidi="ar-SA"/>
        </w:rPr>
      </w:pPr>
      <w:hyperlink w:anchor="_Toc472600858" w:history="1">
        <w:r w:rsidR="000F4674" w:rsidRPr="005110E3">
          <w:rPr>
            <w:rStyle w:val="Hyperlink"/>
            <w:noProof/>
          </w:rPr>
          <w:t>Šrifto komponentai</w:t>
        </w:r>
        <w:r w:rsidR="000F4674">
          <w:rPr>
            <w:noProof/>
            <w:webHidden/>
          </w:rPr>
          <w:tab/>
        </w:r>
        <w:r w:rsidR="000F4674">
          <w:rPr>
            <w:noProof/>
            <w:webHidden/>
          </w:rPr>
          <w:fldChar w:fldCharType="begin"/>
        </w:r>
        <w:r w:rsidR="000F4674">
          <w:rPr>
            <w:noProof/>
            <w:webHidden/>
          </w:rPr>
          <w:instrText xml:space="preserve"> PAGEREF _Toc472600858 \h </w:instrText>
        </w:r>
        <w:r w:rsidR="000F4674">
          <w:rPr>
            <w:noProof/>
            <w:webHidden/>
          </w:rPr>
        </w:r>
        <w:r w:rsidR="000F4674">
          <w:rPr>
            <w:noProof/>
            <w:webHidden/>
          </w:rPr>
          <w:fldChar w:fldCharType="separate"/>
        </w:r>
        <w:r w:rsidR="000F4674">
          <w:rPr>
            <w:noProof/>
            <w:webHidden/>
          </w:rPr>
          <w:t>6</w:t>
        </w:r>
        <w:r w:rsidR="000F4674">
          <w:rPr>
            <w:noProof/>
            <w:webHidden/>
          </w:rPr>
          <w:fldChar w:fldCharType="end"/>
        </w:r>
      </w:hyperlink>
    </w:p>
    <w:p w14:paraId="0575ECC3" w14:textId="071F79CA" w:rsidR="000F4674" w:rsidRDefault="0043355E">
      <w:pPr>
        <w:pStyle w:val="TOC5"/>
        <w:tabs>
          <w:tab w:val="right" w:leader="dot" w:pos="5030"/>
        </w:tabs>
        <w:rPr>
          <w:rFonts w:eastAsiaTheme="minorEastAsia"/>
          <w:noProof/>
          <w:sz w:val="22"/>
          <w:lang w:val="en-US" w:eastAsia="en-US" w:bidi="ar-SA"/>
        </w:rPr>
      </w:pPr>
      <w:hyperlink w:anchor="_Toc472600859" w:history="1">
        <w:r w:rsidR="000F4674" w:rsidRPr="005110E3">
          <w:rPr>
            <w:rStyle w:val="Hyperlink"/>
            <w:noProof/>
          </w:rPr>
          <w:t>Lyginamoji konkurencingumo analizė</w:t>
        </w:r>
        <w:r w:rsidR="000F4674">
          <w:rPr>
            <w:noProof/>
            <w:webHidden/>
          </w:rPr>
          <w:tab/>
        </w:r>
        <w:r w:rsidR="000F4674">
          <w:rPr>
            <w:noProof/>
            <w:webHidden/>
          </w:rPr>
          <w:fldChar w:fldCharType="begin"/>
        </w:r>
        <w:r w:rsidR="000F4674">
          <w:rPr>
            <w:noProof/>
            <w:webHidden/>
          </w:rPr>
          <w:instrText xml:space="preserve"> PAGEREF _Toc472600859 \h </w:instrText>
        </w:r>
        <w:r w:rsidR="000F4674">
          <w:rPr>
            <w:noProof/>
            <w:webHidden/>
          </w:rPr>
        </w:r>
        <w:r w:rsidR="000F4674">
          <w:rPr>
            <w:noProof/>
            <w:webHidden/>
          </w:rPr>
          <w:fldChar w:fldCharType="separate"/>
        </w:r>
        <w:r w:rsidR="000F4674">
          <w:rPr>
            <w:noProof/>
            <w:webHidden/>
          </w:rPr>
          <w:t>6</w:t>
        </w:r>
        <w:r w:rsidR="000F4674">
          <w:rPr>
            <w:noProof/>
            <w:webHidden/>
          </w:rPr>
          <w:fldChar w:fldCharType="end"/>
        </w:r>
      </w:hyperlink>
    </w:p>
    <w:p w14:paraId="1808A1A6" w14:textId="60F0F75E" w:rsidR="000F4674" w:rsidRDefault="0043355E">
      <w:pPr>
        <w:pStyle w:val="TOC5"/>
        <w:tabs>
          <w:tab w:val="right" w:leader="dot" w:pos="5030"/>
        </w:tabs>
        <w:rPr>
          <w:rFonts w:eastAsiaTheme="minorEastAsia"/>
          <w:noProof/>
          <w:sz w:val="22"/>
          <w:lang w:val="en-US" w:eastAsia="en-US" w:bidi="ar-SA"/>
        </w:rPr>
      </w:pPr>
      <w:hyperlink w:anchor="_Toc472600860" w:history="1">
        <w:r w:rsidR="000F4674" w:rsidRPr="005110E3">
          <w:rPr>
            <w:rStyle w:val="Hyperlink"/>
            <w:noProof/>
          </w:rPr>
          <w:t>Tankinimas</w:t>
        </w:r>
        <w:r w:rsidR="000F4674">
          <w:rPr>
            <w:noProof/>
            <w:webHidden/>
          </w:rPr>
          <w:tab/>
        </w:r>
        <w:r w:rsidR="000F4674">
          <w:rPr>
            <w:noProof/>
            <w:webHidden/>
          </w:rPr>
          <w:fldChar w:fldCharType="begin"/>
        </w:r>
        <w:r w:rsidR="000F4674">
          <w:rPr>
            <w:noProof/>
            <w:webHidden/>
          </w:rPr>
          <w:instrText xml:space="preserve"> PAGEREF _Toc472600860 \h </w:instrText>
        </w:r>
        <w:r w:rsidR="000F4674">
          <w:rPr>
            <w:noProof/>
            <w:webHidden/>
          </w:rPr>
        </w:r>
        <w:r w:rsidR="000F4674">
          <w:rPr>
            <w:noProof/>
            <w:webHidden/>
          </w:rPr>
          <w:fldChar w:fldCharType="separate"/>
        </w:r>
        <w:r w:rsidR="000F4674">
          <w:rPr>
            <w:noProof/>
            <w:webHidden/>
          </w:rPr>
          <w:t>6</w:t>
        </w:r>
        <w:r w:rsidR="000F4674">
          <w:rPr>
            <w:noProof/>
            <w:webHidden/>
          </w:rPr>
          <w:fldChar w:fldCharType="end"/>
        </w:r>
      </w:hyperlink>
    </w:p>
    <w:p w14:paraId="1E2E289C" w14:textId="6BAF4A09" w:rsidR="000F4674" w:rsidRDefault="0043355E">
      <w:pPr>
        <w:pStyle w:val="TOC1"/>
        <w:tabs>
          <w:tab w:val="right" w:leader="dot" w:pos="5030"/>
        </w:tabs>
        <w:rPr>
          <w:rFonts w:eastAsiaTheme="minorEastAsia"/>
          <w:b w:val="0"/>
          <w:caps w:val="0"/>
          <w:noProof/>
          <w:sz w:val="22"/>
          <w:lang w:val="en-US" w:eastAsia="en-US" w:bidi="ar-SA"/>
        </w:rPr>
      </w:pPr>
      <w:hyperlink w:anchor="_Toc472600861" w:history="1">
        <w:r w:rsidR="000F4674" w:rsidRPr="005110E3">
          <w:rPr>
            <w:rStyle w:val="Hyperlink"/>
            <w:noProof/>
          </w:rPr>
          <w:t>Privatumo ir saugos sąlygos</w:t>
        </w:r>
        <w:r w:rsidR="000F4674">
          <w:rPr>
            <w:noProof/>
            <w:webHidden/>
          </w:rPr>
          <w:tab/>
        </w:r>
        <w:r w:rsidR="000F4674">
          <w:rPr>
            <w:noProof/>
            <w:webHidden/>
          </w:rPr>
          <w:fldChar w:fldCharType="begin"/>
        </w:r>
        <w:r w:rsidR="000F4674">
          <w:rPr>
            <w:noProof/>
            <w:webHidden/>
          </w:rPr>
          <w:instrText xml:space="preserve"> PAGEREF _Toc472600861 \h </w:instrText>
        </w:r>
        <w:r w:rsidR="000F4674">
          <w:rPr>
            <w:noProof/>
            <w:webHidden/>
          </w:rPr>
        </w:r>
        <w:r w:rsidR="000F4674">
          <w:rPr>
            <w:noProof/>
            <w:webHidden/>
          </w:rPr>
          <w:fldChar w:fldCharType="separate"/>
        </w:r>
        <w:r w:rsidR="000F4674">
          <w:rPr>
            <w:noProof/>
            <w:webHidden/>
          </w:rPr>
          <w:t>7</w:t>
        </w:r>
        <w:r w:rsidR="000F4674">
          <w:rPr>
            <w:noProof/>
            <w:webHidden/>
          </w:rPr>
          <w:fldChar w:fldCharType="end"/>
        </w:r>
      </w:hyperlink>
    </w:p>
    <w:p w14:paraId="6BD8B133" w14:textId="433B99A5" w:rsidR="000F4674" w:rsidRDefault="0043355E">
      <w:pPr>
        <w:pStyle w:val="TOC3"/>
        <w:rPr>
          <w:rFonts w:eastAsiaTheme="minorEastAsia"/>
          <w:b w:val="0"/>
          <w:smallCaps w:val="0"/>
          <w:sz w:val="22"/>
          <w:lang w:val="en-US" w:eastAsia="en-US" w:bidi="ar-SA"/>
        </w:rPr>
      </w:pPr>
      <w:hyperlink w:anchor="_Toc472600862" w:history="1">
        <w:r w:rsidR="000F4674" w:rsidRPr="005110E3">
          <w:rPr>
            <w:rStyle w:val="Hyperlink"/>
          </w:rPr>
          <w:t>Bendrosios su privatumu ir sauga susijusios sąlygos</w:t>
        </w:r>
        <w:r w:rsidR="000F4674">
          <w:rPr>
            <w:webHidden/>
          </w:rPr>
          <w:tab/>
        </w:r>
        <w:r w:rsidR="000F4674">
          <w:rPr>
            <w:webHidden/>
          </w:rPr>
          <w:fldChar w:fldCharType="begin"/>
        </w:r>
        <w:r w:rsidR="000F4674">
          <w:rPr>
            <w:webHidden/>
          </w:rPr>
          <w:instrText xml:space="preserve"> PAGEREF _Toc472600862 \h </w:instrText>
        </w:r>
        <w:r w:rsidR="000F4674">
          <w:rPr>
            <w:webHidden/>
          </w:rPr>
        </w:r>
        <w:r w:rsidR="000F4674">
          <w:rPr>
            <w:webHidden/>
          </w:rPr>
          <w:fldChar w:fldCharType="separate"/>
        </w:r>
        <w:r w:rsidR="000F4674">
          <w:rPr>
            <w:webHidden/>
          </w:rPr>
          <w:t>7</w:t>
        </w:r>
        <w:r w:rsidR="000F4674">
          <w:rPr>
            <w:webHidden/>
          </w:rPr>
          <w:fldChar w:fldCharType="end"/>
        </w:r>
      </w:hyperlink>
    </w:p>
    <w:p w14:paraId="7312EB22" w14:textId="085FCC3A" w:rsidR="000F4674" w:rsidRDefault="0043355E">
      <w:pPr>
        <w:pStyle w:val="TOC5"/>
        <w:tabs>
          <w:tab w:val="right" w:leader="dot" w:pos="5030"/>
        </w:tabs>
        <w:rPr>
          <w:rFonts w:eastAsiaTheme="minorEastAsia"/>
          <w:noProof/>
          <w:sz w:val="22"/>
          <w:lang w:val="en-US" w:eastAsia="en-US" w:bidi="ar-SA"/>
        </w:rPr>
      </w:pPr>
      <w:hyperlink w:anchor="_Toc472600863" w:history="1">
        <w:r w:rsidR="000F4674" w:rsidRPr="005110E3">
          <w:rPr>
            <w:rStyle w:val="Hyperlink"/>
            <w:noProof/>
          </w:rPr>
          <w:t>Aprėptis</w:t>
        </w:r>
        <w:r w:rsidR="000F4674">
          <w:rPr>
            <w:noProof/>
            <w:webHidden/>
          </w:rPr>
          <w:tab/>
        </w:r>
        <w:r w:rsidR="000F4674">
          <w:rPr>
            <w:noProof/>
            <w:webHidden/>
          </w:rPr>
          <w:fldChar w:fldCharType="begin"/>
        </w:r>
        <w:r w:rsidR="000F4674">
          <w:rPr>
            <w:noProof/>
            <w:webHidden/>
          </w:rPr>
          <w:instrText xml:space="preserve"> PAGEREF _Toc472600863 \h </w:instrText>
        </w:r>
        <w:r w:rsidR="000F4674">
          <w:rPr>
            <w:noProof/>
            <w:webHidden/>
          </w:rPr>
        </w:r>
        <w:r w:rsidR="000F4674">
          <w:rPr>
            <w:noProof/>
            <w:webHidden/>
          </w:rPr>
          <w:fldChar w:fldCharType="separate"/>
        </w:r>
        <w:r w:rsidR="000F4674">
          <w:rPr>
            <w:noProof/>
            <w:webHidden/>
          </w:rPr>
          <w:t>7</w:t>
        </w:r>
        <w:r w:rsidR="000F4674">
          <w:rPr>
            <w:noProof/>
            <w:webHidden/>
          </w:rPr>
          <w:fldChar w:fldCharType="end"/>
        </w:r>
      </w:hyperlink>
    </w:p>
    <w:p w14:paraId="37D37010" w14:textId="2AFFC4DE" w:rsidR="000F4674" w:rsidRDefault="0043355E">
      <w:pPr>
        <w:pStyle w:val="TOC5"/>
        <w:tabs>
          <w:tab w:val="right" w:leader="dot" w:pos="5030"/>
        </w:tabs>
        <w:rPr>
          <w:rFonts w:eastAsiaTheme="minorEastAsia"/>
          <w:noProof/>
          <w:sz w:val="22"/>
          <w:lang w:val="en-US" w:eastAsia="en-US" w:bidi="ar-SA"/>
        </w:rPr>
      </w:pPr>
      <w:hyperlink w:anchor="_Toc472600864" w:history="1">
        <w:r w:rsidR="000F4674" w:rsidRPr="005110E3">
          <w:rPr>
            <w:rStyle w:val="Hyperlink"/>
            <w:noProof/>
          </w:rPr>
          <w:t>Kliento duomenų naudojimas</w:t>
        </w:r>
        <w:r w:rsidR="000F4674">
          <w:rPr>
            <w:noProof/>
            <w:webHidden/>
          </w:rPr>
          <w:tab/>
        </w:r>
        <w:r w:rsidR="000F4674">
          <w:rPr>
            <w:noProof/>
            <w:webHidden/>
          </w:rPr>
          <w:fldChar w:fldCharType="begin"/>
        </w:r>
        <w:r w:rsidR="000F4674">
          <w:rPr>
            <w:noProof/>
            <w:webHidden/>
          </w:rPr>
          <w:instrText xml:space="preserve"> PAGEREF _Toc472600864 \h </w:instrText>
        </w:r>
        <w:r w:rsidR="000F4674">
          <w:rPr>
            <w:noProof/>
            <w:webHidden/>
          </w:rPr>
        </w:r>
        <w:r w:rsidR="000F4674">
          <w:rPr>
            <w:noProof/>
            <w:webHidden/>
          </w:rPr>
          <w:fldChar w:fldCharType="separate"/>
        </w:r>
        <w:r w:rsidR="000F4674">
          <w:rPr>
            <w:noProof/>
            <w:webHidden/>
          </w:rPr>
          <w:t>7</w:t>
        </w:r>
        <w:r w:rsidR="000F4674">
          <w:rPr>
            <w:noProof/>
            <w:webHidden/>
          </w:rPr>
          <w:fldChar w:fldCharType="end"/>
        </w:r>
      </w:hyperlink>
    </w:p>
    <w:p w14:paraId="457EE144" w14:textId="1714F403" w:rsidR="000F4674" w:rsidRDefault="0043355E">
      <w:pPr>
        <w:pStyle w:val="TOC5"/>
        <w:tabs>
          <w:tab w:val="right" w:leader="dot" w:pos="5030"/>
        </w:tabs>
        <w:rPr>
          <w:rFonts w:eastAsiaTheme="minorEastAsia"/>
          <w:noProof/>
          <w:sz w:val="22"/>
          <w:lang w:val="en-US" w:eastAsia="en-US" w:bidi="ar-SA"/>
        </w:rPr>
      </w:pPr>
      <w:hyperlink w:anchor="_Toc472600865" w:history="1">
        <w:r w:rsidR="000F4674" w:rsidRPr="005110E3">
          <w:rPr>
            <w:rStyle w:val="Hyperlink"/>
            <w:noProof/>
          </w:rPr>
          <w:t>Kliento duomenų atskleidimas</w:t>
        </w:r>
        <w:r w:rsidR="000F4674">
          <w:rPr>
            <w:noProof/>
            <w:webHidden/>
          </w:rPr>
          <w:tab/>
        </w:r>
        <w:r w:rsidR="000F4674">
          <w:rPr>
            <w:noProof/>
            <w:webHidden/>
          </w:rPr>
          <w:fldChar w:fldCharType="begin"/>
        </w:r>
        <w:r w:rsidR="000F4674">
          <w:rPr>
            <w:noProof/>
            <w:webHidden/>
          </w:rPr>
          <w:instrText xml:space="preserve"> PAGEREF _Toc472600865 \h </w:instrText>
        </w:r>
        <w:r w:rsidR="000F4674">
          <w:rPr>
            <w:noProof/>
            <w:webHidden/>
          </w:rPr>
        </w:r>
        <w:r w:rsidR="000F4674">
          <w:rPr>
            <w:noProof/>
            <w:webHidden/>
          </w:rPr>
          <w:fldChar w:fldCharType="separate"/>
        </w:r>
        <w:r w:rsidR="000F4674">
          <w:rPr>
            <w:noProof/>
            <w:webHidden/>
          </w:rPr>
          <w:t>7</w:t>
        </w:r>
        <w:r w:rsidR="000F4674">
          <w:rPr>
            <w:noProof/>
            <w:webHidden/>
          </w:rPr>
          <w:fldChar w:fldCharType="end"/>
        </w:r>
      </w:hyperlink>
    </w:p>
    <w:p w14:paraId="2F94C42C" w14:textId="397D4064" w:rsidR="000F4674" w:rsidRDefault="0043355E">
      <w:pPr>
        <w:pStyle w:val="TOC5"/>
        <w:tabs>
          <w:tab w:val="right" w:leader="dot" w:pos="5030"/>
        </w:tabs>
        <w:rPr>
          <w:rFonts w:eastAsiaTheme="minorEastAsia"/>
          <w:noProof/>
          <w:sz w:val="22"/>
          <w:lang w:val="en-US" w:eastAsia="en-US" w:bidi="ar-SA"/>
        </w:rPr>
      </w:pPr>
      <w:hyperlink w:anchor="_Toc472600866" w:history="1">
        <w:r w:rsidR="000F4674" w:rsidRPr="005110E3">
          <w:rPr>
            <w:rStyle w:val="Hyperlink"/>
            <w:noProof/>
          </w:rPr>
          <w:t>Švietimo įstaigos</w:t>
        </w:r>
        <w:r w:rsidR="000F4674">
          <w:rPr>
            <w:noProof/>
            <w:webHidden/>
          </w:rPr>
          <w:tab/>
        </w:r>
        <w:r w:rsidR="000F4674">
          <w:rPr>
            <w:noProof/>
            <w:webHidden/>
          </w:rPr>
          <w:fldChar w:fldCharType="begin"/>
        </w:r>
        <w:r w:rsidR="000F4674">
          <w:rPr>
            <w:noProof/>
            <w:webHidden/>
          </w:rPr>
          <w:instrText xml:space="preserve"> PAGEREF _Toc472600866 \h </w:instrText>
        </w:r>
        <w:r w:rsidR="000F4674">
          <w:rPr>
            <w:noProof/>
            <w:webHidden/>
          </w:rPr>
        </w:r>
        <w:r w:rsidR="000F4674">
          <w:rPr>
            <w:noProof/>
            <w:webHidden/>
          </w:rPr>
          <w:fldChar w:fldCharType="separate"/>
        </w:r>
        <w:r w:rsidR="000F4674">
          <w:rPr>
            <w:noProof/>
            <w:webHidden/>
          </w:rPr>
          <w:t>7</w:t>
        </w:r>
        <w:r w:rsidR="000F4674">
          <w:rPr>
            <w:noProof/>
            <w:webHidden/>
          </w:rPr>
          <w:fldChar w:fldCharType="end"/>
        </w:r>
      </w:hyperlink>
    </w:p>
    <w:p w14:paraId="793696FC" w14:textId="48261287" w:rsidR="000F4674" w:rsidRDefault="0043355E">
      <w:pPr>
        <w:pStyle w:val="TOC5"/>
        <w:tabs>
          <w:tab w:val="right" w:leader="dot" w:pos="5030"/>
        </w:tabs>
        <w:rPr>
          <w:rFonts w:eastAsiaTheme="minorEastAsia"/>
          <w:noProof/>
          <w:sz w:val="22"/>
          <w:lang w:val="en-US" w:eastAsia="en-US" w:bidi="ar-SA"/>
        </w:rPr>
      </w:pPr>
      <w:hyperlink w:anchor="_Toc472600867" w:history="1">
        <w:r w:rsidR="000F4674" w:rsidRPr="005110E3">
          <w:rPr>
            <w:rStyle w:val="Hyperlink"/>
            <w:noProof/>
          </w:rPr>
          <w:t>HIPPA verslo partneris</w:t>
        </w:r>
        <w:r w:rsidR="000F4674">
          <w:rPr>
            <w:noProof/>
            <w:webHidden/>
          </w:rPr>
          <w:tab/>
        </w:r>
        <w:r w:rsidR="000F4674">
          <w:rPr>
            <w:noProof/>
            <w:webHidden/>
          </w:rPr>
          <w:fldChar w:fldCharType="begin"/>
        </w:r>
        <w:r w:rsidR="000F4674">
          <w:rPr>
            <w:noProof/>
            <w:webHidden/>
          </w:rPr>
          <w:instrText xml:space="preserve"> PAGEREF _Toc472600867 \h </w:instrText>
        </w:r>
        <w:r w:rsidR="000F4674">
          <w:rPr>
            <w:noProof/>
            <w:webHidden/>
          </w:rPr>
        </w:r>
        <w:r w:rsidR="000F4674">
          <w:rPr>
            <w:noProof/>
            <w:webHidden/>
          </w:rPr>
          <w:fldChar w:fldCharType="separate"/>
        </w:r>
        <w:r w:rsidR="000F4674">
          <w:rPr>
            <w:noProof/>
            <w:webHidden/>
          </w:rPr>
          <w:t>7</w:t>
        </w:r>
        <w:r w:rsidR="000F4674">
          <w:rPr>
            <w:noProof/>
            <w:webHidden/>
          </w:rPr>
          <w:fldChar w:fldCharType="end"/>
        </w:r>
      </w:hyperlink>
    </w:p>
    <w:p w14:paraId="3E4B3AEE" w14:textId="339E3387" w:rsidR="000F4674" w:rsidRDefault="0043355E">
      <w:pPr>
        <w:pStyle w:val="TOC5"/>
        <w:tabs>
          <w:tab w:val="right" w:leader="dot" w:pos="5030"/>
        </w:tabs>
        <w:rPr>
          <w:rFonts w:eastAsiaTheme="minorEastAsia"/>
          <w:noProof/>
          <w:sz w:val="22"/>
          <w:lang w:val="en-US" w:eastAsia="en-US" w:bidi="ar-SA"/>
        </w:rPr>
      </w:pPr>
      <w:hyperlink w:anchor="_Toc472600868" w:history="1">
        <w:r w:rsidR="000F4674" w:rsidRPr="005110E3">
          <w:rPr>
            <w:rStyle w:val="Hyperlink"/>
            <w:noProof/>
          </w:rPr>
          <w:t>Sauga</w:t>
        </w:r>
        <w:r w:rsidR="000F4674">
          <w:rPr>
            <w:noProof/>
            <w:webHidden/>
          </w:rPr>
          <w:tab/>
        </w:r>
        <w:r w:rsidR="000F4674">
          <w:rPr>
            <w:noProof/>
            <w:webHidden/>
          </w:rPr>
          <w:fldChar w:fldCharType="begin"/>
        </w:r>
        <w:r w:rsidR="000F4674">
          <w:rPr>
            <w:noProof/>
            <w:webHidden/>
          </w:rPr>
          <w:instrText xml:space="preserve"> PAGEREF _Toc472600868 \h </w:instrText>
        </w:r>
        <w:r w:rsidR="000F4674">
          <w:rPr>
            <w:noProof/>
            <w:webHidden/>
          </w:rPr>
        </w:r>
        <w:r w:rsidR="000F4674">
          <w:rPr>
            <w:noProof/>
            <w:webHidden/>
          </w:rPr>
          <w:fldChar w:fldCharType="separate"/>
        </w:r>
        <w:r w:rsidR="000F4674">
          <w:rPr>
            <w:noProof/>
            <w:webHidden/>
          </w:rPr>
          <w:t>8</w:t>
        </w:r>
        <w:r w:rsidR="000F4674">
          <w:rPr>
            <w:noProof/>
            <w:webHidden/>
          </w:rPr>
          <w:fldChar w:fldCharType="end"/>
        </w:r>
      </w:hyperlink>
    </w:p>
    <w:p w14:paraId="6720A030" w14:textId="6EC0EC7A" w:rsidR="000F4674" w:rsidRDefault="0043355E">
      <w:pPr>
        <w:pStyle w:val="TOC5"/>
        <w:tabs>
          <w:tab w:val="right" w:leader="dot" w:pos="5030"/>
        </w:tabs>
        <w:rPr>
          <w:rFonts w:eastAsiaTheme="minorEastAsia"/>
          <w:noProof/>
          <w:sz w:val="22"/>
          <w:lang w:val="en-US" w:eastAsia="en-US" w:bidi="ar-SA"/>
        </w:rPr>
      </w:pPr>
      <w:hyperlink w:anchor="_Toc472600869" w:history="1">
        <w:r w:rsidR="000F4674" w:rsidRPr="005110E3">
          <w:rPr>
            <w:rStyle w:val="Hyperlink"/>
            <w:noProof/>
          </w:rPr>
          <w:t>Pranešimas dėl saugos incidento</w:t>
        </w:r>
        <w:r w:rsidR="000F4674">
          <w:rPr>
            <w:noProof/>
            <w:webHidden/>
          </w:rPr>
          <w:tab/>
        </w:r>
        <w:r w:rsidR="000F4674">
          <w:rPr>
            <w:noProof/>
            <w:webHidden/>
          </w:rPr>
          <w:fldChar w:fldCharType="begin"/>
        </w:r>
        <w:r w:rsidR="000F4674">
          <w:rPr>
            <w:noProof/>
            <w:webHidden/>
          </w:rPr>
          <w:instrText xml:space="preserve"> PAGEREF _Toc472600869 \h </w:instrText>
        </w:r>
        <w:r w:rsidR="000F4674">
          <w:rPr>
            <w:noProof/>
            <w:webHidden/>
          </w:rPr>
        </w:r>
        <w:r w:rsidR="000F4674">
          <w:rPr>
            <w:noProof/>
            <w:webHidden/>
          </w:rPr>
          <w:fldChar w:fldCharType="separate"/>
        </w:r>
        <w:r w:rsidR="000F4674">
          <w:rPr>
            <w:noProof/>
            <w:webHidden/>
          </w:rPr>
          <w:t>8</w:t>
        </w:r>
        <w:r w:rsidR="000F4674">
          <w:rPr>
            <w:noProof/>
            <w:webHidden/>
          </w:rPr>
          <w:fldChar w:fldCharType="end"/>
        </w:r>
      </w:hyperlink>
    </w:p>
    <w:p w14:paraId="69AE4892" w14:textId="129432D8" w:rsidR="000F4674" w:rsidRDefault="0043355E">
      <w:pPr>
        <w:pStyle w:val="TOC5"/>
        <w:tabs>
          <w:tab w:val="right" w:leader="dot" w:pos="5030"/>
        </w:tabs>
        <w:rPr>
          <w:rFonts w:eastAsiaTheme="minorEastAsia"/>
          <w:noProof/>
          <w:sz w:val="22"/>
          <w:lang w:val="en-US" w:eastAsia="en-US" w:bidi="ar-SA"/>
        </w:rPr>
      </w:pPr>
      <w:hyperlink w:anchor="_Toc472600870" w:history="1">
        <w:r w:rsidR="000F4674" w:rsidRPr="005110E3">
          <w:rPr>
            <w:rStyle w:val="Hyperlink"/>
            <w:noProof/>
          </w:rPr>
          <w:t>Duomenų tvarkymo vieta</w:t>
        </w:r>
        <w:r w:rsidR="000F4674">
          <w:rPr>
            <w:noProof/>
            <w:webHidden/>
          </w:rPr>
          <w:tab/>
        </w:r>
        <w:r w:rsidR="000F4674">
          <w:rPr>
            <w:noProof/>
            <w:webHidden/>
          </w:rPr>
          <w:fldChar w:fldCharType="begin"/>
        </w:r>
        <w:r w:rsidR="000F4674">
          <w:rPr>
            <w:noProof/>
            <w:webHidden/>
          </w:rPr>
          <w:instrText xml:space="preserve"> PAGEREF _Toc472600870 \h </w:instrText>
        </w:r>
        <w:r w:rsidR="000F4674">
          <w:rPr>
            <w:noProof/>
            <w:webHidden/>
          </w:rPr>
        </w:r>
        <w:r w:rsidR="000F4674">
          <w:rPr>
            <w:noProof/>
            <w:webHidden/>
          </w:rPr>
          <w:fldChar w:fldCharType="separate"/>
        </w:r>
        <w:r w:rsidR="000F4674">
          <w:rPr>
            <w:noProof/>
            <w:webHidden/>
          </w:rPr>
          <w:t>8</w:t>
        </w:r>
        <w:r w:rsidR="000F4674">
          <w:rPr>
            <w:noProof/>
            <w:webHidden/>
          </w:rPr>
          <w:fldChar w:fldCharType="end"/>
        </w:r>
      </w:hyperlink>
    </w:p>
    <w:p w14:paraId="5E2301E6" w14:textId="7AFD555A" w:rsidR="000F4674" w:rsidRDefault="0043355E">
      <w:pPr>
        <w:pStyle w:val="TOC5"/>
        <w:tabs>
          <w:tab w:val="right" w:leader="dot" w:pos="5030"/>
        </w:tabs>
        <w:rPr>
          <w:rFonts w:eastAsiaTheme="minorEastAsia"/>
          <w:noProof/>
          <w:sz w:val="22"/>
          <w:lang w:val="en-US" w:eastAsia="en-US" w:bidi="ar-SA"/>
        </w:rPr>
      </w:pPr>
      <w:hyperlink w:anchor="_Toc472600871" w:history="1">
        <w:r w:rsidR="000F4674" w:rsidRPr="005110E3">
          <w:rPr>
            <w:rStyle w:val="Hyperlink"/>
            <w:noProof/>
          </w:rPr>
          <w:t>Peržiūrai skirtos versijos</w:t>
        </w:r>
        <w:r w:rsidR="000F4674">
          <w:rPr>
            <w:noProof/>
            <w:webHidden/>
          </w:rPr>
          <w:tab/>
        </w:r>
        <w:r w:rsidR="000F4674">
          <w:rPr>
            <w:noProof/>
            <w:webHidden/>
          </w:rPr>
          <w:fldChar w:fldCharType="begin"/>
        </w:r>
        <w:r w:rsidR="000F4674">
          <w:rPr>
            <w:noProof/>
            <w:webHidden/>
          </w:rPr>
          <w:instrText xml:space="preserve"> PAGEREF _Toc472600871 \h </w:instrText>
        </w:r>
        <w:r w:rsidR="000F4674">
          <w:rPr>
            <w:noProof/>
            <w:webHidden/>
          </w:rPr>
        </w:r>
        <w:r w:rsidR="000F4674">
          <w:rPr>
            <w:noProof/>
            <w:webHidden/>
          </w:rPr>
          <w:fldChar w:fldCharType="separate"/>
        </w:r>
        <w:r w:rsidR="000F4674">
          <w:rPr>
            <w:noProof/>
            <w:webHidden/>
          </w:rPr>
          <w:t>8</w:t>
        </w:r>
        <w:r w:rsidR="000F4674">
          <w:rPr>
            <w:noProof/>
            <w:webHidden/>
          </w:rPr>
          <w:fldChar w:fldCharType="end"/>
        </w:r>
      </w:hyperlink>
    </w:p>
    <w:p w14:paraId="000CADE0" w14:textId="37CC597B" w:rsidR="000F4674" w:rsidRDefault="0043355E">
      <w:pPr>
        <w:pStyle w:val="TOC5"/>
        <w:tabs>
          <w:tab w:val="right" w:leader="dot" w:pos="5030"/>
        </w:tabs>
        <w:rPr>
          <w:rFonts w:eastAsiaTheme="minorEastAsia"/>
          <w:noProof/>
          <w:sz w:val="22"/>
          <w:lang w:val="en-US" w:eastAsia="en-US" w:bidi="ar-SA"/>
        </w:rPr>
      </w:pPr>
      <w:hyperlink w:anchor="_Toc472600872" w:history="1">
        <w:r w:rsidR="000F4674" w:rsidRPr="005110E3">
          <w:rPr>
            <w:rStyle w:val="Hyperlink"/>
            <w:noProof/>
          </w:rPr>
          <w:t>Subrangovų naudojimas</w:t>
        </w:r>
        <w:r w:rsidR="000F4674">
          <w:rPr>
            <w:noProof/>
            <w:webHidden/>
          </w:rPr>
          <w:tab/>
        </w:r>
        <w:r w:rsidR="000F4674">
          <w:rPr>
            <w:noProof/>
            <w:webHidden/>
          </w:rPr>
          <w:fldChar w:fldCharType="begin"/>
        </w:r>
        <w:r w:rsidR="000F4674">
          <w:rPr>
            <w:noProof/>
            <w:webHidden/>
          </w:rPr>
          <w:instrText xml:space="preserve"> PAGEREF _Toc472600872 \h </w:instrText>
        </w:r>
        <w:r w:rsidR="000F4674">
          <w:rPr>
            <w:noProof/>
            <w:webHidden/>
          </w:rPr>
        </w:r>
        <w:r w:rsidR="000F4674">
          <w:rPr>
            <w:noProof/>
            <w:webHidden/>
          </w:rPr>
          <w:fldChar w:fldCharType="separate"/>
        </w:r>
        <w:r w:rsidR="000F4674">
          <w:rPr>
            <w:noProof/>
            <w:webHidden/>
          </w:rPr>
          <w:t>8</w:t>
        </w:r>
        <w:r w:rsidR="000F4674">
          <w:rPr>
            <w:noProof/>
            <w:webHidden/>
          </w:rPr>
          <w:fldChar w:fldCharType="end"/>
        </w:r>
      </w:hyperlink>
    </w:p>
    <w:p w14:paraId="01770B46" w14:textId="578F789F" w:rsidR="000F4674" w:rsidRDefault="0043355E">
      <w:pPr>
        <w:pStyle w:val="TOC5"/>
        <w:tabs>
          <w:tab w:val="right" w:leader="dot" w:pos="5030"/>
        </w:tabs>
        <w:rPr>
          <w:rFonts w:eastAsiaTheme="minorEastAsia"/>
          <w:noProof/>
          <w:sz w:val="22"/>
          <w:lang w:val="en-US" w:eastAsia="en-US" w:bidi="ar-SA"/>
        </w:rPr>
      </w:pPr>
      <w:hyperlink w:anchor="_Toc472600873" w:history="1">
        <w:r w:rsidR="000F4674" w:rsidRPr="005110E3">
          <w:rPr>
            <w:rStyle w:val="Hyperlink"/>
            <w:noProof/>
          </w:rPr>
          <w:t>Kaip susisiekti su „Microsoft“</w:t>
        </w:r>
        <w:r w:rsidR="000F4674">
          <w:rPr>
            <w:noProof/>
            <w:webHidden/>
          </w:rPr>
          <w:tab/>
        </w:r>
        <w:r w:rsidR="000F4674">
          <w:rPr>
            <w:noProof/>
            <w:webHidden/>
          </w:rPr>
          <w:fldChar w:fldCharType="begin"/>
        </w:r>
        <w:r w:rsidR="000F4674">
          <w:rPr>
            <w:noProof/>
            <w:webHidden/>
          </w:rPr>
          <w:instrText xml:space="preserve"> PAGEREF _Toc472600873 \h </w:instrText>
        </w:r>
        <w:r w:rsidR="000F4674">
          <w:rPr>
            <w:noProof/>
            <w:webHidden/>
          </w:rPr>
        </w:r>
        <w:r w:rsidR="000F4674">
          <w:rPr>
            <w:noProof/>
            <w:webHidden/>
          </w:rPr>
          <w:fldChar w:fldCharType="separate"/>
        </w:r>
        <w:r w:rsidR="000F4674">
          <w:rPr>
            <w:noProof/>
            <w:webHidden/>
          </w:rPr>
          <w:t>8</w:t>
        </w:r>
        <w:r w:rsidR="000F4674">
          <w:rPr>
            <w:noProof/>
            <w:webHidden/>
          </w:rPr>
          <w:fldChar w:fldCharType="end"/>
        </w:r>
      </w:hyperlink>
    </w:p>
    <w:p w14:paraId="4EF825F1" w14:textId="05E5285F" w:rsidR="000F4674" w:rsidRDefault="0043355E">
      <w:pPr>
        <w:pStyle w:val="TOC3"/>
        <w:rPr>
          <w:rFonts w:eastAsiaTheme="minorEastAsia"/>
          <w:b w:val="0"/>
          <w:smallCaps w:val="0"/>
          <w:sz w:val="22"/>
          <w:lang w:val="en-US" w:eastAsia="en-US" w:bidi="ar-SA"/>
        </w:rPr>
      </w:pPr>
      <w:hyperlink w:anchor="_Toc472600874" w:history="1">
        <w:r w:rsidR="000F4674" w:rsidRPr="005110E3">
          <w:rPr>
            <w:rStyle w:val="Hyperlink"/>
            <w:lang w:val="lt-LT"/>
          </w:rPr>
          <w:t>Duomenų tvarkymo sąlygos</w:t>
        </w:r>
        <w:r w:rsidR="000F4674">
          <w:rPr>
            <w:webHidden/>
          </w:rPr>
          <w:tab/>
        </w:r>
        <w:r w:rsidR="000F4674">
          <w:rPr>
            <w:webHidden/>
          </w:rPr>
          <w:fldChar w:fldCharType="begin"/>
        </w:r>
        <w:r w:rsidR="000F4674">
          <w:rPr>
            <w:webHidden/>
          </w:rPr>
          <w:instrText xml:space="preserve"> PAGEREF _Toc472600874 \h </w:instrText>
        </w:r>
        <w:r w:rsidR="000F4674">
          <w:rPr>
            <w:webHidden/>
          </w:rPr>
        </w:r>
        <w:r w:rsidR="000F4674">
          <w:rPr>
            <w:webHidden/>
          </w:rPr>
          <w:fldChar w:fldCharType="separate"/>
        </w:r>
        <w:r w:rsidR="000F4674">
          <w:rPr>
            <w:webHidden/>
          </w:rPr>
          <w:t>9</w:t>
        </w:r>
        <w:r w:rsidR="000F4674">
          <w:rPr>
            <w:webHidden/>
          </w:rPr>
          <w:fldChar w:fldCharType="end"/>
        </w:r>
      </w:hyperlink>
    </w:p>
    <w:p w14:paraId="20D467CF" w14:textId="2915548C" w:rsidR="000F4674" w:rsidRDefault="0043355E">
      <w:pPr>
        <w:pStyle w:val="TOC5"/>
        <w:tabs>
          <w:tab w:val="right" w:leader="dot" w:pos="5030"/>
        </w:tabs>
        <w:rPr>
          <w:rFonts w:eastAsiaTheme="minorEastAsia"/>
          <w:noProof/>
          <w:sz w:val="22"/>
          <w:lang w:val="en-US" w:eastAsia="en-US" w:bidi="ar-SA"/>
        </w:rPr>
      </w:pPr>
      <w:hyperlink w:anchor="_Toc472600875" w:history="1">
        <w:r w:rsidR="000F4674" w:rsidRPr="005110E3">
          <w:rPr>
            <w:rStyle w:val="Hyperlink"/>
            <w:noProof/>
          </w:rPr>
          <w:t>Kliento neaktyvių duomenų saugojimo vieta</w:t>
        </w:r>
        <w:r w:rsidR="000F4674">
          <w:rPr>
            <w:noProof/>
            <w:webHidden/>
          </w:rPr>
          <w:tab/>
        </w:r>
        <w:r w:rsidR="000F4674">
          <w:rPr>
            <w:noProof/>
            <w:webHidden/>
          </w:rPr>
          <w:fldChar w:fldCharType="begin"/>
        </w:r>
        <w:r w:rsidR="000F4674">
          <w:rPr>
            <w:noProof/>
            <w:webHidden/>
          </w:rPr>
          <w:instrText xml:space="preserve"> PAGEREF _Toc472600875 \h </w:instrText>
        </w:r>
        <w:r w:rsidR="000F4674">
          <w:rPr>
            <w:noProof/>
            <w:webHidden/>
          </w:rPr>
        </w:r>
        <w:r w:rsidR="000F4674">
          <w:rPr>
            <w:noProof/>
            <w:webHidden/>
          </w:rPr>
          <w:fldChar w:fldCharType="separate"/>
        </w:r>
        <w:r w:rsidR="000F4674">
          <w:rPr>
            <w:noProof/>
            <w:webHidden/>
          </w:rPr>
          <w:t>9</w:t>
        </w:r>
        <w:r w:rsidR="000F4674">
          <w:rPr>
            <w:noProof/>
            <w:webHidden/>
          </w:rPr>
          <w:fldChar w:fldCharType="end"/>
        </w:r>
      </w:hyperlink>
    </w:p>
    <w:p w14:paraId="0F9F4386" w14:textId="6F911181" w:rsidR="000F4674" w:rsidRDefault="0043355E">
      <w:pPr>
        <w:pStyle w:val="TOC5"/>
        <w:tabs>
          <w:tab w:val="right" w:leader="dot" w:pos="5030"/>
        </w:tabs>
        <w:rPr>
          <w:rFonts w:eastAsiaTheme="minorEastAsia"/>
          <w:noProof/>
          <w:sz w:val="22"/>
          <w:lang w:val="en-US" w:eastAsia="en-US" w:bidi="ar-SA"/>
        </w:rPr>
      </w:pPr>
      <w:hyperlink w:anchor="_Toc472600876" w:history="1">
        <w:r w:rsidR="000F4674" w:rsidRPr="005110E3">
          <w:rPr>
            <w:rStyle w:val="Hyperlink"/>
            <w:noProof/>
          </w:rPr>
          <w:t>Privatumas</w:t>
        </w:r>
        <w:r w:rsidR="000F4674">
          <w:rPr>
            <w:noProof/>
            <w:webHidden/>
          </w:rPr>
          <w:tab/>
        </w:r>
        <w:r w:rsidR="000F4674">
          <w:rPr>
            <w:noProof/>
            <w:webHidden/>
          </w:rPr>
          <w:fldChar w:fldCharType="begin"/>
        </w:r>
        <w:r w:rsidR="000F4674">
          <w:rPr>
            <w:noProof/>
            <w:webHidden/>
          </w:rPr>
          <w:instrText xml:space="preserve"> PAGEREF _Toc472600876 \h </w:instrText>
        </w:r>
        <w:r w:rsidR="000F4674">
          <w:rPr>
            <w:noProof/>
            <w:webHidden/>
          </w:rPr>
        </w:r>
        <w:r w:rsidR="000F4674">
          <w:rPr>
            <w:noProof/>
            <w:webHidden/>
          </w:rPr>
          <w:fldChar w:fldCharType="separate"/>
        </w:r>
        <w:r w:rsidR="000F4674">
          <w:rPr>
            <w:noProof/>
            <w:webHidden/>
          </w:rPr>
          <w:t>10</w:t>
        </w:r>
        <w:r w:rsidR="000F4674">
          <w:rPr>
            <w:noProof/>
            <w:webHidden/>
          </w:rPr>
          <w:fldChar w:fldCharType="end"/>
        </w:r>
      </w:hyperlink>
    </w:p>
    <w:p w14:paraId="6BEE1E8E" w14:textId="62140EA8" w:rsidR="000F4674" w:rsidRDefault="0043355E">
      <w:pPr>
        <w:pStyle w:val="TOC5"/>
        <w:tabs>
          <w:tab w:val="right" w:leader="dot" w:pos="5030"/>
        </w:tabs>
        <w:rPr>
          <w:rFonts w:eastAsiaTheme="minorEastAsia"/>
          <w:noProof/>
          <w:sz w:val="22"/>
          <w:lang w:val="en-US" w:eastAsia="en-US" w:bidi="ar-SA"/>
        </w:rPr>
      </w:pPr>
      <w:hyperlink w:anchor="_Toc472600877" w:history="1">
        <w:r w:rsidR="000F4674" w:rsidRPr="005110E3">
          <w:rPr>
            <w:rStyle w:val="Hyperlink"/>
            <w:noProof/>
          </w:rPr>
          <w:t>Papildomos Europos sąlygos.</w:t>
        </w:r>
        <w:r w:rsidR="000F4674">
          <w:rPr>
            <w:noProof/>
            <w:webHidden/>
          </w:rPr>
          <w:tab/>
        </w:r>
        <w:r w:rsidR="000F4674">
          <w:rPr>
            <w:noProof/>
            <w:webHidden/>
          </w:rPr>
          <w:fldChar w:fldCharType="begin"/>
        </w:r>
        <w:r w:rsidR="000F4674">
          <w:rPr>
            <w:noProof/>
            <w:webHidden/>
          </w:rPr>
          <w:instrText xml:space="preserve"> PAGEREF _Toc472600877 \h </w:instrText>
        </w:r>
        <w:r w:rsidR="000F4674">
          <w:rPr>
            <w:noProof/>
            <w:webHidden/>
          </w:rPr>
        </w:r>
        <w:r w:rsidR="000F4674">
          <w:rPr>
            <w:noProof/>
            <w:webHidden/>
          </w:rPr>
          <w:fldChar w:fldCharType="separate"/>
        </w:r>
        <w:r w:rsidR="000F4674">
          <w:rPr>
            <w:noProof/>
            <w:webHidden/>
          </w:rPr>
          <w:t>10</w:t>
        </w:r>
        <w:r w:rsidR="000F4674">
          <w:rPr>
            <w:noProof/>
            <w:webHidden/>
          </w:rPr>
          <w:fldChar w:fldCharType="end"/>
        </w:r>
      </w:hyperlink>
    </w:p>
    <w:p w14:paraId="2917143D" w14:textId="1CA6A23B" w:rsidR="000F4674" w:rsidRDefault="0043355E">
      <w:pPr>
        <w:pStyle w:val="TOC5"/>
        <w:tabs>
          <w:tab w:val="right" w:leader="dot" w:pos="5030"/>
        </w:tabs>
        <w:rPr>
          <w:rFonts w:eastAsiaTheme="minorEastAsia"/>
          <w:noProof/>
          <w:sz w:val="22"/>
          <w:lang w:val="en-US" w:eastAsia="en-US" w:bidi="ar-SA"/>
        </w:rPr>
      </w:pPr>
      <w:hyperlink w:anchor="_Toc472600878" w:history="1">
        <w:r w:rsidR="000F4674" w:rsidRPr="005110E3">
          <w:rPr>
            <w:rStyle w:val="Hyperlink"/>
            <w:noProof/>
          </w:rPr>
          <w:t>Sauga</w:t>
        </w:r>
        <w:r w:rsidR="000F4674">
          <w:rPr>
            <w:noProof/>
            <w:webHidden/>
          </w:rPr>
          <w:tab/>
        </w:r>
        <w:r w:rsidR="000F4674">
          <w:rPr>
            <w:noProof/>
            <w:webHidden/>
          </w:rPr>
          <w:fldChar w:fldCharType="begin"/>
        </w:r>
        <w:r w:rsidR="000F4674">
          <w:rPr>
            <w:noProof/>
            <w:webHidden/>
          </w:rPr>
          <w:instrText xml:space="preserve"> PAGEREF _Toc472600878 \h </w:instrText>
        </w:r>
        <w:r w:rsidR="000F4674">
          <w:rPr>
            <w:noProof/>
            <w:webHidden/>
          </w:rPr>
        </w:r>
        <w:r w:rsidR="000F4674">
          <w:rPr>
            <w:noProof/>
            <w:webHidden/>
          </w:rPr>
          <w:fldChar w:fldCharType="separate"/>
        </w:r>
        <w:r w:rsidR="000F4674">
          <w:rPr>
            <w:noProof/>
            <w:webHidden/>
          </w:rPr>
          <w:t>11</w:t>
        </w:r>
        <w:r w:rsidR="000F4674">
          <w:rPr>
            <w:noProof/>
            <w:webHidden/>
          </w:rPr>
          <w:fldChar w:fldCharType="end"/>
        </w:r>
      </w:hyperlink>
    </w:p>
    <w:p w14:paraId="75703C4D" w14:textId="591E5F84" w:rsidR="000F4674" w:rsidRDefault="000F467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00879" w:history="1">
        <w:r w:rsidRPr="005110E3">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_Toc472600879 \h </w:instrText>
        </w:r>
        <w:r>
          <w:rPr>
            <w:noProof/>
            <w:webHidden/>
          </w:rPr>
        </w:r>
        <w:r>
          <w:rPr>
            <w:noProof/>
            <w:webHidden/>
          </w:rPr>
          <w:fldChar w:fldCharType="separate"/>
        </w:r>
        <w:r>
          <w:rPr>
            <w:noProof/>
            <w:webHidden/>
          </w:rPr>
          <w:t>14</w:t>
        </w:r>
        <w:r>
          <w:rPr>
            <w:noProof/>
            <w:webHidden/>
          </w:rPr>
          <w:fldChar w:fldCharType="end"/>
        </w:r>
      </w:hyperlink>
    </w:p>
    <w:p w14:paraId="6DC65580" w14:textId="16FC8167" w:rsidR="000F4674" w:rsidRDefault="0043355E">
      <w:pPr>
        <w:pStyle w:val="TOC2"/>
        <w:tabs>
          <w:tab w:val="right" w:leader="dot" w:pos="5030"/>
        </w:tabs>
        <w:rPr>
          <w:rFonts w:eastAsiaTheme="minorEastAsia"/>
          <w:b w:val="0"/>
          <w:smallCaps w:val="0"/>
          <w:noProof/>
          <w:sz w:val="22"/>
          <w:lang w:val="en-US" w:eastAsia="en-US" w:bidi="ar-SA"/>
        </w:rPr>
      </w:pPr>
      <w:hyperlink w:anchor="_Toc472600880" w:history="1">
        <w:r w:rsidR="000F4674" w:rsidRPr="005110E3">
          <w:rPr>
            <w:rStyle w:val="Hyperlink"/>
            <w:noProof/>
          </w:rPr>
          <w:t>„Microsoft Azure“ paslaugos</w:t>
        </w:r>
        <w:r w:rsidR="000F4674">
          <w:rPr>
            <w:noProof/>
            <w:webHidden/>
          </w:rPr>
          <w:tab/>
        </w:r>
        <w:r w:rsidR="000F4674">
          <w:rPr>
            <w:noProof/>
            <w:webHidden/>
          </w:rPr>
          <w:fldChar w:fldCharType="begin"/>
        </w:r>
        <w:r w:rsidR="000F4674">
          <w:rPr>
            <w:noProof/>
            <w:webHidden/>
          </w:rPr>
          <w:instrText xml:space="preserve"> PAGEREF _Toc472600880 \h </w:instrText>
        </w:r>
        <w:r w:rsidR="000F4674">
          <w:rPr>
            <w:noProof/>
            <w:webHidden/>
          </w:rPr>
        </w:r>
        <w:r w:rsidR="000F4674">
          <w:rPr>
            <w:noProof/>
            <w:webHidden/>
          </w:rPr>
          <w:fldChar w:fldCharType="separate"/>
        </w:r>
        <w:r w:rsidR="000F4674">
          <w:rPr>
            <w:noProof/>
            <w:webHidden/>
          </w:rPr>
          <w:t>14</w:t>
        </w:r>
        <w:r w:rsidR="000F4674">
          <w:rPr>
            <w:noProof/>
            <w:webHidden/>
          </w:rPr>
          <w:fldChar w:fldCharType="end"/>
        </w:r>
      </w:hyperlink>
    </w:p>
    <w:p w14:paraId="6CCAEF55" w14:textId="2C2CC18F" w:rsidR="000F4674" w:rsidRDefault="0043355E">
      <w:pPr>
        <w:pStyle w:val="TOC4"/>
        <w:rPr>
          <w:rFonts w:eastAsiaTheme="minorEastAsia"/>
          <w:smallCaps w:val="0"/>
          <w:noProof/>
          <w:sz w:val="22"/>
          <w:lang w:val="en-US" w:eastAsia="en-US" w:bidi="ar-SA"/>
        </w:rPr>
      </w:pPr>
      <w:hyperlink w:anchor="_Toc472600881" w:history="1">
        <w:r w:rsidR="000F4674" w:rsidRPr="005110E3">
          <w:rPr>
            <w:rStyle w:val="Hyperlink"/>
            <w:noProof/>
          </w:rPr>
          <w:t>„Microsoft“ mokymo paslaugos</w:t>
        </w:r>
        <w:r w:rsidR="000F4674">
          <w:rPr>
            <w:noProof/>
            <w:webHidden/>
          </w:rPr>
          <w:tab/>
        </w:r>
        <w:r w:rsidR="000F4674">
          <w:rPr>
            <w:noProof/>
            <w:webHidden/>
          </w:rPr>
          <w:fldChar w:fldCharType="begin"/>
        </w:r>
        <w:r w:rsidR="000F4674">
          <w:rPr>
            <w:noProof/>
            <w:webHidden/>
          </w:rPr>
          <w:instrText xml:space="preserve"> PAGEREF _Toc472600881 \h </w:instrText>
        </w:r>
        <w:r w:rsidR="000F4674">
          <w:rPr>
            <w:noProof/>
            <w:webHidden/>
          </w:rPr>
        </w:r>
        <w:r w:rsidR="000F4674">
          <w:rPr>
            <w:noProof/>
            <w:webHidden/>
          </w:rPr>
          <w:fldChar w:fldCharType="separate"/>
        </w:r>
        <w:r w:rsidR="000F4674">
          <w:rPr>
            <w:noProof/>
            <w:webHidden/>
          </w:rPr>
          <w:t>15</w:t>
        </w:r>
        <w:r w:rsidR="000F4674">
          <w:rPr>
            <w:noProof/>
            <w:webHidden/>
          </w:rPr>
          <w:fldChar w:fldCharType="end"/>
        </w:r>
      </w:hyperlink>
    </w:p>
    <w:p w14:paraId="404C7602" w14:textId="708E1972" w:rsidR="000F4674" w:rsidRDefault="0043355E">
      <w:pPr>
        <w:pStyle w:val="TOC2"/>
        <w:tabs>
          <w:tab w:val="right" w:leader="dot" w:pos="5030"/>
        </w:tabs>
        <w:rPr>
          <w:rFonts w:eastAsiaTheme="minorEastAsia"/>
          <w:b w:val="0"/>
          <w:smallCaps w:val="0"/>
          <w:noProof/>
          <w:sz w:val="22"/>
          <w:lang w:val="en-US" w:eastAsia="en-US" w:bidi="ar-SA"/>
        </w:rPr>
      </w:pPr>
      <w:hyperlink w:anchor="_Toc472600882" w:history="1">
        <w:r w:rsidR="000F4674" w:rsidRPr="005110E3">
          <w:rPr>
            <w:rStyle w:val="Hyperlink"/>
            <w:noProof/>
          </w:rPr>
          <w:t>„Microsoft Azure“ planai</w:t>
        </w:r>
        <w:r w:rsidR="000F4674">
          <w:rPr>
            <w:noProof/>
            <w:webHidden/>
          </w:rPr>
          <w:tab/>
        </w:r>
        <w:r w:rsidR="000F4674">
          <w:rPr>
            <w:noProof/>
            <w:webHidden/>
          </w:rPr>
          <w:fldChar w:fldCharType="begin"/>
        </w:r>
        <w:r w:rsidR="000F4674">
          <w:rPr>
            <w:noProof/>
            <w:webHidden/>
          </w:rPr>
          <w:instrText xml:space="preserve"> PAGEREF _Toc472600882 \h </w:instrText>
        </w:r>
        <w:r w:rsidR="000F4674">
          <w:rPr>
            <w:noProof/>
            <w:webHidden/>
          </w:rPr>
        </w:r>
        <w:r w:rsidR="000F4674">
          <w:rPr>
            <w:noProof/>
            <w:webHidden/>
          </w:rPr>
          <w:fldChar w:fldCharType="separate"/>
        </w:r>
        <w:r w:rsidR="000F4674">
          <w:rPr>
            <w:noProof/>
            <w:webHidden/>
          </w:rPr>
          <w:t>16</w:t>
        </w:r>
        <w:r w:rsidR="000F4674">
          <w:rPr>
            <w:noProof/>
            <w:webHidden/>
          </w:rPr>
          <w:fldChar w:fldCharType="end"/>
        </w:r>
      </w:hyperlink>
    </w:p>
    <w:p w14:paraId="5057F461" w14:textId="78D12817" w:rsidR="000F4674" w:rsidRDefault="0043355E">
      <w:pPr>
        <w:pStyle w:val="TOC4"/>
        <w:rPr>
          <w:rFonts w:eastAsiaTheme="minorEastAsia"/>
          <w:smallCaps w:val="0"/>
          <w:noProof/>
          <w:sz w:val="22"/>
          <w:lang w:val="en-US" w:eastAsia="en-US" w:bidi="ar-SA"/>
        </w:rPr>
      </w:pPr>
      <w:hyperlink w:anchor="_Toc472600883" w:history="1">
        <w:r w:rsidR="000F4674" w:rsidRPr="005110E3">
          <w:rPr>
            <w:rStyle w:val="Hyperlink"/>
            <w:noProof/>
          </w:rPr>
          <w:t>„Azure Active Directory Basic“</w:t>
        </w:r>
        <w:r w:rsidR="000F4674">
          <w:rPr>
            <w:noProof/>
            <w:webHidden/>
          </w:rPr>
          <w:tab/>
        </w:r>
        <w:r w:rsidR="000F4674">
          <w:rPr>
            <w:noProof/>
            <w:webHidden/>
          </w:rPr>
          <w:fldChar w:fldCharType="begin"/>
        </w:r>
        <w:r w:rsidR="000F4674">
          <w:rPr>
            <w:noProof/>
            <w:webHidden/>
          </w:rPr>
          <w:instrText xml:space="preserve"> PAGEREF _Toc472600883 \h </w:instrText>
        </w:r>
        <w:r w:rsidR="000F4674">
          <w:rPr>
            <w:noProof/>
            <w:webHidden/>
          </w:rPr>
        </w:r>
        <w:r w:rsidR="000F4674">
          <w:rPr>
            <w:noProof/>
            <w:webHidden/>
          </w:rPr>
          <w:fldChar w:fldCharType="separate"/>
        </w:r>
        <w:r w:rsidR="000F4674">
          <w:rPr>
            <w:noProof/>
            <w:webHidden/>
          </w:rPr>
          <w:t>16</w:t>
        </w:r>
        <w:r w:rsidR="000F4674">
          <w:rPr>
            <w:noProof/>
            <w:webHidden/>
          </w:rPr>
          <w:fldChar w:fldCharType="end"/>
        </w:r>
      </w:hyperlink>
    </w:p>
    <w:p w14:paraId="59471C48" w14:textId="72F32B06" w:rsidR="000F4674" w:rsidRDefault="0043355E">
      <w:pPr>
        <w:pStyle w:val="TOC4"/>
        <w:rPr>
          <w:rFonts w:eastAsiaTheme="minorEastAsia"/>
          <w:smallCaps w:val="0"/>
          <w:noProof/>
          <w:sz w:val="22"/>
          <w:lang w:val="en-US" w:eastAsia="en-US" w:bidi="ar-SA"/>
        </w:rPr>
      </w:pPr>
      <w:hyperlink w:anchor="_Toc472600884" w:history="1">
        <w:r w:rsidR="000F4674" w:rsidRPr="005110E3">
          <w:rPr>
            <w:rStyle w:val="Hyperlink"/>
            <w:noProof/>
          </w:rPr>
          <w:t>„Azure Active Directory Premium“</w:t>
        </w:r>
        <w:r w:rsidR="000F4674">
          <w:rPr>
            <w:noProof/>
            <w:webHidden/>
          </w:rPr>
          <w:tab/>
        </w:r>
        <w:r w:rsidR="000F4674">
          <w:rPr>
            <w:noProof/>
            <w:webHidden/>
          </w:rPr>
          <w:fldChar w:fldCharType="begin"/>
        </w:r>
        <w:r w:rsidR="000F4674">
          <w:rPr>
            <w:noProof/>
            <w:webHidden/>
          </w:rPr>
          <w:instrText xml:space="preserve"> PAGEREF _Toc472600884 \h </w:instrText>
        </w:r>
        <w:r w:rsidR="000F4674">
          <w:rPr>
            <w:noProof/>
            <w:webHidden/>
          </w:rPr>
        </w:r>
        <w:r w:rsidR="000F4674">
          <w:rPr>
            <w:noProof/>
            <w:webHidden/>
          </w:rPr>
          <w:fldChar w:fldCharType="separate"/>
        </w:r>
        <w:r w:rsidR="000F4674">
          <w:rPr>
            <w:noProof/>
            <w:webHidden/>
          </w:rPr>
          <w:t>16</w:t>
        </w:r>
        <w:r w:rsidR="000F4674">
          <w:rPr>
            <w:noProof/>
            <w:webHidden/>
          </w:rPr>
          <w:fldChar w:fldCharType="end"/>
        </w:r>
      </w:hyperlink>
    </w:p>
    <w:p w14:paraId="1814D757" w14:textId="3EA48BAB" w:rsidR="000F4674" w:rsidRDefault="0043355E">
      <w:pPr>
        <w:pStyle w:val="TOC4"/>
        <w:rPr>
          <w:rFonts w:eastAsiaTheme="minorEastAsia"/>
          <w:smallCaps w:val="0"/>
          <w:noProof/>
          <w:sz w:val="22"/>
          <w:lang w:val="en-US" w:eastAsia="en-US" w:bidi="ar-SA"/>
        </w:rPr>
      </w:pPr>
      <w:hyperlink w:anchor="_Toc472600885" w:history="1">
        <w:r w:rsidR="000F4674" w:rsidRPr="005110E3">
          <w:rPr>
            <w:rStyle w:val="Hyperlink"/>
            <w:noProof/>
          </w:rPr>
          <w:t>„Azure Information Protection Premium“</w:t>
        </w:r>
        <w:r w:rsidR="000F4674">
          <w:rPr>
            <w:noProof/>
            <w:webHidden/>
          </w:rPr>
          <w:tab/>
        </w:r>
        <w:r w:rsidR="000F4674">
          <w:rPr>
            <w:noProof/>
            <w:webHidden/>
          </w:rPr>
          <w:fldChar w:fldCharType="begin"/>
        </w:r>
        <w:r w:rsidR="000F4674">
          <w:rPr>
            <w:noProof/>
            <w:webHidden/>
          </w:rPr>
          <w:instrText xml:space="preserve"> PAGEREF _Toc472600885 \h </w:instrText>
        </w:r>
        <w:r w:rsidR="000F4674">
          <w:rPr>
            <w:noProof/>
            <w:webHidden/>
          </w:rPr>
        </w:r>
        <w:r w:rsidR="000F4674">
          <w:rPr>
            <w:noProof/>
            <w:webHidden/>
          </w:rPr>
          <w:fldChar w:fldCharType="separate"/>
        </w:r>
        <w:r w:rsidR="000F4674">
          <w:rPr>
            <w:noProof/>
            <w:webHidden/>
          </w:rPr>
          <w:t>16</w:t>
        </w:r>
        <w:r w:rsidR="000F4674">
          <w:rPr>
            <w:noProof/>
            <w:webHidden/>
          </w:rPr>
          <w:fldChar w:fldCharType="end"/>
        </w:r>
      </w:hyperlink>
    </w:p>
    <w:p w14:paraId="7295EEA2" w14:textId="19A01BDB" w:rsidR="000F4674" w:rsidRDefault="0043355E">
      <w:pPr>
        <w:pStyle w:val="TOC3"/>
        <w:rPr>
          <w:rFonts w:eastAsiaTheme="minorEastAsia"/>
          <w:b w:val="0"/>
          <w:smallCaps w:val="0"/>
          <w:sz w:val="22"/>
          <w:lang w:val="en-US" w:eastAsia="en-US" w:bidi="ar-SA"/>
        </w:rPr>
      </w:pPr>
      <w:hyperlink w:anchor="_Toc472600886" w:history="1">
        <w:r w:rsidR="000F4674" w:rsidRPr="005110E3">
          <w:rPr>
            <w:rStyle w:val="Hyperlink"/>
            <w:lang w:val="lt-LT"/>
          </w:rPr>
          <w:t>„Microsoft Dynamics 365“ Paslaugos</w:t>
        </w:r>
        <w:r w:rsidR="000F4674">
          <w:rPr>
            <w:webHidden/>
          </w:rPr>
          <w:tab/>
        </w:r>
        <w:r w:rsidR="000F4674">
          <w:rPr>
            <w:webHidden/>
          </w:rPr>
          <w:fldChar w:fldCharType="begin"/>
        </w:r>
        <w:r w:rsidR="000F4674">
          <w:rPr>
            <w:webHidden/>
          </w:rPr>
          <w:instrText xml:space="preserve"> PAGEREF _Toc472600886 \h </w:instrText>
        </w:r>
        <w:r w:rsidR="000F4674">
          <w:rPr>
            <w:webHidden/>
          </w:rPr>
        </w:r>
        <w:r w:rsidR="000F4674">
          <w:rPr>
            <w:webHidden/>
          </w:rPr>
          <w:fldChar w:fldCharType="separate"/>
        </w:r>
        <w:r w:rsidR="000F4674">
          <w:rPr>
            <w:webHidden/>
          </w:rPr>
          <w:t>16</w:t>
        </w:r>
        <w:r w:rsidR="000F4674">
          <w:rPr>
            <w:webHidden/>
          </w:rPr>
          <w:fldChar w:fldCharType="end"/>
        </w:r>
      </w:hyperlink>
    </w:p>
    <w:p w14:paraId="7CF0A85F" w14:textId="708C2512" w:rsidR="000F4674" w:rsidRDefault="0043355E">
      <w:pPr>
        <w:pStyle w:val="TOC2"/>
        <w:tabs>
          <w:tab w:val="right" w:leader="dot" w:pos="5030"/>
        </w:tabs>
        <w:rPr>
          <w:rFonts w:eastAsiaTheme="minorEastAsia"/>
          <w:b w:val="0"/>
          <w:smallCaps w:val="0"/>
          <w:noProof/>
          <w:sz w:val="22"/>
          <w:lang w:val="en-US" w:eastAsia="en-US" w:bidi="ar-SA"/>
        </w:rPr>
      </w:pPr>
      <w:hyperlink w:anchor="_Toc472600887" w:history="1">
        <w:r w:rsidR="000F4674" w:rsidRPr="005110E3">
          <w:rPr>
            <w:rStyle w:val="Hyperlink"/>
            <w:noProof/>
          </w:rPr>
          <w:t>„Office 365“ paslaugos</w:t>
        </w:r>
        <w:r w:rsidR="000F4674">
          <w:rPr>
            <w:noProof/>
            <w:webHidden/>
          </w:rPr>
          <w:tab/>
        </w:r>
        <w:r w:rsidR="000F4674">
          <w:rPr>
            <w:noProof/>
            <w:webHidden/>
          </w:rPr>
          <w:fldChar w:fldCharType="begin"/>
        </w:r>
        <w:r w:rsidR="000F4674">
          <w:rPr>
            <w:noProof/>
            <w:webHidden/>
          </w:rPr>
          <w:instrText xml:space="preserve"> PAGEREF _Toc472600887 \h </w:instrText>
        </w:r>
        <w:r w:rsidR="000F4674">
          <w:rPr>
            <w:noProof/>
            <w:webHidden/>
          </w:rPr>
        </w:r>
        <w:r w:rsidR="000F4674">
          <w:rPr>
            <w:noProof/>
            <w:webHidden/>
          </w:rPr>
          <w:fldChar w:fldCharType="separate"/>
        </w:r>
        <w:r w:rsidR="000F4674">
          <w:rPr>
            <w:noProof/>
            <w:webHidden/>
          </w:rPr>
          <w:t>17</w:t>
        </w:r>
        <w:r w:rsidR="000F4674">
          <w:rPr>
            <w:noProof/>
            <w:webHidden/>
          </w:rPr>
          <w:fldChar w:fldCharType="end"/>
        </w:r>
      </w:hyperlink>
    </w:p>
    <w:p w14:paraId="37783787" w14:textId="3A1A696C" w:rsidR="000F4674" w:rsidRDefault="0043355E">
      <w:pPr>
        <w:pStyle w:val="TOC4"/>
        <w:rPr>
          <w:rFonts w:eastAsiaTheme="minorEastAsia"/>
          <w:smallCaps w:val="0"/>
          <w:noProof/>
          <w:sz w:val="22"/>
          <w:lang w:val="en-US" w:eastAsia="en-US" w:bidi="ar-SA"/>
        </w:rPr>
      </w:pPr>
      <w:hyperlink w:anchor="_Toc472600888" w:history="1">
        <w:r w:rsidR="000F4674" w:rsidRPr="005110E3">
          <w:rPr>
            <w:rStyle w:val="Hyperlink"/>
            <w:noProof/>
          </w:rPr>
          <w:t>„Exchange Online“</w:t>
        </w:r>
        <w:r w:rsidR="000F4674">
          <w:rPr>
            <w:noProof/>
            <w:webHidden/>
          </w:rPr>
          <w:tab/>
        </w:r>
        <w:r w:rsidR="000F4674">
          <w:rPr>
            <w:noProof/>
            <w:webHidden/>
          </w:rPr>
          <w:fldChar w:fldCharType="begin"/>
        </w:r>
        <w:r w:rsidR="000F4674">
          <w:rPr>
            <w:noProof/>
            <w:webHidden/>
          </w:rPr>
          <w:instrText xml:space="preserve"> PAGEREF _Toc472600888 \h </w:instrText>
        </w:r>
        <w:r w:rsidR="000F4674">
          <w:rPr>
            <w:noProof/>
            <w:webHidden/>
          </w:rPr>
        </w:r>
        <w:r w:rsidR="000F4674">
          <w:rPr>
            <w:noProof/>
            <w:webHidden/>
          </w:rPr>
          <w:fldChar w:fldCharType="separate"/>
        </w:r>
        <w:r w:rsidR="000F4674">
          <w:rPr>
            <w:noProof/>
            <w:webHidden/>
          </w:rPr>
          <w:t>18</w:t>
        </w:r>
        <w:r w:rsidR="000F4674">
          <w:rPr>
            <w:noProof/>
            <w:webHidden/>
          </w:rPr>
          <w:fldChar w:fldCharType="end"/>
        </w:r>
      </w:hyperlink>
    </w:p>
    <w:p w14:paraId="19F708FE" w14:textId="3E64ACB7" w:rsidR="000F4674" w:rsidRDefault="0043355E">
      <w:pPr>
        <w:pStyle w:val="TOC4"/>
        <w:rPr>
          <w:rFonts w:eastAsiaTheme="minorEastAsia"/>
          <w:smallCaps w:val="0"/>
          <w:noProof/>
          <w:sz w:val="22"/>
          <w:lang w:val="en-US" w:eastAsia="en-US" w:bidi="ar-SA"/>
        </w:rPr>
      </w:pPr>
      <w:hyperlink w:anchor="_Toc472600889" w:history="1">
        <w:r w:rsidR="000F4674" w:rsidRPr="005110E3">
          <w:rPr>
            <w:rStyle w:val="Hyperlink"/>
            <w:noProof/>
          </w:rPr>
          <w:t>„Office 365“ programos</w:t>
        </w:r>
        <w:r w:rsidR="000F4674">
          <w:rPr>
            <w:noProof/>
            <w:webHidden/>
          </w:rPr>
          <w:tab/>
        </w:r>
        <w:r w:rsidR="000F4674">
          <w:rPr>
            <w:noProof/>
            <w:webHidden/>
          </w:rPr>
          <w:fldChar w:fldCharType="begin"/>
        </w:r>
        <w:r w:rsidR="000F4674">
          <w:rPr>
            <w:noProof/>
            <w:webHidden/>
          </w:rPr>
          <w:instrText xml:space="preserve"> PAGEREF _Toc472600889 \h </w:instrText>
        </w:r>
        <w:r w:rsidR="000F4674">
          <w:rPr>
            <w:noProof/>
            <w:webHidden/>
          </w:rPr>
        </w:r>
        <w:r w:rsidR="000F4674">
          <w:rPr>
            <w:noProof/>
            <w:webHidden/>
          </w:rPr>
          <w:fldChar w:fldCharType="separate"/>
        </w:r>
        <w:r w:rsidR="000F4674">
          <w:rPr>
            <w:noProof/>
            <w:webHidden/>
          </w:rPr>
          <w:t>19</w:t>
        </w:r>
        <w:r w:rsidR="000F4674">
          <w:rPr>
            <w:noProof/>
            <w:webHidden/>
          </w:rPr>
          <w:fldChar w:fldCharType="end"/>
        </w:r>
      </w:hyperlink>
    </w:p>
    <w:p w14:paraId="3520AEAC" w14:textId="55467FBA" w:rsidR="000F4674" w:rsidRDefault="0043355E">
      <w:pPr>
        <w:pStyle w:val="TOC4"/>
        <w:rPr>
          <w:rFonts w:eastAsiaTheme="minorEastAsia"/>
          <w:smallCaps w:val="0"/>
          <w:noProof/>
          <w:sz w:val="22"/>
          <w:lang w:val="en-US" w:eastAsia="en-US" w:bidi="ar-SA"/>
        </w:rPr>
      </w:pPr>
      <w:hyperlink w:anchor="_Toc472600890" w:history="1">
        <w:r w:rsidR="000F4674" w:rsidRPr="005110E3">
          <w:rPr>
            <w:rStyle w:val="Hyperlink"/>
            <w:noProof/>
          </w:rPr>
          <w:t>„Microsoft MyAnalytics“</w:t>
        </w:r>
        <w:r w:rsidR="000F4674">
          <w:rPr>
            <w:noProof/>
            <w:webHidden/>
          </w:rPr>
          <w:tab/>
        </w:r>
        <w:r w:rsidR="000F4674">
          <w:rPr>
            <w:noProof/>
            <w:webHidden/>
          </w:rPr>
          <w:fldChar w:fldCharType="begin"/>
        </w:r>
        <w:r w:rsidR="000F4674">
          <w:rPr>
            <w:noProof/>
            <w:webHidden/>
          </w:rPr>
          <w:instrText xml:space="preserve"> PAGEREF _Toc472600890 \h </w:instrText>
        </w:r>
        <w:r w:rsidR="000F4674">
          <w:rPr>
            <w:noProof/>
            <w:webHidden/>
          </w:rPr>
        </w:r>
        <w:r w:rsidR="000F4674">
          <w:rPr>
            <w:noProof/>
            <w:webHidden/>
          </w:rPr>
          <w:fldChar w:fldCharType="separate"/>
        </w:r>
        <w:r w:rsidR="000F4674">
          <w:rPr>
            <w:noProof/>
            <w:webHidden/>
          </w:rPr>
          <w:t>20</w:t>
        </w:r>
        <w:r w:rsidR="000F4674">
          <w:rPr>
            <w:noProof/>
            <w:webHidden/>
          </w:rPr>
          <w:fldChar w:fldCharType="end"/>
        </w:r>
      </w:hyperlink>
    </w:p>
    <w:p w14:paraId="41D9D161" w14:textId="3F10F213" w:rsidR="000F4674" w:rsidRDefault="0043355E">
      <w:pPr>
        <w:pStyle w:val="TOC4"/>
        <w:rPr>
          <w:rFonts w:eastAsiaTheme="minorEastAsia"/>
          <w:smallCaps w:val="0"/>
          <w:noProof/>
          <w:sz w:val="22"/>
          <w:lang w:val="en-US" w:eastAsia="en-US" w:bidi="ar-SA"/>
        </w:rPr>
      </w:pPr>
      <w:hyperlink w:anchor="_Toc472600891" w:history="1">
        <w:r w:rsidR="000F4674" w:rsidRPr="005110E3">
          <w:rPr>
            <w:rStyle w:val="Hyperlink"/>
            <w:noProof/>
            <w:lang w:val="fi-FI"/>
          </w:rPr>
          <w:t>„Office 365“ patobulintas atitikimas reikalavimus</w:t>
        </w:r>
        <w:r w:rsidR="000F4674">
          <w:rPr>
            <w:noProof/>
            <w:webHidden/>
          </w:rPr>
          <w:tab/>
        </w:r>
        <w:r w:rsidR="000F4674">
          <w:rPr>
            <w:noProof/>
            <w:webHidden/>
          </w:rPr>
          <w:fldChar w:fldCharType="begin"/>
        </w:r>
        <w:r w:rsidR="000F4674">
          <w:rPr>
            <w:noProof/>
            <w:webHidden/>
          </w:rPr>
          <w:instrText xml:space="preserve"> PAGEREF _Toc472600891 \h </w:instrText>
        </w:r>
        <w:r w:rsidR="000F4674">
          <w:rPr>
            <w:noProof/>
            <w:webHidden/>
          </w:rPr>
        </w:r>
        <w:r w:rsidR="000F4674">
          <w:rPr>
            <w:noProof/>
            <w:webHidden/>
          </w:rPr>
          <w:fldChar w:fldCharType="separate"/>
        </w:r>
        <w:r w:rsidR="000F4674">
          <w:rPr>
            <w:noProof/>
            <w:webHidden/>
          </w:rPr>
          <w:t>20</w:t>
        </w:r>
        <w:r w:rsidR="000F4674">
          <w:rPr>
            <w:noProof/>
            <w:webHidden/>
          </w:rPr>
          <w:fldChar w:fldCharType="end"/>
        </w:r>
      </w:hyperlink>
    </w:p>
    <w:p w14:paraId="5C42485C" w14:textId="33243670" w:rsidR="000F4674" w:rsidRDefault="0043355E">
      <w:pPr>
        <w:pStyle w:val="TOC4"/>
        <w:rPr>
          <w:rFonts w:eastAsiaTheme="minorEastAsia"/>
          <w:smallCaps w:val="0"/>
          <w:noProof/>
          <w:sz w:val="22"/>
          <w:lang w:val="en-US" w:eastAsia="en-US" w:bidi="ar-SA"/>
        </w:rPr>
      </w:pPr>
      <w:hyperlink w:anchor="_Toc472600892" w:history="1">
        <w:r w:rsidR="000F4674" w:rsidRPr="005110E3">
          <w:rPr>
            <w:rStyle w:val="Hyperlink"/>
            <w:noProof/>
          </w:rPr>
          <w:t>„Office Online“</w:t>
        </w:r>
        <w:r w:rsidR="000F4674">
          <w:rPr>
            <w:noProof/>
            <w:webHidden/>
          </w:rPr>
          <w:tab/>
        </w:r>
        <w:r w:rsidR="000F4674">
          <w:rPr>
            <w:noProof/>
            <w:webHidden/>
          </w:rPr>
          <w:fldChar w:fldCharType="begin"/>
        </w:r>
        <w:r w:rsidR="000F4674">
          <w:rPr>
            <w:noProof/>
            <w:webHidden/>
          </w:rPr>
          <w:instrText xml:space="preserve"> PAGEREF _Toc472600892 \h </w:instrText>
        </w:r>
        <w:r w:rsidR="000F4674">
          <w:rPr>
            <w:noProof/>
            <w:webHidden/>
          </w:rPr>
        </w:r>
        <w:r w:rsidR="000F4674">
          <w:rPr>
            <w:noProof/>
            <w:webHidden/>
          </w:rPr>
          <w:fldChar w:fldCharType="separate"/>
        </w:r>
        <w:r w:rsidR="000F4674">
          <w:rPr>
            <w:noProof/>
            <w:webHidden/>
          </w:rPr>
          <w:t>20</w:t>
        </w:r>
        <w:r w:rsidR="000F4674">
          <w:rPr>
            <w:noProof/>
            <w:webHidden/>
          </w:rPr>
          <w:fldChar w:fldCharType="end"/>
        </w:r>
      </w:hyperlink>
    </w:p>
    <w:p w14:paraId="75DECE41" w14:textId="499F10D8" w:rsidR="000F4674" w:rsidRDefault="0043355E">
      <w:pPr>
        <w:pStyle w:val="TOC4"/>
        <w:rPr>
          <w:rFonts w:eastAsiaTheme="minorEastAsia"/>
          <w:smallCaps w:val="0"/>
          <w:noProof/>
          <w:sz w:val="22"/>
          <w:lang w:val="en-US" w:eastAsia="en-US" w:bidi="ar-SA"/>
        </w:rPr>
      </w:pPr>
      <w:hyperlink w:anchor="_Toc472600893" w:history="1">
        <w:r w:rsidR="000F4674" w:rsidRPr="005110E3">
          <w:rPr>
            <w:rStyle w:val="Hyperlink"/>
            <w:noProof/>
          </w:rPr>
          <w:t>„OneDrive for Business“</w:t>
        </w:r>
        <w:r w:rsidR="000F4674">
          <w:rPr>
            <w:noProof/>
            <w:webHidden/>
          </w:rPr>
          <w:tab/>
        </w:r>
        <w:r w:rsidR="000F4674">
          <w:rPr>
            <w:noProof/>
            <w:webHidden/>
          </w:rPr>
          <w:fldChar w:fldCharType="begin"/>
        </w:r>
        <w:r w:rsidR="000F4674">
          <w:rPr>
            <w:noProof/>
            <w:webHidden/>
          </w:rPr>
          <w:instrText xml:space="preserve"> PAGEREF _Toc472600893 \h </w:instrText>
        </w:r>
        <w:r w:rsidR="000F4674">
          <w:rPr>
            <w:noProof/>
            <w:webHidden/>
          </w:rPr>
        </w:r>
        <w:r w:rsidR="000F4674">
          <w:rPr>
            <w:noProof/>
            <w:webHidden/>
          </w:rPr>
          <w:fldChar w:fldCharType="separate"/>
        </w:r>
        <w:r w:rsidR="000F4674">
          <w:rPr>
            <w:noProof/>
            <w:webHidden/>
          </w:rPr>
          <w:t>20</w:t>
        </w:r>
        <w:r w:rsidR="000F4674">
          <w:rPr>
            <w:noProof/>
            <w:webHidden/>
          </w:rPr>
          <w:fldChar w:fldCharType="end"/>
        </w:r>
      </w:hyperlink>
    </w:p>
    <w:p w14:paraId="7F9B95D6" w14:textId="301EDFB4" w:rsidR="000F4674" w:rsidRDefault="0043355E">
      <w:pPr>
        <w:pStyle w:val="TOC4"/>
        <w:rPr>
          <w:rFonts w:eastAsiaTheme="minorEastAsia"/>
          <w:smallCaps w:val="0"/>
          <w:noProof/>
          <w:sz w:val="22"/>
          <w:lang w:val="en-US" w:eastAsia="en-US" w:bidi="ar-SA"/>
        </w:rPr>
      </w:pPr>
      <w:hyperlink w:anchor="_Toc472600894" w:history="1">
        <w:r w:rsidR="000F4674" w:rsidRPr="005110E3">
          <w:rPr>
            <w:rStyle w:val="Hyperlink"/>
            <w:noProof/>
          </w:rPr>
          <w:t>„Project Online“</w:t>
        </w:r>
        <w:r w:rsidR="000F4674">
          <w:rPr>
            <w:noProof/>
            <w:webHidden/>
          </w:rPr>
          <w:tab/>
        </w:r>
        <w:r w:rsidR="000F4674">
          <w:rPr>
            <w:noProof/>
            <w:webHidden/>
          </w:rPr>
          <w:fldChar w:fldCharType="begin"/>
        </w:r>
        <w:r w:rsidR="000F4674">
          <w:rPr>
            <w:noProof/>
            <w:webHidden/>
          </w:rPr>
          <w:instrText xml:space="preserve"> PAGEREF _Toc472600894 \h </w:instrText>
        </w:r>
        <w:r w:rsidR="000F4674">
          <w:rPr>
            <w:noProof/>
            <w:webHidden/>
          </w:rPr>
        </w:r>
        <w:r w:rsidR="000F4674">
          <w:rPr>
            <w:noProof/>
            <w:webHidden/>
          </w:rPr>
          <w:fldChar w:fldCharType="separate"/>
        </w:r>
        <w:r w:rsidR="000F4674">
          <w:rPr>
            <w:noProof/>
            <w:webHidden/>
          </w:rPr>
          <w:t>20</w:t>
        </w:r>
        <w:r w:rsidR="000F4674">
          <w:rPr>
            <w:noProof/>
            <w:webHidden/>
          </w:rPr>
          <w:fldChar w:fldCharType="end"/>
        </w:r>
      </w:hyperlink>
    </w:p>
    <w:p w14:paraId="0ED02742" w14:textId="1285A76D" w:rsidR="000F4674" w:rsidRDefault="0043355E">
      <w:pPr>
        <w:pStyle w:val="TOC4"/>
        <w:rPr>
          <w:rFonts w:eastAsiaTheme="minorEastAsia"/>
          <w:smallCaps w:val="0"/>
          <w:noProof/>
          <w:sz w:val="22"/>
          <w:lang w:val="en-US" w:eastAsia="en-US" w:bidi="ar-SA"/>
        </w:rPr>
      </w:pPr>
      <w:hyperlink w:anchor="_Toc472600895" w:history="1">
        <w:r w:rsidR="000F4674" w:rsidRPr="005110E3">
          <w:rPr>
            <w:rStyle w:val="Hyperlink"/>
            <w:noProof/>
          </w:rPr>
          <w:t>„SharePoint Online“</w:t>
        </w:r>
        <w:r w:rsidR="000F4674">
          <w:rPr>
            <w:noProof/>
            <w:webHidden/>
          </w:rPr>
          <w:tab/>
        </w:r>
        <w:r w:rsidR="000F4674">
          <w:rPr>
            <w:noProof/>
            <w:webHidden/>
          </w:rPr>
          <w:fldChar w:fldCharType="begin"/>
        </w:r>
        <w:r w:rsidR="000F4674">
          <w:rPr>
            <w:noProof/>
            <w:webHidden/>
          </w:rPr>
          <w:instrText xml:space="preserve"> PAGEREF _Toc472600895 \h </w:instrText>
        </w:r>
        <w:r w:rsidR="000F4674">
          <w:rPr>
            <w:noProof/>
            <w:webHidden/>
          </w:rPr>
        </w:r>
        <w:r w:rsidR="000F4674">
          <w:rPr>
            <w:noProof/>
            <w:webHidden/>
          </w:rPr>
          <w:fldChar w:fldCharType="separate"/>
        </w:r>
        <w:r w:rsidR="000F4674">
          <w:rPr>
            <w:noProof/>
            <w:webHidden/>
          </w:rPr>
          <w:t>21</w:t>
        </w:r>
        <w:r w:rsidR="000F4674">
          <w:rPr>
            <w:noProof/>
            <w:webHidden/>
          </w:rPr>
          <w:fldChar w:fldCharType="end"/>
        </w:r>
      </w:hyperlink>
    </w:p>
    <w:p w14:paraId="627ED3D5" w14:textId="4923DF86" w:rsidR="000F4674" w:rsidRDefault="0043355E">
      <w:pPr>
        <w:pStyle w:val="TOC4"/>
        <w:rPr>
          <w:rFonts w:eastAsiaTheme="minorEastAsia"/>
          <w:smallCaps w:val="0"/>
          <w:noProof/>
          <w:sz w:val="22"/>
          <w:lang w:val="en-US" w:eastAsia="en-US" w:bidi="ar-SA"/>
        </w:rPr>
      </w:pPr>
      <w:hyperlink w:anchor="_Toc472600896" w:history="1">
        <w:r w:rsidR="000F4674" w:rsidRPr="005110E3">
          <w:rPr>
            <w:rStyle w:val="Hyperlink"/>
            <w:noProof/>
          </w:rPr>
          <w:t>Internetinė „Skype“ verslui</w:t>
        </w:r>
        <w:r w:rsidR="000F4674">
          <w:rPr>
            <w:noProof/>
            <w:webHidden/>
          </w:rPr>
          <w:tab/>
        </w:r>
        <w:r w:rsidR="000F4674">
          <w:rPr>
            <w:noProof/>
            <w:webHidden/>
          </w:rPr>
          <w:fldChar w:fldCharType="begin"/>
        </w:r>
        <w:r w:rsidR="000F4674">
          <w:rPr>
            <w:noProof/>
            <w:webHidden/>
          </w:rPr>
          <w:instrText xml:space="preserve"> PAGEREF _Toc472600896 \h </w:instrText>
        </w:r>
        <w:r w:rsidR="000F4674">
          <w:rPr>
            <w:noProof/>
            <w:webHidden/>
          </w:rPr>
        </w:r>
        <w:r w:rsidR="000F4674">
          <w:rPr>
            <w:noProof/>
            <w:webHidden/>
          </w:rPr>
          <w:fldChar w:fldCharType="separate"/>
        </w:r>
        <w:r w:rsidR="000F4674">
          <w:rPr>
            <w:noProof/>
            <w:webHidden/>
          </w:rPr>
          <w:t>21</w:t>
        </w:r>
        <w:r w:rsidR="000F4674">
          <w:rPr>
            <w:noProof/>
            <w:webHidden/>
          </w:rPr>
          <w:fldChar w:fldCharType="end"/>
        </w:r>
      </w:hyperlink>
    </w:p>
    <w:p w14:paraId="36918FCF" w14:textId="0136D146" w:rsidR="000F4674" w:rsidRDefault="0043355E">
      <w:pPr>
        <w:pStyle w:val="TOC4"/>
        <w:rPr>
          <w:rFonts w:eastAsiaTheme="minorEastAsia"/>
          <w:smallCaps w:val="0"/>
          <w:noProof/>
          <w:sz w:val="22"/>
          <w:lang w:val="en-US" w:eastAsia="en-US" w:bidi="ar-SA"/>
        </w:rPr>
      </w:pPr>
      <w:hyperlink w:anchor="_Toc472600897" w:history="1">
        <w:r w:rsidR="000F4674" w:rsidRPr="005110E3">
          <w:rPr>
            <w:rStyle w:val="Hyperlink"/>
            <w:noProof/>
          </w:rPr>
          <w:t>Internetinės „Skype“ verslui PSTN paslaugos</w:t>
        </w:r>
        <w:r w:rsidR="000F4674">
          <w:rPr>
            <w:noProof/>
            <w:webHidden/>
          </w:rPr>
          <w:tab/>
        </w:r>
        <w:r w:rsidR="000F4674">
          <w:rPr>
            <w:noProof/>
            <w:webHidden/>
          </w:rPr>
          <w:fldChar w:fldCharType="begin"/>
        </w:r>
        <w:r w:rsidR="000F4674">
          <w:rPr>
            <w:noProof/>
            <w:webHidden/>
          </w:rPr>
          <w:instrText xml:space="preserve"> PAGEREF _Toc472600897 \h </w:instrText>
        </w:r>
        <w:r w:rsidR="000F4674">
          <w:rPr>
            <w:noProof/>
            <w:webHidden/>
          </w:rPr>
        </w:r>
        <w:r w:rsidR="000F4674">
          <w:rPr>
            <w:noProof/>
            <w:webHidden/>
          </w:rPr>
          <w:fldChar w:fldCharType="separate"/>
        </w:r>
        <w:r w:rsidR="000F4674">
          <w:rPr>
            <w:noProof/>
            <w:webHidden/>
          </w:rPr>
          <w:t>22</w:t>
        </w:r>
        <w:r w:rsidR="000F4674">
          <w:rPr>
            <w:noProof/>
            <w:webHidden/>
          </w:rPr>
          <w:fldChar w:fldCharType="end"/>
        </w:r>
      </w:hyperlink>
    </w:p>
    <w:p w14:paraId="0946D497" w14:textId="4D8FADF7" w:rsidR="000F4674" w:rsidRDefault="0043355E">
      <w:pPr>
        <w:pStyle w:val="TOC2"/>
        <w:tabs>
          <w:tab w:val="right" w:leader="dot" w:pos="5030"/>
        </w:tabs>
        <w:rPr>
          <w:rFonts w:eastAsiaTheme="minorEastAsia"/>
          <w:b w:val="0"/>
          <w:smallCaps w:val="0"/>
          <w:noProof/>
          <w:sz w:val="22"/>
          <w:lang w:val="en-US" w:eastAsia="en-US" w:bidi="ar-SA"/>
        </w:rPr>
      </w:pPr>
      <w:hyperlink w:anchor="_Toc472600898" w:history="1">
        <w:r w:rsidR="000F4674" w:rsidRPr="005110E3">
          <w:rPr>
            <w:rStyle w:val="Hyperlink"/>
            <w:noProof/>
          </w:rPr>
          <w:t>Kitos internete teikiamos paslaugos</w:t>
        </w:r>
        <w:r w:rsidR="000F4674">
          <w:rPr>
            <w:noProof/>
            <w:webHidden/>
          </w:rPr>
          <w:tab/>
        </w:r>
        <w:r w:rsidR="000F4674">
          <w:rPr>
            <w:noProof/>
            <w:webHidden/>
          </w:rPr>
          <w:fldChar w:fldCharType="begin"/>
        </w:r>
        <w:r w:rsidR="000F4674">
          <w:rPr>
            <w:noProof/>
            <w:webHidden/>
          </w:rPr>
          <w:instrText xml:space="preserve"> PAGEREF _Toc472600898 \h </w:instrText>
        </w:r>
        <w:r w:rsidR="000F4674">
          <w:rPr>
            <w:noProof/>
            <w:webHidden/>
          </w:rPr>
        </w:r>
        <w:r w:rsidR="000F4674">
          <w:rPr>
            <w:noProof/>
            <w:webHidden/>
          </w:rPr>
          <w:fldChar w:fldCharType="separate"/>
        </w:r>
        <w:r w:rsidR="000F4674">
          <w:rPr>
            <w:noProof/>
            <w:webHidden/>
          </w:rPr>
          <w:t>22</w:t>
        </w:r>
        <w:r w:rsidR="000F4674">
          <w:rPr>
            <w:noProof/>
            <w:webHidden/>
          </w:rPr>
          <w:fldChar w:fldCharType="end"/>
        </w:r>
      </w:hyperlink>
    </w:p>
    <w:p w14:paraId="7D5656E7" w14:textId="00D4ED96" w:rsidR="000F4674" w:rsidRDefault="0043355E">
      <w:pPr>
        <w:pStyle w:val="TOC4"/>
        <w:rPr>
          <w:rFonts w:eastAsiaTheme="minorEastAsia"/>
          <w:smallCaps w:val="0"/>
          <w:noProof/>
          <w:sz w:val="22"/>
          <w:lang w:val="en-US" w:eastAsia="en-US" w:bidi="ar-SA"/>
        </w:rPr>
      </w:pPr>
      <w:hyperlink w:anchor="_Toc472600899" w:history="1">
        <w:r w:rsidR="000F4674" w:rsidRPr="005110E3">
          <w:rPr>
            <w:rStyle w:val="Hyperlink"/>
            <w:noProof/>
          </w:rPr>
          <w:t>„Bing Maps Enterprise Platform“ ir „Bing Maps Mobile Asset Management Platform“</w:t>
        </w:r>
        <w:r w:rsidR="000F4674">
          <w:rPr>
            <w:noProof/>
            <w:webHidden/>
          </w:rPr>
          <w:tab/>
        </w:r>
        <w:r w:rsidR="000F4674">
          <w:rPr>
            <w:noProof/>
            <w:webHidden/>
          </w:rPr>
          <w:fldChar w:fldCharType="begin"/>
        </w:r>
        <w:r w:rsidR="000F4674">
          <w:rPr>
            <w:noProof/>
            <w:webHidden/>
          </w:rPr>
          <w:instrText xml:space="preserve"> PAGEREF _Toc472600899 \h </w:instrText>
        </w:r>
        <w:r w:rsidR="000F4674">
          <w:rPr>
            <w:noProof/>
            <w:webHidden/>
          </w:rPr>
        </w:r>
        <w:r w:rsidR="000F4674">
          <w:rPr>
            <w:noProof/>
            <w:webHidden/>
          </w:rPr>
          <w:fldChar w:fldCharType="separate"/>
        </w:r>
        <w:r w:rsidR="000F4674">
          <w:rPr>
            <w:noProof/>
            <w:webHidden/>
          </w:rPr>
          <w:t>22</w:t>
        </w:r>
        <w:r w:rsidR="000F4674">
          <w:rPr>
            <w:noProof/>
            <w:webHidden/>
          </w:rPr>
          <w:fldChar w:fldCharType="end"/>
        </w:r>
      </w:hyperlink>
    </w:p>
    <w:p w14:paraId="7450E901" w14:textId="6EDEC6AA" w:rsidR="000F4674" w:rsidRDefault="0043355E">
      <w:pPr>
        <w:pStyle w:val="TOC4"/>
        <w:rPr>
          <w:rFonts w:eastAsiaTheme="minorEastAsia"/>
          <w:smallCaps w:val="0"/>
          <w:noProof/>
          <w:sz w:val="22"/>
          <w:lang w:val="en-US" w:eastAsia="en-US" w:bidi="ar-SA"/>
        </w:rPr>
      </w:pPr>
      <w:hyperlink w:anchor="_Toc472600900" w:history="1">
        <w:r w:rsidR="000F4674" w:rsidRPr="005110E3">
          <w:rPr>
            <w:rStyle w:val="Hyperlink"/>
            <w:noProof/>
          </w:rPr>
          <w:t>Įmonėms skirtų programų platforma</w:t>
        </w:r>
        <w:r w:rsidR="000F4674">
          <w:rPr>
            <w:noProof/>
            <w:webHidden/>
          </w:rPr>
          <w:tab/>
        </w:r>
        <w:r w:rsidR="000F4674">
          <w:rPr>
            <w:noProof/>
            <w:webHidden/>
          </w:rPr>
          <w:fldChar w:fldCharType="begin"/>
        </w:r>
        <w:r w:rsidR="000F4674">
          <w:rPr>
            <w:noProof/>
            <w:webHidden/>
          </w:rPr>
          <w:instrText xml:space="preserve"> PAGEREF _Toc472600900 \h </w:instrText>
        </w:r>
        <w:r w:rsidR="000F4674">
          <w:rPr>
            <w:noProof/>
            <w:webHidden/>
          </w:rPr>
        </w:r>
        <w:r w:rsidR="000F4674">
          <w:rPr>
            <w:noProof/>
            <w:webHidden/>
          </w:rPr>
          <w:fldChar w:fldCharType="separate"/>
        </w:r>
        <w:r w:rsidR="000F4674">
          <w:rPr>
            <w:noProof/>
            <w:webHidden/>
          </w:rPr>
          <w:t>23</w:t>
        </w:r>
        <w:r w:rsidR="000F4674">
          <w:rPr>
            <w:noProof/>
            <w:webHidden/>
          </w:rPr>
          <w:fldChar w:fldCharType="end"/>
        </w:r>
      </w:hyperlink>
    </w:p>
    <w:p w14:paraId="5F07CCC3" w14:textId="69F998CE" w:rsidR="000F4674" w:rsidRDefault="0043355E">
      <w:pPr>
        <w:pStyle w:val="TOC4"/>
        <w:rPr>
          <w:rFonts w:eastAsiaTheme="minorEastAsia"/>
          <w:smallCaps w:val="0"/>
          <w:noProof/>
          <w:sz w:val="22"/>
          <w:lang w:val="en-US" w:eastAsia="en-US" w:bidi="ar-SA"/>
        </w:rPr>
      </w:pPr>
      <w:hyperlink w:anchor="_Toc472600901" w:history="1">
        <w:r w:rsidR="000F4674" w:rsidRPr="005110E3">
          <w:rPr>
            <w:rStyle w:val="Hyperlink"/>
            <w:noProof/>
          </w:rPr>
          <w:t>„</w:t>
        </w:r>
        <w:r w:rsidR="000F4674" w:rsidRPr="005110E3">
          <w:rPr>
            <w:rStyle w:val="Hyperlink"/>
            <w:noProof/>
            <w:lang w:val="fi-FI"/>
          </w:rPr>
          <w:t>Microsoft Intune</w:t>
        </w:r>
        <w:r w:rsidR="000F4674" w:rsidRPr="005110E3">
          <w:rPr>
            <w:rStyle w:val="Hyperlink"/>
            <w:noProof/>
          </w:rPr>
          <w:t>“</w:t>
        </w:r>
        <w:r w:rsidR="000F4674">
          <w:rPr>
            <w:noProof/>
            <w:webHidden/>
          </w:rPr>
          <w:tab/>
        </w:r>
        <w:r w:rsidR="000F4674">
          <w:rPr>
            <w:noProof/>
            <w:webHidden/>
          </w:rPr>
          <w:fldChar w:fldCharType="begin"/>
        </w:r>
        <w:r w:rsidR="000F4674">
          <w:rPr>
            <w:noProof/>
            <w:webHidden/>
          </w:rPr>
          <w:instrText xml:space="preserve"> PAGEREF _Toc472600901 \h </w:instrText>
        </w:r>
        <w:r w:rsidR="000F4674">
          <w:rPr>
            <w:noProof/>
            <w:webHidden/>
          </w:rPr>
        </w:r>
        <w:r w:rsidR="000F4674">
          <w:rPr>
            <w:noProof/>
            <w:webHidden/>
          </w:rPr>
          <w:fldChar w:fldCharType="separate"/>
        </w:r>
        <w:r w:rsidR="000F4674">
          <w:rPr>
            <w:noProof/>
            <w:webHidden/>
          </w:rPr>
          <w:t>23</w:t>
        </w:r>
        <w:r w:rsidR="000F4674">
          <w:rPr>
            <w:noProof/>
            <w:webHidden/>
          </w:rPr>
          <w:fldChar w:fldCharType="end"/>
        </w:r>
      </w:hyperlink>
    </w:p>
    <w:p w14:paraId="4947495A" w14:textId="2626C5E6" w:rsidR="000F4674" w:rsidRDefault="0043355E">
      <w:pPr>
        <w:pStyle w:val="TOC4"/>
        <w:rPr>
          <w:rFonts w:eastAsiaTheme="minorEastAsia"/>
          <w:smallCaps w:val="0"/>
          <w:noProof/>
          <w:sz w:val="22"/>
          <w:lang w:val="en-US" w:eastAsia="en-US" w:bidi="ar-SA"/>
        </w:rPr>
      </w:pPr>
      <w:hyperlink w:anchor="_Toc472600902" w:history="1">
        <w:r w:rsidR="000F4674" w:rsidRPr="005110E3">
          <w:rPr>
            <w:rStyle w:val="Hyperlink"/>
            <w:noProof/>
          </w:rPr>
          <w:t>„Microsoft Learning“</w:t>
        </w:r>
        <w:r w:rsidR="000F4674">
          <w:rPr>
            <w:noProof/>
            <w:webHidden/>
          </w:rPr>
          <w:tab/>
        </w:r>
        <w:r w:rsidR="000F4674">
          <w:rPr>
            <w:noProof/>
            <w:webHidden/>
          </w:rPr>
          <w:fldChar w:fldCharType="begin"/>
        </w:r>
        <w:r w:rsidR="000F4674">
          <w:rPr>
            <w:noProof/>
            <w:webHidden/>
          </w:rPr>
          <w:instrText xml:space="preserve"> PAGEREF _Toc472600902 \h </w:instrText>
        </w:r>
        <w:r w:rsidR="000F4674">
          <w:rPr>
            <w:noProof/>
            <w:webHidden/>
          </w:rPr>
        </w:r>
        <w:r w:rsidR="000F4674">
          <w:rPr>
            <w:noProof/>
            <w:webHidden/>
          </w:rPr>
          <w:fldChar w:fldCharType="separate"/>
        </w:r>
        <w:r w:rsidR="000F4674">
          <w:rPr>
            <w:noProof/>
            <w:webHidden/>
          </w:rPr>
          <w:t>23</w:t>
        </w:r>
        <w:r w:rsidR="000F4674">
          <w:rPr>
            <w:noProof/>
            <w:webHidden/>
          </w:rPr>
          <w:fldChar w:fldCharType="end"/>
        </w:r>
      </w:hyperlink>
    </w:p>
    <w:p w14:paraId="4ED5ECD8" w14:textId="75D1F509" w:rsidR="000F4674" w:rsidRDefault="0043355E">
      <w:pPr>
        <w:pStyle w:val="TOC4"/>
        <w:rPr>
          <w:rFonts w:eastAsiaTheme="minorEastAsia"/>
          <w:smallCaps w:val="0"/>
          <w:noProof/>
          <w:sz w:val="22"/>
          <w:lang w:val="en-US" w:eastAsia="en-US" w:bidi="ar-SA"/>
        </w:rPr>
      </w:pPr>
      <w:hyperlink w:anchor="_Toc472600903" w:history="1">
        <w:r w:rsidR="000F4674" w:rsidRPr="005110E3">
          <w:rPr>
            <w:rStyle w:val="Hyperlink"/>
            <w:noProof/>
          </w:rPr>
          <w:t>„Minecraft“: „Education Edition“</w:t>
        </w:r>
        <w:r w:rsidR="000F4674">
          <w:rPr>
            <w:noProof/>
            <w:webHidden/>
          </w:rPr>
          <w:tab/>
        </w:r>
        <w:r w:rsidR="000F4674">
          <w:rPr>
            <w:noProof/>
            <w:webHidden/>
          </w:rPr>
          <w:fldChar w:fldCharType="begin"/>
        </w:r>
        <w:r w:rsidR="000F4674">
          <w:rPr>
            <w:noProof/>
            <w:webHidden/>
          </w:rPr>
          <w:instrText xml:space="preserve"> PAGEREF _Toc472600903 \h </w:instrText>
        </w:r>
        <w:r w:rsidR="000F4674">
          <w:rPr>
            <w:noProof/>
            <w:webHidden/>
          </w:rPr>
        </w:r>
        <w:r w:rsidR="000F4674">
          <w:rPr>
            <w:noProof/>
            <w:webHidden/>
          </w:rPr>
          <w:fldChar w:fldCharType="separate"/>
        </w:r>
        <w:r w:rsidR="000F4674">
          <w:rPr>
            <w:noProof/>
            <w:webHidden/>
          </w:rPr>
          <w:t>24</w:t>
        </w:r>
        <w:r w:rsidR="000F4674">
          <w:rPr>
            <w:noProof/>
            <w:webHidden/>
          </w:rPr>
          <w:fldChar w:fldCharType="end"/>
        </w:r>
      </w:hyperlink>
    </w:p>
    <w:p w14:paraId="7FEBEA90" w14:textId="4A031434" w:rsidR="000F4674" w:rsidRDefault="0043355E">
      <w:pPr>
        <w:pStyle w:val="TOC4"/>
        <w:rPr>
          <w:rFonts w:eastAsiaTheme="minorEastAsia"/>
          <w:smallCaps w:val="0"/>
          <w:noProof/>
          <w:sz w:val="22"/>
          <w:lang w:val="en-US" w:eastAsia="en-US" w:bidi="ar-SA"/>
        </w:rPr>
      </w:pPr>
      <w:hyperlink w:anchor="_Toc472600904" w:history="1">
        <w:r w:rsidR="000F4674" w:rsidRPr="005110E3">
          <w:rPr>
            <w:rStyle w:val="Hyperlink"/>
            <w:noProof/>
          </w:rPr>
          <w:t>„Office 365 Developer“</w:t>
        </w:r>
        <w:r w:rsidR="000F4674">
          <w:rPr>
            <w:noProof/>
            <w:webHidden/>
          </w:rPr>
          <w:tab/>
        </w:r>
        <w:r w:rsidR="000F4674">
          <w:rPr>
            <w:noProof/>
            <w:webHidden/>
          </w:rPr>
          <w:fldChar w:fldCharType="begin"/>
        </w:r>
        <w:r w:rsidR="000F4674">
          <w:rPr>
            <w:noProof/>
            <w:webHidden/>
          </w:rPr>
          <w:instrText xml:space="preserve"> PAGEREF _Toc472600904 \h </w:instrText>
        </w:r>
        <w:r w:rsidR="000F4674">
          <w:rPr>
            <w:noProof/>
            <w:webHidden/>
          </w:rPr>
        </w:r>
        <w:r w:rsidR="000F4674">
          <w:rPr>
            <w:noProof/>
            <w:webHidden/>
          </w:rPr>
          <w:fldChar w:fldCharType="separate"/>
        </w:r>
        <w:r w:rsidR="000F4674">
          <w:rPr>
            <w:noProof/>
            <w:webHidden/>
          </w:rPr>
          <w:t>24</w:t>
        </w:r>
        <w:r w:rsidR="000F4674">
          <w:rPr>
            <w:noProof/>
            <w:webHidden/>
          </w:rPr>
          <w:fldChar w:fldCharType="end"/>
        </w:r>
      </w:hyperlink>
    </w:p>
    <w:p w14:paraId="18929D30" w14:textId="476DAAF0" w:rsidR="000F4674" w:rsidRDefault="0043355E">
      <w:pPr>
        <w:pStyle w:val="TOC4"/>
        <w:rPr>
          <w:rFonts w:eastAsiaTheme="minorEastAsia"/>
          <w:smallCaps w:val="0"/>
          <w:noProof/>
          <w:sz w:val="22"/>
          <w:lang w:val="en-US" w:eastAsia="en-US" w:bidi="ar-SA"/>
        </w:rPr>
      </w:pPr>
      <w:hyperlink w:anchor="_Toc472600905" w:history="1">
        <w:r w:rsidR="000F4674" w:rsidRPr="005110E3">
          <w:rPr>
            <w:rStyle w:val="Hyperlink"/>
            <w:noProof/>
          </w:rPr>
          <w:t>„Windows“ kompiuterio operacinė sistema</w:t>
        </w:r>
        <w:r w:rsidR="000F4674">
          <w:rPr>
            <w:noProof/>
            <w:webHidden/>
          </w:rPr>
          <w:tab/>
        </w:r>
        <w:r w:rsidR="000F4674">
          <w:rPr>
            <w:noProof/>
            <w:webHidden/>
          </w:rPr>
          <w:fldChar w:fldCharType="begin"/>
        </w:r>
        <w:r w:rsidR="000F4674">
          <w:rPr>
            <w:noProof/>
            <w:webHidden/>
          </w:rPr>
          <w:instrText xml:space="preserve"> PAGEREF _Toc472600905 \h </w:instrText>
        </w:r>
        <w:r w:rsidR="000F4674">
          <w:rPr>
            <w:noProof/>
            <w:webHidden/>
          </w:rPr>
        </w:r>
        <w:r w:rsidR="000F4674">
          <w:rPr>
            <w:noProof/>
            <w:webHidden/>
          </w:rPr>
          <w:fldChar w:fldCharType="separate"/>
        </w:r>
        <w:r w:rsidR="000F4674">
          <w:rPr>
            <w:noProof/>
            <w:webHidden/>
          </w:rPr>
          <w:t>24</w:t>
        </w:r>
        <w:r w:rsidR="000F4674">
          <w:rPr>
            <w:noProof/>
            <w:webHidden/>
          </w:rPr>
          <w:fldChar w:fldCharType="end"/>
        </w:r>
      </w:hyperlink>
    </w:p>
    <w:p w14:paraId="4BA4EC1D" w14:textId="3E412CE5" w:rsidR="000F4674" w:rsidRDefault="0043355E">
      <w:pPr>
        <w:pStyle w:val="TOC1"/>
        <w:tabs>
          <w:tab w:val="right" w:leader="dot" w:pos="5030"/>
        </w:tabs>
        <w:rPr>
          <w:rFonts w:eastAsiaTheme="minorEastAsia"/>
          <w:b w:val="0"/>
          <w:caps w:val="0"/>
          <w:noProof/>
          <w:sz w:val="22"/>
          <w:lang w:val="en-US" w:eastAsia="en-US" w:bidi="ar-SA"/>
        </w:rPr>
      </w:pPr>
      <w:hyperlink w:anchor="_Toc472600906" w:history="1">
        <w:r w:rsidR="000F4674" w:rsidRPr="005110E3">
          <w:rPr>
            <w:rStyle w:val="Hyperlink"/>
            <w:noProof/>
          </w:rPr>
          <w:t>1 priedas. Pranešimai</w:t>
        </w:r>
        <w:r w:rsidR="000F4674">
          <w:rPr>
            <w:noProof/>
            <w:webHidden/>
          </w:rPr>
          <w:tab/>
        </w:r>
        <w:r w:rsidR="000F4674">
          <w:rPr>
            <w:noProof/>
            <w:webHidden/>
          </w:rPr>
          <w:fldChar w:fldCharType="begin"/>
        </w:r>
        <w:r w:rsidR="000F4674">
          <w:rPr>
            <w:noProof/>
            <w:webHidden/>
          </w:rPr>
          <w:instrText xml:space="preserve"> PAGEREF _Toc472600906 \h </w:instrText>
        </w:r>
        <w:r w:rsidR="000F4674">
          <w:rPr>
            <w:noProof/>
            <w:webHidden/>
          </w:rPr>
        </w:r>
        <w:r w:rsidR="000F4674">
          <w:rPr>
            <w:noProof/>
            <w:webHidden/>
          </w:rPr>
          <w:fldChar w:fldCharType="separate"/>
        </w:r>
        <w:r w:rsidR="000F4674">
          <w:rPr>
            <w:noProof/>
            <w:webHidden/>
          </w:rPr>
          <w:t>25</w:t>
        </w:r>
        <w:r w:rsidR="000F4674">
          <w:rPr>
            <w:noProof/>
            <w:webHidden/>
          </w:rPr>
          <w:fldChar w:fldCharType="end"/>
        </w:r>
      </w:hyperlink>
    </w:p>
    <w:p w14:paraId="1102FEC9" w14:textId="11D4BDF7" w:rsidR="000F4674" w:rsidRDefault="0043355E">
      <w:pPr>
        <w:pStyle w:val="TOC3"/>
        <w:rPr>
          <w:rFonts w:eastAsiaTheme="minorEastAsia"/>
          <w:b w:val="0"/>
          <w:smallCaps w:val="0"/>
          <w:sz w:val="22"/>
          <w:lang w:val="en-US" w:eastAsia="en-US" w:bidi="ar-SA"/>
        </w:rPr>
      </w:pPr>
      <w:hyperlink w:anchor="_Toc472600907" w:history="1">
        <w:r w:rsidR="000F4674" w:rsidRPr="005110E3">
          <w:rPr>
            <w:rStyle w:val="Hyperlink"/>
            <w:lang w:val="lt-LT"/>
          </w:rPr>
          <w:t>„Bing Maps“</w:t>
        </w:r>
        <w:r w:rsidR="000F4674">
          <w:rPr>
            <w:webHidden/>
          </w:rPr>
          <w:tab/>
        </w:r>
        <w:r w:rsidR="000F4674">
          <w:rPr>
            <w:webHidden/>
          </w:rPr>
          <w:fldChar w:fldCharType="begin"/>
        </w:r>
        <w:r w:rsidR="000F4674">
          <w:rPr>
            <w:webHidden/>
          </w:rPr>
          <w:instrText xml:space="preserve"> PAGEREF _Toc472600907 \h </w:instrText>
        </w:r>
        <w:r w:rsidR="000F4674">
          <w:rPr>
            <w:webHidden/>
          </w:rPr>
        </w:r>
        <w:r w:rsidR="000F4674">
          <w:rPr>
            <w:webHidden/>
          </w:rPr>
          <w:fldChar w:fldCharType="separate"/>
        </w:r>
        <w:r w:rsidR="000F4674">
          <w:rPr>
            <w:webHidden/>
          </w:rPr>
          <w:t>25</w:t>
        </w:r>
        <w:r w:rsidR="000F4674">
          <w:rPr>
            <w:webHidden/>
          </w:rPr>
          <w:fldChar w:fldCharType="end"/>
        </w:r>
      </w:hyperlink>
    </w:p>
    <w:p w14:paraId="3AF52E3A" w14:textId="6E669435" w:rsidR="000F4674" w:rsidRDefault="0043355E">
      <w:pPr>
        <w:pStyle w:val="TOC3"/>
        <w:rPr>
          <w:rFonts w:eastAsiaTheme="minorEastAsia"/>
          <w:b w:val="0"/>
          <w:smallCaps w:val="0"/>
          <w:sz w:val="22"/>
          <w:lang w:val="en-US" w:eastAsia="en-US" w:bidi="ar-SA"/>
        </w:rPr>
      </w:pPr>
      <w:hyperlink w:anchor="_Toc472600908" w:history="1">
        <w:r w:rsidR="000F4674" w:rsidRPr="005110E3">
          <w:rPr>
            <w:rStyle w:val="Hyperlink"/>
            <w:lang w:val="lt-LT"/>
          </w:rPr>
          <w:t>Profesionalios paslaugos</w:t>
        </w:r>
        <w:r w:rsidR="000F4674">
          <w:rPr>
            <w:webHidden/>
          </w:rPr>
          <w:tab/>
        </w:r>
        <w:r w:rsidR="000F4674">
          <w:rPr>
            <w:webHidden/>
          </w:rPr>
          <w:fldChar w:fldCharType="begin"/>
        </w:r>
        <w:r w:rsidR="000F4674">
          <w:rPr>
            <w:webHidden/>
          </w:rPr>
          <w:instrText xml:space="preserve"> PAGEREF _Toc472600908 \h </w:instrText>
        </w:r>
        <w:r w:rsidR="000F4674">
          <w:rPr>
            <w:webHidden/>
          </w:rPr>
        </w:r>
        <w:r w:rsidR="000F4674">
          <w:rPr>
            <w:webHidden/>
          </w:rPr>
          <w:fldChar w:fldCharType="separate"/>
        </w:r>
        <w:r w:rsidR="000F4674">
          <w:rPr>
            <w:webHidden/>
          </w:rPr>
          <w:t>25</w:t>
        </w:r>
        <w:r w:rsidR="000F4674">
          <w:rPr>
            <w:webHidden/>
          </w:rPr>
          <w:fldChar w:fldCharType="end"/>
        </w:r>
      </w:hyperlink>
    </w:p>
    <w:p w14:paraId="6AFB2C4D" w14:textId="0E7798B8" w:rsidR="000F4674" w:rsidRDefault="0043355E">
      <w:pPr>
        <w:pStyle w:val="TOC3"/>
        <w:rPr>
          <w:rFonts w:eastAsiaTheme="minorEastAsia"/>
          <w:b w:val="0"/>
          <w:smallCaps w:val="0"/>
          <w:sz w:val="22"/>
          <w:lang w:val="en-US" w:eastAsia="en-US" w:bidi="ar-SA"/>
        </w:rPr>
      </w:pPr>
      <w:hyperlink w:anchor="_Toc472600909" w:history="1">
        <w:r w:rsidR="000F4674" w:rsidRPr="005110E3">
          <w:rPr>
            <w:rStyle w:val="Hyperlink"/>
            <w:lang w:val="lt-LT"/>
          </w:rPr>
          <w:t>Pranešimas apie „Azure Media“ paslaugų H.265/HEVC kodavimą</w:t>
        </w:r>
        <w:r w:rsidR="000F4674">
          <w:rPr>
            <w:webHidden/>
          </w:rPr>
          <w:tab/>
        </w:r>
        <w:r w:rsidR="000F4674">
          <w:rPr>
            <w:webHidden/>
          </w:rPr>
          <w:fldChar w:fldCharType="begin"/>
        </w:r>
        <w:r w:rsidR="000F4674">
          <w:rPr>
            <w:webHidden/>
          </w:rPr>
          <w:instrText xml:space="preserve"> PAGEREF _Toc472600909 \h </w:instrText>
        </w:r>
        <w:r w:rsidR="000F4674">
          <w:rPr>
            <w:webHidden/>
          </w:rPr>
        </w:r>
        <w:r w:rsidR="000F4674">
          <w:rPr>
            <w:webHidden/>
          </w:rPr>
          <w:fldChar w:fldCharType="separate"/>
        </w:r>
        <w:r w:rsidR="000F4674">
          <w:rPr>
            <w:webHidden/>
          </w:rPr>
          <w:t>26</w:t>
        </w:r>
        <w:r w:rsidR="000F4674">
          <w:rPr>
            <w:webHidden/>
          </w:rPr>
          <w:fldChar w:fldCharType="end"/>
        </w:r>
      </w:hyperlink>
    </w:p>
    <w:p w14:paraId="40DF7FE2" w14:textId="6F8F5005" w:rsidR="000F4674" w:rsidRDefault="0043355E">
      <w:pPr>
        <w:pStyle w:val="TOC3"/>
        <w:rPr>
          <w:rFonts w:eastAsiaTheme="minorEastAsia"/>
          <w:b w:val="0"/>
          <w:smallCaps w:val="0"/>
          <w:sz w:val="22"/>
          <w:lang w:val="en-US" w:eastAsia="en-US" w:bidi="ar-SA"/>
        </w:rPr>
      </w:pPr>
      <w:hyperlink w:anchor="_Toc472600910" w:history="1">
        <w:r w:rsidR="000F4674" w:rsidRPr="005110E3">
          <w:rPr>
            <w:rStyle w:val="Hyperlink"/>
            <w:lang w:val="lt-LT"/>
          </w:rPr>
          <w:t>Pranešimas dėl H.264/AVC vaizdo standarto, VC-1 vaizdo standarto, MPEG-4 dalies vaizdo standarto ir MPEG-2 vaizdo standarto</w:t>
        </w:r>
        <w:r w:rsidR="000F4674">
          <w:rPr>
            <w:webHidden/>
          </w:rPr>
          <w:tab/>
        </w:r>
        <w:r w:rsidR="000F4674">
          <w:rPr>
            <w:webHidden/>
          </w:rPr>
          <w:fldChar w:fldCharType="begin"/>
        </w:r>
        <w:r w:rsidR="000F4674">
          <w:rPr>
            <w:webHidden/>
          </w:rPr>
          <w:instrText xml:space="preserve"> PAGEREF _Toc472600910 \h </w:instrText>
        </w:r>
        <w:r w:rsidR="000F4674">
          <w:rPr>
            <w:webHidden/>
          </w:rPr>
        </w:r>
        <w:r w:rsidR="000F4674">
          <w:rPr>
            <w:webHidden/>
          </w:rPr>
          <w:fldChar w:fldCharType="separate"/>
        </w:r>
        <w:r w:rsidR="000F4674">
          <w:rPr>
            <w:webHidden/>
          </w:rPr>
          <w:t>26</w:t>
        </w:r>
        <w:r w:rsidR="000F4674">
          <w:rPr>
            <w:webHidden/>
          </w:rPr>
          <w:fldChar w:fldCharType="end"/>
        </w:r>
      </w:hyperlink>
    </w:p>
    <w:p w14:paraId="5939C8F5" w14:textId="017FB565" w:rsidR="000F4674" w:rsidRDefault="0043355E">
      <w:pPr>
        <w:pStyle w:val="TOC1"/>
        <w:tabs>
          <w:tab w:val="right" w:leader="dot" w:pos="5030"/>
        </w:tabs>
        <w:rPr>
          <w:rFonts w:eastAsiaTheme="minorEastAsia"/>
          <w:b w:val="0"/>
          <w:caps w:val="0"/>
          <w:noProof/>
          <w:sz w:val="22"/>
          <w:lang w:val="en-US" w:eastAsia="en-US" w:bidi="ar-SA"/>
        </w:rPr>
      </w:pPr>
      <w:hyperlink w:anchor="_Toc472600911" w:history="1">
        <w:r w:rsidR="000F4674" w:rsidRPr="005110E3">
          <w:rPr>
            <w:rStyle w:val="Hyperlink"/>
            <w:noProof/>
          </w:rPr>
          <w:t>2 priedas – Prenumeratų licencijų paketai</w:t>
        </w:r>
        <w:r w:rsidR="000F4674">
          <w:rPr>
            <w:noProof/>
            <w:webHidden/>
          </w:rPr>
          <w:tab/>
        </w:r>
        <w:r w:rsidR="000F4674">
          <w:rPr>
            <w:noProof/>
            <w:webHidden/>
          </w:rPr>
          <w:fldChar w:fldCharType="begin"/>
        </w:r>
        <w:r w:rsidR="000F4674">
          <w:rPr>
            <w:noProof/>
            <w:webHidden/>
          </w:rPr>
          <w:instrText xml:space="preserve"> PAGEREF _Toc472600911 \h </w:instrText>
        </w:r>
        <w:r w:rsidR="000F4674">
          <w:rPr>
            <w:noProof/>
            <w:webHidden/>
          </w:rPr>
        </w:r>
        <w:r w:rsidR="000F4674">
          <w:rPr>
            <w:noProof/>
            <w:webHidden/>
          </w:rPr>
          <w:fldChar w:fldCharType="separate"/>
        </w:r>
        <w:r w:rsidR="000F4674">
          <w:rPr>
            <w:noProof/>
            <w:webHidden/>
          </w:rPr>
          <w:t>27</w:t>
        </w:r>
        <w:r w:rsidR="000F4674">
          <w:rPr>
            <w:noProof/>
            <w:webHidden/>
          </w:rPr>
          <w:fldChar w:fldCharType="end"/>
        </w:r>
      </w:hyperlink>
    </w:p>
    <w:p w14:paraId="18DF4043" w14:textId="7E5111B8" w:rsidR="000F4674" w:rsidRDefault="0043355E">
      <w:pPr>
        <w:pStyle w:val="TOC1"/>
        <w:tabs>
          <w:tab w:val="right" w:leader="dot" w:pos="5030"/>
        </w:tabs>
        <w:rPr>
          <w:rFonts w:eastAsiaTheme="minorEastAsia"/>
          <w:b w:val="0"/>
          <w:caps w:val="0"/>
          <w:noProof/>
          <w:sz w:val="22"/>
          <w:lang w:val="en-US" w:eastAsia="en-US" w:bidi="ar-SA"/>
        </w:rPr>
      </w:pPr>
      <w:hyperlink w:anchor="_Toc472600912" w:history="1">
        <w:r w:rsidR="000F4674" w:rsidRPr="005110E3">
          <w:rPr>
            <w:rStyle w:val="Hyperlink"/>
            <w:noProof/>
          </w:rPr>
          <w:t>3 priedas – standartinės sutarties sąlygos (procesoriai)</w:t>
        </w:r>
        <w:r w:rsidR="000F4674">
          <w:rPr>
            <w:noProof/>
            <w:webHidden/>
          </w:rPr>
          <w:tab/>
        </w:r>
        <w:r w:rsidR="000F4674">
          <w:rPr>
            <w:noProof/>
            <w:webHidden/>
          </w:rPr>
          <w:fldChar w:fldCharType="begin"/>
        </w:r>
        <w:r w:rsidR="000F4674">
          <w:rPr>
            <w:noProof/>
            <w:webHidden/>
          </w:rPr>
          <w:instrText xml:space="preserve"> PAGEREF _Toc472600912 \h </w:instrText>
        </w:r>
        <w:r w:rsidR="000F4674">
          <w:rPr>
            <w:noProof/>
            <w:webHidden/>
          </w:rPr>
        </w:r>
        <w:r w:rsidR="000F4674">
          <w:rPr>
            <w:noProof/>
            <w:webHidden/>
          </w:rPr>
          <w:fldChar w:fldCharType="separate"/>
        </w:r>
        <w:r w:rsidR="000F4674">
          <w:rPr>
            <w:noProof/>
            <w:webHidden/>
          </w:rPr>
          <w:t>29</w:t>
        </w:r>
        <w:r w:rsidR="000F4674">
          <w:rPr>
            <w:noProof/>
            <w:webHidden/>
          </w:rPr>
          <w:fldChar w:fldCharType="end"/>
        </w:r>
      </w:hyperlink>
    </w:p>
    <w:p w14:paraId="092C9288" w14:textId="10F5F19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00842"/>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72600843"/>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D234B7E" w14:textId="77777777" w:rsidR="00012E34" w:rsidRPr="000F4674" w:rsidRDefault="00012E34" w:rsidP="00012E34">
      <w:pPr>
        <w:pStyle w:val="ProductList-Offering1Heading"/>
        <w:rPr>
          <w:lang w:val="lt-LT"/>
        </w:rPr>
      </w:pPr>
      <w:bookmarkStart w:id="6" w:name="_Toc449618366"/>
      <w:bookmarkStart w:id="7" w:name="_Toc445967433"/>
      <w:bookmarkStart w:id="8" w:name="_Toc472600844"/>
      <w:bookmarkStart w:id="9" w:name="_Toc378147615"/>
      <w:bookmarkStart w:id="10" w:name="_Toc378151517"/>
      <w:bookmarkStart w:id="11" w:name="_Toc379797094"/>
      <w:bookmarkStart w:id="12" w:name="_Toc380513120"/>
      <w:bookmarkStart w:id="13" w:name="_Toc380655159"/>
      <w:bookmarkStart w:id="14" w:name="_Toc383415077"/>
      <w:r w:rsidRPr="000F4674">
        <w:rPr>
          <w:lang w:val="lt-LT"/>
        </w:rPr>
        <w:t>Paaiškinimai ir pakeitimų suvestinė</w:t>
      </w:r>
      <w:bookmarkEnd w:id="6"/>
      <w:bookmarkEnd w:id="7"/>
      <w:bookmarkEnd w:id="8"/>
    </w:p>
    <w:p w14:paraId="4D347C3A" w14:textId="77777777" w:rsidR="000F4674" w:rsidRPr="00CC13E3" w:rsidRDefault="000F4674" w:rsidP="000F4674">
      <w:pPr>
        <w:pStyle w:val="ProductList-ClauseHeading"/>
        <w:outlineLvl w:val="2"/>
      </w:pPr>
      <w:r>
        <w:t>Bendrosios sąlygos</w:t>
      </w:r>
    </w:p>
    <w:p w14:paraId="718EA751" w14:textId="77777777" w:rsidR="000F4674" w:rsidRPr="00CC13E3" w:rsidRDefault="0043355E" w:rsidP="000F4674">
      <w:pPr>
        <w:pStyle w:val="ProductList-Body"/>
      </w:pPr>
      <w:hyperlink w:anchor="GeneralTerms" w:history="1">
        <w:r w:rsidR="000F4674">
          <w:rPr>
            <w:rStyle w:val="Hyperlink"/>
          </w:rPr>
          <w:t>Sąvokos</w:t>
        </w:r>
      </w:hyperlink>
      <w:r w:rsidR="000F4674">
        <w:t>: Atnaujinta sąvoka „Ne Microsoft produktas“ – paaiškinama, kad trečiųjų šalių programinė įranga, duomenys, paslauga, svetainė arba produktas gali būti laikomi „Microsoft“ pasiūlymo dalimi, jei į Internete teikiamą paslaugą kokį nors minėtą elementą įtraukia „Microsoft“. Atnaujinta sąvoka „Internete teikiama paslauga“ – paaiškinama, kad programinė įranga ir paslaugos, teikiamos pagal atskiras licencijos sąlygas, nėra laikomos Internete teikiamos paslaugos dalimi.</w:t>
      </w:r>
    </w:p>
    <w:p w14:paraId="08B5BDFF" w14:textId="77777777" w:rsidR="000F4674" w:rsidRPr="00CC13E3" w:rsidRDefault="000F4674" w:rsidP="000F4674">
      <w:pPr>
        <w:pStyle w:val="ProductList-ClauseHeading"/>
        <w:outlineLvl w:val="2"/>
      </w:pPr>
    </w:p>
    <w:p w14:paraId="3F46A4F2" w14:textId="77777777" w:rsidR="000F4674" w:rsidRPr="00CC13E3" w:rsidRDefault="000F4674" w:rsidP="000F4674">
      <w:pPr>
        <w:pStyle w:val="ProductList-ClauseHeading"/>
        <w:outlineLvl w:val="2"/>
      </w:pPr>
      <w:r>
        <w:t>Konkrečioms internete teikiamoms paslaugoms taikomos sąlygos</w:t>
      </w:r>
    </w:p>
    <w:p w14:paraId="1432B26E" w14:textId="77777777" w:rsidR="000F4674" w:rsidRPr="00CC13E3" w:rsidRDefault="0043355E" w:rsidP="000F4674">
      <w:pPr>
        <w:pStyle w:val="ProductList-Body"/>
      </w:pPr>
      <w:hyperlink w:anchor="MicrosoftAzureServices" w:history="1">
        <w:r w:rsidR="000F4674">
          <w:rPr>
            <w:rStyle w:val="Hyperlink"/>
          </w:rPr>
          <w:t>„Microsoft Azure“ paslaugos</w:t>
        </w:r>
      </w:hyperlink>
      <w:r w:rsidR="000F4674">
        <w:t>: Atnaujinta sąvoka „Microsoft Azure paslaugos“ – paaiškinama, kad „Microsoft Azure“ paslaugos apima atvirojo kodo komponentus, kuriuos į vieną iš „Microsoft Azure“ paslaugų ir (arba) funkcijų įtraukė „Microsoft“.</w:t>
      </w:r>
    </w:p>
    <w:p w14:paraId="77F3E99E" w14:textId="77777777" w:rsidR="000F4674" w:rsidRPr="00CC13E3" w:rsidRDefault="0043355E" w:rsidP="000F4674">
      <w:pPr>
        <w:pStyle w:val="ProductList-Body"/>
      </w:pPr>
      <w:hyperlink w:anchor="Dynamics365" w:history="1">
        <w:r w:rsidR="000F4674">
          <w:rPr>
            <w:rStyle w:val="Hyperlink"/>
          </w:rPr>
          <w:t>„Microsoft Dynamics 365“ paslaugos</w:t>
        </w:r>
      </w:hyperlink>
      <w:r w:rsidR="000F4674">
        <w:t xml:space="preserve"> Atnaujintas skyrius „Išoriniai vartotojai“ – paaiškinama, kad Išoriniai vartotojai, naudojantys „Microsoft Dynamics 365“ klientus ir „Microsoft Dynamics 365“ paslaugas, norėdami naudoti Internete teikiamas paslaugas turi turėti PL; išskyrus „Microsoft Dynamics 365 for Operation“ – norint naudoti ją, Išoriniams vartotojams PL turėti nereikia. Atnaujintas skyrius „Dynamics 365“ vartotojų PL, Vartotojų PL pagal SA ir Priedo vartotojų PL serverio naudojimo teisės‟ – paaiškinama, kad vartotojai ir įrenginiai, neturintys KPL Programinės įrangos naujumo garantijos, negali naudoti naujų „Microsoft Dynamics 365“ (vietinis serveris) versijų, o „Microsoft Dynamics 365“ „Business“ versijos Klientai neturi teisės įdiegti ir naudoti „Microsoft Dynamics 365“ (vietinis serveris) programinės įrangos.</w:t>
      </w:r>
    </w:p>
    <w:p w14:paraId="50B01AA7" w14:textId="77777777" w:rsidR="0030171A" w:rsidRPr="00903BB7" w:rsidRDefault="0043355E"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00845"/>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r w:rsidR="0043355E">
        <w:fldChar w:fldCharType="begin"/>
      </w:r>
      <w:r w:rsidR="0043355E">
        <w:instrText xml:space="preserve"> HYPERLINK \l "Attachment2" </w:instrText>
      </w:r>
      <w:r w:rsidR="0043355E">
        <w:fldChar w:fldCharType="separate"/>
      </w:r>
      <w:r>
        <w:rPr>
          <w:rStyle w:val="Hyperlink"/>
        </w:rPr>
        <w:t>2 priede</w:t>
      </w:r>
      <w:r w:rsidR="0043355E">
        <w:rPr>
          <w:rStyle w:val="Hyperlink"/>
        </w:rPr>
        <w:fldChar w:fldCharType="end"/>
      </w:r>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00846"/>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1"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8" w:name="_Toc453946572"/>
      <w:bookmarkStart w:id="19" w:name="_Toc451949009"/>
      <w:bookmarkStart w:id="20" w:name="_Toc472600847"/>
      <w:r>
        <w:t>Internete teikiamų paslaugų sąlygų naujinimai</w:t>
      </w:r>
      <w:bookmarkEnd w:id="18"/>
      <w:bookmarkEnd w:id="19"/>
      <w:bookmarkEnd w:id="20"/>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1" w:name="_Toc453946573"/>
      <w:bookmarkStart w:id="22" w:name="_Toc451949010"/>
      <w:bookmarkStart w:id="23" w:name="_Toc472600848"/>
      <w:bookmarkStart w:id="24" w:name="OnlineServicesChanges"/>
      <w:r>
        <w:t>Internete teikiamų paslaugų pakeitimai ir pasiekiamumas</w:t>
      </w:r>
      <w:bookmarkEnd w:id="21"/>
      <w:bookmarkEnd w:id="22"/>
      <w:bookmarkEnd w:id="23"/>
    </w:p>
    <w:bookmarkEnd w:id="24"/>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600849"/>
      <w:r>
        <w:t>Duomenų saugojimas</w:t>
      </w:r>
      <w:bookmarkEnd w:id="25"/>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6" w:name="_Toc472600850"/>
      <w:r>
        <w:t>Programinės įrangos naudojimas kartu su internete teikiama paslauga</w:t>
      </w:r>
      <w:bookmarkEnd w:id="26"/>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43355E">
        <w:fldChar w:fldCharType="begin"/>
      </w:r>
      <w:r w:rsidR="0043355E">
        <w:instrText xml:space="preserve"> HYPERLINK \l "OnlineServiceSpecificTerms" </w:instrText>
      </w:r>
      <w:r w:rsidR="0043355E">
        <w:fldChar w:fldCharType="separate"/>
      </w:r>
      <w:r>
        <w:rPr>
          <w:rStyle w:val="Hyperlink"/>
        </w:rPr>
        <w:t>Konkrečioms internete teikiamoms paslaugoms taikomos sąlygos</w:t>
      </w:r>
      <w:r w:rsidR="0043355E">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00851"/>
      <w:r>
        <w:t>Ne „Microsoft“ produktai</w:t>
      </w:r>
      <w:bookmarkEnd w:id="27"/>
    </w:p>
    <w:p w14:paraId="447FA54F" w14:textId="77777777" w:rsidR="00B008E5" w:rsidRPr="006D2C33" w:rsidRDefault="00B008E5" w:rsidP="00B008E5">
      <w:pPr>
        <w:pStyle w:val="ProductList-Body"/>
      </w:pPr>
      <w:r>
        <w:t>Jeigu klientas naudojasi internete teikiamomis paslaugomis (pvz., parduotuve, galerija arba ieškos rezultatais),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00852"/>
      <w:r>
        <w:t>Priimtina naudojimo strategija</w:t>
      </w:r>
      <w:bookmarkEnd w:id="28"/>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00853"/>
      <w:r>
        <w:t>Techniniai apribojimai</w:t>
      </w:r>
      <w:bookmarkEnd w:id="29"/>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2600854"/>
      <w:r>
        <w:t>Įstatymų laikymasis</w:t>
      </w:r>
      <w:bookmarkEnd w:id="30"/>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1" w:name="_Toc472600855"/>
      <w:bookmarkStart w:id="32" w:name="ImportExportServices"/>
      <w:r w:rsidRPr="00540154">
        <w:t>Importavimo / eksportavimo paslaugos</w:t>
      </w:r>
      <w:bookmarkEnd w:id="31"/>
    </w:p>
    <w:bookmarkEnd w:id="32"/>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3" w:name="_Toc472600856"/>
      <w:r>
        <w:t>Elektroniniai pranešimai</w:t>
      </w:r>
      <w:bookmarkEnd w:id="33"/>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2600857"/>
      <w:r>
        <w:t>Licencijų perleidimas</w:t>
      </w:r>
      <w:bookmarkEnd w:id="34"/>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2600858"/>
      <w:r>
        <w:t>Šrifto komponentai</w:t>
      </w:r>
      <w:bookmarkEnd w:id="35"/>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6" w:name="CompetitiveBenchmarking"/>
      <w:bookmarkStart w:id="37" w:name="_Toc459970689"/>
      <w:bookmarkStart w:id="38" w:name="_Toc472600859"/>
      <w:r>
        <w:t>Lyginamoji konkurencingumo analizė</w:t>
      </w:r>
      <w:bookmarkEnd w:id="36"/>
      <w:bookmarkEnd w:id="37"/>
      <w:bookmarkEnd w:id="38"/>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2600860"/>
      <w:r>
        <w:t>Tankinimas</w:t>
      </w:r>
      <w:bookmarkEnd w:id="39"/>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43355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2600861"/>
      <w:r>
        <w:lastRenderedPageBreak/>
        <w:t>Privatumo ir saugos sąlygos</w:t>
      </w:r>
      <w:bookmarkEnd w:id="40"/>
      <w:bookmarkEnd w:id="41"/>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2" w:name="_Toc472600862"/>
      <w:r w:rsidRPr="00C17F2D">
        <w:rPr>
          <w:lang w:val="es-ES_tradnl"/>
        </w:rPr>
        <w:t>Bendrosios su privatumu ir sauga susijusios sąlygos</w:t>
      </w:r>
      <w:bookmarkEnd w:id="42"/>
    </w:p>
    <w:p w14:paraId="0C3C5AC9" w14:textId="77777777" w:rsidR="00B47E31" w:rsidRDefault="00B47E31" w:rsidP="00B47E31">
      <w:pPr>
        <w:pStyle w:val="ProductList-SubSubSectionHeading"/>
        <w:outlineLvl w:val="2"/>
      </w:pPr>
      <w:bookmarkStart w:id="43" w:name="_Toc457466407"/>
      <w:bookmarkStart w:id="44" w:name="_Toc453946587"/>
      <w:bookmarkStart w:id="45" w:name="_Toc472600863"/>
      <w:r>
        <w:t>Aprėptis</w:t>
      </w:r>
      <w:bookmarkEnd w:id="43"/>
      <w:bookmarkEnd w:id="44"/>
      <w:bookmarkEnd w:id="45"/>
    </w:p>
    <w:p w14:paraId="61CA38BB" w14:textId="150F7281" w:rsidR="00B008E5" w:rsidRPr="006D2C33" w:rsidRDefault="00423851" w:rsidP="00B008E5">
      <w:pPr>
        <w:pStyle w:val="ProductList-Body"/>
      </w:pPr>
      <w:r>
        <w:t xml:space="preserve">Šiame skyriuje pateiktos sąlygos yra taikomos visoms Internete teikiamoms paslaugoms, išskyrus „Bing“ žemėlapių įstaigoms skirtą platformą, „Bing“ žemėlapių mobiliųjų įrenginių valdymo platformą ir „Microsoft“ mokymo paslaugas,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rsidR="00B008E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2600864"/>
      <w:r>
        <w:t>Kliento duomenų naudojimas</w:t>
      </w:r>
      <w:bookmarkEnd w:id="4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47" w:name="_Toc423959220"/>
      <w:bookmarkStart w:id="48" w:name="_Toc417892060"/>
      <w:bookmarkStart w:id="49" w:name="_Toc472600865"/>
      <w:r>
        <w:t>Kliento duomenų atskleidimas</w:t>
      </w:r>
      <w:bookmarkEnd w:id="47"/>
      <w:bookmarkEnd w:id="48"/>
      <w:bookmarkEnd w:id="4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2600866"/>
      <w:r>
        <w:t>Švietimo įstaigos</w:t>
      </w:r>
      <w:bookmarkEnd w:id="5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51" w:name="_Toc423959222"/>
      <w:bookmarkStart w:id="52" w:name="_Toc472600867"/>
      <w:bookmarkStart w:id="53" w:name="_Toc417892062"/>
      <w:bookmarkStart w:id="54" w:name="HIPAA"/>
      <w:r>
        <w:t>HIPPA verslo partneris</w:t>
      </w:r>
      <w:bookmarkEnd w:id="51"/>
      <w:bookmarkEnd w:id="5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3"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53"/>
    <w:bookmarkEnd w:id="5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55" w:name="_Toc472600868"/>
      <w:r>
        <w:t>Sauga</w:t>
      </w:r>
      <w:bookmarkEnd w:id="5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2600869"/>
      <w:r>
        <w:t>Pranešimas dėl saugos incidento</w:t>
      </w:r>
      <w:bookmarkEnd w:id="5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57" w:name="_Toc472600870"/>
      <w:bookmarkStart w:id="58" w:name="LocationofDataProcessing"/>
      <w:r>
        <w:t xml:space="preserve">Duomenų </w:t>
      </w:r>
      <w:r w:rsidR="00C17F2D" w:rsidRPr="00C17F2D">
        <w:t xml:space="preserve">tvarkymo </w:t>
      </w:r>
      <w:r>
        <w:t>vieta</w:t>
      </w:r>
      <w:bookmarkEnd w:id="57"/>
    </w:p>
    <w:bookmarkEnd w:id="58"/>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59" w:name="_Toc417892066"/>
      <w:bookmarkStart w:id="60" w:name="_Toc412644895"/>
      <w:bookmarkStart w:id="61" w:name="_Toc472600871"/>
      <w:r>
        <w:t>Peržiūrai skirtos versijos</w:t>
      </w:r>
      <w:bookmarkEnd w:id="59"/>
      <w:bookmarkEnd w:id="60"/>
      <w:bookmarkEnd w:id="6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2600872"/>
      <w:r>
        <w:t>Subrangovų naudojimas</w:t>
      </w:r>
      <w:bookmarkEnd w:id="6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2600873"/>
      <w:r>
        <w:t>Kaip susisiekti su „Microsoft“</w:t>
      </w:r>
      <w:bookmarkEnd w:id="6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4"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23C68710" w:rsidR="00CD336C" w:rsidRDefault="0043355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64" w:name="_Toc472600874"/>
      <w:bookmarkStart w:id="65" w:name="DataProcessingTerms"/>
      <w:r w:rsidRPr="00C17F2D">
        <w:rPr>
          <w:lang w:val="lt-LT"/>
        </w:rPr>
        <w:lastRenderedPageBreak/>
        <w:t>Duomenų tvarkymo sąlygos</w:t>
      </w:r>
      <w:bookmarkEnd w:id="64"/>
    </w:p>
    <w:bookmarkEnd w:id="6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B008E5" w14:paraId="7355F4AC" w14:textId="77777777" w:rsidTr="00386F43">
        <w:tc>
          <w:tcPr>
            <w:tcW w:w="2610" w:type="dxa"/>
            <w:vAlign w:val="center"/>
          </w:tcPr>
          <w:p w14:paraId="4CE679D6" w14:textId="7D4C1BF3" w:rsidR="00B008E5" w:rsidRPr="00231971" w:rsidRDefault="00B008E5" w:rsidP="00B008E5">
            <w:pPr>
              <w:pStyle w:val="ProductList-Body"/>
              <w:rPr>
                <w:sz w:val="16"/>
                <w:szCs w:val="16"/>
              </w:rPr>
            </w:pPr>
            <w:bookmarkStart w:id="66" w:name="MicrosoftDynamicsOnlineServices"/>
            <w:r>
              <w:rPr>
                <w:sz w:val="16"/>
                <w:szCs w:val="16"/>
              </w:rPr>
              <w:t>„Microsoft Dynamics 365“ pagrindinės paslaugos</w:t>
            </w:r>
          </w:p>
        </w:tc>
        <w:tc>
          <w:tcPr>
            <w:tcW w:w="8190" w:type="dxa"/>
          </w:tcPr>
          <w:p w14:paraId="40DCD7F7" w14:textId="094DC08A" w:rsidR="00B008E5" w:rsidRPr="00231971" w:rsidRDefault="00B008E5" w:rsidP="00B008E5">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operacijoms ir „Microsoft Dynamics 365“ finansams; (2) „Microsoft Dynamics 365“ paslaugos, skirtos palaikomiems įrenginiams ir programinei įrangai, pvz., „Microsoft Dynamics 365“, skirta programoms, planšetiniams kompiuteriams ir (arba) telefonams, tačiau ja neapsiribojama; (3) jokia kita atskirai veikianti paslauga, kurią galima naudoti su „Microsoft Dynamics 365“ pagrindinėmis paslaugomis arba prie jų prijungti, išskyrus atitinkamos paslaugos licencinėse sąlygose aiškiai apibrėžtas paslaugas.</w:t>
            </w:r>
          </w:p>
        </w:tc>
      </w:tr>
      <w:bookmarkEnd w:id="66"/>
      <w:tr w:rsidR="00423851" w14:paraId="4DE89BA6" w14:textId="77777777" w:rsidTr="00386F43">
        <w:tc>
          <w:tcPr>
            <w:tcW w:w="2610" w:type="dxa"/>
            <w:vAlign w:val="center"/>
          </w:tcPr>
          <w:p w14:paraId="43985170" w14:textId="1922B956" w:rsidR="00423851" w:rsidRPr="00231971" w:rsidRDefault="00423851" w:rsidP="00423851">
            <w:pPr>
              <w:pStyle w:val="ProductList-Body"/>
              <w:rPr>
                <w:sz w:val="16"/>
                <w:szCs w:val="16"/>
              </w:rPr>
            </w:pPr>
            <w:r>
              <w:rPr>
                <w:sz w:val="16"/>
                <w:szCs w:val="16"/>
              </w:rPr>
              <w:t>„Office 365“ paslaugos</w:t>
            </w:r>
          </w:p>
        </w:tc>
        <w:tc>
          <w:tcPr>
            <w:tcW w:w="8190" w:type="dxa"/>
          </w:tcPr>
          <w:p w14:paraId="4578FF58" w14:textId="24DB0BAA" w:rsidR="00423851" w:rsidRPr="00231971" w:rsidRDefault="00423851" w:rsidP="00423851">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„Microsoft MyAnalytics“, „Customer Lockbox“, „Microsoft Bookings“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B008E5" w14:paraId="52139535" w14:textId="77777777" w:rsidTr="00386F43">
        <w:tc>
          <w:tcPr>
            <w:tcW w:w="2610" w:type="dxa"/>
            <w:vAlign w:val="center"/>
          </w:tcPr>
          <w:p w14:paraId="6FA8107C" w14:textId="2940DD06" w:rsidR="00B008E5" w:rsidRPr="00231971" w:rsidRDefault="00B008E5" w:rsidP="00B008E5">
            <w:pPr>
              <w:pStyle w:val="ProductList-Body"/>
              <w:rPr>
                <w:sz w:val="16"/>
                <w:szCs w:val="16"/>
              </w:rPr>
            </w:pPr>
            <w:bookmarkStart w:id="67" w:name="MicrosoftAzureCoreServices"/>
            <w:r>
              <w:rPr>
                <w:sz w:val="16"/>
                <w:szCs w:val="16"/>
              </w:rPr>
              <w:t>„Microsoft Azure“ pagrindinės paslaugos</w:t>
            </w:r>
            <w:bookmarkEnd w:id="67"/>
          </w:p>
        </w:tc>
        <w:tc>
          <w:tcPr>
            <w:tcW w:w="8190" w:type="dxa"/>
          </w:tcPr>
          <w:p w14:paraId="1D8D5571" w14:textId="2124CA34" w:rsidR="00B008E5" w:rsidRPr="00231971" w:rsidRDefault="00B008E5" w:rsidP="00B008E5">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„Web Sites“ ir „Workflow Manager“. </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E83E40" w14:paraId="6ADF94D3" w14:textId="77777777" w:rsidTr="00386F43">
        <w:tc>
          <w:tcPr>
            <w:tcW w:w="2610" w:type="dxa"/>
            <w:vAlign w:val="center"/>
          </w:tcPr>
          <w:p w14:paraId="74D48BFE" w14:textId="77777777" w:rsidR="00E83E40" w:rsidRPr="00231971" w:rsidRDefault="00E83E40" w:rsidP="00386F43">
            <w:pPr>
              <w:pStyle w:val="ProductList-Body"/>
              <w:rPr>
                <w:sz w:val="16"/>
                <w:szCs w:val="16"/>
              </w:rPr>
            </w:pPr>
            <w:r>
              <w:rPr>
                <w:sz w:val="16"/>
                <w:szCs w:val="16"/>
              </w:rPr>
              <w:t>„Microsoft Power BI“ paslaugos</w:t>
            </w:r>
          </w:p>
        </w:tc>
        <w:tc>
          <w:tcPr>
            <w:tcW w:w="8190" w:type="dxa"/>
          </w:tcPr>
          <w:p w14:paraId="190B8AFC" w14:textId="77777777" w:rsidR="00E83E40" w:rsidRPr="00231971" w:rsidRDefault="00E83E40" w:rsidP="00386F43">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5F060F49" w14:textId="34A85C14" w:rsidR="00E83E40" w:rsidRDefault="00E83E40" w:rsidP="00A914BF">
      <w:pPr>
        <w:pStyle w:val="ProductList-Body"/>
      </w:pPr>
    </w:p>
    <w:p w14:paraId="4EE0F6E1" w14:textId="77777777" w:rsidR="00B47E31" w:rsidRDefault="00B47E31" w:rsidP="00B44244">
      <w:pPr>
        <w:pStyle w:val="ProductList-SubSubSectionHeading"/>
        <w:outlineLvl w:val="2"/>
      </w:pPr>
      <w:bookmarkStart w:id="68" w:name="DataProcessingTerms_DataatRest"/>
      <w:bookmarkStart w:id="69" w:name="_Toc457466419"/>
      <w:bookmarkStart w:id="70" w:name="_Toc453946599"/>
      <w:bookmarkStart w:id="71" w:name="_Toc472600875"/>
      <w:r>
        <w:t>Kliento neaktyvių duomenų saugojimo vieta</w:t>
      </w:r>
      <w:bookmarkEnd w:id="68"/>
      <w:bookmarkEnd w:id="69"/>
      <w:bookmarkEnd w:id="70"/>
      <w:bookmarkEnd w:id="71"/>
    </w:p>
    <w:p w14:paraId="276C02C3" w14:textId="77777777" w:rsidR="00B47E31" w:rsidRDefault="00B47E31" w:rsidP="00B44244">
      <w:pPr>
        <w:pStyle w:val="ProductList-Body"/>
      </w:pPr>
      <w:r>
        <w:t>Kliento neaktyvius duomenis „Microsoft“ saugos tam tikrose toliau nurodytose pagrindinėse geografinėse srityse (kiekviena atskirai – Geografinė sritis).</w:t>
      </w:r>
    </w:p>
    <w:p w14:paraId="75B2B154" w14:textId="519C3AC6" w:rsidR="00B47E31" w:rsidRDefault="00423851" w:rsidP="00B44244">
      <w:pPr>
        <w:pStyle w:val="ProductList-Body"/>
        <w:numPr>
          <w:ilvl w:val="0"/>
          <w:numId w:val="6"/>
        </w:numPr>
        <w:ind w:left="450" w:hanging="270"/>
      </w:pPr>
      <w:r>
        <w:rPr>
          <w:b/>
        </w:rPr>
        <w:lastRenderedPageBreak/>
        <w:t xml:space="preserve">„Office 365“ paslaugos. </w:t>
      </w:r>
      <w:r>
        <w:t>Jei Klientas sukonfigūruoja savo nuomotoją Australijoje, Kanadoje, Europos Sąjungoje, Indijoje arba Jungtinėse Amerikos Valstijose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B47E31">
        <w:t xml:space="preserve">. </w:t>
      </w:r>
    </w:p>
    <w:p w14:paraId="25EB2B90" w14:textId="3303C717" w:rsidR="00012E34" w:rsidRPr="00B760E9" w:rsidRDefault="00012E34" w:rsidP="00B47E31">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050D157B" w14:textId="77777777" w:rsidR="00B008E5" w:rsidRPr="006D2C33" w:rsidRDefault="00B008E5" w:rsidP="00B008E5">
      <w:pPr>
        <w:pStyle w:val="ProductList-Body"/>
        <w:numPr>
          <w:ilvl w:val="0"/>
          <w:numId w:val="6"/>
        </w:numPr>
        <w:ind w:left="450" w:hanging="270"/>
      </w:pPr>
      <w:r>
        <w:rPr>
          <w:b/>
        </w:rPr>
        <w:t>„Microsoft Power BI“ paslaugos</w:t>
      </w:r>
      <w:r w:rsidRPr="00DB0B60">
        <w:rPr>
          <w:b/>
          <w:bCs/>
        </w:rPr>
        <w:t>.</w:t>
      </w:r>
      <w:r>
        <w:t xml:space="preserve"> Jei Klientas konfigūruoja savo nuomotoją Australijoje, Europos Sąjungoje arba Jungtinėse Amerikos Valstijose, „Microsoft“ saugos „Microsoft Power BI“ kliento neaktyvius duomenis tik tose Geografinėse srityse.</w:t>
      </w:r>
    </w:p>
    <w:p w14:paraId="61FDBD63" w14:textId="77777777" w:rsidR="00B008E5" w:rsidRPr="006D2C33" w:rsidRDefault="00B008E5" w:rsidP="00B008E5">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E577786" w14:textId="3B796AD5" w:rsidR="00B008E5" w:rsidRPr="006D2C33" w:rsidRDefault="00B008E5" w:rsidP="00B008E5">
      <w:pPr>
        <w:pStyle w:val="ProductList-Body"/>
        <w:numPr>
          <w:ilvl w:val="0"/>
          <w:numId w:val="6"/>
        </w:numPr>
        <w:spacing w:after="120"/>
        <w:ind w:left="450" w:hanging="270"/>
      </w:pPr>
      <w:r>
        <w:rPr>
          <w:b/>
        </w:rPr>
        <w:t>„Microsoft Dynamics 365“ pagrindinės paslaugos</w:t>
      </w:r>
      <w:r w:rsidRPr="00DB0B60">
        <w:rPr>
          <w:b/>
          <w:bCs/>
        </w:rPr>
        <w:t>.</w:t>
      </w:r>
      <w:r>
        <w:t xml:space="preserve"> </w:t>
      </w:r>
      <w:r w:rsidR="00EF6763">
        <w:t>Išskyrus „Microsoft Social Engagement“, jei Klientas sukonfigūruos savo egzempliorių Jungtinėse Valstijose ar ES, „Microsoft“ saugos Kliento neaktyvius duomenis vienoje iš šių Geografinių sričių; apsiribojama tik objektais, kuriuos valdo „Microsoft Dynamics 365“ pagrindinės paslaugos</w:t>
      </w:r>
      <w:r>
        <w:t>. Tam tikrų objektų gali būti neleidžiama sukonfigūruoti, kad būtų saugomi tam tikrose geografinėse srityse arba už Jungtinių Valstijų ribų; jie gali būti nukopijuoti į kitas vietas,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72" w:name="DataProcessingTerms_Privacy"/>
      <w:bookmarkStart w:id="73" w:name="_Toc449618397"/>
      <w:bookmarkStart w:id="74" w:name="_Toc445967464"/>
      <w:bookmarkStart w:id="75" w:name="_Toc472600876"/>
      <w:r w:rsidRPr="00B760E9">
        <w:t>Privatumas</w:t>
      </w:r>
      <w:bookmarkEnd w:id="72"/>
      <w:bookmarkEnd w:id="73"/>
      <w:bookmarkEnd w:id="74"/>
      <w:bookmarkEnd w:id="75"/>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76" w:name="SubcontractorTransfer"/>
      <w:r>
        <w:rPr>
          <w:b/>
        </w:rPr>
        <w:t>Perleidimas subrangovams</w:t>
      </w:r>
      <w:bookmarkEnd w:id="76"/>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72600877"/>
      <w:r>
        <w:t>Papildomos Europos sąlygos.</w:t>
      </w:r>
      <w:bookmarkEnd w:id="77"/>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lastRenderedPageBreak/>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78" w:name="_Toc472600878"/>
      <w:r>
        <w:t>Sauga</w:t>
      </w:r>
      <w:bookmarkEnd w:id="78"/>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2D34A83B"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Pr="00D25E83">
              <w:rPr>
                <w:color w:val="000000" w:themeColor="text1"/>
                <w:sz w:val="16"/>
                <w:szCs w:val="16"/>
              </w:rPr>
              <w:t xml:space="preserve"> </w:t>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B008E5" w:rsidRPr="00C62FB6" w14:paraId="50773E20" w14:textId="77777777" w:rsidTr="00B40326">
        <w:trPr>
          <w:trHeight w:val="288"/>
        </w:trPr>
        <w:tc>
          <w:tcPr>
            <w:tcW w:w="2880" w:type="dxa"/>
            <w:vAlign w:val="center"/>
          </w:tcPr>
          <w:p w14:paraId="33047A4C" w14:textId="683B4FD8" w:rsidR="00B008E5" w:rsidRPr="005F68CF" w:rsidRDefault="00B008E5" w:rsidP="00B008E5">
            <w:pPr>
              <w:pStyle w:val="ProductList-Body"/>
              <w:rPr>
                <w:sz w:val="16"/>
              </w:rPr>
            </w:pPr>
            <w:r>
              <w:rPr>
                <w:sz w:val="16"/>
                <w:szCs w:val="16"/>
              </w:rPr>
              <w:t>„Microsoft Intune“ internete teikiamos paslaugos</w:t>
            </w:r>
          </w:p>
        </w:tc>
        <w:tc>
          <w:tcPr>
            <w:tcW w:w="1584" w:type="dxa"/>
            <w:vAlign w:val="center"/>
          </w:tcPr>
          <w:p w14:paraId="4DD47C6B" w14:textId="462F3407"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660DA656" w14:textId="77777777" w:rsidTr="00B40326">
        <w:trPr>
          <w:trHeight w:val="288"/>
        </w:trPr>
        <w:tc>
          <w:tcPr>
            <w:tcW w:w="2880" w:type="dxa"/>
            <w:vAlign w:val="center"/>
          </w:tcPr>
          <w:p w14:paraId="09972373" w14:textId="24AD6DEE" w:rsidR="00B008E5" w:rsidRPr="00231971" w:rsidRDefault="00B008E5" w:rsidP="00B008E5">
            <w:pPr>
              <w:pStyle w:val="ProductList-Body"/>
              <w:rPr>
                <w:sz w:val="16"/>
                <w:szCs w:val="16"/>
              </w:rPr>
            </w:pPr>
            <w:r>
              <w:rPr>
                <w:sz w:val="16"/>
                <w:szCs w:val="16"/>
              </w:rPr>
              <w:t>„Microsoft Power BI“ paslaugos</w:t>
            </w:r>
          </w:p>
        </w:tc>
        <w:tc>
          <w:tcPr>
            <w:tcW w:w="1584" w:type="dxa"/>
            <w:vAlign w:val="center"/>
          </w:tcPr>
          <w:p w14:paraId="0637B3BE" w14:textId="53EED2F1"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B008E5" w:rsidRPr="00231971" w:rsidRDefault="00B008E5" w:rsidP="00B008E5">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B008E5" w:rsidRPr="00231971" w:rsidRDefault="00B008E5" w:rsidP="00B008E5">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B008E5" w:rsidRPr="00231971" w:rsidRDefault="00B008E5" w:rsidP="00B008E5">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43355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600879"/>
      <w:r>
        <w:lastRenderedPageBreak/>
        <w:t>Su Internete teikiamomis paslaugomis susijusios sąlygos</w:t>
      </w:r>
      <w:bookmarkEnd w:id="79"/>
      <w:bookmarkEnd w:id="80"/>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81" w:name="_Toc472600880"/>
      <w:bookmarkStart w:id="82" w:name="MicrosoftAzureServices"/>
      <w:r w:rsidRPr="00C17F2D">
        <w:rPr>
          <w:lang w:val="lt-LT"/>
        </w:rPr>
        <w:t>„Microsoft Azure“ paslaugos</w:t>
      </w:r>
      <w:bookmarkEnd w:id="81"/>
    </w:p>
    <w:bookmarkEnd w:id="82"/>
    <w:p w14:paraId="43D1E8AD" w14:textId="77777777" w:rsidR="007B523B" w:rsidRPr="002A3B84" w:rsidRDefault="007B523B" w:rsidP="007B523B">
      <w:pPr>
        <w:pStyle w:val="ProductList-Body"/>
        <w:rPr>
          <w:b/>
          <w:color w:val="00188F"/>
        </w:rPr>
      </w:pPr>
      <w:r>
        <w:rPr>
          <w:b/>
          <w:color w:val="00188F"/>
        </w:rPr>
        <w:t>Pranešimai</w:t>
      </w:r>
    </w:p>
    <w:p w14:paraId="66D81D4C" w14:textId="77777777" w:rsidR="007B523B" w:rsidRPr="00CC34E7" w:rsidRDefault="007B523B" w:rsidP="007B523B">
      <w:pPr>
        <w:pStyle w:val="ProductList-Body"/>
      </w:pPr>
      <w:r>
        <w:t xml:space="preserve">Taikomi „Bing“ žemėlapių, Profesionalių paslaugų, „Azure Media“ paslaugų H.265/HEV kodavimo, H.264/AVC ir VC-1 vaizdo standartų, MPEG-4 2 dalies vaizdo standarto bei MPEG-2 vaizdo standarto pranešimai, esantys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5"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43355E">
        <w:fldChar w:fldCharType="begin"/>
      </w:r>
      <w:r w:rsidR="0043355E">
        <w:instrText xml:space="preserve"> HYPERLINK "http://azure.microsoft.com/en-us/regions" </w:instrText>
      </w:r>
      <w:r w:rsidR="0043355E">
        <w:fldChar w:fldCharType="separate"/>
      </w:r>
      <w:r>
        <w:rPr>
          <w:rStyle w:val="Hyperlink"/>
        </w:rPr>
        <w:t>http://azure.microsoft.com/en-us/regions</w:t>
      </w:r>
      <w:r w:rsidR="0043355E">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27" w:history="1">
        <w:r w:rsidR="00383647">
          <w:rPr>
            <w:rStyle w:val="Hyperlink"/>
          </w:rPr>
          <w:t>http://azure.microsoft.com/en-us/support/legal/store-terms/</w:t>
        </w:r>
      </w:hyperlink>
      <w:hyperlink r:id="rId28" w:history="1"/>
      <w:r>
        <w:t>.</w:t>
      </w:r>
    </w:p>
    <w:p w14:paraId="594701E0" w14:textId="75796A1D" w:rsidR="00D25E83" w:rsidRDefault="00D25E83" w:rsidP="00272578">
      <w:pPr>
        <w:pStyle w:val="ProductList-Body"/>
      </w:pPr>
    </w:p>
    <w:p w14:paraId="04BD6CB5" w14:textId="77777777" w:rsidR="00423851" w:rsidRPr="00B44244" w:rsidRDefault="00423851" w:rsidP="00423851">
      <w:pPr>
        <w:pStyle w:val="ProductList-Offering2Heading"/>
        <w:outlineLvl w:val="2"/>
        <w:rPr>
          <w:lang w:val="lt-LT"/>
        </w:rPr>
      </w:pPr>
      <w:bookmarkStart w:id="83" w:name="MicrosoftTranslator"/>
      <w:bookmarkStart w:id="84" w:name="MicrosoftCognitiveServices"/>
      <w:r w:rsidRPr="00B44244">
        <w:rPr>
          <w:lang w:val="lt-LT"/>
        </w:rPr>
        <w:tab/>
      </w:r>
      <w:bookmarkStart w:id="85" w:name="_Toc465426838"/>
      <w:bookmarkStart w:id="86" w:name="_Toc468350407"/>
      <w:bookmarkStart w:id="87" w:name="_Toc472600881"/>
      <w:r w:rsidRPr="00B44244">
        <w:rPr>
          <w:lang w:val="lt-LT"/>
        </w:rPr>
        <w:t xml:space="preserve">„Microsoft“ </w:t>
      </w:r>
      <w:bookmarkEnd w:id="85"/>
      <w:r w:rsidRPr="00B44244">
        <w:rPr>
          <w:lang w:val="lt-LT"/>
        </w:rPr>
        <w:t>mokymo paslaugos</w:t>
      </w:r>
      <w:bookmarkEnd w:id="86"/>
      <w:bookmarkEnd w:id="87"/>
    </w:p>
    <w:bookmarkEnd w:id="83"/>
    <w:bookmarkEnd w:id="84"/>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29"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0"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lastRenderedPageBreak/>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1"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43355E"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A55AF46" w14:textId="77777777" w:rsidR="00EF6763" w:rsidRPr="00423851" w:rsidRDefault="00EF6763" w:rsidP="00EF6763">
      <w:pPr>
        <w:pStyle w:val="ProductList-OfferingGroupHeading"/>
        <w:spacing w:after="80"/>
        <w:outlineLvl w:val="1"/>
        <w:rPr>
          <w:lang w:val="lt-LT"/>
        </w:rPr>
      </w:pPr>
      <w:bookmarkStart w:id="88" w:name="_Toc460240101"/>
      <w:bookmarkStart w:id="89" w:name="_Toc472600882"/>
      <w:bookmarkStart w:id="90" w:name="EMS"/>
      <w:bookmarkStart w:id="91" w:name="_Toc437590238"/>
      <w:bookmarkStart w:id="92" w:name="_Toc435790944"/>
      <w:bookmarkStart w:id="93" w:name="MicrosoftDynamicsMarketing"/>
      <w:r w:rsidRPr="00423851">
        <w:rPr>
          <w:lang w:val="lt-LT"/>
        </w:rPr>
        <w:t xml:space="preserve">„Microsoft </w:t>
      </w:r>
      <w:bookmarkEnd w:id="88"/>
      <w:r w:rsidRPr="00423851">
        <w:rPr>
          <w:lang w:val="lt-LT"/>
        </w:rPr>
        <w:t>Azure“ planai</w:t>
      </w:r>
      <w:bookmarkEnd w:id="89"/>
    </w:p>
    <w:bookmarkEnd w:id="90"/>
    <w:p w14:paraId="7431F55B" w14:textId="77777777" w:rsidR="00EF6763" w:rsidRPr="00F55075" w:rsidRDefault="00EF6763" w:rsidP="00EF6763">
      <w:pPr>
        <w:pStyle w:val="ProductList-Body"/>
        <w:keepNext/>
        <w:tabs>
          <w:tab w:val="clear" w:pos="158"/>
          <w:tab w:val="left" w:pos="360"/>
        </w:tabs>
      </w:pPr>
      <w:r>
        <w:rPr>
          <w:b/>
          <w:color w:val="00188F"/>
        </w:rPr>
        <w:t>Pranešimai</w:t>
      </w:r>
    </w:p>
    <w:p w14:paraId="3B9E9799" w14:textId="77777777" w:rsidR="00EF6763" w:rsidRPr="00F55075" w:rsidRDefault="00EF6763" w:rsidP="00EF6763">
      <w:pPr>
        <w:pStyle w:val="ProductList-Body"/>
        <w:keepNext/>
      </w:pPr>
      <w:r>
        <w:t xml:space="preserve">Taikytini „Bing“ žemėlapių pranešimai, pateikti </w:t>
      </w:r>
      <w:hyperlink w:anchor="Attachment1" w:history="1">
        <w:r>
          <w:rPr>
            <w:rStyle w:val="Hyperlink"/>
          </w:rPr>
          <w:t>1 priede</w:t>
        </w:r>
      </w:hyperlink>
      <w:r>
        <w:t>.</w:t>
      </w:r>
    </w:p>
    <w:p w14:paraId="4E2AA604" w14:textId="77777777" w:rsidR="00EF6763" w:rsidRPr="00F55075" w:rsidRDefault="00EF6763" w:rsidP="00EF6763">
      <w:pPr>
        <w:pStyle w:val="ProductList-Body"/>
        <w:keepNext/>
      </w:pPr>
    </w:p>
    <w:p w14:paraId="552FD4B3" w14:textId="77777777" w:rsidR="00EF6763" w:rsidRPr="00F55075" w:rsidRDefault="00EF6763" w:rsidP="00EF6763">
      <w:pPr>
        <w:pStyle w:val="ProductList-Body"/>
        <w:tabs>
          <w:tab w:val="clear" w:pos="158"/>
          <w:tab w:val="left" w:pos="180"/>
        </w:tabs>
      </w:pPr>
      <w:r>
        <w:rPr>
          <w:b/>
          <w:color w:val="00188F"/>
        </w:rPr>
        <w:t>Prenumeratų licencijų paketai</w:t>
      </w:r>
    </w:p>
    <w:p w14:paraId="26FFAA6D" w14:textId="77777777" w:rsidR="00EF6763" w:rsidRPr="00F55075" w:rsidRDefault="00EF6763" w:rsidP="00EF6763">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68BD834D" w14:textId="77777777" w:rsidR="00386F43" w:rsidRPr="003C2FBE" w:rsidRDefault="00386F43" w:rsidP="00386F43">
      <w:pPr>
        <w:pStyle w:val="ProductList-Body"/>
      </w:pPr>
    </w:p>
    <w:p w14:paraId="49631E2D" w14:textId="6D820B00" w:rsidR="00386F43" w:rsidRPr="00423851" w:rsidRDefault="00386F43" w:rsidP="00B008E5">
      <w:pPr>
        <w:pStyle w:val="ProductList-Offering2Heading"/>
        <w:keepNext/>
        <w:outlineLvl w:val="2"/>
        <w:rPr>
          <w:lang w:val="lt-LT"/>
        </w:rPr>
      </w:pPr>
      <w:bookmarkStart w:id="94" w:name="AzureActiveDirectoryBasic"/>
      <w:r w:rsidRPr="00423851">
        <w:rPr>
          <w:lang w:val="lt-LT"/>
        </w:rPr>
        <w:tab/>
      </w:r>
      <w:bookmarkStart w:id="95" w:name="_Toc459970714"/>
      <w:bookmarkStart w:id="96" w:name="_Toc457466428"/>
      <w:bookmarkStart w:id="97" w:name="_Toc472600883"/>
      <w:r w:rsidRPr="00012E34">
        <w:rPr>
          <w:lang w:val="lt-LT"/>
        </w:rPr>
        <w:t>„</w:t>
      </w:r>
      <w:r w:rsidRPr="00423851">
        <w:rPr>
          <w:lang w:val="lt-LT"/>
        </w:rPr>
        <w:t>Azure Active Directory Basic</w:t>
      </w:r>
      <w:bookmarkEnd w:id="95"/>
      <w:bookmarkEnd w:id="96"/>
      <w:r w:rsidRPr="00012E34">
        <w:rPr>
          <w:lang w:val="lt-LT"/>
        </w:rPr>
        <w:t>“</w:t>
      </w:r>
      <w:bookmarkEnd w:id="97"/>
    </w:p>
    <w:bookmarkEnd w:id="94"/>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43355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98" w:name="AzureActiveDirectoryPremium"/>
      <w:r w:rsidRPr="00423851">
        <w:rPr>
          <w:lang w:val="lt-LT"/>
        </w:rPr>
        <w:tab/>
      </w:r>
      <w:bookmarkStart w:id="99" w:name="_Toc459970715"/>
      <w:bookmarkStart w:id="100" w:name="_Toc457466429"/>
      <w:bookmarkStart w:id="101" w:name="_Toc472600884"/>
      <w:r w:rsidRPr="00423851">
        <w:rPr>
          <w:lang w:val="lt-LT"/>
        </w:rPr>
        <w:t>„Azure Active Directory Premium“</w:t>
      </w:r>
      <w:bookmarkEnd w:id="99"/>
      <w:bookmarkEnd w:id="100"/>
      <w:bookmarkEnd w:id="101"/>
    </w:p>
    <w:bookmarkEnd w:id="98"/>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43355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72600885"/>
      <w:r>
        <w:t>„Azure Information Protection</w:t>
      </w:r>
      <w:bookmarkEnd w:id="103"/>
      <w:r>
        <w:t xml:space="preserve"> </w:t>
      </w:r>
      <w:proofErr w:type="gramStart"/>
      <w:r>
        <w:t>Premium</w:t>
      </w:r>
      <w:bookmarkEnd w:id="104"/>
      <w:bookmarkEnd w:id="105"/>
      <w:r>
        <w:t>“</w:t>
      </w:r>
      <w:bookmarkEnd w:id="106"/>
      <w:proofErr w:type="gramEnd"/>
    </w:p>
    <w:bookmarkEnd w:id="102"/>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43355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07" w:name="_Toc388464308"/>
      <w:bookmarkEnd w:id="107"/>
    </w:p>
    <w:p w14:paraId="4D4F2774" w14:textId="77777777" w:rsidR="00B008E5" w:rsidRPr="00423851" w:rsidRDefault="00B008E5" w:rsidP="00B008E5">
      <w:pPr>
        <w:pStyle w:val="ProductList-Offering1Heading"/>
        <w:rPr>
          <w:lang w:val="lt-LT"/>
        </w:rPr>
      </w:pPr>
      <w:bookmarkStart w:id="108" w:name="_Toc460240107"/>
      <w:bookmarkStart w:id="109" w:name="Dynamics365"/>
      <w:bookmarkStart w:id="110" w:name="_Toc459970718"/>
      <w:bookmarkStart w:id="111" w:name="_Toc472600886"/>
      <w:bookmarkEnd w:id="91"/>
      <w:bookmarkEnd w:id="92"/>
      <w:bookmarkEnd w:id="93"/>
      <w:r w:rsidRPr="00423851">
        <w:rPr>
          <w:lang w:val="lt-LT"/>
        </w:rPr>
        <w:t>„Microsoft Dynamics 365“ Paslaugos</w:t>
      </w:r>
      <w:bookmarkEnd w:id="108"/>
      <w:bookmarkEnd w:id="109"/>
      <w:bookmarkEnd w:id="110"/>
      <w:bookmarkEnd w:id="111"/>
    </w:p>
    <w:p w14:paraId="70A96720"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32"/>
          <w:pgSz w:w="12240" w:h="15840"/>
          <w:pgMar w:top="1440" w:right="720" w:bottom="1440" w:left="720" w:header="720" w:footer="720" w:gutter="0"/>
          <w:cols w:space="720"/>
          <w:titlePg/>
          <w:docGrid w:linePitch="360"/>
        </w:sectPr>
      </w:pPr>
    </w:p>
    <w:p w14:paraId="727DE974" w14:textId="77777777" w:rsidR="000F4674" w:rsidRPr="00CC13E3" w:rsidRDefault="000F4674" w:rsidP="000F4674">
      <w:pPr>
        <w:pStyle w:val="ProductList-Body"/>
      </w:pPr>
      <w:r>
        <w:rPr>
          <w:rFonts w:asciiTheme="majorHAnsi" w:hAnsiTheme="majorHAnsi"/>
          <w:sz w:val="16"/>
          <w:szCs w:val="16"/>
        </w:rPr>
        <w:t>„Microsoft Dynamics 365“, skirtos atvejų valdymui, „Enterprise“ versija</w:t>
      </w:r>
    </w:p>
    <w:p w14:paraId="63720624" w14:textId="77777777" w:rsidR="000F4674" w:rsidRPr="00CC13E3" w:rsidRDefault="000F4674" w:rsidP="000F4674">
      <w:pPr>
        <w:pStyle w:val="ProductList-Body"/>
      </w:pPr>
      <w:r>
        <w:rPr>
          <w:rFonts w:asciiTheme="majorHAnsi" w:hAnsiTheme="majorHAnsi"/>
          <w:sz w:val="16"/>
          <w:szCs w:val="16"/>
        </w:rPr>
        <w:t>„Microsoft Dynamics 365“, skirtos klientų aptarnavimui, „Enterprise“ versija</w:t>
      </w:r>
    </w:p>
    <w:p w14:paraId="28628EC9" w14:textId="77777777" w:rsidR="000F4674" w:rsidRPr="00CC13E3" w:rsidRDefault="000F4674" w:rsidP="000F4674">
      <w:pPr>
        <w:pStyle w:val="ProductList-Body"/>
      </w:pPr>
      <w:r>
        <w:rPr>
          <w:rFonts w:asciiTheme="majorHAnsi" w:hAnsiTheme="majorHAnsi"/>
          <w:sz w:val="16"/>
          <w:szCs w:val="16"/>
        </w:rPr>
        <w:t>„Microsoft Dynamics 365“, skirtos techninės pagalbos darbo vietoje paslaugoms, „Enterprise“ versija</w:t>
      </w:r>
    </w:p>
    <w:p w14:paraId="680C8A96" w14:textId="77777777" w:rsidR="000F4674" w:rsidRPr="00CC13E3" w:rsidRDefault="000F4674" w:rsidP="000F4674">
      <w:pPr>
        <w:pStyle w:val="ProductList-Body"/>
      </w:pPr>
      <w:r>
        <w:rPr>
          <w:rFonts w:asciiTheme="majorHAnsi" w:hAnsiTheme="majorHAnsi"/>
          <w:sz w:val="16"/>
          <w:szCs w:val="16"/>
        </w:rPr>
        <w:t>„Microsoft Dynamics 365“ finansams „Business“ versija</w:t>
      </w:r>
    </w:p>
    <w:p w14:paraId="442D86F7" w14:textId="77777777" w:rsidR="000F4674" w:rsidRPr="00CC13E3" w:rsidRDefault="000F4674" w:rsidP="000F4674">
      <w:pPr>
        <w:pStyle w:val="ProductList-Body"/>
      </w:pPr>
      <w:r>
        <w:rPr>
          <w:rFonts w:asciiTheme="majorHAnsi" w:hAnsiTheme="majorHAnsi"/>
          <w:sz w:val="16"/>
          <w:szCs w:val="16"/>
        </w:rPr>
        <w:t>„Microsoft Dynamics 365“ operacijoms „Enterprise“ versija</w:t>
      </w:r>
    </w:p>
    <w:p w14:paraId="219F8FD8" w14:textId="77777777" w:rsidR="000F4674" w:rsidRPr="00CC13E3" w:rsidRDefault="000F4674" w:rsidP="000F4674">
      <w:pPr>
        <w:pStyle w:val="ProductList-Body"/>
      </w:pPr>
      <w:r>
        <w:rPr>
          <w:rFonts w:asciiTheme="majorHAnsi" w:hAnsiTheme="majorHAnsi"/>
          <w:sz w:val="16"/>
          <w:szCs w:val="16"/>
        </w:rPr>
        <w:t>„Microsoft Dynamics 365“, skirtos projektų vykdymo paslaugoms automatizuoti, „Enterprise“ versija</w:t>
      </w:r>
    </w:p>
    <w:p w14:paraId="015E0A58" w14:textId="77777777" w:rsidR="000F4674" w:rsidRPr="00CC13E3" w:rsidRDefault="000F4674" w:rsidP="000F4674">
      <w:pPr>
        <w:pStyle w:val="ProductList-Body"/>
      </w:pPr>
      <w:r>
        <w:rPr>
          <w:rFonts w:asciiTheme="majorHAnsi" w:hAnsiTheme="majorHAnsi"/>
          <w:sz w:val="16"/>
          <w:szCs w:val="16"/>
        </w:rPr>
        <w:t>„Microsoft Dynamics 365“ pardavimui „Enterprise“ versija</w:t>
      </w:r>
    </w:p>
    <w:p w14:paraId="0FBF8047" w14:textId="77777777" w:rsidR="000F4674" w:rsidRPr="00CC13E3" w:rsidRDefault="000F4674" w:rsidP="000F4674">
      <w:pPr>
        <w:pStyle w:val="ProductList-Body"/>
      </w:pPr>
      <w:r>
        <w:rPr>
          <w:rFonts w:asciiTheme="majorHAnsi" w:hAnsiTheme="majorHAnsi"/>
          <w:sz w:val="16"/>
          <w:szCs w:val="16"/>
        </w:rPr>
        <w:t>„Microsoft Dynamics 365“ komandos nariams „Business“ versija</w:t>
      </w:r>
    </w:p>
    <w:p w14:paraId="40A8E103" w14:textId="77777777" w:rsidR="000F4674" w:rsidRPr="00CC13E3" w:rsidRDefault="000F4674" w:rsidP="000F4674">
      <w:pPr>
        <w:pStyle w:val="ProductList-Body"/>
      </w:pPr>
      <w:r>
        <w:rPr>
          <w:rFonts w:asciiTheme="majorHAnsi" w:hAnsiTheme="majorHAnsi"/>
          <w:sz w:val="16"/>
          <w:szCs w:val="16"/>
        </w:rPr>
        <w:t>„Microsoft Dynamics 365“ komandos nariams „Enterprise“ versija</w:t>
      </w:r>
    </w:p>
    <w:p w14:paraId="64ED5552" w14:textId="77777777" w:rsidR="00EF6763" w:rsidRPr="00D84BA5" w:rsidRDefault="00EF6763" w:rsidP="00EF6763">
      <w:pPr>
        <w:pStyle w:val="ProductList-Body"/>
        <w:rPr>
          <w:sz w:val="16"/>
          <w:szCs w:val="16"/>
        </w:rPr>
      </w:pPr>
    </w:p>
    <w:p w14:paraId="7FEF2239" w14:textId="77777777" w:rsidR="00EF6763" w:rsidRPr="005F08E6" w:rsidRDefault="00EF6763" w:rsidP="00EF6763">
      <w:pPr>
        <w:pStyle w:val="ProductList-Body"/>
        <w:rPr>
          <w:rFonts w:asciiTheme="majorHAnsi" w:hAnsiTheme="majorHAnsi"/>
          <w:sz w:val="16"/>
          <w:szCs w:val="16"/>
        </w:rPr>
        <w:sectPr w:rsidR="00EF6763" w:rsidRPr="005F08E6" w:rsidSect="00E275D6">
          <w:type w:val="continuous"/>
          <w:pgSz w:w="12240" w:h="15840"/>
          <w:pgMar w:top="1440" w:right="720" w:bottom="1440" w:left="720" w:header="720" w:footer="720" w:gutter="0"/>
          <w:cols w:num="2" w:space="720"/>
          <w:titlePg/>
          <w:docGrid w:linePitch="360"/>
        </w:sectPr>
      </w:pPr>
    </w:p>
    <w:p w14:paraId="1400D314" w14:textId="77777777" w:rsidR="00EF6763" w:rsidRPr="00EF6763" w:rsidRDefault="00EF6763" w:rsidP="00EF6763">
      <w:pPr>
        <w:pStyle w:val="ProductList-Body"/>
        <w:pBdr>
          <w:top w:val="single" w:sz="4" w:space="1" w:color="BFBFBF" w:themeColor="background1" w:themeShade="BF"/>
        </w:pBdr>
        <w:rPr>
          <w:sz w:val="8"/>
        </w:rPr>
      </w:pPr>
    </w:p>
    <w:p w14:paraId="27FF261C" w14:textId="77777777" w:rsidR="00B008E5" w:rsidRPr="006D2C33" w:rsidRDefault="00B008E5" w:rsidP="00B008E5">
      <w:pPr>
        <w:pStyle w:val="ProductList-Body"/>
        <w:tabs>
          <w:tab w:val="clear" w:pos="158"/>
          <w:tab w:val="left" w:pos="360"/>
        </w:tabs>
      </w:pPr>
      <w:r>
        <w:rPr>
          <w:b/>
          <w:color w:val="00188F"/>
        </w:rPr>
        <w:t>Pranešimai</w:t>
      </w:r>
    </w:p>
    <w:p w14:paraId="0265C9FB" w14:textId="77777777" w:rsidR="00B008E5" w:rsidRPr="006D2C33" w:rsidRDefault="00B008E5" w:rsidP="00B008E5">
      <w:pPr>
        <w:pStyle w:val="ProductList-Body"/>
      </w:pPr>
      <w:r>
        <w:t xml:space="preserve">Taikomos pranešimų apie „Bing“ žemėlapius ir Profesionalias paslaugas, nurodytų </w:t>
      </w:r>
      <w:hyperlink w:anchor="Attachment1" w:history="1">
        <w:r>
          <w:rPr>
            <w:rStyle w:val="Hyperlink"/>
          </w:rPr>
          <w:t>1 priede</w:t>
        </w:r>
      </w:hyperlink>
      <w:r>
        <w:t xml:space="preserve">, sąlygos. Bet kokioms Klientui teikiamoms paruošimo, perkėlimo arba diegimo paslaugoms taikomos pranešimo apie Profesionalias paslaugas, nurodyto </w:t>
      </w:r>
      <w:hyperlink w:anchor="Attachment1" w:history="1">
        <w:r>
          <w:rPr>
            <w:rStyle w:val="Hyperlink"/>
          </w:rPr>
          <w:t>1 priede</w:t>
        </w:r>
      </w:hyperlink>
      <w:r w:rsidRPr="0008589F">
        <w:t>, sąlygos.</w:t>
      </w:r>
    </w:p>
    <w:p w14:paraId="16025271" w14:textId="77777777" w:rsidR="00B008E5" w:rsidRPr="006D2C33" w:rsidRDefault="00B008E5" w:rsidP="00B008E5">
      <w:pPr>
        <w:pStyle w:val="ProductList-Body"/>
      </w:pPr>
    </w:p>
    <w:p w14:paraId="72216BA1" w14:textId="77777777" w:rsidR="00B008E5" w:rsidRPr="006D2C33" w:rsidRDefault="00B008E5" w:rsidP="00B008E5">
      <w:pPr>
        <w:pStyle w:val="ProductList-Body"/>
        <w:tabs>
          <w:tab w:val="clear" w:pos="158"/>
          <w:tab w:val="left" w:pos="180"/>
        </w:tabs>
      </w:pPr>
      <w:r>
        <w:rPr>
          <w:b/>
          <w:color w:val="00188F"/>
        </w:rPr>
        <w:t>Prenumeratų licencijų paketai</w:t>
      </w:r>
    </w:p>
    <w:p w14:paraId="072AE146" w14:textId="77777777" w:rsidR="00B008E5" w:rsidRPr="006D2C33" w:rsidRDefault="00B008E5" w:rsidP="00B008E5">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1310EF8F" w14:textId="77777777" w:rsidR="00B008E5" w:rsidRPr="006D2C33" w:rsidRDefault="00B008E5" w:rsidP="00B008E5">
      <w:pPr>
        <w:pStyle w:val="ProductList-Body"/>
      </w:pPr>
    </w:p>
    <w:p w14:paraId="6BFF86F2" w14:textId="77777777" w:rsidR="000F4674" w:rsidRPr="00CC13E3" w:rsidRDefault="000F4674" w:rsidP="000F4674">
      <w:pPr>
        <w:pStyle w:val="ProductList-Body"/>
        <w:tabs>
          <w:tab w:val="clear" w:pos="158"/>
          <w:tab w:val="left" w:pos="360"/>
        </w:tabs>
      </w:pPr>
      <w:r>
        <w:rPr>
          <w:b/>
          <w:color w:val="00188F"/>
        </w:rPr>
        <w:t>Išoriniai vartotojai</w:t>
      </w:r>
    </w:p>
    <w:p w14:paraId="44E8D0C6" w14:textId="2E38E402" w:rsidR="000F4674" w:rsidRDefault="000F4674" w:rsidP="000F4674">
      <w:pPr>
        <w:pStyle w:val="ProductList-Body"/>
      </w:pPr>
      <w:r>
        <w:t>Išoriniams „Microsoft Dynamics 365“ paslaugų vartotojams nereikia PL, kad galėtų pasiekti Internete teikiamas paslaugas. Ši išimtis netaikoma Kliento ar su juo Susijusių įmonių rangovams ir agentams bei Išoriniams vartotojams, naudojantiems „Microsoft Dynamics 365“ klientus ir „Microsoft Dynamics 365“ paslaugas, išskyrus „Microsoft Dynamics 365 for Operations“.</w:t>
      </w:r>
    </w:p>
    <w:p w14:paraId="578FF47F" w14:textId="77777777" w:rsidR="000F4674" w:rsidRPr="00CC13E3" w:rsidRDefault="000F4674" w:rsidP="000F4674">
      <w:pPr>
        <w:pStyle w:val="ProductList-Body"/>
      </w:pPr>
    </w:p>
    <w:p w14:paraId="03B1633A" w14:textId="77777777" w:rsidR="00B008E5" w:rsidRPr="006D2C33" w:rsidRDefault="00B008E5" w:rsidP="000F4674">
      <w:pPr>
        <w:pStyle w:val="ProductList-ClauseHeading"/>
      </w:pPr>
      <w:r>
        <w:t xml:space="preserve">„Microsoft </w:t>
      </w:r>
      <w:r w:rsidRPr="000F4674">
        <w:t>Dynamics</w:t>
      </w:r>
      <w:r>
        <w:t xml:space="preserve"> 365“ operacijoms</w:t>
      </w:r>
    </w:p>
    <w:p w14:paraId="473854BA" w14:textId="77777777" w:rsidR="00B008E5" w:rsidRPr="00477577" w:rsidRDefault="00B008E5" w:rsidP="00B008E5">
      <w:pPr>
        <w:pStyle w:val="ProductList-Body"/>
        <w:tabs>
          <w:tab w:val="clear" w:pos="158"/>
          <w:tab w:val="left" w:pos="360"/>
        </w:tabs>
        <w:rPr>
          <w:spacing w:val="-4"/>
        </w:rPr>
      </w:pPr>
      <w:r w:rsidRPr="00477577">
        <w:rPr>
          <w:spacing w:val="-4"/>
        </w:rPr>
        <w:t>Klientas gali modifikuoti „Microsoft Dynamics 365“ operacijoms, siekdamas išplėsti jos funkcines galimybes, bet tik Kliento vidinio naudojimo tikslais.</w:t>
      </w:r>
    </w:p>
    <w:p w14:paraId="5717474C" w14:textId="77777777" w:rsidR="00B008E5" w:rsidRPr="006D2C33" w:rsidRDefault="00B008E5" w:rsidP="000F4674">
      <w:pPr>
        <w:pStyle w:val="ProductList-Body"/>
      </w:pPr>
    </w:p>
    <w:p w14:paraId="01E16194" w14:textId="77777777" w:rsidR="000F4674" w:rsidRPr="00CC13E3" w:rsidRDefault="000F4674" w:rsidP="000F4674">
      <w:pPr>
        <w:pStyle w:val="ProductList-ClauseHeading"/>
      </w:pPr>
      <w:r>
        <w:t>„Dynamics 365“ vartotojų PL, Vartotojų PL pagal SA ir Priedo vartotojų PL serverio naudojimo teisės</w:t>
      </w:r>
    </w:p>
    <w:p w14:paraId="3E692942" w14:textId="77777777" w:rsidR="000F4674" w:rsidRPr="00CC13E3" w:rsidRDefault="000F4674" w:rsidP="000F4674">
      <w:pPr>
        <w:pStyle w:val="ProductList-Body"/>
      </w:pPr>
      <w:r>
        <w:t>Klientai, turintys veikiančias „Microsoft Dynamics 365“ paslaugų prenumeratas, gali:</w:t>
      </w:r>
    </w:p>
    <w:p w14:paraId="63608F2F" w14:textId="77777777" w:rsidR="000F4674" w:rsidRPr="00CC13E3" w:rsidRDefault="000F4674" w:rsidP="000F4674">
      <w:pPr>
        <w:pStyle w:val="ProductList-Body"/>
        <w:numPr>
          <w:ilvl w:val="0"/>
          <w:numId w:val="39"/>
        </w:numPr>
        <w:tabs>
          <w:tab w:val="clear" w:pos="158"/>
          <w:tab w:val="left" w:pos="360"/>
          <w:tab w:val="left" w:pos="720"/>
        </w:tabs>
        <w:ind w:left="720"/>
      </w:pPr>
      <w:r>
        <w:t>įdiegti bet kuriame serveryje ir naudoti neribotą „Microsoft Dynamics 365“ (vietinis serveris) programinės įrangos kopijų skaičių;</w:t>
      </w:r>
    </w:p>
    <w:p w14:paraId="0A61F67D" w14:textId="77777777" w:rsidR="000F4674" w:rsidRPr="00CC13E3" w:rsidRDefault="000F4674" w:rsidP="000F4674">
      <w:pPr>
        <w:pStyle w:val="ProductList-Body"/>
        <w:numPr>
          <w:ilvl w:val="0"/>
          <w:numId w:val="39"/>
        </w:numPr>
        <w:tabs>
          <w:tab w:val="clear" w:pos="158"/>
          <w:tab w:val="left" w:pos="360"/>
          <w:tab w:val="left" w:pos="720"/>
        </w:tabs>
        <w:ind w:left="720"/>
      </w:pPr>
      <w:r>
        <w:t>leisti vartotojams ar įrenginiams, licencijuotiems pagal „Microsoft Dynamics 365“ KPL, „Microsoft Dynamics CRM“ KPL ir „Microsoft Dynamics AX“ KPL, pasiekti „Microsoft Dynamics“ serverio programinę įrangą, teikiamą pagal „Microsoft Dynamics 365“ prenumeratas; Vartotojai ar įrenginiai, neturintys KPL Programinės įrangos naujumo garantijos, negali naudoti naujų „Microsoft Dynamics 365“ (vietinis serveris) versijų;</w:t>
      </w:r>
    </w:p>
    <w:p w14:paraId="6B39C8EA" w14:textId="77777777" w:rsidR="000F4674" w:rsidRPr="00CC13E3" w:rsidRDefault="000F4674" w:rsidP="000F4674">
      <w:pPr>
        <w:pStyle w:val="ProductList-Body"/>
        <w:numPr>
          <w:ilvl w:val="0"/>
          <w:numId w:val="39"/>
        </w:numPr>
        <w:tabs>
          <w:tab w:val="clear" w:pos="158"/>
          <w:tab w:val="left" w:pos="360"/>
          <w:tab w:val="left" w:pos="720"/>
        </w:tabs>
        <w:ind w:left="720"/>
      </w:pPr>
      <w:r>
        <w:t xml:space="preserve">gauti ir naudoti naujinimus, susijusius su valstybės mokesčių politika ir norminiais reikalavimais, „Microsoft Dynamics“ serverio programinei įrangai atnaujinti; </w:t>
      </w:r>
    </w:p>
    <w:p w14:paraId="22DD98FE" w14:textId="77777777" w:rsidR="000F4674" w:rsidRPr="00CC13E3" w:rsidRDefault="000F4674" w:rsidP="000F4674">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kartu su „Microsoft Dynamics“ serverio programine įranga ir tik Kliento reikmėms įmonės viduje;</w:t>
      </w:r>
    </w:p>
    <w:p w14:paraId="2A4315FA" w14:textId="77777777" w:rsidR="000F4674" w:rsidRPr="00CC13E3" w:rsidRDefault="000F4674" w:rsidP="000F4674">
      <w:pPr>
        <w:pStyle w:val="ProductList-Body"/>
        <w:numPr>
          <w:ilvl w:val="0"/>
          <w:numId w:val="39"/>
        </w:numPr>
        <w:tabs>
          <w:tab w:val="clear" w:pos="158"/>
          <w:tab w:val="left" w:pos="360"/>
          <w:tab w:val="left" w:pos="720"/>
        </w:tabs>
        <w:ind w:left="720"/>
      </w:pPr>
      <w:r>
        <w:t>ši serverio naudojimo teisių nuostata netaikoma „Microsoft Dynamics 365“ „Business“ versijos Klientų licencijai.</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12" w:name="_Toc459970722"/>
      <w:bookmarkStart w:id="113" w:name="MicrosoftSocialEngagement"/>
      <w:r>
        <w:rPr>
          <w:b/>
          <w:color w:val="00188F"/>
        </w:rPr>
        <w:t>Microsoft Social Engagement</w:t>
      </w:r>
      <w:bookmarkEnd w:id="112"/>
    </w:p>
    <w:bookmarkEnd w:id="113"/>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43355E"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14" w:name="_Toc472600887"/>
      <w:bookmarkStart w:id="115" w:name="O365Services"/>
      <w:r w:rsidRPr="00C17F2D">
        <w:rPr>
          <w:lang w:val="lt-LT"/>
        </w:rPr>
        <w:t>„Office 365“ paslaugos</w:t>
      </w:r>
      <w:bookmarkEnd w:id="114"/>
    </w:p>
    <w:bookmarkEnd w:id="115"/>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Pagrindinės funkcijos, skirtos „Office 365“ paslaugoms</w:t>
      </w:r>
    </w:p>
    <w:bookmarkEnd w:id="116"/>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r w:rsidR="0043355E">
        <w:fldChar w:fldCharType="begin"/>
      </w:r>
      <w:r w:rsidR="0043355E">
        <w:instrText xml:space="preserve"> HYPERLINK \l "Attachment2" </w:instrText>
      </w:r>
      <w:r w:rsidR="0043355E">
        <w:fldChar w:fldCharType="separate"/>
      </w:r>
      <w:r>
        <w:rPr>
          <w:rStyle w:val="Hyperlink"/>
        </w:rPr>
        <w:t>2 priede</w:t>
      </w:r>
      <w:r w:rsidR="0043355E">
        <w:rPr>
          <w:rStyle w:val="Hyperlink"/>
        </w:rPr>
        <w:fldChar w:fldCharType="end"/>
      </w:r>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17" w:name="MicrosoftTeams"/>
      <w:r>
        <w:rPr>
          <w:b/>
          <w:color w:val="00188F"/>
        </w:rPr>
        <w:t>Microsoft Teams</w:t>
      </w:r>
      <w:bookmarkEnd w:id="117"/>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18" w:name="ExchangeOnline"/>
      <w:r w:rsidRPr="00C17F2D">
        <w:rPr>
          <w:lang w:val="lt-LT"/>
        </w:rPr>
        <w:tab/>
      </w:r>
      <w:bookmarkStart w:id="119" w:name="_Toc472600888"/>
      <w:r w:rsidRPr="00C17F2D">
        <w:rPr>
          <w:lang w:val="lt-LT"/>
        </w:rPr>
        <w:t>„Exchange Online“</w:t>
      </w:r>
      <w:bookmarkEnd w:id="119"/>
    </w:p>
    <w:p w14:paraId="504B85AD" w14:textId="77777777" w:rsidR="00E93FD0" w:rsidRDefault="00E93FD0" w:rsidP="004E52BA">
      <w:pPr>
        <w:pStyle w:val="ProductList-Offering1"/>
        <w:sectPr w:rsidR="00E93FD0" w:rsidSect="00E275D6">
          <w:footerReference w:type="first" r:id="rId33"/>
          <w:type w:val="continuous"/>
          <w:pgSz w:w="12240" w:h="15840"/>
          <w:pgMar w:top="1440" w:right="720" w:bottom="1440" w:left="720" w:header="720" w:footer="720" w:gutter="0"/>
          <w:cols w:space="720"/>
          <w:titlePg/>
          <w:docGrid w:linePitch="360"/>
        </w:sectPr>
      </w:pPr>
    </w:p>
    <w:bookmarkEnd w:id="118"/>
    <w:p w14:paraId="37221D32" w14:textId="77777777" w:rsidR="00B008E5" w:rsidRPr="006D2C33" w:rsidRDefault="00B008E5" w:rsidP="00B008E5">
      <w:pPr>
        <w:pStyle w:val="ProductList-Body"/>
      </w:pPr>
      <w:r>
        <w:rPr>
          <w:rFonts w:asciiTheme="majorHAnsi" w:hAnsiTheme="majorHAnsi"/>
          <w:sz w:val="16"/>
          <w:szCs w:val="16"/>
        </w:rPr>
        <w:t>„Office 365“ patobulinta apsauga nuo grėsmių</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77777777" w:rsidR="00B008E5" w:rsidRPr="006D2C33" w:rsidRDefault="00B008E5" w:rsidP="00B008E5">
      <w:pPr>
        <w:pStyle w:val="ProductList-Body"/>
      </w:pPr>
      <w:r>
        <w:rPr>
          <w:rFonts w:asciiTheme="majorHAnsi" w:hAnsiTheme="majorHAnsi"/>
          <w:sz w:val="16"/>
          <w:szCs w:val="16"/>
        </w:rPr>
        <w:t>„Exchange Online Kiosk“</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lastRenderedPageBreak/>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4"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20" w:name="_Toc423959249"/>
      <w:r w:rsidRPr="00757E06">
        <w:rPr>
          <w:b/>
          <w:color w:val="00188F"/>
        </w:rPr>
        <w:t>Paslaugų lygio sutartis</w:t>
      </w:r>
      <w:bookmarkEnd w:id="120"/>
    </w:p>
    <w:p w14:paraId="58FF7EAB" w14:textId="77777777" w:rsidR="0030171A" w:rsidRPr="00903BB7" w:rsidRDefault="0030171A" w:rsidP="0030171A">
      <w:pPr>
        <w:pStyle w:val="ProductList-Body"/>
      </w:pPr>
      <w:r>
        <w:t>„Office 365“ patobulintai apsaugai nuo grėsmių jokia SLA netaikoma.</w:t>
      </w:r>
    </w:p>
    <w:p w14:paraId="4B754C73" w14:textId="77777777" w:rsidR="00E93FD0"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21" w:name="_Toc472600889"/>
      <w:bookmarkStart w:id="122" w:name="Office365Applications"/>
      <w:r>
        <w:t xml:space="preserve">„Office </w:t>
      </w:r>
      <w:proofErr w:type="gramStart"/>
      <w:r>
        <w:t>365“ programos</w:t>
      </w:r>
      <w:bookmarkEnd w:id="121"/>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35"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lastRenderedPageBreak/>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r w:rsidR="0043355E">
        <w:fldChar w:fldCharType="begin"/>
      </w:r>
      <w:r w:rsidR="0043355E">
        <w:instrText xml:space="preserve"> HYPERLINK \l "Attachment2" </w:instrText>
      </w:r>
      <w:r w:rsidR="0043355E">
        <w:fldChar w:fldCharType="separate"/>
      </w:r>
      <w:r>
        <w:rPr>
          <w:rStyle w:val="Hyperlink"/>
        </w:rPr>
        <w:t>2 priedą</w:t>
      </w:r>
      <w:r w:rsidR="0043355E">
        <w:rPr>
          <w:rStyle w:val="Hyperlink"/>
        </w:rPr>
        <w:fldChar w:fldCharType="end"/>
      </w:r>
      <w:r>
        <w:t>).</w:t>
      </w:r>
    </w:p>
    <w:p w14:paraId="46778BF0" w14:textId="77777777" w:rsidR="009C1170"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23" w:name="MicrosoftMyAnalytics"/>
      <w:bookmarkStart w:id="124" w:name="_Toc465426847"/>
      <w:bookmarkStart w:id="125" w:name="_Toc472600890"/>
      <w:r w:rsidRPr="00EF7283">
        <w:rPr>
          <w:lang w:val="lt-LT"/>
        </w:rPr>
        <w:t>„</w:t>
      </w:r>
      <w:r w:rsidRPr="00423851">
        <w:rPr>
          <w:lang w:val="lt-LT"/>
        </w:rPr>
        <w:t>Microsoft MyAnalytics</w:t>
      </w:r>
      <w:bookmarkEnd w:id="123"/>
      <w:bookmarkEnd w:id="124"/>
      <w:r w:rsidRPr="00EF7283">
        <w:rPr>
          <w:lang w:val="lt-LT"/>
        </w:rPr>
        <w:t>“</w:t>
      </w:r>
      <w:bookmarkEnd w:id="125"/>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43355E"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66A06950" w14:textId="77777777" w:rsidR="00423851" w:rsidRPr="00423851" w:rsidRDefault="00423851" w:rsidP="00423851">
      <w:pPr>
        <w:pStyle w:val="ProductList-Offering2Heading"/>
        <w:outlineLvl w:val="2"/>
        <w:rPr>
          <w:lang w:val="fi-FI"/>
        </w:rPr>
      </w:pPr>
      <w:r w:rsidRPr="00B44244">
        <w:rPr>
          <w:lang w:val="fi-FI"/>
        </w:rPr>
        <w:tab/>
      </w:r>
      <w:bookmarkStart w:id="126" w:name="_Toc465426848"/>
      <w:bookmarkStart w:id="127" w:name="_Toc468350417"/>
      <w:bookmarkStart w:id="128" w:name="_Toc472600891"/>
      <w:r w:rsidRPr="00423851">
        <w:rPr>
          <w:lang w:val="fi-FI"/>
        </w:rPr>
        <w:t xml:space="preserve">„Office 365“ patobulintas </w:t>
      </w:r>
      <w:bookmarkEnd w:id="126"/>
      <w:r w:rsidRPr="00423851">
        <w:rPr>
          <w:lang w:val="fi-FI"/>
        </w:rPr>
        <w:t>atitikimas reikalavimus</w:t>
      </w:r>
      <w:bookmarkEnd w:id="127"/>
      <w:bookmarkEnd w:id="128"/>
    </w:p>
    <w:p w14:paraId="32F51AC6" w14:textId="77777777" w:rsidR="00423851" w:rsidRPr="00123E7D" w:rsidRDefault="00423851" w:rsidP="00423851">
      <w:pPr>
        <w:pStyle w:val="ProductList-Body"/>
        <w:rPr>
          <w:b/>
          <w:color w:val="00188F"/>
        </w:rPr>
      </w:pPr>
      <w:r>
        <w:rPr>
          <w:b/>
          <w:color w:val="00188F"/>
        </w:rPr>
        <w:t>Paslaugų lygio sutartis</w:t>
      </w:r>
    </w:p>
    <w:p w14:paraId="0010E950" w14:textId="77777777" w:rsidR="00423851" w:rsidRDefault="00423851" w:rsidP="00423851">
      <w:pPr>
        <w:pStyle w:val="ProductList-Body"/>
      </w:pPr>
      <w:r>
        <w:t>„Office 365“ patobulintai atitikimo reikalavimus funkcijai SLA netaikoma.</w:t>
      </w:r>
    </w:p>
    <w:p w14:paraId="7C84B4FA" w14:textId="77777777" w:rsidR="000C3FB3" w:rsidRPr="007F0A21" w:rsidRDefault="0043355E" w:rsidP="00B44244">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29" w:name="_Toc472600892"/>
      <w:r w:rsidRPr="00C17F2D">
        <w:rPr>
          <w:lang w:val="lt-LT"/>
        </w:rPr>
        <w:t>„Office Online“</w:t>
      </w:r>
      <w:bookmarkEnd w:id="12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30" w:name="_Toc472600893"/>
      <w:r w:rsidRPr="00012E34">
        <w:rPr>
          <w:lang w:val="lt-LT"/>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31" w:name="_Toc453946627"/>
      <w:bookmarkStart w:id="132" w:name="_Toc451949065"/>
      <w:bookmarkStart w:id="133" w:name="_Toc472600894"/>
      <w:bookmarkStart w:id="134" w:name="ProjectOnline"/>
      <w:r>
        <w:t xml:space="preserve">„Project </w:t>
      </w:r>
      <w:proofErr w:type="gramStart"/>
      <w:r>
        <w:t>Online“</w:t>
      </w:r>
      <w:bookmarkEnd w:id="131"/>
      <w:bookmarkEnd w:id="132"/>
      <w:bookmarkEnd w:id="133"/>
      <w:proofErr w:type="gramEnd"/>
    </w:p>
    <w:bookmarkEnd w:id="134"/>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w:t>
      </w:r>
      <w:r>
        <w:lastRenderedPageBreak/>
        <w:t>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35" w:name="_Toc472600895"/>
      <w:r w:rsidRPr="00012E34">
        <w:rPr>
          <w:lang w:val="lt-LT"/>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7777777" w:rsidR="00B008E5" w:rsidRPr="006D2C33" w:rsidRDefault="00B008E5" w:rsidP="00B008E5">
      <w:pPr>
        <w:pStyle w:val="ProductList-Body"/>
      </w:pPr>
      <w:r>
        <w:rPr>
          <w:rFonts w:asciiTheme="majorHAnsi" w:hAnsiTheme="majorHAnsi"/>
          <w:sz w:val="16"/>
          <w:szCs w:val="16"/>
        </w:rPr>
        <w:t>„SharePoint Online“ informacinis terminalas</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36" w:name="_Toc431797723"/>
      <w:bookmarkStart w:id="137" w:name="SkypeforBusinessOnline"/>
      <w:bookmarkStart w:id="138" w:name="_Toc431459539"/>
      <w:r>
        <w:rPr>
          <w:lang w:val="lt-LT"/>
        </w:rPr>
        <w:tab/>
      </w:r>
      <w:bookmarkStart w:id="139" w:name="_Toc472600896"/>
      <w:r w:rsidR="00ED673B" w:rsidRPr="00C17F2D">
        <w:rPr>
          <w:lang w:val="lt-LT"/>
        </w:rPr>
        <w:t xml:space="preserve">Internetinė „Skype“ </w:t>
      </w:r>
      <w:bookmarkEnd w:id="136"/>
      <w:r w:rsidR="00ED673B" w:rsidRPr="00C17F2D">
        <w:rPr>
          <w:lang w:val="lt-LT"/>
        </w:rPr>
        <w:t>verslui</w:t>
      </w:r>
      <w:bookmarkEnd w:id="137"/>
      <w:bookmarkEnd w:id="138"/>
      <w:bookmarkEnd w:id="139"/>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40" w:name="PagrindinėsfunkcijosskirtosOffice3"/>
      <w:r>
        <w:rPr>
          <w:b/>
          <w:color w:val="00188F"/>
        </w:rPr>
        <w:t>Pagrindinės funkcijos, skirtos „Office 365“ paslaugoms</w:t>
      </w:r>
      <w:bookmarkEnd w:id="140"/>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5B6A2C6" w14:textId="06FC51AB" w:rsidR="000F4674" w:rsidRDefault="000F4674" w:rsidP="000F4674">
      <w:pPr>
        <w:pStyle w:val="ProductList-Body"/>
        <w:tabs>
          <w:tab w:val="clear" w:pos="158"/>
          <w:tab w:val="left" w:pos="360"/>
        </w:tabs>
      </w:pPr>
      <w:bookmarkStart w:id="141" w:name="SkypeforBusinessOnlinePTSN"/>
    </w:p>
    <w:p w14:paraId="18D5C086" w14:textId="77777777" w:rsidR="000F4674" w:rsidRDefault="000F4674" w:rsidP="000F4674">
      <w:pPr>
        <w:pStyle w:val="ProductList-Body"/>
        <w:tabs>
          <w:tab w:val="clear" w:pos="158"/>
          <w:tab w:val="left" w:pos="360"/>
        </w:tabs>
      </w:pPr>
    </w:p>
    <w:p w14:paraId="04FFD2A2" w14:textId="77777777" w:rsidR="000F4674" w:rsidRDefault="000F4674" w:rsidP="000F4674">
      <w:pPr>
        <w:pStyle w:val="ProductList-Body"/>
        <w:tabs>
          <w:tab w:val="clear" w:pos="158"/>
          <w:tab w:val="left" w:pos="360"/>
        </w:tabs>
      </w:pPr>
    </w:p>
    <w:p w14:paraId="27BD77E4" w14:textId="77777777" w:rsidR="000F4674" w:rsidRDefault="000F4674" w:rsidP="000F4674">
      <w:pPr>
        <w:pStyle w:val="ProductList-Body"/>
        <w:tabs>
          <w:tab w:val="clear" w:pos="158"/>
          <w:tab w:val="left" w:pos="360"/>
        </w:tabs>
      </w:pPr>
    </w:p>
    <w:p w14:paraId="5D60CFCB" w14:textId="222605E9" w:rsidR="00ED673B" w:rsidRPr="00C17F2D" w:rsidRDefault="00ED673B" w:rsidP="00ED673B">
      <w:pPr>
        <w:pStyle w:val="ProductList-Offering2Heading"/>
        <w:outlineLvl w:val="2"/>
        <w:rPr>
          <w:lang w:val="lt-LT"/>
        </w:rPr>
      </w:pPr>
      <w:r w:rsidRPr="00C17F2D">
        <w:rPr>
          <w:lang w:val="lt-LT"/>
        </w:rPr>
        <w:lastRenderedPageBreak/>
        <w:tab/>
      </w:r>
      <w:bookmarkStart w:id="142" w:name="_Toc472600897"/>
      <w:r w:rsidRPr="00C17F2D">
        <w:rPr>
          <w:lang w:val="lt-LT"/>
        </w:rPr>
        <w:t>Internetinės „Skype“ verslui PSTN paslaugos</w:t>
      </w:r>
      <w:bookmarkEnd w:id="142"/>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41"/>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36"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43355E"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43" w:name="_Toc472600898"/>
      <w:bookmarkStart w:id="144" w:name="OtherOnlineServices"/>
      <w:r w:rsidRPr="00C17F2D">
        <w:rPr>
          <w:lang w:val="lt-LT"/>
        </w:rPr>
        <w:t>Kitos internete teikiamos paslaugos</w:t>
      </w:r>
      <w:bookmarkEnd w:id="143"/>
    </w:p>
    <w:p w14:paraId="6F5D65C6" w14:textId="77777777" w:rsidR="00EF6763" w:rsidRPr="00F55075" w:rsidRDefault="00EF6763" w:rsidP="00EF6763">
      <w:pPr>
        <w:pStyle w:val="ProductList-Offering2Heading"/>
        <w:outlineLvl w:val="2"/>
      </w:pPr>
      <w:bookmarkStart w:id="145" w:name="MicrosoftLearning"/>
      <w:bookmarkStart w:id="146" w:name="MicrosoftPowerBIPro"/>
      <w:bookmarkEnd w:id="144"/>
      <w:r w:rsidRPr="00423851">
        <w:rPr>
          <w:lang w:val="fi-FI"/>
        </w:rPr>
        <w:tab/>
      </w:r>
      <w:bookmarkStart w:id="147" w:name="_Toc465426856"/>
      <w:bookmarkStart w:id="148" w:name="_Toc460240120"/>
      <w:bookmarkStart w:id="149" w:name="_Toc472600899"/>
      <w:bookmarkStart w:id="150" w:name="BingMaps"/>
      <w:r>
        <w:t xml:space="preserve">„Bing Maps Enterprise </w:t>
      </w:r>
      <w:proofErr w:type="gramStart"/>
      <w:r>
        <w:t>Platform“ ir</w:t>
      </w:r>
      <w:proofErr w:type="gramEnd"/>
      <w:r>
        <w:t xml:space="preserve"> „Bing Maps Mobile Asset Management Platform“</w:t>
      </w:r>
      <w:bookmarkEnd w:id="147"/>
      <w:bookmarkEnd w:id="148"/>
      <w:bookmarkEnd w:id="149"/>
    </w:p>
    <w:bookmarkEnd w:id="150"/>
    <w:p w14:paraId="6D1648F9" w14:textId="77777777" w:rsidR="00EF6763" w:rsidRPr="00F55075" w:rsidRDefault="00EF6763" w:rsidP="00EF6763">
      <w:pPr>
        <w:pStyle w:val="ProductList-Body"/>
      </w:pPr>
      <w:r>
        <w:rPr>
          <w:b/>
          <w:color w:val="00188F"/>
        </w:rPr>
        <w:t>Paslaugų PL.</w:t>
      </w:r>
    </w:p>
    <w:p w14:paraId="0AFA75F7" w14:textId="77777777" w:rsidR="00EF6763" w:rsidRPr="00F55075" w:rsidRDefault="00EF6763" w:rsidP="00EF6763">
      <w:pPr>
        <w:pStyle w:val="ProductList-Body"/>
      </w:pPr>
      <w:r>
        <w:t xml:space="preserve">Norint naudotis „Bing Maps Enterprise Platform“ ar „Bing Maps Mobile Asset Management Platform“ paslaugomis reikia turėti paslaugų PL. Kiekviena Paslaugos PL turi būti įsigyta su bent viena iš šių priskirtų Išorinių priedų PL: </w:t>
      </w:r>
    </w:p>
    <w:p w14:paraId="458C41CC" w14:textId="77777777" w:rsidR="00EF6763" w:rsidRPr="00F55075" w:rsidRDefault="00EF6763" w:rsidP="00EF6763">
      <w:pPr>
        <w:pStyle w:val="ProductList-Body"/>
        <w:numPr>
          <w:ilvl w:val="0"/>
          <w:numId w:val="40"/>
        </w:numPr>
        <w:ind w:left="450" w:hanging="270"/>
      </w:pPr>
      <w:r>
        <w:t>Naudojant „Bing Maps Enterprise Platform“ paslaugų PL:</w:t>
      </w:r>
    </w:p>
    <w:p w14:paraId="30C50A60" w14:textId="77777777" w:rsidR="00EF6763" w:rsidRPr="00F55075" w:rsidRDefault="00EF6763" w:rsidP="00EF6763">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122BC17F" w14:textId="77777777" w:rsidR="00EF6763" w:rsidRPr="00F55075" w:rsidRDefault="00EF6763" w:rsidP="00EF6763">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33AAD697" w14:textId="77777777" w:rsidR="00EF6763" w:rsidRPr="00F55075" w:rsidRDefault="00EF6763" w:rsidP="00EF6763">
      <w:pPr>
        <w:pStyle w:val="ProductList-Body"/>
        <w:numPr>
          <w:ilvl w:val="0"/>
          <w:numId w:val="41"/>
        </w:numPr>
        <w:spacing w:before="40"/>
        <w:ind w:left="810" w:hanging="270"/>
      </w:pPr>
      <w:r>
        <w:t>„Bing Maps Known User“ išorinio priedo PL,</w:t>
      </w:r>
    </w:p>
    <w:p w14:paraId="3BF73433" w14:textId="77777777" w:rsidR="00EF6763" w:rsidRPr="00F55075" w:rsidRDefault="00EF6763" w:rsidP="00EF6763">
      <w:pPr>
        <w:pStyle w:val="ProductList-Body"/>
        <w:numPr>
          <w:ilvl w:val="0"/>
          <w:numId w:val="41"/>
        </w:numPr>
        <w:spacing w:before="40"/>
        <w:ind w:left="810" w:hanging="270"/>
      </w:pPr>
      <w:r>
        <w:t>„Bing Maps Light Known User“ išorinio priedo PL.</w:t>
      </w:r>
    </w:p>
    <w:p w14:paraId="159A5E19" w14:textId="77777777" w:rsidR="00EF6763" w:rsidRPr="00F55075" w:rsidRDefault="00EF6763" w:rsidP="00EF6763">
      <w:pPr>
        <w:pStyle w:val="ProductList-Body"/>
        <w:numPr>
          <w:ilvl w:val="0"/>
          <w:numId w:val="20"/>
        </w:numPr>
        <w:spacing w:before="40"/>
        <w:ind w:left="450" w:hanging="270"/>
      </w:pPr>
      <w:r>
        <w:t>„Bing Maps Mobile Asset Management Platform“ naudojant paslaugų PL kiekvienam įrenginiui:</w:t>
      </w:r>
    </w:p>
    <w:p w14:paraId="5E18A931" w14:textId="77777777" w:rsidR="00EF6763" w:rsidRPr="00F55075" w:rsidRDefault="00EF6763" w:rsidP="00EF6763">
      <w:pPr>
        <w:pStyle w:val="ProductList-Body"/>
        <w:numPr>
          <w:ilvl w:val="1"/>
          <w:numId w:val="20"/>
        </w:numPr>
        <w:spacing w:before="40"/>
        <w:ind w:left="810" w:hanging="270"/>
      </w:pPr>
      <w:r>
        <w:t>„Bing Maps Asset Management“ Šiaurės Amerikai išorinio priedo PL,</w:t>
      </w:r>
    </w:p>
    <w:p w14:paraId="731F9AE8" w14:textId="77777777" w:rsidR="00EF6763" w:rsidRPr="00F55075" w:rsidRDefault="00EF6763" w:rsidP="00EF6763">
      <w:pPr>
        <w:pStyle w:val="ProductList-Body"/>
        <w:numPr>
          <w:ilvl w:val="1"/>
          <w:numId w:val="20"/>
        </w:numPr>
        <w:spacing w:before="40"/>
        <w:ind w:left="810" w:hanging="270"/>
      </w:pPr>
      <w:r>
        <w:t>„Bing Maps Asset Management“ Europai išorinio priedo PL,</w:t>
      </w:r>
    </w:p>
    <w:p w14:paraId="1E86BBE1" w14:textId="77777777" w:rsidR="00EF6763" w:rsidRPr="00F55075" w:rsidRDefault="00EF6763" w:rsidP="00EF6763">
      <w:pPr>
        <w:pStyle w:val="ProductList-Body"/>
        <w:numPr>
          <w:ilvl w:val="1"/>
          <w:numId w:val="20"/>
        </w:numPr>
        <w:spacing w:before="40"/>
        <w:ind w:left="810" w:hanging="270"/>
      </w:pPr>
      <w:r>
        <w:t>„Bing Maps Asset Management“ likusiai pasaulio daliai išorinio priedo PL.</w:t>
      </w:r>
    </w:p>
    <w:p w14:paraId="31E27B7C" w14:textId="77777777" w:rsidR="00EF6763" w:rsidRPr="00F55075" w:rsidRDefault="00EF6763" w:rsidP="00EF6763">
      <w:pPr>
        <w:pStyle w:val="ProductList-Body"/>
      </w:pPr>
    </w:p>
    <w:p w14:paraId="58A8083B" w14:textId="77777777" w:rsidR="00EF6763" w:rsidRPr="00F55075" w:rsidRDefault="00EF6763" w:rsidP="00EF6763">
      <w:pPr>
        <w:pStyle w:val="ProductList-Body"/>
      </w:pPr>
      <w:r>
        <w:rPr>
          <w:b/>
          <w:color w:val="00188F"/>
        </w:rPr>
        <w:t>Priskirtos „Bing Maps Mobile Asset Management Platform Service SL Add-on SL“</w:t>
      </w:r>
    </w:p>
    <w:p w14:paraId="4150A483" w14:textId="77777777" w:rsidR="00EF6763" w:rsidRPr="00F55075" w:rsidRDefault="00EF6763" w:rsidP="00EF6763">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4DC410B4" w14:textId="77777777" w:rsidR="00EF6763" w:rsidRPr="00F55075" w:rsidRDefault="00EF6763" w:rsidP="00EF6763">
      <w:pPr>
        <w:pStyle w:val="ProductList-Body"/>
      </w:pPr>
    </w:p>
    <w:p w14:paraId="75C19E6E" w14:textId="77777777" w:rsidR="00EF6763" w:rsidRPr="00F55075" w:rsidRDefault="00EF6763" w:rsidP="00EF6763">
      <w:pPr>
        <w:pStyle w:val="ProductList-Body"/>
      </w:pPr>
      <w:r>
        <w:rPr>
          <w:b/>
          <w:color w:val="00188F"/>
        </w:rPr>
        <w:t>Autentifikuoti vartotojai</w:t>
      </w:r>
    </w:p>
    <w:p w14:paraId="1FE7E862" w14:textId="77777777" w:rsidR="00EF6763" w:rsidRPr="00F55075" w:rsidRDefault="00EF6763" w:rsidP="00EF6763">
      <w:pPr>
        <w:pStyle w:val="ProductList-Body"/>
      </w:pPr>
      <w:r>
        <w:t>Kliento programų autentifikuoti vartotojai, pasiekiantys „Bing Maps Enterprise Platform“ ir „Bing Maps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lastRenderedPageBreak/>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37" w:history="1">
        <w:r>
          <w:rPr>
            <w:rStyle w:val="Hyperlink"/>
          </w:rPr>
          <w:t>https://aka.ms/bingmapsplatformapistou</w:t>
        </w:r>
      </w:hyperlink>
      <w:r>
        <w:t xml:space="preserve"> ir </w:t>
      </w:r>
      <w:hyperlink r:id="rId38"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39" w:history="1">
        <w:r>
          <w:rPr>
            <w:rStyle w:val="Hyperlink"/>
          </w:rPr>
          <w:t>https://go.microsoft.com/fwlink/?LinkId=521839</w:t>
        </w:r>
      </w:hyperlink>
      <w:r>
        <w:t xml:space="preserve"> taikomos Klientui naudojant „Bing“ žemėlapių paslaugas.</w:t>
      </w:r>
    </w:p>
    <w:p w14:paraId="220221A7" w14:textId="77777777" w:rsidR="00EF6763" w:rsidRPr="00F55075" w:rsidRDefault="0043355E"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7EF35112" w14:textId="77777777" w:rsidR="00B008E5" w:rsidRPr="00423851" w:rsidRDefault="00B008E5" w:rsidP="00B008E5">
      <w:pPr>
        <w:pStyle w:val="ProductList-Offering2Heading"/>
        <w:rPr>
          <w:lang w:val="lt-LT"/>
        </w:rPr>
      </w:pPr>
      <w:r w:rsidRPr="00423851">
        <w:rPr>
          <w:lang w:val="lt-LT"/>
        </w:rPr>
        <w:tab/>
      </w:r>
      <w:bookmarkStart w:id="151" w:name="_Toc472600900"/>
      <w:bookmarkStart w:id="152" w:name="BusinessApplicationPlatform"/>
      <w:r w:rsidRPr="00423851">
        <w:rPr>
          <w:lang w:val="lt-LT"/>
        </w:rPr>
        <w:t>Įmonėms skirtų programų platforma</w:t>
      </w:r>
      <w:bookmarkEnd w:id="151"/>
    </w:p>
    <w:bookmarkEnd w:id="152"/>
    <w:p w14:paraId="577A212A" w14:textId="77777777" w:rsidR="00B008E5" w:rsidRPr="00A8327A" w:rsidRDefault="00B008E5" w:rsidP="00B008E5">
      <w:pPr>
        <w:pStyle w:val="ProductList-Body"/>
        <w:rPr>
          <w:rFonts w:asciiTheme="majorHAnsi" w:hAnsiTheme="majorHAnsi"/>
          <w:sz w:val="16"/>
          <w:szCs w:val="16"/>
        </w:rPr>
        <w:sectPr w:rsidR="00B008E5" w:rsidRPr="00A8327A" w:rsidSect="00B008E5">
          <w:footerReference w:type="first" r:id="rId40"/>
          <w:type w:val="continuous"/>
          <w:pgSz w:w="12240" w:h="15840"/>
          <w:pgMar w:top="1440" w:right="720" w:bottom="1440" w:left="720" w:header="720" w:footer="720" w:gutter="0"/>
          <w:cols w:space="720"/>
          <w:titlePg/>
          <w:docGrid w:linePitch="360"/>
        </w:sectPr>
      </w:pPr>
    </w:p>
    <w:p w14:paraId="03572B64" w14:textId="77777777" w:rsidR="00B008E5" w:rsidRPr="00A8327A" w:rsidRDefault="00B008E5" w:rsidP="00B008E5">
      <w:pPr>
        <w:pStyle w:val="ProductList-Body"/>
        <w:rPr>
          <w:rFonts w:asciiTheme="majorHAnsi" w:hAnsiTheme="majorHAnsi"/>
          <w:sz w:val="16"/>
          <w:szCs w:val="16"/>
        </w:rPr>
        <w:sectPr w:rsidR="00B00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2285AB8" w14:textId="77777777" w:rsidR="00B008E5" w:rsidRPr="00B008E5" w:rsidRDefault="00B008E5" w:rsidP="00B008E5">
      <w:pPr>
        <w:pStyle w:val="ProductList-Body"/>
        <w:pBdr>
          <w:top w:val="single" w:sz="4" w:space="1" w:color="BFBFBF" w:themeColor="background1" w:themeShade="BF"/>
        </w:pBdr>
        <w:rPr>
          <w:sz w:val="8"/>
        </w:rPr>
      </w:pPr>
    </w:p>
    <w:p w14:paraId="212D11F2" w14:textId="77777777" w:rsidR="00B008E5" w:rsidRPr="006D2C33" w:rsidRDefault="00B008E5" w:rsidP="00B008E5">
      <w:pPr>
        <w:pStyle w:val="ProductList-Body"/>
        <w:keepNext/>
        <w:tabs>
          <w:tab w:val="clear" w:pos="158"/>
          <w:tab w:val="left" w:pos="360"/>
        </w:tabs>
      </w:pPr>
      <w:r>
        <w:rPr>
          <w:b/>
          <w:color w:val="00188F"/>
        </w:rPr>
        <w:t>Pranešimai</w:t>
      </w:r>
    </w:p>
    <w:p w14:paraId="5916473B" w14:textId="77777777" w:rsidR="00B008E5" w:rsidRPr="006D2C33" w:rsidRDefault="00B008E5" w:rsidP="00B008E5">
      <w:pPr>
        <w:pStyle w:val="ProductList-Body"/>
      </w:pPr>
      <w:r>
        <w:t xml:space="preserve">Taikytini „Bing“ žemėlapių pranešimai, pateikti </w:t>
      </w:r>
      <w:hyperlink w:anchor="Attachment1" w:history="1">
        <w:r>
          <w:rPr>
            <w:rStyle w:val="Hyperlink"/>
          </w:rPr>
          <w:t>1 priede</w:t>
        </w:r>
      </w:hyperlink>
      <w:r>
        <w:t>.</w:t>
      </w:r>
    </w:p>
    <w:p w14:paraId="46B785DD" w14:textId="77777777" w:rsidR="00B008E5" w:rsidRPr="006D2C33" w:rsidRDefault="0043355E"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11CE49ED" w14:textId="28AA4B83" w:rsidR="00386F43" w:rsidRPr="00423851" w:rsidRDefault="00386F43" w:rsidP="00386F43">
      <w:pPr>
        <w:pStyle w:val="ProductList-Offering2Heading"/>
        <w:rPr>
          <w:lang w:val="fi-FI"/>
        </w:rPr>
      </w:pPr>
      <w:r w:rsidRPr="00423851">
        <w:rPr>
          <w:lang w:val="fi-FI"/>
        </w:rPr>
        <w:tab/>
      </w:r>
      <w:bookmarkStart w:id="153" w:name="Intune"/>
      <w:bookmarkStart w:id="154" w:name="_Toc459970737"/>
      <w:bookmarkStart w:id="155" w:name="_Toc472600901"/>
      <w:r w:rsidR="0059600D" w:rsidRPr="00C17F2D">
        <w:rPr>
          <w:lang w:val="lt-LT"/>
        </w:rPr>
        <w:t>„</w:t>
      </w:r>
      <w:r w:rsidRPr="00423851">
        <w:rPr>
          <w:lang w:val="fi-FI"/>
        </w:rPr>
        <w:t>Microsoft Intune</w:t>
      </w:r>
      <w:bookmarkEnd w:id="153"/>
      <w:bookmarkEnd w:id="154"/>
      <w:r w:rsidR="0059600D" w:rsidRPr="00C17F2D">
        <w:rPr>
          <w:lang w:val="lt-LT"/>
        </w:rPr>
        <w:t>“</w:t>
      </w:r>
      <w:bookmarkEnd w:id="155"/>
    </w:p>
    <w:p w14:paraId="31F6C185" w14:textId="77777777" w:rsidR="00386F43" w:rsidRPr="00A8327A" w:rsidRDefault="00386F43" w:rsidP="00386F43">
      <w:pPr>
        <w:pStyle w:val="ProductList-Body"/>
        <w:rPr>
          <w:rFonts w:asciiTheme="majorHAnsi" w:hAnsiTheme="majorHAnsi"/>
          <w:sz w:val="16"/>
          <w:szCs w:val="16"/>
        </w:rPr>
        <w:sectPr w:rsidR="00386F43" w:rsidRPr="00A8327A" w:rsidSect="00386F43">
          <w:footerReference w:type="first" r:id="rId41"/>
          <w:type w:val="continuous"/>
          <w:pgSz w:w="12240" w:h="15840"/>
          <w:pgMar w:top="1440" w:right="720" w:bottom="1440" w:left="720" w:header="720" w:footer="720" w:gutter="0"/>
          <w:cols w:space="720"/>
          <w:titlePg/>
          <w:docGrid w:linePitch="360"/>
        </w:sectPr>
      </w:pPr>
    </w:p>
    <w:p w14:paraId="626AEA5C" w14:textId="77777777" w:rsidR="00386F43" w:rsidRPr="003C2FBE" w:rsidRDefault="00386F43" w:rsidP="00386F43">
      <w:pPr>
        <w:pStyle w:val="ProductList-Body"/>
      </w:pPr>
      <w:r>
        <w:rPr>
          <w:rFonts w:asciiTheme="majorHAnsi" w:hAnsiTheme="majorHAnsi"/>
          <w:sz w:val="16"/>
          <w:szCs w:val="16"/>
        </w:rPr>
        <w:t>„Microsoft Intune“ (vartotojo)</w:t>
      </w:r>
    </w:p>
    <w:p w14:paraId="3AADC837" w14:textId="77777777" w:rsidR="00386F43" w:rsidRPr="003C2FBE" w:rsidRDefault="00386F43" w:rsidP="00386F43">
      <w:pPr>
        <w:pStyle w:val="ProductList-Body"/>
      </w:pPr>
      <w:r>
        <w:rPr>
          <w:rFonts w:asciiTheme="majorHAnsi" w:hAnsiTheme="majorHAnsi"/>
          <w:sz w:val="16"/>
          <w:szCs w:val="16"/>
        </w:rPr>
        <w:t>„Microsoft Intune“ išorinis priedas, skirtas „System Center Configuration“</w:t>
      </w:r>
    </w:p>
    <w:p w14:paraId="37E6C0A5" w14:textId="77777777" w:rsidR="00386F43" w:rsidRPr="00A8327A" w:rsidRDefault="00386F43" w:rsidP="00386F43">
      <w:pPr>
        <w:pStyle w:val="ProductList-Body"/>
        <w:rPr>
          <w:rFonts w:asciiTheme="majorHAnsi" w:hAnsiTheme="majorHAnsi"/>
          <w:sz w:val="16"/>
          <w:szCs w:val="16"/>
        </w:rPr>
        <w:sectPr w:rsidR="00386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priedas, skirtas „System Center Configuration Manager“ ir „System Center EndPoint Protection“ (vartotojui)</w:t>
      </w:r>
      <w:r>
        <w:rPr>
          <w:rFonts w:asciiTheme="majorHAnsi" w:hAnsiTheme="majorHAnsi"/>
          <w:sz w:val="16"/>
          <w:szCs w:val="16"/>
        </w:rPr>
        <w:br/>
        <w:t>(„Microsoft Intune“ priedas)</w:t>
      </w:r>
    </w:p>
    <w:p w14:paraId="2A794B8A" w14:textId="77777777" w:rsidR="00386F43" w:rsidRPr="00F41CAE" w:rsidRDefault="00386F43" w:rsidP="00386F43">
      <w:pPr>
        <w:pStyle w:val="ProductList-Body"/>
        <w:pBdr>
          <w:top w:val="single" w:sz="4" w:space="1" w:color="BFBFBF" w:themeColor="background1" w:themeShade="BF"/>
        </w:pBdr>
        <w:rPr>
          <w:sz w:val="8"/>
        </w:rPr>
      </w:pPr>
    </w:p>
    <w:p w14:paraId="0A53BF8F" w14:textId="77777777" w:rsidR="00386F43" w:rsidRPr="003C2FBE" w:rsidRDefault="00386F43" w:rsidP="00386F43">
      <w:pPr>
        <w:pStyle w:val="ProductList-Body"/>
        <w:tabs>
          <w:tab w:val="clear" w:pos="158"/>
          <w:tab w:val="left" w:pos="360"/>
        </w:tabs>
      </w:pPr>
      <w:r>
        <w:rPr>
          <w:b/>
          <w:color w:val="00188F"/>
        </w:rPr>
        <w:t>Pranešimai</w:t>
      </w:r>
    </w:p>
    <w:p w14:paraId="49E87CEF"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770DA833" w14:textId="77777777" w:rsidR="00386F43" w:rsidRPr="003C2FBE" w:rsidRDefault="00386F43" w:rsidP="00386F43">
      <w:pPr>
        <w:pStyle w:val="ProductList-Body"/>
      </w:pPr>
    </w:p>
    <w:p w14:paraId="61FAA263" w14:textId="77777777" w:rsidR="00386F43" w:rsidRPr="003C2FBE" w:rsidRDefault="00386F43" w:rsidP="00386F43">
      <w:pPr>
        <w:pStyle w:val="ProductList-Body"/>
        <w:tabs>
          <w:tab w:val="clear" w:pos="158"/>
          <w:tab w:val="left" w:pos="180"/>
        </w:tabs>
      </w:pPr>
      <w:r>
        <w:rPr>
          <w:b/>
          <w:color w:val="00188F"/>
        </w:rPr>
        <w:t>Įrenginių valdymas</w:t>
      </w:r>
    </w:p>
    <w:p w14:paraId="6734A586" w14:textId="77777777" w:rsidR="00386F43" w:rsidRPr="003C2FBE" w:rsidRDefault="00386F43" w:rsidP="00386F43">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penkiolika įrenginių.</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77777777" w:rsidR="00386F43" w:rsidRPr="003C2FBE" w:rsidRDefault="00386F43" w:rsidP="00386F43">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42"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43355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56" w:name="_Toc453946633"/>
      <w:bookmarkStart w:id="157" w:name="_Toc451949071"/>
      <w:bookmarkStart w:id="158" w:name="_Toc472600902"/>
      <w:r w:rsidR="0059600D" w:rsidRPr="00C17F2D">
        <w:rPr>
          <w:lang w:val="lt-LT"/>
        </w:rPr>
        <w:t>„</w:t>
      </w:r>
      <w:r>
        <w:t>Microsoft Learning</w:t>
      </w:r>
      <w:bookmarkEnd w:id="156"/>
      <w:bookmarkEnd w:id="157"/>
      <w:r w:rsidR="0059600D" w:rsidRPr="00C17F2D">
        <w:rPr>
          <w:lang w:val="lt-LT"/>
        </w:rPr>
        <w:t>“</w:t>
      </w:r>
      <w:bookmarkEnd w:id="158"/>
    </w:p>
    <w:bookmarkEnd w:id="145"/>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59" w:name="_Toc451949072"/>
      <w:r>
        <w:t>„Microsoft Learning Imagine Academy“</w:t>
      </w:r>
      <w:bookmarkEnd w:id="159"/>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lastRenderedPageBreak/>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43"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43355E"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46"/>
    <w:p w14:paraId="4BE60630" w14:textId="77777777" w:rsidR="00B47E31" w:rsidRPr="00B47E31" w:rsidRDefault="00B47E31" w:rsidP="00B47E31">
      <w:pPr>
        <w:pStyle w:val="ProductList-Offering2Heading"/>
        <w:rPr>
          <w:lang w:val="lt-LT"/>
        </w:rPr>
      </w:pPr>
      <w:r w:rsidRPr="00B47E31">
        <w:rPr>
          <w:lang w:val="lt-LT"/>
        </w:rPr>
        <w:tab/>
      </w:r>
      <w:bookmarkStart w:id="160" w:name="_Toc457466455"/>
      <w:bookmarkStart w:id="161" w:name="_Toc472600903"/>
      <w:r w:rsidRPr="00B47E31">
        <w:rPr>
          <w:lang w:val="lt-LT"/>
        </w:rPr>
        <w:t>„Minecraft“: „Education Edition“</w:t>
      </w:r>
      <w:bookmarkEnd w:id="160"/>
      <w:bookmarkEnd w:id="161"/>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43355E"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62" w:name="_Toc472600904"/>
      <w:r w:rsidR="00581CDB" w:rsidRPr="00C17F2D">
        <w:rPr>
          <w:lang w:val="lt-LT"/>
        </w:rPr>
        <w:t>„Office 365 Developer“</w:t>
      </w:r>
      <w:bookmarkEnd w:id="162"/>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43355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63" w:name="_Toc453946637"/>
      <w:bookmarkStart w:id="164" w:name="_Toc472600905"/>
      <w:r w:rsidRPr="00423851">
        <w:rPr>
          <w:lang w:val="lt-LT"/>
        </w:rPr>
        <w:t>„Windows“ kompiuterio operacinė sistema</w:t>
      </w:r>
      <w:bookmarkEnd w:id="163"/>
      <w:bookmarkEnd w:id="164"/>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43355E"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72600906"/>
      <w:r>
        <w:lastRenderedPageBreak/>
        <w:t>1 priedas. Pranešimai</w:t>
      </w:r>
      <w:bookmarkEnd w:id="165"/>
      <w:bookmarkEnd w:id="166"/>
    </w:p>
    <w:p w14:paraId="2F4609B8" w14:textId="0A35F4A9" w:rsidR="004D27A6" w:rsidRPr="00C17F2D" w:rsidRDefault="00D67A4B" w:rsidP="00E040B7">
      <w:pPr>
        <w:pStyle w:val="ProductList-Offering1Heading"/>
        <w:rPr>
          <w:lang w:val="lt-LT"/>
        </w:rPr>
      </w:pPr>
      <w:bookmarkStart w:id="167" w:name="_Toc472600907"/>
      <w:r w:rsidRPr="00C17F2D">
        <w:rPr>
          <w:lang w:val="lt-LT"/>
        </w:rPr>
        <w:t>„Bing Maps“</w:t>
      </w:r>
      <w:bookmarkEnd w:id="167"/>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4" w:history="1">
        <w:r>
          <w:rPr>
            <w:rStyle w:val="Hyperlink"/>
          </w:rPr>
          <w:t>go.microsoft.com/?linkid=9710837</w:t>
        </w:r>
      </w:hyperlink>
      <w:r>
        <w:t xml:space="preserve">, ir „Bing“ žemėlapių privatumo patvirtinimas, pateiktas adresu </w:t>
      </w:r>
      <w:hyperlink r:id="rId45" w:history="1">
        <w:r>
          <w:rPr>
            <w:rStyle w:val="Hyperlink"/>
          </w:rPr>
          <w:t>go.microsoft.com/fwlink/?LinkID=248686</w:t>
        </w:r>
      </w:hyperlink>
      <w:r>
        <w:t>.</w:t>
      </w:r>
    </w:p>
    <w:bookmarkStart w:id="168"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69" w:name="_Toc472600908"/>
      <w:bookmarkStart w:id="170" w:name="ProfessionalServices"/>
      <w:r w:rsidRPr="00C17F2D">
        <w:rPr>
          <w:lang w:val="lt-LT"/>
        </w:rPr>
        <w:t>Profesionalios paslaugos</w:t>
      </w:r>
      <w:bookmarkEnd w:id="168"/>
      <w:bookmarkEnd w:id="169"/>
    </w:p>
    <w:bookmarkEnd w:id="170"/>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43355E"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71" w:name="_Toc451949080"/>
      <w:bookmarkStart w:id="172" w:name="_Toc472600909"/>
      <w:r w:rsidRPr="007B523B">
        <w:rPr>
          <w:lang w:val="lt-LT"/>
        </w:rPr>
        <w:t>Pranešimas apie „Azure Media“ paslaugų H.265/HEVC kodavimą</w:t>
      </w:r>
      <w:bookmarkEnd w:id="171"/>
      <w:bookmarkEnd w:id="172"/>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43355E"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7C9D16CC" w14:textId="4BE99DE9" w:rsidR="00D67A4B" w:rsidRPr="00C17F2D" w:rsidRDefault="00A27D70" w:rsidP="00E040B7">
      <w:pPr>
        <w:pStyle w:val="ProductList-Offering1Heading"/>
        <w:rPr>
          <w:lang w:val="lt-LT"/>
        </w:rPr>
      </w:pPr>
      <w:bookmarkStart w:id="173" w:name="_Toc472600910"/>
      <w:r w:rsidRPr="00C17F2D">
        <w:rPr>
          <w:lang w:val="lt-LT"/>
        </w:rPr>
        <w:t>Pranešimas dėl H.264/AVC vaizdo standarto, VC-1 vaizdo standarto, MPEG-4 dalies vaizdo standarto ir MPEG-2 vaizdo standarto</w:t>
      </w:r>
      <w:bookmarkEnd w:id="173"/>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43355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74" w:name="_Toc472600911"/>
      <w:bookmarkStart w:id="175" w:name="Attachment2"/>
      <w:r>
        <w:lastRenderedPageBreak/>
        <w:t>2 priedas – Prenumeratų licencijų paketai</w:t>
      </w:r>
      <w:bookmarkEnd w:id="174"/>
    </w:p>
    <w:bookmarkEnd w:id="175"/>
    <w:p w14:paraId="7A79A9FF" w14:textId="6B617B87"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63" w:type="dxa"/>
        <w:tblLayout w:type="fixed"/>
        <w:tblLook w:val="04A0" w:firstRow="1" w:lastRow="0" w:firstColumn="1" w:lastColumn="0" w:noHBand="0" w:noVBand="1"/>
      </w:tblPr>
      <w:tblGrid>
        <w:gridCol w:w="2789"/>
        <w:gridCol w:w="269"/>
        <w:gridCol w:w="270"/>
        <w:gridCol w:w="271"/>
        <w:gridCol w:w="253"/>
        <w:gridCol w:w="288"/>
        <w:gridCol w:w="270"/>
        <w:gridCol w:w="270"/>
        <w:gridCol w:w="270"/>
        <w:gridCol w:w="315"/>
        <w:gridCol w:w="414"/>
        <w:gridCol w:w="441"/>
        <w:gridCol w:w="810"/>
        <w:gridCol w:w="810"/>
        <w:gridCol w:w="504"/>
        <w:gridCol w:w="513"/>
        <w:gridCol w:w="864"/>
        <w:gridCol w:w="612"/>
        <w:gridCol w:w="630"/>
      </w:tblGrid>
      <w:tr w:rsidR="00423851" w14:paraId="2D6EE3E7" w14:textId="77777777" w:rsidTr="0042385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2EF5DA6" w14:textId="77777777" w:rsidR="00423851" w:rsidRDefault="00423851" w:rsidP="00423851">
            <w:pPr>
              <w:pStyle w:val="ProductList-Body"/>
              <w:tabs>
                <w:tab w:val="clear" w:pos="158"/>
                <w:tab w:val="left" w:pos="720"/>
              </w:tabs>
              <w:spacing w:line="256" w:lineRule="auto"/>
              <w:ind w:left="-108"/>
              <w:rPr>
                <w:sz w:val="22"/>
              </w:rPr>
            </w:pPr>
            <w:r>
              <w:rPr>
                <w:sz w:val="22"/>
              </w:rPr>
              <w:t>Internete teikiamos paslaugos</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E88D8F"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B8B8223"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41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20C54BA"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B3F81" w14:textId="77777777" w:rsidR="00423851" w:rsidRDefault="00423851" w:rsidP="00423851">
            <w:pPr>
              <w:pStyle w:val="ProductList-Body"/>
              <w:tabs>
                <w:tab w:val="clear" w:pos="158"/>
                <w:tab w:val="left" w:pos="508"/>
                <w:tab w:val="left" w:pos="63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p w14:paraId="26603332"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5398DE67"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A98FC12" w14:textId="77777777" w:rsidR="00423851" w:rsidRDefault="00423851" w:rsidP="004238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0B1289"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5D2DD00"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25750A90"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230DAF"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D09E1B"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334E601B"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17" w:type="dxa"/>
            <w:gridSpan w:val="2"/>
            <w:tcBorders>
              <w:top w:val="single" w:sz="12" w:space="0" w:color="FFFFFF" w:themeColor="background1"/>
              <w:left w:val="single" w:sz="12" w:space="0" w:color="FFFFFF" w:themeColor="background1"/>
              <w:right w:val="nil"/>
            </w:tcBorders>
            <w:shd w:val="clear" w:color="auto" w:fill="0072C6"/>
            <w:hideMark/>
          </w:tcPr>
          <w:p w14:paraId="60C9ADAB"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34186C5D"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801ED33"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586F4" w14:textId="77777777" w:rsidR="00423851" w:rsidRDefault="00423851" w:rsidP="0042385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42" w:type="dxa"/>
            <w:gridSpan w:val="2"/>
            <w:tcBorders>
              <w:top w:val="single" w:sz="12" w:space="0" w:color="FFFFFF" w:themeColor="background1"/>
              <w:left w:val="single" w:sz="12" w:space="0" w:color="FFFFFF" w:themeColor="background1"/>
              <w:bottom w:val="nil"/>
              <w:right w:val="nil"/>
            </w:tcBorders>
            <w:shd w:val="clear" w:color="auto" w:fill="0072C6"/>
          </w:tcPr>
          <w:p w14:paraId="22473F25" w14:textId="77777777" w:rsidR="00423851" w:rsidRPr="00866CCE" w:rsidRDefault="00423851" w:rsidP="0042385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24E35B3" w14:textId="77777777" w:rsidR="00423851" w:rsidRDefault="00423851" w:rsidP="004238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rPr>
              <w:br/>
              <w:t>versija</w:t>
            </w:r>
          </w:p>
        </w:tc>
      </w:tr>
      <w:tr w:rsidR="00423851" w14:paraId="365EF532" w14:textId="77777777" w:rsidTr="0042385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29E086" w14:textId="77777777" w:rsidR="00423851" w:rsidRDefault="00423851" w:rsidP="0042385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9732B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1A5F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8EEF0"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350D7"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13846"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98AC0C"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D214E"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C351C0"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24173A"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9BFC3D"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2886C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C7593B"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B71D94"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2AF674E2"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4BEECBD5"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0E7A08"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D6C3B9A"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planas</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3773B7" w14:textId="77777777" w:rsidR="00423851" w:rsidRDefault="00423851" w:rsidP="0042385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planas</w:t>
            </w:r>
          </w:p>
        </w:tc>
      </w:tr>
      <w:tr w:rsidR="00423851" w14:paraId="547BE5EF" w14:textId="77777777" w:rsidTr="0042385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F13E1A"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85B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9AC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E27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5C3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93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C92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4F6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064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F27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D67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04B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1D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A5DC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6F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87A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A4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45BB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F8E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4DCE9A3" w14:textId="77777777" w:rsidTr="00423851">
        <w:trPr>
          <w:trHeight w:val="202"/>
        </w:trPr>
        <w:tc>
          <w:tcPr>
            <w:tcW w:w="2789" w:type="dxa"/>
            <w:tcBorders>
              <w:top w:val="nil"/>
              <w:left w:val="nil"/>
              <w:bottom w:val="dashSmallGap" w:sz="4" w:space="0" w:color="BFBFBF" w:themeColor="background1" w:themeShade="BF"/>
              <w:right w:val="nil"/>
            </w:tcBorders>
            <w:noWrap/>
            <w:vAlign w:val="center"/>
            <w:hideMark/>
          </w:tcPr>
          <w:p w14:paraId="3030D97E"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147E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888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400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0A4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174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141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61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29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49FE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4C6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E31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4E2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100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A3E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074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17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1EC2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D17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4292F28"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C109F"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67A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14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AA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434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3505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CC0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47F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A169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0AF8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A11B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DD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4A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FC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A30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439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86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8C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9A7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CB20F1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B7D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2C6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8E8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381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C2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1A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845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C39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D78B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BE5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0E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59DE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872A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242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16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39DE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26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46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D2D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488495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A09D3"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7B2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90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B118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C700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FD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7CD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07B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91B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4C0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B9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2B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83F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F9A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DCE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037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884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BC2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14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2005C2A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27EFF"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7EE8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39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82C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7F5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5C3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EB1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02C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78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3A8B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D16F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50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B7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B7D4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232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AC2B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BAA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E8B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60B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AE9617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90B76"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0967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E34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90A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9F2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7D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C9C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F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C5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F68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566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6F0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65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B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125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0C4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447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96A9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B14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A0A620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D141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83B2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2129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1343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D86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49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7887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BCD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3C3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ACF5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DD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476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4F9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961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CF31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774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C1E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097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3DA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470896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D799"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EEAB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02C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F9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CE3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FE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E59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A35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40E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5EDE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AC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E44D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2D3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C49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074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18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783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525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008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2C392E9B"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410A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FC7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95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B834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BC9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4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54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148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DD2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CEF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B6A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0B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FB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AF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F92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5237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DED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E1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624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11B1DB7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DC5BB"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74D1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5EB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B626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9FE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696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5CD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6A2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4003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A79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7C3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5DEF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A8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20F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A9C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517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3412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EA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15E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67067AC"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DF7D0"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58E9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FA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308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92F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D8F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4E4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F9A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02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70F0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82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769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B4F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173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AB29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1CE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CE7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918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B9E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18D4DE90"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61763"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Internetinės „Skype“ verslui PSTN konferencijos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C0C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507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BC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964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8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6C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78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71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7D3B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32B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BCF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210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EA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6A7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FF4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434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2E4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E4A4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9FDA0F9"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6B007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FCEF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613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1B3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E31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649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FB1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287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31B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859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BE36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E947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29B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4463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F1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B411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4FE0DA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1C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FA6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D85187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557B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D2A0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6090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6034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78BA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6A5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43C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EA5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0DF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D023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B8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62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E59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C209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6D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9B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F1D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3B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64D6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2153CD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DDE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E21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FCA9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C30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F99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1A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C2D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7FE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72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A228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F2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FA20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DF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0AB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0441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0B25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B63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D9B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5CA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660EFC2E"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D2348"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F6D0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77B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BF1B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BB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F1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738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600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91F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57C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5A9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E74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C4D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6C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4BE4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85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28C4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CD8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32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84648B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D52A4"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846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DA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AE4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7C2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BF6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F0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5C1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3914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8B6D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C425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8F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77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9EB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EA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FA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44F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726D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8F8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A94C2D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16BCE"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17BF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D095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D51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6E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776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B8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ABA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50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FED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E05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C5E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48C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141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A72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6827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E0F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EB7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29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F52A7BC"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4AC31"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patobulintas atitikimas reikalavimus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EC3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59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23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C3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F95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BC7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02C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F80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4BF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D3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A2B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5D9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9E3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05B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DC4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69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75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7DC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93CF44E" w14:textId="77777777" w:rsidTr="0042385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9A12D"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išplėstinis saugos valdymas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918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E5D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4E1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FCF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EFB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E3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AA1A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8808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6798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1C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0EDD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D52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0B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521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6A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C76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52F2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69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09A4D7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5281C"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070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8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EA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F78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B95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94E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235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3111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3E62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C8C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40C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306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4990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E24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DEB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7B2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23AC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5F73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AE85C34"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B2040"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apsauga nuo grėsmių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13C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545C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2D8E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903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C5BB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8C4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A23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AA8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C1F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29D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131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0E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965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D4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CE50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6D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EBD3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38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CBE38F5"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13E1"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62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41E1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3CF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689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C0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21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BA08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9C58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C13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42C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D46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42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8834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906C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A7E3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8CF2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F2C4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3AE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DD114CF"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9C00D3" w14:textId="77777777" w:rsidR="00423851" w:rsidRPr="008F02B0" w:rsidRDefault="00423851" w:rsidP="00423851">
            <w:pPr>
              <w:pStyle w:val="ProductList-Body"/>
              <w:tabs>
                <w:tab w:val="clear" w:pos="158"/>
                <w:tab w:val="left" w:pos="720"/>
              </w:tabs>
              <w:spacing w:line="256" w:lineRule="auto"/>
              <w:ind w:left="-108" w:right="-73"/>
              <w:rPr>
                <w:rFonts w:asciiTheme="majorHAnsi" w:hAnsiTheme="majorHAnsi"/>
                <w:sz w:val="16"/>
                <w:szCs w:val="16"/>
              </w:rPr>
            </w:pPr>
            <w:r>
              <w:rPr>
                <w:rFonts w:asciiTheme="majorHAnsi" w:hAnsiTheme="majorHAnsi"/>
                <w:sz w:val="16"/>
                <w:szCs w:val="16"/>
              </w:rPr>
              <w:t xml:space="preserve">„Azure Info Protection Premium“ 1 </w:t>
            </w:r>
            <w:r>
              <w:rPr>
                <w:rFonts w:asciiTheme="majorHAnsi" w:hAnsiTheme="majorHAnsi"/>
                <w:sz w:val="16"/>
                <w:szCs w:val="16"/>
              </w:rPr>
              <w:br/>
              <w:t>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84EC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337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C8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851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4C7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56B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605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B4D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A6FE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33F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567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99F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8CCA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F415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A5BF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686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21F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43B3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F967D50"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822E4" w14:textId="77777777" w:rsidR="00423851" w:rsidRPr="008F02B0" w:rsidRDefault="00423851" w:rsidP="00423851">
            <w:pPr>
              <w:pStyle w:val="ProductList-Body"/>
              <w:tabs>
                <w:tab w:val="clear" w:pos="158"/>
                <w:tab w:val="left" w:pos="720"/>
              </w:tabs>
              <w:spacing w:line="256" w:lineRule="auto"/>
              <w:ind w:left="-108" w:right="-37"/>
              <w:rPr>
                <w:rFonts w:asciiTheme="majorHAnsi" w:hAnsiTheme="majorHAnsi"/>
                <w:sz w:val="16"/>
                <w:szCs w:val="16"/>
              </w:rPr>
            </w:pPr>
            <w:r>
              <w:rPr>
                <w:rFonts w:asciiTheme="majorHAnsi" w:hAnsiTheme="majorHAnsi"/>
                <w:sz w:val="16"/>
                <w:szCs w:val="16"/>
              </w:rPr>
              <w:t xml:space="preserve">„Azure Info Protection Premium“ 2 </w:t>
            </w:r>
            <w:r>
              <w:rPr>
                <w:rFonts w:asciiTheme="majorHAnsi" w:hAnsiTheme="majorHAnsi"/>
                <w:sz w:val="16"/>
                <w:szCs w:val="16"/>
              </w:rPr>
              <w:br/>
              <w:t>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F48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9DF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B1A7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211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813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1CE0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8F0F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C6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E1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C5B4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6E5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FEE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70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22D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840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A51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9354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412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8DFC66D"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24179" w14:textId="77777777" w:rsidR="00423851" w:rsidRPr="008F02B0" w:rsidRDefault="00423851" w:rsidP="00423851">
            <w:pPr>
              <w:pStyle w:val="ProductList-Body"/>
              <w:tabs>
                <w:tab w:val="clear" w:pos="158"/>
                <w:tab w:val="left" w:pos="720"/>
              </w:tabs>
              <w:spacing w:line="256" w:lineRule="auto"/>
              <w:ind w:left="-108" w:right="-64"/>
              <w:rPr>
                <w:rFonts w:asciiTheme="majorHAnsi" w:hAnsiTheme="majorHAnsi"/>
                <w:sz w:val="16"/>
                <w:szCs w:val="16"/>
              </w:rPr>
            </w:pPr>
            <w:r>
              <w:rPr>
                <w:rFonts w:asciiTheme="majorHAnsi" w:hAnsiTheme="majorHAnsi"/>
                <w:sz w:val="16"/>
                <w:szCs w:val="16"/>
              </w:rPr>
              <w:t>„Azure Active Directory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6AF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5F3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C878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7D5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F28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C3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EE2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13A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39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2C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228E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A14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0F0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00627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E3F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8F9A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DAD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CF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005B6088"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F1C2"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64E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833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EA89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EF0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17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B4E2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596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073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8B3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B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D749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E2D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88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794B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1F8E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621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735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E04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549D99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2E107"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F96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1DA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B75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A38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E66D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9A1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47F9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E8B2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D613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383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79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C33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E119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D8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A714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262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76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1085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3D5DEE8E"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DEDA5"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klientų aptarnavimui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2A0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F5B0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3AF6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BB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13AF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EF92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4F1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DFE3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6E7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F00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919F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79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549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C453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646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E31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26BF1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E17A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9B04D16"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5A0B7"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skirta techninės pagalbos darbo vietoje paslaugoms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3723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34E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431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A1B7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996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54E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E68D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956D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5B30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0DD9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F5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9076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1F1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E325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EC3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E66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2EC5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1FA6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C7A5A1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A0EA6"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operacijoms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0BEF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BAAB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91F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975E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786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F9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E889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9DBF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99DC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BFF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522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7745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63D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E2E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77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B3F0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8EC4B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C948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4463131"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82AC" w14:textId="77777777" w:rsidR="00423851" w:rsidRPr="008F02B0"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 xml:space="preserve">„Microsoft Dynamics 365“, skirta projektų vykdymo paslaugoms automatizuoti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4B12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5AD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292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A37C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A7DC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C6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F8D1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3DF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1DF8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A038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6540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097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90B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93B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8FDF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4A315"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41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0E93B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75CD7537"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DA10D9"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pardavimui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52BF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4D2C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849D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3DA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853D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119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1517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FC44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9EDD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D8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82F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26C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E6A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80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E7D4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7D3D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7E0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B66F0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49890EDA" w14:textId="77777777" w:rsidTr="0042385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C8D9"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40F1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2B7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D19A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ED3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2E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1B7C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3807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534B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4539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8363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3B0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8BEE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165F6"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15C5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15F5D"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424C3"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32C99"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2C8AB"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r w:rsidR="00423851" w14:paraId="58514671" w14:textId="77777777" w:rsidTr="00423851">
        <w:trPr>
          <w:trHeight w:val="202"/>
        </w:trPr>
        <w:tc>
          <w:tcPr>
            <w:tcW w:w="2789" w:type="dxa"/>
            <w:tcBorders>
              <w:top w:val="dashSmallGap" w:sz="4" w:space="0" w:color="BFBFBF" w:themeColor="background1" w:themeShade="BF"/>
              <w:left w:val="nil"/>
              <w:bottom w:val="nil"/>
              <w:right w:val="nil"/>
            </w:tcBorders>
            <w:noWrap/>
            <w:vAlign w:val="center"/>
          </w:tcPr>
          <w:p w14:paraId="2A0BAD05" w14:textId="77777777" w:rsidR="00423851" w:rsidRDefault="00423851" w:rsidP="0042385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CF95AE8"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52131B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57C7B7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398689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F1D1E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00DA132"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5EDC9B1"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E5F4C8F"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909122C"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0ADE2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F9528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2E03F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FDEE6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BB0A4D7"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B08C64"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06D2B0"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4668C5"/>
            <w:vAlign w:val="center"/>
          </w:tcPr>
          <w:p w14:paraId="62CD752A"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14:paraId="7F14B42E" w14:textId="77777777" w:rsidR="00423851" w:rsidRDefault="00423851" w:rsidP="00423851">
            <w:pPr>
              <w:pStyle w:val="ProductList-Body"/>
              <w:tabs>
                <w:tab w:val="clear" w:pos="158"/>
                <w:tab w:val="left" w:pos="720"/>
              </w:tabs>
              <w:spacing w:line="256" w:lineRule="auto"/>
              <w:jc w:val="center"/>
              <w:rPr>
                <w:rFonts w:asciiTheme="majorHAnsi" w:hAnsiTheme="majorHAnsi"/>
                <w:szCs w:val="18"/>
              </w:rPr>
            </w:pPr>
          </w:p>
        </w:tc>
      </w:tr>
    </w:tbl>
    <w:p w14:paraId="41082F19" w14:textId="77777777" w:rsidR="00423851" w:rsidRPr="00B97C59" w:rsidRDefault="00423851" w:rsidP="00423851">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203A7F2" w14:textId="77777777" w:rsidR="00423851" w:rsidRPr="004307BC" w:rsidRDefault="00423851" w:rsidP="00423851">
      <w:pPr>
        <w:pStyle w:val="ProductList-Body"/>
        <w:rPr>
          <w:rStyle w:val="Hyperlink"/>
          <w:i/>
          <w:sz w:val="16"/>
          <w:szCs w:val="16"/>
        </w:rPr>
      </w:pPr>
      <w:r>
        <w:rPr>
          <w:i/>
          <w:sz w:val="16"/>
          <w:szCs w:val="16"/>
          <w:vertAlign w:val="superscript"/>
        </w:rPr>
        <w:t>2</w:t>
      </w:r>
      <w:r>
        <w:rPr>
          <w:i/>
          <w:sz w:val="16"/>
          <w:szCs w:val="16"/>
        </w:rPr>
        <w:t xml:space="preserve"> Be anksčiau išvardytų Internete teikiamų paslaugų, „Secure Productive Enterprise“ atitinka ir PL reikalavimus, keliamus „Windows“ SA vienam vartotojui, kaip aprašyta Produktų naudojimo sąlygose.</w:t>
      </w:r>
    </w:p>
    <w:p w14:paraId="3D62DCE6" w14:textId="6AA2205E" w:rsidR="00B008E5" w:rsidRDefault="00B008E5" w:rsidP="00B008E5">
      <w:pPr>
        <w:pStyle w:val="ProductList-Body"/>
        <w:spacing w:after="120"/>
        <w:jc w:val="both"/>
      </w:pPr>
      <w:r>
        <w:rPr>
          <w:i/>
          <w:sz w:val="16"/>
          <w:szCs w:val="16"/>
          <w:vertAlign w:val="superscript"/>
        </w:rPr>
        <w:t>3</w:t>
      </w:r>
      <w:r>
        <w:rPr>
          <w:i/>
          <w:sz w:val="16"/>
          <w:szCs w:val="16"/>
        </w:rPr>
        <w:t xml:space="preserve"> Ar internetinės „Skype“ verslui PSTN konferencijos bus įtrauktos į „Office 365 Enterprise E5“, priklauso nuo regiono.</w:t>
      </w:r>
    </w:p>
    <w:p w14:paraId="0A51C03A" w14:textId="77777777" w:rsidR="00A51702" w:rsidRPr="000772BE" w:rsidRDefault="0043355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72600912"/>
      <w:r>
        <w:lastRenderedPageBreak/>
        <w:t>3 priedas – standartinės sutarties sąlygos (procesoriai)</w:t>
      </w:r>
      <w:bookmarkEnd w:id="176"/>
      <w:bookmarkEnd w:id="177"/>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297F15" w14:textId="77777777" w:rsidR="0043355E" w:rsidRDefault="0043355E" w:rsidP="009A573F">
      <w:pPr>
        <w:spacing w:after="0" w:line="240" w:lineRule="auto"/>
      </w:pPr>
      <w:r>
        <w:separator/>
      </w:r>
    </w:p>
  </w:endnote>
  <w:endnote w:type="continuationSeparator" w:id="0">
    <w:p w14:paraId="211450D7" w14:textId="77777777" w:rsidR="0043355E" w:rsidRDefault="0043355E" w:rsidP="009A573F">
      <w:pPr>
        <w:spacing w:after="0" w:line="240" w:lineRule="auto"/>
      </w:pPr>
      <w:r>
        <w:continuationSeparator/>
      </w:r>
    </w:p>
  </w:endnote>
  <w:endnote w:type="continuationNotice" w:id="1">
    <w:p w14:paraId="5019951E" w14:textId="77777777" w:rsidR="0043355E" w:rsidRDefault="004335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23851" w:rsidRDefault="00423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23851" w:rsidRPr="00591643" w:rsidRDefault="00423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F4674" w:rsidRPr="00990DE4" w14:paraId="036BD1D0" w14:textId="77777777" w:rsidTr="000F46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TableofContents" w:history="1">
            <w:r w:rsidR="000F467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Introduction" w:history="1">
            <w:r w:rsidR="000F467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GeneralTerms" w:history="1">
            <w:r w:rsidR="000F467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PrivacyandSecurityTerms" w:history="1">
            <w:r w:rsidR="000F467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0F4674" w:rsidRPr="00350D42" w:rsidRDefault="0043355E" w:rsidP="000F4674">
          <w:pPr>
            <w:pStyle w:val="ProductList-OfferingBody"/>
            <w:ind w:left="-77" w:right="-73"/>
            <w:jc w:val="center"/>
            <w:rPr>
              <w:rStyle w:val="Hyperlink"/>
              <w:sz w:val="14"/>
              <w:szCs w:val="14"/>
              <w:lang w:val="es-ES" w:eastAsia="en-US" w:bidi="ar-SA"/>
            </w:rPr>
          </w:pPr>
          <w:hyperlink w:anchor="OnlineServiceSpecificTerms" w:history="1">
            <w:r w:rsidR="000F467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Attachment1" w:history="1">
            <w:r w:rsidR="000F4674">
              <w:rPr>
                <w:rStyle w:val="Hyperlink"/>
                <w:sz w:val="14"/>
                <w:szCs w:val="14"/>
                <w:lang w:val="en-US" w:eastAsia="en-US" w:bidi="ar-SA"/>
              </w:rPr>
              <w:t>Priedas</w:t>
            </w:r>
          </w:hyperlink>
        </w:p>
      </w:tc>
    </w:tr>
  </w:tbl>
  <w:p w14:paraId="7E537610" w14:textId="77777777" w:rsidR="00423851" w:rsidRPr="00591643" w:rsidRDefault="0042385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423851" w:rsidRPr="00BB596D" w:rsidRDefault="0043355E" w:rsidP="00591643">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23851" w:rsidRPr="00BB596D" w:rsidRDefault="00423851"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423851" w:rsidRPr="00BB596D" w:rsidRDefault="0043355E" w:rsidP="00BB596D">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423851" w:rsidRPr="00BB596D" w:rsidRDefault="0043355E" w:rsidP="00BB596D">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423851" w:rsidRPr="00BB596D" w:rsidRDefault="0043355E" w:rsidP="00BB596D">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423851" w:rsidRPr="00350D42" w:rsidRDefault="0043355E" w:rsidP="00BB596D">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23851" w:rsidRPr="00BB596D" w:rsidRDefault="00423851"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423851" w:rsidRPr="00BB596D" w:rsidRDefault="0043355E" w:rsidP="00BB596D">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71D89FB4" w14:textId="77777777" w:rsidR="00423851" w:rsidRPr="00BB596D" w:rsidRDefault="0042385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F4674" w:rsidRPr="00990DE4" w14:paraId="69C89863" w14:textId="77777777" w:rsidTr="000F46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05063"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TableofContents" w:history="1">
            <w:r w:rsidR="000F467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89F23"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DCBE5"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Introduction" w:history="1">
            <w:r w:rsidR="000F467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3E34A"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5238"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GeneralTerms" w:history="1">
            <w:r w:rsidR="000F467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5FAFE"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ADB81"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PrivacyandSecurityTerms" w:history="1">
            <w:r w:rsidR="000F467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93E02C"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BB893" w14:textId="77777777" w:rsidR="000F4674" w:rsidRPr="00350D42" w:rsidRDefault="0043355E" w:rsidP="000F4674">
          <w:pPr>
            <w:pStyle w:val="ProductList-OfferingBody"/>
            <w:ind w:left="-77" w:right="-73"/>
            <w:jc w:val="center"/>
            <w:rPr>
              <w:rStyle w:val="Hyperlink"/>
              <w:sz w:val="14"/>
              <w:szCs w:val="14"/>
              <w:lang w:val="es-ES" w:eastAsia="en-US" w:bidi="ar-SA"/>
            </w:rPr>
          </w:pPr>
          <w:hyperlink w:anchor="OnlineServiceSpecificTerms" w:history="1">
            <w:r w:rsidR="000F467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E8" w14:textId="77777777" w:rsidR="000F4674" w:rsidRPr="00BB596D" w:rsidRDefault="000F4674"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0AD64" w14:textId="77777777" w:rsidR="000F4674" w:rsidRPr="00BB596D" w:rsidRDefault="0043355E" w:rsidP="000F4674">
          <w:pPr>
            <w:pStyle w:val="ProductList-OfferingBody"/>
            <w:ind w:left="-77" w:right="-73"/>
            <w:jc w:val="center"/>
            <w:rPr>
              <w:rStyle w:val="Hyperlink"/>
              <w:sz w:val="14"/>
              <w:szCs w:val="14"/>
              <w:lang w:val="en-US" w:eastAsia="en-US" w:bidi="ar-SA"/>
            </w:rPr>
          </w:pPr>
          <w:hyperlink w:anchor="Attachment1" w:history="1">
            <w:r w:rsidR="000F4674">
              <w:rPr>
                <w:rStyle w:val="Hyperlink"/>
                <w:sz w:val="14"/>
                <w:szCs w:val="14"/>
                <w:lang w:val="en-US" w:eastAsia="en-US" w:bidi="ar-SA"/>
              </w:rPr>
              <w:t>Priedas</w:t>
            </w:r>
          </w:hyperlink>
        </w:p>
      </w:tc>
    </w:tr>
  </w:tbl>
  <w:p w14:paraId="2D958BD3" w14:textId="77777777" w:rsidR="00423851" w:rsidRPr="00BB596D" w:rsidRDefault="00423851" w:rsidP="00DF067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44244" w:rsidRPr="00990DE4" w14:paraId="0D9F4BC5" w14:textId="77777777" w:rsidTr="00B442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5C6A" w14:textId="77777777" w:rsidR="00B44244" w:rsidRPr="00BB596D" w:rsidRDefault="0043355E" w:rsidP="007B523B">
          <w:pPr>
            <w:pStyle w:val="ProductList-OfferingBody"/>
            <w:ind w:left="-77" w:right="-73"/>
            <w:jc w:val="center"/>
            <w:rPr>
              <w:rStyle w:val="Hyperlink"/>
              <w:sz w:val="14"/>
              <w:szCs w:val="14"/>
              <w:lang w:val="en-US" w:eastAsia="en-US" w:bidi="ar-SA"/>
            </w:rPr>
          </w:pPr>
          <w:hyperlink w:anchor="TableofContents" w:history="1">
            <w:r w:rsidR="00B44244">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63876"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0B432" w14:textId="77777777" w:rsidR="00B44244" w:rsidRPr="00BB596D" w:rsidRDefault="0043355E" w:rsidP="007B523B">
          <w:pPr>
            <w:pStyle w:val="ProductList-OfferingBody"/>
            <w:ind w:left="-77" w:right="-73"/>
            <w:jc w:val="center"/>
            <w:rPr>
              <w:rStyle w:val="Hyperlink"/>
              <w:sz w:val="14"/>
              <w:szCs w:val="14"/>
              <w:lang w:val="en-US" w:eastAsia="en-US" w:bidi="ar-SA"/>
            </w:rPr>
          </w:pPr>
          <w:hyperlink w:anchor="Introduction" w:history="1">
            <w:r w:rsidR="00B44244">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DDE3E"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3F465" w14:textId="77777777" w:rsidR="00B44244" w:rsidRPr="00BB596D" w:rsidRDefault="0043355E" w:rsidP="007B523B">
          <w:pPr>
            <w:pStyle w:val="ProductList-OfferingBody"/>
            <w:ind w:left="-77" w:right="-73"/>
            <w:jc w:val="center"/>
            <w:rPr>
              <w:rStyle w:val="Hyperlink"/>
              <w:sz w:val="14"/>
              <w:szCs w:val="14"/>
              <w:lang w:val="en-US" w:eastAsia="en-US" w:bidi="ar-SA"/>
            </w:rPr>
          </w:pPr>
          <w:hyperlink w:anchor="GeneralTerms" w:history="1">
            <w:r w:rsidR="00B44244">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3BAE9"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258F" w14:textId="77777777" w:rsidR="00B44244" w:rsidRPr="00BB596D" w:rsidRDefault="0043355E" w:rsidP="007B523B">
          <w:pPr>
            <w:pStyle w:val="ProductList-OfferingBody"/>
            <w:ind w:left="-77" w:right="-73"/>
            <w:jc w:val="center"/>
            <w:rPr>
              <w:rStyle w:val="Hyperlink"/>
              <w:sz w:val="14"/>
              <w:szCs w:val="14"/>
              <w:lang w:val="en-US" w:eastAsia="en-US" w:bidi="ar-SA"/>
            </w:rPr>
          </w:pPr>
          <w:hyperlink w:anchor="PrivacyandSecurityTerms" w:history="1">
            <w:r w:rsidR="00B44244">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B992C"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FE5A0" w14:textId="77777777" w:rsidR="00B44244" w:rsidRPr="00350D42" w:rsidRDefault="0043355E" w:rsidP="007B523B">
          <w:pPr>
            <w:pStyle w:val="ProductList-OfferingBody"/>
            <w:ind w:left="-77" w:right="-73"/>
            <w:jc w:val="center"/>
            <w:rPr>
              <w:rStyle w:val="Hyperlink"/>
              <w:sz w:val="14"/>
              <w:szCs w:val="14"/>
              <w:lang w:val="es-ES" w:eastAsia="en-US" w:bidi="ar-SA"/>
            </w:rPr>
          </w:pPr>
          <w:hyperlink w:anchor="OnlineServiceSpecificTerms" w:history="1">
            <w:r w:rsidR="00B44244"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9379F" w14:textId="77777777" w:rsidR="00B44244" w:rsidRPr="00BB596D" w:rsidRDefault="00B44244"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7720D" w14:textId="77777777" w:rsidR="00B44244" w:rsidRPr="00BB596D" w:rsidRDefault="0043355E" w:rsidP="007B523B">
          <w:pPr>
            <w:pStyle w:val="ProductList-OfferingBody"/>
            <w:ind w:left="-77" w:right="-73"/>
            <w:jc w:val="center"/>
            <w:rPr>
              <w:rStyle w:val="Hyperlink"/>
              <w:sz w:val="14"/>
              <w:szCs w:val="14"/>
              <w:lang w:val="en-US" w:eastAsia="en-US" w:bidi="ar-SA"/>
            </w:rPr>
          </w:pPr>
          <w:hyperlink w:anchor="Attachment1" w:history="1">
            <w:r w:rsidR="00B44244">
              <w:rPr>
                <w:rStyle w:val="Hyperlink"/>
                <w:sz w:val="14"/>
                <w:szCs w:val="14"/>
                <w:lang w:val="en-US" w:eastAsia="en-US" w:bidi="ar-SA"/>
              </w:rPr>
              <w:t>Priedas</w:t>
            </w:r>
          </w:hyperlink>
        </w:p>
      </w:tc>
    </w:tr>
  </w:tbl>
  <w:p w14:paraId="332A8DC6" w14:textId="77777777" w:rsidR="00B44244" w:rsidRPr="00BB596D" w:rsidRDefault="00B44244" w:rsidP="00DF0676">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423851" w:rsidRPr="00BB596D" w:rsidRDefault="0043355E" w:rsidP="005B3001">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423851" w:rsidRPr="00BB596D" w:rsidRDefault="0043355E" w:rsidP="005B3001">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423851" w:rsidRPr="00BB596D" w:rsidRDefault="0043355E" w:rsidP="005B3001">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423851" w:rsidRPr="00BB596D" w:rsidRDefault="0043355E" w:rsidP="005B3001">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423851" w:rsidRPr="00350D42" w:rsidRDefault="0043355E" w:rsidP="005B3001">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423851" w:rsidRPr="00BB596D" w:rsidRDefault="00423851"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423851" w:rsidRPr="00BB596D" w:rsidRDefault="0043355E" w:rsidP="005B3001">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5295F4F4" w14:textId="77777777" w:rsidR="00423851" w:rsidRPr="00BB596D" w:rsidRDefault="00423851" w:rsidP="00ED3BE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648B09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372EB" w14:textId="77777777" w:rsidR="00423851" w:rsidRPr="00C76DF3" w:rsidRDefault="0043355E" w:rsidP="00591643">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4C9D14" w14:textId="77777777" w:rsidR="00423851" w:rsidRPr="00C76DF3" w:rsidRDefault="00423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2DDEA" w14:textId="77777777" w:rsidR="00423851" w:rsidRPr="00C76DF3" w:rsidRDefault="0043355E" w:rsidP="00591643">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77FEBA" w14:textId="77777777" w:rsidR="00423851" w:rsidRPr="00C76DF3" w:rsidRDefault="00423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3D933" w14:textId="77777777" w:rsidR="00423851" w:rsidRPr="00C76DF3" w:rsidRDefault="0043355E" w:rsidP="003812FE">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6032C6" w14:textId="77777777" w:rsidR="00423851" w:rsidRPr="00C76DF3" w:rsidRDefault="00423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8A714" w14:textId="77777777" w:rsidR="00423851" w:rsidRPr="00C76DF3" w:rsidRDefault="0043355E" w:rsidP="00591643">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7E793E"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E043C" w14:textId="77777777" w:rsidR="00423851" w:rsidRPr="00C76DF3" w:rsidRDefault="0043355E" w:rsidP="003812FE">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3AED"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27ABA" w14:textId="77777777" w:rsidR="00423851" w:rsidRPr="00C76DF3" w:rsidRDefault="0043355E" w:rsidP="003812FE">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44F11070" w14:textId="77777777" w:rsidR="00423851" w:rsidRPr="00591643" w:rsidRDefault="0042385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3851"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423851" w:rsidRPr="00C76DF3" w:rsidRDefault="0043355E" w:rsidP="00591643">
          <w:pPr>
            <w:pStyle w:val="ProductList-OfferingBody"/>
            <w:ind w:left="-77" w:right="-73"/>
            <w:jc w:val="center"/>
            <w:rPr>
              <w:color w:val="808080" w:themeColor="background1" w:themeShade="80"/>
              <w:sz w:val="14"/>
              <w:szCs w:val="14"/>
            </w:rPr>
          </w:pPr>
          <w:hyperlink w:anchor="TableofContents" w:history="1">
            <w:r w:rsidR="00423851">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423851" w:rsidRPr="00C76DF3" w:rsidRDefault="00423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423851" w:rsidRPr="00C76DF3" w:rsidRDefault="0043355E" w:rsidP="00591643">
          <w:pPr>
            <w:pStyle w:val="ProductList-OfferingBody"/>
            <w:ind w:left="-72" w:right="-74"/>
            <w:jc w:val="center"/>
            <w:rPr>
              <w:color w:val="808080" w:themeColor="background1" w:themeShade="80"/>
              <w:sz w:val="14"/>
              <w:szCs w:val="14"/>
            </w:rPr>
          </w:pPr>
          <w:hyperlink w:anchor="Introduction" w:history="1">
            <w:r w:rsidR="00423851">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423851" w:rsidRPr="00C76DF3" w:rsidRDefault="00423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423851" w:rsidRPr="00C76DF3" w:rsidRDefault="0043355E" w:rsidP="003812FE">
          <w:pPr>
            <w:pStyle w:val="ProductList-OfferingBody"/>
            <w:ind w:left="-72" w:right="-75"/>
            <w:jc w:val="center"/>
            <w:rPr>
              <w:color w:val="808080" w:themeColor="background1" w:themeShade="80"/>
              <w:sz w:val="14"/>
              <w:szCs w:val="14"/>
            </w:rPr>
          </w:pPr>
          <w:hyperlink w:anchor="GeneralTerms" w:history="1">
            <w:r w:rsidR="00423851">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423851" w:rsidRPr="00C76DF3" w:rsidRDefault="00423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423851" w:rsidRPr="00C76DF3" w:rsidRDefault="0043355E" w:rsidP="00591643">
          <w:pPr>
            <w:pStyle w:val="ProductList-OfferingBody"/>
            <w:ind w:left="-72" w:right="-77"/>
            <w:jc w:val="center"/>
            <w:rPr>
              <w:color w:val="808080" w:themeColor="background1" w:themeShade="80"/>
              <w:sz w:val="14"/>
              <w:szCs w:val="14"/>
            </w:rPr>
          </w:pPr>
          <w:hyperlink w:anchor="PrivacyandSecurityTerms" w:history="1">
            <w:r w:rsidR="00423851">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423851" w:rsidRPr="00C76DF3" w:rsidRDefault="0043355E" w:rsidP="003812FE">
          <w:pPr>
            <w:pStyle w:val="ProductList-OfferingBody"/>
            <w:ind w:left="-72" w:right="-77"/>
            <w:jc w:val="center"/>
            <w:rPr>
              <w:color w:val="808080" w:themeColor="background1" w:themeShade="80"/>
              <w:sz w:val="14"/>
              <w:szCs w:val="14"/>
            </w:rPr>
          </w:pPr>
          <w:hyperlink w:anchor="OnlineServiceSpecificTerms" w:history="1">
            <w:r w:rsidR="00423851">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423851" w:rsidRPr="00C76DF3" w:rsidRDefault="00423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423851" w:rsidRPr="00C76DF3" w:rsidRDefault="0043355E" w:rsidP="003812FE">
          <w:pPr>
            <w:pStyle w:val="ProductList-OfferingBody"/>
            <w:ind w:left="-72" w:right="-76"/>
            <w:jc w:val="center"/>
            <w:rPr>
              <w:color w:val="808080" w:themeColor="background1" w:themeShade="80"/>
              <w:sz w:val="14"/>
              <w:szCs w:val="14"/>
            </w:rPr>
          </w:pPr>
          <w:hyperlink w:anchor="Attachment1" w:history="1">
            <w:r w:rsidR="00423851">
              <w:rPr>
                <w:rStyle w:val="Hyperlink"/>
                <w:sz w:val="14"/>
                <w:szCs w:val="14"/>
              </w:rPr>
              <w:t>Priedai</w:t>
            </w:r>
          </w:hyperlink>
        </w:p>
      </w:tc>
    </w:tr>
  </w:tbl>
  <w:p w14:paraId="1DFF8355" w14:textId="77777777" w:rsidR="00423851" w:rsidRPr="00591643" w:rsidRDefault="0042385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423851" w:rsidRPr="00350D42" w:rsidRDefault="0043355E"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B364077" w14:textId="77777777" w:rsidR="00423851" w:rsidRPr="00BB596D" w:rsidRDefault="00423851" w:rsidP="005C46D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23851"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TableofContents" w:history="1">
            <w:r w:rsidR="00423851">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Introduction" w:history="1">
            <w:r w:rsidR="00423851">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GeneralTerms" w:history="1">
            <w:r w:rsidR="00423851">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PrivacyandSecurityTerms" w:history="1">
            <w:r w:rsidR="00423851">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423851" w:rsidRPr="00350D42" w:rsidRDefault="0043355E" w:rsidP="007B523B">
          <w:pPr>
            <w:pStyle w:val="ProductList-OfferingBody"/>
            <w:ind w:left="-77" w:right="-73"/>
            <w:jc w:val="center"/>
            <w:rPr>
              <w:rStyle w:val="Hyperlink"/>
              <w:sz w:val="14"/>
              <w:szCs w:val="14"/>
              <w:lang w:val="es-ES" w:eastAsia="en-US" w:bidi="ar-SA"/>
            </w:rPr>
          </w:pPr>
          <w:hyperlink w:anchor="OnlineServiceSpecificTerms" w:history="1">
            <w:r w:rsidR="00423851"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423851" w:rsidRPr="00BB596D" w:rsidRDefault="00423851"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423851" w:rsidRPr="00BB596D" w:rsidRDefault="0043355E" w:rsidP="007B523B">
          <w:pPr>
            <w:pStyle w:val="ProductList-OfferingBody"/>
            <w:ind w:left="-77" w:right="-73"/>
            <w:jc w:val="center"/>
            <w:rPr>
              <w:rStyle w:val="Hyperlink"/>
              <w:sz w:val="14"/>
              <w:szCs w:val="14"/>
              <w:lang w:val="en-US" w:eastAsia="en-US" w:bidi="ar-SA"/>
            </w:rPr>
          </w:pPr>
          <w:hyperlink w:anchor="Attachment1" w:history="1">
            <w:r w:rsidR="00423851">
              <w:rPr>
                <w:rStyle w:val="Hyperlink"/>
                <w:sz w:val="14"/>
                <w:szCs w:val="14"/>
                <w:lang w:val="en-US" w:eastAsia="en-US" w:bidi="ar-SA"/>
              </w:rPr>
              <w:t>Priedas</w:t>
            </w:r>
          </w:hyperlink>
        </w:p>
      </w:tc>
    </w:tr>
  </w:tbl>
  <w:p w14:paraId="232A3A59" w14:textId="77777777" w:rsidR="00423851" w:rsidRPr="00BB596D" w:rsidRDefault="00423851"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701FE2" w14:textId="77777777" w:rsidR="0043355E" w:rsidRDefault="0043355E" w:rsidP="009A573F">
      <w:pPr>
        <w:spacing w:after="0" w:line="240" w:lineRule="auto"/>
      </w:pPr>
      <w:r>
        <w:separator/>
      </w:r>
    </w:p>
  </w:footnote>
  <w:footnote w:type="continuationSeparator" w:id="0">
    <w:p w14:paraId="6A79182F" w14:textId="77777777" w:rsidR="0043355E" w:rsidRDefault="0043355E" w:rsidP="009A573F">
      <w:pPr>
        <w:spacing w:after="0" w:line="240" w:lineRule="auto"/>
      </w:pPr>
      <w:r>
        <w:continuationSeparator/>
      </w:r>
    </w:p>
  </w:footnote>
  <w:footnote w:type="continuationNotice" w:id="1">
    <w:p w14:paraId="50C22400" w14:textId="77777777" w:rsidR="0043355E" w:rsidRDefault="004335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23851" w:rsidRPr="004D27A6" w:rsidRDefault="00423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6023E1" w:rsidR="00423851" w:rsidRPr="00171B2E" w:rsidRDefault="0043355E"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423851">
              <w:rPr>
                <w:color w:val="404040" w:themeColor="text1" w:themeTint="BF"/>
                <w:sz w:val="16"/>
                <w:szCs w:val="16"/>
              </w:rPr>
              <w:t xml:space="preserve">„Microsoft“ bendrojo licencijavimo internete teikiamų paslaugų naudojimo sąlygos (lietuvių k., 2017 m. </w:t>
            </w:r>
            <w:r w:rsidR="000F4674">
              <w:rPr>
                <w:color w:val="404040" w:themeColor="text1" w:themeTint="BF"/>
                <w:sz w:val="16"/>
                <w:szCs w:val="16"/>
              </w:rPr>
              <w:t xml:space="preserve">vasario </w:t>
            </w:r>
            <w:r w:rsidR="00423851">
              <w:rPr>
                <w:color w:val="404040" w:themeColor="text1" w:themeTint="BF"/>
                <w:sz w:val="16"/>
                <w:szCs w:val="16"/>
              </w:rPr>
              <w:t>mėn.)</w:t>
            </w:r>
          </w:sdtContent>
        </w:sdt>
        <w:r w:rsidR="00423851">
          <w:rPr>
            <w:color w:val="404040" w:themeColor="text1" w:themeTint="BF"/>
            <w:sz w:val="16"/>
            <w:szCs w:val="16"/>
          </w:rPr>
          <w:tab/>
        </w:r>
        <w:r w:rsidR="00423851">
          <w:rPr>
            <w:color w:val="404040" w:themeColor="text1" w:themeTint="BF"/>
            <w:sz w:val="16"/>
            <w:szCs w:val="16"/>
          </w:rPr>
          <w:fldChar w:fldCharType="begin"/>
        </w:r>
        <w:r w:rsidR="00423851" w:rsidRPr="004D27A6">
          <w:rPr>
            <w:color w:val="404040" w:themeColor="text1" w:themeTint="BF"/>
            <w:sz w:val="16"/>
            <w:szCs w:val="16"/>
          </w:rPr>
          <w:instrText xml:space="preserve"> PAGE   \* MERGEFORMAT </w:instrText>
        </w:r>
        <w:r w:rsidR="00423851">
          <w:rPr>
            <w:color w:val="404040" w:themeColor="text1" w:themeTint="BF"/>
            <w:sz w:val="16"/>
            <w:szCs w:val="16"/>
          </w:rPr>
          <w:fldChar w:fldCharType="separate"/>
        </w:r>
        <w:r w:rsidR="00DC03FA">
          <w:rPr>
            <w:noProof/>
            <w:color w:val="404040" w:themeColor="text1" w:themeTint="BF"/>
            <w:sz w:val="16"/>
            <w:szCs w:val="16"/>
          </w:rPr>
          <w:t>20</w:t>
        </w:r>
        <w:r w:rsidR="0042385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8D803FA" w:rsidR="00423851" w:rsidRPr="00540154" w:rsidRDefault="0043355E"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423851">
              <w:rPr>
                <w:color w:val="404040" w:themeColor="text1" w:themeTint="BF"/>
                <w:sz w:val="16"/>
                <w:szCs w:val="16"/>
              </w:rPr>
              <w:t xml:space="preserve">„Microsoft“ bendrojo licencijavimo internete teikiamų paslaugų naudojimo sąlygos (lietuvių k., 2017 m. </w:t>
            </w:r>
            <w:r w:rsidR="000F4674">
              <w:rPr>
                <w:color w:val="404040" w:themeColor="text1" w:themeTint="BF"/>
                <w:sz w:val="16"/>
                <w:szCs w:val="16"/>
              </w:rPr>
              <w:t>vasar</w:t>
            </w:r>
            <w:r w:rsidR="00423851">
              <w:rPr>
                <w:color w:val="404040" w:themeColor="text1" w:themeTint="BF"/>
                <w:sz w:val="16"/>
                <w:szCs w:val="16"/>
              </w:rPr>
              <w:t>io mėn.)</w:t>
            </w:r>
          </w:sdtContent>
        </w:sdt>
        <w:r w:rsidR="00423851">
          <w:rPr>
            <w:color w:val="404040" w:themeColor="text1" w:themeTint="BF"/>
            <w:sz w:val="16"/>
            <w:szCs w:val="16"/>
          </w:rPr>
          <w:tab/>
        </w:r>
        <w:r w:rsidR="00423851">
          <w:rPr>
            <w:color w:val="404040" w:themeColor="text1" w:themeTint="BF"/>
            <w:sz w:val="16"/>
            <w:szCs w:val="16"/>
          </w:rPr>
          <w:fldChar w:fldCharType="begin"/>
        </w:r>
        <w:r w:rsidR="00423851" w:rsidRPr="004D27A6">
          <w:rPr>
            <w:color w:val="404040" w:themeColor="text1" w:themeTint="BF"/>
            <w:sz w:val="16"/>
            <w:szCs w:val="16"/>
          </w:rPr>
          <w:instrText xml:space="preserve"> PAGE   \* MERGEFORMAT </w:instrText>
        </w:r>
        <w:r w:rsidR="00423851">
          <w:rPr>
            <w:color w:val="404040" w:themeColor="text1" w:themeTint="BF"/>
            <w:sz w:val="16"/>
            <w:szCs w:val="16"/>
          </w:rPr>
          <w:fldChar w:fldCharType="separate"/>
        </w:r>
        <w:r w:rsidR="00DC03FA">
          <w:rPr>
            <w:noProof/>
            <w:color w:val="404040" w:themeColor="text1" w:themeTint="BF"/>
            <w:sz w:val="16"/>
            <w:szCs w:val="16"/>
          </w:rPr>
          <w:t>14</w:t>
        </w:r>
        <w:r w:rsidR="00423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fH82F8sQ9skpox3mtlaq4VRTiCskZsUAV+M9I335o6ANE+KDAWsbvd/B5t95I9mHJNV7zoMs1RTbb+FmMWBZQ==" w:salt="DHRTsYLZ4dbQQSHIjYCy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355E"/>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E7067"/>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3FA"/>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zure.microsoft.com/services/" TargetMode="External"/><Relationship Id="rId39" Type="http://schemas.openxmlformats.org/officeDocument/2006/relationships/hyperlink" Target="https://go.microsoft.com/fwlink/?LinkId=521839"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footer" Target="footer10.xml"/><Relationship Id="rId50"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zure.microsoft.com/en-us/regions/" TargetMode="External"/><Relationship Id="rId33" Type="http://schemas.openxmlformats.org/officeDocument/2006/relationships/footer" Target="footer7.xml"/><Relationship Id="rId38" Type="http://schemas.openxmlformats.org/officeDocument/2006/relationships/hyperlink" Target="https://aka.ms/bingmapsplatformsdks/" TargetMode="External"/><Relationship Id="rId46"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s://go.microsoft.com/fwlink/?LinkId=521839" TargetMode="External"/><Relationship Id="rId41"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46224" TargetMode="External"/><Relationship Id="rId32" Type="http://schemas.openxmlformats.org/officeDocument/2006/relationships/footer" Target="footer6.xml"/><Relationship Id="rId37" Type="http://schemas.openxmlformats.org/officeDocument/2006/relationships/hyperlink" Target="https://aka.ms/bingmapsplatformapistou" TargetMode="External"/><Relationship Id="rId40" Type="http://schemas.openxmlformats.org/officeDocument/2006/relationships/footer" Target="footer8.xml"/><Relationship Id="rId45"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aka.ms/BAA" TargetMode="External"/><Relationship Id="rId28" Type="http://schemas.openxmlformats.org/officeDocument/2006/relationships/hyperlink" Target="http://azure.microsoft.com/en-us/support/legal/microsoft-azure-store-terms/" TargetMode="External"/><Relationship Id="rId36" Type="http://schemas.openxmlformats.org/officeDocument/2006/relationships/hyperlink" Target="file:///C:\Users\justi_000\Desktop\(ID%23%20TR-17-00729)%20OST%20-%20Feb%202017\use%20these%20files%20for%20buildback\go.microsoft.com\fwlink\%3fLinkId=690247" TargetMode="External"/><Relationship Id="rId49"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aka.ms/r1j7jq" TargetMode="External"/><Relationship Id="rId44"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support/legal/store-terms/" TargetMode="External"/><Relationship Id="rId30" Type="http://schemas.openxmlformats.org/officeDocument/2006/relationships/hyperlink" Target="http://go.microsoft.com/fwlink/?LinkID=829046" TargetMode="External"/><Relationship Id="rId35" Type="http://schemas.openxmlformats.org/officeDocument/2006/relationships/hyperlink" Target="http://www.office.com/sca" TargetMode="External"/><Relationship Id="rId43" Type="http://schemas.openxmlformats.org/officeDocument/2006/relationships/hyperlink" Target="http://www.microsoft.com/itacademy" TargetMode="External"/><Relationship Id="rId48" Type="http://schemas.openxmlformats.org/officeDocument/2006/relationships/footer" Target="footer11.xml"/><Relationship Id="rId8" Type="http://schemas.openxmlformats.org/officeDocument/2006/relationships/webSettings" Target="webSettings.xml"/><Relationship Id="rId5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D0FD7F9-4400-495A-8250-E6966CEA5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19916</Words>
  <Characters>113522</Characters>
  <Application>Microsoft Office Word</Application>
  <DocSecurity>8</DocSecurity>
  <Lines>946</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2017-01-25T19:53:00Z</dcterms:created>
  <dcterms:modified xsi:type="dcterms:W3CDTF">2017-01-25T19:53:00Z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