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965092038" w:edGrp="everyone"/>
      <w:permEnd w:id="965092038"/>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0D0646CE" w:rsidR="004D27A6" w:rsidRPr="007E012E" w:rsidRDefault="004D27A6" w:rsidP="001F7CE6">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1F7CE6" w:rsidRPr="00245167">
        <w:rPr>
          <w:rFonts w:asciiTheme="majorHAnsi" w:hAnsiTheme="majorHAnsi"/>
          <w:color w:val="FFFFFF" w:themeColor="background1"/>
          <w:spacing w:val="-40"/>
          <w:sz w:val="96"/>
          <w:szCs w:val="96"/>
        </w:rPr>
        <w:t xml:space="preserve">rugsėjo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B2E687C" w14:textId="77777777" w:rsidR="00757E0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335" w:history="1">
        <w:r w:rsidR="00757E06" w:rsidRPr="005D1127">
          <w:rPr>
            <w:rStyle w:val="Hyperlink"/>
            <w:noProof/>
          </w:rPr>
          <w:t>Įvadas</w:t>
        </w:r>
        <w:r w:rsidR="00757E06">
          <w:rPr>
            <w:noProof/>
            <w:webHidden/>
          </w:rPr>
          <w:tab/>
        </w:r>
        <w:r w:rsidR="00757E06">
          <w:rPr>
            <w:noProof/>
            <w:webHidden/>
          </w:rPr>
          <w:fldChar w:fldCharType="begin"/>
        </w:r>
        <w:r w:rsidR="00757E06">
          <w:rPr>
            <w:noProof/>
            <w:webHidden/>
          </w:rPr>
          <w:instrText xml:space="preserve"> PAGEREF _Toc427576335 \h </w:instrText>
        </w:r>
        <w:r w:rsidR="00757E06">
          <w:rPr>
            <w:noProof/>
            <w:webHidden/>
          </w:rPr>
        </w:r>
        <w:r w:rsidR="00757E06">
          <w:rPr>
            <w:noProof/>
            <w:webHidden/>
          </w:rPr>
          <w:fldChar w:fldCharType="separate"/>
        </w:r>
        <w:r w:rsidR="00757E06">
          <w:rPr>
            <w:noProof/>
            <w:webHidden/>
          </w:rPr>
          <w:t>3</w:t>
        </w:r>
        <w:r w:rsidR="00757E06">
          <w:rPr>
            <w:noProof/>
            <w:webHidden/>
          </w:rPr>
          <w:fldChar w:fldCharType="end"/>
        </w:r>
      </w:hyperlink>
    </w:p>
    <w:p w14:paraId="0E6B0609"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336" w:history="1">
        <w:r w:rsidR="00757E06" w:rsidRPr="005D1127">
          <w:rPr>
            <w:rStyle w:val="Hyperlink"/>
            <w:noProof/>
          </w:rPr>
          <w:t>Ankstesnės versijos</w:t>
        </w:r>
        <w:r w:rsidR="00757E06">
          <w:rPr>
            <w:noProof/>
            <w:webHidden/>
          </w:rPr>
          <w:tab/>
        </w:r>
        <w:r w:rsidR="00757E06">
          <w:rPr>
            <w:noProof/>
            <w:webHidden/>
          </w:rPr>
          <w:fldChar w:fldCharType="begin"/>
        </w:r>
        <w:r w:rsidR="00757E06">
          <w:rPr>
            <w:noProof/>
            <w:webHidden/>
          </w:rPr>
          <w:instrText xml:space="preserve"> PAGEREF _Toc427576336 \h </w:instrText>
        </w:r>
        <w:r w:rsidR="00757E06">
          <w:rPr>
            <w:noProof/>
            <w:webHidden/>
          </w:rPr>
        </w:r>
        <w:r w:rsidR="00757E06">
          <w:rPr>
            <w:noProof/>
            <w:webHidden/>
          </w:rPr>
          <w:fldChar w:fldCharType="separate"/>
        </w:r>
        <w:r w:rsidR="00757E06">
          <w:rPr>
            <w:noProof/>
            <w:webHidden/>
          </w:rPr>
          <w:t>3</w:t>
        </w:r>
        <w:r w:rsidR="00757E06">
          <w:rPr>
            <w:noProof/>
            <w:webHidden/>
          </w:rPr>
          <w:fldChar w:fldCharType="end"/>
        </w:r>
      </w:hyperlink>
    </w:p>
    <w:p w14:paraId="3AD34875"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337" w:history="1">
        <w:r w:rsidR="00757E06" w:rsidRPr="005D1127">
          <w:rPr>
            <w:rStyle w:val="Hyperlink"/>
            <w:noProof/>
          </w:rPr>
          <w:t>Paaiškinimai ir pakeitimų suvestinė</w:t>
        </w:r>
        <w:r w:rsidR="00757E06">
          <w:rPr>
            <w:noProof/>
            <w:webHidden/>
          </w:rPr>
          <w:tab/>
        </w:r>
        <w:r w:rsidR="00757E06">
          <w:rPr>
            <w:noProof/>
            <w:webHidden/>
          </w:rPr>
          <w:fldChar w:fldCharType="begin"/>
        </w:r>
        <w:r w:rsidR="00757E06">
          <w:rPr>
            <w:noProof/>
            <w:webHidden/>
          </w:rPr>
          <w:instrText xml:space="preserve"> PAGEREF _Toc427576337 \h </w:instrText>
        </w:r>
        <w:r w:rsidR="00757E06">
          <w:rPr>
            <w:noProof/>
            <w:webHidden/>
          </w:rPr>
        </w:r>
        <w:r w:rsidR="00757E06">
          <w:rPr>
            <w:noProof/>
            <w:webHidden/>
          </w:rPr>
          <w:fldChar w:fldCharType="separate"/>
        </w:r>
        <w:r w:rsidR="00757E06">
          <w:rPr>
            <w:noProof/>
            <w:webHidden/>
          </w:rPr>
          <w:t>3</w:t>
        </w:r>
        <w:r w:rsidR="00757E06">
          <w:rPr>
            <w:noProof/>
            <w:webHidden/>
          </w:rPr>
          <w:fldChar w:fldCharType="end"/>
        </w:r>
      </w:hyperlink>
    </w:p>
    <w:p w14:paraId="568F8B64"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338" w:history="1">
        <w:r w:rsidR="00757E06" w:rsidRPr="005D1127">
          <w:rPr>
            <w:rStyle w:val="Hyperlink"/>
            <w:noProof/>
          </w:rPr>
          <w:t>Bendrosios sąlygos</w:t>
        </w:r>
        <w:r w:rsidR="00757E06">
          <w:rPr>
            <w:noProof/>
            <w:webHidden/>
          </w:rPr>
          <w:tab/>
        </w:r>
        <w:r w:rsidR="00757E06">
          <w:rPr>
            <w:noProof/>
            <w:webHidden/>
          </w:rPr>
          <w:fldChar w:fldCharType="begin"/>
        </w:r>
        <w:r w:rsidR="00757E06">
          <w:rPr>
            <w:noProof/>
            <w:webHidden/>
          </w:rPr>
          <w:instrText xml:space="preserve"> PAGEREF _Toc427576338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5BE361D4" w14:textId="77777777" w:rsidR="00757E06" w:rsidRDefault="007929FA">
      <w:pPr>
        <w:pStyle w:val="TOC5"/>
        <w:tabs>
          <w:tab w:val="right" w:leader="dot" w:pos="5030"/>
        </w:tabs>
        <w:rPr>
          <w:rFonts w:eastAsiaTheme="minorEastAsia"/>
          <w:noProof/>
          <w:sz w:val="22"/>
          <w:lang w:val="en-US" w:eastAsia="ja-JP" w:bidi="ar-SA"/>
        </w:rPr>
      </w:pPr>
      <w:hyperlink w:anchor="_Toc427576339" w:history="1">
        <w:r w:rsidR="00757E06" w:rsidRPr="005D1127">
          <w:rPr>
            <w:rStyle w:val="Hyperlink"/>
            <w:noProof/>
          </w:rPr>
          <w:t>Sąvokos</w:t>
        </w:r>
        <w:r w:rsidR="00757E06">
          <w:rPr>
            <w:noProof/>
            <w:webHidden/>
          </w:rPr>
          <w:tab/>
        </w:r>
        <w:r w:rsidR="00757E06">
          <w:rPr>
            <w:noProof/>
            <w:webHidden/>
          </w:rPr>
          <w:fldChar w:fldCharType="begin"/>
        </w:r>
        <w:r w:rsidR="00757E06">
          <w:rPr>
            <w:noProof/>
            <w:webHidden/>
          </w:rPr>
          <w:instrText xml:space="preserve"> PAGEREF _Toc427576339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3D2CEE70" w14:textId="77777777" w:rsidR="00757E06" w:rsidRDefault="007929FA">
      <w:pPr>
        <w:pStyle w:val="TOC5"/>
        <w:tabs>
          <w:tab w:val="right" w:leader="dot" w:pos="5030"/>
        </w:tabs>
        <w:rPr>
          <w:rFonts w:eastAsiaTheme="minorEastAsia"/>
          <w:noProof/>
          <w:sz w:val="22"/>
          <w:lang w:val="en-US" w:eastAsia="ja-JP" w:bidi="ar-SA"/>
        </w:rPr>
      </w:pPr>
      <w:hyperlink w:anchor="_Toc427576340" w:history="1">
        <w:r w:rsidR="00757E06" w:rsidRPr="005D1127">
          <w:rPr>
            <w:rStyle w:val="Hyperlink"/>
            <w:noProof/>
          </w:rPr>
          <w:t>Atnaujintos Internete teikiamų paslaugų sąlygos</w:t>
        </w:r>
        <w:r w:rsidR="00757E06">
          <w:rPr>
            <w:noProof/>
            <w:webHidden/>
          </w:rPr>
          <w:tab/>
        </w:r>
        <w:r w:rsidR="00757E06">
          <w:rPr>
            <w:noProof/>
            <w:webHidden/>
          </w:rPr>
          <w:fldChar w:fldCharType="begin"/>
        </w:r>
        <w:r w:rsidR="00757E06">
          <w:rPr>
            <w:noProof/>
            <w:webHidden/>
          </w:rPr>
          <w:instrText xml:space="preserve"> PAGEREF _Toc427576340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7FC41227" w14:textId="77777777" w:rsidR="00757E06" w:rsidRDefault="007929FA">
      <w:pPr>
        <w:pStyle w:val="TOC5"/>
        <w:tabs>
          <w:tab w:val="right" w:leader="dot" w:pos="5030"/>
        </w:tabs>
        <w:rPr>
          <w:rFonts w:eastAsiaTheme="minorEastAsia"/>
          <w:noProof/>
          <w:sz w:val="22"/>
          <w:lang w:val="en-US" w:eastAsia="ja-JP" w:bidi="ar-SA"/>
        </w:rPr>
      </w:pPr>
      <w:hyperlink w:anchor="_Toc427576341" w:history="1">
        <w:r w:rsidR="00757E06" w:rsidRPr="005D1127">
          <w:rPr>
            <w:rStyle w:val="Hyperlink"/>
            <w:noProof/>
          </w:rPr>
          <w:t>Teisinio reguliavimo pakeitimai ir pasiekiamumas tarptautiniu mastu</w:t>
        </w:r>
        <w:r w:rsidR="00757E06">
          <w:rPr>
            <w:noProof/>
            <w:webHidden/>
          </w:rPr>
          <w:tab/>
        </w:r>
        <w:r w:rsidR="00757E06">
          <w:rPr>
            <w:noProof/>
            <w:webHidden/>
          </w:rPr>
          <w:fldChar w:fldCharType="begin"/>
        </w:r>
        <w:r w:rsidR="00757E06">
          <w:rPr>
            <w:noProof/>
            <w:webHidden/>
          </w:rPr>
          <w:instrText xml:space="preserve"> PAGEREF _Toc427576341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1FF96FB6" w14:textId="77777777" w:rsidR="00757E06" w:rsidRDefault="007929FA">
      <w:pPr>
        <w:pStyle w:val="TOC5"/>
        <w:tabs>
          <w:tab w:val="right" w:leader="dot" w:pos="5030"/>
        </w:tabs>
        <w:rPr>
          <w:rFonts w:eastAsiaTheme="minorEastAsia"/>
          <w:noProof/>
          <w:sz w:val="22"/>
          <w:lang w:val="en-US" w:eastAsia="ja-JP" w:bidi="ar-SA"/>
        </w:rPr>
      </w:pPr>
      <w:hyperlink w:anchor="_Toc427576342" w:history="1">
        <w:r w:rsidR="00757E06" w:rsidRPr="005D1127">
          <w:rPr>
            <w:rStyle w:val="Hyperlink"/>
            <w:noProof/>
          </w:rPr>
          <w:t>Duomenų saugojimas</w:t>
        </w:r>
        <w:r w:rsidR="00757E06">
          <w:rPr>
            <w:noProof/>
            <w:webHidden/>
          </w:rPr>
          <w:tab/>
        </w:r>
        <w:r w:rsidR="00757E06">
          <w:rPr>
            <w:noProof/>
            <w:webHidden/>
          </w:rPr>
          <w:fldChar w:fldCharType="begin"/>
        </w:r>
        <w:r w:rsidR="00757E06">
          <w:rPr>
            <w:noProof/>
            <w:webHidden/>
          </w:rPr>
          <w:instrText xml:space="preserve"> PAGEREF _Toc427576342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3F3F513D" w14:textId="77777777" w:rsidR="00757E06" w:rsidRDefault="007929FA">
      <w:pPr>
        <w:pStyle w:val="TOC5"/>
        <w:tabs>
          <w:tab w:val="right" w:leader="dot" w:pos="5030"/>
        </w:tabs>
        <w:rPr>
          <w:rFonts w:eastAsiaTheme="minorEastAsia"/>
          <w:noProof/>
          <w:sz w:val="22"/>
          <w:lang w:val="en-US" w:eastAsia="ja-JP" w:bidi="ar-SA"/>
        </w:rPr>
      </w:pPr>
      <w:hyperlink w:anchor="_Toc427576343" w:history="1">
        <w:r w:rsidR="00757E06" w:rsidRPr="005D1127">
          <w:rPr>
            <w:rStyle w:val="Hyperlink"/>
            <w:noProof/>
          </w:rPr>
          <w:t>Programinės įrangos naudojimas kartu su internete teikiama paslauga</w:t>
        </w:r>
        <w:r w:rsidR="00757E06">
          <w:rPr>
            <w:noProof/>
            <w:webHidden/>
          </w:rPr>
          <w:tab/>
        </w:r>
        <w:r w:rsidR="00757E06">
          <w:rPr>
            <w:noProof/>
            <w:webHidden/>
          </w:rPr>
          <w:fldChar w:fldCharType="begin"/>
        </w:r>
        <w:r w:rsidR="00757E06">
          <w:rPr>
            <w:noProof/>
            <w:webHidden/>
          </w:rPr>
          <w:instrText xml:space="preserve"> PAGEREF _Toc427576343 \h </w:instrText>
        </w:r>
        <w:r w:rsidR="00757E06">
          <w:rPr>
            <w:noProof/>
            <w:webHidden/>
          </w:rPr>
        </w:r>
        <w:r w:rsidR="00757E06">
          <w:rPr>
            <w:noProof/>
            <w:webHidden/>
          </w:rPr>
          <w:fldChar w:fldCharType="separate"/>
        </w:r>
        <w:r w:rsidR="00757E06">
          <w:rPr>
            <w:noProof/>
            <w:webHidden/>
          </w:rPr>
          <w:t>4</w:t>
        </w:r>
        <w:r w:rsidR="00757E06">
          <w:rPr>
            <w:noProof/>
            <w:webHidden/>
          </w:rPr>
          <w:fldChar w:fldCharType="end"/>
        </w:r>
      </w:hyperlink>
    </w:p>
    <w:p w14:paraId="7B1C6CDE" w14:textId="77777777" w:rsidR="00757E06" w:rsidRDefault="007929FA">
      <w:pPr>
        <w:pStyle w:val="TOC5"/>
        <w:tabs>
          <w:tab w:val="right" w:leader="dot" w:pos="5030"/>
        </w:tabs>
        <w:rPr>
          <w:rFonts w:eastAsiaTheme="minorEastAsia"/>
          <w:noProof/>
          <w:sz w:val="22"/>
          <w:lang w:val="en-US" w:eastAsia="ja-JP" w:bidi="ar-SA"/>
        </w:rPr>
      </w:pPr>
      <w:hyperlink w:anchor="_Toc427576344" w:history="1">
        <w:r w:rsidR="00757E06" w:rsidRPr="005D1127">
          <w:rPr>
            <w:rStyle w:val="Hyperlink"/>
            <w:noProof/>
          </w:rPr>
          <w:t>Ne „Microsoft“ produktai</w:t>
        </w:r>
        <w:r w:rsidR="00757E06">
          <w:rPr>
            <w:noProof/>
            <w:webHidden/>
          </w:rPr>
          <w:tab/>
        </w:r>
        <w:r w:rsidR="00757E06">
          <w:rPr>
            <w:noProof/>
            <w:webHidden/>
          </w:rPr>
          <w:fldChar w:fldCharType="begin"/>
        </w:r>
        <w:r w:rsidR="00757E06">
          <w:rPr>
            <w:noProof/>
            <w:webHidden/>
          </w:rPr>
          <w:instrText xml:space="preserve"> PAGEREF _Toc427576344 \h </w:instrText>
        </w:r>
        <w:r w:rsidR="00757E06">
          <w:rPr>
            <w:noProof/>
            <w:webHidden/>
          </w:rPr>
        </w:r>
        <w:r w:rsidR="00757E06">
          <w:rPr>
            <w:noProof/>
            <w:webHidden/>
          </w:rPr>
          <w:fldChar w:fldCharType="separate"/>
        </w:r>
        <w:r w:rsidR="00757E06">
          <w:rPr>
            <w:noProof/>
            <w:webHidden/>
          </w:rPr>
          <w:t>5</w:t>
        </w:r>
        <w:r w:rsidR="00757E06">
          <w:rPr>
            <w:noProof/>
            <w:webHidden/>
          </w:rPr>
          <w:fldChar w:fldCharType="end"/>
        </w:r>
      </w:hyperlink>
    </w:p>
    <w:p w14:paraId="0C898D71" w14:textId="77777777" w:rsidR="00757E06" w:rsidRDefault="007929FA">
      <w:pPr>
        <w:pStyle w:val="TOC5"/>
        <w:tabs>
          <w:tab w:val="right" w:leader="dot" w:pos="5030"/>
        </w:tabs>
        <w:rPr>
          <w:rFonts w:eastAsiaTheme="minorEastAsia"/>
          <w:noProof/>
          <w:sz w:val="22"/>
          <w:lang w:val="en-US" w:eastAsia="ja-JP" w:bidi="ar-SA"/>
        </w:rPr>
      </w:pPr>
      <w:hyperlink w:anchor="_Toc427576345" w:history="1">
        <w:r w:rsidR="00757E06" w:rsidRPr="005D1127">
          <w:rPr>
            <w:rStyle w:val="Hyperlink"/>
            <w:noProof/>
          </w:rPr>
          <w:t>Priimtina naudojimo strategija</w:t>
        </w:r>
        <w:r w:rsidR="00757E06">
          <w:rPr>
            <w:noProof/>
            <w:webHidden/>
          </w:rPr>
          <w:tab/>
        </w:r>
        <w:r w:rsidR="00757E06">
          <w:rPr>
            <w:noProof/>
            <w:webHidden/>
          </w:rPr>
          <w:fldChar w:fldCharType="begin"/>
        </w:r>
        <w:r w:rsidR="00757E06">
          <w:rPr>
            <w:noProof/>
            <w:webHidden/>
          </w:rPr>
          <w:instrText xml:space="preserve"> PAGEREF _Toc427576345 \h </w:instrText>
        </w:r>
        <w:r w:rsidR="00757E06">
          <w:rPr>
            <w:noProof/>
            <w:webHidden/>
          </w:rPr>
        </w:r>
        <w:r w:rsidR="00757E06">
          <w:rPr>
            <w:noProof/>
            <w:webHidden/>
          </w:rPr>
          <w:fldChar w:fldCharType="separate"/>
        </w:r>
        <w:r w:rsidR="00757E06">
          <w:rPr>
            <w:noProof/>
            <w:webHidden/>
          </w:rPr>
          <w:t>5</w:t>
        </w:r>
        <w:r w:rsidR="00757E06">
          <w:rPr>
            <w:noProof/>
            <w:webHidden/>
          </w:rPr>
          <w:fldChar w:fldCharType="end"/>
        </w:r>
      </w:hyperlink>
    </w:p>
    <w:p w14:paraId="1403E738" w14:textId="77777777" w:rsidR="00757E06" w:rsidRDefault="007929FA">
      <w:pPr>
        <w:pStyle w:val="TOC5"/>
        <w:tabs>
          <w:tab w:val="right" w:leader="dot" w:pos="5030"/>
        </w:tabs>
        <w:rPr>
          <w:rFonts w:eastAsiaTheme="minorEastAsia"/>
          <w:noProof/>
          <w:sz w:val="22"/>
          <w:lang w:val="en-US" w:eastAsia="ja-JP" w:bidi="ar-SA"/>
        </w:rPr>
      </w:pPr>
      <w:hyperlink w:anchor="_Toc427576346" w:history="1">
        <w:r w:rsidR="00757E06" w:rsidRPr="005D1127">
          <w:rPr>
            <w:rStyle w:val="Hyperlink"/>
            <w:noProof/>
          </w:rPr>
          <w:t>Techniniai apribojimai</w:t>
        </w:r>
        <w:r w:rsidR="00757E06">
          <w:rPr>
            <w:noProof/>
            <w:webHidden/>
          </w:rPr>
          <w:tab/>
        </w:r>
        <w:r w:rsidR="00757E06">
          <w:rPr>
            <w:noProof/>
            <w:webHidden/>
          </w:rPr>
          <w:fldChar w:fldCharType="begin"/>
        </w:r>
        <w:r w:rsidR="00757E06">
          <w:rPr>
            <w:noProof/>
            <w:webHidden/>
          </w:rPr>
          <w:instrText xml:space="preserve"> PAGEREF _Toc427576346 \h </w:instrText>
        </w:r>
        <w:r w:rsidR="00757E06">
          <w:rPr>
            <w:noProof/>
            <w:webHidden/>
          </w:rPr>
        </w:r>
        <w:r w:rsidR="00757E06">
          <w:rPr>
            <w:noProof/>
            <w:webHidden/>
          </w:rPr>
          <w:fldChar w:fldCharType="separate"/>
        </w:r>
        <w:r w:rsidR="00757E06">
          <w:rPr>
            <w:noProof/>
            <w:webHidden/>
          </w:rPr>
          <w:t>5</w:t>
        </w:r>
        <w:r w:rsidR="00757E06">
          <w:rPr>
            <w:noProof/>
            <w:webHidden/>
          </w:rPr>
          <w:fldChar w:fldCharType="end"/>
        </w:r>
      </w:hyperlink>
    </w:p>
    <w:p w14:paraId="74CA0789" w14:textId="77777777" w:rsidR="00757E06" w:rsidRDefault="007929FA">
      <w:pPr>
        <w:pStyle w:val="TOC5"/>
        <w:tabs>
          <w:tab w:val="right" w:leader="dot" w:pos="5030"/>
        </w:tabs>
        <w:rPr>
          <w:rFonts w:eastAsiaTheme="minorEastAsia"/>
          <w:noProof/>
          <w:sz w:val="22"/>
          <w:lang w:val="en-US" w:eastAsia="ja-JP" w:bidi="ar-SA"/>
        </w:rPr>
      </w:pPr>
      <w:hyperlink w:anchor="_Toc427576347" w:history="1">
        <w:r w:rsidR="00757E06" w:rsidRPr="005D1127">
          <w:rPr>
            <w:rStyle w:val="Hyperlink"/>
            <w:noProof/>
          </w:rPr>
          <w:t>Įstatymų laikymasis</w:t>
        </w:r>
        <w:r w:rsidR="00757E06">
          <w:rPr>
            <w:noProof/>
            <w:webHidden/>
          </w:rPr>
          <w:tab/>
        </w:r>
        <w:r w:rsidR="00757E06">
          <w:rPr>
            <w:noProof/>
            <w:webHidden/>
          </w:rPr>
          <w:fldChar w:fldCharType="begin"/>
        </w:r>
        <w:r w:rsidR="00757E06">
          <w:rPr>
            <w:noProof/>
            <w:webHidden/>
          </w:rPr>
          <w:instrText xml:space="preserve"> PAGEREF _Toc427576347 \h </w:instrText>
        </w:r>
        <w:r w:rsidR="00757E06">
          <w:rPr>
            <w:noProof/>
            <w:webHidden/>
          </w:rPr>
        </w:r>
        <w:r w:rsidR="00757E06">
          <w:rPr>
            <w:noProof/>
            <w:webHidden/>
          </w:rPr>
          <w:fldChar w:fldCharType="separate"/>
        </w:r>
        <w:r w:rsidR="00757E06">
          <w:rPr>
            <w:noProof/>
            <w:webHidden/>
          </w:rPr>
          <w:t>5</w:t>
        </w:r>
        <w:r w:rsidR="00757E06">
          <w:rPr>
            <w:noProof/>
            <w:webHidden/>
          </w:rPr>
          <w:fldChar w:fldCharType="end"/>
        </w:r>
      </w:hyperlink>
    </w:p>
    <w:p w14:paraId="05901BD1" w14:textId="77777777" w:rsidR="00757E06" w:rsidRDefault="007929FA">
      <w:pPr>
        <w:pStyle w:val="TOC5"/>
        <w:tabs>
          <w:tab w:val="right" w:leader="dot" w:pos="5030"/>
        </w:tabs>
        <w:rPr>
          <w:rFonts w:eastAsiaTheme="minorEastAsia"/>
          <w:noProof/>
          <w:sz w:val="22"/>
          <w:lang w:val="en-US" w:eastAsia="ja-JP" w:bidi="ar-SA"/>
        </w:rPr>
      </w:pPr>
      <w:hyperlink w:anchor="_Toc427576348" w:history="1">
        <w:r w:rsidR="00757E06" w:rsidRPr="005D1127">
          <w:rPr>
            <w:rStyle w:val="Hyperlink"/>
            <w:noProof/>
          </w:rPr>
          <w:t>Elektroniniai pranešimai</w:t>
        </w:r>
        <w:r w:rsidR="00757E06">
          <w:rPr>
            <w:noProof/>
            <w:webHidden/>
          </w:rPr>
          <w:tab/>
        </w:r>
        <w:r w:rsidR="00757E06">
          <w:rPr>
            <w:noProof/>
            <w:webHidden/>
          </w:rPr>
          <w:fldChar w:fldCharType="begin"/>
        </w:r>
        <w:r w:rsidR="00757E06">
          <w:rPr>
            <w:noProof/>
            <w:webHidden/>
          </w:rPr>
          <w:instrText xml:space="preserve"> PAGEREF _Toc427576348 \h </w:instrText>
        </w:r>
        <w:r w:rsidR="00757E06">
          <w:rPr>
            <w:noProof/>
            <w:webHidden/>
          </w:rPr>
        </w:r>
        <w:r w:rsidR="00757E06">
          <w:rPr>
            <w:noProof/>
            <w:webHidden/>
          </w:rPr>
          <w:fldChar w:fldCharType="separate"/>
        </w:r>
        <w:r w:rsidR="00757E06">
          <w:rPr>
            <w:noProof/>
            <w:webHidden/>
          </w:rPr>
          <w:t>6</w:t>
        </w:r>
        <w:r w:rsidR="00757E06">
          <w:rPr>
            <w:noProof/>
            <w:webHidden/>
          </w:rPr>
          <w:fldChar w:fldCharType="end"/>
        </w:r>
      </w:hyperlink>
    </w:p>
    <w:p w14:paraId="0487DCF3" w14:textId="77777777" w:rsidR="00757E06" w:rsidRDefault="007929FA">
      <w:pPr>
        <w:pStyle w:val="TOC5"/>
        <w:tabs>
          <w:tab w:val="right" w:leader="dot" w:pos="5030"/>
        </w:tabs>
        <w:rPr>
          <w:rFonts w:eastAsiaTheme="minorEastAsia"/>
          <w:noProof/>
          <w:sz w:val="22"/>
          <w:lang w:val="en-US" w:eastAsia="ja-JP" w:bidi="ar-SA"/>
        </w:rPr>
      </w:pPr>
      <w:hyperlink w:anchor="_Toc427576349" w:history="1">
        <w:r w:rsidR="00757E06" w:rsidRPr="005D1127">
          <w:rPr>
            <w:rStyle w:val="Hyperlink"/>
            <w:noProof/>
          </w:rPr>
          <w:t>Licencijų perleidimas</w:t>
        </w:r>
        <w:r w:rsidR="00757E06">
          <w:rPr>
            <w:noProof/>
            <w:webHidden/>
          </w:rPr>
          <w:tab/>
        </w:r>
        <w:r w:rsidR="00757E06">
          <w:rPr>
            <w:noProof/>
            <w:webHidden/>
          </w:rPr>
          <w:fldChar w:fldCharType="begin"/>
        </w:r>
        <w:r w:rsidR="00757E06">
          <w:rPr>
            <w:noProof/>
            <w:webHidden/>
          </w:rPr>
          <w:instrText xml:space="preserve"> PAGEREF _Toc427576349 \h </w:instrText>
        </w:r>
        <w:r w:rsidR="00757E06">
          <w:rPr>
            <w:noProof/>
            <w:webHidden/>
          </w:rPr>
        </w:r>
        <w:r w:rsidR="00757E06">
          <w:rPr>
            <w:noProof/>
            <w:webHidden/>
          </w:rPr>
          <w:fldChar w:fldCharType="separate"/>
        </w:r>
        <w:r w:rsidR="00757E06">
          <w:rPr>
            <w:noProof/>
            <w:webHidden/>
          </w:rPr>
          <w:t>6</w:t>
        </w:r>
        <w:r w:rsidR="00757E06">
          <w:rPr>
            <w:noProof/>
            <w:webHidden/>
          </w:rPr>
          <w:fldChar w:fldCharType="end"/>
        </w:r>
      </w:hyperlink>
    </w:p>
    <w:p w14:paraId="6B33F658" w14:textId="77777777" w:rsidR="00757E06" w:rsidRDefault="007929FA">
      <w:pPr>
        <w:pStyle w:val="TOC5"/>
        <w:tabs>
          <w:tab w:val="right" w:leader="dot" w:pos="5030"/>
        </w:tabs>
        <w:rPr>
          <w:rFonts w:eastAsiaTheme="minorEastAsia"/>
          <w:noProof/>
          <w:sz w:val="22"/>
          <w:lang w:val="en-US" w:eastAsia="ja-JP" w:bidi="ar-SA"/>
        </w:rPr>
      </w:pPr>
      <w:hyperlink w:anchor="_Toc427576350" w:history="1">
        <w:r w:rsidR="00757E06" w:rsidRPr="005D1127">
          <w:rPr>
            <w:rStyle w:val="Hyperlink"/>
            <w:noProof/>
          </w:rPr>
          <w:t>Šrifto komponentai</w:t>
        </w:r>
        <w:r w:rsidR="00757E06">
          <w:rPr>
            <w:noProof/>
            <w:webHidden/>
          </w:rPr>
          <w:tab/>
        </w:r>
        <w:r w:rsidR="00757E06">
          <w:rPr>
            <w:noProof/>
            <w:webHidden/>
          </w:rPr>
          <w:fldChar w:fldCharType="begin"/>
        </w:r>
        <w:r w:rsidR="00757E06">
          <w:rPr>
            <w:noProof/>
            <w:webHidden/>
          </w:rPr>
          <w:instrText xml:space="preserve"> PAGEREF _Toc427576350 \h </w:instrText>
        </w:r>
        <w:r w:rsidR="00757E06">
          <w:rPr>
            <w:noProof/>
            <w:webHidden/>
          </w:rPr>
        </w:r>
        <w:r w:rsidR="00757E06">
          <w:rPr>
            <w:noProof/>
            <w:webHidden/>
          </w:rPr>
          <w:fldChar w:fldCharType="separate"/>
        </w:r>
        <w:r w:rsidR="00757E06">
          <w:rPr>
            <w:noProof/>
            <w:webHidden/>
          </w:rPr>
          <w:t>6</w:t>
        </w:r>
        <w:r w:rsidR="00757E06">
          <w:rPr>
            <w:noProof/>
            <w:webHidden/>
          </w:rPr>
          <w:fldChar w:fldCharType="end"/>
        </w:r>
      </w:hyperlink>
    </w:p>
    <w:p w14:paraId="437E8448" w14:textId="77777777" w:rsidR="00757E06" w:rsidRDefault="007929FA">
      <w:pPr>
        <w:pStyle w:val="TOC5"/>
        <w:tabs>
          <w:tab w:val="right" w:leader="dot" w:pos="5030"/>
        </w:tabs>
        <w:rPr>
          <w:rFonts w:eastAsiaTheme="minorEastAsia"/>
          <w:noProof/>
          <w:sz w:val="22"/>
          <w:lang w:val="en-US" w:eastAsia="ja-JP" w:bidi="ar-SA"/>
        </w:rPr>
      </w:pPr>
      <w:hyperlink w:anchor="_Toc427576351" w:history="1">
        <w:r w:rsidR="00757E06" w:rsidRPr="005D1127">
          <w:rPr>
            <w:rStyle w:val="Hyperlink"/>
            <w:noProof/>
          </w:rPr>
          <w:t>Tankinimas</w:t>
        </w:r>
        <w:r w:rsidR="00757E06">
          <w:rPr>
            <w:noProof/>
            <w:webHidden/>
          </w:rPr>
          <w:tab/>
        </w:r>
        <w:r w:rsidR="00757E06">
          <w:rPr>
            <w:noProof/>
            <w:webHidden/>
          </w:rPr>
          <w:fldChar w:fldCharType="begin"/>
        </w:r>
        <w:r w:rsidR="00757E06">
          <w:rPr>
            <w:noProof/>
            <w:webHidden/>
          </w:rPr>
          <w:instrText xml:space="preserve"> PAGEREF _Toc427576351 \h </w:instrText>
        </w:r>
        <w:r w:rsidR="00757E06">
          <w:rPr>
            <w:noProof/>
            <w:webHidden/>
          </w:rPr>
        </w:r>
        <w:r w:rsidR="00757E06">
          <w:rPr>
            <w:noProof/>
            <w:webHidden/>
          </w:rPr>
          <w:fldChar w:fldCharType="separate"/>
        </w:r>
        <w:r w:rsidR="00757E06">
          <w:rPr>
            <w:noProof/>
            <w:webHidden/>
          </w:rPr>
          <w:t>6</w:t>
        </w:r>
        <w:r w:rsidR="00757E06">
          <w:rPr>
            <w:noProof/>
            <w:webHidden/>
          </w:rPr>
          <w:fldChar w:fldCharType="end"/>
        </w:r>
      </w:hyperlink>
    </w:p>
    <w:p w14:paraId="67A590CD"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352" w:history="1">
        <w:r w:rsidR="00757E06" w:rsidRPr="005D1127">
          <w:rPr>
            <w:rStyle w:val="Hyperlink"/>
            <w:noProof/>
          </w:rPr>
          <w:t>Privatumo ir saugos sąlygos</w:t>
        </w:r>
        <w:r w:rsidR="00757E06">
          <w:rPr>
            <w:noProof/>
            <w:webHidden/>
          </w:rPr>
          <w:tab/>
        </w:r>
        <w:r w:rsidR="00757E06">
          <w:rPr>
            <w:noProof/>
            <w:webHidden/>
          </w:rPr>
          <w:fldChar w:fldCharType="begin"/>
        </w:r>
        <w:r w:rsidR="00757E06">
          <w:rPr>
            <w:noProof/>
            <w:webHidden/>
          </w:rPr>
          <w:instrText xml:space="preserve"> PAGEREF _Toc427576352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55B0EFB9" w14:textId="77777777" w:rsidR="00757E06" w:rsidRDefault="007929FA">
      <w:pPr>
        <w:pStyle w:val="TOC4"/>
        <w:rPr>
          <w:rFonts w:eastAsiaTheme="minorEastAsia"/>
          <w:smallCaps w:val="0"/>
          <w:noProof/>
          <w:sz w:val="22"/>
          <w:lang w:val="en-US" w:eastAsia="ja-JP" w:bidi="ar-SA"/>
        </w:rPr>
      </w:pPr>
      <w:hyperlink w:anchor="_Toc427576353" w:history="1">
        <w:r w:rsidR="00757E06" w:rsidRPr="005D1127">
          <w:rPr>
            <w:rStyle w:val="Hyperlink"/>
            <w:noProof/>
          </w:rPr>
          <w:t>Bendrosios su privatumu ir sauga susijusios sąlygos</w:t>
        </w:r>
        <w:r w:rsidR="00757E06">
          <w:rPr>
            <w:noProof/>
            <w:webHidden/>
          </w:rPr>
          <w:tab/>
        </w:r>
        <w:r w:rsidR="00757E06">
          <w:rPr>
            <w:noProof/>
            <w:webHidden/>
          </w:rPr>
          <w:fldChar w:fldCharType="begin"/>
        </w:r>
        <w:r w:rsidR="00757E06">
          <w:rPr>
            <w:noProof/>
            <w:webHidden/>
          </w:rPr>
          <w:instrText xml:space="preserve"> PAGEREF _Toc427576353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7FE97195" w14:textId="77777777" w:rsidR="00757E06" w:rsidRDefault="007929FA">
      <w:pPr>
        <w:pStyle w:val="TOC5"/>
        <w:tabs>
          <w:tab w:val="right" w:leader="dot" w:pos="5030"/>
        </w:tabs>
        <w:rPr>
          <w:rFonts w:eastAsiaTheme="minorEastAsia"/>
          <w:noProof/>
          <w:sz w:val="22"/>
          <w:lang w:val="en-US" w:eastAsia="ja-JP" w:bidi="ar-SA"/>
        </w:rPr>
      </w:pPr>
      <w:hyperlink w:anchor="_Toc427576354" w:history="1">
        <w:r w:rsidR="00757E06" w:rsidRPr="005D1127">
          <w:rPr>
            <w:rStyle w:val="Hyperlink"/>
            <w:noProof/>
          </w:rPr>
          <w:t>Aprėptis</w:t>
        </w:r>
        <w:r w:rsidR="00757E06">
          <w:rPr>
            <w:noProof/>
            <w:webHidden/>
          </w:rPr>
          <w:tab/>
        </w:r>
        <w:r w:rsidR="00757E06">
          <w:rPr>
            <w:noProof/>
            <w:webHidden/>
          </w:rPr>
          <w:fldChar w:fldCharType="begin"/>
        </w:r>
        <w:r w:rsidR="00757E06">
          <w:rPr>
            <w:noProof/>
            <w:webHidden/>
          </w:rPr>
          <w:instrText xml:space="preserve"> PAGEREF _Toc427576354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39B7581E" w14:textId="77777777" w:rsidR="00757E06" w:rsidRDefault="007929FA">
      <w:pPr>
        <w:pStyle w:val="TOC5"/>
        <w:tabs>
          <w:tab w:val="right" w:leader="dot" w:pos="5030"/>
        </w:tabs>
        <w:rPr>
          <w:rFonts w:eastAsiaTheme="minorEastAsia"/>
          <w:noProof/>
          <w:sz w:val="22"/>
          <w:lang w:val="en-US" w:eastAsia="ja-JP" w:bidi="ar-SA"/>
        </w:rPr>
      </w:pPr>
      <w:hyperlink w:anchor="_Toc427576355" w:history="1">
        <w:r w:rsidR="00757E06" w:rsidRPr="005D1127">
          <w:rPr>
            <w:rStyle w:val="Hyperlink"/>
            <w:noProof/>
          </w:rPr>
          <w:t>Kliento duomenų naudojimas</w:t>
        </w:r>
        <w:r w:rsidR="00757E06">
          <w:rPr>
            <w:noProof/>
            <w:webHidden/>
          </w:rPr>
          <w:tab/>
        </w:r>
        <w:r w:rsidR="00757E06">
          <w:rPr>
            <w:noProof/>
            <w:webHidden/>
          </w:rPr>
          <w:fldChar w:fldCharType="begin"/>
        </w:r>
        <w:r w:rsidR="00757E06">
          <w:rPr>
            <w:noProof/>
            <w:webHidden/>
          </w:rPr>
          <w:instrText xml:space="preserve"> PAGEREF _Toc427576355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49BC3B75" w14:textId="77777777" w:rsidR="00757E06" w:rsidRDefault="007929FA">
      <w:pPr>
        <w:pStyle w:val="TOC5"/>
        <w:tabs>
          <w:tab w:val="right" w:leader="dot" w:pos="5030"/>
        </w:tabs>
        <w:rPr>
          <w:rFonts w:eastAsiaTheme="minorEastAsia"/>
          <w:noProof/>
          <w:sz w:val="22"/>
          <w:lang w:val="en-US" w:eastAsia="ja-JP" w:bidi="ar-SA"/>
        </w:rPr>
      </w:pPr>
      <w:hyperlink w:anchor="_Toc427576356" w:history="1">
        <w:r w:rsidR="00757E06" w:rsidRPr="005D1127">
          <w:rPr>
            <w:rStyle w:val="Hyperlink"/>
            <w:noProof/>
          </w:rPr>
          <w:t>Kliento duomenų atskleidimas</w:t>
        </w:r>
        <w:r w:rsidR="00757E06">
          <w:rPr>
            <w:noProof/>
            <w:webHidden/>
          </w:rPr>
          <w:tab/>
        </w:r>
        <w:r w:rsidR="00757E06">
          <w:rPr>
            <w:noProof/>
            <w:webHidden/>
          </w:rPr>
          <w:fldChar w:fldCharType="begin"/>
        </w:r>
        <w:r w:rsidR="00757E06">
          <w:rPr>
            <w:noProof/>
            <w:webHidden/>
          </w:rPr>
          <w:instrText xml:space="preserve"> PAGEREF _Toc427576356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5541D90F" w14:textId="77777777" w:rsidR="00757E06" w:rsidRDefault="007929FA">
      <w:pPr>
        <w:pStyle w:val="TOC5"/>
        <w:tabs>
          <w:tab w:val="right" w:leader="dot" w:pos="5030"/>
        </w:tabs>
        <w:rPr>
          <w:rFonts w:eastAsiaTheme="minorEastAsia"/>
          <w:noProof/>
          <w:sz w:val="22"/>
          <w:lang w:val="en-US" w:eastAsia="ja-JP" w:bidi="ar-SA"/>
        </w:rPr>
      </w:pPr>
      <w:hyperlink w:anchor="_Toc427576357" w:history="1">
        <w:r w:rsidR="00757E06" w:rsidRPr="005D1127">
          <w:rPr>
            <w:rStyle w:val="Hyperlink"/>
            <w:noProof/>
          </w:rPr>
          <w:t>Švietimo įstaigos</w:t>
        </w:r>
        <w:r w:rsidR="00757E06">
          <w:rPr>
            <w:noProof/>
            <w:webHidden/>
          </w:rPr>
          <w:tab/>
        </w:r>
        <w:r w:rsidR="00757E06">
          <w:rPr>
            <w:noProof/>
            <w:webHidden/>
          </w:rPr>
          <w:fldChar w:fldCharType="begin"/>
        </w:r>
        <w:r w:rsidR="00757E06">
          <w:rPr>
            <w:noProof/>
            <w:webHidden/>
          </w:rPr>
          <w:instrText xml:space="preserve"> PAGEREF _Toc427576357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5A310152" w14:textId="77777777" w:rsidR="00757E06" w:rsidRDefault="007929FA">
      <w:pPr>
        <w:pStyle w:val="TOC5"/>
        <w:tabs>
          <w:tab w:val="right" w:leader="dot" w:pos="5030"/>
        </w:tabs>
        <w:rPr>
          <w:rFonts w:eastAsiaTheme="minorEastAsia"/>
          <w:noProof/>
          <w:sz w:val="22"/>
          <w:lang w:val="en-US" w:eastAsia="ja-JP" w:bidi="ar-SA"/>
        </w:rPr>
      </w:pPr>
      <w:hyperlink w:anchor="_Toc427576358" w:history="1">
        <w:r w:rsidR="00757E06" w:rsidRPr="005D1127">
          <w:rPr>
            <w:rStyle w:val="Hyperlink"/>
            <w:noProof/>
          </w:rPr>
          <w:t>HIPPA verslo partneris</w:t>
        </w:r>
        <w:r w:rsidR="00757E06">
          <w:rPr>
            <w:noProof/>
            <w:webHidden/>
          </w:rPr>
          <w:tab/>
        </w:r>
        <w:r w:rsidR="00757E06">
          <w:rPr>
            <w:noProof/>
            <w:webHidden/>
          </w:rPr>
          <w:fldChar w:fldCharType="begin"/>
        </w:r>
        <w:r w:rsidR="00757E06">
          <w:rPr>
            <w:noProof/>
            <w:webHidden/>
          </w:rPr>
          <w:instrText xml:space="preserve"> PAGEREF _Toc427576358 \h </w:instrText>
        </w:r>
        <w:r w:rsidR="00757E06">
          <w:rPr>
            <w:noProof/>
            <w:webHidden/>
          </w:rPr>
        </w:r>
        <w:r w:rsidR="00757E06">
          <w:rPr>
            <w:noProof/>
            <w:webHidden/>
          </w:rPr>
          <w:fldChar w:fldCharType="separate"/>
        </w:r>
        <w:r w:rsidR="00757E06">
          <w:rPr>
            <w:noProof/>
            <w:webHidden/>
          </w:rPr>
          <w:t>7</w:t>
        </w:r>
        <w:r w:rsidR="00757E06">
          <w:rPr>
            <w:noProof/>
            <w:webHidden/>
          </w:rPr>
          <w:fldChar w:fldCharType="end"/>
        </w:r>
      </w:hyperlink>
    </w:p>
    <w:p w14:paraId="250C7DB5" w14:textId="77777777" w:rsidR="00757E06" w:rsidRDefault="007929FA">
      <w:pPr>
        <w:pStyle w:val="TOC5"/>
        <w:tabs>
          <w:tab w:val="right" w:leader="dot" w:pos="5030"/>
        </w:tabs>
        <w:rPr>
          <w:rFonts w:eastAsiaTheme="minorEastAsia"/>
          <w:noProof/>
          <w:sz w:val="22"/>
          <w:lang w:val="en-US" w:eastAsia="ja-JP" w:bidi="ar-SA"/>
        </w:rPr>
      </w:pPr>
      <w:hyperlink w:anchor="_Toc427576359" w:history="1">
        <w:r w:rsidR="00757E06" w:rsidRPr="005D1127">
          <w:rPr>
            <w:rStyle w:val="Hyperlink"/>
            <w:noProof/>
          </w:rPr>
          <w:t>Sauga</w:t>
        </w:r>
        <w:r w:rsidR="00757E06">
          <w:rPr>
            <w:noProof/>
            <w:webHidden/>
          </w:rPr>
          <w:tab/>
        </w:r>
        <w:r w:rsidR="00757E06">
          <w:rPr>
            <w:noProof/>
            <w:webHidden/>
          </w:rPr>
          <w:fldChar w:fldCharType="begin"/>
        </w:r>
        <w:r w:rsidR="00757E06">
          <w:rPr>
            <w:noProof/>
            <w:webHidden/>
          </w:rPr>
          <w:instrText xml:space="preserve"> PAGEREF _Toc427576359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6B3F5734" w14:textId="77777777" w:rsidR="00757E06" w:rsidRDefault="007929FA">
      <w:pPr>
        <w:pStyle w:val="TOC5"/>
        <w:tabs>
          <w:tab w:val="right" w:leader="dot" w:pos="5030"/>
        </w:tabs>
        <w:rPr>
          <w:rFonts w:eastAsiaTheme="minorEastAsia"/>
          <w:noProof/>
          <w:sz w:val="22"/>
          <w:lang w:val="en-US" w:eastAsia="ja-JP" w:bidi="ar-SA"/>
        </w:rPr>
      </w:pPr>
      <w:hyperlink w:anchor="_Toc427576360" w:history="1">
        <w:r w:rsidR="00757E06" w:rsidRPr="005D1127">
          <w:rPr>
            <w:rStyle w:val="Hyperlink"/>
            <w:noProof/>
          </w:rPr>
          <w:t>Pranešimas dėl saugos incidento</w:t>
        </w:r>
        <w:r w:rsidR="00757E06">
          <w:rPr>
            <w:noProof/>
            <w:webHidden/>
          </w:rPr>
          <w:tab/>
        </w:r>
        <w:r w:rsidR="00757E06">
          <w:rPr>
            <w:noProof/>
            <w:webHidden/>
          </w:rPr>
          <w:fldChar w:fldCharType="begin"/>
        </w:r>
        <w:r w:rsidR="00757E06">
          <w:rPr>
            <w:noProof/>
            <w:webHidden/>
          </w:rPr>
          <w:instrText xml:space="preserve"> PAGEREF _Toc427576360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7801468C" w14:textId="77777777" w:rsidR="00757E06" w:rsidRDefault="007929FA">
      <w:pPr>
        <w:pStyle w:val="TOC5"/>
        <w:tabs>
          <w:tab w:val="right" w:leader="dot" w:pos="5030"/>
        </w:tabs>
        <w:rPr>
          <w:rFonts w:eastAsiaTheme="minorEastAsia"/>
          <w:noProof/>
          <w:sz w:val="22"/>
          <w:lang w:val="en-US" w:eastAsia="ja-JP" w:bidi="ar-SA"/>
        </w:rPr>
      </w:pPr>
      <w:hyperlink w:anchor="_Toc427576361" w:history="1">
        <w:r w:rsidR="00757E06" w:rsidRPr="005D1127">
          <w:rPr>
            <w:rStyle w:val="Hyperlink"/>
            <w:noProof/>
          </w:rPr>
          <w:t>Duomenų apdorojimo vieta</w:t>
        </w:r>
        <w:r w:rsidR="00757E06">
          <w:rPr>
            <w:noProof/>
            <w:webHidden/>
          </w:rPr>
          <w:tab/>
        </w:r>
        <w:r w:rsidR="00757E06">
          <w:rPr>
            <w:noProof/>
            <w:webHidden/>
          </w:rPr>
          <w:fldChar w:fldCharType="begin"/>
        </w:r>
        <w:r w:rsidR="00757E06">
          <w:rPr>
            <w:noProof/>
            <w:webHidden/>
          </w:rPr>
          <w:instrText xml:space="preserve"> PAGEREF _Toc427576361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63FC4EFC" w14:textId="77777777" w:rsidR="00757E06" w:rsidRDefault="007929FA">
      <w:pPr>
        <w:pStyle w:val="TOC5"/>
        <w:tabs>
          <w:tab w:val="right" w:leader="dot" w:pos="5030"/>
        </w:tabs>
        <w:rPr>
          <w:rFonts w:eastAsiaTheme="minorEastAsia"/>
          <w:noProof/>
          <w:sz w:val="22"/>
          <w:lang w:val="en-US" w:eastAsia="ja-JP" w:bidi="ar-SA"/>
        </w:rPr>
      </w:pPr>
      <w:hyperlink w:anchor="_Toc427576362" w:history="1">
        <w:r w:rsidR="00757E06" w:rsidRPr="005D1127">
          <w:rPr>
            <w:rStyle w:val="Hyperlink"/>
            <w:noProof/>
          </w:rPr>
          <w:t>Peržiūrai skirtos versijos</w:t>
        </w:r>
        <w:r w:rsidR="00757E06">
          <w:rPr>
            <w:noProof/>
            <w:webHidden/>
          </w:rPr>
          <w:tab/>
        </w:r>
        <w:r w:rsidR="00757E06">
          <w:rPr>
            <w:noProof/>
            <w:webHidden/>
          </w:rPr>
          <w:fldChar w:fldCharType="begin"/>
        </w:r>
        <w:r w:rsidR="00757E06">
          <w:rPr>
            <w:noProof/>
            <w:webHidden/>
          </w:rPr>
          <w:instrText xml:space="preserve"> PAGEREF _Toc427576362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616F0990" w14:textId="77777777" w:rsidR="00757E06" w:rsidRDefault="007929FA">
      <w:pPr>
        <w:pStyle w:val="TOC5"/>
        <w:tabs>
          <w:tab w:val="right" w:leader="dot" w:pos="5030"/>
        </w:tabs>
        <w:rPr>
          <w:rFonts w:eastAsiaTheme="minorEastAsia"/>
          <w:noProof/>
          <w:sz w:val="22"/>
          <w:lang w:val="en-US" w:eastAsia="ja-JP" w:bidi="ar-SA"/>
        </w:rPr>
      </w:pPr>
      <w:hyperlink w:anchor="_Toc427576363" w:history="1">
        <w:r w:rsidR="00757E06" w:rsidRPr="005D1127">
          <w:rPr>
            <w:rStyle w:val="Hyperlink"/>
            <w:noProof/>
          </w:rPr>
          <w:t>Subrangovų naudojimas</w:t>
        </w:r>
        <w:r w:rsidR="00757E06">
          <w:rPr>
            <w:noProof/>
            <w:webHidden/>
          </w:rPr>
          <w:tab/>
        </w:r>
        <w:r w:rsidR="00757E06">
          <w:rPr>
            <w:noProof/>
            <w:webHidden/>
          </w:rPr>
          <w:fldChar w:fldCharType="begin"/>
        </w:r>
        <w:r w:rsidR="00757E06">
          <w:rPr>
            <w:noProof/>
            <w:webHidden/>
          </w:rPr>
          <w:instrText xml:space="preserve"> PAGEREF _Toc427576363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7BCEC85A" w14:textId="77777777" w:rsidR="00757E06" w:rsidRDefault="007929FA">
      <w:pPr>
        <w:pStyle w:val="TOC5"/>
        <w:tabs>
          <w:tab w:val="right" w:leader="dot" w:pos="5030"/>
        </w:tabs>
        <w:rPr>
          <w:rFonts w:eastAsiaTheme="minorEastAsia"/>
          <w:noProof/>
          <w:sz w:val="22"/>
          <w:lang w:val="en-US" w:eastAsia="ja-JP" w:bidi="ar-SA"/>
        </w:rPr>
      </w:pPr>
      <w:hyperlink w:anchor="_Toc427576364" w:history="1">
        <w:r w:rsidR="00757E06" w:rsidRPr="005D1127">
          <w:rPr>
            <w:rStyle w:val="Hyperlink"/>
            <w:noProof/>
          </w:rPr>
          <w:t>Kaip susisiekti su „Microsoft“</w:t>
        </w:r>
        <w:r w:rsidR="00757E06">
          <w:rPr>
            <w:noProof/>
            <w:webHidden/>
          </w:rPr>
          <w:tab/>
        </w:r>
        <w:r w:rsidR="00757E06">
          <w:rPr>
            <w:noProof/>
            <w:webHidden/>
          </w:rPr>
          <w:fldChar w:fldCharType="begin"/>
        </w:r>
        <w:r w:rsidR="00757E06">
          <w:rPr>
            <w:noProof/>
            <w:webHidden/>
          </w:rPr>
          <w:instrText xml:space="preserve"> PAGEREF _Toc427576364 \h </w:instrText>
        </w:r>
        <w:r w:rsidR="00757E06">
          <w:rPr>
            <w:noProof/>
            <w:webHidden/>
          </w:rPr>
        </w:r>
        <w:r w:rsidR="00757E06">
          <w:rPr>
            <w:noProof/>
            <w:webHidden/>
          </w:rPr>
          <w:fldChar w:fldCharType="separate"/>
        </w:r>
        <w:r w:rsidR="00757E06">
          <w:rPr>
            <w:noProof/>
            <w:webHidden/>
          </w:rPr>
          <w:t>8</w:t>
        </w:r>
        <w:r w:rsidR="00757E06">
          <w:rPr>
            <w:noProof/>
            <w:webHidden/>
          </w:rPr>
          <w:fldChar w:fldCharType="end"/>
        </w:r>
      </w:hyperlink>
    </w:p>
    <w:p w14:paraId="46E92C3E" w14:textId="77777777" w:rsidR="00757E06" w:rsidRDefault="007929FA">
      <w:pPr>
        <w:pStyle w:val="TOC4"/>
        <w:rPr>
          <w:rFonts w:eastAsiaTheme="minorEastAsia"/>
          <w:smallCaps w:val="0"/>
          <w:noProof/>
          <w:sz w:val="22"/>
          <w:lang w:val="en-US" w:eastAsia="ja-JP" w:bidi="ar-SA"/>
        </w:rPr>
      </w:pPr>
      <w:hyperlink w:anchor="_Toc427576365" w:history="1">
        <w:r w:rsidR="00757E06" w:rsidRPr="005D1127">
          <w:rPr>
            <w:rStyle w:val="Hyperlink"/>
            <w:noProof/>
          </w:rPr>
          <w:t>Duomenų tvarkymo sąlygos</w:t>
        </w:r>
        <w:r w:rsidR="00757E06">
          <w:rPr>
            <w:noProof/>
            <w:webHidden/>
          </w:rPr>
          <w:tab/>
        </w:r>
        <w:r w:rsidR="00757E06">
          <w:rPr>
            <w:noProof/>
            <w:webHidden/>
          </w:rPr>
          <w:fldChar w:fldCharType="begin"/>
        </w:r>
        <w:r w:rsidR="00757E06">
          <w:rPr>
            <w:noProof/>
            <w:webHidden/>
          </w:rPr>
          <w:instrText xml:space="preserve"> PAGEREF _Toc427576365 \h </w:instrText>
        </w:r>
        <w:r w:rsidR="00757E06">
          <w:rPr>
            <w:noProof/>
            <w:webHidden/>
          </w:rPr>
        </w:r>
        <w:r w:rsidR="00757E06">
          <w:rPr>
            <w:noProof/>
            <w:webHidden/>
          </w:rPr>
          <w:fldChar w:fldCharType="separate"/>
        </w:r>
        <w:r w:rsidR="00757E06">
          <w:rPr>
            <w:noProof/>
            <w:webHidden/>
          </w:rPr>
          <w:t>9</w:t>
        </w:r>
        <w:r w:rsidR="00757E06">
          <w:rPr>
            <w:noProof/>
            <w:webHidden/>
          </w:rPr>
          <w:fldChar w:fldCharType="end"/>
        </w:r>
      </w:hyperlink>
    </w:p>
    <w:p w14:paraId="7A5310A0" w14:textId="77777777" w:rsidR="00757E06" w:rsidRDefault="007929FA">
      <w:pPr>
        <w:pStyle w:val="TOC5"/>
        <w:tabs>
          <w:tab w:val="right" w:leader="dot" w:pos="5030"/>
        </w:tabs>
        <w:rPr>
          <w:rFonts w:eastAsiaTheme="minorEastAsia"/>
          <w:noProof/>
          <w:sz w:val="22"/>
          <w:lang w:val="en-US" w:eastAsia="ja-JP" w:bidi="ar-SA"/>
        </w:rPr>
      </w:pPr>
      <w:hyperlink w:anchor="_Toc427576366" w:history="1">
        <w:r w:rsidR="00757E06" w:rsidRPr="005D1127">
          <w:rPr>
            <w:rStyle w:val="Hyperlink"/>
            <w:noProof/>
          </w:rPr>
          <w:t>Kliento neaktyvių duomenų saugojimo vieta</w:t>
        </w:r>
        <w:r w:rsidR="00757E06">
          <w:rPr>
            <w:noProof/>
            <w:webHidden/>
          </w:rPr>
          <w:tab/>
        </w:r>
        <w:r w:rsidR="00757E06">
          <w:rPr>
            <w:noProof/>
            <w:webHidden/>
          </w:rPr>
          <w:fldChar w:fldCharType="begin"/>
        </w:r>
        <w:r w:rsidR="00757E06">
          <w:rPr>
            <w:noProof/>
            <w:webHidden/>
          </w:rPr>
          <w:instrText xml:space="preserve"> PAGEREF _Toc427576366 \h </w:instrText>
        </w:r>
        <w:r w:rsidR="00757E06">
          <w:rPr>
            <w:noProof/>
            <w:webHidden/>
          </w:rPr>
        </w:r>
        <w:r w:rsidR="00757E06">
          <w:rPr>
            <w:noProof/>
            <w:webHidden/>
          </w:rPr>
          <w:fldChar w:fldCharType="separate"/>
        </w:r>
        <w:r w:rsidR="00757E06">
          <w:rPr>
            <w:noProof/>
            <w:webHidden/>
          </w:rPr>
          <w:t>9</w:t>
        </w:r>
        <w:r w:rsidR="00757E06">
          <w:rPr>
            <w:noProof/>
            <w:webHidden/>
          </w:rPr>
          <w:fldChar w:fldCharType="end"/>
        </w:r>
      </w:hyperlink>
    </w:p>
    <w:p w14:paraId="5FB1BC9D" w14:textId="77777777" w:rsidR="00757E06" w:rsidRDefault="007929FA">
      <w:pPr>
        <w:pStyle w:val="TOC5"/>
        <w:tabs>
          <w:tab w:val="right" w:leader="dot" w:pos="5030"/>
        </w:tabs>
        <w:rPr>
          <w:rFonts w:eastAsiaTheme="minorEastAsia"/>
          <w:noProof/>
          <w:sz w:val="22"/>
          <w:lang w:val="en-US" w:eastAsia="ja-JP" w:bidi="ar-SA"/>
        </w:rPr>
      </w:pPr>
      <w:hyperlink w:anchor="_Toc427576367" w:history="1">
        <w:r w:rsidR="00757E06" w:rsidRPr="005D1127">
          <w:rPr>
            <w:rStyle w:val="Hyperlink"/>
            <w:noProof/>
          </w:rPr>
          <w:t>Privatumas</w:t>
        </w:r>
        <w:r w:rsidR="00757E06">
          <w:rPr>
            <w:noProof/>
            <w:webHidden/>
          </w:rPr>
          <w:tab/>
        </w:r>
        <w:r w:rsidR="00757E06">
          <w:rPr>
            <w:noProof/>
            <w:webHidden/>
          </w:rPr>
          <w:fldChar w:fldCharType="begin"/>
        </w:r>
        <w:r w:rsidR="00757E06">
          <w:rPr>
            <w:noProof/>
            <w:webHidden/>
          </w:rPr>
          <w:instrText xml:space="preserve"> PAGEREF _Toc427576367 \h </w:instrText>
        </w:r>
        <w:r w:rsidR="00757E06">
          <w:rPr>
            <w:noProof/>
            <w:webHidden/>
          </w:rPr>
        </w:r>
        <w:r w:rsidR="00757E06">
          <w:rPr>
            <w:noProof/>
            <w:webHidden/>
          </w:rPr>
          <w:fldChar w:fldCharType="separate"/>
        </w:r>
        <w:r w:rsidR="00757E06">
          <w:rPr>
            <w:noProof/>
            <w:webHidden/>
          </w:rPr>
          <w:t>10</w:t>
        </w:r>
        <w:r w:rsidR="00757E06">
          <w:rPr>
            <w:noProof/>
            <w:webHidden/>
          </w:rPr>
          <w:fldChar w:fldCharType="end"/>
        </w:r>
      </w:hyperlink>
    </w:p>
    <w:p w14:paraId="409DC1DB" w14:textId="77777777" w:rsidR="00757E06" w:rsidRDefault="007929FA">
      <w:pPr>
        <w:pStyle w:val="TOC5"/>
        <w:tabs>
          <w:tab w:val="right" w:leader="dot" w:pos="5030"/>
        </w:tabs>
        <w:rPr>
          <w:rFonts w:eastAsiaTheme="minorEastAsia"/>
          <w:noProof/>
          <w:sz w:val="22"/>
          <w:lang w:val="en-US" w:eastAsia="ja-JP" w:bidi="ar-SA"/>
        </w:rPr>
      </w:pPr>
      <w:hyperlink w:anchor="_Toc427576368" w:history="1">
        <w:r w:rsidR="00757E06" w:rsidRPr="005D1127">
          <w:rPr>
            <w:rStyle w:val="Hyperlink"/>
            <w:noProof/>
          </w:rPr>
          <w:t>Papildomos Europos sąlygos.</w:t>
        </w:r>
        <w:r w:rsidR="00757E06">
          <w:rPr>
            <w:noProof/>
            <w:webHidden/>
          </w:rPr>
          <w:tab/>
        </w:r>
        <w:r w:rsidR="00757E06">
          <w:rPr>
            <w:noProof/>
            <w:webHidden/>
          </w:rPr>
          <w:fldChar w:fldCharType="begin"/>
        </w:r>
        <w:r w:rsidR="00757E06">
          <w:rPr>
            <w:noProof/>
            <w:webHidden/>
          </w:rPr>
          <w:instrText xml:space="preserve"> PAGEREF _Toc427576368 \h </w:instrText>
        </w:r>
        <w:r w:rsidR="00757E06">
          <w:rPr>
            <w:noProof/>
            <w:webHidden/>
          </w:rPr>
        </w:r>
        <w:r w:rsidR="00757E06">
          <w:rPr>
            <w:noProof/>
            <w:webHidden/>
          </w:rPr>
          <w:fldChar w:fldCharType="separate"/>
        </w:r>
        <w:r w:rsidR="00757E06">
          <w:rPr>
            <w:noProof/>
            <w:webHidden/>
          </w:rPr>
          <w:t>10</w:t>
        </w:r>
        <w:r w:rsidR="00757E06">
          <w:rPr>
            <w:noProof/>
            <w:webHidden/>
          </w:rPr>
          <w:fldChar w:fldCharType="end"/>
        </w:r>
      </w:hyperlink>
    </w:p>
    <w:p w14:paraId="7F22BAD5" w14:textId="77777777" w:rsidR="00757E06" w:rsidRDefault="007929FA">
      <w:pPr>
        <w:pStyle w:val="TOC5"/>
        <w:tabs>
          <w:tab w:val="right" w:leader="dot" w:pos="5030"/>
        </w:tabs>
        <w:rPr>
          <w:rFonts w:eastAsiaTheme="minorEastAsia"/>
          <w:noProof/>
          <w:sz w:val="22"/>
          <w:lang w:val="en-US" w:eastAsia="ja-JP" w:bidi="ar-SA"/>
        </w:rPr>
      </w:pPr>
      <w:hyperlink w:anchor="_Toc427576369" w:history="1">
        <w:r w:rsidR="00757E06" w:rsidRPr="005D1127">
          <w:rPr>
            <w:rStyle w:val="Hyperlink"/>
            <w:noProof/>
          </w:rPr>
          <w:t>Sauga</w:t>
        </w:r>
        <w:r w:rsidR="00757E06">
          <w:rPr>
            <w:noProof/>
            <w:webHidden/>
          </w:rPr>
          <w:tab/>
        </w:r>
        <w:r w:rsidR="00757E06">
          <w:rPr>
            <w:noProof/>
            <w:webHidden/>
          </w:rPr>
          <w:fldChar w:fldCharType="begin"/>
        </w:r>
        <w:r w:rsidR="00757E06">
          <w:rPr>
            <w:noProof/>
            <w:webHidden/>
          </w:rPr>
          <w:instrText xml:space="preserve"> PAGEREF _Toc427576369 \h </w:instrText>
        </w:r>
        <w:r w:rsidR="00757E06">
          <w:rPr>
            <w:noProof/>
            <w:webHidden/>
          </w:rPr>
        </w:r>
        <w:r w:rsidR="00757E06">
          <w:rPr>
            <w:noProof/>
            <w:webHidden/>
          </w:rPr>
          <w:fldChar w:fldCharType="separate"/>
        </w:r>
        <w:r w:rsidR="00757E06">
          <w:rPr>
            <w:noProof/>
            <w:webHidden/>
          </w:rPr>
          <w:t>10</w:t>
        </w:r>
        <w:r w:rsidR="00757E06">
          <w:rPr>
            <w:noProof/>
            <w:webHidden/>
          </w:rPr>
          <w:fldChar w:fldCharType="end"/>
        </w:r>
      </w:hyperlink>
    </w:p>
    <w:p w14:paraId="72667A22"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370" w:history="1">
        <w:r w:rsidR="00757E06" w:rsidRPr="005D1127">
          <w:rPr>
            <w:rStyle w:val="Hyperlink"/>
            <w:noProof/>
          </w:rPr>
          <w:t>Su Internete teikiamomis paslaugomis susijusios sąlygos</w:t>
        </w:r>
        <w:r w:rsidR="00757E06">
          <w:rPr>
            <w:noProof/>
            <w:webHidden/>
          </w:rPr>
          <w:tab/>
        </w:r>
        <w:r w:rsidR="00757E06">
          <w:rPr>
            <w:noProof/>
            <w:webHidden/>
          </w:rPr>
          <w:fldChar w:fldCharType="begin"/>
        </w:r>
        <w:r w:rsidR="00757E06">
          <w:rPr>
            <w:noProof/>
            <w:webHidden/>
          </w:rPr>
          <w:instrText xml:space="preserve"> PAGEREF _Toc427576370 \h </w:instrText>
        </w:r>
        <w:r w:rsidR="00757E06">
          <w:rPr>
            <w:noProof/>
            <w:webHidden/>
          </w:rPr>
        </w:r>
        <w:r w:rsidR="00757E06">
          <w:rPr>
            <w:noProof/>
            <w:webHidden/>
          </w:rPr>
          <w:fldChar w:fldCharType="separate"/>
        </w:r>
        <w:r w:rsidR="00757E06">
          <w:rPr>
            <w:noProof/>
            <w:webHidden/>
          </w:rPr>
          <w:t>14</w:t>
        </w:r>
        <w:r w:rsidR="00757E06">
          <w:rPr>
            <w:noProof/>
            <w:webHidden/>
          </w:rPr>
          <w:fldChar w:fldCharType="end"/>
        </w:r>
      </w:hyperlink>
    </w:p>
    <w:p w14:paraId="606854D3"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371" w:history="1">
        <w:r w:rsidR="00757E06" w:rsidRPr="005D1127">
          <w:rPr>
            <w:rStyle w:val="Hyperlink"/>
            <w:noProof/>
          </w:rPr>
          <w:t>„Microsoft Azure“ paslaugos</w:t>
        </w:r>
        <w:r w:rsidR="00757E06">
          <w:rPr>
            <w:noProof/>
            <w:webHidden/>
          </w:rPr>
          <w:tab/>
        </w:r>
        <w:r w:rsidR="00757E06">
          <w:rPr>
            <w:noProof/>
            <w:webHidden/>
          </w:rPr>
          <w:fldChar w:fldCharType="begin"/>
        </w:r>
        <w:r w:rsidR="00757E06">
          <w:rPr>
            <w:noProof/>
            <w:webHidden/>
          </w:rPr>
          <w:instrText xml:space="preserve"> PAGEREF _Toc427576371 \h </w:instrText>
        </w:r>
        <w:r w:rsidR="00757E06">
          <w:rPr>
            <w:noProof/>
            <w:webHidden/>
          </w:rPr>
        </w:r>
        <w:r w:rsidR="00757E06">
          <w:rPr>
            <w:noProof/>
            <w:webHidden/>
          </w:rPr>
          <w:fldChar w:fldCharType="separate"/>
        </w:r>
        <w:r w:rsidR="00757E06">
          <w:rPr>
            <w:noProof/>
            <w:webHidden/>
          </w:rPr>
          <w:t>14</w:t>
        </w:r>
        <w:r w:rsidR="00757E06">
          <w:rPr>
            <w:noProof/>
            <w:webHidden/>
          </w:rPr>
          <w:fldChar w:fldCharType="end"/>
        </w:r>
      </w:hyperlink>
    </w:p>
    <w:p w14:paraId="1D8B00D7" w14:textId="77777777" w:rsidR="00757E06" w:rsidRDefault="007929FA">
      <w:pPr>
        <w:pStyle w:val="TOC2"/>
        <w:tabs>
          <w:tab w:val="right" w:leader="dot" w:pos="5030"/>
        </w:tabs>
        <w:rPr>
          <w:rFonts w:eastAsiaTheme="minorEastAsia"/>
          <w:b w:val="0"/>
          <w:smallCaps w:val="0"/>
          <w:noProof/>
          <w:sz w:val="22"/>
          <w:lang w:val="en-US" w:eastAsia="ja-JP" w:bidi="ar-SA"/>
        </w:rPr>
      </w:pPr>
      <w:hyperlink w:anchor="_Toc427576372" w:history="1">
        <w:r w:rsidR="00757E06" w:rsidRPr="005D1127">
          <w:rPr>
            <w:rStyle w:val="Hyperlink"/>
            <w:noProof/>
          </w:rPr>
          <w:t>Korporatyvinės mobilumo paslaugos</w:t>
        </w:r>
        <w:r w:rsidR="00757E06">
          <w:rPr>
            <w:noProof/>
            <w:webHidden/>
          </w:rPr>
          <w:tab/>
        </w:r>
        <w:r w:rsidR="00757E06">
          <w:rPr>
            <w:noProof/>
            <w:webHidden/>
          </w:rPr>
          <w:fldChar w:fldCharType="begin"/>
        </w:r>
        <w:r w:rsidR="00757E06">
          <w:rPr>
            <w:noProof/>
            <w:webHidden/>
          </w:rPr>
          <w:instrText xml:space="preserve"> PAGEREF _Toc427576372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78ABF7F1" w14:textId="77777777" w:rsidR="00757E06" w:rsidRDefault="007929FA">
      <w:pPr>
        <w:pStyle w:val="TOC4"/>
        <w:rPr>
          <w:rFonts w:eastAsiaTheme="minorEastAsia"/>
          <w:smallCaps w:val="0"/>
          <w:noProof/>
          <w:sz w:val="22"/>
          <w:lang w:val="en-US" w:eastAsia="ja-JP" w:bidi="ar-SA"/>
        </w:rPr>
      </w:pPr>
      <w:hyperlink w:anchor="_Toc427576373" w:history="1">
        <w:r w:rsidR="00757E06" w:rsidRPr="005D1127">
          <w:rPr>
            <w:rStyle w:val="Hyperlink"/>
            <w:noProof/>
          </w:rPr>
          <w:t>Azure Active Directory Basic</w:t>
        </w:r>
        <w:r w:rsidR="00757E06">
          <w:rPr>
            <w:noProof/>
            <w:webHidden/>
          </w:rPr>
          <w:tab/>
        </w:r>
        <w:r w:rsidR="00757E06">
          <w:rPr>
            <w:noProof/>
            <w:webHidden/>
          </w:rPr>
          <w:fldChar w:fldCharType="begin"/>
        </w:r>
        <w:r w:rsidR="00757E06">
          <w:rPr>
            <w:noProof/>
            <w:webHidden/>
          </w:rPr>
          <w:instrText xml:space="preserve"> PAGEREF _Toc427576373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7853CF75" w14:textId="77777777" w:rsidR="00757E06" w:rsidRDefault="007929FA">
      <w:pPr>
        <w:pStyle w:val="TOC4"/>
        <w:rPr>
          <w:rFonts w:eastAsiaTheme="minorEastAsia"/>
          <w:smallCaps w:val="0"/>
          <w:noProof/>
          <w:sz w:val="22"/>
          <w:lang w:val="en-US" w:eastAsia="ja-JP" w:bidi="ar-SA"/>
        </w:rPr>
      </w:pPr>
      <w:hyperlink w:anchor="_Toc427576374" w:history="1">
        <w:r w:rsidR="00757E06" w:rsidRPr="005D1127">
          <w:rPr>
            <w:rStyle w:val="Hyperlink"/>
            <w:noProof/>
          </w:rPr>
          <w:t>„Azure Active Directory Premium“</w:t>
        </w:r>
        <w:r w:rsidR="00757E06">
          <w:rPr>
            <w:noProof/>
            <w:webHidden/>
          </w:rPr>
          <w:tab/>
        </w:r>
        <w:r w:rsidR="00757E06">
          <w:rPr>
            <w:noProof/>
            <w:webHidden/>
          </w:rPr>
          <w:fldChar w:fldCharType="begin"/>
        </w:r>
        <w:r w:rsidR="00757E06">
          <w:rPr>
            <w:noProof/>
            <w:webHidden/>
          </w:rPr>
          <w:instrText xml:space="preserve"> PAGEREF _Toc427576374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424AC5E6" w14:textId="77777777" w:rsidR="00757E06" w:rsidRDefault="007929FA">
      <w:pPr>
        <w:pStyle w:val="TOC4"/>
        <w:rPr>
          <w:rFonts w:eastAsiaTheme="minorEastAsia"/>
          <w:smallCaps w:val="0"/>
          <w:noProof/>
          <w:sz w:val="22"/>
          <w:lang w:val="en-US" w:eastAsia="ja-JP" w:bidi="ar-SA"/>
        </w:rPr>
      </w:pPr>
      <w:hyperlink w:anchor="_Toc427576375" w:history="1">
        <w:r w:rsidR="00757E06" w:rsidRPr="005D1127">
          <w:rPr>
            <w:rStyle w:val="Hyperlink"/>
            <w:noProof/>
          </w:rPr>
          <w:t>„Azure Rights Management“</w:t>
        </w:r>
        <w:r w:rsidR="00757E06">
          <w:rPr>
            <w:noProof/>
            <w:webHidden/>
          </w:rPr>
          <w:tab/>
        </w:r>
        <w:r w:rsidR="00757E06">
          <w:rPr>
            <w:noProof/>
            <w:webHidden/>
          </w:rPr>
          <w:fldChar w:fldCharType="begin"/>
        </w:r>
        <w:r w:rsidR="00757E06">
          <w:rPr>
            <w:noProof/>
            <w:webHidden/>
          </w:rPr>
          <w:instrText xml:space="preserve"> PAGEREF _Toc427576375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4996CEE9" w14:textId="77777777" w:rsidR="00757E06" w:rsidRDefault="007929FA">
      <w:pPr>
        <w:pStyle w:val="TOC4"/>
        <w:rPr>
          <w:rFonts w:eastAsiaTheme="minorEastAsia"/>
          <w:smallCaps w:val="0"/>
          <w:noProof/>
          <w:sz w:val="22"/>
          <w:lang w:val="en-US" w:eastAsia="ja-JP" w:bidi="ar-SA"/>
        </w:rPr>
      </w:pPr>
      <w:hyperlink w:anchor="_Toc427576376" w:history="1">
        <w:r w:rsidR="00757E06" w:rsidRPr="005D1127">
          <w:rPr>
            <w:rStyle w:val="Hyperlink"/>
            <w:noProof/>
          </w:rPr>
          <w:t>„Azure“ nuotolinė programa</w:t>
        </w:r>
        <w:r w:rsidR="00757E06">
          <w:rPr>
            <w:noProof/>
            <w:webHidden/>
          </w:rPr>
          <w:tab/>
        </w:r>
        <w:r w:rsidR="00757E06">
          <w:rPr>
            <w:noProof/>
            <w:webHidden/>
          </w:rPr>
          <w:fldChar w:fldCharType="begin"/>
        </w:r>
        <w:r w:rsidR="00757E06">
          <w:rPr>
            <w:noProof/>
            <w:webHidden/>
          </w:rPr>
          <w:instrText xml:space="preserve"> PAGEREF _Toc427576376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398CAFFD"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377" w:history="1">
        <w:r w:rsidR="00757E06" w:rsidRPr="005D1127">
          <w:rPr>
            <w:rStyle w:val="Hyperlink"/>
            <w:noProof/>
          </w:rPr>
          <w:t>Microsoft Intune</w:t>
        </w:r>
        <w:r w:rsidR="00757E06">
          <w:rPr>
            <w:noProof/>
            <w:webHidden/>
          </w:rPr>
          <w:tab/>
        </w:r>
        <w:r w:rsidR="00757E06">
          <w:rPr>
            <w:noProof/>
            <w:webHidden/>
          </w:rPr>
          <w:fldChar w:fldCharType="begin"/>
        </w:r>
        <w:r w:rsidR="00757E06">
          <w:rPr>
            <w:noProof/>
            <w:webHidden/>
          </w:rPr>
          <w:instrText xml:space="preserve"> PAGEREF _Toc427576377 \h </w:instrText>
        </w:r>
        <w:r w:rsidR="00757E06">
          <w:rPr>
            <w:noProof/>
            <w:webHidden/>
          </w:rPr>
        </w:r>
        <w:r w:rsidR="00757E06">
          <w:rPr>
            <w:noProof/>
            <w:webHidden/>
          </w:rPr>
          <w:fldChar w:fldCharType="separate"/>
        </w:r>
        <w:r w:rsidR="00757E06">
          <w:rPr>
            <w:noProof/>
            <w:webHidden/>
          </w:rPr>
          <w:t>15</w:t>
        </w:r>
        <w:r w:rsidR="00757E06">
          <w:rPr>
            <w:noProof/>
            <w:webHidden/>
          </w:rPr>
          <w:fldChar w:fldCharType="end"/>
        </w:r>
      </w:hyperlink>
    </w:p>
    <w:p w14:paraId="6548539A" w14:textId="77777777" w:rsidR="00757E06" w:rsidRDefault="007929FA">
      <w:pPr>
        <w:pStyle w:val="TOC2"/>
        <w:tabs>
          <w:tab w:val="right" w:leader="dot" w:pos="5030"/>
        </w:tabs>
        <w:rPr>
          <w:rFonts w:eastAsiaTheme="minorEastAsia"/>
          <w:b w:val="0"/>
          <w:smallCaps w:val="0"/>
          <w:noProof/>
          <w:sz w:val="22"/>
          <w:lang w:val="en-US" w:eastAsia="ja-JP" w:bidi="ar-SA"/>
        </w:rPr>
      </w:pPr>
      <w:hyperlink w:anchor="_Toc427576378" w:history="1">
        <w:r w:rsidR="00757E06" w:rsidRPr="005D1127">
          <w:rPr>
            <w:rStyle w:val="Hyperlink"/>
            <w:noProof/>
          </w:rPr>
          <w:t>„Microsoft Dynamics CRM Online“ paslaugos.</w:t>
        </w:r>
        <w:r w:rsidR="00757E06">
          <w:rPr>
            <w:noProof/>
            <w:webHidden/>
          </w:rPr>
          <w:tab/>
        </w:r>
        <w:r w:rsidR="00757E06">
          <w:rPr>
            <w:noProof/>
            <w:webHidden/>
          </w:rPr>
          <w:fldChar w:fldCharType="begin"/>
        </w:r>
        <w:r w:rsidR="00757E06">
          <w:rPr>
            <w:noProof/>
            <w:webHidden/>
          </w:rPr>
          <w:instrText xml:space="preserve"> PAGEREF _Toc427576378 \h </w:instrText>
        </w:r>
        <w:r w:rsidR="00757E06">
          <w:rPr>
            <w:noProof/>
            <w:webHidden/>
          </w:rPr>
        </w:r>
        <w:r w:rsidR="00757E06">
          <w:rPr>
            <w:noProof/>
            <w:webHidden/>
          </w:rPr>
          <w:fldChar w:fldCharType="separate"/>
        </w:r>
        <w:r w:rsidR="00757E06">
          <w:rPr>
            <w:noProof/>
            <w:webHidden/>
          </w:rPr>
          <w:t>16</w:t>
        </w:r>
        <w:r w:rsidR="00757E06">
          <w:rPr>
            <w:noProof/>
            <w:webHidden/>
          </w:rPr>
          <w:fldChar w:fldCharType="end"/>
        </w:r>
      </w:hyperlink>
    </w:p>
    <w:p w14:paraId="22BC1ADB"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379" w:history="1">
        <w:r w:rsidR="00757E06" w:rsidRPr="005D1127">
          <w:rPr>
            <w:rStyle w:val="Hyperlink"/>
            <w:noProof/>
          </w:rPr>
          <w:t>Microsoft Dynamics CRM Online</w:t>
        </w:r>
        <w:r w:rsidR="00757E06">
          <w:rPr>
            <w:noProof/>
            <w:webHidden/>
          </w:rPr>
          <w:tab/>
        </w:r>
        <w:r w:rsidR="00757E06">
          <w:rPr>
            <w:noProof/>
            <w:webHidden/>
          </w:rPr>
          <w:fldChar w:fldCharType="begin"/>
        </w:r>
        <w:r w:rsidR="00757E06">
          <w:rPr>
            <w:noProof/>
            <w:webHidden/>
          </w:rPr>
          <w:instrText xml:space="preserve"> PAGEREF _Toc427576379 \h </w:instrText>
        </w:r>
        <w:r w:rsidR="00757E06">
          <w:rPr>
            <w:noProof/>
            <w:webHidden/>
          </w:rPr>
        </w:r>
        <w:r w:rsidR="00757E06">
          <w:rPr>
            <w:noProof/>
            <w:webHidden/>
          </w:rPr>
          <w:fldChar w:fldCharType="separate"/>
        </w:r>
        <w:r w:rsidR="00757E06">
          <w:rPr>
            <w:noProof/>
            <w:webHidden/>
          </w:rPr>
          <w:t>16</w:t>
        </w:r>
        <w:r w:rsidR="00757E06">
          <w:rPr>
            <w:noProof/>
            <w:webHidden/>
          </w:rPr>
          <w:fldChar w:fldCharType="end"/>
        </w:r>
      </w:hyperlink>
    </w:p>
    <w:p w14:paraId="255F0A38" w14:textId="77777777" w:rsidR="00757E06" w:rsidRDefault="007929FA">
      <w:pPr>
        <w:pStyle w:val="TOC4"/>
        <w:rPr>
          <w:rFonts w:eastAsiaTheme="minorEastAsia"/>
          <w:smallCaps w:val="0"/>
          <w:noProof/>
          <w:sz w:val="22"/>
          <w:lang w:val="en-US" w:eastAsia="ja-JP" w:bidi="ar-SA"/>
        </w:rPr>
      </w:pPr>
      <w:hyperlink w:anchor="_Toc427576380" w:history="1">
        <w:r w:rsidR="00757E06" w:rsidRPr="005D1127">
          <w:rPr>
            <w:rStyle w:val="Hyperlink"/>
            <w:noProof/>
          </w:rPr>
          <w:t>Microsoft Dynamics Marketing</w:t>
        </w:r>
        <w:r w:rsidR="00757E06">
          <w:rPr>
            <w:noProof/>
            <w:webHidden/>
          </w:rPr>
          <w:tab/>
        </w:r>
        <w:r w:rsidR="00757E06">
          <w:rPr>
            <w:noProof/>
            <w:webHidden/>
          </w:rPr>
          <w:fldChar w:fldCharType="begin"/>
        </w:r>
        <w:r w:rsidR="00757E06">
          <w:rPr>
            <w:noProof/>
            <w:webHidden/>
          </w:rPr>
          <w:instrText xml:space="preserve"> PAGEREF _Toc427576380 \h </w:instrText>
        </w:r>
        <w:r w:rsidR="00757E06">
          <w:rPr>
            <w:noProof/>
            <w:webHidden/>
          </w:rPr>
        </w:r>
        <w:r w:rsidR="00757E06">
          <w:rPr>
            <w:noProof/>
            <w:webHidden/>
          </w:rPr>
          <w:fldChar w:fldCharType="separate"/>
        </w:r>
        <w:r w:rsidR="00757E06">
          <w:rPr>
            <w:noProof/>
            <w:webHidden/>
          </w:rPr>
          <w:t>16</w:t>
        </w:r>
        <w:r w:rsidR="00757E06">
          <w:rPr>
            <w:noProof/>
            <w:webHidden/>
          </w:rPr>
          <w:fldChar w:fldCharType="end"/>
        </w:r>
      </w:hyperlink>
    </w:p>
    <w:p w14:paraId="4A17C4D5" w14:textId="77777777" w:rsidR="00757E06" w:rsidRDefault="007929FA">
      <w:pPr>
        <w:pStyle w:val="TOC4"/>
        <w:rPr>
          <w:rFonts w:eastAsiaTheme="minorEastAsia"/>
          <w:smallCaps w:val="0"/>
          <w:noProof/>
          <w:sz w:val="22"/>
          <w:lang w:val="en-US" w:eastAsia="ja-JP" w:bidi="ar-SA"/>
        </w:rPr>
      </w:pPr>
      <w:hyperlink w:anchor="_Toc427576381" w:history="1">
        <w:r w:rsidR="00757E06" w:rsidRPr="005D1127">
          <w:rPr>
            <w:rStyle w:val="Hyperlink"/>
            <w:noProof/>
          </w:rPr>
          <w:t>Microsoft Social Engagement</w:t>
        </w:r>
        <w:r w:rsidR="00757E06">
          <w:rPr>
            <w:noProof/>
            <w:webHidden/>
          </w:rPr>
          <w:tab/>
        </w:r>
        <w:r w:rsidR="00757E06">
          <w:rPr>
            <w:noProof/>
            <w:webHidden/>
          </w:rPr>
          <w:fldChar w:fldCharType="begin"/>
        </w:r>
        <w:r w:rsidR="00757E06">
          <w:rPr>
            <w:noProof/>
            <w:webHidden/>
          </w:rPr>
          <w:instrText xml:space="preserve"> PAGEREF _Toc427576381 \h </w:instrText>
        </w:r>
        <w:r w:rsidR="00757E06">
          <w:rPr>
            <w:noProof/>
            <w:webHidden/>
          </w:rPr>
        </w:r>
        <w:r w:rsidR="00757E06">
          <w:rPr>
            <w:noProof/>
            <w:webHidden/>
          </w:rPr>
          <w:fldChar w:fldCharType="separate"/>
        </w:r>
        <w:r w:rsidR="00757E06">
          <w:rPr>
            <w:noProof/>
            <w:webHidden/>
          </w:rPr>
          <w:t>16</w:t>
        </w:r>
        <w:r w:rsidR="00757E06">
          <w:rPr>
            <w:noProof/>
            <w:webHidden/>
          </w:rPr>
          <w:fldChar w:fldCharType="end"/>
        </w:r>
      </w:hyperlink>
    </w:p>
    <w:p w14:paraId="0CE70BF4" w14:textId="77777777" w:rsidR="00757E06" w:rsidRDefault="007929FA">
      <w:pPr>
        <w:pStyle w:val="TOC4"/>
        <w:rPr>
          <w:rFonts w:eastAsiaTheme="minorEastAsia"/>
          <w:smallCaps w:val="0"/>
          <w:noProof/>
          <w:sz w:val="22"/>
          <w:lang w:val="en-US" w:eastAsia="ja-JP" w:bidi="ar-SA"/>
        </w:rPr>
      </w:pPr>
      <w:hyperlink w:anchor="_Toc427576382" w:history="1">
        <w:r w:rsidR="00757E06" w:rsidRPr="005D1127">
          <w:rPr>
            <w:rStyle w:val="Hyperlink"/>
            <w:noProof/>
          </w:rPr>
          <w:t>„Parature“ iš „Microsoft“</w:t>
        </w:r>
        <w:r w:rsidR="00757E06">
          <w:rPr>
            <w:noProof/>
            <w:webHidden/>
          </w:rPr>
          <w:tab/>
        </w:r>
        <w:r w:rsidR="00757E06">
          <w:rPr>
            <w:noProof/>
            <w:webHidden/>
          </w:rPr>
          <w:fldChar w:fldCharType="begin"/>
        </w:r>
        <w:r w:rsidR="00757E06">
          <w:rPr>
            <w:noProof/>
            <w:webHidden/>
          </w:rPr>
          <w:instrText xml:space="preserve"> PAGEREF _Toc427576382 \h </w:instrText>
        </w:r>
        <w:r w:rsidR="00757E06">
          <w:rPr>
            <w:noProof/>
            <w:webHidden/>
          </w:rPr>
        </w:r>
        <w:r w:rsidR="00757E06">
          <w:rPr>
            <w:noProof/>
            <w:webHidden/>
          </w:rPr>
          <w:fldChar w:fldCharType="separate"/>
        </w:r>
        <w:r w:rsidR="00757E06">
          <w:rPr>
            <w:noProof/>
            <w:webHidden/>
          </w:rPr>
          <w:t>17</w:t>
        </w:r>
        <w:r w:rsidR="00757E06">
          <w:rPr>
            <w:noProof/>
            <w:webHidden/>
          </w:rPr>
          <w:fldChar w:fldCharType="end"/>
        </w:r>
      </w:hyperlink>
    </w:p>
    <w:p w14:paraId="16C24AB0" w14:textId="77777777" w:rsidR="00757E06" w:rsidRDefault="007929FA">
      <w:pPr>
        <w:pStyle w:val="TOC2"/>
        <w:tabs>
          <w:tab w:val="right" w:leader="dot" w:pos="5030"/>
        </w:tabs>
        <w:rPr>
          <w:rFonts w:eastAsiaTheme="minorEastAsia"/>
          <w:b w:val="0"/>
          <w:smallCaps w:val="0"/>
          <w:noProof/>
          <w:sz w:val="22"/>
          <w:lang w:val="en-US" w:eastAsia="ja-JP" w:bidi="ar-SA"/>
        </w:rPr>
      </w:pPr>
      <w:hyperlink w:anchor="_Toc427576383" w:history="1">
        <w:r w:rsidR="00757E06" w:rsidRPr="005D1127">
          <w:rPr>
            <w:rStyle w:val="Hyperlink"/>
            <w:noProof/>
          </w:rPr>
          <w:t>„Office 365“ paslaugos</w:t>
        </w:r>
        <w:r w:rsidR="00757E06">
          <w:rPr>
            <w:noProof/>
            <w:webHidden/>
          </w:rPr>
          <w:tab/>
        </w:r>
        <w:r w:rsidR="00757E06">
          <w:rPr>
            <w:noProof/>
            <w:webHidden/>
          </w:rPr>
          <w:fldChar w:fldCharType="begin"/>
        </w:r>
        <w:r w:rsidR="00757E06">
          <w:rPr>
            <w:noProof/>
            <w:webHidden/>
          </w:rPr>
          <w:instrText xml:space="preserve"> PAGEREF _Toc427576383 \h </w:instrText>
        </w:r>
        <w:r w:rsidR="00757E06">
          <w:rPr>
            <w:noProof/>
            <w:webHidden/>
          </w:rPr>
        </w:r>
        <w:r w:rsidR="00757E06">
          <w:rPr>
            <w:noProof/>
            <w:webHidden/>
          </w:rPr>
          <w:fldChar w:fldCharType="separate"/>
        </w:r>
        <w:r w:rsidR="00757E06">
          <w:rPr>
            <w:noProof/>
            <w:webHidden/>
          </w:rPr>
          <w:t>17</w:t>
        </w:r>
        <w:r w:rsidR="00757E06">
          <w:rPr>
            <w:noProof/>
            <w:webHidden/>
          </w:rPr>
          <w:fldChar w:fldCharType="end"/>
        </w:r>
      </w:hyperlink>
    </w:p>
    <w:p w14:paraId="36B7FA82" w14:textId="77777777" w:rsidR="00757E06" w:rsidRDefault="007929FA">
      <w:pPr>
        <w:pStyle w:val="TOC4"/>
        <w:rPr>
          <w:rFonts w:eastAsiaTheme="minorEastAsia"/>
          <w:smallCaps w:val="0"/>
          <w:noProof/>
          <w:sz w:val="22"/>
          <w:lang w:val="en-US" w:eastAsia="ja-JP" w:bidi="ar-SA"/>
        </w:rPr>
      </w:pPr>
      <w:hyperlink w:anchor="_Toc427576384" w:history="1">
        <w:r w:rsidR="00757E06" w:rsidRPr="005D1127">
          <w:rPr>
            <w:rStyle w:val="Hyperlink"/>
            <w:noProof/>
          </w:rPr>
          <w:t>„Exchange Online“</w:t>
        </w:r>
        <w:r w:rsidR="00757E06">
          <w:rPr>
            <w:noProof/>
            <w:webHidden/>
          </w:rPr>
          <w:tab/>
        </w:r>
        <w:r w:rsidR="00757E06">
          <w:rPr>
            <w:noProof/>
            <w:webHidden/>
          </w:rPr>
          <w:fldChar w:fldCharType="begin"/>
        </w:r>
        <w:r w:rsidR="00757E06">
          <w:rPr>
            <w:noProof/>
            <w:webHidden/>
          </w:rPr>
          <w:instrText xml:space="preserve"> PAGEREF _Toc427576384 \h </w:instrText>
        </w:r>
        <w:r w:rsidR="00757E06">
          <w:rPr>
            <w:noProof/>
            <w:webHidden/>
          </w:rPr>
        </w:r>
        <w:r w:rsidR="00757E06">
          <w:rPr>
            <w:noProof/>
            <w:webHidden/>
          </w:rPr>
          <w:fldChar w:fldCharType="separate"/>
        </w:r>
        <w:r w:rsidR="00757E06">
          <w:rPr>
            <w:noProof/>
            <w:webHidden/>
          </w:rPr>
          <w:t>17</w:t>
        </w:r>
        <w:r w:rsidR="00757E06">
          <w:rPr>
            <w:noProof/>
            <w:webHidden/>
          </w:rPr>
          <w:fldChar w:fldCharType="end"/>
        </w:r>
      </w:hyperlink>
    </w:p>
    <w:p w14:paraId="4B122C63" w14:textId="77777777" w:rsidR="00757E06" w:rsidRDefault="007929FA">
      <w:pPr>
        <w:pStyle w:val="TOC4"/>
        <w:rPr>
          <w:rFonts w:eastAsiaTheme="minorEastAsia"/>
          <w:smallCaps w:val="0"/>
          <w:noProof/>
          <w:sz w:val="22"/>
          <w:lang w:val="en-US" w:eastAsia="ja-JP" w:bidi="ar-SA"/>
        </w:rPr>
      </w:pPr>
      <w:hyperlink w:anchor="_Toc427576385" w:history="1">
        <w:r w:rsidR="00757E06" w:rsidRPr="005D1127">
          <w:rPr>
            <w:rStyle w:val="Hyperlink"/>
            <w:noProof/>
          </w:rPr>
          <w:t>„Office 365“ programos</w:t>
        </w:r>
        <w:r w:rsidR="00757E06">
          <w:rPr>
            <w:noProof/>
            <w:webHidden/>
          </w:rPr>
          <w:tab/>
        </w:r>
        <w:r w:rsidR="00757E06">
          <w:rPr>
            <w:noProof/>
            <w:webHidden/>
          </w:rPr>
          <w:fldChar w:fldCharType="begin"/>
        </w:r>
        <w:r w:rsidR="00757E06">
          <w:rPr>
            <w:noProof/>
            <w:webHidden/>
          </w:rPr>
          <w:instrText xml:space="preserve"> PAGEREF _Toc427576385 \h </w:instrText>
        </w:r>
        <w:r w:rsidR="00757E06">
          <w:rPr>
            <w:noProof/>
            <w:webHidden/>
          </w:rPr>
        </w:r>
        <w:r w:rsidR="00757E06">
          <w:rPr>
            <w:noProof/>
            <w:webHidden/>
          </w:rPr>
          <w:fldChar w:fldCharType="separate"/>
        </w:r>
        <w:r w:rsidR="00757E06">
          <w:rPr>
            <w:noProof/>
            <w:webHidden/>
          </w:rPr>
          <w:t>19</w:t>
        </w:r>
        <w:r w:rsidR="00757E06">
          <w:rPr>
            <w:noProof/>
            <w:webHidden/>
          </w:rPr>
          <w:fldChar w:fldCharType="end"/>
        </w:r>
      </w:hyperlink>
    </w:p>
    <w:p w14:paraId="133D9FAB" w14:textId="77777777" w:rsidR="00757E06" w:rsidRDefault="007929FA">
      <w:pPr>
        <w:pStyle w:val="TOC4"/>
        <w:rPr>
          <w:rFonts w:eastAsiaTheme="minorEastAsia"/>
          <w:smallCaps w:val="0"/>
          <w:noProof/>
          <w:sz w:val="22"/>
          <w:lang w:val="en-US" w:eastAsia="ja-JP" w:bidi="ar-SA"/>
        </w:rPr>
      </w:pPr>
      <w:hyperlink w:anchor="_Toc427576386" w:history="1">
        <w:r w:rsidR="00757E06" w:rsidRPr="005D1127">
          <w:rPr>
            <w:rStyle w:val="Hyperlink"/>
            <w:noProof/>
          </w:rPr>
          <w:t>„Office Online“</w:t>
        </w:r>
        <w:r w:rsidR="00757E06">
          <w:rPr>
            <w:noProof/>
            <w:webHidden/>
          </w:rPr>
          <w:tab/>
        </w:r>
        <w:r w:rsidR="00757E06">
          <w:rPr>
            <w:noProof/>
            <w:webHidden/>
          </w:rPr>
          <w:fldChar w:fldCharType="begin"/>
        </w:r>
        <w:r w:rsidR="00757E06">
          <w:rPr>
            <w:noProof/>
            <w:webHidden/>
          </w:rPr>
          <w:instrText xml:space="preserve"> PAGEREF _Toc427576386 \h </w:instrText>
        </w:r>
        <w:r w:rsidR="00757E06">
          <w:rPr>
            <w:noProof/>
            <w:webHidden/>
          </w:rPr>
        </w:r>
        <w:r w:rsidR="00757E06">
          <w:rPr>
            <w:noProof/>
            <w:webHidden/>
          </w:rPr>
          <w:fldChar w:fldCharType="separate"/>
        </w:r>
        <w:r w:rsidR="00757E06">
          <w:rPr>
            <w:noProof/>
            <w:webHidden/>
          </w:rPr>
          <w:t>19</w:t>
        </w:r>
        <w:r w:rsidR="00757E06">
          <w:rPr>
            <w:noProof/>
            <w:webHidden/>
          </w:rPr>
          <w:fldChar w:fldCharType="end"/>
        </w:r>
      </w:hyperlink>
    </w:p>
    <w:p w14:paraId="3E232476" w14:textId="77777777" w:rsidR="00757E06" w:rsidRDefault="007929FA">
      <w:pPr>
        <w:pStyle w:val="TOC4"/>
        <w:rPr>
          <w:rFonts w:eastAsiaTheme="minorEastAsia"/>
          <w:smallCaps w:val="0"/>
          <w:noProof/>
          <w:sz w:val="22"/>
          <w:lang w:val="en-US" w:eastAsia="ja-JP" w:bidi="ar-SA"/>
        </w:rPr>
      </w:pPr>
      <w:hyperlink w:anchor="_Toc427576387" w:history="1">
        <w:r w:rsidR="00757E06" w:rsidRPr="005D1127">
          <w:rPr>
            <w:rStyle w:val="Hyperlink"/>
            <w:noProof/>
          </w:rPr>
          <w:t>„OneDrive for Business“</w:t>
        </w:r>
        <w:r w:rsidR="00757E06">
          <w:rPr>
            <w:noProof/>
            <w:webHidden/>
          </w:rPr>
          <w:tab/>
        </w:r>
        <w:r w:rsidR="00757E06">
          <w:rPr>
            <w:noProof/>
            <w:webHidden/>
          </w:rPr>
          <w:fldChar w:fldCharType="begin"/>
        </w:r>
        <w:r w:rsidR="00757E06">
          <w:rPr>
            <w:noProof/>
            <w:webHidden/>
          </w:rPr>
          <w:instrText xml:space="preserve"> PAGEREF _Toc427576387 \h </w:instrText>
        </w:r>
        <w:r w:rsidR="00757E06">
          <w:rPr>
            <w:noProof/>
            <w:webHidden/>
          </w:rPr>
        </w:r>
        <w:r w:rsidR="00757E06">
          <w:rPr>
            <w:noProof/>
            <w:webHidden/>
          </w:rPr>
          <w:fldChar w:fldCharType="separate"/>
        </w:r>
        <w:r w:rsidR="00757E06">
          <w:rPr>
            <w:noProof/>
            <w:webHidden/>
          </w:rPr>
          <w:t>20</w:t>
        </w:r>
        <w:r w:rsidR="00757E06">
          <w:rPr>
            <w:noProof/>
            <w:webHidden/>
          </w:rPr>
          <w:fldChar w:fldCharType="end"/>
        </w:r>
      </w:hyperlink>
    </w:p>
    <w:p w14:paraId="653A8554" w14:textId="77777777" w:rsidR="00757E06" w:rsidRDefault="007929FA">
      <w:pPr>
        <w:pStyle w:val="TOC4"/>
        <w:rPr>
          <w:rFonts w:eastAsiaTheme="minorEastAsia"/>
          <w:smallCaps w:val="0"/>
          <w:noProof/>
          <w:sz w:val="22"/>
          <w:lang w:val="en-US" w:eastAsia="ja-JP" w:bidi="ar-SA"/>
        </w:rPr>
      </w:pPr>
      <w:hyperlink w:anchor="_Toc427576388" w:history="1">
        <w:r w:rsidR="00757E06" w:rsidRPr="005D1127">
          <w:rPr>
            <w:rStyle w:val="Hyperlink"/>
            <w:noProof/>
          </w:rPr>
          <w:t>„Project Online“</w:t>
        </w:r>
        <w:r w:rsidR="00757E06">
          <w:rPr>
            <w:noProof/>
            <w:webHidden/>
          </w:rPr>
          <w:tab/>
        </w:r>
        <w:r w:rsidR="00757E06">
          <w:rPr>
            <w:noProof/>
            <w:webHidden/>
          </w:rPr>
          <w:fldChar w:fldCharType="begin"/>
        </w:r>
        <w:r w:rsidR="00757E06">
          <w:rPr>
            <w:noProof/>
            <w:webHidden/>
          </w:rPr>
          <w:instrText xml:space="preserve"> PAGEREF _Toc427576388 \h </w:instrText>
        </w:r>
        <w:r w:rsidR="00757E06">
          <w:rPr>
            <w:noProof/>
            <w:webHidden/>
          </w:rPr>
        </w:r>
        <w:r w:rsidR="00757E06">
          <w:rPr>
            <w:noProof/>
            <w:webHidden/>
          </w:rPr>
          <w:fldChar w:fldCharType="separate"/>
        </w:r>
        <w:r w:rsidR="00757E06">
          <w:rPr>
            <w:noProof/>
            <w:webHidden/>
          </w:rPr>
          <w:t>20</w:t>
        </w:r>
        <w:r w:rsidR="00757E06">
          <w:rPr>
            <w:noProof/>
            <w:webHidden/>
          </w:rPr>
          <w:fldChar w:fldCharType="end"/>
        </w:r>
      </w:hyperlink>
    </w:p>
    <w:p w14:paraId="1119C5C7" w14:textId="77777777" w:rsidR="00757E06" w:rsidRDefault="007929FA">
      <w:pPr>
        <w:pStyle w:val="TOC4"/>
        <w:rPr>
          <w:rFonts w:eastAsiaTheme="minorEastAsia"/>
          <w:smallCaps w:val="0"/>
          <w:noProof/>
          <w:sz w:val="22"/>
          <w:lang w:val="en-US" w:eastAsia="ja-JP" w:bidi="ar-SA"/>
        </w:rPr>
      </w:pPr>
      <w:hyperlink w:anchor="_Toc427576389" w:history="1">
        <w:r w:rsidR="00757E06" w:rsidRPr="005D1127">
          <w:rPr>
            <w:rStyle w:val="Hyperlink"/>
            <w:noProof/>
          </w:rPr>
          <w:t>„SharePoint Online“</w:t>
        </w:r>
        <w:r w:rsidR="00757E06">
          <w:rPr>
            <w:noProof/>
            <w:webHidden/>
          </w:rPr>
          <w:tab/>
        </w:r>
        <w:r w:rsidR="00757E06">
          <w:rPr>
            <w:noProof/>
            <w:webHidden/>
          </w:rPr>
          <w:fldChar w:fldCharType="begin"/>
        </w:r>
        <w:r w:rsidR="00757E06">
          <w:rPr>
            <w:noProof/>
            <w:webHidden/>
          </w:rPr>
          <w:instrText xml:space="preserve"> PAGEREF _Toc427576389 \h </w:instrText>
        </w:r>
        <w:r w:rsidR="00757E06">
          <w:rPr>
            <w:noProof/>
            <w:webHidden/>
          </w:rPr>
        </w:r>
        <w:r w:rsidR="00757E06">
          <w:rPr>
            <w:noProof/>
            <w:webHidden/>
          </w:rPr>
          <w:fldChar w:fldCharType="separate"/>
        </w:r>
        <w:r w:rsidR="00757E06">
          <w:rPr>
            <w:noProof/>
            <w:webHidden/>
          </w:rPr>
          <w:t>20</w:t>
        </w:r>
        <w:r w:rsidR="00757E06">
          <w:rPr>
            <w:noProof/>
            <w:webHidden/>
          </w:rPr>
          <w:fldChar w:fldCharType="end"/>
        </w:r>
      </w:hyperlink>
    </w:p>
    <w:p w14:paraId="24C52A1A" w14:textId="77777777" w:rsidR="00757E06" w:rsidRDefault="007929FA">
      <w:pPr>
        <w:pStyle w:val="TOC4"/>
        <w:rPr>
          <w:rFonts w:eastAsiaTheme="minorEastAsia"/>
          <w:smallCaps w:val="0"/>
          <w:noProof/>
          <w:sz w:val="22"/>
          <w:lang w:val="en-US" w:eastAsia="ja-JP" w:bidi="ar-SA"/>
        </w:rPr>
      </w:pPr>
      <w:hyperlink w:anchor="_Toc427576390" w:history="1">
        <w:r w:rsidR="00757E06" w:rsidRPr="005D1127">
          <w:rPr>
            <w:rStyle w:val="Hyperlink"/>
            <w:noProof/>
          </w:rPr>
          <w:t>„Skype for Business Online“</w:t>
        </w:r>
        <w:r w:rsidR="00757E06">
          <w:rPr>
            <w:noProof/>
            <w:webHidden/>
          </w:rPr>
          <w:tab/>
        </w:r>
        <w:r w:rsidR="00757E06">
          <w:rPr>
            <w:noProof/>
            <w:webHidden/>
          </w:rPr>
          <w:fldChar w:fldCharType="begin"/>
        </w:r>
        <w:r w:rsidR="00757E06">
          <w:rPr>
            <w:noProof/>
            <w:webHidden/>
          </w:rPr>
          <w:instrText xml:space="preserve"> PAGEREF _Toc427576390 \h </w:instrText>
        </w:r>
        <w:r w:rsidR="00757E06">
          <w:rPr>
            <w:noProof/>
            <w:webHidden/>
          </w:rPr>
        </w:r>
        <w:r w:rsidR="00757E06">
          <w:rPr>
            <w:noProof/>
            <w:webHidden/>
          </w:rPr>
          <w:fldChar w:fldCharType="separate"/>
        </w:r>
        <w:r w:rsidR="00757E06">
          <w:rPr>
            <w:noProof/>
            <w:webHidden/>
          </w:rPr>
          <w:t>20</w:t>
        </w:r>
        <w:r w:rsidR="00757E06">
          <w:rPr>
            <w:noProof/>
            <w:webHidden/>
          </w:rPr>
          <w:fldChar w:fldCharType="end"/>
        </w:r>
      </w:hyperlink>
    </w:p>
    <w:p w14:paraId="3AECF3DF" w14:textId="77777777" w:rsidR="00757E06" w:rsidRDefault="007929FA">
      <w:pPr>
        <w:pStyle w:val="TOC2"/>
        <w:tabs>
          <w:tab w:val="right" w:leader="dot" w:pos="5030"/>
        </w:tabs>
        <w:rPr>
          <w:rFonts w:eastAsiaTheme="minorEastAsia"/>
          <w:b w:val="0"/>
          <w:smallCaps w:val="0"/>
          <w:noProof/>
          <w:sz w:val="22"/>
          <w:lang w:val="en-US" w:eastAsia="ja-JP" w:bidi="ar-SA"/>
        </w:rPr>
      </w:pPr>
      <w:hyperlink w:anchor="_Toc427576391" w:history="1">
        <w:r w:rsidR="00757E06" w:rsidRPr="005D1127">
          <w:rPr>
            <w:rStyle w:val="Hyperlink"/>
            <w:noProof/>
          </w:rPr>
          <w:t>Kitos internete teikiamos paslaugos</w:t>
        </w:r>
        <w:r w:rsidR="00757E06">
          <w:rPr>
            <w:noProof/>
            <w:webHidden/>
          </w:rPr>
          <w:tab/>
        </w:r>
        <w:r w:rsidR="00757E06">
          <w:rPr>
            <w:noProof/>
            <w:webHidden/>
          </w:rPr>
          <w:fldChar w:fldCharType="begin"/>
        </w:r>
        <w:r w:rsidR="00757E06">
          <w:rPr>
            <w:noProof/>
            <w:webHidden/>
          </w:rPr>
          <w:instrText xml:space="preserve"> PAGEREF _Toc427576391 \h </w:instrText>
        </w:r>
        <w:r w:rsidR="00757E06">
          <w:rPr>
            <w:noProof/>
            <w:webHidden/>
          </w:rPr>
        </w:r>
        <w:r w:rsidR="00757E06">
          <w:rPr>
            <w:noProof/>
            <w:webHidden/>
          </w:rPr>
          <w:fldChar w:fldCharType="separate"/>
        </w:r>
        <w:r w:rsidR="00757E06">
          <w:rPr>
            <w:noProof/>
            <w:webHidden/>
          </w:rPr>
          <w:t>21</w:t>
        </w:r>
        <w:r w:rsidR="00757E06">
          <w:rPr>
            <w:noProof/>
            <w:webHidden/>
          </w:rPr>
          <w:fldChar w:fldCharType="end"/>
        </w:r>
      </w:hyperlink>
    </w:p>
    <w:p w14:paraId="2F549658" w14:textId="77777777" w:rsidR="00757E06" w:rsidRDefault="007929FA">
      <w:pPr>
        <w:pStyle w:val="TOC4"/>
        <w:rPr>
          <w:rFonts w:eastAsiaTheme="minorEastAsia"/>
          <w:smallCaps w:val="0"/>
          <w:noProof/>
          <w:sz w:val="22"/>
          <w:lang w:val="en-US" w:eastAsia="ja-JP" w:bidi="ar-SA"/>
        </w:rPr>
      </w:pPr>
      <w:hyperlink w:anchor="_Toc427576392" w:history="1">
        <w:r w:rsidR="00757E06" w:rsidRPr="005D1127">
          <w:rPr>
            <w:rStyle w:val="Hyperlink"/>
            <w:noProof/>
          </w:rPr>
          <w:t>„Bing Maps Enterprise Platform“ ir „Bing Maps Mobile Asset Management Platform“</w:t>
        </w:r>
        <w:r w:rsidR="00757E06">
          <w:rPr>
            <w:noProof/>
            <w:webHidden/>
          </w:rPr>
          <w:tab/>
        </w:r>
        <w:r w:rsidR="00757E06">
          <w:rPr>
            <w:noProof/>
            <w:webHidden/>
          </w:rPr>
          <w:fldChar w:fldCharType="begin"/>
        </w:r>
        <w:r w:rsidR="00757E06">
          <w:rPr>
            <w:noProof/>
            <w:webHidden/>
          </w:rPr>
          <w:instrText xml:space="preserve"> PAGEREF _Toc427576392 \h </w:instrText>
        </w:r>
        <w:r w:rsidR="00757E06">
          <w:rPr>
            <w:noProof/>
            <w:webHidden/>
          </w:rPr>
        </w:r>
        <w:r w:rsidR="00757E06">
          <w:rPr>
            <w:noProof/>
            <w:webHidden/>
          </w:rPr>
          <w:fldChar w:fldCharType="separate"/>
        </w:r>
        <w:r w:rsidR="00757E06">
          <w:rPr>
            <w:noProof/>
            <w:webHidden/>
          </w:rPr>
          <w:t>21</w:t>
        </w:r>
        <w:r w:rsidR="00757E06">
          <w:rPr>
            <w:noProof/>
            <w:webHidden/>
          </w:rPr>
          <w:fldChar w:fldCharType="end"/>
        </w:r>
      </w:hyperlink>
    </w:p>
    <w:p w14:paraId="5B1869C3" w14:textId="77777777" w:rsidR="00757E06" w:rsidRDefault="007929FA">
      <w:pPr>
        <w:pStyle w:val="TOC4"/>
        <w:rPr>
          <w:rFonts w:eastAsiaTheme="minorEastAsia"/>
          <w:smallCaps w:val="0"/>
          <w:noProof/>
          <w:sz w:val="22"/>
          <w:lang w:val="en-US" w:eastAsia="ja-JP" w:bidi="ar-SA"/>
        </w:rPr>
      </w:pPr>
      <w:hyperlink w:anchor="_Toc427576393" w:history="1">
        <w:r w:rsidR="00757E06" w:rsidRPr="005D1127">
          <w:rPr>
            <w:rStyle w:val="Hyperlink"/>
            <w:noProof/>
          </w:rPr>
          <w:t>„Microsoft Learning E-Reference Library“</w:t>
        </w:r>
        <w:r w:rsidR="00757E06">
          <w:rPr>
            <w:noProof/>
            <w:webHidden/>
          </w:rPr>
          <w:tab/>
        </w:r>
        <w:r w:rsidR="00757E06">
          <w:rPr>
            <w:noProof/>
            <w:webHidden/>
          </w:rPr>
          <w:fldChar w:fldCharType="begin"/>
        </w:r>
        <w:r w:rsidR="00757E06">
          <w:rPr>
            <w:noProof/>
            <w:webHidden/>
          </w:rPr>
          <w:instrText xml:space="preserve"> PAGEREF _Toc427576393 \h </w:instrText>
        </w:r>
        <w:r w:rsidR="00757E06">
          <w:rPr>
            <w:noProof/>
            <w:webHidden/>
          </w:rPr>
        </w:r>
        <w:r w:rsidR="00757E06">
          <w:rPr>
            <w:noProof/>
            <w:webHidden/>
          </w:rPr>
          <w:fldChar w:fldCharType="separate"/>
        </w:r>
        <w:r w:rsidR="00757E06">
          <w:rPr>
            <w:noProof/>
            <w:webHidden/>
          </w:rPr>
          <w:t>21</w:t>
        </w:r>
        <w:r w:rsidR="00757E06">
          <w:rPr>
            <w:noProof/>
            <w:webHidden/>
          </w:rPr>
          <w:fldChar w:fldCharType="end"/>
        </w:r>
      </w:hyperlink>
    </w:p>
    <w:p w14:paraId="529E35BB" w14:textId="77777777" w:rsidR="00757E06" w:rsidRDefault="007929FA">
      <w:pPr>
        <w:pStyle w:val="TOC4"/>
        <w:rPr>
          <w:rFonts w:eastAsiaTheme="minorEastAsia"/>
          <w:smallCaps w:val="0"/>
          <w:noProof/>
          <w:sz w:val="22"/>
          <w:lang w:val="en-US" w:eastAsia="ja-JP" w:bidi="ar-SA"/>
        </w:rPr>
      </w:pPr>
      <w:hyperlink w:anchor="_Toc427576394" w:history="1">
        <w:r w:rsidR="00757E06" w:rsidRPr="005D1127">
          <w:rPr>
            <w:rStyle w:val="Hyperlink"/>
            <w:noProof/>
          </w:rPr>
          <w:t>„Microsoft Learning IT Academy“</w:t>
        </w:r>
        <w:r w:rsidR="00757E06">
          <w:rPr>
            <w:noProof/>
            <w:webHidden/>
          </w:rPr>
          <w:tab/>
        </w:r>
        <w:r w:rsidR="00757E06">
          <w:rPr>
            <w:noProof/>
            <w:webHidden/>
          </w:rPr>
          <w:fldChar w:fldCharType="begin"/>
        </w:r>
        <w:r w:rsidR="00757E06">
          <w:rPr>
            <w:noProof/>
            <w:webHidden/>
          </w:rPr>
          <w:instrText xml:space="preserve"> PAGEREF _Toc427576394 \h </w:instrText>
        </w:r>
        <w:r w:rsidR="00757E06">
          <w:rPr>
            <w:noProof/>
            <w:webHidden/>
          </w:rPr>
        </w:r>
        <w:r w:rsidR="00757E06">
          <w:rPr>
            <w:noProof/>
            <w:webHidden/>
          </w:rPr>
          <w:fldChar w:fldCharType="separate"/>
        </w:r>
        <w:r w:rsidR="00757E06">
          <w:rPr>
            <w:noProof/>
            <w:webHidden/>
          </w:rPr>
          <w:t>21</w:t>
        </w:r>
        <w:r w:rsidR="00757E06">
          <w:rPr>
            <w:noProof/>
            <w:webHidden/>
          </w:rPr>
          <w:fldChar w:fldCharType="end"/>
        </w:r>
      </w:hyperlink>
    </w:p>
    <w:p w14:paraId="1A80233F" w14:textId="77777777" w:rsidR="00757E06" w:rsidRDefault="007929FA">
      <w:pPr>
        <w:pStyle w:val="TOC4"/>
        <w:rPr>
          <w:rFonts w:eastAsiaTheme="minorEastAsia"/>
          <w:smallCaps w:val="0"/>
          <w:noProof/>
          <w:sz w:val="22"/>
          <w:lang w:val="en-US" w:eastAsia="ja-JP" w:bidi="ar-SA"/>
        </w:rPr>
      </w:pPr>
      <w:hyperlink w:anchor="_Toc427576395" w:history="1">
        <w:r w:rsidR="00757E06" w:rsidRPr="005D1127">
          <w:rPr>
            <w:rStyle w:val="Hyperlink"/>
            <w:noProof/>
          </w:rPr>
          <w:t>„Office 365 Developer“</w:t>
        </w:r>
        <w:r w:rsidR="00757E06">
          <w:rPr>
            <w:noProof/>
            <w:webHidden/>
          </w:rPr>
          <w:tab/>
        </w:r>
        <w:r w:rsidR="00757E06">
          <w:rPr>
            <w:noProof/>
            <w:webHidden/>
          </w:rPr>
          <w:fldChar w:fldCharType="begin"/>
        </w:r>
        <w:r w:rsidR="00757E06">
          <w:rPr>
            <w:noProof/>
            <w:webHidden/>
          </w:rPr>
          <w:instrText xml:space="preserve"> PAGEREF _Toc427576395 \h </w:instrText>
        </w:r>
        <w:r w:rsidR="00757E06">
          <w:rPr>
            <w:noProof/>
            <w:webHidden/>
          </w:rPr>
        </w:r>
        <w:r w:rsidR="00757E06">
          <w:rPr>
            <w:noProof/>
            <w:webHidden/>
          </w:rPr>
          <w:fldChar w:fldCharType="separate"/>
        </w:r>
        <w:r w:rsidR="00757E06">
          <w:rPr>
            <w:noProof/>
            <w:webHidden/>
          </w:rPr>
          <w:t>22</w:t>
        </w:r>
        <w:r w:rsidR="00757E06">
          <w:rPr>
            <w:noProof/>
            <w:webHidden/>
          </w:rPr>
          <w:fldChar w:fldCharType="end"/>
        </w:r>
      </w:hyperlink>
    </w:p>
    <w:p w14:paraId="40D4F956" w14:textId="77777777" w:rsidR="00757E06" w:rsidRDefault="007929FA">
      <w:pPr>
        <w:pStyle w:val="TOC4"/>
        <w:rPr>
          <w:rFonts w:eastAsiaTheme="minorEastAsia"/>
          <w:smallCaps w:val="0"/>
          <w:noProof/>
          <w:sz w:val="22"/>
          <w:lang w:val="en-US" w:eastAsia="ja-JP" w:bidi="ar-SA"/>
        </w:rPr>
      </w:pPr>
      <w:hyperlink w:anchor="_Toc427576396" w:history="1">
        <w:r w:rsidR="00757E06" w:rsidRPr="005D1127">
          <w:rPr>
            <w:rStyle w:val="Hyperlink"/>
            <w:noProof/>
          </w:rPr>
          <w:t>„Power BI Pro“</w:t>
        </w:r>
        <w:r w:rsidR="00757E06">
          <w:rPr>
            <w:noProof/>
            <w:webHidden/>
          </w:rPr>
          <w:tab/>
        </w:r>
        <w:r w:rsidR="00757E06">
          <w:rPr>
            <w:noProof/>
            <w:webHidden/>
          </w:rPr>
          <w:fldChar w:fldCharType="begin"/>
        </w:r>
        <w:r w:rsidR="00757E06">
          <w:rPr>
            <w:noProof/>
            <w:webHidden/>
          </w:rPr>
          <w:instrText xml:space="preserve"> PAGEREF _Toc427576396 \h </w:instrText>
        </w:r>
        <w:r w:rsidR="00757E06">
          <w:rPr>
            <w:noProof/>
            <w:webHidden/>
          </w:rPr>
        </w:r>
        <w:r w:rsidR="00757E06">
          <w:rPr>
            <w:noProof/>
            <w:webHidden/>
          </w:rPr>
          <w:fldChar w:fldCharType="separate"/>
        </w:r>
        <w:r w:rsidR="00757E06">
          <w:rPr>
            <w:noProof/>
            <w:webHidden/>
          </w:rPr>
          <w:t>22</w:t>
        </w:r>
        <w:r w:rsidR="00757E06">
          <w:rPr>
            <w:noProof/>
            <w:webHidden/>
          </w:rPr>
          <w:fldChar w:fldCharType="end"/>
        </w:r>
      </w:hyperlink>
    </w:p>
    <w:p w14:paraId="456E1CBA" w14:textId="77777777" w:rsidR="00757E06" w:rsidRDefault="007929FA">
      <w:pPr>
        <w:pStyle w:val="TOC4"/>
        <w:rPr>
          <w:rFonts w:eastAsiaTheme="minorEastAsia"/>
          <w:smallCaps w:val="0"/>
          <w:noProof/>
          <w:sz w:val="22"/>
          <w:lang w:val="en-US" w:eastAsia="ja-JP" w:bidi="ar-SA"/>
        </w:rPr>
      </w:pPr>
      <w:hyperlink w:anchor="_Toc427576397" w:history="1">
        <w:r w:rsidR="00757E06" w:rsidRPr="005D1127">
          <w:rPr>
            <w:rStyle w:val="Hyperlink"/>
            <w:noProof/>
          </w:rPr>
          <w:t>„System Center Endpoint Protection“</w:t>
        </w:r>
        <w:r w:rsidR="00757E06">
          <w:rPr>
            <w:noProof/>
            <w:webHidden/>
          </w:rPr>
          <w:tab/>
        </w:r>
        <w:r w:rsidR="00757E06">
          <w:rPr>
            <w:noProof/>
            <w:webHidden/>
          </w:rPr>
          <w:fldChar w:fldCharType="begin"/>
        </w:r>
        <w:r w:rsidR="00757E06">
          <w:rPr>
            <w:noProof/>
            <w:webHidden/>
          </w:rPr>
          <w:instrText xml:space="preserve"> PAGEREF _Toc427576397 \h </w:instrText>
        </w:r>
        <w:r w:rsidR="00757E06">
          <w:rPr>
            <w:noProof/>
            <w:webHidden/>
          </w:rPr>
        </w:r>
        <w:r w:rsidR="00757E06">
          <w:rPr>
            <w:noProof/>
            <w:webHidden/>
          </w:rPr>
          <w:fldChar w:fldCharType="separate"/>
        </w:r>
        <w:r w:rsidR="00757E06">
          <w:rPr>
            <w:noProof/>
            <w:webHidden/>
          </w:rPr>
          <w:t>22</w:t>
        </w:r>
        <w:r w:rsidR="00757E06">
          <w:rPr>
            <w:noProof/>
            <w:webHidden/>
          </w:rPr>
          <w:fldChar w:fldCharType="end"/>
        </w:r>
      </w:hyperlink>
    </w:p>
    <w:p w14:paraId="2C50E629" w14:textId="77777777" w:rsidR="00757E06" w:rsidRDefault="007929FA">
      <w:pPr>
        <w:pStyle w:val="TOC4"/>
        <w:rPr>
          <w:rFonts w:eastAsiaTheme="minorEastAsia"/>
          <w:smallCaps w:val="0"/>
          <w:noProof/>
          <w:sz w:val="22"/>
          <w:lang w:val="en-US" w:eastAsia="ja-JP" w:bidi="ar-SA"/>
        </w:rPr>
      </w:pPr>
      <w:hyperlink w:anchor="_Toc427576398" w:history="1">
        <w:r w:rsidR="00757E06" w:rsidRPr="005D1127">
          <w:rPr>
            <w:rStyle w:val="Hyperlink"/>
            <w:noProof/>
          </w:rPr>
          <w:t>„Translator“ API</w:t>
        </w:r>
        <w:r w:rsidR="00757E06">
          <w:rPr>
            <w:noProof/>
            <w:webHidden/>
          </w:rPr>
          <w:tab/>
        </w:r>
        <w:r w:rsidR="00757E06">
          <w:rPr>
            <w:noProof/>
            <w:webHidden/>
          </w:rPr>
          <w:fldChar w:fldCharType="begin"/>
        </w:r>
        <w:r w:rsidR="00757E06">
          <w:rPr>
            <w:noProof/>
            <w:webHidden/>
          </w:rPr>
          <w:instrText xml:space="preserve"> PAGEREF _Toc427576398 \h </w:instrText>
        </w:r>
        <w:r w:rsidR="00757E06">
          <w:rPr>
            <w:noProof/>
            <w:webHidden/>
          </w:rPr>
        </w:r>
        <w:r w:rsidR="00757E06">
          <w:rPr>
            <w:noProof/>
            <w:webHidden/>
          </w:rPr>
          <w:fldChar w:fldCharType="separate"/>
        </w:r>
        <w:r w:rsidR="00757E06">
          <w:rPr>
            <w:noProof/>
            <w:webHidden/>
          </w:rPr>
          <w:t>22</w:t>
        </w:r>
        <w:r w:rsidR="00757E06">
          <w:rPr>
            <w:noProof/>
            <w:webHidden/>
          </w:rPr>
          <w:fldChar w:fldCharType="end"/>
        </w:r>
      </w:hyperlink>
    </w:p>
    <w:p w14:paraId="369A7D86" w14:textId="77777777" w:rsidR="00757E06" w:rsidRDefault="007929FA">
      <w:pPr>
        <w:pStyle w:val="TOC4"/>
        <w:rPr>
          <w:rFonts w:eastAsiaTheme="minorEastAsia"/>
          <w:smallCaps w:val="0"/>
          <w:noProof/>
          <w:sz w:val="22"/>
          <w:lang w:val="en-US" w:eastAsia="ja-JP" w:bidi="ar-SA"/>
        </w:rPr>
      </w:pPr>
      <w:hyperlink w:anchor="_Toc427576399" w:history="1">
        <w:r w:rsidR="00757E06" w:rsidRPr="005D1127">
          <w:rPr>
            <w:rStyle w:val="Hyperlink"/>
            <w:noProof/>
          </w:rPr>
          <w:t>„Yammer Enterprise“</w:t>
        </w:r>
        <w:r w:rsidR="00757E06">
          <w:rPr>
            <w:noProof/>
            <w:webHidden/>
          </w:rPr>
          <w:tab/>
        </w:r>
        <w:r w:rsidR="00757E06">
          <w:rPr>
            <w:noProof/>
            <w:webHidden/>
          </w:rPr>
          <w:fldChar w:fldCharType="begin"/>
        </w:r>
        <w:r w:rsidR="00757E06">
          <w:rPr>
            <w:noProof/>
            <w:webHidden/>
          </w:rPr>
          <w:instrText xml:space="preserve"> PAGEREF _Toc427576399 \h </w:instrText>
        </w:r>
        <w:r w:rsidR="00757E06">
          <w:rPr>
            <w:noProof/>
            <w:webHidden/>
          </w:rPr>
        </w:r>
        <w:r w:rsidR="00757E06">
          <w:rPr>
            <w:noProof/>
            <w:webHidden/>
          </w:rPr>
          <w:fldChar w:fldCharType="separate"/>
        </w:r>
        <w:r w:rsidR="00757E06">
          <w:rPr>
            <w:noProof/>
            <w:webHidden/>
          </w:rPr>
          <w:t>22</w:t>
        </w:r>
        <w:r w:rsidR="00757E06">
          <w:rPr>
            <w:noProof/>
            <w:webHidden/>
          </w:rPr>
          <w:fldChar w:fldCharType="end"/>
        </w:r>
      </w:hyperlink>
    </w:p>
    <w:p w14:paraId="5FCE5438"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400" w:history="1">
        <w:r w:rsidR="00757E06" w:rsidRPr="005D1127">
          <w:rPr>
            <w:rStyle w:val="Hyperlink"/>
            <w:noProof/>
          </w:rPr>
          <w:t>1 priedas. Pranešimai</w:t>
        </w:r>
        <w:r w:rsidR="00757E06">
          <w:rPr>
            <w:noProof/>
            <w:webHidden/>
          </w:rPr>
          <w:tab/>
        </w:r>
        <w:r w:rsidR="00757E06">
          <w:rPr>
            <w:noProof/>
            <w:webHidden/>
          </w:rPr>
          <w:fldChar w:fldCharType="begin"/>
        </w:r>
        <w:r w:rsidR="00757E06">
          <w:rPr>
            <w:noProof/>
            <w:webHidden/>
          </w:rPr>
          <w:instrText xml:space="preserve"> PAGEREF _Toc427576400 \h </w:instrText>
        </w:r>
        <w:r w:rsidR="00757E06">
          <w:rPr>
            <w:noProof/>
            <w:webHidden/>
          </w:rPr>
        </w:r>
        <w:r w:rsidR="00757E06">
          <w:rPr>
            <w:noProof/>
            <w:webHidden/>
          </w:rPr>
          <w:fldChar w:fldCharType="separate"/>
        </w:r>
        <w:r w:rsidR="00757E06">
          <w:rPr>
            <w:noProof/>
            <w:webHidden/>
          </w:rPr>
          <w:t>23</w:t>
        </w:r>
        <w:r w:rsidR="00757E06">
          <w:rPr>
            <w:noProof/>
            <w:webHidden/>
          </w:rPr>
          <w:fldChar w:fldCharType="end"/>
        </w:r>
      </w:hyperlink>
    </w:p>
    <w:p w14:paraId="0981E0AF"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401" w:history="1">
        <w:r w:rsidR="00757E06" w:rsidRPr="005D1127">
          <w:rPr>
            <w:rStyle w:val="Hyperlink"/>
            <w:noProof/>
          </w:rPr>
          <w:t>„Bing Maps“</w:t>
        </w:r>
        <w:r w:rsidR="00757E06">
          <w:rPr>
            <w:noProof/>
            <w:webHidden/>
          </w:rPr>
          <w:tab/>
        </w:r>
        <w:r w:rsidR="00757E06">
          <w:rPr>
            <w:noProof/>
            <w:webHidden/>
          </w:rPr>
          <w:fldChar w:fldCharType="begin"/>
        </w:r>
        <w:r w:rsidR="00757E06">
          <w:rPr>
            <w:noProof/>
            <w:webHidden/>
          </w:rPr>
          <w:instrText xml:space="preserve"> PAGEREF _Toc427576401 \h </w:instrText>
        </w:r>
        <w:r w:rsidR="00757E06">
          <w:rPr>
            <w:noProof/>
            <w:webHidden/>
          </w:rPr>
        </w:r>
        <w:r w:rsidR="00757E06">
          <w:rPr>
            <w:noProof/>
            <w:webHidden/>
          </w:rPr>
          <w:fldChar w:fldCharType="separate"/>
        </w:r>
        <w:r w:rsidR="00757E06">
          <w:rPr>
            <w:noProof/>
            <w:webHidden/>
          </w:rPr>
          <w:t>23</w:t>
        </w:r>
        <w:r w:rsidR="00757E06">
          <w:rPr>
            <w:noProof/>
            <w:webHidden/>
          </w:rPr>
          <w:fldChar w:fldCharType="end"/>
        </w:r>
      </w:hyperlink>
    </w:p>
    <w:p w14:paraId="5695421C"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402" w:history="1">
        <w:r w:rsidR="00757E06" w:rsidRPr="005D1127">
          <w:rPr>
            <w:rStyle w:val="Hyperlink"/>
            <w:noProof/>
          </w:rPr>
          <w:t>Klientų aptarnavimas</w:t>
        </w:r>
        <w:r w:rsidR="00757E06">
          <w:rPr>
            <w:noProof/>
            <w:webHidden/>
          </w:rPr>
          <w:tab/>
        </w:r>
        <w:r w:rsidR="00757E06">
          <w:rPr>
            <w:noProof/>
            <w:webHidden/>
          </w:rPr>
          <w:fldChar w:fldCharType="begin"/>
        </w:r>
        <w:r w:rsidR="00757E06">
          <w:rPr>
            <w:noProof/>
            <w:webHidden/>
          </w:rPr>
          <w:instrText xml:space="preserve"> PAGEREF _Toc427576402 \h </w:instrText>
        </w:r>
        <w:r w:rsidR="00757E06">
          <w:rPr>
            <w:noProof/>
            <w:webHidden/>
          </w:rPr>
        </w:r>
        <w:r w:rsidR="00757E06">
          <w:rPr>
            <w:noProof/>
            <w:webHidden/>
          </w:rPr>
          <w:fldChar w:fldCharType="separate"/>
        </w:r>
        <w:r w:rsidR="00757E06">
          <w:rPr>
            <w:noProof/>
            <w:webHidden/>
          </w:rPr>
          <w:t>23</w:t>
        </w:r>
        <w:r w:rsidR="00757E06">
          <w:rPr>
            <w:noProof/>
            <w:webHidden/>
          </w:rPr>
          <w:fldChar w:fldCharType="end"/>
        </w:r>
      </w:hyperlink>
    </w:p>
    <w:p w14:paraId="37161047" w14:textId="77777777" w:rsidR="00757E06" w:rsidRDefault="007929FA">
      <w:pPr>
        <w:pStyle w:val="TOC3"/>
        <w:tabs>
          <w:tab w:val="right" w:leader="dot" w:pos="5030"/>
        </w:tabs>
        <w:rPr>
          <w:rFonts w:eastAsiaTheme="minorEastAsia"/>
          <w:smallCaps w:val="0"/>
          <w:noProof/>
          <w:sz w:val="22"/>
          <w:lang w:val="en-US" w:eastAsia="ja-JP" w:bidi="ar-SA"/>
        </w:rPr>
      </w:pPr>
      <w:hyperlink w:anchor="_Toc427576403" w:history="1">
        <w:r w:rsidR="00757E06" w:rsidRPr="005D1127">
          <w:rPr>
            <w:rStyle w:val="Hyperlink"/>
            <w:noProof/>
          </w:rPr>
          <w:t>Pranešimas dėl H.264/AVC vaizdo standarto, VC-1 vaizdo standarto, MPEG-4 dalies vaizdo standarto ir MPEG-2 vaizdo standarto</w:t>
        </w:r>
        <w:r w:rsidR="00757E06">
          <w:rPr>
            <w:noProof/>
            <w:webHidden/>
          </w:rPr>
          <w:tab/>
        </w:r>
        <w:r w:rsidR="00757E06">
          <w:rPr>
            <w:noProof/>
            <w:webHidden/>
          </w:rPr>
          <w:fldChar w:fldCharType="begin"/>
        </w:r>
        <w:r w:rsidR="00757E06">
          <w:rPr>
            <w:noProof/>
            <w:webHidden/>
          </w:rPr>
          <w:instrText xml:space="preserve"> PAGEREF _Toc427576403 \h </w:instrText>
        </w:r>
        <w:r w:rsidR="00757E06">
          <w:rPr>
            <w:noProof/>
            <w:webHidden/>
          </w:rPr>
        </w:r>
        <w:r w:rsidR="00757E06">
          <w:rPr>
            <w:noProof/>
            <w:webHidden/>
          </w:rPr>
          <w:fldChar w:fldCharType="separate"/>
        </w:r>
        <w:r w:rsidR="00757E06">
          <w:rPr>
            <w:noProof/>
            <w:webHidden/>
          </w:rPr>
          <w:t>24</w:t>
        </w:r>
        <w:r w:rsidR="00757E06">
          <w:rPr>
            <w:noProof/>
            <w:webHidden/>
          </w:rPr>
          <w:fldChar w:fldCharType="end"/>
        </w:r>
      </w:hyperlink>
    </w:p>
    <w:p w14:paraId="647B410B"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404" w:history="1">
        <w:r w:rsidR="00757E06" w:rsidRPr="005D1127">
          <w:rPr>
            <w:rStyle w:val="Hyperlink"/>
            <w:noProof/>
          </w:rPr>
          <w:t>2 priedas – prenumeratos licencijų paketai</w:t>
        </w:r>
        <w:r w:rsidR="00757E06">
          <w:rPr>
            <w:noProof/>
            <w:webHidden/>
          </w:rPr>
          <w:tab/>
        </w:r>
        <w:r w:rsidR="00757E06">
          <w:rPr>
            <w:noProof/>
            <w:webHidden/>
          </w:rPr>
          <w:fldChar w:fldCharType="begin"/>
        </w:r>
        <w:r w:rsidR="00757E06">
          <w:rPr>
            <w:noProof/>
            <w:webHidden/>
          </w:rPr>
          <w:instrText xml:space="preserve"> PAGEREF _Toc427576404 \h </w:instrText>
        </w:r>
        <w:r w:rsidR="00757E06">
          <w:rPr>
            <w:noProof/>
            <w:webHidden/>
          </w:rPr>
        </w:r>
        <w:r w:rsidR="00757E06">
          <w:rPr>
            <w:noProof/>
            <w:webHidden/>
          </w:rPr>
          <w:fldChar w:fldCharType="separate"/>
        </w:r>
        <w:r w:rsidR="00757E06">
          <w:rPr>
            <w:noProof/>
            <w:webHidden/>
          </w:rPr>
          <w:t>25</w:t>
        </w:r>
        <w:r w:rsidR="00757E06">
          <w:rPr>
            <w:noProof/>
            <w:webHidden/>
          </w:rPr>
          <w:fldChar w:fldCharType="end"/>
        </w:r>
      </w:hyperlink>
    </w:p>
    <w:p w14:paraId="677B2740" w14:textId="77777777" w:rsidR="00757E06" w:rsidRDefault="007929FA">
      <w:pPr>
        <w:pStyle w:val="TOC1"/>
        <w:tabs>
          <w:tab w:val="right" w:leader="dot" w:pos="5030"/>
        </w:tabs>
        <w:rPr>
          <w:rFonts w:eastAsiaTheme="minorEastAsia"/>
          <w:b w:val="0"/>
          <w:caps w:val="0"/>
          <w:noProof/>
          <w:sz w:val="22"/>
          <w:lang w:val="en-US" w:eastAsia="ja-JP" w:bidi="ar-SA"/>
        </w:rPr>
      </w:pPr>
      <w:hyperlink w:anchor="_Toc427576405" w:history="1">
        <w:r w:rsidR="00757E06" w:rsidRPr="005D1127">
          <w:rPr>
            <w:rStyle w:val="Hyperlink"/>
            <w:noProof/>
          </w:rPr>
          <w:t>3 priedas – standartinės sutarties sąlygos (procesoriai)</w:t>
        </w:r>
        <w:r w:rsidR="00757E06">
          <w:rPr>
            <w:noProof/>
            <w:webHidden/>
          </w:rPr>
          <w:tab/>
        </w:r>
        <w:r w:rsidR="00757E06">
          <w:rPr>
            <w:noProof/>
            <w:webHidden/>
          </w:rPr>
          <w:fldChar w:fldCharType="begin"/>
        </w:r>
        <w:r w:rsidR="00757E06">
          <w:rPr>
            <w:noProof/>
            <w:webHidden/>
          </w:rPr>
          <w:instrText xml:space="preserve"> PAGEREF _Toc427576405 \h </w:instrText>
        </w:r>
        <w:r w:rsidR="00757E06">
          <w:rPr>
            <w:noProof/>
            <w:webHidden/>
          </w:rPr>
        </w:r>
        <w:r w:rsidR="00757E06">
          <w:rPr>
            <w:noProof/>
            <w:webHidden/>
          </w:rPr>
          <w:fldChar w:fldCharType="separate"/>
        </w:r>
        <w:r w:rsidR="00757E06">
          <w:rPr>
            <w:noProof/>
            <w:webHidden/>
          </w:rPr>
          <w:t>26</w:t>
        </w:r>
        <w:r w:rsidR="00757E0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335"/>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336"/>
      <w: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CD336C">
      <w:pPr>
        <w:pStyle w:val="ProductList-Offering1Heading"/>
        <w:outlineLvl w:val="1"/>
      </w:pPr>
      <w:bookmarkStart w:id="6" w:name="_Toc417892041"/>
      <w:bookmarkStart w:id="7" w:name="_Toc412644871"/>
      <w:bookmarkStart w:id="8" w:name="_Toc427576337"/>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8A38B0" w14:paraId="7E612AEC" w14:textId="77777777" w:rsidTr="00CD336C">
        <w:tc>
          <w:tcPr>
            <w:tcW w:w="5400" w:type="dxa"/>
          </w:tcPr>
          <w:p w14:paraId="4A43A202" w14:textId="4764192B" w:rsidR="008A38B0" w:rsidRDefault="008A38B0" w:rsidP="008A38B0">
            <w:pPr>
              <w:pStyle w:val="ProductList-Body"/>
            </w:pPr>
          </w:p>
        </w:tc>
        <w:tc>
          <w:tcPr>
            <w:tcW w:w="5400" w:type="dxa"/>
          </w:tcPr>
          <w:p w14:paraId="1FAB0164" w14:textId="77777777" w:rsidR="008A38B0" w:rsidRPr="0080135B" w:rsidRDefault="008A38B0" w:rsidP="008A38B0">
            <w:pPr>
              <w:pStyle w:val="ProductList-Body"/>
            </w:pPr>
          </w:p>
        </w:tc>
      </w:tr>
    </w:tbl>
    <w:p w14:paraId="70B89884" w14:textId="77777777" w:rsidR="00CD336C" w:rsidRPr="00862C50" w:rsidRDefault="00CD336C" w:rsidP="00CD336C">
      <w:pPr>
        <w:pStyle w:val="ProductList-Body"/>
      </w:pPr>
    </w:p>
    <w:p w14:paraId="26FD2550" w14:textId="77777777" w:rsidR="001F7CE6" w:rsidRDefault="001F7CE6" w:rsidP="001F7CE6">
      <w:pPr>
        <w:pStyle w:val="ProductList-Body"/>
        <w:tabs>
          <w:tab w:val="left" w:pos="360"/>
        </w:tabs>
        <w:rPr>
          <w:b/>
          <w:color w:val="00188F"/>
        </w:rPr>
      </w:pPr>
      <w:r>
        <w:rPr>
          <w:b/>
          <w:color w:val="00188F"/>
        </w:rPr>
        <w:t>Universaliosios sąlygos</w:t>
      </w:r>
    </w:p>
    <w:p w14:paraId="588D4846" w14:textId="77777777" w:rsidR="001F7CE6" w:rsidRPr="006E4900" w:rsidRDefault="007929FA" w:rsidP="001F7CE6">
      <w:pPr>
        <w:pStyle w:val="ProductList-Body"/>
      </w:pPr>
      <w:hyperlink w:anchor="ImportExportServices" w:history="1">
        <w:r w:rsidR="001F7CE6">
          <w:rPr>
            <w:rStyle w:val="Hyperlink"/>
          </w:rPr>
          <w:t>Importavimo / eksportavimo paslaugos</w:t>
        </w:r>
      </w:hyperlink>
      <w:r w:rsidR="001F7CE6">
        <w:t>: skyrius „Importavimo / eksportavimo paslaugos“ perkeltas iš dalies „Microsoft Azure“ paslaugos į Universaliąsias sąlygas ir jis buvo pritaikytas produktams, kurie naudoja Importavimo / eksportavimo paslaugas.</w:t>
      </w:r>
    </w:p>
    <w:p w14:paraId="3F1A99F2" w14:textId="77777777" w:rsidR="001F7CE6" w:rsidRPr="001818BC" w:rsidRDefault="001F7CE6" w:rsidP="001F7CE6">
      <w:pPr>
        <w:pStyle w:val="ProductList-Body"/>
      </w:pPr>
    </w:p>
    <w:p w14:paraId="7A909DB2" w14:textId="77777777" w:rsidR="001F7CE6" w:rsidRDefault="001F7CE6" w:rsidP="001F7CE6">
      <w:pPr>
        <w:pStyle w:val="ProductList-Body"/>
        <w:tabs>
          <w:tab w:val="left" w:pos="360"/>
        </w:tabs>
        <w:rPr>
          <w:b/>
          <w:color w:val="00188F"/>
        </w:rPr>
      </w:pPr>
      <w:r>
        <w:rPr>
          <w:b/>
          <w:color w:val="00188F"/>
        </w:rPr>
        <w:t>Internete teikiamos paslaugos</w:t>
      </w:r>
    </w:p>
    <w:p w14:paraId="18FEAC21" w14:textId="77777777" w:rsidR="001F7CE6" w:rsidRDefault="007929FA" w:rsidP="001F7CE6">
      <w:pPr>
        <w:pStyle w:val="ProductList-Body"/>
      </w:pPr>
      <w:hyperlink w:anchor="MicrosoftAzureServices" w:history="1">
        <w:r w:rsidR="001F7CE6">
          <w:rPr>
            <w:rStyle w:val="Hyperlink"/>
          </w:rPr>
          <w:t>„Microsoft Azure“ paslaugos</w:t>
        </w:r>
      </w:hyperlink>
      <w:r w:rsidR="001F7CE6">
        <w:t xml:space="preserve">: „Microsoft Azure“ paslaugų sąvokose nurodytas hipersaitas pakeistas į </w:t>
      </w:r>
      <w:hyperlink r:id="rId20" w:history="1">
        <w:r w:rsidR="001F7CE6">
          <w:rPr>
            <w:rStyle w:val="Hyperlink"/>
          </w:rPr>
          <w:t>http://azure.microsoft.com/services</w:t>
        </w:r>
      </w:hyperlink>
      <w:r w:rsidR="001F7CE6">
        <w:t>.</w:t>
      </w:r>
    </w:p>
    <w:p w14:paraId="7D1E2834" w14:textId="77777777" w:rsidR="001F7CE6" w:rsidRDefault="001F7CE6" w:rsidP="001F7CE6">
      <w:pPr>
        <w:pStyle w:val="ProductList-Body"/>
      </w:pPr>
    </w:p>
    <w:p w14:paraId="08F95844" w14:textId="77777777" w:rsidR="001F7CE6" w:rsidRDefault="001F7CE6" w:rsidP="001F7CE6">
      <w:pPr>
        <w:pStyle w:val="ProductList-Body"/>
        <w:tabs>
          <w:tab w:val="left" w:pos="360"/>
        </w:tabs>
        <w:rPr>
          <w:b/>
          <w:color w:val="00188F"/>
        </w:rPr>
      </w:pPr>
      <w:r>
        <w:rPr>
          <w:b/>
          <w:color w:val="00188F"/>
        </w:rPr>
        <w:t>Priedai</w:t>
      </w:r>
    </w:p>
    <w:p w14:paraId="60BBE877" w14:textId="77777777" w:rsidR="001F7CE6" w:rsidRDefault="007929FA" w:rsidP="001F7CE6">
      <w:pPr>
        <w:pStyle w:val="ProductList-Body"/>
      </w:pPr>
      <w:hyperlink w:anchor="Attachment2" w:history="1">
        <w:r w:rsidR="001F7CE6">
          <w:rPr>
            <w:rStyle w:val="Hyperlink"/>
          </w:rPr>
          <w:t>2 priedas – Prenumeratos licencijų paketai</w:t>
        </w:r>
      </w:hyperlink>
      <w:r w:rsidR="001F7CE6">
        <w:t>: „Office 365 Education“ E1, E3 ir E4 stulpeliai pakeisti vienu įrašu „Office 365 Education“.</w:t>
      </w:r>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338"/>
      <w:bookmarkEnd w:id="9"/>
      <w:bookmarkEnd w:id="10"/>
      <w:bookmarkEnd w:id="11"/>
      <w:bookmarkEnd w:id="12"/>
      <w:bookmarkEnd w:id="13"/>
      <w:bookmarkEnd w:id="14"/>
      <w:r>
        <w:lastRenderedPageBreak/>
        <w:t>Bendrosios sąlygos</w:t>
      </w:r>
      <w:bookmarkEnd w:id="15"/>
      <w:bookmarkEnd w:id="16"/>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339"/>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2"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340"/>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341"/>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342"/>
      <w:r>
        <w:t>Duomenų saugojimas</w:t>
      </w:r>
      <w:bookmarkEnd w:id="20"/>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343"/>
      <w:r>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641019" w:rsidRDefault="00AD5F09" w:rsidP="00103924">
      <w:pPr>
        <w:pStyle w:val="ProductList-Body"/>
        <w:rPr>
          <w:sz w:val="12"/>
        </w:rPr>
      </w:pPr>
    </w:p>
    <w:p w14:paraId="3A57E079" w14:textId="79E1A03F" w:rsidR="00103924" w:rsidRPr="00690C65" w:rsidRDefault="00103924" w:rsidP="00366C8E">
      <w:pPr>
        <w:pStyle w:val="ProductList-Body"/>
        <w:ind w:left="180"/>
        <w:outlineLvl w:val="2"/>
      </w:pPr>
      <w:r>
        <w:rPr>
          <w:b/>
          <w:color w:val="0072C6"/>
        </w:rPr>
        <w:lastRenderedPageBreak/>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344"/>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345"/>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346"/>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347"/>
      <w:r>
        <w:t>Įstatymų laikymasis</w:t>
      </w:r>
      <w:bookmarkEnd w:id="25"/>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 xml:space="preserve">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w:t>
      </w:r>
      <w:r>
        <w:lastRenderedPageBreak/>
        <w:t>„Microsoft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123C4" w:rsidRDefault="001F7CE6" w:rsidP="001F7CE6">
      <w:pPr>
        <w:spacing w:after="0" w:line="240" w:lineRule="auto"/>
        <w:rPr>
          <w:b/>
          <w:color w:val="00188F"/>
          <w:sz w:val="18"/>
        </w:rPr>
      </w:pPr>
      <w:bookmarkStart w:id="26" w:name="ImportExportServices"/>
      <w:r>
        <w:rPr>
          <w:b/>
          <w:color w:val="00188F"/>
          <w:sz w:val="18"/>
        </w:rPr>
        <w:t>Importavimo / eksportavimo paslaugos</w:t>
      </w:r>
    </w:p>
    <w:bookmarkEnd w:id="26"/>
    <w:p w14:paraId="6B532805" w14:textId="77777777" w:rsidR="001F7CE6" w:rsidRPr="001A5A8F" w:rsidRDefault="001F7CE6" w:rsidP="001F7CE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Pr>
          <w:rFonts w:asciiTheme="minorHAnsi" w:eastAsiaTheme="minorHAnsi" w:hAnsiTheme="minorHAnsi"/>
        </w:rPr>
        <w:t xml:space="preserve"> Tik Klientas atsakingas už užtikrinimą, kad saugojimo laikmenos ir jose esantys duomenys būtų pateikti laikantis visų įstatymų ir taisyklių. </w:t>
      </w:r>
      <w:r>
        <w:rPr>
          <w:rFonts w:asciiTheme="minorHAnsi" w:eastAsiaTheme="minorHAnsi" w:hAnsiTheme="minorHAnsi" w:cstheme="minorBidi"/>
          <w:szCs w:val="22"/>
        </w:rPr>
        <w:t>„Microsoft“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7" w:name="_Toc427576348"/>
      <w:r>
        <w:t>Elektroniniai pranešimai</w:t>
      </w:r>
      <w:bookmarkEnd w:id="2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349"/>
      <w:r>
        <w:t>Licencijų perleidimas</w:t>
      </w:r>
      <w:bookmarkEnd w:id="2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350"/>
      <w:r>
        <w:t>Šrifto komponentai</w:t>
      </w:r>
      <w:bookmarkEnd w:id="2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351"/>
      <w:r>
        <w:t>Tankinimas</w:t>
      </w:r>
      <w:bookmarkEnd w:id="3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352"/>
      <w:r>
        <w:lastRenderedPageBreak/>
        <w:t>Privatumo ir saugos sąlygos</w:t>
      </w:r>
      <w:bookmarkEnd w:id="31"/>
      <w:bookmarkEnd w:id="3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353"/>
      <w:r>
        <w:t>Bendrosios su privatumu ir sauga susijusios sąlygos</w:t>
      </w:r>
      <w:bookmarkEnd w:id="33"/>
    </w:p>
    <w:p w14:paraId="0A292299" w14:textId="77777777" w:rsidR="00F77036" w:rsidRPr="00690C65" w:rsidRDefault="00F77036" w:rsidP="00366C8E">
      <w:pPr>
        <w:pStyle w:val="ProductList-SubSubSectionHeading"/>
        <w:outlineLvl w:val="2"/>
      </w:pPr>
      <w:bookmarkStart w:id="34" w:name="_Toc427576354"/>
      <w:r>
        <w:t>Aprėptis</w:t>
      </w:r>
      <w:bookmarkEnd w:id="34"/>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355"/>
      <w:r>
        <w:t>Kliento duomenų naudojimas</w:t>
      </w:r>
      <w:bookmarkEnd w:id="3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6" w:name="_Toc423959220"/>
      <w:bookmarkStart w:id="37" w:name="_Toc417892060"/>
      <w:bookmarkStart w:id="38" w:name="_Toc427576356"/>
      <w:r>
        <w:t>Kliento duomenų atskleidimas</w:t>
      </w:r>
      <w:bookmarkEnd w:id="36"/>
      <w:bookmarkEnd w:id="37"/>
      <w:bookmarkEnd w:id="3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357"/>
      <w:r>
        <w:t>Švietimo įstaigos</w:t>
      </w:r>
      <w:bookmarkEnd w:id="3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0" w:name="_Toc423959222"/>
      <w:bookmarkStart w:id="41" w:name="_Toc427576358"/>
      <w:bookmarkStart w:id="42" w:name="HIPPA"/>
      <w:bookmarkStart w:id="43" w:name="_Toc417892062"/>
      <w:bookmarkStart w:id="44" w:name="HIPAA"/>
      <w:r>
        <w:t>HIPPA verslo partneris</w:t>
      </w:r>
      <w:bookmarkEnd w:id="40"/>
      <w:bookmarkEnd w:id="41"/>
    </w:p>
    <w:bookmarkEnd w:id="42"/>
    <w:p w14:paraId="6D2642B6" w14:textId="77777777" w:rsidR="008A38B0" w:rsidRPr="00ED53C5" w:rsidRDefault="008A38B0" w:rsidP="001F7CE6">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w:t>
      </w:r>
      <w:hyperlink r:id="rId26" w:history="1">
        <w:r>
          <w:rPr>
            <w:rStyle w:val="Hyperlink"/>
          </w:rPr>
          <w:t>http://aka.ms/BAA</w:t>
        </w:r>
      </w:hyperlink>
      <w:r>
        <w:t>. BAA netaikoma „Azure Government“ paslaugoms (kaip numato „Microsoft Azure Government“ paslaugų sąlygos).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27576359"/>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360"/>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361"/>
      <w:r>
        <w:t>Duomenų apdorojimo vieta</w:t>
      </w:r>
      <w:bookmarkEnd w:id="4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27576362"/>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363"/>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364"/>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7"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77777777" w:rsidR="00CD336C" w:rsidRDefault="00CD336C" w:rsidP="00366C8E">
      <w:pPr>
        <w:pStyle w:val="ProductList-Body"/>
        <w:sectPr w:rsidR="00CD336C"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365"/>
      <w:r>
        <w:lastRenderedPageBreak/>
        <w:t>Duomenų tvarkymo sąlygos</w:t>
      </w:r>
      <w:bookmarkEnd w:id="53"/>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8A38B0" w14:paraId="0EEF8014" w14:textId="77777777" w:rsidTr="00016444">
        <w:tc>
          <w:tcPr>
            <w:tcW w:w="2610" w:type="dxa"/>
            <w:vAlign w:val="center"/>
          </w:tcPr>
          <w:p w14:paraId="17E444BC" w14:textId="4E748818" w:rsidR="008A38B0" w:rsidRDefault="008A38B0" w:rsidP="008A38B0">
            <w:pPr>
              <w:pStyle w:val="ProductList-Body"/>
            </w:pPr>
            <w:r>
              <w:t>„Office 365“ paslaugos</w:t>
            </w:r>
          </w:p>
        </w:tc>
        <w:tc>
          <w:tcPr>
            <w:tcW w:w="8190" w:type="dxa"/>
          </w:tcPr>
          <w:p w14:paraId="2B2D9666" w14:textId="6D2BD734" w:rsidR="008A38B0" w:rsidRDefault="008A38B0" w:rsidP="008A38B0">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„Skype for Business Online“ ir „Office Online“. Į „Office 365“ paslaugas neįeina „Office 365 ProPlus“ arba jokia atskirai veikianti paslauga, kuria galima naudotis per „Office 365“ pagrįstą planą ar paketą, pvz., „Bing“ ar „Yammer“, arba paslauga, specialiai skirta „Office 365“ ir pažymėta „for Office 365“.</w:t>
            </w:r>
          </w:p>
        </w:tc>
      </w:tr>
      <w:tr w:rsidR="00CD336C" w14:paraId="31232290" w14:textId="77777777" w:rsidTr="00016444">
        <w:tc>
          <w:tcPr>
            <w:tcW w:w="2610" w:type="dxa"/>
            <w:vAlign w:val="center"/>
          </w:tcPr>
          <w:p w14:paraId="792F0442" w14:textId="7136F509" w:rsidR="00CD336C" w:rsidRDefault="00CD336C" w:rsidP="00CD336C">
            <w:pPr>
              <w:pStyle w:val="ProductList-Body"/>
            </w:pPr>
            <w:bookmarkStart w:id="54" w:name="MicrosoftAzureCoreServices"/>
            <w:r>
              <w:t>„Microsoft Azure“ pagrindinės paslaugos</w:t>
            </w:r>
            <w:bookmarkEnd w:id="54"/>
          </w:p>
        </w:tc>
        <w:tc>
          <w:tcPr>
            <w:tcW w:w="8190" w:type="dxa"/>
          </w:tcPr>
          <w:p w14:paraId="1BC35F13" w14:textId="79546F4E" w:rsidR="00CD336C" w:rsidRDefault="00CD336C" w:rsidP="008A38B0">
            <w:pPr>
              <w:pStyle w:val="ProductList-Body"/>
            </w:pPr>
            <w:r>
              <w:t>Debesies tarnybos (žiniatinklio ir darbuotojų vaidmenys), virtualiosios mašinos (įskaitant SQL serverį), saugykla (dideli dvejetainiai objektai, lentelės, eilės), virtualusis tinklas, srauto tvarkytuvas, „Batch“ paslauga, žiniatinklio svetainės, „BizTalk“ paslaugos, laikmenų paslaugos, mobiliojo ryšio paslaugos, „Service Bus“, „Notification Hub“, „Workflow Manager“, „Express Route“, „Scheduler“, „Multi-Factor Authentication“, „Active Directory“, „Rights Management Service“, SQL duomenų bazė</w:t>
            </w:r>
            <w:r w:rsidR="008A38B0">
              <w:t>, „HDInsight“</w:t>
            </w:r>
            <w:r>
              <w:t xml:space="preserve">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D42DE38" w:rsidR="00086F17" w:rsidRPr="00690C65" w:rsidRDefault="003B0ED4" w:rsidP="003B0ED4">
      <w:pPr>
        <w:pStyle w:val="ProductList-SubSubSectionHeading"/>
        <w:tabs>
          <w:tab w:val="left" w:pos="3018"/>
        </w:tabs>
        <w:outlineLvl w:val="2"/>
      </w:pPr>
      <w:bookmarkStart w:id="55" w:name="_Toc427576366"/>
      <w:r w:rsidRPr="003B0ED4">
        <w:t>Kliento neaktyvių duomenų saugojimo vieta</w:t>
      </w:r>
      <w:bookmarkEnd w:id="55"/>
    </w:p>
    <w:p w14:paraId="3170912A" w14:textId="62022CF7" w:rsidR="00086F17" w:rsidRPr="00690C65" w:rsidRDefault="00086F17" w:rsidP="00086F17">
      <w:pPr>
        <w:pStyle w:val="ProductList-Body"/>
      </w:pPr>
      <w:r>
        <w:t xml:space="preserve">Kliento </w:t>
      </w:r>
      <w:r w:rsidR="003B0ED4" w:rsidRPr="003B0ED4">
        <w:t xml:space="preserve">neaktyvių </w:t>
      </w:r>
      <w:r>
        <w:t>duomenis „Microsoft“ saugos tam tikruose toliau nurodytuose pagrindiniuose geografiniuose regionuose (kiekvienas atskirai – Geografinė sritis).</w:t>
      </w:r>
    </w:p>
    <w:p w14:paraId="467DBFAA" w14:textId="6760A8CD"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w:t>
      </w:r>
      <w:r w:rsidR="003B0ED4" w:rsidRPr="003B0ED4">
        <w:t xml:space="preserve">neaktyvių </w:t>
      </w:r>
      <w:r>
        <w:t xml:space="preserve">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367"/>
      <w:r>
        <w:t>Privatumas</w:t>
      </w:r>
      <w:bookmarkEnd w:id="56"/>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6368"/>
      <w:r>
        <w:t>Papildomos Europos sąlygos.</w:t>
      </w:r>
      <w:bookmarkEnd w:id="5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369"/>
      <w:r>
        <w:t>Sauga</w:t>
      </w:r>
      <w:bookmarkEnd w:id="5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45EBC7D2" w:rsidR="009C6951" w:rsidRPr="00690C65" w:rsidRDefault="008A38B0" w:rsidP="00651B74">
            <w:pPr>
              <w:pStyle w:val="ProductList-Body"/>
              <w:ind w:left="162" w:hanging="162"/>
            </w:pPr>
            <w:r>
              <w:tab/>
            </w:r>
            <w:r w:rsidR="00651B74">
              <w:t>„Microsoft“ klasifikuoja Kliento duomenis, kad būtų lengviau juos identifikuoti ir kad būtų tinkamai apribota prieiga prie jų.</w:t>
            </w:r>
          </w:p>
          <w:p w14:paraId="134B5436" w14:textId="015DACB8" w:rsidR="009C6951" w:rsidRPr="00690C65" w:rsidRDefault="008A38B0" w:rsidP="00651B74">
            <w:pPr>
              <w:pStyle w:val="ProductList-Body"/>
              <w:ind w:left="162" w:hanging="162"/>
            </w:pPr>
            <w:r>
              <w:tab/>
            </w:r>
            <w:r w:rsidR="002A3B84">
              <w:t>„Microsoft“ nustato apribojimus dėl Kliento duomenų spausdinimo ir procedūras dėl spausdintos medžiagos, kurioje yra Kliento duomenų, perdavimo kitiems.</w:t>
            </w:r>
          </w:p>
          <w:p w14:paraId="4579FE11" w14:textId="008EA2E4" w:rsidR="00086F17" w:rsidRDefault="008A38B0" w:rsidP="008A38B0">
            <w:pPr>
              <w:pStyle w:val="ProductList-Body"/>
              <w:ind w:left="162" w:hanging="162"/>
            </w:pP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01B7B1C4" w:rsidR="009C6951" w:rsidRPr="00690C65" w:rsidRDefault="008A38B0" w:rsidP="003D22CB">
            <w:pPr>
              <w:pStyle w:val="ProductList-Body"/>
              <w:ind w:left="162" w:hanging="162"/>
            </w:pP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7F2B520A" w:rsidR="009C6951" w:rsidRPr="00690C65" w:rsidRDefault="008A38B0" w:rsidP="003D22CB">
            <w:pPr>
              <w:pStyle w:val="ProductList-Body"/>
              <w:ind w:left="162" w:hanging="162"/>
            </w:pPr>
            <w:r>
              <w:tab/>
            </w:r>
            <w:r w:rsidR="003D22CB">
              <w:t>„Microsoft“ saugo Kliento duomenų kopijas ir duomenų atkūrimo procedūras kitoje nei pagrindinio kompiuterio įrangos, tvarkančios Kliento duomenis, buvimo vietoje.</w:t>
            </w:r>
          </w:p>
          <w:p w14:paraId="21D206B8" w14:textId="3BF74AEB" w:rsidR="009C6951" w:rsidRPr="00690C65" w:rsidRDefault="008A38B0" w:rsidP="003D22CB">
            <w:pPr>
              <w:pStyle w:val="ProductList-Body"/>
              <w:ind w:left="162" w:hanging="162"/>
            </w:pPr>
            <w:r>
              <w:tab/>
            </w:r>
            <w:r w:rsidR="003D22CB">
              <w:t>„Microsoft“ sukūrė konkrečias procedūras, taikomas prieigai prie Kliento duomenų kopijų.</w:t>
            </w:r>
          </w:p>
          <w:p w14:paraId="38436DCE" w14:textId="77777777" w:rsidR="008A38B0" w:rsidRDefault="008A38B0" w:rsidP="008A38B0">
            <w:pPr>
              <w:pStyle w:val="ProductList-Body"/>
              <w:ind w:left="162" w:hanging="162"/>
            </w:pPr>
            <w:r>
              <w:tab/>
              <w:t>„Microsoft“ mažiausiai kas šešis mėnesius peržiūri duomenų atkūrimo procedūras, išskyrus „Azure Government“ paslaugų duomenų atkūrimo procedūras, kurios peržiūrimos kas dvylika mėnesių.</w:t>
            </w:r>
          </w:p>
          <w:p w14:paraId="0C13E134" w14:textId="7A372D63" w:rsidR="009C6951" w:rsidRPr="00690C65" w:rsidRDefault="008A38B0" w:rsidP="003D22CB">
            <w:pPr>
              <w:pStyle w:val="ProductList-Body"/>
              <w:ind w:left="162" w:hanging="162"/>
            </w:pPr>
            <w:r>
              <w:tab/>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31D51EFC" w:rsidR="009C6951" w:rsidRPr="00690C65" w:rsidRDefault="008A38B0" w:rsidP="003D22CB">
            <w:pPr>
              <w:pStyle w:val="ProductList-Body"/>
              <w:ind w:left="162" w:hanging="162"/>
            </w:pPr>
            <w:r>
              <w:tab/>
            </w:r>
            <w:r w:rsidR="00651B74">
              <w:t>„Microsoft“ užšifruoja arba suteikia galimybę Klientui užšifruoti Kliento duomenis, kurie perduodami viešaisiais tinklais.</w:t>
            </w:r>
          </w:p>
          <w:p w14:paraId="70E6C4C4" w14:textId="5812724D" w:rsidR="009C6951" w:rsidRPr="00690C65" w:rsidRDefault="008A38B0" w:rsidP="003D22CB">
            <w:pPr>
              <w:pStyle w:val="ProductList-Body"/>
              <w:ind w:left="162" w:hanging="162"/>
            </w:pPr>
            <w:r>
              <w:tab/>
            </w:r>
            <w:r w:rsidR="003D22C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56B7DC1F" w:rsidR="009C6951" w:rsidRPr="00690C65" w:rsidRDefault="008A38B0" w:rsidP="003D22CB">
            <w:pPr>
              <w:pStyle w:val="ProductList-Body"/>
              <w:ind w:left="162" w:hanging="162"/>
            </w:pPr>
            <w:r>
              <w:tab/>
            </w:r>
            <w:r w:rsidR="003D22CB">
              <w:t>„Microsoft“ prižiūri ir atnaujina asmenų, turinčių prieigą prie „Microsoft“ sistemų, kuriose yra Kliento duomenys, su sauga susijusius įrašus.</w:t>
            </w:r>
          </w:p>
          <w:p w14:paraId="25553CE7" w14:textId="66847D88" w:rsidR="009C6951" w:rsidRPr="00690C65" w:rsidRDefault="008A38B0" w:rsidP="003D22CB">
            <w:pPr>
              <w:pStyle w:val="ProductList-Body"/>
              <w:ind w:left="162" w:hanging="162"/>
            </w:pPr>
            <w:r>
              <w:tab/>
            </w:r>
            <w:r w:rsidR="003D22CB">
              <w:t>„Microsoft“ panaikina autentifikavimo kredencialus, kurie nebuvo panaudoti šešis mėnesius neviršijantį laikotarpį.</w:t>
            </w:r>
          </w:p>
          <w:p w14:paraId="520E2E67" w14:textId="03D0B64F" w:rsidR="009C6951" w:rsidRPr="00690C65" w:rsidRDefault="008A38B0" w:rsidP="003D22CB">
            <w:pPr>
              <w:pStyle w:val="ProductList-Body"/>
              <w:ind w:left="162" w:hanging="162"/>
            </w:pPr>
            <w:r>
              <w:tab/>
            </w:r>
            <w:r w:rsidR="003D22CB">
              <w:t xml:space="preserve">„Microsoft“ nustato tuos darbuotojus, kurie gali suteikti, pakeisti ar atšaukti teisėtą prieigą prie duomenų ir išteklių. </w:t>
            </w:r>
          </w:p>
          <w:p w14:paraId="05170003" w14:textId="78EE9763" w:rsidR="009C6951" w:rsidRPr="00690C65" w:rsidRDefault="008A38B0" w:rsidP="003D22CB">
            <w:pPr>
              <w:pStyle w:val="ProductList-Body"/>
              <w:ind w:left="162" w:hanging="162"/>
            </w:pP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7432B4FC" w:rsidR="009C6951" w:rsidRPr="00690C65" w:rsidRDefault="008A38B0" w:rsidP="003D22CB">
            <w:pPr>
              <w:pStyle w:val="ProductList-Body"/>
              <w:ind w:left="162" w:hanging="162"/>
            </w:pPr>
            <w:r>
              <w:tab/>
            </w:r>
            <w:r w:rsidR="003D22CB">
              <w:t xml:space="preserve">Tik techninio palaikymo skyriaus darbuotojai gali turėti prieigą prie Kliento duomenų, kai reikia. </w:t>
            </w:r>
          </w:p>
          <w:p w14:paraId="036CE9EC" w14:textId="585629D9" w:rsidR="009C6951" w:rsidRPr="00690C65" w:rsidRDefault="008A38B0" w:rsidP="003D22CB">
            <w:pPr>
              <w:pStyle w:val="ProductList-Body"/>
              <w:ind w:left="162" w:hanging="162"/>
            </w:pP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7C903EDF" w:rsidR="009C6951" w:rsidRPr="00690C65" w:rsidRDefault="008A38B0" w:rsidP="003D22CB">
            <w:pPr>
              <w:pStyle w:val="ProductList-Body"/>
              <w:ind w:left="162" w:hanging="162"/>
            </w:pPr>
            <w:r>
              <w:tab/>
            </w:r>
            <w:r w:rsidR="003D22CB">
              <w:t>„Microsoft“ reikalauja „Microsoft“ darbuotojų išjungti administravimo seansus prieš išeinant iš „Microsoft“ kontroliuojamų patalpų arba prieš paliekant kompiuterius be priežiūros.</w:t>
            </w:r>
          </w:p>
          <w:p w14:paraId="5E91173C" w14:textId="44C8F76F" w:rsidR="009C6951" w:rsidRPr="00690C65" w:rsidRDefault="008A38B0" w:rsidP="003D22CB">
            <w:pPr>
              <w:pStyle w:val="ProductList-Body"/>
              <w:ind w:left="162" w:hanging="162"/>
            </w:pP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6CC93211" w:rsidR="009C6951" w:rsidRPr="00690C65" w:rsidRDefault="008A38B0" w:rsidP="003D22CB">
            <w:pPr>
              <w:pStyle w:val="ProductList-Body"/>
              <w:ind w:left="162" w:hanging="162"/>
            </w:pPr>
            <w:r>
              <w:tab/>
            </w:r>
            <w:r w:rsidR="003D22CB">
              <w:t>„Microsoft“ naudoja standartines procedūras vartotojams, kurie bando pasiekti informacijos sistemas, identifikuoti ir autentifikuoti.</w:t>
            </w:r>
          </w:p>
          <w:p w14:paraId="53D424BB" w14:textId="7D92A0B8" w:rsidR="009C6951" w:rsidRPr="00690C65" w:rsidRDefault="008A38B0" w:rsidP="003D22CB">
            <w:pPr>
              <w:pStyle w:val="ProductList-Body"/>
              <w:ind w:left="162" w:hanging="162"/>
            </w:pPr>
            <w:r>
              <w:tab/>
            </w:r>
            <w:r w:rsidR="003D22CB">
              <w:t>Kai autentifikavimo mechanizmai reikalauja naudoti slaptažodį, „Microsoft“ reikalauja, kad slaptažodžiai būtų reguliariai atnaujinami.</w:t>
            </w:r>
          </w:p>
          <w:p w14:paraId="0C91FCD8" w14:textId="7D2CBE6F" w:rsidR="009C6951" w:rsidRPr="00690C65" w:rsidRDefault="008A38B0" w:rsidP="003D22CB">
            <w:pPr>
              <w:pStyle w:val="ProductList-Body"/>
              <w:ind w:left="162" w:hanging="162"/>
            </w:pPr>
            <w:r>
              <w:tab/>
            </w:r>
            <w:r w:rsidR="003D22CB">
              <w:t>Kai autentifikavimo mechanizmai reikalauja naudoti slaptažodį, „Microsoft“ reikalauja, kad slaptažodį sudarytų bent aštuoni simboliai.</w:t>
            </w:r>
          </w:p>
          <w:p w14:paraId="579D94F4" w14:textId="38929173" w:rsidR="009C6951" w:rsidRPr="00690C65" w:rsidRDefault="008A38B0" w:rsidP="003D22CB">
            <w:pPr>
              <w:pStyle w:val="ProductList-Body"/>
              <w:ind w:left="162" w:hanging="162"/>
            </w:pPr>
            <w:r>
              <w:tab/>
            </w:r>
            <w:r w:rsidR="003D22CB">
              <w:t>„Microsoft“ užtikrina, kad panaikinti arba nustoję galioti ID nebūtų suteikti kitiems asmenims.</w:t>
            </w:r>
          </w:p>
          <w:p w14:paraId="53682E1B" w14:textId="69E2BC9F" w:rsidR="009C6951" w:rsidRPr="00690C65" w:rsidRDefault="008A38B0" w:rsidP="003D22CB">
            <w:pPr>
              <w:pStyle w:val="ProductList-Body"/>
              <w:ind w:left="162" w:hanging="162"/>
            </w:pPr>
            <w:r>
              <w:tab/>
            </w:r>
            <w:r w:rsidR="003D22CB">
              <w:t>„Microsoft“ stebi arba suteikia teisę Klientui stebėti pakartotinius bandymus pasiekti informacijos sistemą naudojant netinkamą slaptažodį.</w:t>
            </w:r>
          </w:p>
          <w:p w14:paraId="5EBD9700" w14:textId="3A6B036B" w:rsidR="009C6951" w:rsidRPr="00690C65" w:rsidRDefault="008A38B0" w:rsidP="003D22CB">
            <w:pPr>
              <w:pStyle w:val="ProductList-Body"/>
              <w:ind w:left="162" w:hanging="162"/>
            </w:pPr>
            <w:r>
              <w:tab/>
            </w:r>
            <w:r w:rsidR="003D22CB">
              <w:t>„Microsoft“ naudoja standartines procedūras, taikomas slaptažodžiams, kurie buvo sugadinti arba netyčia atskleisti, išaktyvinti.</w:t>
            </w:r>
          </w:p>
          <w:p w14:paraId="2A56C8FF" w14:textId="366EE9AD" w:rsidR="009C6951" w:rsidRPr="00690C65" w:rsidRDefault="008A38B0" w:rsidP="003D22CB">
            <w:pPr>
              <w:pStyle w:val="ProductList-Body"/>
              <w:ind w:left="162" w:hanging="162"/>
            </w:pP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58076877" w:rsidR="00272578" w:rsidRPr="00690C65" w:rsidRDefault="008A38B0" w:rsidP="003D22CB">
            <w:pPr>
              <w:pStyle w:val="ProductList-Body"/>
              <w:ind w:left="162" w:hanging="162"/>
            </w:pP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2F3F762C" w:rsidR="00E46617" w:rsidRPr="00690C65" w:rsidRDefault="008A38B0" w:rsidP="003D22CB">
            <w:pPr>
              <w:pStyle w:val="ProductList-Body"/>
              <w:ind w:left="162" w:hanging="162"/>
            </w:pPr>
            <w:r>
              <w:rPr>
                <w:color w:val="000000" w:themeColor="text1"/>
              </w:rP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30A540C4" w:rsidR="00272578" w:rsidRPr="00690C65" w:rsidRDefault="008A38B0" w:rsidP="003D22CB">
            <w:pPr>
              <w:pStyle w:val="ProductList-Body"/>
              <w:ind w:left="162" w:hanging="162"/>
            </w:pPr>
            <w:r>
              <w:tab/>
            </w:r>
            <w:r w:rsidR="003D22CB">
              <w:t>„Microsoft“ prižiūri patalpų, kuriose yra „Microsoft“ informacinės sistemos, tvarkančios Kliento duomenis, nepaprastųjų ir nenumatytų atvejų planus.</w:t>
            </w:r>
          </w:p>
          <w:p w14:paraId="2EA52B9C" w14:textId="4EB25D51" w:rsidR="00086F17" w:rsidRDefault="008A38B0" w:rsidP="003D22CB">
            <w:pPr>
              <w:pStyle w:val="ProductList-Body"/>
              <w:ind w:left="162" w:hanging="162"/>
            </w:pP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77777777" w:rsidR="00C62FB6" w:rsidRDefault="00C62FB6"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370"/>
      <w:r>
        <w:lastRenderedPageBreak/>
        <w:t>Su Internete teikiamomis paslaugomis susijusios sąlygos</w:t>
      </w:r>
      <w:bookmarkEnd w:id="59"/>
      <w:bookmarkEnd w:id="6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371"/>
      <w:r>
        <w:t>„Microsoft Azure“ paslaugos</w:t>
      </w:r>
      <w:bookmarkEnd w:id="61"/>
    </w:p>
    <w:p w14:paraId="16A72131" w14:textId="7F9996B9" w:rsidR="00CC34E7" w:rsidRPr="00690C65" w:rsidRDefault="00CC34E7" w:rsidP="00CC34E7">
      <w:pPr>
        <w:pStyle w:val="ProductList-Body"/>
      </w:pPr>
      <w:r>
        <w:rPr>
          <w:b/>
          <w:color w:val="00188F"/>
        </w:rPr>
        <w:t>Pastabos</w:t>
      </w:r>
    </w:p>
    <w:p w14:paraId="24B11431" w14:textId="7614749D" w:rsidR="00CC34E7" w:rsidRPr="00690C6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260E95D5" w14:textId="60B2B58B" w:rsidR="00186BF6" w:rsidRPr="00690C65" w:rsidRDefault="00186BF6" w:rsidP="00272578">
      <w:pPr>
        <w:pStyle w:val="ProductList-Body"/>
      </w:pPr>
      <w:r>
        <w:t>„Valdomas paslaugų sprendimas“ reiškia valdomą IT paslaugą, teikiamą Kliento trečiajai šaliai, kurią sudaro „Microsoft Azure“ paslaugų administravimas ir palaikymas.</w:t>
      </w:r>
    </w:p>
    <w:p w14:paraId="444686EB" w14:textId="77777777" w:rsidR="00186BF6" w:rsidRPr="00690C65" w:rsidRDefault="00186BF6" w:rsidP="00272578">
      <w:pPr>
        <w:pStyle w:val="ProductList-Body"/>
      </w:pPr>
    </w:p>
    <w:p w14:paraId="00BEC9A0" w14:textId="15134D5C" w:rsidR="001F7CE6" w:rsidRDefault="001F7CE6" w:rsidP="001F7CE6">
      <w:pPr>
        <w:pStyle w:val="ProductList-Body"/>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Valdomos paslaugos išimtis</w:t>
      </w:r>
    </w:p>
    <w:p w14:paraId="5F263060" w14:textId="6444D062" w:rsidR="00186BF6" w:rsidRPr="00690C65" w:rsidRDefault="00186BF6" w:rsidP="00272578">
      <w:pPr>
        <w:pStyle w:val="ProductList-Body"/>
      </w:pPr>
      <w:r>
        <w:t xml:space="preserve">Klientas gali teikti Valdomos paslaugos sprendimą, jei </w:t>
      </w:r>
      <w:r w:rsidR="00350D42">
        <w:t>(</w:t>
      </w:r>
      <w:r>
        <w:t xml:space="preserve">i) tik Klientas turi galimybę pasiekti, konfigūruoti ir administruoti „Microsoft Azure“ paslaugas, </w:t>
      </w:r>
      <w:r w:rsidR="00350D42">
        <w:t>(</w:t>
      </w:r>
      <w:r>
        <w:t xml:space="preserve">ii) Klientas turi administratoriaus prieigą prie virtualiųjų OSE (jei yra) Valdomos paslaugos sprendime ir </w:t>
      </w:r>
      <w:r w:rsidR="00350D42">
        <w:t>(</w:t>
      </w:r>
      <w:r>
        <w:t>iii) trečioji šalis turi administratoriaus prieigą tik prie savo programos (-ų) ar virtualiųjų OSE.</w:t>
      </w:r>
      <w:r w:rsidR="006B281E">
        <w:t xml:space="preserve"> </w:t>
      </w:r>
      <w:r>
        <w:t>Klientas atsako už trečiųjų šalių naudojimąsi „Microsoft Azure“ paslaugomis pagal Kliento bendrojo licencijavimo sutarties sąlygas.</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2" w:history="1">
        <w:r w:rsidR="00383647">
          <w:rPr>
            <w:rStyle w:val="Hyperlink"/>
          </w:rPr>
          <w:t>http://azure.microsoft.com/en-us/support/legal/store-terms/</w:t>
        </w:r>
      </w:hyperlink>
      <w:hyperlink r:id="rId33" w:history="1"/>
      <w:r>
        <w:t>.</w:t>
      </w:r>
    </w:p>
    <w:p w14:paraId="65E06F6C" w14:textId="483218A9" w:rsidR="003D22CB" w:rsidRPr="00690C65" w:rsidRDefault="007929F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D73EC5">
      <w:pPr>
        <w:pStyle w:val="ProductList-OfferingGroupHeading"/>
        <w:spacing w:after="80"/>
        <w:outlineLvl w:val="1"/>
      </w:pPr>
      <w:bookmarkStart w:id="62" w:name="_Toc427576372"/>
      <w:r>
        <w:t>Korporatyvinės mobilumo paslaugos</w:t>
      </w:r>
      <w:bookmarkEnd w:id="62"/>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373"/>
      <w:r>
        <w:t>Azure Active Directory Basic</w:t>
      </w:r>
      <w:bookmarkEnd w:id="63"/>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7929F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706672">
      <w:pPr>
        <w:pStyle w:val="ProductList-Offering2Heading"/>
        <w:outlineLvl w:val="2"/>
      </w:pPr>
      <w:r>
        <w:tab/>
      </w:r>
      <w:bookmarkStart w:id="64" w:name="_Toc427576374"/>
      <w:r>
        <w:t>„Azure Active Directory Premium“</w:t>
      </w:r>
      <w:bookmarkEnd w:id="64"/>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7929F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7B6E2C14" w:rsidR="008070AF" w:rsidRPr="00690C65" w:rsidRDefault="008070AF" w:rsidP="00CD336C">
      <w:pPr>
        <w:pStyle w:val="ProductList-Offering2Heading"/>
        <w:outlineLvl w:val="2"/>
      </w:pPr>
      <w:r>
        <w:tab/>
      </w:r>
      <w:bookmarkStart w:id="65" w:name="_Toc427576375"/>
      <w:r>
        <w:t>„Azure Rights Management“</w:t>
      </w:r>
      <w:bookmarkEnd w:id="65"/>
    </w:p>
    <w:p w14:paraId="2FD857C4" w14:textId="18345730" w:rsidR="008070AF" w:rsidRPr="00690C65" w:rsidRDefault="007929F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D44190">
      <w:pPr>
        <w:pStyle w:val="ProductList-Offering2Heading"/>
        <w:outlineLvl w:val="2"/>
      </w:pPr>
      <w:bookmarkStart w:id="66" w:name="_Toc388464308"/>
      <w:bookmarkEnd w:id="66"/>
      <w:r>
        <w:tab/>
      </w:r>
      <w:bookmarkStart w:id="67" w:name="_Toc427576376"/>
      <w:r>
        <w:t>„Azure“ nuotolinė programa</w:t>
      </w:r>
      <w:bookmarkEnd w:id="67"/>
    </w:p>
    <w:p w14:paraId="5831C3F6" w14:textId="77777777" w:rsidR="00D44190" w:rsidRPr="00690C65" w:rsidRDefault="007929F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015DF0ED" w:rsidR="008070AF" w:rsidRPr="00690C65" w:rsidRDefault="008070AF" w:rsidP="00D73EC5">
      <w:pPr>
        <w:pStyle w:val="ProductList-Offering1Heading"/>
        <w:outlineLvl w:val="2"/>
      </w:pPr>
      <w:r>
        <w:tab/>
      </w:r>
      <w:bookmarkStart w:id="68" w:name="_Toc427576377"/>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7929F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118251CC" w:rsidR="0074447C" w:rsidRPr="00690C65" w:rsidRDefault="0074447C" w:rsidP="0074447C">
      <w:pPr>
        <w:pStyle w:val="ProductList-OfferingGroupHeading"/>
        <w:spacing w:after="80"/>
        <w:outlineLvl w:val="1"/>
      </w:pPr>
      <w:bookmarkStart w:id="69" w:name="_Toc427576378"/>
      <w:r>
        <w:t xml:space="preserve">„Microsoft Dynamics </w:t>
      </w:r>
      <w:r w:rsidR="008A38B0">
        <w:t xml:space="preserve">CRM </w:t>
      </w:r>
      <w:r>
        <w:t>Online“ paslaugos.</w:t>
      </w:r>
      <w:bookmarkEnd w:id="69"/>
    </w:p>
    <w:p w14:paraId="25B159D1" w14:textId="77777777" w:rsidR="0074447C" w:rsidRPr="00690C65" w:rsidRDefault="0074447C" w:rsidP="0074447C">
      <w:pPr>
        <w:pStyle w:val="ProductList-Body"/>
        <w:tabs>
          <w:tab w:val="clear" w:pos="158"/>
          <w:tab w:val="left" w:pos="360"/>
        </w:tabs>
      </w:pPr>
      <w:r>
        <w:rPr>
          <w:b/>
          <w:color w:val="00188F"/>
        </w:rPr>
        <w:t>Pastabos</w:t>
      </w:r>
    </w:p>
    <w:p w14:paraId="1FCF693D" w14:textId="77777777" w:rsidR="0074447C" w:rsidRPr="00690C65" w:rsidRDefault="0074447C" w:rsidP="0074447C">
      <w:pPr>
        <w:pStyle w:val="ProductList-Body"/>
      </w:pPr>
      <w:r>
        <w:t xml:space="preserve">Taikytini „Bing“ žemėlapių ir Klientų palaikymo pranešimai, pateikti </w:t>
      </w:r>
      <w:hyperlink w:anchor="Attachment1" w:history="1">
        <w:r>
          <w:rPr>
            <w:rStyle w:val="Hyperlink"/>
          </w:rPr>
          <w:t>1 priede</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379"/>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7929F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77777777" w:rsidR="0074447C" w:rsidRPr="00690C65" w:rsidRDefault="0074447C" w:rsidP="0074447C">
      <w:pPr>
        <w:pStyle w:val="ProductList-Offering2Heading"/>
        <w:outlineLvl w:val="2"/>
      </w:pPr>
      <w:r>
        <w:tab/>
      </w:r>
      <w:bookmarkStart w:id="71" w:name="_Toc427576380"/>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7929F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163FBDEA" w:rsidR="00234095" w:rsidRPr="00690C65" w:rsidRDefault="00234095" w:rsidP="00234095">
      <w:pPr>
        <w:pStyle w:val="ProductList-Offering2Heading"/>
        <w:outlineLvl w:val="2"/>
      </w:pPr>
      <w:r>
        <w:tab/>
      </w:r>
      <w:bookmarkStart w:id="72" w:name="_Toc427576381"/>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7929F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CD336C">
      <w:pPr>
        <w:pStyle w:val="ProductList-Offering2Heading"/>
        <w:outlineLvl w:val="2"/>
      </w:pPr>
      <w:r>
        <w:tab/>
      </w:r>
      <w:bookmarkStart w:id="73" w:name="_Toc427576382"/>
      <w:r>
        <w:t>„Parature“ iš „Microsoft“</w:t>
      </w:r>
      <w:bookmarkEnd w:id="73"/>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7929F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D73EC5">
      <w:pPr>
        <w:pStyle w:val="ProductList-OfferingGroupHeading"/>
        <w:spacing w:after="80"/>
        <w:outlineLvl w:val="1"/>
      </w:pPr>
      <w:bookmarkStart w:id="74" w:name="_Toc427576383"/>
      <w:r>
        <w:t>„Office 365“ paslaugos</w:t>
      </w:r>
      <w:bookmarkEnd w:id="74"/>
    </w:p>
    <w:p w14:paraId="0D6092AD" w14:textId="020427FE" w:rsidR="000E3993" w:rsidRPr="00690C65" w:rsidRDefault="000E3993" w:rsidP="000E3993">
      <w:pPr>
        <w:pStyle w:val="ProductList-Body"/>
        <w:tabs>
          <w:tab w:val="clear" w:pos="158"/>
          <w:tab w:val="left" w:pos="360"/>
        </w:tabs>
      </w:pPr>
      <w:r>
        <w:rPr>
          <w:b/>
          <w:color w:val="00188F"/>
        </w:rPr>
        <w:t>Pastabos</w:t>
      </w:r>
    </w:p>
    <w:p w14:paraId="4CE7ACB8" w14:textId="3C32CB8B" w:rsidR="000E3993" w:rsidRPr="00690C65" w:rsidRDefault="000E3993" w:rsidP="000E3993">
      <w:pPr>
        <w:pStyle w:val="ProductList-Body"/>
      </w:pPr>
      <w:r>
        <w:t xml:space="preserve">Taikytini „Bing“ žemėlapių pranešimai, pateikti </w:t>
      </w:r>
      <w:hyperlink w:anchor="Attachment1" w:history="1">
        <w:r>
          <w:rPr>
            <w:rStyle w:val="Hyperlink"/>
          </w:rPr>
          <w:t>1 priede</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Pagrindinės funkcijos, skirtos „Office 365“ paslaugoms</w:t>
      </w:r>
    </w:p>
    <w:bookmarkEnd w:id="7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384"/>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496918" w:rsidRDefault="00017A5A" w:rsidP="001A19E0">
      <w:pPr>
        <w:pStyle w:val="ProductList-Body"/>
        <w:rPr>
          <w:sz w:val="12"/>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1F7CE6">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757E06">
      <w:pPr>
        <w:pStyle w:val="ProductList-Body"/>
        <w:keepNext/>
        <w:rPr>
          <w:b/>
          <w:color w:val="00188F"/>
        </w:rPr>
      </w:pPr>
      <w:bookmarkStart w:id="77" w:name="_Toc423959249"/>
      <w:r w:rsidRPr="00757E06">
        <w:rPr>
          <w:b/>
          <w:color w:val="00188F"/>
        </w:rPr>
        <w:t>Paslaugų lygio sutartis</w:t>
      </w:r>
      <w:bookmarkEnd w:id="77"/>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7929F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D73EC5">
      <w:pPr>
        <w:pStyle w:val="ProductList-Offering2Heading"/>
        <w:outlineLvl w:val="2"/>
      </w:pPr>
      <w:r>
        <w:tab/>
      </w:r>
      <w:bookmarkStart w:id="78" w:name="_Toc427576385"/>
      <w:r>
        <w:t>„Office 365“ programos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7929F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1F7CE6">
      <w:pPr>
        <w:pStyle w:val="ProductList-Offering2Heading"/>
        <w:outlineLvl w:val="2"/>
      </w:pPr>
      <w:r>
        <w:tab/>
      </w:r>
      <w:bookmarkStart w:id="79" w:name="_Toc427576386"/>
      <w:r>
        <w:t>„Office Online“</w:t>
      </w:r>
      <w:bookmarkEnd w:id="7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929FA"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1F7CE6">
      <w:pPr>
        <w:pStyle w:val="ProductList-Offering2Heading"/>
        <w:keepNext/>
        <w:spacing w:before="240" w:after="120"/>
        <w:outlineLvl w:val="2"/>
      </w:pPr>
      <w:r>
        <w:tab/>
      </w:r>
      <w:bookmarkStart w:id="80" w:name="_Toc427576387"/>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929F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D73EC5">
      <w:pPr>
        <w:pStyle w:val="ProductList-Offering2Heading"/>
        <w:outlineLvl w:val="2"/>
      </w:pPr>
      <w:r>
        <w:tab/>
      </w:r>
      <w:bookmarkStart w:id="81" w:name="_Toc427576388"/>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929F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D73EC5">
      <w:pPr>
        <w:pStyle w:val="ProductList-Offering2Heading"/>
        <w:outlineLvl w:val="2"/>
      </w:pPr>
      <w:r>
        <w:tab/>
      </w:r>
      <w:bookmarkStart w:id="82" w:name="_Toc427576389"/>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929F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CB6005">
      <w:pPr>
        <w:pStyle w:val="ProductList-Offering2Heading"/>
        <w:outlineLvl w:val="2"/>
      </w:pPr>
      <w:r>
        <w:tab/>
      </w:r>
      <w:bookmarkStart w:id="83" w:name="_Toc427576390"/>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Pastabos</w:t>
      </w:r>
    </w:p>
    <w:p w14:paraId="3D8CBC10" w14:textId="77777777" w:rsidR="00CB6005" w:rsidRPr="00690C65" w:rsidRDefault="00CB6005" w:rsidP="00CB6005">
      <w:pPr>
        <w:pStyle w:val="ProductList-Body"/>
      </w:pPr>
      <w:r>
        <w:t xml:space="preserve">Taikytini Įrašymo ir H.264/MPEG-4 AVC ir (arba) VC-1 pranešimai, pateikti </w:t>
      </w:r>
      <w:hyperlink w:anchor="Attachment1" w:history="1">
        <w:r>
          <w:rPr>
            <w:rStyle w:val="Hyperlink"/>
          </w:rPr>
          <w:t>1 priede</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7929F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233C87">
      <w:pPr>
        <w:pStyle w:val="ProductList-OfferingGroupHeading"/>
        <w:outlineLvl w:val="1"/>
      </w:pPr>
      <w:bookmarkStart w:id="84" w:name="_Toc427576391"/>
      <w:r>
        <w:t>Kitos internete teikiamos paslaugos</w:t>
      </w:r>
      <w:bookmarkEnd w:id="84"/>
    </w:p>
    <w:p w14:paraId="15FE5732" w14:textId="3F9E7EAA" w:rsidR="008E1EAF" w:rsidRPr="00690C65" w:rsidRDefault="004B3528" w:rsidP="00233C87">
      <w:pPr>
        <w:pStyle w:val="ProductList-Offering2Heading"/>
        <w:outlineLvl w:val="2"/>
      </w:pPr>
      <w:r>
        <w:tab/>
      </w:r>
      <w:bookmarkStart w:id="85" w:name="_Toc427576392"/>
      <w:r>
        <w:t>„Bing Maps Enterprise Platform“ ir „Bing Maps Mobile Asset Management Platform“</w:t>
      </w:r>
      <w:bookmarkEnd w:id="85"/>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8" w:history="1">
        <w:r>
          <w:rPr>
            <w:rStyle w:val="Hyperlink"/>
          </w:rPr>
          <w:t>http://go.microsoft.com/fwlink/p/?LinkID=66121</w:t>
        </w:r>
      </w:hyperlink>
      <w:r>
        <w:t xml:space="preserve"> ir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0" w:history="1">
        <w:r>
          <w:rPr>
            <w:rStyle w:val="Hyperlink"/>
          </w:rPr>
          <w:t>http://go.microsoft.com/fwlink/?LinkID=248686</w:t>
        </w:r>
      </w:hyperlink>
      <w:r>
        <w:t xml:space="preserve"> taikomos Klientui naudojant „Bing“ žemėlapių paslaugas.</w:t>
      </w:r>
    </w:p>
    <w:p w14:paraId="5062E615" w14:textId="2CCCD383" w:rsidR="00917344" w:rsidRPr="00690C65" w:rsidRDefault="007929F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233C87">
      <w:pPr>
        <w:pStyle w:val="ProductList-Offering2Heading"/>
        <w:outlineLvl w:val="2"/>
      </w:pPr>
      <w:r>
        <w:tab/>
      </w:r>
      <w:bookmarkStart w:id="86" w:name="_Toc427576393"/>
      <w:r>
        <w:t>„Microsoft Learning E-Reference Library“</w:t>
      </w:r>
      <w:bookmarkEnd w:id="86"/>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7929F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233C87">
      <w:pPr>
        <w:pStyle w:val="ProductList-Offering2Heading"/>
        <w:outlineLvl w:val="2"/>
      </w:pPr>
      <w:r>
        <w:tab/>
      </w:r>
      <w:bookmarkStart w:id="87" w:name="_Toc427576394"/>
      <w:r>
        <w:t>„Microsoft Learning IT Academy“</w:t>
      </w:r>
      <w:bookmarkEnd w:id="87"/>
    </w:p>
    <w:p w14:paraId="246D13D7" w14:textId="77777777" w:rsidR="00917344" w:rsidRPr="00690C65" w:rsidRDefault="00917344" w:rsidP="00917344">
      <w:pPr>
        <w:pStyle w:val="ProductList-Body"/>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1"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7929FA"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581CDB">
      <w:pPr>
        <w:pStyle w:val="ProductList-Offering2Heading"/>
        <w:outlineLvl w:val="2"/>
      </w:pPr>
      <w:r>
        <w:tab/>
      </w:r>
      <w:bookmarkStart w:id="88" w:name="_Toc427576395"/>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929FA"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690C65" w:rsidRDefault="00D67A4B" w:rsidP="008A38B0">
      <w:pPr>
        <w:pStyle w:val="ProductList-Offering2Heading"/>
        <w:outlineLvl w:val="2"/>
      </w:pPr>
      <w:r>
        <w:tab/>
      </w:r>
      <w:bookmarkStart w:id="89" w:name="_Toc427576396"/>
      <w:r>
        <w:t xml:space="preserve">„Power BI </w:t>
      </w:r>
      <w:r w:rsidR="008A38B0">
        <w:t>Pro</w:t>
      </w:r>
      <w:r>
        <w:t>“</w:t>
      </w:r>
      <w:bookmarkEnd w:id="89"/>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7929F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233C87">
      <w:pPr>
        <w:pStyle w:val="ProductList-Offering2Heading"/>
        <w:outlineLvl w:val="2"/>
      </w:pPr>
      <w:r>
        <w:tab/>
      </w:r>
      <w:bookmarkStart w:id="90" w:name="_Toc427576397"/>
      <w:r>
        <w:t>„System Center Endpoint Protection“</w:t>
      </w:r>
      <w:bookmarkEnd w:id="90"/>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134B2E0A" w14:textId="77777777" w:rsidR="001F7CE6" w:rsidRPr="00D67A4B" w:rsidRDefault="001F7CE6" w:rsidP="001F7CE6">
      <w:pPr>
        <w:pStyle w:val="ProductList-Body"/>
        <w:rPr>
          <w:b/>
          <w:color w:val="00188F"/>
        </w:rPr>
      </w:pPr>
      <w:r>
        <w:rPr>
          <w:b/>
          <w:color w:val="00188F"/>
        </w:rPr>
        <w:t>Serverio valdymo PL</w:t>
      </w:r>
    </w:p>
    <w:p w14:paraId="4631FC37" w14:textId="77777777" w:rsidR="001F7CE6" w:rsidRDefault="001F7CE6" w:rsidP="001F7CE6">
      <w:pPr>
        <w:pStyle w:val="ProductList-Body"/>
      </w:pPr>
      <w:r>
        <w:t xml:space="preserve">Be Vartotojo PL reikalavimų, Serverio valdymo licencija būtina kiekvienam serveriui, kurių skaičius nurodytas „System Center 2012 R2 Datacenter“ ir „Standard“ licencijos sąlygose, pateiktose Produktų naudojimo sąlygų skyriuje „Valdymo serveriai“. Produktų naudojimo sąlygos pateiktos </w:t>
      </w:r>
      <w:hyperlink r:id="rId42"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7929FA"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233C87">
      <w:pPr>
        <w:pStyle w:val="ProductList-Offering2Heading"/>
        <w:outlineLvl w:val="2"/>
      </w:pPr>
      <w:r>
        <w:tab/>
      </w:r>
      <w:bookmarkStart w:id="91" w:name="_Toc427576398"/>
      <w:r>
        <w:t>„Translator“ API</w:t>
      </w:r>
      <w:bookmarkEnd w:id="91"/>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3" w:history="1">
        <w:r>
          <w:rPr>
            <w:rStyle w:val="Hyperlink"/>
          </w:rPr>
          <w:t>http://aka.ms/translatortou</w:t>
        </w:r>
      </w:hyperlink>
      <w:r>
        <w:t xml:space="preserve">, ir Vertėjo privatumo patvirtinimo, pateikto adresu </w:t>
      </w:r>
      <w:hyperlink r:id="rId44" w:history="1">
        <w:r>
          <w:rPr>
            <w:rStyle w:val="Hyperlink"/>
          </w:rPr>
          <w:t>http://aka.ms/translatorprivacy</w:t>
        </w:r>
      </w:hyperlink>
      <w:r>
        <w:t>, nuostatas.</w:t>
      </w:r>
    </w:p>
    <w:p w14:paraId="472476E8" w14:textId="75F2672B" w:rsidR="00D67A4B" w:rsidRPr="00690C65" w:rsidRDefault="007929FA"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233C87">
      <w:pPr>
        <w:pStyle w:val="ProductList-Offering2Heading"/>
        <w:outlineLvl w:val="2"/>
      </w:pPr>
      <w:r>
        <w:tab/>
      </w:r>
      <w:bookmarkStart w:id="92" w:name="_Toc427576399"/>
      <w:r>
        <w:t>„Yammer Enterprise“</w:t>
      </w:r>
      <w:bookmarkEnd w:id="92"/>
    </w:p>
    <w:p w14:paraId="669D9CAE" w14:textId="77777777"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7929FA"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400"/>
      <w:r>
        <w:t>1 priedas. Pranešimai</w:t>
      </w:r>
      <w:bookmarkEnd w:id="93"/>
      <w:bookmarkEnd w:id="94"/>
    </w:p>
    <w:p w14:paraId="2F4609B8" w14:textId="0A35F4A9" w:rsidR="004D27A6" w:rsidRPr="00690C65" w:rsidRDefault="00D67A4B" w:rsidP="00233C87">
      <w:pPr>
        <w:pStyle w:val="ProductList-Offering1Heading"/>
        <w:outlineLvl w:val="1"/>
      </w:pPr>
      <w:bookmarkStart w:id="95" w:name="_Toc427576401"/>
      <w:r>
        <w:t>„Bing Maps“</w:t>
      </w:r>
      <w:bookmarkEnd w:id="95"/>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5" w:history="1">
        <w:r>
          <w:rPr>
            <w:rStyle w:val="Hyperlink"/>
          </w:rPr>
          <w:t>go.microsoft.com/?linkid=9710837</w:t>
        </w:r>
      </w:hyperlink>
      <w:r>
        <w:t xml:space="preserve">, ir „Bing“ žemėlapių privatumo patvirtinimas, pateiktas adresu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402"/>
      <w:r>
        <w:t>Klientų aptarnavimas</w:t>
      </w:r>
      <w:bookmarkEnd w:id="96"/>
    </w:p>
    <w:p w14:paraId="74BA5B87" w14:textId="77F519AE" w:rsidR="00A27D70" w:rsidRPr="00690C6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Sąvokos</w:t>
      </w:r>
    </w:p>
    <w:p w14:paraId="2C565124" w14:textId="1897B3EC" w:rsidR="00A27D70" w:rsidRPr="00690C65" w:rsidRDefault="00A27D70" w:rsidP="00BC4E64">
      <w:pPr>
        <w:pStyle w:val="ProductList-Body"/>
        <w:spacing w:after="120"/>
      </w:pPr>
      <w:r>
        <w:t>Šiame Pranešime apie klientų aptarnavimą vartojamų, bet neapibrėžtų sąvokų apibrėžtys pateiktos Kliento bendrojo licencijavimo sutartyje.</w:t>
      </w:r>
    </w:p>
    <w:p w14:paraId="067398BD" w14:textId="5483682B" w:rsidR="00A27D70" w:rsidRPr="00690C65" w:rsidRDefault="00A27D70" w:rsidP="00BC4E64">
      <w:pPr>
        <w:pStyle w:val="ProductList-Body"/>
        <w:spacing w:after="120"/>
      </w:pPr>
      <w:r>
        <w:t xml:space="preserve">„Klientų aptarnavimas“ yra visos aptarnavimo paslaugos ir patarimai, teikiami Klientui pagal Kliento bendrojo licencijavimo sutartį. </w:t>
      </w:r>
    </w:p>
    <w:p w14:paraId="1BB74927" w14:textId="16BE8372" w:rsidR="00A27D70" w:rsidRPr="00690C6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14:paraId="74319269" w14:textId="77777777" w:rsidR="00A27D70" w:rsidRPr="00690C65" w:rsidRDefault="00A27D70" w:rsidP="00A27D70">
      <w:pPr>
        <w:pStyle w:val="ProductList-Body"/>
      </w:pPr>
    </w:p>
    <w:p w14:paraId="1D4AB4E5" w14:textId="77777777" w:rsidR="00CD336C" w:rsidRPr="00A27D70" w:rsidRDefault="00CD336C" w:rsidP="00CD336C">
      <w:pPr>
        <w:pStyle w:val="ProductList-Body"/>
        <w:outlineLvl w:val="2"/>
        <w:rPr>
          <w:b/>
          <w:color w:val="00188F"/>
        </w:rPr>
      </w:pPr>
      <w:r>
        <w:rPr>
          <w:b/>
          <w:color w:val="00188F"/>
        </w:rPr>
        <w:t>Pataisymai</w:t>
      </w:r>
    </w:p>
    <w:p w14:paraId="560A8690" w14:textId="77777777" w:rsidR="00CD336C" w:rsidRDefault="00CD336C" w:rsidP="00CD336C">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Intune“, „Microsoft Dynamics CRM Online“, „Microsoft Dynamics Marketing“, „Microsoft Social Engagement“ arba „Office 365“,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Anksčiau atliktas darbas</w:t>
      </w:r>
    </w:p>
    <w:p w14:paraId="3F1FFB48" w14:textId="6114154C" w:rsidR="00A27D70" w:rsidRPr="00690C6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Medžiaga</w:t>
      </w:r>
    </w:p>
    <w:p w14:paraId="48F7D817" w14:textId="43C6CD5F" w:rsidR="00A27D70" w:rsidRPr="00690C6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Kodo pavyzdys</w:t>
      </w:r>
    </w:p>
    <w:p w14:paraId="6FB65A5D" w14:textId="6BEEDE8B" w:rsidR="00A27D70" w:rsidRPr="00690C65" w:rsidRDefault="00A27D70" w:rsidP="00A27D70">
      <w:pPr>
        <w:pStyle w:val="ProductList-Body"/>
      </w:pPr>
      <w:r>
        <w:t xml:space="preserve">„Microsoft“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w:t>
      </w:r>
      <w:r w:rsidR="00350D42">
        <w:t>(</w:t>
      </w:r>
      <w:r>
        <w:t xml:space="preserve">i) nenaudoti „Microsoft“ pavadinimo, logotipo ar prekių ženklų platindamas savo programinės įrangos produktą, kuriame yra Kodo pavyzdys; </w:t>
      </w:r>
      <w:r w:rsidR="00350D42">
        <w:t>(</w:t>
      </w:r>
      <w:r>
        <w:t xml:space="preserve">ii) su savo programinės įrangos produktu, kuriame yra Kodo pavyzdys, pateikti įspėjimą apie galiojančias autoriaus teises; </w:t>
      </w:r>
      <w:r w:rsidR="00350D42">
        <w:t>(</w:t>
      </w:r>
      <w:r>
        <w:t>iii) apsaugoti ir atleisti „Microsoft“ bei jos tiekėjus nuo žalos atlyginimo bei ginti nuo bet kokių pretenzijų arba ieškinių, įskaitant mokesčius advokatui, pareiškiamų dėl Kodo pavyzdžio naudojimo ar platinimo.</w:t>
      </w:r>
    </w:p>
    <w:p w14:paraId="6FD21B8E" w14:textId="77777777" w:rsidR="00A27D70" w:rsidRPr="0074779F" w:rsidRDefault="00A27D70" w:rsidP="00A27D70">
      <w:pPr>
        <w:pStyle w:val="ProductList-Body"/>
        <w:rPr>
          <w:sz w:val="12"/>
          <w:szCs w:val="12"/>
        </w:rPr>
      </w:pPr>
    </w:p>
    <w:p w14:paraId="6659C6CE" w14:textId="77777777" w:rsidR="00A27D70" w:rsidRPr="00690C65" w:rsidRDefault="00A27D70" w:rsidP="00233C87">
      <w:pPr>
        <w:pStyle w:val="ProductList-Body"/>
        <w:outlineLvl w:val="2"/>
      </w:pPr>
      <w:r>
        <w:rPr>
          <w:b/>
          <w:color w:val="00188F"/>
        </w:rPr>
        <w:t>Susijusių įmonių teisės</w:t>
      </w:r>
    </w:p>
    <w:p w14:paraId="49249AA7" w14:textId="1D2CAFAB" w:rsidR="00A27D70" w:rsidRPr="00690C6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Kliento palaikymo garantija</w:t>
      </w:r>
    </w:p>
    <w:p w14:paraId="58F354F4" w14:textId="7236F1AC" w:rsidR="00D67A4B" w:rsidRPr="00690C65" w:rsidRDefault="00A27D70" w:rsidP="00A27D70">
      <w:pPr>
        <w:pStyle w:val="ProductList-Body"/>
      </w:pPr>
      <w:r>
        <w:t>„Microsoft“ garantuoja, kad visas Kliento palaikymas bus atliekamas profesionaliai.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403"/>
      <w:r>
        <w:t>Pranešimas dėl H.264/AVC vaizdo standarto, VC-1 vaizdo standarto, MPEG-4 dalies vaizdo standarto ir MPEG-2 vaizdo standarto</w:t>
      </w:r>
      <w:bookmarkEnd w:id="9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7"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404"/>
      <w:r>
        <w:t>2 priedas – prenumeratos licencijų paketai</w:t>
      </w:r>
      <w:bookmarkEnd w:id="98"/>
      <w:bookmarkEnd w:id="99"/>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7"/>
        <w:gridCol w:w="274"/>
        <w:gridCol w:w="270"/>
        <w:gridCol w:w="270"/>
        <w:gridCol w:w="270"/>
        <w:gridCol w:w="270"/>
        <w:gridCol w:w="270"/>
        <w:gridCol w:w="270"/>
        <w:gridCol w:w="195"/>
        <w:gridCol w:w="41"/>
        <w:gridCol w:w="825"/>
        <w:gridCol w:w="729"/>
        <w:gridCol w:w="774"/>
        <w:gridCol w:w="882"/>
        <w:gridCol w:w="864"/>
        <w:gridCol w:w="1008"/>
        <w:gridCol w:w="648"/>
        <w:gridCol w:w="693"/>
      </w:tblGrid>
      <w:tr w:rsidR="00551C27" w14:paraId="405973D6" w14:textId="77777777" w:rsidTr="00FC1EEF">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6" w:type="dxa"/>
            <w:gridSpan w:val="2"/>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1"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F7CE6" w14:paraId="3E2839AF" w14:textId="77777777" w:rsidTr="00527E5A">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1F7CE6" w:rsidRDefault="001F7CE6">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EC1E230"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F7CE6" w14:paraId="3F640A2B" w14:textId="77777777" w:rsidTr="004F4443">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F18E9EA" w14:textId="77777777" w:rsidTr="009D2961">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E8388D6" w14:textId="77777777" w:rsidTr="00644FB7">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12764D52" w14:textId="77777777" w:rsidTr="009D34B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0ABC6094" w14:textId="77777777" w:rsidTr="007778E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937399" w14:textId="77777777" w:rsidTr="00A4547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C3BCF36" w14:textId="77777777" w:rsidTr="00376B9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888BDF" w14:textId="77777777" w:rsidTr="000E5D5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5C25224" w14:textId="77777777" w:rsidTr="0049455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CF572AC" w14:textId="77777777" w:rsidTr="0015200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E4E6896" w14:textId="77777777" w:rsidTr="00316B9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3BB1088" w14:textId="77777777" w:rsidTr="00B11CF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F7CE6" w:rsidRDefault="001F7CE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674A66A" w14:textId="77777777" w:rsidTr="00735F9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83D529E" w14:textId="77777777" w:rsidTr="002C6F3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2E5BE3F" w14:textId="77777777" w:rsidTr="007A0EFE">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EA92558" w14:textId="77777777" w:rsidTr="00874A50">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D0F5A2D" w14:textId="77777777" w:rsidTr="003D2C0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64A40B5" w14:textId="77777777" w:rsidTr="004F5EA7">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55C3365" w14:textId="77777777" w:rsidTr="005B74B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1C7E982" w14:textId="77777777" w:rsidTr="00FB3077">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573A0638" w14:textId="77777777" w:rsidTr="004F591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17B45C6" w14:textId="77777777" w:rsidTr="00F927EB">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C1ECB27" w14:textId="77777777" w:rsidR="001F7CE6" w:rsidRDefault="001F7CE6" w:rsidP="001F7CE6">
      <w:pPr>
        <w:pStyle w:val="ProductList-Body"/>
        <w:rPr>
          <w:rStyle w:val="Hyperlink"/>
        </w:rPr>
      </w:pPr>
      <w:r>
        <w:rPr>
          <w:vertAlign w:val="superscript"/>
        </w:rPr>
        <w:t>2</w:t>
      </w:r>
      <w:r>
        <w:t xml:space="preserve"> Be anksčiau išvardytų Internete teikiamų paslaugų, Korporatyvinis debesies programų paketas atitinka ir PL reikalavimus, keliamus „Windows“ SA vienam vartotojui, kaip aprašyta Produktų naudojimo sąlygose. Produktų naudojimo sąlygos pateiktos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405"/>
      <w:r>
        <w:t>3 priedas – standartinės sutarties sąlygos (procesoriai)</w:t>
      </w:r>
      <w:bookmarkEnd w:id="100"/>
      <w:bookmarkEnd w:id="101"/>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sąlyga. Duomenų eksportuotojo įsipareigojimai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Duomenų eksportuotojas sutinka ir užtikrina, kad: </w:t>
      </w:r>
    </w:p>
    <w:p w14:paraId="6D83F5A6" w14:textId="77777777" w:rsidR="00232755" w:rsidRPr="00690C65" w:rsidRDefault="00232755" w:rsidP="00232755">
      <w:pPr>
        <w:pStyle w:val="ProductList-Body"/>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6BADEA" w14:textId="77777777" w:rsidR="007929FA" w:rsidRDefault="007929FA" w:rsidP="009A573F">
      <w:pPr>
        <w:spacing w:after="0" w:line="240" w:lineRule="auto"/>
      </w:pPr>
      <w:r>
        <w:separator/>
      </w:r>
    </w:p>
  </w:endnote>
  <w:endnote w:type="continuationSeparator" w:id="0">
    <w:p w14:paraId="06F48BC5" w14:textId="77777777" w:rsidR="007929FA" w:rsidRDefault="007929FA" w:rsidP="009A573F">
      <w:pPr>
        <w:spacing w:after="0" w:line="240" w:lineRule="auto"/>
      </w:pPr>
      <w:r>
        <w:continuationSeparator/>
      </w:r>
    </w:p>
  </w:endnote>
  <w:endnote w:type="continuationNotice" w:id="1">
    <w:p w14:paraId="74334763" w14:textId="77777777" w:rsidR="007929FA" w:rsidRDefault="007929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B3001" w:rsidRDefault="005B3001"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B3001" w:rsidRPr="00591643" w:rsidRDefault="005B3001">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00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3001" w:rsidRPr="00C76DF3" w:rsidRDefault="007929FA" w:rsidP="005C51AC">
          <w:pPr>
            <w:pStyle w:val="ProductList-OfferingBody"/>
            <w:ind w:left="-77" w:right="-73"/>
            <w:jc w:val="center"/>
            <w:rPr>
              <w:color w:val="808080" w:themeColor="background1" w:themeShade="80"/>
              <w:sz w:val="14"/>
              <w:szCs w:val="14"/>
            </w:rPr>
          </w:pPr>
          <w:hyperlink w:anchor="TableofContents" w:history="1">
            <w:r w:rsidR="005B300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3001" w:rsidRPr="00C76DF3" w:rsidRDefault="005B300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3001" w:rsidRPr="00C76DF3" w:rsidRDefault="007929FA" w:rsidP="005C51AC">
          <w:pPr>
            <w:pStyle w:val="ProductList-OfferingBody"/>
            <w:ind w:left="-72" w:right="-74"/>
            <w:jc w:val="center"/>
            <w:rPr>
              <w:color w:val="808080" w:themeColor="background1" w:themeShade="80"/>
              <w:sz w:val="14"/>
              <w:szCs w:val="14"/>
            </w:rPr>
          </w:pPr>
          <w:hyperlink w:anchor="Introduction" w:history="1">
            <w:r w:rsidR="005B300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3001" w:rsidRPr="00C76DF3" w:rsidRDefault="005B300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3001" w:rsidRPr="00C76DF3" w:rsidRDefault="007929FA" w:rsidP="005C51AC">
          <w:pPr>
            <w:pStyle w:val="ProductList-OfferingBody"/>
            <w:ind w:left="-72" w:right="-75"/>
            <w:jc w:val="center"/>
            <w:rPr>
              <w:color w:val="808080" w:themeColor="background1" w:themeShade="80"/>
              <w:sz w:val="14"/>
              <w:szCs w:val="14"/>
            </w:rPr>
          </w:pPr>
          <w:hyperlink w:anchor="GeneralTerms" w:history="1">
            <w:r w:rsidR="005B300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3001" w:rsidRPr="00C76DF3" w:rsidRDefault="005B300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B3001" w:rsidRPr="00C76DF3" w:rsidRDefault="007929FA" w:rsidP="005C51AC">
          <w:pPr>
            <w:pStyle w:val="ProductList-OfferingBody"/>
            <w:ind w:left="-72" w:right="-77"/>
            <w:jc w:val="center"/>
            <w:rPr>
              <w:color w:val="808080" w:themeColor="background1" w:themeShade="80"/>
              <w:sz w:val="14"/>
              <w:szCs w:val="14"/>
            </w:rPr>
          </w:pPr>
          <w:hyperlink w:anchor="PrivacyandSecurityTerms" w:history="1">
            <w:r w:rsidR="005B300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B3001" w:rsidRPr="00C76DF3" w:rsidRDefault="007929FA" w:rsidP="005C51AC">
          <w:pPr>
            <w:pStyle w:val="ProductList-OfferingBody"/>
            <w:ind w:left="-72" w:right="-77"/>
            <w:jc w:val="center"/>
            <w:rPr>
              <w:color w:val="808080" w:themeColor="background1" w:themeShade="80"/>
              <w:sz w:val="14"/>
              <w:szCs w:val="14"/>
            </w:rPr>
          </w:pPr>
          <w:hyperlink w:anchor="OnlineServiceSpecificTerms" w:history="1">
            <w:r w:rsidR="005B300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3001" w:rsidRPr="00C76DF3" w:rsidRDefault="007929FA" w:rsidP="005C51AC">
          <w:pPr>
            <w:pStyle w:val="ProductList-OfferingBody"/>
            <w:ind w:left="-72" w:right="-76"/>
            <w:jc w:val="center"/>
            <w:rPr>
              <w:color w:val="808080" w:themeColor="background1" w:themeShade="80"/>
              <w:sz w:val="14"/>
              <w:szCs w:val="14"/>
            </w:rPr>
          </w:pPr>
          <w:hyperlink w:anchor="Attachment1" w:history="1">
            <w:r w:rsidR="005B3001">
              <w:rPr>
                <w:rStyle w:val="Hyperlink"/>
                <w:sz w:val="14"/>
                <w:szCs w:val="14"/>
              </w:rPr>
              <w:t>Priedai</w:t>
            </w:r>
          </w:hyperlink>
        </w:p>
      </w:tc>
    </w:tr>
  </w:tbl>
  <w:p w14:paraId="7E537610" w14:textId="77777777" w:rsidR="005B3001" w:rsidRPr="00591643" w:rsidRDefault="005B300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B3001" w:rsidRPr="00BB596D" w:rsidRDefault="007929FA" w:rsidP="00591643">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B3001" w:rsidRPr="00BB596D" w:rsidRDefault="005B300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B3001" w:rsidRPr="00BB596D" w:rsidRDefault="007929FA" w:rsidP="00BB596D">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B3001" w:rsidRPr="00BB596D" w:rsidRDefault="007929FA" w:rsidP="00BB596D">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B3001" w:rsidRPr="00BB596D" w:rsidRDefault="007929FA" w:rsidP="00BB596D">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B3001" w:rsidRPr="00350D42" w:rsidRDefault="007929FA" w:rsidP="00BB596D">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B3001" w:rsidRPr="00BB596D" w:rsidRDefault="007929FA" w:rsidP="00BB596D">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71D89FB4" w14:textId="77777777" w:rsidR="005B3001" w:rsidRPr="00BB596D" w:rsidRDefault="005B300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D958BD3" w14:textId="77777777" w:rsidR="005B3001" w:rsidRPr="00BB596D" w:rsidRDefault="005B3001" w:rsidP="00DF067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DBDCA93" w14:textId="77777777" w:rsidR="005B3001" w:rsidRPr="00BB596D" w:rsidRDefault="005B3001" w:rsidP="00E509A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A89234A" w14:textId="77777777" w:rsidR="005B3001" w:rsidRPr="00BB596D" w:rsidRDefault="005B3001" w:rsidP="00DF067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49E337B1" w14:textId="77777777" w:rsidR="005B3001" w:rsidRPr="00BB596D" w:rsidRDefault="005B3001" w:rsidP="00ED3BE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87ECA7B" w14:textId="77777777" w:rsidR="005B3001" w:rsidRPr="00BB596D" w:rsidRDefault="005B3001" w:rsidP="00E509AB">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E17DA98" w14:textId="77777777" w:rsidR="005B3001" w:rsidRPr="00BB596D" w:rsidRDefault="005B3001" w:rsidP="00ED3BE9">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295F4F4" w14:textId="77777777" w:rsidR="005B3001" w:rsidRPr="00BB596D" w:rsidRDefault="005B3001"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B364077" w14:textId="77777777" w:rsidR="005B3001" w:rsidRPr="00BB596D" w:rsidRDefault="005B3001" w:rsidP="005C46D2">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5B3001" w:rsidRPr="00350D42" w:rsidRDefault="007929FA"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5B3001" w:rsidRPr="00BB596D" w:rsidRDefault="007929FA"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32A3A59" w14:textId="77777777" w:rsidR="005B3001" w:rsidRPr="00BB596D" w:rsidRDefault="005B3001"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B9081C" w14:textId="77777777" w:rsidR="007929FA" w:rsidRDefault="007929FA" w:rsidP="009A573F">
      <w:pPr>
        <w:spacing w:after="0" w:line="240" w:lineRule="auto"/>
      </w:pPr>
      <w:r>
        <w:separator/>
      </w:r>
    </w:p>
  </w:footnote>
  <w:footnote w:type="continuationSeparator" w:id="0">
    <w:p w14:paraId="044241CC" w14:textId="77777777" w:rsidR="007929FA" w:rsidRDefault="007929FA" w:rsidP="009A573F">
      <w:pPr>
        <w:spacing w:after="0" w:line="240" w:lineRule="auto"/>
      </w:pPr>
      <w:r>
        <w:continuationSeparator/>
      </w:r>
    </w:p>
  </w:footnote>
  <w:footnote w:type="continuationNotice" w:id="1">
    <w:p w14:paraId="292F2E3E" w14:textId="77777777" w:rsidR="007929FA" w:rsidRDefault="007929F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B3001" w:rsidRPr="004D27A6" w:rsidRDefault="005B300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4E3361" w:rsidR="005B3001" w:rsidRPr="00171B2E" w:rsidRDefault="005B3001" w:rsidP="001F7CE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001F7CE6" w:rsidRPr="001F7CE6">
          <w:rPr>
            <w:color w:val="404040" w:themeColor="text1" w:themeTint="BF"/>
            <w:sz w:val="16"/>
            <w:szCs w:val="16"/>
          </w:rPr>
          <w:t xml:space="preserve">rugsėjo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37070">
          <w:rPr>
            <w:noProof/>
            <w:color w:val="404040" w:themeColor="text1" w:themeTint="BF"/>
            <w:sz w:val="16"/>
            <w:szCs w:val="16"/>
          </w:rPr>
          <w:t>13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94E9025" w:rsidR="005B3001" w:rsidRPr="004D27A6" w:rsidRDefault="005B3001" w:rsidP="001F7CE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001F7CE6" w:rsidRPr="001F7CE6">
          <w:rPr>
            <w:color w:val="404040" w:themeColor="text1" w:themeTint="BF"/>
            <w:sz w:val="16"/>
            <w:szCs w:val="16"/>
          </w:rPr>
          <w:t xml:space="preserve">rugsėjo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3707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85lqJa3VdoWrns8tB1ZXDtWtCOB5AA0ljDjfQCmj218+9PifjqNOwAQraIIqfBiV847JXKxJXEjW7TwuGmW3tw==" w:salt="3u9+sFzwbdpoPJWEhsss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29FA"/>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070"/>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5D859D7-494F-4F5E-B103-35CFA2EAC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17802</Words>
  <Characters>101473</Characters>
  <Application>Microsoft Office Word</Application>
  <DocSecurity>8</DocSecurity>
  <Lines>845</Lines>
  <Paragraphs>238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2015-08-14T18:50:00Z</dcterms:created>
  <dcterms:modified xsi:type="dcterms:W3CDTF">2015-08-27T12:14:00Z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