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670E62EE"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30830">
        <w:rPr>
          <w:rFonts w:asciiTheme="majorHAnsi" w:hAnsiTheme="majorHAnsi"/>
          <w:color w:val="FFFFFF" w:themeColor="background1"/>
          <w:sz w:val="72"/>
          <w:szCs w:val="72"/>
        </w:rPr>
        <w:t>Januar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6B1AE71D" w14:textId="371C22D9" w:rsidR="00D67A9D"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27384502" w:history="1">
        <w:r w:rsidR="00D67A9D" w:rsidRPr="002E3DE4">
          <w:rPr>
            <w:rStyle w:val="Hyperlink"/>
            <w:noProof/>
          </w:rPr>
          <w:t>Innledning</w:t>
        </w:r>
        <w:r w:rsidR="00D67A9D">
          <w:rPr>
            <w:noProof/>
            <w:webHidden/>
          </w:rPr>
          <w:tab/>
        </w:r>
        <w:r w:rsidR="00D67A9D">
          <w:rPr>
            <w:noProof/>
            <w:webHidden/>
          </w:rPr>
          <w:fldChar w:fldCharType="begin"/>
        </w:r>
        <w:r w:rsidR="00D67A9D">
          <w:rPr>
            <w:noProof/>
            <w:webHidden/>
          </w:rPr>
          <w:instrText xml:space="preserve"> PAGEREF _Toc27384502 \h </w:instrText>
        </w:r>
        <w:r w:rsidR="00D67A9D">
          <w:rPr>
            <w:noProof/>
            <w:webHidden/>
          </w:rPr>
        </w:r>
        <w:r w:rsidR="00D67A9D">
          <w:rPr>
            <w:noProof/>
            <w:webHidden/>
          </w:rPr>
          <w:fldChar w:fldCharType="separate"/>
        </w:r>
        <w:r w:rsidR="00D67A9D">
          <w:rPr>
            <w:noProof/>
            <w:webHidden/>
          </w:rPr>
          <w:t>3</w:t>
        </w:r>
        <w:r w:rsidR="00D67A9D">
          <w:rPr>
            <w:noProof/>
            <w:webHidden/>
          </w:rPr>
          <w:fldChar w:fldCharType="end"/>
        </w:r>
      </w:hyperlink>
    </w:p>
    <w:p w14:paraId="02213AE6" w14:textId="66501604" w:rsidR="00D67A9D" w:rsidRDefault="00D43F88">
      <w:pPr>
        <w:pStyle w:val="TOC5"/>
        <w:tabs>
          <w:tab w:val="right" w:leader="dot" w:pos="5030"/>
        </w:tabs>
        <w:rPr>
          <w:rFonts w:eastAsiaTheme="minorEastAsia"/>
          <w:noProof/>
          <w:sz w:val="22"/>
          <w:lang w:val="en-US" w:eastAsia="en-US" w:bidi="ar-SA"/>
        </w:rPr>
      </w:pPr>
      <w:hyperlink w:anchor="_Toc27384503" w:history="1">
        <w:r w:rsidR="00D67A9D" w:rsidRPr="002E3DE4">
          <w:rPr>
            <w:rStyle w:val="Hyperlink"/>
            <w:noProof/>
          </w:rPr>
          <w:t>Tjenestenivåavtaler</w:t>
        </w:r>
        <w:r w:rsidR="00D67A9D">
          <w:rPr>
            <w:noProof/>
            <w:webHidden/>
          </w:rPr>
          <w:tab/>
        </w:r>
        <w:r w:rsidR="00D67A9D">
          <w:rPr>
            <w:noProof/>
            <w:webHidden/>
          </w:rPr>
          <w:fldChar w:fldCharType="begin"/>
        </w:r>
        <w:r w:rsidR="00D67A9D">
          <w:rPr>
            <w:noProof/>
            <w:webHidden/>
          </w:rPr>
          <w:instrText xml:space="preserve"> PAGEREF _Toc27384503 \h </w:instrText>
        </w:r>
        <w:r w:rsidR="00D67A9D">
          <w:rPr>
            <w:noProof/>
            <w:webHidden/>
          </w:rPr>
        </w:r>
        <w:r w:rsidR="00D67A9D">
          <w:rPr>
            <w:noProof/>
            <w:webHidden/>
          </w:rPr>
          <w:fldChar w:fldCharType="separate"/>
        </w:r>
        <w:r w:rsidR="00D67A9D">
          <w:rPr>
            <w:noProof/>
            <w:webHidden/>
          </w:rPr>
          <w:t>3</w:t>
        </w:r>
        <w:r w:rsidR="00D67A9D">
          <w:rPr>
            <w:noProof/>
            <w:webHidden/>
          </w:rPr>
          <w:fldChar w:fldCharType="end"/>
        </w:r>
      </w:hyperlink>
    </w:p>
    <w:p w14:paraId="4FDD4AAB" w14:textId="10FD234D" w:rsidR="00D67A9D" w:rsidRDefault="00D43F88">
      <w:pPr>
        <w:pStyle w:val="TOC5"/>
        <w:tabs>
          <w:tab w:val="right" w:leader="dot" w:pos="5030"/>
        </w:tabs>
        <w:rPr>
          <w:rFonts w:eastAsiaTheme="minorEastAsia"/>
          <w:noProof/>
          <w:sz w:val="22"/>
          <w:lang w:val="en-US" w:eastAsia="en-US" w:bidi="ar-SA"/>
        </w:rPr>
      </w:pPr>
      <w:hyperlink w:anchor="_Toc27384504" w:history="1">
        <w:r w:rsidR="00D67A9D" w:rsidRPr="002E3DE4">
          <w:rPr>
            <w:rStyle w:val="Hyperlink"/>
            <w:noProof/>
          </w:rPr>
          <w:t>Gjeldene Vilkår for Elektroniske Tjenester og oppdateringer</w:t>
        </w:r>
        <w:r w:rsidR="00D67A9D">
          <w:rPr>
            <w:noProof/>
            <w:webHidden/>
          </w:rPr>
          <w:tab/>
        </w:r>
        <w:r w:rsidR="00D67A9D">
          <w:rPr>
            <w:noProof/>
            <w:webHidden/>
          </w:rPr>
          <w:fldChar w:fldCharType="begin"/>
        </w:r>
        <w:r w:rsidR="00D67A9D">
          <w:rPr>
            <w:noProof/>
            <w:webHidden/>
          </w:rPr>
          <w:instrText xml:space="preserve"> PAGEREF _Toc27384504 \h </w:instrText>
        </w:r>
        <w:r w:rsidR="00D67A9D">
          <w:rPr>
            <w:noProof/>
            <w:webHidden/>
          </w:rPr>
        </w:r>
        <w:r w:rsidR="00D67A9D">
          <w:rPr>
            <w:noProof/>
            <w:webHidden/>
          </w:rPr>
          <w:fldChar w:fldCharType="separate"/>
        </w:r>
        <w:r w:rsidR="00D67A9D">
          <w:rPr>
            <w:noProof/>
            <w:webHidden/>
          </w:rPr>
          <w:t>3</w:t>
        </w:r>
        <w:r w:rsidR="00D67A9D">
          <w:rPr>
            <w:noProof/>
            <w:webHidden/>
          </w:rPr>
          <w:fldChar w:fldCharType="end"/>
        </w:r>
      </w:hyperlink>
    </w:p>
    <w:p w14:paraId="7786560A" w14:textId="60C257AC" w:rsidR="00D67A9D" w:rsidRDefault="00D43F88">
      <w:pPr>
        <w:pStyle w:val="TOC5"/>
        <w:tabs>
          <w:tab w:val="right" w:leader="dot" w:pos="5030"/>
        </w:tabs>
        <w:rPr>
          <w:rFonts w:eastAsiaTheme="minorEastAsia"/>
          <w:noProof/>
          <w:sz w:val="22"/>
          <w:lang w:val="en-US" w:eastAsia="en-US" w:bidi="ar-SA"/>
        </w:rPr>
      </w:pPr>
      <w:hyperlink w:anchor="_Toc27384505" w:history="1">
        <w:r w:rsidR="00D67A9D" w:rsidRPr="002E3DE4">
          <w:rPr>
            <w:rStyle w:val="Hyperlink"/>
            <w:noProof/>
          </w:rPr>
          <w:t>Elektroniske varsler</w:t>
        </w:r>
        <w:r w:rsidR="00D67A9D">
          <w:rPr>
            <w:noProof/>
            <w:webHidden/>
          </w:rPr>
          <w:tab/>
        </w:r>
        <w:r w:rsidR="00D67A9D">
          <w:rPr>
            <w:noProof/>
            <w:webHidden/>
          </w:rPr>
          <w:fldChar w:fldCharType="begin"/>
        </w:r>
        <w:r w:rsidR="00D67A9D">
          <w:rPr>
            <w:noProof/>
            <w:webHidden/>
          </w:rPr>
          <w:instrText xml:space="preserve"> PAGEREF _Toc27384505 \h </w:instrText>
        </w:r>
        <w:r w:rsidR="00D67A9D">
          <w:rPr>
            <w:noProof/>
            <w:webHidden/>
          </w:rPr>
        </w:r>
        <w:r w:rsidR="00D67A9D">
          <w:rPr>
            <w:noProof/>
            <w:webHidden/>
          </w:rPr>
          <w:fldChar w:fldCharType="separate"/>
        </w:r>
        <w:r w:rsidR="00D67A9D">
          <w:rPr>
            <w:noProof/>
            <w:webHidden/>
          </w:rPr>
          <w:t>3</w:t>
        </w:r>
        <w:r w:rsidR="00D67A9D">
          <w:rPr>
            <w:noProof/>
            <w:webHidden/>
          </w:rPr>
          <w:fldChar w:fldCharType="end"/>
        </w:r>
      </w:hyperlink>
    </w:p>
    <w:p w14:paraId="779FBF41" w14:textId="26BDBDFF" w:rsidR="00D67A9D" w:rsidRDefault="00D43F88">
      <w:pPr>
        <w:pStyle w:val="TOC5"/>
        <w:tabs>
          <w:tab w:val="right" w:leader="dot" w:pos="5030"/>
        </w:tabs>
        <w:rPr>
          <w:rFonts w:eastAsiaTheme="minorEastAsia"/>
          <w:noProof/>
          <w:sz w:val="22"/>
          <w:lang w:val="en-US" w:eastAsia="en-US" w:bidi="ar-SA"/>
        </w:rPr>
      </w:pPr>
      <w:hyperlink w:anchor="_Toc27384506" w:history="1">
        <w:r w:rsidR="00D67A9D" w:rsidRPr="002E3DE4">
          <w:rPr>
            <w:rStyle w:val="Hyperlink"/>
            <w:noProof/>
          </w:rPr>
          <w:t>Tidligere versjoner</w:t>
        </w:r>
        <w:r w:rsidR="00D67A9D">
          <w:rPr>
            <w:noProof/>
            <w:webHidden/>
          </w:rPr>
          <w:tab/>
        </w:r>
        <w:r w:rsidR="00D67A9D">
          <w:rPr>
            <w:noProof/>
            <w:webHidden/>
          </w:rPr>
          <w:fldChar w:fldCharType="begin"/>
        </w:r>
        <w:r w:rsidR="00D67A9D">
          <w:rPr>
            <w:noProof/>
            <w:webHidden/>
          </w:rPr>
          <w:instrText xml:space="preserve"> PAGEREF _Toc27384506 \h </w:instrText>
        </w:r>
        <w:r w:rsidR="00D67A9D">
          <w:rPr>
            <w:noProof/>
            <w:webHidden/>
          </w:rPr>
        </w:r>
        <w:r w:rsidR="00D67A9D">
          <w:rPr>
            <w:noProof/>
            <w:webHidden/>
          </w:rPr>
          <w:fldChar w:fldCharType="separate"/>
        </w:r>
        <w:r w:rsidR="00D67A9D">
          <w:rPr>
            <w:noProof/>
            <w:webHidden/>
          </w:rPr>
          <w:t>3</w:t>
        </w:r>
        <w:r w:rsidR="00D67A9D">
          <w:rPr>
            <w:noProof/>
            <w:webHidden/>
          </w:rPr>
          <w:fldChar w:fldCharType="end"/>
        </w:r>
      </w:hyperlink>
    </w:p>
    <w:p w14:paraId="46792A1B" w14:textId="5BD6042B" w:rsidR="00D67A9D" w:rsidRDefault="00D43F88">
      <w:pPr>
        <w:pStyle w:val="TOC3"/>
        <w:rPr>
          <w:rFonts w:eastAsiaTheme="minorEastAsia"/>
          <w:b w:val="0"/>
          <w:smallCaps w:val="0"/>
          <w:sz w:val="22"/>
          <w:lang w:val="en-US" w:eastAsia="en-US" w:bidi="ar-SA"/>
        </w:rPr>
      </w:pPr>
      <w:hyperlink w:anchor="_Toc27384507" w:history="1">
        <w:r w:rsidR="00D67A9D" w:rsidRPr="002E3DE4">
          <w:rPr>
            <w:rStyle w:val="Hyperlink"/>
          </w:rPr>
          <w:t>Oppklaringer og sammendrag av endringer</w:t>
        </w:r>
        <w:r w:rsidR="00D67A9D">
          <w:rPr>
            <w:webHidden/>
          </w:rPr>
          <w:tab/>
        </w:r>
        <w:r w:rsidR="00D67A9D">
          <w:rPr>
            <w:webHidden/>
          </w:rPr>
          <w:fldChar w:fldCharType="begin"/>
        </w:r>
        <w:r w:rsidR="00D67A9D">
          <w:rPr>
            <w:webHidden/>
          </w:rPr>
          <w:instrText xml:space="preserve"> PAGEREF _Toc27384507 \h </w:instrText>
        </w:r>
        <w:r w:rsidR="00D67A9D">
          <w:rPr>
            <w:webHidden/>
          </w:rPr>
        </w:r>
        <w:r w:rsidR="00D67A9D">
          <w:rPr>
            <w:webHidden/>
          </w:rPr>
          <w:fldChar w:fldCharType="separate"/>
        </w:r>
        <w:r w:rsidR="00D67A9D">
          <w:rPr>
            <w:webHidden/>
          </w:rPr>
          <w:t>3</w:t>
        </w:r>
        <w:r w:rsidR="00D67A9D">
          <w:rPr>
            <w:webHidden/>
          </w:rPr>
          <w:fldChar w:fldCharType="end"/>
        </w:r>
      </w:hyperlink>
    </w:p>
    <w:p w14:paraId="315133A3" w14:textId="535DC404" w:rsidR="00D67A9D" w:rsidRDefault="00D43F88">
      <w:pPr>
        <w:pStyle w:val="TOC1"/>
        <w:tabs>
          <w:tab w:val="right" w:leader="dot" w:pos="5030"/>
        </w:tabs>
        <w:rPr>
          <w:rFonts w:eastAsiaTheme="minorEastAsia"/>
          <w:b w:val="0"/>
          <w:caps w:val="0"/>
          <w:noProof/>
          <w:sz w:val="22"/>
          <w:lang w:val="en-US" w:eastAsia="en-US" w:bidi="ar-SA"/>
        </w:rPr>
      </w:pPr>
      <w:hyperlink w:anchor="_Toc27384508" w:history="1">
        <w:r w:rsidR="00D67A9D" w:rsidRPr="002E3DE4">
          <w:rPr>
            <w:rStyle w:val="Hyperlink"/>
            <w:noProof/>
          </w:rPr>
          <w:t>Definisjoner</w:t>
        </w:r>
        <w:r w:rsidR="00D67A9D">
          <w:rPr>
            <w:noProof/>
            <w:webHidden/>
          </w:rPr>
          <w:tab/>
        </w:r>
        <w:r w:rsidR="00D67A9D">
          <w:rPr>
            <w:noProof/>
            <w:webHidden/>
          </w:rPr>
          <w:fldChar w:fldCharType="begin"/>
        </w:r>
        <w:r w:rsidR="00D67A9D">
          <w:rPr>
            <w:noProof/>
            <w:webHidden/>
          </w:rPr>
          <w:instrText xml:space="preserve"> PAGEREF _Toc27384508 \h </w:instrText>
        </w:r>
        <w:r w:rsidR="00D67A9D">
          <w:rPr>
            <w:noProof/>
            <w:webHidden/>
          </w:rPr>
        </w:r>
        <w:r w:rsidR="00D67A9D">
          <w:rPr>
            <w:noProof/>
            <w:webHidden/>
          </w:rPr>
          <w:fldChar w:fldCharType="separate"/>
        </w:r>
        <w:r w:rsidR="00D67A9D">
          <w:rPr>
            <w:noProof/>
            <w:webHidden/>
          </w:rPr>
          <w:t>4</w:t>
        </w:r>
        <w:r w:rsidR="00D67A9D">
          <w:rPr>
            <w:noProof/>
            <w:webHidden/>
          </w:rPr>
          <w:fldChar w:fldCharType="end"/>
        </w:r>
      </w:hyperlink>
    </w:p>
    <w:p w14:paraId="1336C84A" w14:textId="38FA4108" w:rsidR="00D67A9D" w:rsidRDefault="00D43F88">
      <w:pPr>
        <w:pStyle w:val="TOC1"/>
        <w:tabs>
          <w:tab w:val="right" w:leader="dot" w:pos="5030"/>
        </w:tabs>
        <w:rPr>
          <w:rFonts w:eastAsiaTheme="minorEastAsia"/>
          <w:b w:val="0"/>
          <w:caps w:val="0"/>
          <w:noProof/>
          <w:sz w:val="22"/>
          <w:lang w:val="en-US" w:eastAsia="en-US" w:bidi="ar-SA"/>
        </w:rPr>
      </w:pPr>
      <w:hyperlink w:anchor="_Toc27384509" w:history="1">
        <w:r w:rsidR="00D67A9D" w:rsidRPr="002E3DE4">
          <w:rPr>
            <w:rStyle w:val="Hyperlink"/>
            <w:noProof/>
          </w:rPr>
          <w:t>Generelle Vilkår</w:t>
        </w:r>
        <w:r w:rsidR="00D67A9D">
          <w:rPr>
            <w:noProof/>
            <w:webHidden/>
          </w:rPr>
          <w:tab/>
        </w:r>
        <w:r w:rsidR="00D67A9D">
          <w:rPr>
            <w:noProof/>
            <w:webHidden/>
          </w:rPr>
          <w:fldChar w:fldCharType="begin"/>
        </w:r>
        <w:r w:rsidR="00D67A9D">
          <w:rPr>
            <w:noProof/>
            <w:webHidden/>
          </w:rPr>
          <w:instrText xml:space="preserve"> PAGEREF _Toc27384509 \h </w:instrText>
        </w:r>
        <w:r w:rsidR="00D67A9D">
          <w:rPr>
            <w:noProof/>
            <w:webHidden/>
          </w:rPr>
        </w:r>
        <w:r w:rsidR="00D67A9D">
          <w:rPr>
            <w:noProof/>
            <w:webHidden/>
          </w:rPr>
          <w:fldChar w:fldCharType="separate"/>
        </w:r>
        <w:r w:rsidR="00D67A9D">
          <w:rPr>
            <w:noProof/>
            <w:webHidden/>
          </w:rPr>
          <w:t>6</w:t>
        </w:r>
        <w:r w:rsidR="00D67A9D">
          <w:rPr>
            <w:noProof/>
            <w:webHidden/>
          </w:rPr>
          <w:fldChar w:fldCharType="end"/>
        </w:r>
      </w:hyperlink>
    </w:p>
    <w:p w14:paraId="37AE6AB7" w14:textId="41D120A9" w:rsidR="00D67A9D" w:rsidRDefault="00D43F88">
      <w:pPr>
        <w:pStyle w:val="TOC5"/>
        <w:tabs>
          <w:tab w:val="right" w:leader="dot" w:pos="5030"/>
        </w:tabs>
        <w:rPr>
          <w:rFonts w:eastAsiaTheme="minorEastAsia"/>
          <w:noProof/>
          <w:sz w:val="22"/>
          <w:lang w:val="en-US" w:eastAsia="en-US" w:bidi="ar-SA"/>
        </w:rPr>
      </w:pPr>
      <w:hyperlink w:anchor="_Toc27384510" w:history="1">
        <w:r w:rsidR="00D67A9D" w:rsidRPr="002E3DE4">
          <w:rPr>
            <w:rStyle w:val="Hyperlink"/>
            <w:noProof/>
          </w:rPr>
          <w:t>Lisens til Elektroniske Tjenester</w:t>
        </w:r>
        <w:r w:rsidR="00D67A9D">
          <w:rPr>
            <w:noProof/>
            <w:webHidden/>
          </w:rPr>
          <w:tab/>
        </w:r>
        <w:r w:rsidR="00D67A9D">
          <w:rPr>
            <w:noProof/>
            <w:webHidden/>
          </w:rPr>
          <w:fldChar w:fldCharType="begin"/>
        </w:r>
        <w:r w:rsidR="00D67A9D">
          <w:rPr>
            <w:noProof/>
            <w:webHidden/>
          </w:rPr>
          <w:instrText xml:space="preserve"> PAGEREF _Toc27384510 \h </w:instrText>
        </w:r>
        <w:r w:rsidR="00D67A9D">
          <w:rPr>
            <w:noProof/>
            <w:webHidden/>
          </w:rPr>
        </w:r>
        <w:r w:rsidR="00D67A9D">
          <w:rPr>
            <w:noProof/>
            <w:webHidden/>
          </w:rPr>
          <w:fldChar w:fldCharType="separate"/>
        </w:r>
        <w:r w:rsidR="00D67A9D">
          <w:rPr>
            <w:noProof/>
            <w:webHidden/>
          </w:rPr>
          <w:t>6</w:t>
        </w:r>
        <w:r w:rsidR="00D67A9D">
          <w:rPr>
            <w:noProof/>
            <w:webHidden/>
          </w:rPr>
          <w:fldChar w:fldCharType="end"/>
        </w:r>
      </w:hyperlink>
    </w:p>
    <w:p w14:paraId="3940D249" w14:textId="417C1D59" w:rsidR="00D67A9D" w:rsidRDefault="00D43F88">
      <w:pPr>
        <w:pStyle w:val="TOC5"/>
        <w:tabs>
          <w:tab w:val="right" w:leader="dot" w:pos="5030"/>
        </w:tabs>
        <w:rPr>
          <w:rFonts w:eastAsiaTheme="minorEastAsia"/>
          <w:noProof/>
          <w:sz w:val="22"/>
          <w:lang w:val="en-US" w:eastAsia="en-US" w:bidi="ar-SA"/>
        </w:rPr>
      </w:pPr>
      <w:hyperlink w:anchor="_Toc27384511" w:history="1">
        <w:r w:rsidR="00D67A9D" w:rsidRPr="002E3DE4">
          <w:rPr>
            <w:rStyle w:val="Hyperlink"/>
            <w:noProof/>
          </w:rPr>
          <w:t>Bruk av Elektroniske Tjenester</w:t>
        </w:r>
        <w:r w:rsidR="00D67A9D">
          <w:rPr>
            <w:noProof/>
            <w:webHidden/>
          </w:rPr>
          <w:tab/>
        </w:r>
        <w:r w:rsidR="00D67A9D">
          <w:rPr>
            <w:noProof/>
            <w:webHidden/>
          </w:rPr>
          <w:fldChar w:fldCharType="begin"/>
        </w:r>
        <w:r w:rsidR="00D67A9D">
          <w:rPr>
            <w:noProof/>
            <w:webHidden/>
          </w:rPr>
          <w:instrText xml:space="preserve"> PAGEREF _Toc27384511 \h </w:instrText>
        </w:r>
        <w:r w:rsidR="00D67A9D">
          <w:rPr>
            <w:noProof/>
            <w:webHidden/>
          </w:rPr>
        </w:r>
        <w:r w:rsidR="00D67A9D">
          <w:rPr>
            <w:noProof/>
            <w:webHidden/>
          </w:rPr>
          <w:fldChar w:fldCharType="separate"/>
        </w:r>
        <w:r w:rsidR="00D67A9D">
          <w:rPr>
            <w:noProof/>
            <w:webHidden/>
          </w:rPr>
          <w:t>6</w:t>
        </w:r>
        <w:r w:rsidR="00D67A9D">
          <w:rPr>
            <w:noProof/>
            <w:webHidden/>
          </w:rPr>
          <w:fldChar w:fldCharType="end"/>
        </w:r>
      </w:hyperlink>
    </w:p>
    <w:p w14:paraId="06D01244" w14:textId="2D6CFC9A" w:rsidR="00D67A9D" w:rsidRDefault="00D43F88">
      <w:pPr>
        <w:pStyle w:val="TOC5"/>
        <w:tabs>
          <w:tab w:val="right" w:leader="dot" w:pos="5030"/>
        </w:tabs>
        <w:rPr>
          <w:rFonts w:eastAsiaTheme="minorEastAsia"/>
          <w:noProof/>
          <w:sz w:val="22"/>
          <w:lang w:val="en-US" w:eastAsia="en-US" w:bidi="ar-SA"/>
        </w:rPr>
      </w:pPr>
      <w:hyperlink w:anchor="_Toc27384512" w:history="1">
        <w:r w:rsidR="00D67A9D" w:rsidRPr="002E3DE4">
          <w:rPr>
            <w:rStyle w:val="Hyperlink"/>
            <w:noProof/>
          </w:rPr>
          <w:t>Bruk av programvaren med den elektroniske tjenesten</w:t>
        </w:r>
        <w:r w:rsidR="00D67A9D">
          <w:rPr>
            <w:noProof/>
            <w:webHidden/>
          </w:rPr>
          <w:tab/>
        </w:r>
        <w:r w:rsidR="00D67A9D">
          <w:rPr>
            <w:noProof/>
            <w:webHidden/>
          </w:rPr>
          <w:fldChar w:fldCharType="begin"/>
        </w:r>
        <w:r w:rsidR="00D67A9D">
          <w:rPr>
            <w:noProof/>
            <w:webHidden/>
          </w:rPr>
          <w:instrText xml:space="preserve"> PAGEREF _Toc27384512 \h </w:instrText>
        </w:r>
        <w:r w:rsidR="00D67A9D">
          <w:rPr>
            <w:noProof/>
            <w:webHidden/>
          </w:rPr>
        </w:r>
        <w:r w:rsidR="00D67A9D">
          <w:rPr>
            <w:noProof/>
            <w:webHidden/>
          </w:rPr>
          <w:fldChar w:fldCharType="separate"/>
        </w:r>
        <w:r w:rsidR="00D67A9D">
          <w:rPr>
            <w:noProof/>
            <w:webHidden/>
          </w:rPr>
          <w:t>6</w:t>
        </w:r>
        <w:r w:rsidR="00D67A9D">
          <w:rPr>
            <w:noProof/>
            <w:webHidden/>
          </w:rPr>
          <w:fldChar w:fldCharType="end"/>
        </w:r>
      </w:hyperlink>
    </w:p>
    <w:p w14:paraId="775962B6" w14:textId="274E2437" w:rsidR="00D67A9D" w:rsidRDefault="00D43F88">
      <w:pPr>
        <w:pStyle w:val="TOC5"/>
        <w:tabs>
          <w:tab w:val="right" w:leader="dot" w:pos="5030"/>
        </w:tabs>
        <w:rPr>
          <w:rFonts w:eastAsiaTheme="minorEastAsia"/>
          <w:noProof/>
          <w:sz w:val="22"/>
          <w:lang w:val="en-US" w:eastAsia="en-US" w:bidi="ar-SA"/>
        </w:rPr>
      </w:pPr>
      <w:hyperlink w:anchor="_Toc27384513" w:history="1">
        <w:r w:rsidR="00D67A9D" w:rsidRPr="002E3DE4">
          <w:rPr>
            <w:rStyle w:val="Hyperlink"/>
            <w:noProof/>
          </w:rPr>
          <w:t>Tekniske begrensninger</w:t>
        </w:r>
        <w:r w:rsidR="00D67A9D">
          <w:rPr>
            <w:noProof/>
            <w:webHidden/>
          </w:rPr>
          <w:tab/>
        </w:r>
        <w:r w:rsidR="00D67A9D">
          <w:rPr>
            <w:noProof/>
            <w:webHidden/>
          </w:rPr>
          <w:fldChar w:fldCharType="begin"/>
        </w:r>
        <w:r w:rsidR="00D67A9D">
          <w:rPr>
            <w:noProof/>
            <w:webHidden/>
          </w:rPr>
          <w:instrText xml:space="preserve"> PAGEREF _Toc27384513 \h </w:instrText>
        </w:r>
        <w:r w:rsidR="00D67A9D">
          <w:rPr>
            <w:noProof/>
            <w:webHidden/>
          </w:rPr>
        </w:r>
        <w:r w:rsidR="00D67A9D">
          <w:rPr>
            <w:noProof/>
            <w:webHidden/>
          </w:rPr>
          <w:fldChar w:fldCharType="separate"/>
        </w:r>
        <w:r w:rsidR="00D67A9D">
          <w:rPr>
            <w:noProof/>
            <w:webHidden/>
          </w:rPr>
          <w:t>7</w:t>
        </w:r>
        <w:r w:rsidR="00D67A9D">
          <w:rPr>
            <w:noProof/>
            <w:webHidden/>
          </w:rPr>
          <w:fldChar w:fldCharType="end"/>
        </w:r>
      </w:hyperlink>
    </w:p>
    <w:p w14:paraId="3B2CE02C" w14:textId="187899EC" w:rsidR="00D67A9D" w:rsidRDefault="00D43F88">
      <w:pPr>
        <w:pStyle w:val="TOC5"/>
        <w:tabs>
          <w:tab w:val="right" w:leader="dot" w:pos="5030"/>
        </w:tabs>
        <w:rPr>
          <w:rFonts w:eastAsiaTheme="minorEastAsia"/>
          <w:noProof/>
          <w:sz w:val="22"/>
          <w:lang w:val="en-US" w:eastAsia="en-US" w:bidi="ar-SA"/>
        </w:rPr>
      </w:pPr>
      <w:hyperlink w:anchor="_Toc27384514" w:history="1">
        <w:r w:rsidR="00D67A9D" w:rsidRPr="002E3DE4">
          <w:rPr>
            <w:rStyle w:val="Hyperlink"/>
            <w:noProof/>
          </w:rPr>
          <w:t>Import/Export-tjenester</w:t>
        </w:r>
        <w:r w:rsidR="00D67A9D">
          <w:rPr>
            <w:noProof/>
            <w:webHidden/>
          </w:rPr>
          <w:tab/>
        </w:r>
        <w:r w:rsidR="00D67A9D">
          <w:rPr>
            <w:noProof/>
            <w:webHidden/>
          </w:rPr>
          <w:fldChar w:fldCharType="begin"/>
        </w:r>
        <w:r w:rsidR="00D67A9D">
          <w:rPr>
            <w:noProof/>
            <w:webHidden/>
          </w:rPr>
          <w:instrText xml:space="preserve"> PAGEREF _Toc27384514 \h </w:instrText>
        </w:r>
        <w:r w:rsidR="00D67A9D">
          <w:rPr>
            <w:noProof/>
            <w:webHidden/>
          </w:rPr>
        </w:r>
        <w:r w:rsidR="00D67A9D">
          <w:rPr>
            <w:noProof/>
            <w:webHidden/>
          </w:rPr>
          <w:fldChar w:fldCharType="separate"/>
        </w:r>
        <w:r w:rsidR="00D67A9D">
          <w:rPr>
            <w:noProof/>
            <w:webHidden/>
          </w:rPr>
          <w:t>7</w:t>
        </w:r>
        <w:r w:rsidR="00D67A9D">
          <w:rPr>
            <w:noProof/>
            <w:webHidden/>
          </w:rPr>
          <w:fldChar w:fldCharType="end"/>
        </w:r>
      </w:hyperlink>
    </w:p>
    <w:p w14:paraId="43A0BBCB" w14:textId="4FE4203D" w:rsidR="00D67A9D" w:rsidRDefault="00D43F88">
      <w:pPr>
        <w:pStyle w:val="TOC5"/>
        <w:tabs>
          <w:tab w:val="right" w:leader="dot" w:pos="5030"/>
        </w:tabs>
        <w:rPr>
          <w:rFonts w:eastAsiaTheme="minorEastAsia"/>
          <w:noProof/>
          <w:sz w:val="22"/>
          <w:lang w:val="en-US" w:eastAsia="en-US" w:bidi="ar-SA"/>
        </w:rPr>
      </w:pPr>
      <w:hyperlink w:anchor="_Toc27384515" w:history="1">
        <w:r w:rsidR="00D67A9D" w:rsidRPr="002E3DE4">
          <w:rPr>
            <w:rStyle w:val="Hyperlink"/>
            <w:noProof/>
          </w:rPr>
          <w:t>Skrifttypekomponenter</w:t>
        </w:r>
        <w:r w:rsidR="00D67A9D">
          <w:rPr>
            <w:noProof/>
            <w:webHidden/>
          </w:rPr>
          <w:tab/>
        </w:r>
        <w:r w:rsidR="00D67A9D">
          <w:rPr>
            <w:noProof/>
            <w:webHidden/>
          </w:rPr>
          <w:fldChar w:fldCharType="begin"/>
        </w:r>
        <w:r w:rsidR="00D67A9D">
          <w:rPr>
            <w:noProof/>
            <w:webHidden/>
          </w:rPr>
          <w:instrText xml:space="preserve"> PAGEREF _Toc27384515 \h </w:instrText>
        </w:r>
        <w:r w:rsidR="00D67A9D">
          <w:rPr>
            <w:noProof/>
            <w:webHidden/>
          </w:rPr>
        </w:r>
        <w:r w:rsidR="00D67A9D">
          <w:rPr>
            <w:noProof/>
            <w:webHidden/>
          </w:rPr>
          <w:fldChar w:fldCharType="separate"/>
        </w:r>
        <w:r w:rsidR="00D67A9D">
          <w:rPr>
            <w:noProof/>
            <w:webHidden/>
          </w:rPr>
          <w:t>7</w:t>
        </w:r>
        <w:r w:rsidR="00D67A9D">
          <w:rPr>
            <w:noProof/>
            <w:webHidden/>
          </w:rPr>
          <w:fldChar w:fldCharType="end"/>
        </w:r>
      </w:hyperlink>
    </w:p>
    <w:p w14:paraId="0851435A" w14:textId="3067CEC5" w:rsidR="00D67A9D" w:rsidRDefault="00D43F88">
      <w:pPr>
        <w:pStyle w:val="TOC5"/>
        <w:tabs>
          <w:tab w:val="right" w:leader="dot" w:pos="5030"/>
        </w:tabs>
        <w:rPr>
          <w:rFonts w:eastAsiaTheme="minorEastAsia"/>
          <w:noProof/>
          <w:sz w:val="22"/>
          <w:lang w:val="en-US" w:eastAsia="en-US" w:bidi="ar-SA"/>
        </w:rPr>
      </w:pPr>
      <w:hyperlink w:anchor="_Toc27384516" w:history="1">
        <w:r w:rsidR="00D67A9D" w:rsidRPr="002E3DE4">
          <w:rPr>
            <w:rStyle w:val="Hyperlink"/>
            <w:noProof/>
          </w:rPr>
          <w:t>Endringer og tilgjengelighet for Elektroniske Tjenester</w:t>
        </w:r>
        <w:r w:rsidR="00D67A9D">
          <w:rPr>
            <w:noProof/>
            <w:webHidden/>
          </w:rPr>
          <w:tab/>
        </w:r>
        <w:r w:rsidR="00D67A9D">
          <w:rPr>
            <w:noProof/>
            <w:webHidden/>
          </w:rPr>
          <w:fldChar w:fldCharType="begin"/>
        </w:r>
        <w:r w:rsidR="00D67A9D">
          <w:rPr>
            <w:noProof/>
            <w:webHidden/>
          </w:rPr>
          <w:instrText xml:space="preserve"> PAGEREF _Toc27384516 \h </w:instrText>
        </w:r>
        <w:r w:rsidR="00D67A9D">
          <w:rPr>
            <w:noProof/>
            <w:webHidden/>
          </w:rPr>
        </w:r>
        <w:r w:rsidR="00D67A9D">
          <w:rPr>
            <w:noProof/>
            <w:webHidden/>
          </w:rPr>
          <w:fldChar w:fldCharType="separate"/>
        </w:r>
        <w:r w:rsidR="00D67A9D">
          <w:rPr>
            <w:noProof/>
            <w:webHidden/>
          </w:rPr>
          <w:t>7</w:t>
        </w:r>
        <w:r w:rsidR="00D67A9D">
          <w:rPr>
            <w:noProof/>
            <w:webHidden/>
          </w:rPr>
          <w:fldChar w:fldCharType="end"/>
        </w:r>
      </w:hyperlink>
    </w:p>
    <w:p w14:paraId="309176B0" w14:textId="55E26B5A" w:rsidR="00D67A9D" w:rsidRDefault="00D43F88">
      <w:pPr>
        <w:pStyle w:val="TOC5"/>
        <w:tabs>
          <w:tab w:val="right" w:leader="dot" w:pos="5030"/>
        </w:tabs>
        <w:rPr>
          <w:rFonts w:eastAsiaTheme="minorEastAsia"/>
          <w:noProof/>
          <w:sz w:val="22"/>
          <w:lang w:val="en-US" w:eastAsia="en-US" w:bidi="ar-SA"/>
        </w:rPr>
      </w:pPr>
      <w:hyperlink w:anchor="_Toc27384517" w:history="1">
        <w:r w:rsidR="00D67A9D" w:rsidRPr="002E3DE4">
          <w:rPr>
            <w:rStyle w:val="Hyperlink"/>
            <w:noProof/>
          </w:rPr>
          <w:t>Annet</w:t>
        </w:r>
        <w:r w:rsidR="00D67A9D">
          <w:rPr>
            <w:noProof/>
            <w:webHidden/>
          </w:rPr>
          <w:tab/>
        </w:r>
        <w:r w:rsidR="00D67A9D">
          <w:rPr>
            <w:noProof/>
            <w:webHidden/>
          </w:rPr>
          <w:fldChar w:fldCharType="begin"/>
        </w:r>
        <w:r w:rsidR="00D67A9D">
          <w:rPr>
            <w:noProof/>
            <w:webHidden/>
          </w:rPr>
          <w:instrText xml:space="preserve"> PAGEREF _Toc27384517 \h </w:instrText>
        </w:r>
        <w:r w:rsidR="00D67A9D">
          <w:rPr>
            <w:noProof/>
            <w:webHidden/>
          </w:rPr>
        </w:r>
        <w:r w:rsidR="00D67A9D">
          <w:rPr>
            <w:noProof/>
            <w:webHidden/>
          </w:rPr>
          <w:fldChar w:fldCharType="separate"/>
        </w:r>
        <w:r w:rsidR="00D67A9D">
          <w:rPr>
            <w:noProof/>
            <w:webHidden/>
          </w:rPr>
          <w:t>7</w:t>
        </w:r>
        <w:r w:rsidR="00D67A9D">
          <w:rPr>
            <w:noProof/>
            <w:webHidden/>
          </w:rPr>
          <w:fldChar w:fldCharType="end"/>
        </w:r>
      </w:hyperlink>
    </w:p>
    <w:p w14:paraId="5783111B" w14:textId="0E11EE72" w:rsidR="00D67A9D" w:rsidRDefault="00D43F88">
      <w:pPr>
        <w:pStyle w:val="TOC1"/>
        <w:tabs>
          <w:tab w:val="right" w:leader="dot" w:pos="5030"/>
        </w:tabs>
        <w:rPr>
          <w:rFonts w:eastAsiaTheme="minorEastAsia"/>
          <w:b w:val="0"/>
          <w:caps w:val="0"/>
          <w:noProof/>
          <w:sz w:val="22"/>
          <w:lang w:val="en-US" w:eastAsia="en-US" w:bidi="ar-SA"/>
        </w:rPr>
      </w:pPr>
      <w:hyperlink w:anchor="_Toc27384518" w:history="1">
        <w:r w:rsidR="00D67A9D" w:rsidRPr="002E3DE4">
          <w:rPr>
            <w:rStyle w:val="Hyperlink"/>
            <w:noProof/>
          </w:rPr>
          <w:t>Vilkår for spesifikke Elektroniske Tjenester</w:t>
        </w:r>
        <w:r w:rsidR="00D67A9D">
          <w:rPr>
            <w:noProof/>
            <w:webHidden/>
          </w:rPr>
          <w:tab/>
        </w:r>
        <w:r w:rsidR="00D67A9D">
          <w:rPr>
            <w:noProof/>
            <w:webHidden/>
          </w:rPr>
          <w:fldChar w:fldCharType="begin"/>
        </w:r>
        <w:r w:rsidR="00D67A9D">
          <w:rPr>
            <w:noProof/>
            <w:webHidden/>
          </w:rPr>
          <w:instrText xml:space="preserve"> PAGEREF _Toc27384518 \h </w:instrText>
        </w:r>
        <w:r w:rsidR="00D67A9D">
          <w:rPr>
            <w:noProof/>
            <w:webHidden/>
          </w:rPr>
        </w:r>
        <w:r w:rsidR="00D67A9D">
          <w:rPr>
            <w:noProof/>
            <w:webHidden/>
          </w:rPr>
          <w:fldChar w:fldCharType="separate"/>
        </w:r>
        <w:r w:rsidR="00D67A9D">
          <w:rPr>
            <w:noProof/>
            <w:webHidden/>
          </w:rPr>
          <w:t>9</w:t>
        </w:r>
        <w:r w:rsidR="00D67A9D">
          <w:rPr>
            <w:noProof/>
            <w:webHidden/>
          </w:rPr>
          <w:fldChar w:fldCharType="end"/>
        </w:r>
      </w:hyperlink>
    </w:p>
    <w:p w14:paraId="5A342A79" w14:textId="2068C80C" w:rsidR="00D67A9D" w:rsidRDefault="00D43F88">
      <w:pPr>
        <w:pStyle w:val="TOC2"/>
        <w:tabs>
          <w:tab w:val="right" w:leader="dot" w:pos="5030"/>
        </w:tabs>
        <w:rPr>
          <w:rFonts w:eastAsiaTheme="minorEastAsia"/>
          <w:b w:val="0"/>
          <w:smallCaps w:val="0"/>
          <w:noProof/>
          <w:sz w:val="22"/>
          <w:lang w:val="en-US" w:eastAsia="en-US" w:bidi="ar-SA"/>
        </w:rPr>
      </w:pPr>
      <w:hyperlink w:anchor="_Toc27384519" w:history="1">
        <w:r w:rsidR="00D67A9D" w:rsidRPr="002E3DE4">
          <w:rPr>
            <w:rStyle w:val="Hyperlink"/>
            <w:noProof/>
          </w:rPr>
          <w:t>Microsoft Azure-tjenester</w:t>
        </w:r>
        <w:r w:rsidR="00D67A9D">
          <w:rPr>
            <w:noProof/>
            <w:webHidden/>
          </w:rPr>
          <w:tab/>
        </w:r>
        <w:r w:rsidR="00D67A9D">
          <w:rPr>
            <w:noProof/>
            <w:webHidden/>
          </w:rPr>
          <w:fldChar w:fldCharType="begin"/>
        </w:r>
        <w:r w:rsidR="00D67A9D">
          <w:rPr>
            <w:noProof/>
            <w:webHidden/>
          </w:rPr>
          <w:instrText xml:space="preserve"> PAGEREF _Toc27384519 \h </w:instrText>
        </w:r>
        <w:r w:rsidR="00D67A9D">
          <w:rPr>
            <w:noProof/>
            <w:webHidden/>
          </w:rPr>
        </w:r>
        <w:r w:rsidR="00D67A9D">
          <w:rPr>
            <w:noProof/>
            <w:webHidden/>
          </w:rPr>
          <w:fldChar w:fldCharType="separate"/>
        </w:r>
        <w:r w:rsidR="00D67A9D">
          <w:rPr>
            <w:noProof/>
            <w:webHidden/>
          </w:rPr>
          <w:t>9</w:t>
        </w:r>
        <w:r w:rsidR="00D67A9D">
          <w:rPr>
            <w:noProof/>
            <w:webHidden/>
          </w:rPr>
          <w:fldChar w:fldCharType="end"/>
        </w:r>
      </w:hyperlink>
    </w:p>
    <w:p w14:paraId="1E4E52DA" w14:textId="2FB8EFE4" w:rsidR="00D67A9D" w:rsidRDefault="00D43F88">
      <w:pPr>
        <w:pStyle w:val="TOC4"/>
        <w:rPr>
          <w:rFonts w:eastAsiaTheme="minorEastAsia"/>
          <w:smallCaps w:val="0"/>
          <w:noProof/>
          <w:sz w:val="22"/>
          <w:lang w:val="en-US" w:eastAsia="en-US" w:bidi="ar-SA"/>
        </w:rPr>
      </w:pPr>
      <w:hyperlink w:anchor="_Toc27384520" w:history="1">
        <w:r w:rsidR="00D67A9D" w:rsidRPr="002E3DE4">
          <w:rPr>
            <w:rStyle w:val="Hyperlink"/>
            <w:noProof/>
            <w:lang w:val="sv-SE"/>
          </w:rPr>
          <w:t>Azure DevTest Labs</w:t>
        </w:r>
        <w:r w:rsidR="00D67A9D">
          <w:rPr>
            <w:noProof/>
            <w:webHidden/>
          </w:rPr>
          <w:tab/>
        </w:r>
        <w:r w:rsidR="00D67A9D">
          <w:rPr>
            <w:noProof/>
            <w:webHidden/>
          </w:rPr>
          <w:fldChar w:fldCharType="begin"/>
        </w:r>
        <w:r w:rsidR="00D67A9D">
          <w:rPr>
            <w:noProof/>
            <w:webHidden/>
          </w:rPr>
          <w:instrText xml:space="preserve"> PAGEREF _Toc27384520 \h </w:instrText>
        </w:r>
        <w:r w:rsidR="00D67A9D">
          <w:rPr>
            <w:noProof/>
            <w:webHidden/>
          </w:rPr>
        </w:r>
        <w:r w:rsidR="00D67A9D">
          <w:rPr>
            <w:noProof/>
            <w:webHidden/>
          </w:rPr>
          <w:fldChar w:fldCharType="separate"/>
        </w:r>
        <w:r w:rsidR="00D67A9D">
          <w:rPr>
            <w:noProof/>
            <w:webHidden/>
          </w:rPr>
          <w:t>10</w:t>
        </w:r>
        <w:r w:rsidR="00D67A9D">
          <w:rPr>
            <w:noProof/>
            <w:webHidden/>
          </w:rPr>
          <w:fldChar w:fldCharType="end"/>
        </w:r>
      </w:hyperlink>
    </w:p>
    <w:p w14:paraId="3DCD4871" w14:textId="28BE1BF6" w:rsidR="00D67A9D" w:rsidRDefault="00D43F88">
      <w:pPr>
        <w:pStyle w:val="TOC4"/>
        <w:rPr>
          <w:rFonts w:eastAsiaTheme="minorEastAsia"/>
          <w:smallCaps w:val="0"/>
          <w:noProof/>
          <w:sz w:val="22"/>
          <w:lang w:val="en-US" w:eastAsia="en-US" w:bidi="ar-SA"/>
        </w:rPr>
      </w:pPr>
      <w:hyperlink w:anchor="_Toc27384521" w:history="1">
        <w:r w:rsidR="00D67A9D" w:rsidRPr="002E3DE4">
          <w:rPr>
            <w:rStyle w:val="Hyperlink"/>
            <w:noProof/>
          </w:rPr>
          <w:t>Azure Lab Services</w:t>
        </w:r>
        <w:r w:rsidR="00D67A9D">
          <w:rPr>
            <w:noProof/>
            <w:webHidden/>
          </w:rPr>
          <w:tab/>
        </w:r>
        <w:r w:rsidR="00D67A9D">
          <w:rPr>
            <w:noProof/>
            <w:webHidden/>
          </w:rPr>
          <w:fldChar w:fldCharType="begin"/>
        </w:r>
        <w:r w:rsidR="00D67A9D">
          <w:rPr>
            <w:noProof/>
            <w:webHidden/>
          </w:rPr>
          <w:instrText xml:space="preserve"> PAGEREF _Toc27384521 \h </w:instrText>
        </w:r>
        <w:r w:rsidR="00D67A9D">
          <w:rPr>
            <w:noProof/>
            <w:webHidden/>
          </w:rPr>
        </w:r>
        <w:r w:rsidR="00D67A9D">
          <w:rPr>
            <w:noProof/>
            <w:webHidden/>
          </w:rPr>
          <w:fldChar w:fldCharType="separate"/>
        </w:r>
        <w:r w:rsidR="00D67A9D">
          <w:rPr>
            <w:noProof/>
            <w:webHidden/>
          </w:rPr>
          <w:t>10</w:t>
        </w:r>
        <w:r w:rsidR="00D67A9D">
          <w:rPr>
            <w:noProof/>
            <w:webHidden/>
          </w:rPr>
          <w:fldChar w:fldCharType="end"/>
        </w:r>
      </w:hyperlink>
    </w:p>
    <w:p w14:paraId="0760E953" w14:textId="71202A00" w:rsidR="00D67A9D" w:rsidRDefault="00D43F88">
      <w:pPr>
        <w:pStyle w:val="TOC4"/>
        <w:rPr>
          <w:rFonts w:eastAsiaTheme="minorEastAsia"/>
          <w:smallCaps w:val="0"/>
          <w:noProof/>
          <w:sz w:val="22"/>
          <w:lang w:val="en-US" w:eastAsia="en-US" w:bidi="ar-SA"/>
        </w:rPr>
      </w:pPr>
      <w:hyperlink w:anchor="_Toc27384522" w:history="1">
        <w:r w:rsidR="00D67A9D" w:rsidRPr="002E3DE4">
          <w:rPr>
            <w:rStyle w:val="Hyperlink"/>
            <w:noProof/>
          </w:rPr>
          <w:t>Azure Machine Learning-tjeneste</w:t>
        </w:r>
        <w:r w:rsidR="00D67A9D">
          <w:rPr>
            <w:noProof/>
            <w:webHidden/>
          </w:rPr>
          <w:tab/>
        </w:r>
        <w:r w:rsidR="00D67A9D">
          <w:rPr>
            <w:noProof/>
            <w:webHidden/>
          </w:rPr>
          <w:fldChar w:fldCharType="begin"/>
        </w:r>
        <w:r w:rsidR="00D67A9D">
          <w:rPr>
            <w:noProof/>
            <w:webHidden/>
          </w:rPr>
          <w:instrText xml:space="preserve"> PAGEREF _Toc27384522 \h </w:instrText>
        </w:r>
        <w:r w:rsidR="00D67A9D">
          <w:rPr>
            <w:noProof/>
            <w:webHidden/>
          </w:rPr>
        </w:r>
        <w:r w:rsidR="00D67A9D">
          <w:rPr>
            <w:noProof/>
            <w:webHidden/>
          </w:rPr>
          <w:fldChar w:fldCharType="separate"/>
        </w:r>
        <w:r w:rsidR="00D67A9D">
          <w:rPr>
            <w:noProof/>
            <w:webHidden/>
          </w:rPr>
          <w:t>11</w:t>
        </w:r>
        <w:r w:rsidR="00D67A9D">
          <w:rPr>
            <w:noProof/>
            <w:webHidden/>
          </w:rPr>
          <w:fldChar w:fldCharType="end"/>
        </w:r>
      </w:hyperlink>
    </w:p>
    <w:p w14:paraId="2BE3D990" w14:textId="6F6E1BF2" w:rsidR="00D67A9D" w:rsidRDefault="00D43F88">
      <w:pPr>
        <w:pStyle w:val="TOC4"/>
        <w:rPr>
          <w:rFonts w:eastAsiaTheme="minorEastAsia"/>
          <w:smallCaps w:val="0"/>
          <w:noProof/>
          <w:sz w:val="22"/>
          <w:lang w:val="en-US" w:eastAsia="en-US" w:bidi="ar-SA"/>
        </w:rPr>
      </w:pPr>
      <w:hyperlink w:anchor="_Toc27384523" w:history="1">
        <w:r w:rsidR="00D67A9D" w:rsidRPr="002E3DE4">
          <w:rPr>
            <w:rStyle w:val="Hyperlink"/>
            <w:noProof/>
          </w:rPr>
          <w:t>Azure Maps</w:t>
        </w:r>
        <w:r w:rsidR="00D67A9D">
          <w:rPr>
            <w:noProof/>
            <w:webHidden/>
          </w:rPr>
          <w:tab/>
        </w:r>
        <w:r w:rsidR="00D67A9D">
          <w:rPr>
            <w:noProof/>
            <w:webHidden/>
          </w:rPr>
          <w:fldChar w:fldCharType="begin"/>
        </w:r>
        <w:r w:rsidR="00D67A9D">
          <w:rPr>
            <w:noProof/>
            <w:webHidden/>
          </w:rPr>
          <w:instrText xml:space="preserve"> PAGEREF _Toc27384523 \h </w:instrText>
        </w:r>
        <w:r w:rsidR="00D67A9D">
          <w:rPr>
            <w:noProof/>
            <w:webHidden/>
          </w:rPr>
        </w:r>
        <w:r w:rsidR="00D67A9D">
          <w:rPr>
            <w:noProof/>
            <w:webHidden/>
          </w:rPr>
          <w:fldChar w:fldCharType="separate"/>
        </w:r>
        <w:r w:rsidR="00D67A9D">
          <w:rPr>
            <w:noProof/>
            <w:webHidden/>
          </w:rPr>
          <w:t>11</w:t>
        </w:r>
        <w:r w:rsidR="00D67A9D">
          <w:rPr>
            <w:noProof/>
            <w:webHidden/>
          </w:rPr>
          <w:fldChar w:fldCharType="end"/>
        </w:r>
      </w:hyperlink>
    </w:p>
    <w:p w14:paraId="5F1E3CEE" w14:textId="1F18728B" w:rsidR="00D67A9D" w:rsidRDefault="00D43F88">
      <w:pPr>
        <w:pStyle w:val="TOC4"/>
        <w:rPr>
          <w:rFonts w:eastAsiaTheme="minorEastAsia"/>
          <w:smallCaps w:val="0"/>
          <w:noProof/>
          <w:sz w:val="22"/>
          <w:lang w:val="en-US" w:eastAsia="en-US" w:bidi="ar-SA"/>
        </w:rPr>
      </w:pPr>
      <w:hyperlink w:anchor="_Toc27384524" w:history="1">
        <w:r w:rsidR="00D67A9D" w:rsidRPr="002E3DE4">
          <w:rPr>
            <w:rStyle w:val="Hyperlink"/>
            <w:noProof/>
          </w:rPr>
          <w:t>Azure Stack Hub</w:t>
        </w:r>
        <w:r w:rsidR="00D67A9D">
          <w:rPr>
            <w:noProof/>
            <w:webHidden/>
          </w:rPr>
          <w:tab/>
        </w:r>
        <w:r w:rsidR="00D67A9D">
          <w:rPr>
            <w:noProof/>
            <w:webHidden/>
          </w:rPr>
          <w:fldChar w:fldCharType="begin"/>
        </w:r>
        <w:r w:rsidR="00D67A9D">
          <w:rPr>
            <w:noProof/>
            <w:webHidden/>
          </w:rPr>
          <w:instrText xml:space="preserve"> PAGEREF _Toc27384524 \h </w:instrText>
        </w:r>
        <w:r w:rsidR="00D67A9D">
          <w:rPr>
            <w:noProof/>
            <w:webHidden/>
          </w:rPr>
        </w:r>
        <w:r w:rsidR="00D67A9D">
          <w:rPr>
            <w:noProof/>
            <w:webHidden/>
          </w:rPr>
          <w:fldChar w:fldCharType="separate"/>
        </w:r>
        <w:r w:rsidR="00D67A9D">
          <w:rPr>
            <w:noProof/>
            <w:webHidden/>
          </w:rPr>
          <w:t>12</w:t>
        </w:r>
        <w:r w:rsidR="00D67A9D">
          <w:rPr>
            <w:noProof/>
            <w:webHidden/>
          </w:rPr>
          <w:fldChar w:fldCharType="end"/>
        </w:r>
      </w:hyperlink>
    </w:p>
    <w:p w14:paraId="26146B93" w14:textId="2323FB5E" w:rsidR="00D67A9D" w:rsidRDefault="00D43F88">
      <w:pPr>
        <w:pStyle w:val="TOC4"/>
        <w:rPr>
          <w:rFonts w:eastAsiaTheme="minorEastAsia"/>
          <w:smallCaps w:val="0"/>
          <w:noProof/>
          <w:sz w:val="22"/>
          <w:lang w:val="en-US" w:eastAsia="en-US" w:bidi="ar-SA"/>
        </w:rPr>
      </w:pPr>
      <w:hyperlink w:anchor="_Toc27384525" w:history="1">
        <w:r w:rsidR="00D67A9D" w:rsidRPr="002E3DE4">
          <w:rPr>
            <w:rStyle w:val="Hyperlink"/>
            <w:noProof/>
            <w:lang w:val="sv-SE"/>
          </w:rPr>
          <w:t>Bing Search Services</w:t>
        </w:r>
        <w:r w:rsidR="00D67A9D">
          <w:rPr>
            <w:noProof/>
            <w:webHidden/>
          </w:rPr>
          <w:tab/>
        </w:r>
        <w:r w:rsidR="00D67A9D">
          <w:rPr>
            <w:noProof/>
            <w:webHidden/>
          </w:rPr>
          <w:fldChar w:fldCharType="begin"/>
        </w:r>
        <w:r w:rsidR="00D67A9D">
          <w:rPr>
            <w:noProof/>
            <w:webHidden/>
          </w:rPr>
          <w:instrText xml:space="preserve"> PAGEREF _Toc27384525 \h </w:instrText>
        </w:r>
        <w:r w:rsidR="00D67A9D">
          <w:rPr>
            <w:noProof/>
            <w:webHidden/>
          </w:rPr>
        </w:r>
        <w:r w:rsidR="00D67A9D">
          <w:rPr>
            <w:noProof/>
            <w:webHidden/>
          </w:rPr>
          <w:fldChar w:fldCharType="separate"/>
        </w:r>
        <w:r w:rsidR="00D67A9D">
          <w:rPr>
            <w:noProof/>
            <w:webHidden/>
          </w:rPr>
          <w:t>12</w:t>
        </w:r>
        <w:r w:rsidR="00D67A9D">
          <w:rPr>
            <w:noProof/>
            <w:webHidden/>
          </w:rPr>
          <w:fldChar w:fldCharType="end"/>
        </w:r>
      </w:hyperlink>
    </w:p>
    <w:p w14:paraId="786FBC91" w14:textId="4FAF8DE4" w:rsidR="00D67A9D" w:rsidRDefault="00D43F88">
      <w:pPr>
        <w:pStyle w:val="TOC4"/>
        <w:rPr>
          <w:rFonts w:eastAsiaTheme="minorEastAsia"/>
          <w:smallCaps w:val="0"/>
          <w:noProof/>
          <w:sz w:val="22"/>
          <w:lang w:val="en-US" w:eastAsia="en-US" w:bidi="ar-SA"/>
        </w:rPr>
      </w:pPr>
      <w:hyperlink w:anchor="_Toc27384526" w:history="1">
        <w:r w:rsidR="00D67A9D" w:rsidRPr="002E3DE4">
          <w:rPr>
            <w:rStyle w:val="Hyperlink"/>
            <w:noProof/>
            <w:lang w:val="sv-SE"/>
          </w:rPr>
          <w:t>Cognitive Services</w:t>
        </w:r>
        <w:r w:rsidR="00D67A9D">
          <w:rPr>
            <w:noProof/>
            <w:webHidden/>
          </w:rPr>
          <w:tab/>
        </w:r>
        <w:r w:rsidR="00D67A9D">
          <w:rPr>
            <w:noProof/>
            <w:webHidden/>
          </w:rPr>
          <w:fldChar w:fldCharType="begin"/>
        </w:r>
        <w:r w:rsidR="00D67A9D">
          <w:rPr>
            <w:noProof/>
            <w:webHidden/>
          </w:rPr>
          <w:instrText xml:space="preserve"> PAGEREF _Toc27384526 \h </w:instrText>
        </w:r>
        <w:r w:rsidR="00D67A9D">
          <w:rPr>
            <w:noProof/>
            <w:webHidden/>
          </w:rPr>
        </w:r>
        <w:r w:rsidR="00D67A9D">
          <w:rPr>
            <w:noProof/>
            <w:webHidden/>
          </w:rPr>
          <w:fldChar w:fldCharType="separate"/>
        </w:r>
        <w:r w:rsidR="00D67A9D">
          <w:rPr>
            <w:noProof/>
            <w:webHidden/>
          </w:rPr>
          <w:t>13</w:t>
        </w:r>
        <w:r w:rsidR="00D67A9D">
          <w:rPr>
            <w:noProof/>
            <w:webHidden/>
          </w:rPr>
          <w:fldChar w:fldCharType="end"/>
        </w:r>
      </w:hyperlink>
    </w:p>
    <w:p w14:paraId="71A20288" w14:textId="342C9A15" w:rsidR="00D67A9D" w:rsidRDefault="00D43F88">
      <w:pPr>
        <w:pStyle w:val="TOC4"/>
        <w:rPr>
          <w:rFonts w:eastAsiaTheme="minorEastAsia"/>
          <w:smallCaps w:val="0"/>
          <w:noProof/>
          <w:sz w:val="22"/>
          <w:lang w:val="en-US" w:eastAsia="en-US" w:bidi="ar-SA"/>
        </w:rPr>
      </w:pPr>
      <w:hyperlink w:anchor="_Toc27384527" w:history="1">
        <w:r w:rsidR="00D67A9D" w:rsidRPr="002E3DE4">
          <w:rPr>
            <w:rStyle w:val="Hyperlink"/>
            <w:noProof/>
          </w:rPr>
          <w:t>Microsoft Genomics</w:t>
        </w:r>
        <w:r w:rsidR="00D67A9D">
          <w:rPr>
            <w:noProof/>
            <w:webHidden/>
          </w:rPr>
          <w:tab/>
        </w:r>
        <w:r w:rsidR="00D67A9D">
          <w:rPr>
            <w:noProof/>
            <w:webHidden/>
          </w:rPr>
          <w:fldChar w:fldCharType="begin"/>
        </w:r>
        <w:r w:rsidR="00D67A9D">
          <w:rPr>
            <w:noProof/>
            <w:webHidden/>
          </w:rPr>
          <w:instrText xml:space="preserve"> PAGEREF _Toc27384527 \h </w:instrText>
        </w:r>
        <w:r w:rsidR="00D67A9D">
          <w:rPr>
            <w:noProof/>
            <w:webHidden/>
          </w:rPr>
        </w:r>
        <w:r w:rsidR="00D67A9D">
          <w:rPr>
            <w:noProof/>
            <w:webHidden/>
          </w:rPr>
          <w:fldChar w:fldCharType="separate"/>
        </w:r>
        <w:r w:rsidR="00D67A9D">
          <w:rPr>
            <w:noProof/>
            <w:webHidden/>
          </w:rPr>
          <w:t>13</w:t>
        </w:r>
        <w:r w:rsidR="00D67A9D">
          <w:rPr>
            <w:noProof/>
            <w:webHidden/>
          </w:rPr>
          <w:fldChar w:fldCharType="end"/>
        </w:r>
      </w:hyperlink>
    </w:p>
    <w:p w14:paraId="6F47FEFC" w14:textId="11E82759" w:rsidR="00D67A9D" w:rsidRDefault="00D43F88">
      <w:pPr>
        <w:pStyle w:val="TOC4"/>
        <w:rPr>
          <w:rFonts w:eastAsiaTheme="minorEastAsia"/>
          <w:smallCaps w:val="0"/>
          <w:noProof/>
          <w:sz w:val="22"/>
          <w:lang w:val="en-US" w:eastAsia="en-US" w:bidi="ar-SA"/>
        </w:rPr>
      </w:pPr>
      <w:hyperlink w:anchor="_Toc27384528" w:history="1">
        <w:r w:rsidR="00D67A9D" w:rsidRPr="002E3DE4">
          <w:rPr>
            <w:rStyle w:val="Hyperlink"/>
            <w:noProof/>
          </w:rPr>
          <w:t>Visual Studio App Center</w:t>
        </w:r>
        <w:r w:rsidR="00D67A9D">
          <w:rPr>
            <w:noProof/>
            <w:webHidden/>
          </w:rPr>
          <w:tab/>
        </w:r>
        <w:r w:rsidR="00D67A9D">
          <w:rPr>
            <w:noProof/>
            <w:webHidden/>
          </w:rPr>
          <w:fldChar w:fldCharType="begin"/>
        </w:r>
        <w:r w:rsidR="00D67A9D">
          <w:rPr>
            <w:noProof/>
            <w:webHidden/>
          </w:rPr>
          <w:instrText xml:space="preserve"> PAGEREF _Toc27384528 \h </w:instrText>
        </w:r>
        <w:r w:rsidR="00D67A9D">
          <w:rPr>
            <w:noProof/>
            <w:webHidden/>
          </w:rPr>
        </w:r>
        <w:r w:rsidR="00D67A9D">
          <w:rPr>
            <w:noProof/>
            <w:webHidden/>
          </w:rPr>
          <w:fldChar w:fldCharType="separate"/>
        </w:r>
        <w:r w:rsidR="00D67A9D">
          <w:rPr>
            <w:noProof/>
            <w:webHidden/>
          </w:rPr>
          <w:t>13</w:t>
        </w:r>
        <w:r w:rsidR="00D67A9D">
          <w:rPr>
            <w:noProof/>
            <w:webHidden/>
          </w:rPr>
          <w:fldChar w:fldCharType="end"/>
        </w:r>
      </w:hyperlink>
    </w:p>
    <w:p w14:paraId="380DF2D2" w14:textId="1A844BFE" w:rsidR="00D67A9D" w:rsidRDefault="00D43F88">
      <w:pPr>
        <w:pStyle w:val="TOC2"/>
        <w:tabs>
          <w:tab w:val="right" w:leader="dot" w:pos="5030"/>
        </w:tabs>
        <w:rPr>
          <w:rFonts w:eastAsiaTheme="minorEastAsia"/>
          <w:b w:val="0"/>
          <w:smallCaps w:val="0"/>
          <w:noProof/>
          <w:sz w:val="22"/>
          <w:lang w:val="en-US" w:eastAsia="en-US" w:bidi="ar-SA"/>
        </w:rPr>
      </w:pPr>
      <w:hyperlink w:anchor="_Toc27384529" w:history="1">
        <w:r w:rsidR="00D67A9D" w:rsidRPr="002E3DE4">
          <w:rPr>
            <w:rStyle w:val="Hyperlink"/>
            <w:noProof/>
          </w:rPr>
          <w:t>Microsoft Azure-planer</w:t>
        </w:r>
        <w:r w:rsidR="00D67A9D">
          <w:rPr>
            <w:noProof/>
            <w:webHidden/>
          </w:rPr>
          <w:tab/>
        </w:r>
        <w:r w:rsidR="00D67A9D">
          <w:rPr>
            <w:noProof/>
            <w:webHidden/>
          </w:rPr>
          <w:fldChar w:fldCharType="begin"/>
        </w:r>
        <w:r w:rsidR="00D67A9D">
          <w:rPr>
            <w:noProof/>
            <w:webHidden/>
          </w:rPr>
          <w:instrText xml:space="preserve"> PAGEREF _Toc27384529 \h </w:instrText>
        </w:r>
        <w:r w:rsidR="00D67A9D">
          <w:rPr>
            <w:noProof/>
            <w:webHidden/>
          </w:rPr>
        </w:r>
        <w:r w:rsidR="00D67A9D">
          <w:rPr>
            <w:noProof/>
            <w:webHidden/>
          </w:rPr>
          <w:fldChar w:fldCharType="separate"/>
        </w:r>
        <w:r w:rsidR="00D67A9D">
          <w:rPr>
            <w:noProof/>
            <w:webHidden/>
          </w:rPr>
          <w:t>14</w:t>
        </w:r>
        <w:r w:rsidR="00D67A9D">
          <w:rPr>
            <w:noProof/>
            <w:webHidden/>
          </w:rPr>
          <w:fldChar w:fldCharType="end"/>
        </w:r>
      </w:hyperlink>
    </w:p>
    <w:p w14:paraId="0A294413" w14:textId="75585EEB" w:rsidR="00D67A9D" w:rsidRDefault="00D43F88">
      <w:pPr>
        <w:pStyle w:val="TOC4"/>
        <w:rPr>
          <w:rFonts w:eastAsiaTheme="minorEastAsia"/>
          <w:smallCaps w:val="0"/>
          <w:noProof/>
          <w:sz w:val="22"/>
          <w:lang w:val="en-US" w:eastAsia="en-US" w:bidi="ar-SA"/>
        </w:rPr>
      </w:pPr>
      <w:hyperlink w:anchor="_Toc27384530" w:history="1">
        <w:r w:rsidR="00D67A9D" w:rsidRPr="002E3DE4">
          <w:rPr>
            <w:rStyle w:val="Hyperlink"/>
            <w:noProof/>
          </w:rPr>
          <w:t>Azure Active Directory Basic</w:t>
        </w:r>
        <w:r w:rsidR="00D67A9D">
          <w:rPr>
            <w:noProof/>
            <w:webHidden/>
          </w:rPr>
          <w:tab/>
        </w:r>
        <w:r w:rsidR="00D67A9D">
          <w:rPr>
            <w:noProof/>
            <w:webHidden/>
          </w:rPr>
          <w:fldChar w:fldCharType="begin"/>
        </w:r>
        <w:r w:rsidR="00D67A9D">
          <w:rPr>
            <w:noProof/>
            <w:webHidden/>
          </w:rPr>
          <w:instrText xml:space="preserve"> PAGEREF _Toc27384530 \h </w:instrText>
        </w:r>
        <w:r w:rsidR="00D67A9D">
          <w:rPr>
            <w:noProof/>
            <w:webHidden/>
          </w:rPr>
        </w:r>
        <w:r w:rsidR="00D67A9D">
          <w:rPr>
            <w:noProof/>
            <w:webHidden/>
          </w:rPr>
          <w:fldChar w:fldCharType="separate"/>
        </w:r>
        <w:r w:rsidR="00D67A9D">
          <w:rPr>
            <w:noProof/>
            <w:webHidden/>
          </w:rPr>
          <w:t>14</w:t>
        </w:r>
        <w:r w:rsidR="00D67A9D">
          <w:rPr>
            <w:noProof/>
            <w:webHidden/>
          </w:rPr>
          <w:fldChar w:fldCharType="end"/>
        </w:r>
      </w:hyperlink>
    </w:p>
    <w:p w14:paraId="6C2541F3" w14:textId="78F67CED" w:rsidR="00D67A9D" w:rsidRDefault="00D43F88">
      <w:pPr>
        <w:pStyle w:val="TOC4"/>
        <w:rPr>
          <w:rFonts w:eastAsiaTheme="minorEastAsia"/>
          <w:smallCaps w:val="0"/>
          <w:noProof/>
          <w:sz w:val="22"/>
          <w:lang w:val="en-US" w:eastAsia="en-US" w:bidi="ar-SA"/>
        </w:rPr>
      </w:pPr>
      <w:hyperlink w:anchor="_Toc27384531" w:history="1">
        <w:r w:rsidR="00D67A9D" w:rsidRPr="002E3DE4">
          <w:rPr>
            <w:rStyle w:val="Hyperlink"/>
            <w:noProof/>
          </w:rPr>
          <w:t>Azure Active Directory Premium</w:t>
        </w:r>
        <w:r w:rsidR="00D67A9D">
          <w:rPr>
            <w:noProof/>
            <w:webHidden/>
          </w:rPr>
          <w:tab/>
        </w:r>
        <w:r w:rsidR="00D67A9D">
          <w:rPr>
            <w:noProof/>
            <w:webHidden/>
          </w:rPr>
          <w:fldChar w:fldCharType="begin"/>
        </w:r>
        <w:r w:rsidR="00D67A9D">
          <w:rPr>
            <w:noProof/>
            <w:webHidden/>
          </w:rPr>
          <w:instrText xml:space="preserve"> PAGEREF _Toc27384531 \h </w:instrText>
        </w:r>
        <w:r w:rsidR="00D67A9D">
          <w:rPr>
            <w:noProof/>
            <w:webHidden/>
          </w:rPr>
        </w:r>
        <w:r w:rsidR="00D67A9D">
          <w:rPr>
            <w:noProof/>
            <w:webHidden/>
          </w:rPr>
          <w:fldChar w:fldCharType="separate"/>
        </w:r>
        <w:r w:rsidR="00D67A9D">
          <w:rPr>
            <w:noProof/>
            <w:webHidden/>
          </w:rPr>
          <w:t>14</w:t>
        </w:r>
        <w:r w:rsidR="00D67A9D">
          <w:rPr>
            <w:noProof/>
            <w:webHidden/>
          </w:rPr>
          <w:fldChar w:fldCharType="end"/>
        </w:r>
      </w:hyperlink>
    </w:p>
    <w:p w14:paraId="6C5FF831" w14:textId="3FDF23B7" w:rsidR="00D67A9D" w:rsidRDefault="00D43F88">
      <w:pPr>
        <w:pStyle w:val="TOC4"/>
        <w:rPr>
          <w:rFonts w:eastAsiaTheme="minorEastAsia"/>
          <w:smallCaps w:val="0"/>
          <w:noProof/>
          <w:sz w:val="22"/>
          <w:lang w:val="en-US" w:eastAsia="en-US" w:bidi="ar-SA"/>
        </w:rPr>
      </w:pPr>
      <w:hyperlink w:anchor="_Toc27384532" w:history="1">
        <w:r w:rsidR="00D67A9D" w:rsidRPr="002E3DE4">
          <w:rPr>
            <w:rStyle w:val="Hyperlink"/>
            <w:noProof/>
          </w:rPr>
          <w:t>Azure Information Protection Premium</w:t>
        </w:r>
        <w:r w:rsidR="00D67A9D">
          <w:rPr>
            <w:noProof/>
            <w:webHidden/>
          </w:rPr>
          <w:tab/>
        </w:r>
        <w:r w:rsidR="00D67A9D">
          <w:rPr>
            <w:noProof/>
            <w:webHidden/>
          </w:rPr>
          <w:fldChar w:fldCharType="begin"/>
        </w:r>
        <w:r w:rsidR="00D67A9D">
          <w:rPr>
            <w:noProof/>
            <w:webHidden/>
          </w:rPr>
          <w:instrText xml:space="preserve"> PAGEREF _Toc27384532 \h </w:instrText>
        </w:r>
        <w:r w:rsidR="00D67A9D">
          <w:rPr>
            <w:noProof/>
            <w:webHidden/>
          </w:rPr>
        </w:r>
        <w:r w:rsidR="00D67A9D">
          <w:rPr>
            <w:noProof/>
            <w:webHidden/>
          </w:rPr>
          <w:fldChar w:fldCharType="separate"/>
        </w:r>
        <w:r w:rsidR="00D67A9D">
          <w:rPr>
            <w:noProof/>
            <w:webHidden/>
          </w:rPr>
          <w:t>14</w:t>
        </w:r>
        <w:r w:rsidR="00D67A9D">
          <w:rPr>
            <w:noProof/>
            <w:webHidden/>
          </w:rPr>
          <w:fldChar w:fldCharType="end"/>
        </w:r>
      </w:hyperlink>
    </w:p>
    <w:p w14:paraId="38C165D0" w14:textId="1A037F87" w:rsidR="00D67A9D" w:rsidRDefault="00D43F88">
      <w:pPr>
        <w:pStyle w:val="TOC2"/>
        <w:tabs>
          <w:tab w:val="right" w:leader="dot" w:pos="5030"/>
        </w:tabs>
        <w:rPr>
          <w:rFonts w:eastAsiaTheme="minorEastAsia"/>
          <w:b w:val="0"/>
          <w:smallCaps w:val="0"/>
          <w:noProof/>
          <w:sz w:val="22"/>
          <w:lang w:val="en-US" w:eastAsia="en-US" w:bidi="ar-SA"/>
        </w:rPr>
      </w:pPr>
      <w:hyperlink w:anchor="_Toc27384533" w:history="1">
        <w:r w:rsidR="00D67A9D" w:rsidRPr="002E3DE4">
          <w:rPr>
            <w:rStyle w:val="Hyperlink"/>
            <w:noProof/>
          </w:rPr>
          <w:t>Microsoft Dynamics 365-tjenester</w:t>
        </w:r>
        <w:r w:rsidR="00D67A9D">
          <w:rPr>
            <w:noProof/>
            <w:webHidden/>
          </w:rPr>
          <w:tab/>
        </w:r>
        <w:r w:rsidR="00D67A9D">
          <w:rPr>
            <w:noProof/>
            <w:webHidden/>
          </w:rPr>
          <w:fldChar w:fldCharType="begin"/>
        </w:r>
        <w:r w:rsidR="00D67A9D">
          <w:rPr>
            <w:noProof/>
            <w:webHidden/>
          </w:rPr>
          <w:instrText xml:space="preserve"> PAGEREF _Toc27384533 \h </w:instrText>
        </w:r>
        <w:r w:rsidR="00D67A9D">
          <w:rPr>
            <w:noProof/>
            <w:webHidden/>
          </w:rPr>
        </w:r>
        <w:r w:rsidR="00D67A9D">
          <w:rPr>
            <w:noProof/>
            <w:webHidden/>
          </w:rPr>
          <w:fldChar w:fldCharType="separate"/>
        </w:r>
        <w:r w:rsidR="00D67A9D">
          <w:rPr>
            <w:noProof/>
            <w:webHidden/>
          </w:rPr>
          <w:t>14</w:t>
        </w:r>
        <w:r w:rsidR="00D67A9D">
          <w:rPr>
            <w:noProof/>
            <w:webHidden/>
          </w:rPr>
          <w:fldChar w:fldCharType="end"/>
        </w:r>
      </w:hyperlink>
    </w:p>
    <w:p w14:paraId="6E6BB9B2" w14:textId="27680C92" w:rsidR="00D67A9D" w:rsidRDefault="00D43F88">
      <w:pPr>
        <w:pStyle w:val="TOC2"/>
        <w:tabs>
          <w:tab w:val="right" w:leader="dot" w:pos="5030"/>
        </w:tabs>
        <w:rPr>
          <w:rFonts w:eastAsiaTheme="minorEastAsia"/>
          <w:b w:val="0"/>
          <w:smallCaps w:val="0"/>
          <w:noProof/>
          <w:sz w:val="22"/>
          <w:lang w:val="en-US" w:eastAsia="en-US" w:bidi="ar-SA"/>
        </w:rPr>
      </w:pPr>
      <w:hyperlink w:anchor="_Toc27384534" w:history="1">
        <w:r w:rsidR="00D67A9D" w:rsidRPr="002E3DE4">
          <w:rPr>
            <w:rStyle w:val="Hyperlink"/>
            <w:noProof/>
          </w:rPr>
          <w:t>Office 365-tjenester</w:t>
        </w:r>
        <w:r w:rsidR="00D67A9D">
          <w:rPr>
            <w:noProof/>
            <w:webHidden/>
          </w:rPr>
          <w:tab/>
        </w:r>
        <w:r w:rsidR="00D67A9D">
          <w:rPr>
            <w:noProof/>
            <w:webHidden/>
          </w:rPr>
          <w:fldChar w:fldCharType="begin"/>
        </w:r>
        <w:r w:rsidR="00D67A9D">
          <w:rPr>
            <w:noProof/>
            <w:webHidden/>
          </w:rPr>
          <w:instrText xml:space="preserve"> PAGEREF _Toc27384534 \h </w:instrText>
        </w:r>
        <w:r w:rsidR="00D67A9D">
          <w:rPr>
            <w:noProof/>
            <w:webHidden/>
          </w:rPr>
        </w:r>
        <w:r w:rsidR="00D67A9D">
          <w:rPr>
            <w:noProof/>
            <w:webHidden/>
          </w:rPr>
          <w:fldChar w:fldCharType="separate"/>
        </w:r>
        <w:r w:rsidR="00D67A9D">
          <w:rPr>
            <w:noProof/>
            <w:webHidden/>
          </w:rPr>
          <w:t>16</w:t>
        </w:r>
        <w:r w:rsidR="00D67A9D">
          <w:rPr>
            <w:noProof/>
            <w:webHidden/>
          </w:rPr>
          <w:fldChar w:fldCharType="end"/>
        </w:r>
      </w:hyperlink>
    </w:p>
    <w:p w14:paraId="35BFD967" w14:textId="0E4A559D" w:rsidR="00D67A9D" w:rsidRDefault="00D43F88">
      <w:pPr>
        <w:pStyle w:val="TOC4"/>
        <w:rPr>
          <w:rFonts w:eastAsiaTheme="minorEastAsia"/>
          <w:smallCaps w:val="0"/>
          <w:noProof/>
          <w:sz w:val="22"/>
          <w:lang w:val="en-US" w:eastAsia="en-US" w:bidi="ar-SA"/>
        </w:rPr>
      </w:pPr>
      <w:hyperlink w:anchor="_Toc27384535" w:history="1">
        <w:r w:rsidR="00D67A9D" w:rsidRPr="002E3DE4">
          <w:rPr>
            <w:rStyle w:val="Hyperlink"/>
            <w:noProof/>
          </w:rPr>
          <w:t>Lydtjenester</w:t>
        </w:r>
        <w:r w:rsidR="00D67A9D">
          <w:rPr>
            <w:noProof/>
            <w:webHidden/>
          </w:rPr>
          <w:tab/>
        </w:r>
        <w:r w:rsidR="00D67A9D">
          <w:rPr>
            <w:noProof/>
            <w:webHidden/>
          </w:rPr>
          <w:fldChar w:fldCharType="begin"/>
        </w:r>
        <w:r w:rsidR="00D67A9D">
          <w:rPr>
            <w:noProof/>
            <w:webHidden/>
          </w:rPr>
          <w:instrText xml:space="preserve"> PAGEREF _Toc27384535 \h </w:instrText>
        </w:r>
        <w:r w:rsidR="00D67A9D">
          <w:rPr>
            <w:noProof/>
            <w:webHidden/>
          </w:rPr>
        </w:r>
        <w:r w:rsidR="00D67A9D">
          <w:rPr>
            <w:noProof/>
            <w:webHidden/>
          </w:rPr>
          <w:fldChar w:fldCharType="separate"/>
        </w:r>
        <w:r w:rsidR="00D67A9D">
          <w:rPr>
            <w:noProof/>
            <w:webHidden/>
          </w:rPr>
          <w:t>17</w:t>
        </w:r>
        <w:r w:rsidR="00D67A9D">
          <w:rPr>
            <w:noProof/>
            <w:webHidden/>
          </w:rPr>
          <w:fldChar w:fldCharType="end"/>
        </w:r>
      </w:hyperlink>
    </w:p>
    <w:p w14:paraId="1C040216" w14:textId="59A2BB33" w:rsidR="00D67A9D" w:rsidRDefault="00D43F88">
      <w:pPr>
        <w:pStyle w:val="TOC4"/>
        <w:rPr>
          <w:rFonts w:eastAsiaTheme="minorEastAsia"/>
          <w:smallCaps w:val="0"/>
          <w:noProof/>
          <w:sz w:val="22"/>
          <w:lang w:val="en-US" w:eastAsia="en-US" w:bidi="ar-SA"/>
        </w:rPr>
      </w:pPr>
      <w:hyperlink w:anchor="_Toc27384536" w:history="1">
        <w:r w:rsidR="00D67A9D" w:rsidRPr="002E3DE4">
          <w:rPr>
            <w:rStyle w:val="Hyperlink"/>
            <w:noProof/>
          </w:rPr>
          <w:t>Exchange Online</w:t>
        </w:r>
        <w:r w:rsidR="00D67A9D">
          <w:rPr>
            <w:noProof/>
            <w:webHidden/>
          </w:rPr>
          <w:tab/>
        </w:r>
        <w:r w:rsidR="00D67A9D">
          <w:rPr>
            <w:noProof/>
            <w:webHidden/>
          </w:rPr>
          <w:fldChar w:fldCharType="begin"/>
        </w:r>
        <w:r w:rsidR="00D67A9D">
          <w:rPr>
            <w:noProof/>
            <w:webHidden/>
          </w:rPr>
          <w:instrText xml:space="preserve"> PAGEREF _Toc27384536 \h </w:instrText>
        </w:r>
        <w:r w:rsidR="00D67A9D">
          <w:rPr>
            <w:noProof/>
            <w:webHidden/>
          </w:rPr>
        </w:r>
        <w:r w:rsidR="00D67A9D">
          <w:rPr>
            <w:noProof/>
            <w:webHidden/>
          </w:rPr>
          <w:fldChar w:fldCharType="separate"/>
        </w:r>
        <w:r w:rsidR="00D67A9D">
          <w:rPr>
            <w:noProof/>
            <w:webHidden/>
          </w:rPr>
          <w:t>18</w:t>
        </w:r>
        <w:r w:rsidR="00D67A9D">
          <w:rPr>
            <w:noProof/>
            <w:webHidden/>
          </w:rPr>
          <w:fldChar w:fldCharType="end"/>
        </w:r>
      </w:hyperlink>
    </w:p>
    <w:p w14:paraId="60D0CC46" w14:textId="0F761FB5" w:rsidR="00D67A9D" w:rsidRDefault="00D43F88">
      <w:pPr>
        <w:pStyle w:val="TOC4"/>
        <w:rPr>
          <w:rFonts w:eastAsiaTheme="minorEastAsia"/>
          <w:smallCaps w:val="0"/>
          <w:noProof/>
          <w:sz w:val="22"/>
          <w:lang w:val="en-US" w:eastAsia="en-US" w:bidi="ar-SA"/>
        </w:rPr>
      </w:pPr>
      <w:hyperlink w:anchor="_Toc27384537" w:history="1">
        <w:r w:rsidR="00D67A9D" w:rsidRPr="002E3DE4">
          <w:rPr>
            <w:rStyle w:val="Hyperlink"/>
            <w:noProof/>
          </w:rPr>
          <w:t>Office 365-apper</w:t>
        </w:r>
        <w:r w:rsidR="00D67A9D">
          <w:rPr>
            <w:noProof/>
            <w:webHidden/>
          </w:rPr>
          <w:tab/>
        </w:r>
        <w:r w:rsidR="00D67A9D">
          <w:rPr>
            <w:noProof/>
            <w:webHidden/>
          </w:rPr>
          <w:fldChar w:fldCharType="begin"/>
        </w:r>
        <w:r w:rsidR="00D67A9D">
          <w:rPr>
            <w:noProof/>
            <w:webHidden/>
          </w:rPr>
          <w:instrText xml:space="preserve"> PAGEREF _Toc27384537 \h </w:instrText>
        </w:r>
        <w:r w:rsidR="00D67A9D">
          <w:rPr>
            <w:noProof/>
            <w:webHidden/>
          </w:rPr>
        </w:r>
        <w:r w:rsidR="00D67A9D">
          <w:rPr>
            <w:noProof/>
            <w:webHidden/>
          </w:rPr>
          <w:fldChar w:fldCharType="separate"/>
        </w:r>
        <w:r w:rsidR="00D67A9D">
          <w:rPr>
            <w:noProof/>
            <w:webHidden/>
          </w:rPr>
          <w:t>20</w:t>
        </w:r>
        <w:r w:rsidR="00D67A9D">
          <w:rPr>
            <w:noProof/>
            <w:webHidden/>
          </w:rPr>
          <w:fldChar w:fldCharType="end"/>
        </w:r>
      </w:hyperlink>
    </w:p>
    <w:p w14:paraId="453981CE" w14:textId="29A84212" w:rsidR="00D67A9D" w:rsidRDefault="00D43F88">
      <w:pPr>
        <w:pStyle w:val="TOC4"/>
        <w:rPr>
          <w:rFonts w:eastAsiaTheme="minorEastAsia"/>
          <w:smallCaps w:val="0"/>
          <w:noProof/>
          <w:sz w:val="22"/>
          <w:lang w:val="en-US" w:eastAsia="en-US" w:bidi="ar-SA"/>
        </w:rPr>
      </w:pPr>
      <w:hyperlink w:anchor="_Toc27384538" w:history="1">
        <w:r w:rsidR="00D67A9D" w:rsidRPr="002E3DE4">
          <w:rPr>
            <w:rStyle w:val="Hyperlink"/>
            <w:noProof/>
          </w:rPr>
          <w:t>Office for the web</w:t>
        </w:r>
        <w:r w:rsidR="00D67A9D">
          <w:rPr>
            <w:noProof/>
            <w:webHidden/>
          </w:rPr>
          <w:tab/>
        </w:r>
        <w:r w:rsidR="00D67A9D">
          <w:rPr>
            <w:noProof/>
            <w:webHidden/>
          </w:rPr>
          <w:fldChar w:fldCharType="begin"/>
        </w:r>
        <w:r w:rsidR="00D67A9D">
          <w:rPr>
            <w:noProof/>
            <w:webHidden/>
          </w:rPr>
          <w:instrText xml:space="preserve"> PAGEREF _Toc27384538 \h </w:instrText>
        </w:r>
        <w:r w:rsidR="00D67A9D">
          <w:rPr>
            <w:noProof/>
            <w:webHidden/>
          </w:rPr>
        </w:r>
        <w:r w:rsidR="00D67A9D">
          <w:rPr>
            <w:noProof/>
            <w:webHidden/>
          </w:rPr>
          <w:fldChar w:fldCharType="separate"/>
        </w:r>
        <w:r w:rsidR="00D67A9D">
          <w:rPr>
            <w:noProof/>
            <w:webHidden/>
          </w:rPr>
          <w:t>20</w:t>
        </w:r>
        <w:r w:rsidR="00D67A9D">
          <w:rPr>
            <w:noProof/>
            <w:webHidden/>
          </w:rPr>
          <w:fldChar w:fldCharType="end"/>
        </w:r>
      </w:hyperlink>
    </w:p>
    <w:p w14:paraId="4A3596A6" w14:textId="457AD54E" w:rsidR="00D67A9D" w:rsidRDefault="00D43F88">
      <w:pPr>
        <w:pStyle w:val="TOC4"/>
        <w:rPr>
          <w:rFonts w:eastAsiaTheme="minorEastAsia"/>
          <w:smallCaps w:val="0"/>
          <w:noProof/>
          <w:sz w:val="22"/>
          <w:lang w:val="en-US" w:eastAsia="en-US" w:bidi="ar-SA"/>
        </w:rPr>
      </w:pPr>
      <w:hyperlink w:anchor="_Toc27384539" w:history="1">
        <w:r w:rsidR="00D67A9D" w:rsidRPr="002E3DE4">
          <w:rPr>
            <w:rStyle w:val="Hyperlink"/>
            <w:noProof/>
          </w:rPr>
          <w:t>OneDrive for Business</w:t>
        </w:r>
        <w:r w:rsidR="00D67A9D">
          <w:rPr>
            <w:noProof/>
            <w:webHidden/>
          </w:rPr>
          <w:tab/>
        </w:r>
        <w:r w:rsidR="00D67A9D">
          <w:rPr>
            <w:noProof/>
            <w:webHidden/>
          </w:rPr>
          <w:fldChar w:fldCharType="begin"/>
        </w:r>
        <w:r w:rsidR="00D67A9D">
          <w:rPr>
            <w:noProof/>
            <w:webHidden/>
          </w:rPr>
          <w:instrText xml:space="preserve"> PAGEREF _Toc27384539 \h </w:instrText>
        </w:r>
        <w:r w:rsidR="00D67A9D">
          <w:rPr>
            <w:noProof/>
            <w:webHidden/>
          </w:rPr>
        </w:r>
        <w:r w:rsidR="00D67A9D">
          <w:rPr>
            <w:noProof/>
            <w:webHidden/>
          </w:rPr>
          <w:fldChar w:fldCharType="separate"/>
        </w:r>
        <w:r w:rsidR="00D67A9D">
          <w:rPr>
            <w:noProof/>
            <w:webHidden/>
          </w:rPr>
          <w:t>21</w:t>
        </w:r>
        <w:r w:rsidR="00D67A9D">
          <w:rPr>
            <w:noProof/>
            <w:webHidden/>
          </w:rPr>
          <w:fldChar w:fldCharType="end"/>
        </w:r>
      </w:hyperlink>
    </w:p>
    <w:p w14:paraId="04E13DD8" w14:textId="5A1295CF" w:rsidR="00D67A9D" w:rsidRDefault="00D43F88">
      <w:pPr>
        <w:pStyle w:val="TOC4"/>
        <w:rPr>
          <w:rFonts w:eastAsiaTheme="minorEastAsia"/>
          <w:smallCaps w:val="0"/>
          <w:noProof/>
          <w:sz w:val="22"/>
          <w:lang w:val="en-US" w:eastAsia="en-US" w:bidi="ar-SA"/>
        </w:rPr>
      </w:pPr>
      <w:hyperlink w:anchor="_Toc27384540" w:history="1">
        <w:r w:rsidR="00D67A9D" w:rsidRPr="002E3DE4">
          <w:rPr>
            <w:rStyle w:val="Hyperlink"/>
            <w:noProof/>
          </w:rPr>
          <w:t>Project</w:t>
        </w:r>
        <w:r w:rsidR="00D67A9D">
          <w:rPr>
            <w:noProof/>
            <w:webHidden/>
          </w:rPr>
          <w:tab/>
        </w:r>
        <w:r w:rsidR="00D67A9D">
          <w:rPr>
            <w:noProof/>
            <w:webHidden/>
          </w:rPr>
          <w:fldChar w:fldCharType="begin"/>
        </w:r>
        <w:r w:rsidR="00D67A9D">
          <w:rPr>
            <w:noProof/>
            <w:webHidden/>
          </w:rPr>
          <w:instrText xml:space="preserve"> PAGEREF _Toc27384540 \h </w:instrText>
        </w:r>
        <w:r w:rsidR="00D67A9D">
          <w:rPr>
            <w:noProof/>
            <w:webHidden/>
          </w:rPr>
        </w:r>
        <w:r w:rsidR="00D67A9D">
          <w:rPr>
            <w:noProof/>
            <w:webHidden/>
          </w:rPr>
          <w:fldChar w:fldCharType="separate"/>
        </w:r>
        <w:r w:rsidR="00D67A9D">
          <w:rPr>
            <w:noProof/>
            <w:webHidden/>
          </w:rPr>
          <w:t>21</w:t>
        </w:r>
        <w:r w:rsidR="00D67A9D">
          <w:rPr>
            <w:noProof/>
            <w:webHidden/>
          </w:rPr>
          <w:fldChar w:fldCharType="end"/>
        </w:r>
      </w:hyperlink>
    </w:p>
    <w:p w14:paraId="500E2B49" w14:textId="01209632" w:rsidR="00D67A9D" w:rsidRDefault="00D43F88">
      <w:pPr>
        <w:pStyle w:val="TOC4"/>
        <w:rPr>
          <w:rFonts w:eastAsiaTheme="minorEastAsia"/>
          <w:smallCaps w:val="0"/>
          <w:noProof/>
          <w:sz w:val="22"/>
          <w:lang w:val="en-US" w:eastAsia="en-US" w:bidi="ar-SA"/>
        </w:rPr>
      </w:pPr>
      <w:hyperlink w:anchor="_Toc27384541" w:history="1">
        <w:r w:rsidR="00D67A9D" w:rsidRPr="002E3DE4">
          <w:rPr>
            <w:rStyle w:val="Hyperlink"/>
            <w:noProof/>
          </w:rPr>
          <w:t>SharePoint Online</w:t>
        </w:r>
        <w:r w:rsidR="00D67A9D">
          <w:rPr>
            <w:noProof/>
            <w:webHidden/>
          </w:rPr>
          <w:tab/>
        </w:r>
        <w:r w:rsidR="00D67A9D">
          <w:rPr>
            <w:noProof/>
            <w:webHidden/>
          </w:rPr>
          <w:fldChar w:fldCharType="begin"/>
        </w:r>
        <w:r w:rsidR="00D67A9D">
          <w:rPr>
            <w:noProof/>
            <w:webHidden/>
          </w:rPr>
          <w:instrText xml:space="preserve"> PAGEREF _Toc27384541 \h </w:instrText>
        </w:r>
        <w:r w:rsidR="00D67A9D">
          <w:rPr>
            <w:noProof/>
            <w:webHidden/>
          </w:rPr>
        </w:r>
        <w:r w:rsidR="00D67A9D">
          <w:rPr>
            <w:noProof/>
            <w:webHidden/>
          </w:rPr>
          <w:fldChar w:fldCharType="separate"/>
        </w:r>
        <w:r w:rsidR="00D67A9D">
          <w:rPr>
            <w:noProof/>
            <w:webHidden/>
          </w:rPr>
          <w:t>21</w:t>
        </w:r>
        <w:r w:rsidR="00D67A9D">
          <w:rPr>
            <w:noProof/>
            <w:webHidden/>
          </w:rPr>
          <w:fldChar w:fldCharType="end"/>
        </w:r>
      </w:hyperlink>
    </w:p>
    <w:p w14:paraId="4A9F629D" w14:textId="3B330814" w:rsidR="00D67A9D" w:rsidRDefault="00D43F88">
      <w:pPr>
        <w:pStyle w:val="TOC4"/>
        <w:rPr>
          <w:rFonts w:eastAsiaTheme="minorEastAsia"/>
          <w:smallCaps w:val="0"/>
          <w:noProof/>
          <w:sz w:val="22"/>
          <w:lang w:val="en-US" w:eastAsia="en-US" w:bidi="ar-SA"/>
        </w:rPr>
      </w:pPr>
      <w:hyperlink w:anchor="_Toc27384542" w:history="1">
        <w:r w:rsidR="00D67A9D" w:rsidRPr="002E3DE4">
          <w:rPr>
            <w:rStyle w:val="Hyperlink"/>
            <w:noProof/>
          </w:rPr>
          <w:t>Microsoft Stream</w:t>
        </w:r>
        <w:r w:rsidR="00D67A9D">
          <w:rPr>
            <w:noProof/>
            <w:webHidden/>
          </w:rPr>
          <w:tab/>
        </w:r>
        <w:r w:rsidR="00D67A9D">
          <w:rPr>
            <w:noProof/>
            <w:webHidden/>
          </w:rPr>
          <w:fldChar w:fldCharType="begin"/>
        </w:r>
        <w:r w:rsidR="00D67A9D">
          <w:rPr>
            <w:noProof/>
            <w:webHidden/>
          </w:rPr>
          <w:instrText xml:space="preserve"> PAGEREF _Toc27384542 \h </w:instrText>
        </w:r>
        <w:r w:rsidR="00D67A9D">
          <w:rPr>
            <w:noProof/>
            <w:webHidden/>
          </w:rPr>
        </w:r>
        <w:r w:rsidR="00D67A9D">
          <w:rPr>
            <w:noProof/>
            <w:webHidden/>
          </w:rPr>
          <w:fldChar w:fldCharType="separate"/>
        </w:r>
        <w:r w:rsidR="00D67A9D">
          <w:rPr>
            <w:noProof/>
            <w:webHidden/>
          </w:rPr>
          <w:t>21</w:t>
        </w:r>
        <w:r w:rsidR="00D67A9D">
          <w:rPr>
            <w:noProof/>
            <w:webHidden/>
          </w:rPr>
          <w:fldChar w:fldCharType="end"/>
        </w:r>
      </w:hyperlink>
    </w:p>
    <w:p w14:paraId="5F970BBB" w14:textId="78172700" w:rsidR="00D67A9D" w:rsidRDefault="00D43F88">
      <w:pPr>
        <w:pStyle w:val="TOC2"/>
        <w:tabs>
          <w:tab w:val="right" w:leader="dot" w:pos="5030"/>
        </w:tabs>
        <w:rPr>
          <w:rFonts w:eastAsiaTheme="minorEastAsia"/>
          <w:b w:val="0"/>
          <w:smallCaps w:val="0"/>
          <w:noProof/>
          <w:sz w:val="22"/>
          <w:lang w:val="en-US" w:eastAsia="en-US" w:bidi="ar-SA"/>
        </w:rPr>
      </w:pPr>
      <w:hyperlink w:anchor="_Toc27384543" w:history="1">
        <w:r w:rsidR="00D67A9D" w:rsidRPr="002E3DE4">
          <w:rPr>
            <w:rStyle w:val="Hyperlink"/>
            <w:noProof/>
          </w:rPr>
          <w:t>Andre Online Services</w:t>
        </w:r>
        <w:r w:rsidR="00D67A9D">
          <w:rPr>
            <w:noProof/>
            <w:webHidden/>
          </w:rPr>
          <w:tab/>
        </w:r>
        <w:r w:rsidR="00D67A9D">
          <w:rPr>
            <w:noProof/>
            <w:webHidden/>
          </w:rPr>
          <w:fldChar w:fldCharType="begin"/>
        </w:r>
        <w:r w:rsidR="00D67A9D">
          <w:rPr>
            <w:noProof/>
            <w:webHidden/>
          </w:rPr>
          <w:instrText xml:space="preserve"> PAGEREF _Toc27384543 \h </w:instrText>
        </w:r>
        <w:r w:rsidR="00D67A9D">
          <w:rPr>
            <w:noProof/>
            <w:webHidden/>
          </w:rPr>
        </w:r>
        <w:r w:rsidR="00D67A9D">
          <w:rPr>
            <w:noProof/>
            <w:webHidden/>
          </w:rPr>
          <w:fldChar w:fldCharType="separate"/>
        </w:r>
        <w:r w:rsidR="00D67A9D">
          <w:rPr>
            <w:noProof/>
            <w:webHidden/>
          </w:rPr>
          <w:t>22</w:t>
        </w:r>
        <w:r w:rsidR="00D67A9D">
          <w:rPr>
            <w:noProof/>
            <w:webHidden/>
          </w:rPr>
          <w:fldChar w:fldCharType="end"/>
        </w:r>
      </w:hyperlink>
    </w:p>
    <w:p w14:paraId="40A9F7F3" w14:textId="3799E947" w:rsidR="00D67A9D" w:rsidRDefault="00D43F88">
      <w:pPr>
        <w:pStyle w:val="TOC4"/>
        <w:rPr>
          <w:rFonts w:eastAsiaTheme="minorEastAsia"/>
          <w:smallCaps w:val="0"/>
          <w:noProof/>
          <w:sz w:val="22"/>
          <w:lang w:val="en-US" w:eastAsia="en-US" w:bidi="ar-SA"/>
        </w:rPr>
      </w:pPr>
      <w:hyperlink w:anchor="_Toc27384544" w:history="1">
        <w:r w:rsidR="00D67A9D" w:rsidRPr="002E3DE4">
          <w:rPr>
            <w:rStyle w:val="Hyperlink"/>
            <w:noProof/>
            <w:lang w:val="sv-SE"/>
          </w:rPr>
          <w:t>Bing Maps Mobile Asset Management Platform</w:t>
        </w:r>
        <w:r w:rsidR="00D67A9D">
          <w:rPr>
            <w:noProof/>
            <w:webHidden/>
          </w:rPr>
          <w:tab/>
        </w:r>
        <w:r w:rsidR="00D67A9D">
          <w:rPr>
            <w:noProof/>
            <w:webHidden/>
          </w:rPr>
          <w:fldChar w:fldCharType="begin"/>
        </w:r>
        <w:r w:rsidR="00D67A9D">
          <w:rPr>
            <w:noProof/>
            <w:webHidden/>
          </w:rPr>
          <w:instrText xml:space="preserve"> PAGEREF _Toc27384544 \h </w:instrText>
        </w:r>
        <w:r w:rsidR="00D67A9D">
          <w:rPr>
            <w:noProof/>
            <w:webHidden/>
          </w:rPr>
        </w:r>
        <w:r w:rsidR="00D67A9D">
          <w:rPr>
            <w:noProof/>
            <w:webHidden/>
          </w:rPr>
          <w:fldChar w:fldCharType="separate"/>
        </w:r>
        <w:r w:rsidR="00D67A9D">
          <w:rPr>
            <w:noProof/>
            <w:webHidden/>
          </w:rPr>
          <w:t>22</w:t>
        </w:r>
        <w:r w:rsidR="00D67A9D">
          <w:rPr>
            <w:noProof/>
            <w:webHidden/>
          </w:rPr>
          <w:fldChar w:fldCharType="end"/>
        </w:r>
      </w:hyperlink>
    </w:p>
    <w:p w14:paraId="5399F826" w14:textId="292F6C79" w:rsidR="00D67A9D" w:rsidRDefault="00D43F88">
      <w:pPr>
        <w:pStyle w:val="TOC4"/>
        <w:rPr>
          <w:rFonts w:eastAsiaTheme="minorEastAsia"/>
          <w:smallCaps w:val="0"/>
          <w:noProof/>
          <w:sz w:val="22"/>
          <w:lang w:val="en-US" w:eastAsia="en-US" w:bidi="ar-SA"/>
        </w:rPr>
      </w:pPr>
      <w:hyperlink w:anchor="_Toc27384545" w:history="1">
        <w:r w:rsidR="00D67A9D" w:rsidRPr="002E3DE4">
          <w:rPr>
            <w:rStyle w:val="Hyperlink"/>
            <w:noProof/>
          </w:rPr>
          <w:t>Bing Maps Transactions and Users</w:t>
        </w:r>
        <w:r w:rsidR="00D67A9D">
          <w:rPr>
            <w:noProof/>
            <w:webHidden/>
          </w:rPr>
          <w:tab/>
        </w:r>
        <w:r w:rsidR="00D67A9D">
          <w:rPr>
            <w:noProof/>
            <w:webHidden/>
          </w:rPr>
          <w:fldChar w:fldCharType="begin"/>
        </w:r>
        <w:r w:rsidR="00D67A9D">
          <w:rPr>
            <w:noProof/>
            <w:webHidden/>
          </w:rPr>
          <w:instrText xml:space="preserve"> PAGEREF _Toc27384545 \h </w:instrText>
        </w:r>
        <w:r w:rsidR="00D67A9D">
          <w:rPr>
            <w:noProof/>
            <w:webHidden/>
          </w:rPr>
        </w:r>
        <w:r w:rsidR="00D67A9D">
          <w:rPr>
            <w:noProof/>
            <w:webHidden/>
          </w:rPr>
          <w:fldChar w:fldCharType="separate"/>
        </w:r>
        <w:r w:rsidR="00D67A9D">
          <w:rPr>
            <w:noProof/>
            <w:webHidden/>
          </w:rPr>
          <w:t>22</w:t>
        </w:r>
        <w:r w:rsidR="00D67A9D">
          <w:rPr>
            <w:noProof/>
            <w:webHidden/>
          </w:rPr>
          <w:fldChar w:fldCharType="end"/>
        </w:r>
      </w:hyperlink>
    </w:p>
    <w:p w14:paraId="54D19F99" w14:textId="1C8959C0" w:rsidR="00D67A9D" w:rsidRDefault="00D43F88">
      <w:pPr>
        <w:pStyle w:val="TOC4"/>
        <w:rPr>
          <w:rFonts w:eastAsiaTheme="minorEastAsia"/>
          <w:smallCaps w:val="0"/>
          <w:noProof/>
          <w:sz w:val="22"/>
          <w:lang w:val="en-US" w:eastAsia="en-US" w:bidi="ar-SA"/>
        </w:rPr>
      </w:pPr>
      <w:hyperlink w:anchor="_Toc27384546" w:history="1">
        <w:r w:rsidR="00D67A9D" w:rsidRPr="002E3DE4">
          <w:rPr>
            <w:rStyle w:val="Hyperlink"/>
            <w:noProof/>
          </w:rPr>
          <w:t>Microsoft Power Platform</w:t>
        </w:r>
        <w:r w:rsidR="00D67A9D">
          <w:rPr>
            <w:noProof/>
            <w:webHidden/>
          </w:rPr>
          <w:tab/>
        </w:r>
        <w:r w:rsidR="00D67A9D">
          <w:rPr>
            <w:noProof/>
            <w:webHidden/>
          </w:rPr>
          <w:fldChar w:fldCharType="begin"/>
        </w:r>
        <w:r w:rsidR="00D67A9D">
          <w:rPr>
            <w:noProof/>
            <w:webHidden/>
          </w:rPr>
          <w:instrText xml:space="preserve"> PAGEREF _Toc27384546 \h </w:instrText>
        </w:r>
        <w:r w:rsidR="00D67A9D">
          <w:rPr>
            <w:noProof/>
            <w:webHidden/>
          </w:rPr>
        </w:r>
        <w:r w:rsidR="00D67A9D">
          <w:rPr>
            <w:noProof/>
            <w:webHidden/>
          </w:rPr>
          <w:fldChar w:fldCharType="separate"/>
        </w:r>
        <w:r w:rsidR="00D67A9D">
          <w:rPr>
            <w:noProof/>
            <w:webHidden/>
          </w:rPr>
          <w:t>22</w:t>
        </w:r>
        <w:r w:rsidR="00D67A9D">
          <w:rPr>
            <w:noProof/>
            <w:webHidden/>
          </w:rPr>
          <w:fldChar w:fldCharType="end"/>
        </w:r>
      </w:hyperlink>
    </w:p>
    <w:p w14:paraId="08E4899A" w14:textId="0B4FB1ED" w:rsidR="00D67A9D" w:rsidRDefault="00D43F88">
      <w:pPr>
        <w:pStyle w:val="TOC4"/>
        <w:rPr>
          <w:rFonts w:eastAsiaTheme="minorEastAsia"/>
          <w:smallCaps w:val="0"/>
          <w:noProof/>
          <w:sz w:val="22"/>
          <w:lang w:val="en-US" w:eastAsia="en-US" w:bidi="ar-SA"/>
        </w:rPr>
      </w:pPr>
      <w:hyperlink w:anchor="_Toc27384547" w:history="1">
        <w:r w:rsidR="00D67A9D" w:rsidRPr="002E3DE4">
          <w:rPr>
            <w:rStyle w:val="Hyperlink"/>
            <w:noProof/>
          </w:rPr>
          <w:t>GitHub-tilbud</w:t>
        </w:r>
        <w:r w:rsidR="00D67A9D">
          <w:rPr>
            <w:noProof/>
            <w:webHidden/>
          </w:rPr>
          <w:tab/>
        </w:r>
        <w:r w:rsidR="00D67A9D">
          <w:rPr>
            <w:noProof/>
            <w:webHidden/>
          </w:rPr>
          <w:fldChar w:fldCharType="begin"/>
        </w:r>
        <w:r w:rsidR="00D67A9D">
          <w:rPr>
            <w:noProof/>
            <w:webHidden/>
          </w:rPr>
          <w:instrText xml:space="preserve"> PAGEREF _Toc27384547 \h </w:instrText>
        </w:r>
        <w:r w:rsidR="00D67A9D">
          <w:rPr>
            <w:noProof/>
            <w:webHidden/>
          </w:rPr>
        </w:r>
        <w:r w:rsidR="00D67A9D">
          <w:rPr>
            <w:noProof/>
            <w:webHidden/>
          </w:rPr>
          <w:fldChar w:fldCharType="separate"/>
        </w:r>
        <w:r w:rsidR="00D67A9D">
          <w:rPr>
            <w:noProof/>
            <w:webHidden/>
          </w:rPr>
          <w:t>23</w:t>
        </w:r>
        <w:r w:rsidR="00D67A9D">
          <w:rPr>
            <w:noProof/>
            <w:webHidden/>
          </w:rPr>
          <w:fldChar w:fldCharType="end"/>
        </w:r>
      </w:hyperlink>
    </w:p>
    <w:p w14:paraId="427F8454" w14:textId="2D08DD91" w:rsidR="00D67A9D" w:rsidRDefault="00D43F88">
      <w:pPr>
        <w:pStyle w:val="TOC4"/>
        <w:rPr>
          <w:rFonts w:eastAsiaTheme="minorEastAsia"/>
          <w:smallCaps w:val="0"/>
          <w:noProof/>
          <w:sz w:val="22"/>
          <w:lang w:val="en-US" w:eastAsia="en-US" w:bidi="ar-SA"/>
        </w:rPr>
      </w:pPr>
      <w:hyperlink w:anchor="_Toc27384548" w:history="1">
        <w:r w:rsidR="00D67A9D" w:rsidRPr="002E3DE4">
          <w:rPr>
            <w:rStyle w:val="Hyperlink"/>
            <w:noProof/>
          </w:rPr>
          <w:t>Microsoft Cloud App Security</w:t>
        </w:r>
        <w:r w:rsidR="00D67A9D">
          <w:rPr>
            <w:noProof/>
            <w:webHidden/>
          </w:rPr>
          <w:tab/>
        </w:r>
        <w:r w:rsidR="00D67A9D">
          <w:rPr>
            <w:noProof/>
            <w:webHidden/>
          </w:rPr>
          <w:fldChar w:fldCharType="begin"/>
        </w:r>
        <w:r w:rsidR="00D67A9D">
          <w:rPr>
            <w:noProof/>
            <w:webHidden/>
          </w:rPr>
          <w:instrText xml:space="preserve"> PAGEREF _Toc27384548 \h </w:instrText>
        </w:r>
        <w:r w:rsidR="00D67A9D">
          <w:rPr>
            <w:noProof/>
            <w:webHidden/>
          </w:rPr>
        </w:r>
        <w:r w:rsidR="00D67A9D">
          <w:rPr>
            <w:noProof/>
            <w:webHidden/>
          </w:rPr>
          <w:fldChar w:fldCharType="separate"/>
        </w:r>
        <w:r w:rsidR="00D67A9D">
          <w:rPr>
            <w:noProof/>
            <w:webHidden/>
          </w:rPr>
          <w:t>23</w:t>
        </w:r>
        <w:r w:rsidR="00D67A9D">
          <w:rPr>
            <w:noProof/>
            <w:webHidden/>
          </w:rPr>
          <w:fldChar w:fldCharType="end"/>
        </w:r>
      </w:hyperlink>
    </w:p>
    <w:p w14:paraId="31046AE0" w14:textId="2276A770" w:rsidR="00D67A9D" w:rsidRDefault="00D43F88">
      <w:pPr>
        <w:pStyle w:val="TOC4"/>
        <w:rPr>
          <w:rFonts w:eastAsiaTheme="minorEastAsia"/>
          <w:smallCaps w:val="0"/>
          <w:noProof/>
          <w:sz w:val="22"/>
          <w:lang w:val="en-US" w:eastAsia="en-US" w:bidi="ar-SA"/>
        </w:rPr>
      </w:pPr>
      <w:hyperlink w:anchor="_Toc27384549" w:history="1">
        <w:r w:rsidR="00D67A9D" w:rsidRPr="002E3DE4">
          <w:rPr>
            <w:rStyle w:val="Hyperlink"/>
            <w:noProof/>
          </w:rPr>
          <w:t>Microsoft Graph-datatilkobling for uavhengige programvareleverandører</w:t>
        </w:r>
        <w:r w:rsidR="00D67A9D">
          <w:rPr>
            <w:noProof/>
            <w:webHidden/>
          </w:rPr>
          <w:tab/>
        </w:r>
        <w:r w:rsidR="00D67A9D">
          <w:rPr>
            <w:noProof/>
            <w:webHidden/>
          </w:rPr>
          <w:fldChar w:fldCharType="begin"/>
        </w:r>
        <w:r w:rsidR="00D67A9D">
          <w:rPr>
            <w:noProof/>
            <w:webHidden/>
          </w:rPr>
          <w:instrText xml:space="preserve"> PAGEREF _Toc27384549 \h </w:instrText>
        </w:r>
        <w:r w:rsidR="00D67A9D">
          <w:rPr>
            <w:noProof/>
            <w:webHidden/>
          </w:rPr>
        </w:r>
        <w:r w:rsidR="00D67A9D">
          <w:rPr>
            <w:noProof/>
            <w:webHidden/>
          </w:rPr>
          <w:fldChar w:fldCharType="separate"/>
        </w:r>
        <w:r w:rsidR="00D67A9D">
          <w:rPr>
            <w:noProof/>
            <w:webHidden/>
          </w:rPr>
          <w:t>24</w:t>
        </w:r>
        <w:r w:rsidR="00D67A9D">
          <w:rPr>
            <w:noProof/>
            <w:webHidden/>
          </w:rPr>
          <w:fldChar w:fldCharType="end"/>
        </w:r>
      </w:hyperlink>
    </w:p>
    <w:p w14:paraId="1184DD7B" w14:textId="0387CA57" w:rsidR="00D67A9D" w:rsidRDefault="00D43F88">
      <w:pPr>
        <w:pStyle w:val="TOC4"/>
        <w:rPr>
          <w:rFonts w:eastAsiaTheme="minorEastAsia"/>
          <w:smallCaps w:val="0"/>
          <w:noProof/>
          <w:sz w:val="22"/>
          <w:lang w:val="en-US" w:eastAsia="en-US" w:bidi="ar-SA"/>
        </w:rPr>
      </w:pPr>
      <w:hyperlink w:anchor="_Toc27384550" w:history="1">
        <w:r w:rsidR="00D67A9D" w:rsidRPr="002E3DE4">
          <w:rPr>
            <w:rStyle w:val="Hyperlink"/>
            <w:noProof/>
            <w:lang w:val="sv-SE"/>
          </w:rPr>
          <w:t>Microsoft Robottjeneste for helsevesen</w:t>
        </w:r>
        <w:r w:rsidR="00D67A9D">
          <w:rPr>
            <w:noProof/>
            <w:webHidden/>
          </w:rPr>
          <w:tab/>
        </w:r>
        <w:r w:rsidR="00D67A9D">
          <w:rPr>
            <w:noProof/>
            <w:webHidden/>
          </w:rPr>
          <w:fldChar w:fldCharType="begin"/>
        </w:r>
        <w:r w:rsidR="00D67A9D">
          <w:rPr>
            <w:noProof/>
            <w:webHidden/>
          </w:rPr>
          <w:instrText xml:space="preserve"> PAGEREF _Toc27384550 \h </w:instrText>
        </w:r>
        <w:r w:rsidR="00D67A9D">
          <w:rPr>
            <w:noProof/>
            <w:webHidden/>
          </w:rPr>
        </w:r>
        <w:r w:rsidR="00D67A9D">
          <w:rPr>
            <w:noProof/>
            <w:webHidden/>
          </w:rPr>
          <w:fldChar w:fldCharType="separate"/>
        </w:r>
        <w:r w:rsidR="00D67A9D">
          <w:rPr>
            <w:noProof/>
            <w:webHidden/>
          </w:rPr>
          <w:t>24</w:t>
        </w:r>
        <w:r w:rsidR="00D67A9D">
          <w:rPr>
            <w:noProof/>
            <w:webHidden/>
          </w:rPr>
          <w:fldChar w:fldCharType="end"/>
        </w:r>
      </w:hyperlink>
    </w:p>
    <w:p w14:paraId="313183D0" w14:textId="78F50CE8" w:rsidR="00D67A9D" w:rsidRDefault="00D43F88">
      <w:pPr>
        <w:pStyle w:val="TOC4"/>
        <w:rPr>
          <w:rFonts w:eastAsiaTheme="minorEastAsia"/>
          <w:smallCaps w:val="0"/>
          <w:noProof/>
          <w:sz w:val="22"/>
          <w:lang w:val="en-US" w:eastAsia="en-US" w:bidi="ar-SA"/>
        </w:rPr>
      </w:pPr>
      <w:hyperlink w:anchor="_Toc27384551" w:history="1">
        <w:r w:rsidR="00D67A9D" w:rsidRPr="002E3DE4">
          <w:rPr>
            <w:rStyle w:val="Hyperlink"/>
            <w:noProof/>
          </w:rPr>
          <w:t>Microsoft Intune</w:t>
        </w:r>
        <w:r w:rsidR="00D67A9D">
          <w:rPr>
            <w:noProof/>
            <w:webHidden/>
          </w:rPr>
          <w:tab/>
        </w:r>
        <w:r w:rsidR="00D67A9D">
          <w:rPr>
            <w:noProof/>
            <w:webHidden/>
          </w:rPr>
          <w:fldChar w:fldCharType="begin"/>
        </w:r>
        <w:r w:rsidR="00D67A9D">
          <w:rPr>
            <w:noProof/>
            <w:webHidden/>
          </w:rPr>
          <w:instrText xml:space="preserve"> PAGEREF _Toc27384551 \h </w:instrText>
        </w:r>
        <w:r w:rsidR="00D67A9D">
          <w:rPr>
            <w:noProof/>
            <w:webHidden/>
          </w:rPr>
        </w:r>
        <w:r w:rsidR="00D67A9D">
          <w:rPr>
            <w:noProof/>
            <w:webHidden/>
          </w:rPr>
          <w:fldChar w:fldCharType="separate"/>
        </w:r>
        <w:r w:rsidR="00D67A9D">
          <w:rPr>
            <w:noProof/>
            <w:webHidden/>
          </w:rPr>
          <w:t>24</w:t>
        </w:r>
        <w:r w:rsidR="00D67A9D">
          <w:rPr>
            <w:noProof/>
            <w:webHidden/>
          </w:rPr>
          <w:fldChar w:fldCharType="end"/>
        </w:r>
      </w:hyperlink>
    </w:p>
    <w:p w14:paraId="539A8B04" w14:textId="09D14D63" w:rsidR="00D67A9D" w:rsidRDefault="00D43F88">
      <w:pPr>
        <w:pStyle w:val="TOC4"/>
        <w:rPr>
          <w:rFonts w:eastAsiaTheme="minorEastAsia"/>
          <w:smallCaps w:val="0"/>
          <w:noProof/>
          <w:sz w:val="22"/>
          <w:lang w:val="en-US" w:eastAsia="en-US" w:bidi="ar-SA"/>
        </w:rPr>
      </w:pPr>
      <w:hyperlink w:anchor="_Toc27384552" w:history="1">
        <w:r w:rsidR="00D67A9D" w:rsidRPr="002E3DE4">
          <w:rPr>
            <w:rStyle w:val="Hyperlink"/>
            <w:noProof/>
          </w:rPr>
          <w:t>Microsoft Learning</w:t>
        </w:r>
        <w:r w:rsidR="00D67A9D">
          <w:rPr>
            <w:noProof/>
            <w:webHidden/>
          </w:rPr>
          <w:tab/>
        </w:r>
        <w:r w:rsidR="00D67A9D">
          <w:rPr>
            <w:noProof/>
            <w:webHidden/>
          </w:rPr>
          <w:fldChar w:fldCharType="begin"/>
        </w:r>
        <w:r w:rsidR="00D67A9D">
          <w:rPr>
            <w:noProof/>
            <w:webHidden/>
          </w:rPr>
          <w:instrText xml:space="preserve"> PAGEREF _Toc27384552 \h </w:instrText>
        </w:r>
        <w:r w:rsidR="00D67A9D">
          <w:rPr>
            <w:noProof/>
            <w:webHidden/>
          </w:rPr>
        </w:r>
        <w:r w:rsidR="00D67A9D">
          <w:rPr>
            <w:noProof/>
            <w:webHidden/>
          </w:rPr>
          <w:fldChar w:fldCharType="separate"/>
        </w:r>
        <w:r w:rsidR="00D67A9D">
          <w:rPr>
            <w:noProof/>
            <w:webHidden/>
          </w:rPr>
          <w:t>25</w:t>
        </w:r>
        <w:r w:rsidR="00D67A9D">
          <w:rPr>
            <w:noProof/>
            <w:webHidden/>
          </w:rPr>
          <w:fldChar w:fldCharType="end"/>
        </w:r>
      </w:hyperlink>
    </w:p>
    <w:p w14:paraId="6AD40B17" w14:textId="76EDDAC1" w:rsidR="00D67A9D" w:rsidRDefault="00D43F88">
      <w:pPr>
        <w:pStyle w:val="TOC4"/>
        <w:rPr>
          <w:rFonts w:eastAsiaTheme="minorEastAsia"/>
          <w:smallCaps w:val="0"/>
          <w:noProof/>
          <w:sz w:val="22"/>
          <w:lang w:val="en-US" w:eastAsia="en-US" w:bidi="ar-SA"/>
        </w:rPr>
      </w:pPr>
      <w:hyperlink w:anchor="_Toc27384553" w:history="1">
        <w:r w:rsidR="00D67A9D" w:rsidRPr="002E3DE4">
          <w:rPr>
            <w:rStyle w:val="Hyperlink"/>
            <w:noProof/>
            <w:lang w:val="sv-SE"/>
          </w:rPr>
          <w:t>Microsoft Søk i Bing</w:t>
        </w:r>
        <w:r w:rsidR="00D67A9D">
          <w:rPr>
            <w:noProof/>
            <w:webHidden/>
          </w:rPr>
          <w:tab/>
        </w:r>
        <w:r w:rsidR="00D67A9D">
          <w:rPr>
            <w:noProof/>
            <w:webHidden/>
          </w:rPr>
          <w:fldChar w:fldCharType="begin"/>
        </w:r>
        <w:r w:rsidR="00D67A9D">
          <w:rPr>
            <w:noProof/>
            <w:webHidden/>
          </w:rPr>
          <w:instrText xml:space="preserve"> PAGEREF _Toc27384553 \h </w:instrText>
        </w:r>
        <w:r w:rsidR="00D67A9D">
          <w:rPr>
            <w:noProof/>
            <w:webHidden/>
          </w:rPr>
        </w:r>
        <w:r w:rsidR="00D67A9D">
          <w:rPr>
            <w:noProof/>
            <w:webHidden/>
          </w:rPr>
          <w:fldChar w:fldCharType="separate"/>
        </w:r>
        <w:r w:rsidR="00D67A9D">
          <w:rPr>
            <w:noProof/>
            <w:webHidden/>
          </w:rPr>
          <w:t>25</w:t>
        </w:r>
        <w:r w:rsidR="00D67A9D">
          <w:rPr>
            <w:noProof/>
            <w:webHidden/>
          </w:rPr>
          <w:fldChar w:fldCharType="end"/>
        </w:r>
      </w:hyperlink>
    </w:p>
    <w:p w14:paraId="63BA6E1C" w14:textId="1AE7657B" w:rsidR="00D67A9D" w:rsidRDefault="00D43F88">
      <w:pPr>
        <w:pStyle w:val="TOC4"/>
        <w:rPr>
          <w:rFonts w:eastAsiaTheme="minorEastAsia"/>
          <w:smallCaps w:val="0"/>
          <w:noProof/>
          <w:sz w:val="22"/>
          <w:lang w:val="en-US" w:eastAsia="en-US" w:bidi="ar-SA"/>
        </w:rPr>
      </w:pPr>
      <w:hyperlink w:anchor="_Toc27384554" w:history="1">
        <w:r w:rsidR="00D67A9D" w:rsidRPr="002E3DE4">
          <w:rPr>
            <w:rStyle w:val="Hyperlink"/>
            <w:noProof/>
          </w:rPr>
          <w:t>Minecraft: Education Edition</w:t>
        </w:r>
        <w:r w:rsidR="00D67A9D">
          <w:rPr>
            <w:noProof/>
            <w:webHidden/>
          </w:rPr>
          <w:tab/>
        </w:r>
        <w:r w:rsidR="00D67A9D">
          <w:rPr>
            <w:noProof/>
            <w:webHidden/>
          </w:rPr>
          <w:fldChar w:fldCharType="begin"/>
        </w:r>
        <w:r w:rsidR="00D67A9D">
          <w:rPr>
            <w:noProof/>
            <w:webHidden/>
          </w:rPr>
          <w:instrText xml:space="preserve"> PAGEREF _Toc27384554 \h </w:instrText>
        </w:r>
        <w:r w:rsidR="00D67A9D">
          <w:rPr>
            <w:noProof/>
            <w:webHidden/>
          </w:rPr>
        </w:r>
        <w:r w:rsidR="00D67A9D">
          <w:rPr>
            <w:noProof/>
            <w:webHidden/>
          </w:rPr>
          <w:fldChar w:fldCharType="separate"/>
        </w:r>
        <w:r w:rsidR="00D67A9D">
          <w:rPr>
            <w:noProof/>
            <w:webHidden/>
          </w:rPr>
          <w:t>26</w:t>
        </w:r>
        <w:r w:rsidR="00D67A9D">
          <w:rPr>
            <w:noProof/>
            <w:webHidden/>
          </w:rPr>
          <w:fldChar w:fldCharType="end"/>
        </w:r>
      </w:hyperlink>
    </w:p>
    <w:p w14:paraId="021F12A6" w14:textId="75F6EA9C" w:rsidR="00D67A9D" w:rsidRDefault="00D43F88">
      <w:pPr>
        <w:pStyle w:val="TOC4"/>
        <w:rPr>
          <w:rFonts w:eastAsiaTheme="minorEastAsia"/>
          <w:smallCaps w:val="0"/>
          <w:noProof/>
          <w:sz w:val="22"/>
          <w:lang w:val="en-US" w:eastAsia="en-US" w:bidi="ar-SA"/>
        </w:rPr>
      </w:pPr>
      <w:hyperlink w:anchor="_Toc27384555" w:history="1">
        <w:r w:rsidR="00D67A9D" w:rsidRPr="002E3DE4">
          <w:rPr>
            <w:rStyle w:val="Hyperlink"/>
            <w:noProof/>
          </w:rPr>
          <w:t>Office 365 Developer</w:t>
        </w:r>
        <w:r w:rsidR="00D67A9D">
          <w:rPr>
            <w:noProof/>
            <w:webHidden/>
          </w:rPr>
          <w:tab/>
        </w:r>
        <w:r w:rsidR="00D67A9D">
          <w:rPr>
            <w:noProof/>
            <w:webHidden/>
          </w:rPr>
          <w:fldChar w:fldCharType="begin"/>
        </w:r>
        <w:r w:rsidR="00D67A9D">
          <w:rPr>
            <w:noProof/>
            <w:webHidden/>
          </w:rPr>
          <w:instrText xml:space="preserve"> PAGEREF _Toc27384555 \h </w:instrText>
        </w:r>
        <w:r w:rsidR="00D67A9D">
          <w:rPr>
            <w:noProof/>
            <w:webHidden/>
          </w:rPr>
        </w:r>
        <w:r w:rsidR="00D67A9D">
          <w:rPr>
            <w:noProof/>
            <w:webHidden/>
          </w:rPr>
          <w:fldChar w:fldCharType="separate"/>
        </w:r>
        <w:r w:rsidR="00D67A9D">
          <w:rPr>
            <w:noProof/>
            <w:webHidden/>
          </w:rPr>
          <w:t>26</w:t>
        </w:r>
        <w:r w:rsidR="00D67A9D">
          <w:rPr>
            <w:noProof/>
            <w:webHidden/>
          </w:rPr>
          <w:fldChar w:fldCharType="end"/>
        </w:r>
      </w:hyperlink>
    </w:p>
    <w:p w14:paraId="7D1B220C" w14:textId="03EB9471" w:rsidR="00D67A9D" w:rsidRDefault="00D43F88">
      <w:pPr>
        <w:pStyle w:val="TOC4"/>
        <w:rPr>
          <w:rFonts w:eastAsiaTheme="minorEastAsia"/>
          <w:smallCaps w:val="0"/>
          <w:noProof/>
          <w:sz w:val="22"/>
          <w:lang w:val="en-US" w:eastAsia="en-US" w:bidi="ar-SA"/>
        </w:rPr>
      </w:pPr>
      <w:hyperlink w:anchor="_Toc27384556" w:history="1">
        <w:r w:rsidR="00D67A9D" w:rsidRPr="002E3DE4">
          <w:rPr>
            <w:rStyle w:val="Hyperlink"/>
            <w:noProof/>
          </w:rPr>
          <w:t>Microsoft Defender Advanced Threat Protection</w:t>
        </w:r>
        <w:r w:rsidR="00D67A9D">
          <w:rPr>
            <w:noProof/>
            <w:webHidden/>
          </w:rPr>
          <w:tab/>
        </w:r>
        <w:r w:rsidR="00D67A9D">
          <w:rPr>
            <w:noProof/>
            <w:webHidden/>
          </w:rPr>
          <w:fldChar w:fldCharType="begin"/>
        </w:r>
        <w:r w:rsidR="00D67A9D">
          <w:rPr>
            <w:noProof/>
            <w:webHidden/>
          </w:rPr>
          <w:instrText xml:space="preserve"> PAGEREF _Toc27384556 \h </w:instrText>
        </w:r>
        <w:r w:rsidR="00D67A9D">
          <w:rPr>
            <w:noProof/>
            <w:webHidden/>
          </w:rPr>
        </w:r>
        <w:r w:rsidR="00D67A9D">
          <w:rPr>
            <w:noProof/>
            <w:webHidden/>
          </w:rPr>
          <w:fldChar w:fldCharType="separate"/>
        </w:r>
        <w:r w:rsidR="00D67A9D">
          <w:rPr>
            <w:noProof/>
            <w:webHidden/>
          </w:rPr>
          <w:t>26</w:t>
        </w:r>
        <w:r w:rsidR="00D67A9D">
          <w:rPr>
            <w:noProof/>
            <w:webHidden/>
          </w:rPr>
          <w:fldChar w:fldCharType="end"/>
        </w:r>
      </w:hyperlink>
    </w:p>
    <w:p w14:paraId="14F62BF6" w14:textId="39691041" w:rsidR="00D67A9D" w:rsidRDefault="00D43F88">
      <w:pPr>
        <w:pStyle w:val="TOC1"/>
        <w:tabs>
          <w:tab w:val="right" w:leader="dot" w:pos="5030"/>
        </w:tabs>
        <w:rPr>
          <w:rFonts w:eastAsiaTheme="minorEastAsia"/>
          <w:b w:val="0"/>
          <w:caps w:val="0"/>
          <w:noProof/>
          <w:sz w:val="22"/>
          <w:lang w:val="en-US" w:eastAsia="en-US" w:bidi="ar-SA"/>
        </w:rPr>
      </w:pPr>
      <w:hyperlink w:anchor="_Toc27384557" w:history="1">
        <w:r w:rsidR="00D67A9D" w:rsidRPr="002E3DE4">
          <w:rPr>
            <w:rStyle w:val="Hyperlink"/>
            <w:noProof/>
          </w:rPr>
          <w:t>Vedlegg 1 – meldinger</w:t>
        </w:r>
        <w:r w:rsidR="00D67A9D">
          <w:rPr>
            <w:noProof/>
            <w:webHidden/>
          </w:rPr>
          <w:tab/>
        </w:r>
        <w:r w:rsidR="00D67A9D">
          <w:rPr>
            <w:noProof/>
            <w:webHidden/>
          </w:rPr>
          <w:fldChar w:fldCharType="begin"/>
        </w:r>
        <w:r w:rsidR="00D67A9D">
          <w:rPr>
            <w:noProof/>
            <w:webHidden/>
          </w:rPr>
          <w:instrText xml:space="preserve"> PAGEREF _Toc27384557 \h </w:instrText>
        </w:r>
        <w:r w:rsidR="00D67A9D">
          <w:rPr>
            <w:noProof/>
            <w:webHidden/>
          </w:rPr>
        </w:r>
        <w:r w:rsidR="00D67A9D">
          <w:rPr>
            <w:noProof/>
            <w:webHidden/>
          </w:rPr>
          <w:fldChar w:fldCharType="separate"/>
        </w:r>
        <w:r w:rsidR="00D67A9D">
          <w:rPr>
            <w:noProof/>
            <w:webHidden/>
          </w:rPr>
          <w:t>27</w:t>
        </w:r>
        <w:r w:rsidR="00D67A9D">
          <w:rPr>
            <w:noProof/>
            <w:webHidden/>
          </w:rPr>
          <w:fldChar w:fldCharType="end"/>
        </w:r>
      </w:hyperlink>
    </w:p>
    <w:p w14:paraId="430141AD" w14:textId="416E988A" w:rsidR="00D67A9D" w:rsidRDefault="00D43F88">
      <w:pPr>
        <w:pStyle w:val="TOC3"/>
        <w:rPr>
          <w:rFonts w:eastAsiaTheme="minorEastAsia"/>
          <w:b w:val="0"/>
          <w:smallCaps w:val="0"/>
          <w:sz w:val="22"/>
          <w:lang w:val="en-US" w:eastAsia="en-US" w:bidi="ar-SA"/>
        </w:rPr>
      </w:pPr>
      <w:hyperlink w:anchor="_Toc27384558" w:history="1">
        <w:r w:rsidR="00D67A9D" w:rsidRPr="002E3DE4">
          <w:rPr>
            <w:rStyle w:val="Hyperlink"/>
          </w:rPr>
          <w:t>Bing Maps</w:t>
        </w:r>
        <w:r w:rsidR="00D67A9D">
          <w:rPr>
            <w:webHidden/>
          </w:rPr>
          <w:tab/>
        </w:r>
        <w:r w:rsidR="00D67A9D">
          <w:rPr>
            <w:webHidden/>
          </w:rPr>
          <w:fldChar w:fldCharType="begin"/>
        </w:r>
        <w:r w:rsidR="00D67A9D">
          <w:rPr>
            <w:webHidden/>
          </w:rPr>
          <w:instrText xml:space="preserve"> PAGEREF _Toc27384558 \h </w:instrText>
        </w:r>
        <w:r w:rsidR="00D67A9D">
          <w:rPr>
            <w:webHidden/>
          </w:rPr>
        </w:r>
        <w:r w:rsidR="00D67A9D">
          <w:rPr>
            <w:webHidden/>
          </w:rPr>
          <w:fldChar w:fldCharType="separate"/>
        </w:r>
        <w:r w:rsidR="00D67A9D">
          <w:rPr>
            <w:webHidden/>
          </w:rPr>
          <w:t>27</w:t>
        </w:r>
        <w:r w:rsidR="00D67A9D">
          <w:rPr>
            <w:webHidden/>
          </w:rPr>
          <w:fldChar w:fldCharType="end"/>
        </w:r>
      </w:hyperlink>
    </w:p>
    <w:p w14:paraId="2241645D" w14:textId="3B4C47F1" w:rsidR="00D67A9D" w:rsidRDefault="00D43F88">
      <w:pPr>
        <w:pStyle w:val="TOC3"/>
        <w:rPr>
          <w:rFonts w:eastAsiaTheme="minorEastAsia"/>
          <w:b w:val="0"/>
          <w:smallCaps w:val="0"/>
          <w:sz w:val="22"/>
          <w:lang w:val="en-US" w:eastAsia="en-US" w:bidi="ar-SA"/>
        </w:rPr>
      </w:pPr>
      <w:hyperlink w:anchor="_Toc27384559" w:history="1">
        <w:r w:rsidR="00D67A9D" w:rsidRPr="002E3DE4">
          <w:rPr>
            <w:rStyle w:val="Hyperlink"/>
          </w:rPr>
          <w:t>Faglige Tjenester</w:t>
        </w:r>
        <w:r w:rsidR="00D67A9D">
          <w:rPr>
            <w:webHidden/>
          </w:rPr>
          <w:tab/>
        </w:r>
        <w:r w:rsidR="00D67A9D">
          <w:rPr>
            <w:webHidden/>
          </w:rPr>
          <w:fldChar w:fldCharType="begin"/>
        </w:r>
        <w:r w:rsidR="00D67A9D">
          <w:rPr>
            <w:webHidden/>
          </w:rPr>
          <w:instrText xml:space="preserve"> PAGEREF _Toc27384559 \h </w:instrText>
        </w:r>
        <w:r w:rsidR="00D67A9D">
          <w:rPr>
            <w:webHidden/>
          </w:rPr>
        </w:r>
        <w:r w:rsidR="00D67A9D">
          <w:rPr>
            <w:webHidden/>
          </w:rPr>
          <w:fldChar w:fldCharType="separate"/>
        </w:r>
        <w:r w:rsidR="00D67A9D">
          <w:rPr>
            <w:webHidden/>
          </w:rPr>
          <w:t>27</w:t>
        </w:r>
        <w:r w:rsidR="00D67A9D">
          <w:rPr>
            <w:webHidden/>
          </w:rPr>
          <w:fldChar w:fldCharType="end"/>
        </w:r>
      </w:hyperlink>
    </w:p>
    <w:p w14:paraId="41B40772" w14:textId="73569F04" w:rsidR="00D67A9D" w:rsidRDefault="00D43F88">
      <w:pPr>
        <w:pStyle w:val="TOC3"/>
        <w:rPr>
          <w:rFonts w:eastAsiaTheme="minorEastAsia"/>
          <w:b w:val="0"/>
          <w:smallCaps w:val="0"/>
          <w:sz w:val="22"/>
          <w:lang w:val="en-US" w:eastAsia="en-US" w:bidi="ar-SA"/>
        </w:rPr>
      </w:pPr>
      <w:hyperlink w:anchor="_Toc27384560" w:history="1">
        <w:r w:rsidR="00D67A9D" w:rsidRPr="002E3DE4">
          <w:rPr>
            <w:rStyle w:val="Hyperlink"/>
          </w:rPr>
          <w:t>Melding om H.265/HEVC-koding i Azure Media Services</w:t>
        </w:r>
        <w:r w:rsidR="00D67A9D">
          <w:rPr>
            <w:webHidden/>
          </w:rPr>
          <w:tab/>
        </w:r>
        <w:r w:rsidR="00D67A9D">
          <w:rPr>
            <w:webHidden/>
          </w:rPr>
          <w:fldChar w:fldCharType="begin"/>
        </w:r>
        <w:r w:rsidR="00D67A9D">
          <w:rPr>
            <w:webHidden/>
          </w:rPr>
          <w:instrText xml:space="preserve"> PAGEREF _Toc27384560 \h </w:instrText>
        </w:r>
        <w:r w:rsidR="00D67A9D">
          <w:rPr>
            <w:webHidden/>
          </w:rPr>
        </w:r>
        <w:r w:rsidR="00D67A9D">
          <w:rPr>
            <w:webHidden/>
          </w:rPr>
          <w:fldChar w:fldCharType="separate"/>
        </w:r>
        <w:r w:rsidR="00D67A9D">
          <w:rPr>
            <w:webHidden/>
          </w:rPr>
          <w:t>28</w:t>
        </w:r>
        <w:r w:rsidR="00D67A9D">
          <w:rPr>
            <w:webHidden/>
          </w:rPr>
          <w:fldChar w:fldCharType="end"/>
        </w:r>
      </w:hyperlink>
    </w:p>
    <w:p w14:paraId="328E7B14" w14:textId="5EB8AD24" w:rsidR="00D67A9D" w:rsidRDefault="00D43F88">
      <w:pPr>
        <w:pStyle w:val="TOC3"/>
        <w:rPr>
          <w:rFonts w:eastAsiaTheme="minorEastAsia"/>
          <w:b w:val="0"/>
          <w:smallCaps w:val="0"/>
          <w:sz w:val="22"/>
          <w:lang w:val="en-US" w:eastAsia="en-US" w:bidi="ar-SA"/>
        </w:rPr>
      </w:pPr>
      <w:hyperlink w:anchor="_Toc27384561" w:history="1">
        <w:r w:rsidR="00D67A9D" w:rsidRPr="002E3DE4">
          <w:rPr>
            <w:rStyle w:val="Hyperlink"/>
            <w:lang w:val="sv-SE"/>
          </w:rPr>
          <w:t>Melding om Adobe Flash Player</w:t>
        </w:r>
        <w:r w:rsidR="00D67A9D">
          <w:rPr>
            <w:webHidden/>
          </w:rPr>
          <w:tab/>
        </w:r>
        <w:r w:rsidR="00D67A9D">
          <w:rPr>
            <w:webHidden/>
          </w:rPr>
          <w:fldChar w:fldCharType="begin"/>
        </w:r>
        <w:r w:rsidR="00D67A9D">
          <w:rPr>
            <w:webHidden/>
          </w:rPr>
          <w:instrText xml:space="preserve"> PAGEREF _Toc27384561 \h </w:instrText>
        </w:r>
        <w:r w:rsidR="00D67A9D">
          <w:rPr>
            <w:webHidden/>
          </w:rPr>
        </w:r>
        <w:r w:rsidR="00D67A9D">
          <w:rPr>
            <w:webHidden/>
          </w:rPr>
          <w:fldChar w:fldCharType="separate"/>
        </w:r>
        <w:r w:rsidR="00D67A9D">
          <w:rPr>
            <w:webHidden/>
          </w:rPr>
          <w:t>29</w:t>
        </w:r>
        <w:r w:rsidR="00D67A9D">
          <w:rPr>
            <w:webHidden/>
          </w:rPr>
          <w:fldChar w:fldCharType="end"/>
        </w:r>
      </w:hyperlink>
    </w:p>
    <w:p w14:paraId="1F147FDD" w14:textId="2962CABC" w:rsidR="00D67A9D" w:rsidRDefault="00D43F88">
      <w:pPr>
        <w:pStyle w:val="TOC3"/>
        <w:rPr>
          <w:rFonts w:eastAsiaTheme="minorEastAsia"/>
          <w:b w:val="0"/>
          <w:smallCaps w:val="0"/>
          <w:sz w:val="22"/>
          <w:lang w:val="en-US" w:eastAsia="en-US" w:bidi="ar-SA"/>
        </w:rPr>
      </w:pPr>
      <w:hyperlink w:anchor="_Toc27384562" w:history="1">
        <w:r w:rsidR="00D67A9D" w:rsidRPr="002E3DE4">
          <w:rPr>
            <w:rStyle w:val="Hyperlink"/>
          </w:rPr>
          <w:t>Melding om den Visuelle Standarden H.264/AVC, Videostandarden VC-1, den Visuelle Standarden MPEG-4 Part 2 og Videostandarden MPEG-2.</w:t>
        </w:r>
        <w:r w:rsidR="00D67A9D">
          <w:rPr>
            <w:webHidden/>
          </w:rPr>
          <w:tab/>
        </w:r>
        <w:r w:rsidR="00D67A9D">
          <w:rPr>
            <w:webHidden/>
          </w:rPr>
          <w:fldChar w:fldCharType="begin"/>
        </w:r>
        <w:r w:rsidR="00D67A9D">
          <w:rPr>
            <w:webHidden/>
          </w:rPr>
          <w:instrText xml:space="preserve"> PAGEREF _Toc27384562 \h </w:instrText>
        </w:r>
        <w:r w:rsidR="00D67A9D">
          <w:rPr>
            <w:webHidden/>
          </w:rPr>
        </w:r>
        <w:r w:rsidR="00D67A9D">
          <w:rPr>
            <w:webHidden/>
          </w:rPr>
          <w:fldChar w:fldCharType="separate"/>
        </w:r>
        <w:r w:rsidR="00D67A9D">
          <w:rPr>
            <w:webHidden/>
          </w:rPr>
          <w:t>29</w:t>
        </w:r>
        <w:r w:rsidR="00D67A9D">
          <w:rPr>
            <w:webHidden/>
          </w:rPr>
          <w:fldChar w:fldCharType="end"/>
        </w:r>
      </w:hyperlink>
    </w:p>
    <w:p w14:paraId="707A13B4" w14:textId="0E5690E8" w:rsidR="00D67A9D" w:rsidRDefault="00D43F88">
      <w:pPr>
        <w:pStyle w:val="TOC1"/>
        <w:tabs>
          <w:tab w:val="right" w:leader="dot" w:pos="5030"/>
        </w:tabs>
        <w:rPr>
          <w:rFonts w:eastAsiaTheme="minorEastAsia"/>
          <w:b w:val="0"/>
          <w:caps w:val="0"/>
          <w:noProof/>
          <w:sz w:val="22"/>
          <w:lang w:val="en-US" w:eastAsia="en-US" w:bidi="ar-SA"/>
        </w:rPr>
      </w:pPr>
      <w:hyperlink w:anchor="_Toc27384563" w:history="1">
        <w:r w:rsidR="00D67A9D" w:rsidRPr="002E3DE4">
          <w:rPr>
            <w:rStyle w:val="Hyperlink"/>
            <w:noProof/>
          </w:rPr>
          <w:t>Vedlegg 2 – abonnementslisensserier</w:t>
        </w:r>
        <w:r w:rsidR="00D67A9D">
          <w:rPr>
            <w:noProof/>
            <w:webHidden/>
          </w:rPr>
          <w:tab/>
        </w:r>
        <w:r w:rsidR="00D67A9D">
          <w:rPr>
            <w:noProof/>
            <w:webHidden/>
          </w:rPr>
          <w:fldChar w:fldCharType="begin"/>
        </w:r>
        <w:r w:rsidR="00D67A9D">
          <w:rPr>
            <w:noProof/>
            <w:webHidden/>
          </w:rPr>
          <w:instrText xml:space="preserve"> PAGEREF _Toc27384563 \h </w:instrText>
        </w:r>
        <w:r w:rsidR="00D67A9D">
          <w:rPr>
            <w:noProof/>
            <w:webHidden/>
          </w:rPr>
        </w:r>
        <w:r w:rsidR="00D67A9D">
          <w:rPr>
            <w:noProof/>
            <w:webHidden/>
          </w:rPr>
          <w:fldChar w:fldCharType="separate"/>
        </w:r>
        <w:r w:rsidR="00D67A9D">
          <w:rPr>
            <w:noProof/>
            <w:webHidden/>
          </w:rPr>
          <w:t>30</w:t>
        </w:r>
        <w:r w:rsidR="00D67A9D">
          <w:rPr>
            <w:noProof/>
            <w:webHidden/>
          </w:rPr>
          <w:fldChar w:fldCharType="end"/>
        </w:r>
      </w:hyperlink>
    </w:p>
    <w:p w14:paraId="1652D91A" w14:textId="00F3294B" w:rsidR="00D67A9D" w:rsidRDefault="00D43F88">
      <w:pPr>
        <w:pStyle w:val="TOC3"/>
        <w:rPr>
          <w:rFonts w:eastAsiaTheme="minorEastAsia"/>
          <w:b w:val="0"/>
          <w:smallCaps w:val="0"/>
          <w:sz w:val="22"/>
          <w:lang w:val="en-US" w:eastAsia="en-US" w:bidi="ar-SA"/>
        </w:rPr>
      </w:pPr>
      <w:hyperlink w:anchor="_Toc27384564" w:history="1">
        <w:r w:rsidR="00D67A9D" w:rsidRPr="002E3DE4">
          <w:rPr>
            <w:rStyle w:val="Hyperlink"/>
          </w:rPr>
          <w:t>Offentlig sektor</w:t>
        </w:r>
        <w:r w:rsidR="00D67A9D">
          <w:rPr>
            <w:webHidden/>
          </w:rPr>
          <w:tab/>
        </w:r>
        <w:r w:rsidR="00D67A9D">
          <w:rPr>
            <w:webHidden/>
          </w:rPr>
          <w:fldChar w:fldCharType="begin"/>
        </w:r>
        <w:r w:rsidR="00D67A9D">
          <w:rPr>
            <w:webHidden/>
          </w:rPr>
          <w:instrText xml:space="preserve"> PAGEREF _Toc27384564 \h </w:instrText>
        </w:r>
        <w:r w:rsidR="00D67A9D">
          <w:rPr>
            <w:webHidden/>
          </w:rPr>
        </w:r>
        <w:r w:rsidR="00D67A9D">
          <w:rPr>
            <w:webHidden/>
          </w:rPr>
          <w:fldChar w:fldCharType="separate"/>
        </w:r>
        <w:r w:rsidR="00D67A9D">
          <w:rPr>
            <w:webHidden/>
          </w:rPr>
          <w:t>31</w:t>
        </w:r>
        <w:r w:rsidR="00D67A9D">
          <w:rPr>
            <w:webHidden/>
          </w:rPr>
          <w:fldChar w:fldCharType="end"/>
        </w:r>
      </w:hyperlink>
    </w:p>
    <w:p w14:paraId="092C9288" w14:textId="035F85E7"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27384502"/>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27384503"/>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27384504"/>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27384505"/>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27384506"/>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7384507"/>
      <w:r>
        <w:t>Oppklaringer og sammendrag av endringer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4464E5" w:rsidRPr="00AD6DB4" w14:paraId="5CF09D3D" w14:textId="77777777" w:rsidTr="00630830">
        <w:trPr>
          <w:tblHeader/>
        </w:trPr>
        <w:tc>
          <w:tcPr>
            <w:tcW w:w="5395" w:type="dxa"/>
            <w:shd w:val="clear" w:color="auto" w:fill="0072C6"/>
          </w:tcPr>
          <w:p w14:paraId="3F66A205" w14:textId="77777777" w:rsidR="004464E5" w:rsidRPr="00231971" w:rsidRDefault="004464E5" w:rsidP="00630830">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5F626604" w14:textId="77777777" w:rsidR="004464E5" w:rsidRPr="00231971" w:rsidRDefault="004464E5" w:rsidP="00630830">
            <w:pPr>
              <w:pStyle w:val="ProductList-Body"/>
              <w:spacing w:before="20" w:after="20"/>
              <w:rPr>
                <w:color w:val="FFFFFF" w:themeColor="background1"/>
                <w:sz w:val="16"/>
                <w:szCs w:val="16"/>
              </w:rPr>
            </w:pPr>
            <w:r>
              <w:rPr>
                <w:color w:val="FFFFFF" w:themeColor="background1"/>
                <w:sz w:val="16"/>
                <w:szCs w:val="16"/>
              </w:rPr>
              <w:t>Sletting</w:t>
            </w:r>
          </w:p>
        </w:tc>
      </w:tr>
      <w:tr w:rsidR="004464E5" w:rsidRPr="00A47BC4" w14:paraId="6EE435B2" w14:textId="77777777" w:rsidTr="00630830">
        <w:tc>
          <w:tcPr>
            <w:tcW w:w="5395" w:type="dxa"/>
            <w:vAlign w:val="bottom"/>
          </w:tcPr>
          <w:p w14:paraId="15CD1BAF" w14:textId="77777777" w:rsidR="004464E5" w:rsidRDefault="004464E5" w:rsidP="00630830">
            <w:pPr>
              <w:pStyle w:val="ProductList-Body"/>
              <w:rPr>
                <w:rFonts w:cstheme="minorHAnsi"/>
                <w:sz w:val="16"/>
                <w:szCs w:val="16"/>
              </w:rPr>
            </w:pPr>
            <w:bookmarkStart w:id="32" w:name="_Hlk494736247"/>
            <w:r>
              <w:rPr>
                <w:rFonts w:cstheme="minorHAnsi"/>
                <w:sz w:val="16"/>
                <w:szCs w:val="16"/>
              </w:rPr>
              <w:t>Ingen</w:t>
            </w:r>
          </w:p>
        </w:tc>
        <w:tc>
          <w:tcPr>
            <w:tcW w:w="5395" w:type="dxa"/>
            <w:vAlign w:val="bottom"/>
          </w:tcPr>
          <w:p w14:paraId="78ABB8FA" w14:textId="77777777" w:rsidR="004464E5" w:rsidRPr="00E92AA5" w:rsidRDefault="004464E5" w:rsidP="00630830">
            <w:pPr>
              <w:pStyle w:val="ProductList-Body"/>
              <w:rPr>
                <w:rFonts w:cstheme="minorHAnsi"/>
                <w:sz w:val="16"/>
                <w:szCs w:val="16"/>
              </w:rPr>
            </w:pPr>
            <w:r>
              <w:rPr>
                <w:rFonts w:cstheme="minorHAnsi"/>
                <w:sz w:val="16"/>
                <w:szCs w:val="16"/>
              </w:rPr>
              <w:t>Ingen</w:t>
            </w:r>
          </w:p>
        </w:tc>
      </w:tr>
    </w:tbl>
    <w:p w14:paraId="43ECD6A4" w14:textId="77777777" w:rsidR="004464E5" w:rsidRPr="003F5FE0" w:rsidRDefault="004464E5" w:rsidP="004464E5">
      <w:pPr>
        <w:pStyle w:val="ProductList-Body"/>
      </w:pPr>
      <w:bookmarkStart w:id="33" w:name="_Hlk494736381"/>
    </w:p>
    <w:p w14:paraId="3ECE3743" w14:textId="77777777" w:rsidR="00630830" w:rsidRDefault="00630830" w:rsidP="00630830">
      <w:pPr>
        <w:pStyle w:val="ProductList-Offering1Heading"/>
      </w:pPr>
      <w:bookmarkStart w:id="34" w:name="_Toc26883658"/>
      <w:bookmarkStart w:id="35" w:name="_Toc27047308"/>
      <w:r>
        <w:t>Oppklaringer og sammendrag av endringer</w:t>
      </w:r>
      <w:bookmarkEnd w:id="34"/>
      <w:bookmarkEnd w:id="35"/>
    </w:p>
    <w:p w14:paraId="082AD930" w14:textId="77777777" w:rsidR="00630830" w:rsidRDefault="00630830" w:rsidP="00630830">
      <w:pPr>
        <w:pStyle w:val="ProductList-ClauseHeading"/>
        <w:keepNext w:val="0"/>
      </w:pPr>
      <w:r>
        <w:t>Vilkår for databeskyttelse, standard kontraktsbestemmelser og EUs GDPR-vilkår</w:t>
      </w:r>
    </w:p>
    <w:p w14:paraId="6EDAC3BA" w14:textId="77777777" w:rsidR="00630830" w:rsidRDefault="00630830" w:rsidP="00630830">
      <w:pPr>
        <w:pStyle w:val="ProductList-Body"/>
      </w:pPr>
      <w:r>
        <w:t xml:space="preserve">Vilkårene for databeskyttelse, standard kontraktsbestemmelser og EUs generelle regler for databeskyttelse er fjernet fra Online Services Terms (OST) -dokumentet og flyttet til et eget dokument: Online Services Data Protection Addendum (DPA) tilgjengelig her </w:t>
      </w:r>
      <w:hyperlink r:id="rId17" w:history="1">
        <w:r>
          <w:rPr>
            <w:rStyle w:val="Hyperlink"/>
          </w:rPr>
          <w:t>https://aka.ms/DPA</w:t>
        </w:r>
      </w:hyperlink>
      <w:r>
        <w:t>. OST / DPA-oppdateringen erstatter det forrige OST-formuleringen som tillater Microsoft til å behandle Kundedata "bare for å gi kunden de online-tjenestene, inkludert formål som er kompatible med å tilby disse tjenestene" med mer spesifikke instruksjoner og begrensninger. På et generelt nivå er OST / DPA oppdateringen:</w:t>
      </w:r>
    </w:p>
    <w:p w14:paraId="5993A6BD" w14:textId="77777777" w:rsidR="00630830" w:rsidRDefault="00630830" w:rsidP="0064750F">
      <w:pPr>
        <w:pStyle w:val="ProductList-Body"/>
        <w:numPr>
          <w:ilvl w:val="0"/>
          <w:numId w:val="12"/>
        </w:numPr>
      </w:pPr>
      <w:r>
        <w:t>Lar Microsoft behandle Kundedata og personopplysninger som databehandler for tre autoriserte formål: levering av tjenestene, feilsøking og kontinuerlig forbedring.</w:t>
      </w:r>
    </w:p>
    <w:p w14:paraId="1070775B" w14:textId="77777777" w:rsidR="00630830" w:rsidRDefault="00630830" w:rsidP="0064750F">
      <w:pPr>
        <w:pStyle w:val="ProductList-Body"/>
        <w:numPr>
          <w:ilvl w:val="0"/>
          <w:numId w:val="12"/>
        </w:numPr>
      </w:pPr>
      <w:r>
        <w:t xml:space="preserve">Utelukker behandling av Kundedata og personopplysninger med det formål profilere, reklamere eller lignende kommersielle formål, eller markedsundersøkelser, med mindre det gjøres i samsvar med dokumenterte instruksjoner fra kunden. </w:t>
      </w:r>
    </w:p>
    <w:p w14:paraId="459F979A" w14:textId="77777777" w:rsidR="00630830" w:rsidRDefault="00630830" w:rsidP="0064750F">
      <w:pPr>
        <w:pStyle w:val="ProductList-Body"/>
        <w:numPr>
          <w:ilvl w:val="0"/>
          <w:numId w:val="12"/>
        </w:numPr>
      </w:pPr>
      <w:r>
        <w:t xml:space="preserve">Avklarer at Microsoft har en databehandlers ansvar hvis den behandler Kundedata og personopplysninger for visse tilleggsoppførte "legitime forretningsoperasjoner", med spesifikke begrensninger. </w:t>
      </w:r>
    </w:p>
    <w:p w14:paraId="1687DBF8" w14:textId="77777777" w:rsidR="00630830" w:rsidRPr="002C0275" w:rsidRDefault="00630830" w:rsidP="0064750F">
      <w:pPr>
        <w:pStyle w:val="ProductList-Body"/>
        <w:numPr>
          <w:ilvl w:val="0"/>
          <w:numId w:val="12"/>
        </w:numPr>
      </w:pPr>
      <w:r>
        <w:t>Tydeliggjør og legger til ytterligere detaljer basert på tilbakemeldinger fra kunder (f.eks. hvordan kunder kan samarbeide med Microsoft for å revidere Microsofts databehandling i henhold til GDPR).</w:t>
      </w:r>
    </w:p>
    <w:p w14:paraId="750E7795" w14:textId="77777777" w:rsidR="00630830" w:rsidRDefault="00630830" w:rsidP="00630830">
      <w:pPr>
        <w:pStyle w:val="ProductList-ClauseHeading"/>
        <w:keepNext w:val="0"/>
      </w:pPr>
    </w:p>
    <w:p w14:paraId="470E7BB3" w14:textId="77777777" w:rsidR="00630830" w:rsidRDefault="00630830" w:rsidP="00630830">
      <w:pPr>
        <w:pStyle w:val="ProductList-ClauseHeading"/>
        <w:keepNext w:val="0"/>
      </w:pPr>
      <w:r>
        <w:t>Vedlegg 1 – meldinger</w:t>
      </w:r>
    </w:p>
    <w:p w14:paraId="241305E7" w14:textId="11AC6383" w:rsidR="004464E5" w:rsidRPr="003F5FE0" w:rsidRDefault="00D43F88" w:rsidP="00630830">
      <w:pPr>
        <w:pStyle w:val="ProductList-Body"/>
      </w:pPr>
      <w:hyperlink w:anchor="CoreOnlineServices" w:history="1">
        <w:r w:rsidR="00630830">
          <w:rPr>
            <w:rStyle w:val="Hyperlink"/>
          </w:rPr>
          <w:t>Online-kjernetjenester</w:t>
        </w:r>
      </w:hyperlink>
      <w:r w:rsidR="00630830">
        <w:t xml:space="preserve">: Oppdatert liste over kjernetjenester for Microsoft Defender Advanced Threat Protection (MDATP) til å omfatte Attack Surface Reduction, Next Generation-beskyttelse, Endpoint-deteksjon og Response, Auto Investigation og Remedation, Threat og Vulnerability </w:t>
      </w:r>
      <w:r w:rsidR="00630830">
        <w:lastRenderedPageBreak/>
        <w:t>Management, og SmartScreen. MDATP er nå kompatibel med SSAE 18 SOC 1 Type II og SSAE 18 SOC 2 Type II rammer. Tyskland og Sveits er lagt til listen over geografiske områder for plassering av Kundedata i minnet for Office 365 Services</w:t>
      </w:r>
      <w:r w:rsidR="004464E5" w:rsidRPr="004464E5">
        <w:rPr>
          <w:rStyle w:val="Hyperlink"/>
          <w:color w:val="auto"/>
          <w:u w:val="none"/>
        </w:rPr>
        <w:t>.</w:t>
      </w:r>
    </w:p>
    <w:bookmarkEnd w:id="32"/>
    <w:bookmarkEnd w:id="33"/>
    <w:p w14:paraId="12C309EE" w14:textId="6D791340" w:rsidR="00C21216" w:rsidRPr="00903BB7" w:rsidRDefault="006E2210" w:rsidP="0016043C">
      <w:pPr>
        <w:pStyle w:val="ProductList-Body"/>
        <w:shd w:val="clear" w:color="auto" w:fill="A6A6A6" w:themeFill="background1" w:themeFillShade="A6"/>
        <w:spacing w:before="120" w:after="240"/>
        <w:jc w:val="right"/>
      </w:pPr>
      <w:r>
        <w:fldChar w:fldCharType="begin"/>
      </w:r>
      <w:r>
        <w:instrText xml:space="preserve"> HYPERLINK \l "TableofContents" \o "Innholdsfortegnelse"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8"/>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6" w:name="_Toc507768537"/>
      <w:bookmarkStart w:id="37" w:name="_Toc507239489"/>
      <w:bookmarkStart w:id="38" w:name="_Toc27384508"/>
      <w:bookmarkStart w:id="39" w:name="Definitions"/>
      <w:bookmarkEnd w:id="7"/>
      <w:bookmarkEnd w:id="8"/>
      <w:bookmarkEnd w:id="9"/>
      <w:bookmarkEnd w:id="10"/>
      <w:bookmarkEnd w:id="11"/>
      <w:bookmarkEnd w:id="12"/>
      <w:r>
        <w:lastRenderedPageBreak/>
        <w:t>Definisjoner</w:t>
      </w:r>
      <w:bookmarkEnd w:id="36"/>
      <w:bookmarkEnd w:id="37"/>
      <w:bookmarkEnd w:id="38"/>
    </w:p>
    <w:bookmarkEnd w:id="39"/>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77777777" w:rsidR="00630830" w:rsidRPr="00874919" w:rsidRDefault="00630830" w:rsidP="00630830">
      <w:pPr>
        <w:pStyle w:val="ProductList-Body"/>
        <w:spacing w:after="110"/>
      </w:pPr>
      <w:r>
        <w:t>“Data Protection Addendum” (DPA) betyr Microsoft Online Services Data Protection Addendum som er publisert på lisensieringsnettstedet.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40" w:name="_Toc507239490"/>
      <w:r>
        <w:t>Vilkår for Elektroniske Tjenester</w:t>
      </w:r>
      <w:bookmarkEnd w:id="40"/>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41" w:name="_Toc507768538"/>
    <w:bookmarkStart w:id="42"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3" w:name="_Toc27384509"/>
      <w:r>
        <w:lastRenderedPageBreak/>
        <w:t>Generelle Vilkår</w:t>
      </w:r>
      <w:bookmarkEnd w:id="41"/>
      <w:bookmarkEnd w:id="43"/>
    </w:p>
    <w:p w14:paraId="307B6EBD" w14:textId="77777777" w:rsidR="0015724F" w:rsidRDefault="0015724F" w:rsidP="0015724F">
      <w:pPr>
        <w:pStyle w:val="ProductList-SubSubSectionHeading"/>
        <w:outlineLvl w:val="1"/>
      </w:pPr>
      <w:bookmarkStart w:id="44" w:name="_Toc507768539"/>
      <w:bookmarkStart w:id="45" w:name="_Toc27384510"/>
      <w:bookmarkStart w:id="46" w:name="OnlineServicesChanges"/>
      <w:bookmarkEnd w:id="42"/>
      <w:r>
        <w:t>Lisens til Elektroniske Tjenester</w:t>
      </w:r>
      <w:bookmarkEnd w:id="44"/>
      <w:bookmarkEnd w:id="45"/>
    </w:p>
    <w:bookmarkEnd w:id="46"/>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7" w:name="_Toc507768540"/>
      <w:bookmarkStart w:id="48" w:name="_Toc27384511"/>
      <w:r>
        <w:t>Bruk av Elektroniske Tjenester</w:t>
      </w:r>
      <w:bookmarkEnd w:id="47"/>
      <w:bookmarkEnd w:id="48"/>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52839098" w14:textId="77777777" w:rsidR="00183C8E" w:rsidRDefault="00183C8E" w:rsidP="0064750F">
      <w:pPr>
        <w:pStyle w:val="ProductList-Body"/>
        <w:numPr>
          <w:ilvl w:val="0"/>
          <w:numId w:val="1"/>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64750F">
      <w:pPr>
        <w:pStyle w:val="ProductList-Body"/>
        <w:numPr>
          <w:ilvl w:val="0"/>
          <w:numId w:val="1"/>
        </w:numPr>
        <w:spacing w:before="40" w:after="120"/>
        <w:ind w:left="605" w:hanging="274"/>
      </w:pPr>
      <w:r>
        <w:t>til å bistå eller oppmuntre noen til å gjøre noe av det ovennevnte.</w:t>
      </w:r>
    </w:p>
    <w:p w14:paraId="4E92C42B" w14:textId="627374A3" w:rsidR="0015724F" w:rsidRDefault="00630830" w:rsidP="0015724F">
      <w:pPr>
        <w:pStyle w:val="ProductList-Body"/>
        <w:ind w:left="158"/>
      </w:pPr>
      <w:r>
        <w:t>Brudd på retningslinjene for akseptabel bruk i denne delen kan føre til suspensjon av online-tjenesten. Microsoft suspenderer bare den Elektroniske Tjenesten i den utstrekning som rimelig kreves. Med mindre Microsoft mener at umiddelbar suspensjon er nødvendig, gir Microsoft rimelig forvarsel før suspensjonen av en Elektronisk Tjeneste</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9" w:name="_Toc26883663"/>
      <w:bookmarkStart w:id="50" w:name="_Toc27047313"/>
      <w:bookmarkStart w:id="51" w:name="_Toc507768541"/>
      <w:bookmarkStart w:id="52" w:name="_Toc507239493"/>
      <w:bookmarkStart w:id="53" w:name="_Toc27384512"/>
      <w:r>
        <w:t>Personvern og sikkerhet</w:t>
      </w:r>
      <w:bookmarkEnd w:id="49"/>
      <w:bookmarkEnd w:id="50"/>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15724F">
      <w:pPr>
        <w:pStyle w:val="ProductList-SubSubSectionHeading"/>
        <w:outlineLvl w:val="1"/>
      </w:pPr>
    </w:p>
    <w:p w14:paraId="17DEF046" w14:textId="0895DA21" w:rsidR="0015724F" w:rsidRDefault="0015724F" w:rsidP="0015724F">
      <w:pPr>
        <w:pStyle w:val="ProductList-SubSubSectionHeading"/>
        <w:outlineLvl w:val="1"/>
      </w:pPr>
      <w:r>
        <w:t>Bruk av programvaren med den elektroniske tjenesten</w:t>
      </w:r>
      <w:bookmarkEnd w:id="51"/>
      <w:bookmarkEnd w:id="52"/>
      <w:bookmarkEnd w:id="53"/>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4176DE">
      <w:pPr>
        <w:pStyle w:val="ProductList-Body"/>
        <w:keepNext/>
        <w:ind w:left="187"/>
        <w:outlineLvl w:val="2"/>
      </w:pPr>
      <w:r>
        <w:rPr>
          <w:b/>
          <w:color w:val="0072C6"/>
        </w:rPr>
        <w:lastRenderedPageBreak/>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4" w:name="_Toc507768542"/>
      <w:bookmarkStart w:id="55" w:name="_Toc27384513"/>
      <w:r>
        <w:t>Tekniske begrensninger</w:t>
      </w:r>
      <w:bookmarkEnd w:id="54"/>
      <w:bookmarkEnd w:id="55"/>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6" w:name="_Toc507768543"/>
      <w:bookmarkStart w:id="57" w:name="_Toc27384514"/>
      <w:r>
        <w:t>Import/Export-tjenester</w:t>
      </w:r>
      <w:bookmarkEnd w:id="56"/>
      <w:bookmarkEnd w:id="57"/>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8" w:name="_Toc507768544"/>
      <w:bookmarkStart w:id="59" w:name="_Toc27384515"/>
      <w:r>
        <w:t>Skrifttypekomponenter</w:t>
      </w:r>
      <w:bookmarkEnd w:id="58"/>
      <w:bookmarkEnd w:id="59"/>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60" w:name="_Toc507768545"/>
      <w:bookmarkStart w:id="61" w:name="_Toc27384516"/>
      <w:r>
        <w:t>Endringer og tilgjengelighet for Elektroniske Tjenester</w:t>
      </w:r>
      <w:bookmarkEnd w:id="60"/>
      <w:bookmarkEnd w:id="61"/>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62" w:name="_Toc507768547"/>
      <w:bookmarkStart w:id="63" w:name="_Toc27384517"/>
      <w:r>
        <w:t>Annet</w:t>
      </w:r>
      <w:bookmarkEnd w:id="62"/>
      <w:bookmarkEnd w:id="63"/>
    </w:p>
    <w:p w14:paraId="66221BFD" w14:textId="77777777" w:rsidR="00AD5F09" w:rsidRPr="0015724F" w:rsidRDefault="00AD5F09" w:rsidP="0015724F">
      <w:pPr>
        <w:pStyle w:val="ProductList-Body"/>
        <w:ind w:left="158"/>
        <w:rPr>
          <w:b/>
          <w:color w:val="0072C6"/>
        </w:rPr>
      </w:pPr>
      <w:bookmarkStart w:id="64" w:name="NonMicrosoftProducts"/>
      <w:r w:rsidRPr="0015724F">
        <w:rPr>
          <w:b/>
          <w:color w:val="0072C6"/>
        </w:rPr>
        <w:t>Ikke-Microsoft-produkter</w:t>
      </w:r>
    </w:p>
    <w:bookmarkEnd w:id="64"/>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67144E">
      <w:pPr>
        <w:pStyle w:val="ProductList-Body"/>
        <w:ind w:left="158" w:hanging="158"/>
        <w:rPr>
          <w:b/>
          <w:color w:val="0072C6"/>
        </w:rPr>
      </w:pPr>
      <w:bookmarkStart w:id="65" w:name="GeneralTerms_Previews"/>
      <w:r>
        <w:rPr>
          <w:b/>
          <w:color w:val="0072C6"/>
        </w:rPr>
        <w:t>Forhåndsvisninger</w:t>
      </w:r>
    </w:p>
    <w:p w14:paraId="0574412C" w14:textId="09A5CA5B" w:rsidR="0067144E" w:rsidRDefault="00630830" w:rsidP="00630830">
      <w:pPr>
        <w:pStyle w:val="ProductList-Body"/>
        <w:tabs>
          <w:tab w:val="clear" w:pos="158"/>
          <w:tab w:val="left" w:pos="22"/>
        </w:tabs>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67144E">
      <w:pPr>
        <w:pStyle w:val="ProductList-Body"/>
        <w:ind w:left="180" w:hanging="158"/>
      </w:pPr>
      <w:r>
        <w:t xml:space="preserve">Med mindre det er angitt i en separat avtale, er Forhåndsversjoner ikke inkludert i SLA-en for den tilsvarende Elektroniske Tjenesten. </w:t>
      </w:r>
    </w:p>
    <w:p w14:paraId="2221288E" w14:textId="77777777" w:rsidR="0067144E" w:rsidRDefault="0067144E" w:rsidP="0067144E">
      <w:pPr>
        <w:pStyle w:val="ProductList-Body"/>
        <w:ind w:left="180" w:hanging="158"/>
      </w:pPr>
    </w:p>
    <w:p w14:paraId="6D1D8C93" w14:textId="77777777" w:rsidR="0067144E" w:rsidRDefault="0067144E" w:rsidP="00630830">
      <w:pPr>
        <w:pStyle w:val="ProductList-Body"/>
        <w:tabs>
          <w:tab w:val="clear" w:pos="158"/>
          <w:tab w:val="left" w:pos="22"/>
        </w:tabs>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67144E">
      <w:pPr>
        <w:pStyle w:val="ProductList-Body"/>
        <w:ind w:left="180" w:hanging="158"/>
      </w:pPr>
    </w:p>
    <w:p w14:paraId="19A1CCA1" w14:textId="77777777" w:rsidR="0067144E" w:rsidRDefault="0067144E" w:rsidP="00630830">
      <w:pPr>
        <w:pStyle w:val="ProductList-Body"/>
        <w:tabs>
          <w:tab w:val="clear" w:pos="158"/>
          <w:tab w:val="left" w:pos="0"/>
        </w:tabs>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630830">
      <w:pPr>
        <w:pStyle w:val="ProductList-Body"/>
        <w:ind w:left="158" w:hanging="158"/>
        <w:rPr>
          <w:b/>
          <w:color w:val="0072C6"/>
        </w:rPr>
      </w:pPr>
    </w:p>
    <w:p w14:paraId="63BFA966" w14:textId="77777777" w:rsidR="00630830" w:rsidRPr="00144B40" w:rsidRDefault="00630830" w:rsidP="00630830">
      <w:pPr>
        <w:pStyle w:val="ProductList-Body"/>
        <w:rPr>
          <w:b/>
          <w:color w:val="0072C6"/>
        </w:rPr>
      </w:pPr>
      <w:r>
        <w:rPr>
          <w:b/>
          <w:color w:val="0072C6"/>
        </w:rPr>
        <w:t>Azure Active Directory, gratis utgave</w:t>
      </w:r>
    </w:p>
    <w:p w14:paraId="4AD29229" w14:textId="77777777" w:rsidR="00630830" w:rsidRDefault="00630830" w:rsidP="00630830">
      <w:pPr>
        <w:pStyle w:val="ProductList-Body"/>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630830">
      <w:pPr>
        <w:pStyle w:val="ProductList-Body"/>
      </w:pPr>
    </w:p>
    <w:p w14:paraId="63FEFBB2" w14:textId="77777777" w:rsidR="00630830" w:rsidRPr="000C0798" w:rsidRDefault="00630830" w:rsidP="00630830">
      <w:pPr>
        <w:pStyle w:val="ProductList-Body"/>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630830">
      <w:pPr>
        <w:pStyle w:val="ProductList-Body"/>
        <w:ind w:left="158" w:hanging="158"/>
        <w:rPr>
          <w:b/>
          <w:color w:val="0072C6"/>
        </w:rPr>
      </w:pPr>
    </w:p>
    <w:p w14:paraId="37390084" w14:textId="7F6FBE30" w:rsidR="0067144E" w:rsidRPr="004C41FC" w:rsidRDefault="0067144E" w:rsidP="00630830">
      <w:pPr>
        <w:pStyle w:val="ProductList-Body"/>
        <w:ind w:left="158" w:hanging="158"/>
      </w:pPr>
      <w:r>
        <w:rPr>
          <w:b/>
          <w:color w:val="0072C6"/>
        </w:rPr>
        <w:t>Konkurrerende ytelsestesting</w:t>
      </w:r>
    </w:p>
    <w:p w14:paraId="20D58C37" w14:textId="77777777" w:rsidR="0067144E" w:rsidRDefault="0067144E" w:rsidP="00630830">
      <w:pPr>
        <w:pStyle w:val="ProductList-Body"/>
        <w:tabs>
          <w:tab w:val="clear" w:pos="158"/>
          <w:tab w:val="left" w:pos="0"/>
        </w:tabs>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630830">
      <w:pPr>
        <w:pStyle w:val="ProductList-Body"/>
        <w:ind w:left="158" w:hanging="158"/>
      </w:pPr>
    </w:p>
    <w:p w14:paraId="744153BF" w14:textId="77777777" w:rsidR="0067144E" w:rsidRPr="00AF1A25" w:rsidRDefault="0067144E" w:rsidP="00630830">
      <w:pPr>
        <w:pStyle w:val="ProductList-Body"/>
        <w:ind w:left="158" w:hanging="158"/>
        <w:rPr>
          <w:b/>
          <w:color w:val="0072C6"/>
        </w:rPr>
      </w:pPr>
      <w:r>
        <w:rPr>
          <w:b/>
          <w:bCs/>
          <w:color w:val="0072C6"/>
        </w:rPr>
        <w:t>Offentlige kunder</w:t>
      </w:r>
    </w:p>
    <w:bookmarkEnd w:id="65"/>
    <w:p w14:paraId="0936C22C" w14:textId="77777777" w:rsidR="0067144E" w:rsidRDefault="0067144E" w:rsidP="00630830">
      <w:pPr>
        <w:pStyle w:val="ProductList-Body"/>
        <w:ind w:left="180" w:hanging="158"/>
      </w:pPr>
      <w:r>
        <w:t xml:space="preserve">Hvis kunden er en offentlig enhet, gjelder følgende betingelser for alle Elektroniske Tjenester for Kunden, uten kostnader: </w:t>
      </w:r>
    </w:p>
    <w:p w14:paraId="14C3C829" w14:textId="77777777" w:rsidR="0067144E" w:rsidRDefault="0067144E" w:rsidP="0064750F">
      <w:pPr>
        <w:pStyle w:val="ProductList-Body"/>
        <w:numPr>
          <w:ilvl w:val="0"/>
          <w:numId w:val="10"/>
        </w:numPr>
        <w:ind w:left="720"/>
      </w:pPr>
      <w:r>
        <w:t xml:space="preserve">Microsoft fraskriver seg alt ansvar for kompensasjon fra kunder for onlinetjenesten. </w:t>
      </w:r>
    </w:p>
    <w:p w14:paraId="35E28CE2" w14:textId="11120AB2" w:rsidR="0067144E" w:rsidRDefault="0067144E" w:rsidP="0064750F">
      <w:pPr>
        <w:pStyle w:val="ProductList-Body"/>
        <w:numPr>
          <w:ilvl w:val="0"/>
          <w:numId w:val="10"/>
        </w:numPr>
        <w:ind w:left="720"/>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630830">
      <w:pPr>
        <w:pStyle w:val="ProductList-Body"/>
        <w:rPr>
          <w:b/>
          <w:bCs/>
          <w:color w:val="0072C6"/>
        </w:rPr>
      </w:pPr>
    </w:p>
    <w:p w14:paraId="01CF725D" w14:textId="23EF8451" w:rsidR="00C54C19" w:rsidRDefault="00C54C19" w:rsidP="00630830">
      <w:pPr>
        <w:pStyle w:val="ProductList-Body"/>
        <w:rPr>
          <w:b/>
          <w:bCs/>
          <w:color w:val="0072C6"/>
        </w:rPr>
      </w:pPr>
      <w:r>
        <w:rPr>
          <w:b/>
          <w:bCs/>
          <w:color w:val="0072C6"/>
        </w:rPr>
        <w:t>Tyske Elektroniske Tjenester</w:t>
      </w:r>
    </w:p>
    <w:p w14:paraId="7C3113BF" w14:textId="0A1162E4" w:rsidR="00C54C19" w:rsidRPr="00C54C19" w:rsidRDefault="00C54C19" w:rsidP="00630830">
      <w:pPr>
        <w:pStyle w:val="ProductList-Body"/>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D43F88"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27384518"/>
      <w:r>
        <w:lastRenderedPageBreak/>
        <w:t>Vilkår for spesifikke Elektroniske Tjenester</w:t>
      </w:r>
      <w:bookmarkEnd w:id="66"/>
      <w:bookmarkEnd w:id="67"/>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8" w:name="_Toc27384519"/>
      <w:bookmarkStart w:id="69" w:name="MicrosoftAzureServices"/>
      <w:r w:rsidRPr="00FC4288">
        <w:rPr>
          <w:lang w:val="nb-NO"/>
        </w:rPr>
        <w:t>Microsoft Azure-tjenester</w:t>
      </w:r>
      <w:bookmarkEnd w:id="68"/>
    </w:p>
    <w:bookmarkEnd w:id="69"/>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4176DE">
      <w:pPr>
        <w:pStyle w:val="ProductList-Body"/>
        <w:keepNext/>
      </w:pPr>
      <w:r>
        <w:rPr>
          <w:b/>
          <w:color w:val="00188F"/>
        </w:rPr>
        <w:lastRenderedPageBreak/>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70"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71" w:name="_Toc8395026"/>
      <w:r w:rsidRPr="003C2158">
        <w:rPr>
          <w:lang w:val="sv-SE"/>
        </w:rPr>
        <w:tab/>
      </w:r>
      <w:bookmarkStart w:id="72" w:name="_Toc27384520"/>
      <w:r w:rsidRPr="003C2158">
        <w:rPr>
          <w:lang w:val="sv-SE"/>
        </w:rPr>
        <w:t>Azure DevTest Labs</w:t>
      </w:r>
      <w:bookmarkEnd w:id="71"/>
      <w:bookmarkEnd w:id="72"/>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3" w:name="_Toc783785"/>
      <w:bookmarkStart w:id="74" w:name="_Toc27384521"/>
      <w:r w:rsidRPr="004A79EF">
        <w:rPr>
          <w:lang w:val="nb-NO"/>
        </w:rPr>
        <w:t>Azure Lab Services</w:t>
      </w:r>
      <w:bookmarkEnd w:id="73"/>
      <w:bookmarkEnd w:id="74"/>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lastRenderedPageBreak/>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5" w:name="AzureMaps"/>
      <w:r>
        <w:tab/>
      </w:r>
      <w:bookmarkStart w:id="76" w:name="_Toc13858367"/>
      <w:bookmarkStart w:id="77" w:name="_Toc27384522"/>
      <w:bookmarkStart w:id="78" w:name="AzureMachineLearningService"/>
      <w:r>
        <w:t>Azure Machine Learning-tjeneste</w:t>
      </w:r>
      <w:bookmarkEnd w:id="76"/>
      <w:bookmarkEnd w:id="77"/>
    </w:p>
    <w:bookmarkEnd w:id="78"/>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D43F88"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9" w:name="_Toc509825512"/>
      <w:bookmarkStart w:id="80" w:name="_Toc510880769"/>
      <w:bookmarkStart w:id="81" w:name="_Toc27384523"/>
      <w:r w:rsidRPr="00245CFA">
        <w:rPr>
          <w:lang w:val="nb-NO"/>
        </w:rPr>
        <w:t>Azure Maps</w:t>
      </w:r>
      <w:bookmarkEnd w:id="79"/>
      <w:bookmarkEnd w:id="80"/>
      <w:bookmarkEnd w:id="81"/>
    </w:p>
    <w:bookmarkEnd w:id="75"/>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82"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82"/>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630830">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83" w:name="_Toc27384524"/>
      <w:r w:rsidR="004464E5">
        <w:t>Azure Stack Hub</w:t>
      </w:r>
      <w:bookmarkEnd w:id="83"/>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0"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70"/>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3" w:name="MicrosoftCognitiveServices"/>
      <w:bookmarkStart w:id="94" w:name="_Toc510880771"/>
      <w:bookmarkStart w:id="95" w:name="_Toc510115105"/>
      <w:bookmarkStart w:id="96" w:name="_Toc27384525"/>
      <w:r w:rsidRPr="006C107F">
        <w:rPr>
          <w:lang w:val="sv-SE"/>
        </w:rPr>
        <w:t>Bing Search Services</w:t>
      </w:r>
      <w:bookmarkEnd w:id="93"/>
      <w:bookmarkEnd w:id="94"/>
      <w:bookmarkEnd w:id="95"/>
      <w:bookmarkEnd w:id="96"/>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1"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4464E5">
      <w:pPr>
        <w:pStyle w:val="ProductList-Offering2Heading"/>
        <w:keepNext/>
        <w:outlineLvl w:val="2"/>
        <w:rPr>
          <w:lang w:val="sv-SE"/>
        </w:rPr>
      </w:pPr>
      <w:r w:rsidRPr="003C2158">
        <w:rPr>
          <w:lang w:val="sv-SE"/>
        </w:rPr>
        <w:lastRenderedPageBreak/>
        <w:tab/>
      </w:r>
      <w:bookmarkStart w:id="97" w:name="_Toc5958159"/>
      <w:bookmarkStart w:id="98" w:name="_Toc27384526"/>
      <w:bookmarkStart w:id="99" w:name="CognitiveServices"/>
      <w:r w:rsidRPr="00107D88">
        <w:rPr>
          <w:lang w:val="sv-SE"/>
        </w:rPr>
        <w:t>Cognitive Services</w:t>
      </w:r>
      <w:bookmarkEnd w:id="97"/>
      <w:bookmarkEnd w:id="98"/>
    </w:p>
    <w:bookmarkEnd w:id="99"/>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6B069895" w14:textId="29D4591B" w:rsidR="00107D88" w:rsidRDefault="00630830" w:rsidP="006365D8">
      <w:pPr>
        <w:pStyle w:val="ProductList-Body"/>
        <w:rPr>
          <w:rFonts w:ascii="Calibri" w:eastAsia="Calibri" w:hAnsi="Calibri" w:cs="Arial"/>
        </w:rPr>
      </w:pPr>
      <w:r>
        <w:rPr>
          <w:rFonts w:ascii="Calibri" w:eastAsia="Calibri" w:hAnsi="Calibri" w:cs="Arial"/>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DPA fordi driftsmiljøet til containerne ikke er under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100" w:name="_Toc27384527"/>
      <w:r w:rsidR="003C12D4" w:rsidRPr="00AA0557">
        <w:rPr>
          <w:lang w:val="nb-NO"/>
        </w:rPr>
        <w:t>Microsoft Genomics</w:t>
      </w:r>
      <w:bookmarkEnd w:id="84"/>
      <w:bookmarkEnd w:id="100"/>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3"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4"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101" w:name="_Toc494738673"/>
      <w:bookmarkStart w:id="102" w:name="_Toc27384528"/>
      <w:r w:rsidRPr="008E1F8D">
        <w:rPr>
          <w:lang w:val="nb-NO"/>
        </w:rPr>
        <w:t xml:space="preserve">Visual Studio </w:t>
      </w:r>
      <w:r w:rsidR="00BC19F4" w:rsidRPr="008E1F8D">
        <w:rPr>
          <w:lang w:val="nb-NO"/>
        </w:rPr>
        <w:t>App</w:t>
      </w:r>
      <w:r w:rsidRPr="008E1F8D">
        <w:rPr>
          <w:lang w:val="nb-NO"/>
        </w:rPr>
        <w:t xml:space="preserve"> Center</w:t>
      </w:r>
      <w:bookmarkEnd w:id="101"/>
      <w:bookmarkEnd w:id="102"/>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5"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4176DE">
      <w:pPr>
        <w:pStyle w:val="ProductList-ClauseHeading"/>
      </w:pPr>
      <w:r>
        <w:lastRenderedPageBreak/>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D43F88"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3" w:name="_Toc27384529"/>
      <w:r w:rsidRPr="008E1F8D">
        <w:rPr>
          <w:lang w:val="nb-NO"/>
        </w:rPr>
        <w:t>Microsoft Azure-planer</w:t>
      </w:r>
      <w:bookmarkEnd w:id="85"/>
      <w:bookmarkEnd w:id="86"/>
      <w:bookmarkEnd w:id="103"/>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04" w:name="_Toc27384530"/>
      <w:r w:rsidR="002407D6" w:rsidRPr="008E1F8D">
        <w:rPr>
          <w:lang w:val="nb-NO"/>
        </w:rPr>
        <w:t>Azure Active Directory Basic</w:t>
      </w:r>
      <w:bookmarkEnd w:id="87"/>
      <w:bookmarkEnd w:id="88"/>
      <w:bookmarkEnd w:id="104"/>
    </w:p>
    <w:bookmarkEnd w:id="89"/>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5"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6" w:name="_Toc459970715"/>
      <w:bookmarkStart w:id="107" w:name="_Toc457466429"/>
      <w:bookmarkStart w:id="108" w:name="_Toc27384531"/>
      <w:r w:rsidRPr="008E1F8D">
        <w:rPr>
          <w:lang w:val="nb-NO"/>
        </w:rPr>
        <w:t>Azure Active Directory Premium</w:t>
      </w:r>
      <w:bookmarkEnd w:id="106"/>
      <w:bookmarkEnd w:id="107"/>
      <w:bookmarkEnd w:id="108"/>
    </w:p>
    <w:bookmarkEnd w:id="105"/>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9"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10" w:name="AzureRightsManagement"/>
      <w:bookmarkStart w:id="111" w:name="_Toc459970716"/>
      <w:bookmarkStart w:id="112" w:name="_Toc457466430"/>
      <w:bookmarkStart w:id="113" w:name="_Toc27384532"/>
      <w:r w:rsidRPr="00C81DF0">
        <w:rPr>
          <w:lang w:val="nb-NO"/>
        </w:rPr>
        <w:t>Azure Information Protection</w:t>
      </w:r>
      <w:bookmarkEnd w:id="110"/>
      <w:r w:rsidRPr="00C81DF0">
        <w:rPr>
          <w:lang w:val="nb-NO"/>
        </w:rPr>
        <w:t xml:space="preserve"> Premium</w:t>
      </w:r>
      <w:bookmarkEnd w:id="111"/>
      <w:bookmarkEnd w:id="112"/>
      <w:bookmarkEnd w:id="113"/>
    </w:p>
    <w:bookmarkEnd w:id="109"/>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4" w:name="_Toc388464308"/>
    <w:bookmarkStart w:id="115" w:name="Dynamics365"/>
    <w:bookmarkStart w:id="116" w:name="_Toc524436945"/>
    <w:bookmarkStart w:id="117" w:name="_Toc523239317"/>
    <w:bookmarkEnd w:id="90"/>
    <w:bookmarkEnd w:id="91"/>
    <w:bookmarkEnd w:id="92"/>
    <w:bookmarkEnd w:id="114"/>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8" w:name="_Toc5958166"/>
      <w:bookmarkStart w:id="119" w:name="_Toc8395038"/>
      <w:bookmarkStart w:id="120" w:name="_Toc6563826"/>
      <w:bookmarkStart w:id="121" w:name="_Toc17975729"/>
      <w:bookmarkStart w:id="122" w:name="_Toc27384533"/>
      <w:bookmarkEnd w:id="115"/>
      <w:bookmarkEnd w:id="116"/>
      <w:bookmarkEnd w:id="117"/>
      <w:r>
        <w:t>Microsoft Dynamics 365-tjenester</w:t>
      </w:r>
      <w:bookmarkEnd w:id="118"/>
      <w:bookmarkEnd w:id="119"/>
      <w:bookmarkEnd w:id="120"/>
      <w:bookmarkEnd w:id="121"/>
      <w:bookmarkEnd w:id="122"/>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6"/>
          <w:footerReference w:type="first" r:id="rId47"/>
          <w:pgSz w:w="12240" w:h="15840"/>
          <w:pgMar w:top="1440" w:right="720" w:bottom="1440" w:left="720" w:header="720" w:footer="720" w:gutter="0"/>
          <w:cols w:space="720"/>
          <w:titlePg/>
          <w:docGrid w:linePitch="360"/>
        </w:sectPr>
      </w:pPr>
    </w:p>
    <w:p w14:paraId="5617C784" w14:textId="77777777" w:rsidR="009973E6" w:rsidRPr="00E464DF" w:rsidRDefault="009973E6" w:rsidP="006365D8">
      <w:pPr>
        <w:pStyle w:val="ProductList-ClauseHeading"/>
        <w:keepNext w:val="0"/>
      </w:pPr>
      <w:r>
        <w:t>Merknader</w:t>
      </w:r>
    </w:p>
    <w:p w14:paraId="694DE453" w14:textId="77777777" w:rsidR="009973E6" w:rsidRPr="00E464DF" w:rsidRDefault="009973E6" w:rsidP="006365D8">
      <w:pPr>
        <w:pStyle w:val="ProductList-Body"/>
      </w:pPr>
      <w:r>
        <w:t xml:space="preserve">Meldingene om Bing-kart og Faglige Tjenester i </w:t>
      </w:r>
      <w:hyperlink w:anchor="Attachment1" w:tooltip="Attachment 1" w:history="1">
        <w:r>
          <w:rPr>
            <w:rStyle w:val="Hyperlink"/>
          </w:rPr>
          <w:t>vedlegg 1</w:t>
        </w:r>
      </w:hyperlink>
      <w:r>
        <w:t xml:space="preserve"> gjelder. Alle eventuelle onboarding- migrasjons- eller distribusjonstjenester overfor Kunden er underlagt Melding om Faglige Tjenester i </w:t>
      </w:r>
      <w:hyperlink w:anchor="Attachment1" w:tooltip="Attachment 1" w:history="1">
        <w:r>
          <w:rPr>
            <w:rStyle w:val="Hyperlink"/>
          </w:rPr>
          <w:t>Vedlegg 1</w:t>
        </w:r>
      </w:hyperlink>
      <w:r>
        <w:t>.</w:t>
      </w:r>
    </w:p>
    <w:p w14:paraId="6C3D2808" w14:textId="77777777" w:rsidR="009973E6" w:rsidRPr="00E464DF" w:rsidRDefault="009973E6" w:rsidP="006365D8">
      <w:pPr>
        <w:pStyle w:val="ProductList-Body"/>
      </w:pPr>
    </w:p>
    <w:p w14:paraId="0135999F" w14:textId="77777777" w:rsidR="009973E6" w:rsidRPr="00E464DF" w:rsidRDefault="009973E6" w:rsidP="006365D8">
      <w:pPr>
        <w:pStyle w:val="ProductList-ClauseHeading"/>
        <w:keepNext w:val="0"/>
      </w:pPr>
      <w:r>
        <w:t>Eksterne brukere</w:t>
      </w:r>
    </w:p>
    <w:p w14:paraId="00530CA8" w14:textId="77777777" w:rsidR="009973E6" w:rsidRPr="00E464DF" w:rsidRDefault="009973E6" w:rsidP="006365D8">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Supply Chain Management, Dynamics 365 Finance, Dynamics 365 Retail, Dynamics 365 Talent eller Dynamics 365 Talent: Onboard.</w:t>
      </w:r>
    </w:p>
    <w:p w14:paraId="0D193CBD" w14:textId="77777777" w:rsidR="009973E6" w:rsidRPr="00E464DF" w:rsidRDefault="009973E6" w:rsidP="006365D8">
      <w:pPr>
        <w:pStyle w:val="ProductList-Body"/>
        <w:tabs>
          <w:tab w:val="clear" w:pos="158"/>
          <w:tab w:val="left" w:pos="360"/>
        </w:tabs>
      </w:pPr>
    </w:p>
    <w:p w14:paraId="1C3BC403" w14:textId="77777777" w:rsidR="009973E6" w:rsidRPr="00E464DF" w:rsidRDefault="009973E6" w:rsidP="004176DE">
      <w:pPr>
        <w:pStyle w:val="ProductList-ClauseHeading"/>
      </w:pPr>
      <w:r>
        <w:lastRenderedPageBreak/>
        <w:t>Administrasjonsportal</w:t>
      </w:r>
    </w:p>
    <w:p w14:paraId="3BDB6EA6" w14:textId="77777777" w:rsidR="009973E6" w:rsidRPr="00E464DF" w:rsidRDefault="009973E6" w:rsidP="006365D8">
      <w:pPr>
        <w:pStyle w:val="ProductList-Body"/>
      </w:pPr>
      <w:r>
        <w:t>Kunder med SL-er for Dynamics 365 Supply Chain Management, Dynamics 365 Finance, Dynamics 365 Retail eller Dynamics 365 Talent kan distribuere og behandle Elektroniske Tjenester via Microsoft Dynamics Lifecycle Services (eller dens etterfølger), som er underlagt andre vilkår.</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6E49D24B" w14:textId="77777777" w:rsidR="009973E6" w:rsidRPr="00E464DF" w:rsidRDefault="009973E6" w:rsidP="006365D8">
      <w:pPr>
        <w:pStyle w:val="ProductList-ClauseHeading"/>
        <w:keepNext w:val="0"/>
      </w:pPr>
      <w:r>
        <w:t>Kildekode i Dynamics Supply Chain Management, Finance og Retail</w:t>
      </w:r>
    </w:p>
    <w:p w14:paraId="21156F2D" w14:textId="77777777" w:rsidR="009973E6" w:rsidRPr="00E464DF" w:rsidRDefault="009973E6" w:rsidP="006365D8">
      <w:pPr>
        <w:pStyle w:val="ProductList-Body"/>
        <w:tabs>
          <w:tab w:val="clear" w:pos="158"/>
          <w:tab w:val="left" w:pos="360"/>
        </w:tabs>
      </w:pPr>
      <w:r>
        <w:t xml:space="preserve">Kunden kan til intern bruk endre appkildekoden i Dynamics 365 Supply Chain Management, Dynamics 365 Finance og Dynamics 365 for Retail. </w:t>
      </w:r>
    </w:p>
    <w:p w14:paraId="4E56C26D" w14:textId="77777777" w:rsidR="009973E6" w:rsidRPr="00E464DF" w:rsidRDefault="009973E6" w:rsidP="006365D8">
      <w:pPr>
        <w:pStyle w:val="ProductList-Body"/>
        <w:tabs>
          <w:tab w:val="clear" w:pos="158"/>
          <w:tab w:val="left" w:pos="360"/>
        </w:tabs>
      </w:pPr>
    </w:p>
    <w:p w14:paraId="716DA876" w14:textId="77777777" w:rsidR="009973E6" w:rsidRPr="00E464DF" w:rsidRDefault="009973E6" w:rsidP="006365D8">
      <w:pPr>
        <w:pStyle w:val="ProductList-ClauseHeading"/>
        <w:keepNext w:val="0"/>
      </w:pPr>
      <w:r>
        <w:t>Dynamics 365 Talent og Dynamics 365 Talent: Onboard</w:t>
      </w:r>
    </w:p>
    <w:p w14:paraId="16E4A10B" w14:textId="77777777" w:rsidR="009973E6" w:rsidRPr="00E464DF" w:rsidRDefault="009973E6" w:rsidP="006365D8">
      <w:pPr>
        <w:pStyle w:val="ProductList-Body"/>
        <w:tabs>
          <w:tab w:val="clear" w:pos="158"/>
          <w:tab w:val="left" w:pos="360"/>
        </w:tabs>
      </w:pPr>
      <w:r>
        <w:t>Brukere som har tilgang til Elektroniske Tjenester som er (1) kandidater i tiltrekkingsmodulen eller (2) nyansatte i onboard-modulen, trenger ikke en SL.</w:t>
      </w:r>
    </w:p>
    <w:p w14:paraId="5C02E54E" w14:textId="77777777" w:rsidR="009973E6" w:rsidRPr="00E464DF" w:rsidRDefault="009973E6" w:rsidP="006365D8">
      <w:pPr>
        <w:pStyle w:val="ProductList-Body"/>
        <w:tabs>
          <w:tab w:val="clear" w:pos="158"/>
          <w:tab w:val="left" w:pos="360"/>
        </w:tabs>
      </w:pPr>
    </w:p>
    <w:p w14:paraId="7623D805" w14:textId="77777777" w:rsidR="009973E6" w:rsidRPr="00E464DF" w:rsidRDefault="009973E6" w:rsidP="006365D8">
      <w:pPr>
        <w:pStyle w:val="ProductList-ClauseHeading"/>
        <w:keepNext w:val="0"/>
      </w:pPr>
      <w:r>
        <w:t>Serverbruksrettigheter for Dynamics 365 Bruker-SL-er, fra SA-bruker-SL-er og Tilleggs-SL-er for Bruker</w:t>
      </w:r>
    </w:p>
    <w:p w14:paraId="58232D3A" w14:textId="77777777" w:rsidR="009973E6" w:rsidRPr="00E464DF" w:rsidRDefault="009973E6" w:rsidP="006365D8">
      <w:pPr>
        <w:pStyle w:val="ProductList-Body"/>
      </w:pPr>
      <w:r>
        <w:t>Bestemmelsene nedenfor om bruksrettigheter for servere gjelder ikke Kunder som har lisens for Dynamics 365 Sales Professional, Dynamics 365 Customer Service Professional, Dynamics 365 Marketing, Dynamics 365 Talent: Innebygd, eller kundens elektroniske tjenester med lisens for Dynamics 365 via Open License, Open Value og Open Value Subscription.</w:t>
      </w:r>
    </w:p>
    <w:p w14:paraId="588AFC2F" w14:textId="77777777" w:rsidR="009973E6" w:rsidRPr="00E464DF" w:rsidRDefault="009973E6" w:rsidP="006365D8">
      <w:pPr>
        <w:pStyle w:val="ProductList-Body"/>
      </w:pPr>
    </w:p>
    <w:p w14:paraId="66F9896A" w14:textId="77777777" w:rsidR="009973E6" w:rsidRPr="00E464DF" w:rsidRDefault="009973E6" w:rsidP="006365D8">
      <w:pPr>
        <w:pStyle w:val="ProductList-Body"/>
        <w:ind w:left="180"/>
      </w:pPr>
      <w:r>
        <w:rPr>
          <w:b/>
          <w:color w:val="0072C6"/>
        </w:rPr>
        <w:t>Dynamics 365 for lokal driftsserver</w:t>
      </w:r>
    </w:p>
    <w:p w14:paraId="0E198865" w14:textId="77777777" w:rsidR="009973E6" w:rsidRPr="00E464DF" w:rsidRDefault="009973E6" w:rsidP="006365D8">
      <w:pPr>
        <w:pStyle w:val="ProductList-Body"/>
        <w:ind w:left="180"/>
      </w:pPr>
      <w:r>
        <w:t>Kunder som har aktive abonnement på Dynamics 365 Supply Chain Management, Dynamics 365 Finance, Dynamics 365 Retail eller Dynamics 365 Talent, kan</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6365D8">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6365D8">
      <w:pPr>
        <w:pStyle w:val="ProductList-Body"/>
        <w:ind w:left="180"/>
      </w:pPr>
      <w:r>
        <w:t>Kunder med aktive abonnementer for Dynamics 365 Business Central kan,</w:t>
      </w:r>
    </w:p>
    <w:p w14:paraId="6D4192B2" w14:textId="77777777" w:rsidR="009973E6" w:rsidRPr="00E464DF" w:rsidRDefault="009973E6" w:rsidP="0064750F">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lastRenderedPageBreak/>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48"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49"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0"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1"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3"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6365D8">
      <w:pPr>
        <w:pStyle w:val="ProductList-OfferingGroupHeading"/>
        <w:rPr>
          <w:lang w:val="nb-NO"/>
        </w:rPr>
      </w:pPr>
      <w:bookmarkStart w:id="124" w:name="_Toc27384534"/>
      <w:r w:rsidRPr="00FC4288">
        <w:rPr>
          <w:lang w:val="nb-NO"/>
        </w:rPr>
        <w:t>Office 365-tjenester</w:t>
      </w:r>
      <w:bookmarkEnd w:id="124"/>
    </w:p>
    <w:bookmarkEnd w:id="123"/>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8B5ADA0" w14:textId="77777777" w:rsidR="009427A1" w:rsidRPr="00690C65" w:rsidRDefault="009427A1" w:rsidP="006365D8">
      <w:pPr>
        <w:pStyle w:val="ProductList-Body"/>
      </w:pPr>
      <w:bookmarkStart w:id="125" w:name="CoreFeaturesforOffice365Services"/>
      <w:r>
        <w:rPr>
          <w:b/>
          <w:color w:val="00188F"/>
        </w:rPr>
        <w:lastRenderedPageBreak/>
        <w:t>Kjernefunksjonalitet i Office 365-tjenester</w:t>
      </w:r>
    </w:p>
    <w:bookmarkEnd w:id="125"/>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3D96F072" w14:textId="77777777" w:rsidR="000657C3" w:rsidRDefault="000657C3" w:rsidP="006365D8">
      <w:pPr>
        <w:pStyle w:val="ProductList-Body"/>
        <w:tabs>
          <w:tab w:val="clear" w:pos="158"/>
          <w:tab w:val="left" w:pos="180"/>
        </w:tabs>
        <w:rPr>
          <w:b/>
          <w:color w:val="00188F"/>
        </w:rPr>
      </w:pPr>
      <w:r>
        <w:rPr>
          <w:b/>
          <w:color w:val="00188F"/>
        </w:rPr>
        <w:t>Cortana</w:t>
      </w:r>
    </w:p>
    <w:p w14:paraId="62930BFF" w14:textId="77777777" w:rsidR="000657C3" w:rsidRPr="0097265B" w:rsidRDefault="000657C3" w:rsidP="006365D8">
      <w:pPr>
        <w:pStyle w:val="ProductList-Body"/>
        <w:tabs>
          <w:tab w:val="clear" w:pos="158"/>
          <w:tab w:val="left" w:pos="180"/>
        </w:tabs>
        <w:rPr>
          <w:bCs/>
        </w:rPr>
      </w:pPr>
      <w:r>
        <w:rPr>
          <w:bCs/>
        </w:rPr>
        <w:t>Cortana-tjenester som er integrert i Office 365-tjenester, lar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0EA7272F" w14:textId="77777777" w:rsidR="000657C3" w:rsidRDefault="000657C3" w:rsidP="006365D8">
      <w:pPr>
        <w:pStyle w:val="ProductList-Body"/>
        <w:tabs>
          <w:tab w:val="clear" w:pos="158"/>
          <w:tab w:val="left" w:pos="180"/>
        </w:tabs>
        <w:rPr>
          <w:b/>
          <w:color w:val="00188F"/>
        </w:rPr>
      </w:pPr>
    </w:p>
    <w:p w14:paraId="44EC52C0" w14:textId="77777777" w:rsidR="00960D4A" w:rsidRDefault="00960D4A" w:rsidP="006365D8">
      <w:pPr>
        <w:pStyle w:val="ProductList-Body"/>
        <w:tabs>
          <w:tab w:val="clear" w:pos="158"/>
          <w:tab w:val="left" w:pos="180"/>
        </w:tabs>
        <w:rPr>
          <w:b/>
          <w:color w:val="00188F"/>
        </w:rPr>
      </w:pPr>
      <w:r>
        <w:rPr>
          <w:b/>
          <w:color w:val="00188F"/>
        </w:rPr>
        <w:t>Microsoft-team</w:t>
      </w:r>
    </w:p>
    <w:p w14:paraId="392F641F" w14:textId="77777777" w:rsidR="00960D4A" w:rsidRDefault="00960D4A" w:rsidP="006365D8">
      <w:pPr>
        <w:pStyle w:val="ProductList-Body"/>
        <w:tabs>
          <w:tab w:val="clear" w:pos="158"/>
          <w:tab w:val="left" w:pos="360"/>
        </w:tabs>
      </w:pPr>
      <w:r>
        <w:rPr>
          <w:b/>
        </w:rPr>
        <w:t>Merknad</w:t>
      </w:r>
      <w:r w:rsidRPr="00566B3F">
        <w:rPr>
          <w:b/>
        </w:rPr>
        <w:t>:</w:t>
      </w:r>
      <w:r>
        <w:t xml:space="preserve"> Merknaden om H.264/MPEG-4 AVC i </w:t>
      </w:r>
      <w:hyperlink w:anchor="_top" w:tooltip="Vedlegg 1" w:history="1">
        <w:r>
          <w:rPr>
            <w:rStyle w:val="Hyperlink"/>
            <w:szCs w:val="18"/>
          </w:rPr>
          <w:t>Vedlegg 1</w:t>
        </w:r>
      </w:hyperlink>
      <w:r>
        <w:t xml:space="preserve"> gjelder for alle Office 365-tjenester som omfatter Microsoft Teams.</w:t>
      </w:r>
    </w:p>
    <w:p w14:paraId="6A20C0F7" w14:textId="77777777" w:rsidR="00960D4A" w:rsidRDefault="00960D4A" w:rsidP="006365D8">
      <w:pPr>
        <w:pStyle w:val="ProductList-Body"/>
        <w:tabs>
          <w:tab w:val="clear" w:pos="158"/>
          <w:tab w:val="left" w:pos="180"/>
        </w:tabs>
      </w:pPr>
      <w:r>
        <w:rPr>
          <w:b/>
        </w:rPr>
        <w:t>Kunder i helsesektoren:</w:t>
      </w:r>
      <w:r>
        <w:rPr>
          <w:b/>
          <w:bCs/>
        </w:rPr>
        <w:t xml:space="preserve"> </w:t>
      </w: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0597BD6B" w14:textId="77777777" w:rsidR="00960D4A" w:rsidRPr="008E1D84" w:rsidRDefault="00960D4A" w:rsidP="006365D8">
      <w:pPr>
        <w:pStyle w:val="ProductList-Body"/>
        <w:tabs>
          <w:tab w:val="clear" w:pos="158"/>
          <w:tab w:val="left" w:pos="180"/>
        </w:tabs>
        <w:rPr>
          <w:b/>
          <w:color w:val="00188F"/>
        </w:rPr>
      </w:pPr>
      <w:r>
        <w:rPr>
          <w:b/>
          <w:bCs/>
        </w:rPr>
        <w:t>Begrensning om Hindring av datatap</w:t>
      </w:r>
      <w:r w:rsidRPr="00566B3F">
        <w:rPr>
          <w:b/>
        </w:rPr>
        <w:t>:</w:t>
      </w:r>
      <w:r>
        <w:t xml:space="preserve"> Tjenesten Hindring av datatap gjelder ikke eller blokkerer Microsoft Teams-meldinger som sendes eller mottas via SMS.</w:t>
      </w:r>
    </w:p>
    <w:p w14:paraId="294A64C0" w14:textId="77777777" w:rsidR="00960D4A" w:rsidRPr="00AC2618" w:rsidRDefault="00960D4A" w:rsidP="006365D8">
      <w:pPr>
        <w:pStyle w:val="ProductList-Body"/>
        <w:tabs>
          <w:tab w:val="clear" w:pos="158"/>
          <w:tab w:val="left" w:pos="360"/>
        </w:tabs>
      </w:pPr>
    </w:p>
    <w:p w14:paraId="2607DA0A" w14:textId="77777777" w:rsidR="00960D4A" w:rsidRPr="003521B5" w:rsidRDefault="00960D4A" w:rsidP="006365D8">
      <w:pPr>
        <w:pStyle w:val="ProductList-Body"/>
        <w:tabs>
          <w:tab w:val="clear" w:pos="158"/>
          <w:tab w:val="left" w:pos="180"/>
        </w:tabs>
        <w:rPr>
          <w:b/>
          <w:color w:val="00188F"/>
        </w:rPr>
      </w:pPr>
      <w:r>
        <w:rPr>
          <w:b/>
          <w:color w:val="00188F"/>
        </w:rPr>
        <w:t xml:space="preserve">Prøveversjoner: </w:t>
      </w:r>
      <w:r>
        <w:t>Prøveversjoner av Microsoft Teams kan bare initieres av individuelle sluttbrukere. Kunder kan ikke initiere prøveversjoner av Microsoft Teams på vegne av ansatte som er sluttbrukere.</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6365D8">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6"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7" w:name="_Toc528174078"/>
      <w:bookmarkStart w:id="128" w:name="_Toc27384535"/>
      <w:r w:rsidRPr="006C107F">
        <w:rPr>
          <w:lang w:val="nb-NO"/>
        </w:rPr>
        <w:t>Lydtjenester</w:t>
      </w:r>
      <w:bookmarkEnd w:id="127"/>
      <w:bookmarkEnd w:id="128"/>
    </w:p>
    <w:p w14:paraId="102730D6" w14:textId="77777777" w:rsidR="008E1F8D" w:rsidRDefault="008E1F8D" w:rsidP="006365D8">
      <w:pPr>
        <w:pStyle w:val="ProductList-Offering1"/>
        <w:sectPr w:rsidR="008E1F8D"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6"/>
    <w:p w14:paraId="4A89470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lastRenderedPageBreak/>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6365D8">
      <w:pPr>
        <w:pStyle w:val="ProductList-Body"/>
      </w:pPr>
    </w:p>
    <w:p w14:paraId="2E855C08" w14:textId="77777777"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6365D8">
      <w:pPr>
        <w:pStyle w:val="ProductList-Body"/>
        <w:tabs>
          <w:tab w:val="clear" w:pos="158"/>
          <w:tab w:val="left" w:pos="360"/>
        </w:tabs>
      </w:pPr>
    </w:p>
    <w:p w14:paraId="0AB4DD9B" w14:textId="77777777"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4"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77777777" w:rsidR="008E1F8D" w:rsidRDefault="008E1F8D"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9" w:name="ExchangeOnline"/>
      <w:bookmarkStart w:id="130" w:name="_Toc524436947"/>
      <w:bookmarkStart w:id="131" w:name="_Toc523239319"/>
      <w:bookmarkStart w:id="132" w:name="_Toc27384536"/>
      <w:r w:rsidRPr="006F7CAE">
        <w:rPr>
          <w:lang w:val="nb-NO"/>
        </w:rPr>
        <w:t>Exchange Online</w:t>
      </w:r>
      <w:bookmarkEnd w:id="129"/>
      <w:bookmarkEnd w:id="130"/>
      <w:bookmarkEnd w:id="131"/>
      <w:bookmarkEnd w:id="132"/>
    </w:p>
    <w:p w14:paraId="7757C5D1" w14:textId="77777777" w:rsidR="006F7CAE" w:rsidRDefault="006F7CAE" w:rsidP="006365D8">
      <w:pPr>
        <w:pStyle w:val="ProductList-Offering1"/>
        <w:sectPr w:rsidR="006F7CAE" w:rsidSect="00E275D6">
          <w:footerReference w:type="first" r:id="rId55"/>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lastRenderedPageBreak/>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6365D8">
      <w:pPr>
        <w:pStyle w:val="ProductList-Body"/>
        <w:ind w:left="180"/>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20F27813" w14:textId="77777777" w:rsidR="00ED50E6" w:rsidRPr="00690C65" w:rsidRDefault="00ED50E6" w:rsidP="006365D8">
      <w:pPr>
        <w:pStyle w:val="ProductList-Body"/>
        <w:ind w:left="180"/>
      </w:pPr>
    </w:p>
    <w:p w14:paraId="0586DAE4" w14:textId="77777777" w:rsidR="00ED50E6" w:rsidRPr="00690C65" w:rsidRDefault="001A19E0" w:rsidP="006365D8">
      <w:pPr>
        <w:pStyle w:val="ProductList-Body"/>
        <w:ind w:left="187"/>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4967DA6B" w:rsidR="00426020" w:rsidRPr="003A1DB6" w:rsidRDefault="00502DF3" w:rsidP="006365D8">
      <w:pPr>
        <w:pStyle w:val="ProductList-Body"/>
      </w:pPr>
      <w:r>
        <w:t>Hver bruker som Kunden tilordner en Exchange Online Bruker-SL til, kan (i) i tillegg bruke Microsoft Outlook for mobilenheter til kommersielle formål og (ii) logge på Microsoft Outlook med organisasjons-ID-en på opptil fem smarttelefoner og fem nettbrett</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3" w:name="_Hlk486589626"/>
    </w:p>
    <w:bookmarkEnd w:id="133"/>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8E38FE">
      <w:pPr>
        <w:pStyle w:val="ProductList-Body"/>
        <w:keepNext/>
        <w:rPr>
          <w:b/>
          <w:color w:val="00188F"/>
        </w:rPr>
      </w:pPr>
      <w:bookmarkStart w:id="134" w:name="_Toc423959249"/>
      <w:r w:rsidRPr="003709FE">
        <w:rPr>
          <w:b/>
          <w:color w:val="00188F"/>
        </w:rPr>
        <w:lastRenderedPageBreak/>
        <w:t>Serviceavtale</w:t>
      </w:r>
      <w:bookmarkEnd w:id="134"/>
    </w:p>
    <w:p w14:paraId="6220D799" w14:textId="77777777" w:rsidR="00196D07" w:rsidRDefault="00196D07" w:rsidP="006365D8">
      <w:pPr>
        <w:pStyle w:val="ProductList-Body"/>
        <w:tabs>
          <w:tab w:val="clear" w:pos="158"/>
          <w:tab w:val="left" w:pos="180"/>
        </w:tabs>
      </w:pPr>
      <w:r>
        <w:t>Det finnes ingen SLA for Office 365 Advanced Threat Protection eller Office 365 Threat Intelligence</w:t>
      </w:r>
    </w:p>
    <w:bookmarkStart w:id="135"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251D1D17" w:rsidR="006F7CAE" w:rsidRPr="00482DBD" w:rsidRDefault="006F7CAE" w:rsidP="006365D8">
      <w:pPr>
        <w:pStyle w:val="ProductList-Offering2Heading"/>
        <w:outlineLvl w:val="2"/>
      </w:pPr>
      <w:r w:rsidRPr="00482DBD">
        <w:tab/>
      </w:r>
      <w:bookmarkStart w:id="136" w:name="_Toc524436948"/>
      <w:bookmarkStart w:id="137" w:name="_Toc523239320"/>
      <w:bookmarkStart w:id="138" w:name="_Toc27384537"/>
      <w:r w:rsidRPr="00482DBD">
        <w:t>Office 365-apper</w:t>
      </w:r>
      <w:bookmarkEnd w:id="135"/>
      <w:bookmarkEnd w:id="136"/>
      <w:bookmarkEnd w:id="137"/>
      <w:bookmarkEnd w:id="138"/>
    </w:p>
    <w:p w14:paraId="4387B6E2" w14:textId="77777777" w:rsidR="006F7CAE" w:rsidRPr="00482DBD" w:rsidRDefault="006F7CAE" w:rsidP="006365D8">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365D8">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365D8">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365D8">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365D8">
      <w:pPr>
        <w:pStyle w:val="ProductList-Body"/>
        <w:rPr>
          <w:b/>
          <w:color w:val="00188F"/>
        </w:rPr>
      </w:pPr>
      <w:r>
        <w:rPr>
          <w:b/>
          <w:color w:val="00188F"/>
        </w:rPr>
        <w:t>Serviceavtale</w:t>
      </w:r>
    </w:p>
    <w:p w14:paraId="0595278E" w14:textId="77777777" w:rsidR="006F7CAE" w:rsidRDefault="006F7CAE" w:rsidP="006365D8">
      <w:pPr>
        <w:pStyle w:val="ProductList-Body"/>
      </w:pPr>
      <w:r>
        <w:t>Det er ingen SLA for Visio Online.</w:t>
      </w:r>
    </w:p>
    <w:p w14:paraId="461B3650" w14:textId="77777777" w:rsidR="006F7CAE" w:rsidRPr="00123E7D" w:rsidRDefault="006F7CAE" w:rsidP="006365D8">
      <w:pPr>
        <w:pStyle w:val="ProductList-Body"/>
      </w:pPr>
    </w:p>
    <w:p w14:paraId="1CFF6D70" w14:textId="77777777" w:rsidR="006F7CAE" w:rsidRPr="00123E7D" w:rsidRDefault="006F7CAE" w:rsidP="006365D8">
      <w:pPr>
        <w:pStyle w:val="ProductList-Body"/>
        <w:tabs>
          <w:tab w:val="clear" w:pos="158"/>
          <w:tab w:val="left" w:pos="180"/>
        </w:tabs>
        <w:rPr>
          <w:b/>
          <w:color w:val="00188F"/>
        </w:rPr>
      </w:pPr>
      <w:r>
        <w:rPr>
          <w:b/>
          <w:color w:val="00188F"/>
        </w:rPr>
        <w:t xml:space="preserve">Installasjon og brukerrettigheter </w:t>
      </w:r>
    </w:p>
    <w:p w14:paraId="7CB8DEFC" w14:textId="77777777" w:rsidR="004176DE" w:rsidRDefault="004176DE" w:rsidP="004176DE">
      <w:pPr>
        <w:pStyle w:val="ProductList-Body"/>
        <w:tabs>
          <w:tab w:val="clear" w:pos="158"/>
          <w:tab w:val="left" w:pos="180"/>
        </w:tabs>
      </w:pPr>
      <w:r>
        <w:t>Hver enkelt bruker som Kunden tilordner en Bruker-SL til, må jobb- eller skolekonto for kunne bruke programvaren som følger med abonnementet. Disse brukerne:</w:t>
      </w:r>
    </w:p>
    <w:p w14:paraId="5B4F7417" w14:textId="77777777" w:rsidR="004176DE" w:rsidRDefault="004176DE" w:rsidP="0064750F">
      <w:pPr>
        <w:pStyle w:val="ProductList-Body"/>
        <w:numPr>
          <w:ilvl w:val="0"/>
          <w:numId w:val="6"/>
        </w:numPr>
        <w:ind w:left="450" w:hanging="270"/>
      </w:pPr>
      <w:r>
        <w:t>kan aktivere programvaren som følger med SL-en, for lokal eller ekstern bruk på opptil fem OSE-er samtidig,</w:t>
      </w:r>
    </w:p>
    <w:p w14:paraId="12256AA7" w14:textId="77777777" w:rsidR="004176DE" w:rsidRDefault="004176DE" w:rsidP="0064750F">
      <w:pPr>
        <w:pStyle w:val="ProductList-Body"/>
        <w:numPr>
          <w:ilvl w:val="0"/>
          <w:numId w:val="6"/>
        </w:numPr>
        <w:ind w:left="450" w:hanging="270"/>
      </w:pPr>
      <w:r>
        <w:t xml:space="preserve">kan også installere og bruke programvaren, med datamaskindeling aktivert, på en delt enhet, en nettverksserver eller på Microsoft Azure eller med en Qualified Multitenant Hosting-partner (kvalifisert vertspartner med flere leietakere). En liste over kvalifiserte multi-instans vertspartnere og ytterligere distribusjonskrav er tilgjengelig på </w:t>
      </w:r>
      <w:hyperlink r:id="rId57" w:history="1">
        <w:r>
          <w:rPr>
            <w:rStyle w:val="Hyperlink"/>
          </w:rPr>
          <w:t>www.office.com/sca</w:t>
        </w:r>
      </w:hyperlink>
      <w:r>
        <w:rPr>
          <w:color w:val="1F497D"/>
        </w:rPr>
        <w:t xml:space="preserve">. </w:t>
      </w:r>
      <w:r>
        <w:t>Denne delte datamaskinaktiveringsbestemmelsen gjelder bare kunder som har lisens for Office 365 Business når Office 365 Business er lisensiert som en komponent i Microsoft 365 Business:</w:t>
      </w:r>
    </w:p>
    <w:p w14:paraId="40794968" w14:textId="77777777" w:rsidR="004176DE" w:rsidRPr="008958E4" w:rsidRDefault="004176DE" w:rsidP="0064750F">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0801F23A" w14:textId="77777777" w:rsidR="004176DE" w:rsidRDefault="004176DE" w:rsidP="0064750F">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4DB64D92" w14:textId="77777777" w:rsidR="004176DE" w:rsidRDefault="004176DE" w:rsidP="0064750F">
      <w:pPr>
        <w:pStyle w:val="ProductList-Body"/>
        <w:numPr>
          <w:ilvl w:val="1"/>
          <w:numId w:val="13"/>
        </w:numPr>
        <w:ind w:left="810"/>
      </w:pPr>
      <w:r>
        <w:t>Online-tjenester vil tillate Kunden å aktivere eller deaktivere disse valgfrie tilkoblede tjenestene: og</w:t>
      </w:r>
    </w:p>
    <w:p w14:paraId="65CAC436" w14:textId="77777777" w:rsidR="004176DE" w:rsidRPr="00F40FD0" w:rsidRDefault="004176DE" w:rsidP="0064750F">
      <w:pPr>
        <w:pStyle w:val="ProductList-Body"/>
        <w:numPr>
          <w:ilvl w:val="1"/>
          <w:numId w:val="13"/>
        </w:numPr>
        <w:ind w:left="810"/>
      </w:pPr>
      <w:r>
        <w:t>Kunden er ansvarlig for å evaluere, aktivere eller deaktivere tilgjengeligheten av valgfrie tilkoblede tjenester til brukerne.</w:t>
      </w:r>
    </w:p>
    <w:p w14:paraId="2ED63438" w14:textId="77777777" w:rsidR="004176DE" w:rsidRPr="00FF3FF1" w:rsidRDefault="004176DE" w:rsidP="004176DE">
      <w:pPr>
        <w:pStyle w:val="ProductList-Body"/>
        <w:spacing w:before="40"/>
      </w:pPr>
    </w:p>
    <w:p w14:paraId="6A9E11B2" w14:textId="77777777" w:rsidR="004176DE" w:rsidRPr="00597EF9" w:rsidRDefault="004176DE" w:rsidP="004176DE">
      <w:pPr>
        <w:pStyle w:val="ProductList-Body"/>
        <w:rPr>
          <w:b/>
          <w:color w:val="00188F"/>
        </w:rPr>
      </w:pPr>
      <w:r>
        <w:rPr>
          <w:b/>
          <w:color w:val="00188F"/>
        </w:rPr>
        <w:t>Smarttelefoner og nettbrett</w:t>
      </w:r>
    </w:p>
    <w:p w14:paraId="2512BB7C" w14:textId="4D19D333" w:rsidR="006F7CAE" w:rsidRDefault="004176DE" w:rsidP="004176DE">
      <w:pPr>
        <w:pStyle w:val="ProductList-Body"/>
      </w:pPr>
      <w:r>
        <w:t>Hver bruker som Kunden tildeler en Office 365 Business eller Office 365 ProPlus User SL, kan (i) bruke Microsoft Office for mobile enheter til kommersielle formål og (ii) logge på Microsoft Office med sin org-ID på opptil fem smarttelefoner og fem nettbrett</w:t>
      </w:r>
      <w:r w:rsidR="00502DF3">
        <w:t>.</w:t>
      </w:r>
    </w:p>
    <w:p w14:paraId="26AE4117" w14:textId="77777777" w:rsidR="00502DF3" w:rsidRDefault="00502DF3" w:rsidP="006365D8">
      <w:pPr>
        <w:pStyle w:val="ProductList-Body"/>
      </w:pPr>
    </w:p>
    <w:p w14:paraId="5AAF38A5" w14:textId="77777777" w:rsidR="006F7CAE" w:rsidRPr="00974EAE" w:rsidRDefault="006F7CAE" w:rsidP="006365D8">
      <w:pPr>
        <w:pStyle w:val="ProductList-Body"/>
        <w:rPr>
          <w:b/>
          <w:color w:val="00188F"/>
        </w:rPr>
      </w:pPr>
      <w:r>
        <w:rPr>
          <w:b/>
          <w:color w:val="00188F"/>
        </w:rPr>
        <w:t>Følgende vilkår gjelder bare for Office 365 ProPlus</w:t>
      </w:r>
    </w:p>
    <w:p w14:paraId="0F1CFF6A" w14:textId="77777777" w:rsidR="006F7CAE" w:rsidRPr="00FC409E" w:rsidRDefault="006F7CAE" w:rsidP="006365D8">
      <w:pPr>
        <w:pStyle w:val="ProductList-Body"/>
        <w:ind w:left="180"/>
        <w:rPr>
          <w:b/>
          <w:color w:val="0072C6"/>
        </w:rPr>
      </w:pPr>
      <w:r>
        <w:rPr>
          <w:b/>
          <w:color w:val="0072C6"/>
        </w:rPr>
        <w:t>Kommersiell bruk av Office Home &amp; Student 2013 RT</w:t>
      </w:r>
    </w:p>
    <w:p w14:paraId="667F4771" w14:textId="77777777" w:rsidR="006F7CAE" w:rsidRDefault="006F7CAE" w:rsidP="006365D8">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365D8">
      <w:pPr>
        <w:pStyle w:val="ProductList-Body"/>
        <w:ind w:left="180"/>
      </w:pPr>
    </w:p>
    <w:p w14:paraId="667809A2" w14:textId="77777777" w:rsidR="00DA78E2" w:rsidRPr="00FC409E" w:rsidRDefault="00DA78E2" w:rsidP="006365D8">
      <w:pPr>
        <w:pStyle w:val="ProductList-Body"/>
        <w:ind w:left="180"/>
        <w:rPr>
          <w:b/>
          <w:color w:val="0072C6"/>
        </w:rPr>
      </w:pPr>
      <w:r>
        <w:rPr>
          <w:b/>
          <w:color w:val="0072C6"/>
        </w:rPr>
        <w:t>Office Online Server</w:t>
      </w:r>
    </w:p>
    <w:p w14:paraId="5B8FE3F8" w14:textId="261687C9" w:rsidR="009973E6" w:rsidRPr="00E464DF" w:rsidRDefault="00DA78E2" w:rsidP="006365D8">
      <w:pPr>
        <w:pStyle w:val="ProductList-Body"/>
        <w:ind w:left="180"/>
      </w:pPr>
      <w:r>
        <w:t xml:space="preserve">For hvert Office 365 ProPlus-abonnement kan Kunden installere et hvilket som helst antall eksemplarer av Office Online Server på enhver server som er knyttet til Kundens bruk. </w:t>
      </w:r>
      <w:bookmarkStart w:id="139" w:name="_Hlk19132461"/>
      <w:r>
        <w:t xml:space="preserve">Alle dedikerte servere som administreres eller kontrolleres av en annen enhet enn Kunden eller en av dens tilknyttede selskaper, er underlagt bestemmelsen om ekstern administrasjon av programvare i </w:t>
      </w:r>
      <w:hyperlink r:id="rId58" w:history="1">
        <w:r>
          <w:rPr>
            <w:rStyle w:val="Hyperlink"/>
          </w:rPr>
          <w:t>Produktvilkårene</w:t>
        </w:r>
      </w:hyperlink>
      <w:r>
        <w:t xml:space="preserve">. </w:t>
      </w:r>
      <w:bookmarkEnd w:id="139"/>
      <w:r>
        <w:t>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r w:rsidR="009973E6">
        <w:t>.</w:t>
      </w:r>
    </w:p>
    <w:p w14:paraId="664746A2"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0" w:name="_Toc27384538"/>
      <w:r w:rsidRPr="00FC4288">
        <w:rPr>
          <w:lang w:val="nb-NO"/>
        </w:rPr>
        <w:t xml:space="preserve">Office </w:t>
      </w:r>
      <w:r w:rsidR="003D1323">
        <w:t>for the web</w:t>
      </w:r>
      <w:bookmarkEnd w:id="140"/>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D43F88"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8E38FE">
      <w:pPr>
        <w:pStyle w:val="ProductList-Offering2Heading"/>
        <w:keepNext/>
        <w:rPr>
          <w:lang w:val="nb-NO"/>
        </w:rPr>
      </w:pPr>
      <w:r w:rsidRPr="00FC4288">
        <w:rPr>
          <w:lang w:val="nb-NO"/>
        </w:rPr>
        <w:lastRenderedPageBreak/>
        <w:tab/>
      </w:r>
      <w:bookmarkStart w:id="141" w:name="_Toc27384539"/>
      <w:r w:rsidRPr="00FC4288">
        <w:rPr>
          <w:lang w:val="nb-NO"/>
        </w:rPr>
        <w:t>OneDrive for Business</w:t>
      </w:r>
      <w:bookmarkEnd w:id="141"/>
    </w:p>
    <w:p w14:paraId="0064B7AB" w14:textId="77777777" w:rsidR="006523C8" w:rsidRPr="00690C65" w:rsidRDefault="006523C8" w:rsidP="006365D8">
      <w:pPr>
        <w:pStyle w:val="ProductList-Body"/>
        <w:tabs>
          <w:tab w:val="clear" w:pos="158"/>
          <w:tab w:val="left" w:pos="180"/>
        </w:tabs>
      </w:pPr>
      <w:r>
        <w:rPr>
          <w:b/>
          <w:color w:val="00188F"/>
        </w:rPr>
        <w:t>Eksterne Brukere</w:t>
      </w:r>
    </w:p>
    <w:p w14:paraId="5B0B041D" w14:textId="34E71C79" w:rsidR="006523C8" w:rsidRPr="00690C65" w:rsidRDefault="006523C8" w:rsidP="006365D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2" w:name="_Toc6563833"/>
      <w:bookmarkStart w:id="143" w:name="_Toc21617054"/>
      <w:bookmarkStart w:id="144" w:name="_Toc27384540"/>
      <w:bookmarkStart w:id="145" w:name="ProjectOnline"/>
      <w:r>
        <w:t>Project</w:t>
      </w:r>
      <w:bookmarkEnd w:id="142"/>
      <w:bookmarkEnd w:id="143"/>
      <w:bookmarkEnd w:id="144"/>
    </w:p>
    <w:bookmarkEnd w:id="145"/>
    <w:p w14:paraId="4E99D0DE" w14:textId="77777777" w:rsidR="00C23015" w:rsidRDefault="00C23015" w:rsidP="006365D8">
      <w:pPr>
        <w:pStyle w:val="ProductList-Offering1"/>
        <w:sectPr w:rsidR="00C23015"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7DEEA498"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Online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2E2CAAE1" w14:textId="77777777" w:rsidR="00C23015" w:rsidRDefault="00C23015" w:rsidP="0064750F">
      <w:pPr>
        <w:pStyle w:val="ProductList-Body"/>
        <w:numPr>
          <w:ilvl w:val="0"/>
          <w:numId w:val="4"/>
        </w:numPr>
      </w:pPr>
      <w:r>
        <w:t xml:space="preserve">kan også installere og bruke programvaren, med datamaskindeling aktivert, på en delt enhet, en nettverksserver eller på Microsoft Azure eller med en Qualified Multitenant Hosting-partner (kvalifisert vertspartner med flere leietakere). En liste over kvalifiserte partnere som hoster flere leiere og ekstra distribusjonskrav er tilgjengelig på </w:t>
      </w:r>
      <w:hyperlink r:id="rId61" w:history="1">
        <w:r>
          <w:rPr>
            <w:rStyle w:val="Hyperlink"/>
          </w:rPr>
          <w:t>www.office.com/sca</w:t>
        </w:r>
      </w:hyperlink>
      <w:r>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21C4395B" w:rsidR="00426020" w:rsidRDefault="00C23015" w:rsidP="006365D8">
      <w:pPr>
        <w:pStyle w:val="ProductList-Body"/>
      </w:pPr>
      <w:r>
        <w:t>Rettigheter til SharePoint Online-funksjonaliteten som tilbys med en Project Plan 3- eller Plan 5-Bruker-SL skal begrenses til lagring og tilgang til data til støtte for Project Online</w:t>
      </w:r>
      <w:r w:rsidR="00426020">
        <w:t>.</w:t>
      </w:r>
    </w:p>
    <w:p w14:paraId="2802E2FB" w14:textId="6E55113E" w:rsidR="0067144E" w:rsidRPr="00303CF4" w:rsidRDefault="00D43F88"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6" w:name="_Toc524436952"/>
      <w:bookmarkStart w:id="147" w:name="_Toc523239324"/>
    </w:p>
    <w:p w14:paraId="2A470999" w14:textId="617B0461" w:rsidR="006F7CAE" w:rsidRPr="00482DBD" w:rsidRDefault="00D67A9D" w:rsidP="006365D8">
      <w:pPr>
        <w:pStyle w:val="ProductList-Offering2Heading"/>
        <w:outlineLvl w:val="2"/>
      </w:pPr>
      <w:r w:rsidRPr="00DB28F7">
        <w:rPr>
          <w:lang w:val="nb-NO"/>
        </w:rPr>
        <w:tab/>
      </w:r>
      <w:bookmarkStart w:id="148" w:name="_Toc27384541"/>
      <w:r w:rsidR="006F7CAE" w:rsidRPr="00482DBD">
        <w:t>SharePoint Online</w:t>
      </w:r>
      <w:bookmarkEnd w:id="146"/>
      <w:bookmarkEnd w:id="147"/>
      <w:bookmarkEnd w:id="148"/>
    </w:p>
    <w:p w14:paraId="0247F2CD" w14:textId="77777777" w:rsidR="006F7CAE" w:rsidRPr="00482DBD" w:rsidRDefault="006F7CAE" w:rsidP="006365D8">
      <w:pPr>
        <w:pStyle w:val="ProductList-Offering1"/>
        <w:ind w:left="0"/>
        <w:rPr>
          <w:lang w:val="en-US"/>
        </w:rPr>
        <w:sectPr w:rsidR="006F7CAE" w:rsidRPr="00482DBD" w:rsidSect="00E275D6">
          <w:footerReference w:type="first" r:id="rId62"/>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365D8">
      <w:pPr>
        <w:pStyle w:val="ProductList-Body"/>
      </w:pPr>
    </w:p>
    <w:p w14:paraId="3C7AF6D9" w14:textId="77777777"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365D8">
      <w:pPr>
        <w:pStyle w:val="ProductList-Body"/>
        <w:tabs>
          <w:tab w:val="clear" w:pos="158"/>
          <w:tab w:val="left" w:pos="180"/>
        </w:tabs>
        <w:ind w:left="180"/>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734FFA4B" w14:textId="3A029DAC" w:rsidR="001A19E0" w:rsidRPr="00690C65"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B8A33DB" w14:textId="77777777" w:rsidR="0067144E" w:rsidRDefault="008E1F8D" w:rsidP="008E38FE">
      <w:pPr>
        <w:pStyle w:val="ProductList-Offering2Heading"/>
        <w:outlineLvl w:val="2"/>
      </w:pPr>
      <w:r w:rsidRPr="006C107F">
        <w:rPr>
          <w:lang w:val="sv-SE"/>
        </w:rPr>
        <w:tab/>
      </w:r>
      <w:bookmarkStart w:id="149" w:name="Stream"/>
      <w:bookmarkStart w:id="150" w:name="_Toc528174085"/>
      <w:bookmarkStart w:id="151" w:name="_Toc8395047"/>
      <w:bookmarkStart w:id="152" w:name="_Toc6563835"/>
      <w:bookmarkStart w:id="153" w:name="_Toc8749048"/>
      <w:bookmarkStart w:id="154" w:name="_Toc27384542"/>
      <w:r w:rsidR="0067144E">
        <w:t>Microsoft Stream</w:t>
      </w:r>
      <w:bookmarkEnd w:id="149"/>
      <w:bookmarkEnd w:id="150"/>
      <w:bookmarkEnd w:id="151"/>
      <w:bookmarkEnd w:id="152"/>
      <w:bookmarkEnd w:id="153"/>
      <w:bookmarkEnd w:id="154"/>
    </w:p>
    <w:p w14:paraId="5FF4474D" w14:textId="77777777" w:rsidR="0067144E" w:rsidRDefault="0067144E" w:rsidP="006365D8">
      <w:pPr>
        <w:pStyle w:val="ProductList-Body"/>
        <w:tabs>
          <w:tab w:val="clear" w:pos="158"/>
          <w:tab w:val="left" w:pos="360"/>
        </w:tabs>
        <w:rPr>
          <w:b/>
          <w:color w:val="00188F"/>
        </w:rPr>
      </w:pPr>
      <w:r>
        <w:rPr>
          <w:b/>
          <w:color w:val="00188F"/>
        </w:rPr>
        <w:t>Merknader</w:t>
      </w:r>
    </w:p>
    <w:p w14:paraId="396040A5" w14:textId="77777777" w:rsidR="0067144E" w:rsidRDefault="0067144E" w:rsidP="006365D8">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C9CD475" w14:textId="77777777" w:rsidR="0067144E" w:rsidRDefault="0067144E" w:rsidP="006365D8">
      <w:pPr>
        <w:pStyle w:val="ProductList-Body"/>
      </w:pPr>
    </w:p>
    <w:p w14:paraId="678F5029" w14:textId="77777777" w:rsidR="0067144E" w:rsidRDefault="0067144E" w:rsidP="006365D8">
      <w:pPr>
        <w:pStyle w:val="ProductList-Body"/>
        <w:tabs>
          <w:tab w:val="clear" w:pos="158"/>
          <w:tab w:val="left" w:pos="360"/>
        </w:tabs>
        <w:rPr>
          <w:b/>
          <w:color w:val="00188F"/>
        </w:rPr>
      </w:pPr>
      <w:r>
        <w:rPr>
          <w:b/>
          <w:color w:val="00188F"/>
        </w:rPr>
        <w:t>Stream Live Events</w:t>
      </w:r>
    </w:p>
    <w:p w14:paraId="000335ED" w14:textId="77777777" w:rsidR="0067144E" w:rsidRDefault="0067144E" w:rsidP="006365D8">
      <w:pPr>
        <w:pStyle w:val="ProductList-Body"/>
      </w:pPr>
      <w:r>
        <w:t>Stream Live Events er underlagt følgende:</w:t>
      </w:r>
    </w:p>
    <w:p w14:paraId="16387056" w14:textId="77777777" w:rsidR="0067144E" w:rsidRDefault="0067144E" w:rsidP="0064750F">
      <w:pPr>
        <w:pStyle w:val="ProductList-Bullet"/>
        <w:numPr>
          <w:ilvl w:val="0"/>
          <w:numId w:val="11"/>
        </w:numPr>
      </w:pPr>
      <w:r>
        <w:t>Varigheten på Stream Live Events kan ikke være mer enn fire (4) timer;</w:t>
      </w:r>
    </w:p>
    <w:p w14:paraId="0E3A3F4E" w14:textId="77777777" w:rsidR="0067144E" w:rsidRDefault="0067144E" w:rsidP="0064750F">
      <w:pPr>
        <w:pStyle w:val="ProductList-Bullet"/>
        <w:numPr>
          <w:ilvl w:val="0"/>
          <w:numId w:val="11"/>
        </w:numPr>
      </w:pPr>
      <w:r>
        <w:lastRenderedPageBreak/>
        <w:t>Stream Live Events-deltakere må ikke overstige 10 000; og</w:t>
      </w:r>
    </w:p>
    <w:p w14:paraId="3908D94B" w14:textId="300AC763" w:rsidR="008E1F8D" w:rsidRDefault="0067144E" w:rsidP="0064750F">
      <w:pPr>
        <w:pStyle w:val="ProductList-Bullet"/>
        <w:numPr>
          <w:ilvl w:val="0"/>
          <w:numId w:val="11"/>
        </w:numPr>
      </w:pPr>
      <w:r>
        <w:t>Stream Live Events er begrenset til femten (15) per kunde til enhver tid.</w:t>
      </w:r>
    </w:p>
    <w:bookmarkStart w:id="155" w:name="OtherOnlineServices"/>
    <w:p w14:paraId="252910A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6365D8">
      <w:pPr>
        <w:pStyle w:val="ProductList-OfferingGroupHeading"/>
        <w:rPr>
          <w:lang w:val="nb-NO"/>
        </w:rPr>
      </w:pPr>
      <w:bookmarkStart w:id="156" w:name="_Toc27384543"/>
      <w:r w:rsidRPr="00FC4288">
        <w:rPr>
          <w:lang w:val="nb-NO"/>
        </w:rPr>
        <w:t>Andre Online Services</w:t>
      </w:r>
      <w:bookmarkEnd w:id="156"/>
    </w:p>
    <w:p w14:paraId="343D4045" w14:textId="77777777" w:rsidR="009A15A6" w:rsidRPr="00107D88" w:rsidRDefault="009A15A6" w:rsidP="006365D8">
      <w:pPr>
        <w:pStyle w:val="ProductList-Offering2Heading"/>
        <w:outlineLvl w:val="2"/>
        <w:rPr>
          <w:lang w:val="sv-SE"/>
        </w:rPr>
      </w:pPr>
      <w:bookmarkStart w:id="157" w:name="BusinessApplicationPlatform"/>
      <w:bookmarkStart w:id="158" w:name="MicrosoftLearning"/>
      <w:bookmarkStart w:id="159" w:name="MicrosoftPowerBIPro"/>
      <w:bookmarkEnd w:id="155"/>
      <w:r w:rsidRPr="00107D88">
        <w:rPr>
          <w:lang w:val="sv-SE"/>
        </w:rPr>
        <w:tab/>
      </w:r>
      <w:bookmarkStart w:id="160" w:name="_Toc3111583"/>
      <w:bookmarkStart w:id="161" w:name="_Toc794198"/>
      <w:bookmarkStart w:id="162" w:name="_Toc27384544"/>
      <w:bookmarkStart w:id="163" w:name="BingMaps"/>
      <w:r w:rsidRPr="00107D88">
        <w:rPr>
          <w:lang w:val="sv-SE"/>
        </w:rPr>
        <w:t>Bing Maps Mobile Asset Management Platform</w:t>
      </w:r>
      <w:bookmarkEnd w:id="160"/>
      <w:bookmarkEnd w:id="161"/>
      <w:bookmarkEnd w:id="162"/>
    </w:p>
    <w:bookmarkEnd w:id="163"/>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44BC0A8E" w14:textId="77777777"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63" w:history="1">
        <w:r>
          <w:rPr>
            <w:rStyle w:val="Hyperlink"/>
          </w:rPr>
          <w:t>https://aka.ms/bingmapsplatformapistou</w:t>
        </w:r>
      </w:hyperlink>
      <w:r>
        <w:t xml:space="preserve"> </w:t>
      </w:r>
      <w:r w:rsidRPr="00027C1F">
        <w:t>og</w:t>
      </w:r>
      <w:r>
        <w:t xml:space="preserve"> </w:t>
      </w:r>
      <w:hyperlink r:id="rId64"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6365D8">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65"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D43F88"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6365D8">
      <w:pPr>
        <w:pStyle w:val="ProductList-Offering2Heading"/>
        <w:outlineLvl w:val="2"/>
      </w:pPr>
      <w:r>
        <w:tab/>
      </w:r>
      <w:bookmarkStart w:id="164" w:name="BingMapsTransactionsandUsers"/>
      <w:bookmarkStart w:id="165" w:name="_Toc3111584"/>
      <w:bookmarkStart w:id="166" w:name="_Toc27384545"/>
      <w:r>
        <w:t>Bing Maps Transactions and Users</w:t>
      </w:r>
      <w:bookmarkEnd w:id="164"/>
      <w:bookmarkEnd w:id="165"/>
      <w:bookmarkEnd w:id="166"/>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66"/>
          <w:footerReference w:type="first" r:id="rId67"/>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0" w:history="1">
        <w:r>
          <w:rPr>
            <w:rStyle w:val="Hyperlink"/>
          </w:rPr>
          <w:t>https://aka.ms/bingmapsplatformapistou</w:t>
        </w:r>
      </w:hyperlink>
      <w:r>
        <w:t xml:space="preserve"> og </w:t>
      </w:r>
      <w:hyperlink r:id="rId71"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72"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D43F88"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6365D8">
      <w:pPr>
        <w:pStyle w:val="ProductList-Offering2Heading"/>
        <w:outlineLvl w:val="2"/>
      </w:pPr>
      <w:bookmarkStart w:id="167" w:name="MicrosoftPowerPlatform"/>
      <w:bookmarkEnd w:id="157"/>
      <w:r>
        <w:tab/>
      </w:r>
      <w:bookmarkStart w:id="168" w:name="_Toc8395051"/>
      <w:bookmarkStart w:id="169" w:name="_Toc6563839"/>
      <w:bookmarkStart w:id="170" w:name="_Toc27384546"/>
      <w:r>
        <w:t>Microsoft Power Platform</w:t>
      </w:r>
      <w:bookmarkEnd w:id="168"/>
      <w:bookmarkEnd w:id="169"/>
      <w:bookmarkEnd w:id="170"/>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73"/>
          <w:footerReference w:type="first" r:id="rId74"/>
          <w:type w:val="continuous"/>
          <w:pgSz w:w="12240" w:h="15840"/>
          <w:pgMar w:top="1440" w:right="720" w:bottom="1440" w:left="720" w:header="720" w:footer="720" w:gutter="0"/>
          <w:cols w:space="720"/>
          <w:titlePg/>
          <w:docGrid w:linePitch="360"/>
        </w:sectPr>
      </w:pPr>
    </w:p>
    <w:bookmarkEnd w:id="167"/>
    <w:p w14:paraId="1B3DF1DD" w14:textId="77777777" w:rsidR="0058011F" w:rsidRPr="006C107F" w:rsidRDefault="0058011F" w:rsidP="006365D8">
      <w:pPr>
        <w:pStyle w:val="ProductList-Body"/>
      </w:pPr>
      <w:r w:rsidRPr="006C107F">
        <w:rPr>
          <w:rFonts w:asciiTheme="majorHAnsi" w:hAnsiTheme="majorHAnsi"/>
          <w:sz w:val="16"/>
          <w:szCs w:val="16"/>
        </w:rPr>
        <w:t>Microsoft Flow</w:t>
      </w:r>
    </w:p>
    <w:p w14:paraId="327478E9" w14:textId="77777777" w:rsidR="0058011F" w:rsidRPr="006C107F" w:rsidRDefault="0058011F" w:rsidP="006365D8">
      <w:pPr>
        <w:pStyle w:val="ProductList-Body"/>
      </w:pPr>
      <w:r w:rsidRPr="006C107F">
        <w:rPr>
          <w:rFonts w:asciiTheme="majorHAnsi" w:hAnsiTheme="majorHAnsi"/>
          <w:sz w:val="16"/>
          <w:szCs w:val="16"/>
        </w:rPr>
        <w:t>Microsoft PowerApps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75"/>
          <w:footerReference w:type="first" r:id="rId76"/>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6365D8">
      <w:pPr>
        <w:pStyle w:val="ProductList-Body"/>
        <w:tabs>
          <w:tab w:val="clear" w:pos="158"/>
          <w:tab w:val="left" w:pos="360"/>
        </w:tabs>
      </w:pPr>
      <w:r>
        <w:rPr>
          <w:b/>
          <w:color w:val="00188F"/>
          <w:szCs w:val="18"/>
        </w:rPr>
        <w:t>Microsoft Power BI</w:t>
      </w:r>
    </w:p>
    <w:p w14:paraId="5B7B23CF" w14:textId="77777777" w:rsidR="0058011F" w:rsidRPr="004E78BB" w:rsidRDefault="0058011F" w:rsidP="006365D8">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6365D8">
      <w:pPr>
        <w:pStyle w:val="ProductList-Body"/>
        <w:ind w:left="187"/>
      </w:pPr>
      <w:r>
        <w:rPr>
          <w:b/>
          <w:color w:val="0072C6"/>
          <w:szCs w:val="18"/>
        </w:rPr>
        <w:lastRenderedPageBreak/>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6365D8">
      <w:pPr>
        <w:pStyle w:val="ProductList-Body"/>
        <w:ind w:left="180"/>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7777777" w:rsidR="00DF73AB" w:rsidRPr="00E35975" w:rsidRDefault="00DF73AB" w:rsidP="006365D8">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6365D8">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77"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2B90E610" w:rsidR="000E39CA" w:rsidRPr="005A5C60" w:rsidRDefault="000E39CA" w:rsidP="006365D8">
      <w:pPr>
        <w:pStyle w:val="ProductList-Body"/>
        <w:ind w:left="158"/>
      </w:pPr>
      <w:r>
        <w:t>Eksterne Brukere som ikke er godkjent av PowerApps, trenger ikke en Bruker-SL for å få tilgang til Power Portals.</w:t>
      </w:r>
    </w:p>
    <w:bookmarkStart w:id="171"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6365D8">
      <w:pPr>
        <w:pStyle w:val="ProductList-Offering2Heading"/>
        <w:outlineLvl w:val="2"/>
      </w:pPr>
      <w:bookmarkStart w:id="172" w:name="_Toc531082929"/>
      <w:bookmarkStart w:id="173" w:name="_Toc6563840"/>
      <w:bookmarkStart w:id="174" w:name="GitHubOfferings"/>
      <w:bookmarkStart w:id="175" w:name="_Toc21617061"/>
      <w:r w:rsidRPr="00DB28F7">
        <w:rPr>
          <w:lang w:val="nb-NO"/>
        </w:rPr>
        <w:tab/>
      </w:r>
      <w:bookmarkStart w:id="176" w:name="_Toc27384547"/>
      <w:r w:rsidR="00970D61">
        <w:t>GitHub</w:t>
      </w:r>
      <w:bookmarkEnd w:id="172"/>
      <w:bookmarkEnd w:id="173"/>
      <w:r w:rsidR="00970D61">
        <w:t>-tilbud</w:t>
      </w:r>
      <w:bookmarkEnd w:id="174"/>
      <w:bookmarkEnd w:id="175"/>
      <w:bookmarkEnd w:id="176"/>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78"/>
          <w:footerReference w:type="first" r:id="rId79"/>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7C1D1408" w14:textId="77777777" w:rsidR="00970D61" w:rsidRDefault="00970D61" w:rsidP="006365D8">
      <w:pPr>
        <w:pStyle w:val="ProductList-Body"/>
        <w:rPr>
          <w:rFonts w:asciiTheme="majorHAnsi" w:hAnsiTheme="majorHAnsi"/>
          <w:sz w:val="16"/>
          <w:szCs w:val="16"/>
        </w:rPr>
        <w:sectPr w:rsidR="00970D61" w:rsidSect="00630830">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82"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83" w:history="1">
        <w:r>
          <w:rPr>
            <w:rStyle w:val="Hyperlink"/>
          </w:rPr>
          <w:t>https://help.github.com/articles/github-privacy-statement/</w:t>
        </w:r>
      </w:hyperlink>
      <w:r>
        <w:t xml:space="preserve"> og GitHub-databeskyttelsesvedlegget lokalisert til </w:t>
      </w:r>
      <w:hyperlink r:id="rId84"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055E134A" w:rsidR="00107D88" w:rsidRPr="001A19E0" w:rsidRDefault="00970D61"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w:t>
      </w:r>
      <w:r w:rsidR="00107D88">
        <w:t>.</w:t>
      </w:r>
    </w:p>
    <w:p w14:paraId="180ACFC9"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77" w:name="_Toc531082930"/>
      <w:bookmarkStart w:id="178" w:name="MicrosoftCloudAppSecurity"/>
      <w:bookmarkStart w:id="179" w:name="_Toc531348188"/>
      <w:bookmarkStart w:id="180" w:name="_Toc27384548"/>
      <w:r w:rsidRPr="006C107F">
        <w:rPr>
          <w:lang w:val="nb-NO"/>
        </w:rPr>
        <w:t>Microsoft Cloud App Security</w:t>
      </w:r>
      <w:bookmarkEnd w:id="177"/>
      <w:bookmarkEnd w:id="178"/>
      <w:bookmarkEnd w:id="179"/>
      <w:bookmarkEnd w:id="180"/>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lastRenderedPageBreak/>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6365D8">
      <w:pPr>
        <w:pStyle w:val="ProductList-Offering2Heading"/>
        <w:outlineLvl w:val="2"/>
        <w:rPr>
          <w:lang w:val="nb-NO"/>
        </w:rPr>
      </w:pPr>
      <w:r w:rsidRPr="00107D88">
        <w:rPr>
          <w:lang w:val="nb-NO"/>
        </w:rPr>
        <w:tab/>
      </w:r>
      <w:bookmarkStart w:id="181" w:name="MicrosoftGraphdataconnect"/>
      <w:bookmarkStart w:id="182" w:name="_Toc3111588"/>
      <w:bookmarkStart w:id="183" w:name="_Toc27384549"/>
      <w:r w:rsidRPr="00107D88">
        <w:rPr>
          <w:lang w:val="nb-NO"/>
        </w:rPr>
        <w:t>Microsoft Graph-datatilkobling</w:t>
      </w:r>
      <w:bookmarkEnd w:id="181"/>
      <w:r w:rsidRPr="00107D88">
        <w:rPr>
          <w:lang w:val="nb-NO"/>
        </w:rPr>
        <w:t xml:space="preserve"> for uavhengige programvareleverandører</w:t>
      </w:r>
      <w:bookmarkEnd w:id="182"/>
      <w:bookmarkEnd w:id="183"/>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D43F88"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365D8">
      <w:pPr>
        <w:pStyle w:val="ProductList-Offering2Heading"/>
        <w:outlineLvl w:val="2"/>
        <w:rPr>
          <w:lang w:val="sv-SE"/>
        </w:rPr>
      </w:pPr>
      <w:r w:rsidRPr="00183C8E">
        <w:rPr>
          <w:lang w:val="sv-SE"/>
        </w:rPr>
        <w:tab/>
      </w:r>
      <w:bookmarkStart w:id="184" w:name="_Toc534755264"/>
      <w:bookmarkStart w:id="185" w:name="_Toc27384550"/>
      <w:r w:rsidRPr="00183C8E">
        <w:rPr>
          <w:lang w:val="sv-SE"/>
        </w:rPr>
        <w:t>Microsoft Robottjeneste for helsevesen</w:t>
      </w:r>
      <w:bookmarkEnd w:id="184"/>
      <w:bookmarkEnd w:id="185"/>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7152D2D1" w14:textId="77777777"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85"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86" w:name="_Toc476230944"/>
      <w:bookmarkStart w:id="187" w:name="_Toc27384551"/>
      <w:r w:rsidRPr="008E1F8D">
        <w:rPr>
          <w:lang w:val="nb-NO"/>
        </w:rPr>
        <w:t>Microsoft Intune</w:t>
      </w:r>
      <w:bookmarkEnd w:id="186"/>
      <w:bookmarkEnd w:id="187"/>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1"/>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6365D8">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8E38FE">
      <w:pPr>
        <w:pStyle w:val="ProductList-Body"/>
        <w:keepNext/>
        <w:rPr>
          <w:b/>
          <w:bCs/>
          <w:color w:val="00188F"/>
        </w:rPr>
      </w:pPr>
      <w:r>
        <w:rPr>
          <w:b/>
          <w:bCs/>
          <w:color w:val="00188F"/>
        </w:rPr>
        <w:lastRenderedPageBreak/>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88" w:name="_Hlk521486116"/>
      <w:r>
        <w:t>Programmer som vanligvis er tilordnet til bestemte brukere, for eksempel Outlook og OneDrive, kan ikke brukes under denne tjenesten.</w:t>
      </w:r>
      <w:bookmarkEnd w:id="188"/>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6365D8">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88" w:history="1">
        <w:r>
          <w:rPr>
            <w:rStyle w:val="Hyperlink"/>
          </w:rPr>
          <w:t>http://go.microsoft.com/?linkid=9839206</w:t>
        </w:r>
      </w:hyperlink>
      <w:hyperlink w:history="1"/>
      <w:r>
        <w:t>.</w:t>
      </w:r>
    </w:p>
    <w:p w14:paraId="676595EE" w14:textId="77777777" w:rsidR="002407D6" w:rsidRPr="003C2FBE" w:rsidRDefault="002407D6" w:rsidP="006365D8">
      <w:pPr>
        <w:pStyle w:val="ProductList-Body"/>
        <w:tabs>
          <w:tab w:val="clear" w:pos="158"/>
          <w:tab w:val="left" w:pos="180"/>
        </w:tabs>
      </w:pP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89" w:name="_Toc453946633"/>
    <w:bookmarkStart w:id="190"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1" w:name="_Toc27384552"/>
      <w:r w:rsidR="00C21216" w:rsidRPr="006C107F">
        <w:rPr>
          <w:lang w:val="nb-NO"/>
        </w:rPr>
        <w:t>Microsoft Learning</w:t>
      </w:r>
      <w:bookmarkEnd w:id="189"/>
      <w:bookmarkEnd w:id="191"/>
      <w:r w:rsidR="00C21216" w:rsidRPr="006C107F">
        <w:rPr>
          <w:lang w:val="nb-NO"/>
        </w:rPr>
        <w:t xml:space="preserve"> </w:t>
      </w:r>
      <w:bookmarkEnd w:id="190"/>
    </w:p>
    <w:bookmarkEnd w:id="158"/>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92" w:name="_Toc451949072"/>
      <w:r>
        <w:t>Microsoft Learning Imagine Academy</w:t>
      </w:r>
      <w:bookmarkEnd w:id="192"/>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89"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9"/>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8E38FE">
      <w:pPr>
        <w:pStyle w:val="ProductList-Offering2Heading"/>
        <w:outlineLvl w:val="2"/>
        <w:rPr>
          <w:lang w:val="sv-SE"/>
        </w:rPr>
      </w:pPr>
      <w:r w:rsidRPr="00107D88">
        <w:rPr>
          <w:lang w:val="sv-SE"/>
        </w:rPr>
        <w:tab/>
      </w:r>
      <w:bookmarkStart w:id="193" w:name="MicrosoftSearchinBing"/>
      <w:bookmarkStart w:id="194" w:name="_Toc3111592"/>
      <w:bookmarkStart w:id="195" w:name="_Toc27384553"/>
      <w:r w:rsidRPr="009A15A6">
        <w:rPr>
          <w:lang w:val="sv-SE"/>
        </w:rPr>
        <w:t>Microsoft Søk i Bing</w:t>
      </w:r>
      <w:bookmarkEnd w:id="193"/>
      <w:bookmarkEnd w:id="194"/>
      <w:bookmarkEnd w:id="195"/>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77311EC" w14:textId="3005CC92" w:rsidR="009A15A6" w:rsidRPr="00CB34CA" w:rsidRDefault="004176DE" w:rsidP="006365D8">
      <w:pPr>
        <w:pStyle w:val="ProductList-Body"/>
        <w:rPr>
          <w:spacing w:val="-2"/>
        </w:rPr>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90" w:history="1">
        <w:r>
          <w:rPr>
            <w:rStyle w:val="Hyperlink"/>
          </w:rPr>
          <w:t>https://go.microsoft.com/fwlink/?LinkId=521839</w:t>
        </w:r>
      </w:hyperlink>
      <w:r>
        <w:t>, gjelder for offentlige søk på Bing.com</w:t>
      </w:r>
      <w:r w:rsidR="009A15A6" w:rsidRPr="00CB34CA">
        <w:rPr>
          <w:spacing w:val="-2"/>
        </w:rPr>
        <w:t xml:space="preserve">. </w:t>
      </w:r>
    </w:p>
    <w:p w14:paraId="2483622D" w14:textId="77777777" w:rsidR="009A15A6" w:rsidRPr="00931AE7" w:rsidRDefault="00D43F88"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4176DE">
      <w:pPr>
        <w:pStyle w:val="ProductList-Offering2Heading"/>
        <w:keepNext/>
        <w:outlineLvl w:val="2"/>
        <w:rPr>
          <w:lang w:val="nb-NO"/>
        </w:rPr>
      </w:pPr>
      <w:r w:rsidRPr="00AA0557">
        <w:rPr>
          <w:lang w:val="nb-NO"/>
        </w:rPr>
        <w:lastRenderedPageBreak/>
        <w:tab/>
      </w:r>
      <w:bookmarkStart w:id="196" w:name="_Toc457466455"/>
      <w:bookmarkStart w:id="197" w:name="_Toc27384554"/>
      <w:r w:rsidRPr="00AA0557">
        <w:rPr>
          <w:lang w:val="nb-NO"/>
        </w:rPr>
        <w:t>Minecraft: Education Edition</w:t>
      </w:r>
      <w:bookmarkEnd w:id="196"/>
      <w:bookmarkEnd w:id="197"/>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198" w:name="_Toc27384555"/>
      <w:r w:rsidR="00581CDB" w:rsidRPr="00FC4288">
        <w:rPr>
          <w:lang w:val="nb-NO"/>
        </w:rPr>
        <w:t>Office 365 Developer</w:t>
      </w:r>
      <w:bookmarkEnd w:id="198"/>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6365D8">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199" w:name="_Toc13858401"/>
      <w:bookmarkStart w:id="200" w:name="_Toc27384556"/>
      <w:r w:rsidR="003D1323">
        <w:t>Microsoft Defender Advanced Threat Protection</w:t>
      </w:r>
      <w:bookmarkEnd w:id="199"/>
      <w:bookmarkEnd w:id="200"/>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D43F88"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6365D8">
      <w:pPr>
        <w:pStyle w:val="ProductList-Body"/>
      </w:pPr>
    </w:p>
    <w:p w14:paraId="13821F8A" w14:textId="77777777" w:rsidR="0016043C" w:rsidRDefault="0016043C" w:rsidP="006365D8">
      <w:pPr>
        <w:pStyle w:val="ProductList-Body"/>
        <w:sectPr w:rsidR="0016043C"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01" w:name="Attachment1"/>
      <w:bookmarkStart w:id="202" w:name="_Toc27384557"/>
      <w:r>
        <w:lastRenderedPageBreak/>
        <w:t>Vedlegg 1 – meldinger</w:t>
      </w:r>
      <w:bookmarkEnd w:id="201"/>
      <w:bookmarkEnd w:id="202"/>
    </w:p>
    <w:p w14:paraId="39AEDC79" w14:textId="77777777" w:rsidR="004176DE" w:rsidRDefault="004176DE" w:rsidP="004176DE">
      <w:pPr>
        <w:pStyle w:val="ProductList-Offering1Heading"/>
      </w:pPr>
      <w:bookmarkStart w:id="203" w:name="_Toc27047360"/>
      <w:bookmarkStart w:id="204" w:name="_Toc27384558"/>
      <w:r>
        <w:t>Online-tjenester som er ekskludert fra DPA</w:t>
      </w:r>
      <w:bookmarkEnd w:id="203"/>
    </w:p>
    <w:p w14:paraId="044CD7C4" w14:textId="77777777" w:rsidR="004176DE" w:rsidRDefault="004176DE" w:rsidP="004176DE">
      <w:pPr>
        <w:pStyle w:val="ProductList-Body"/>
      </w:pPr>
      <w:r>
        <w:t xml:space="preserve">Vilkårene i DPA gjelder ikke for: Bing Maps Mobile Asset Management Platform, Bing Maps Transactions and Users, Bing Search Services, GitHub Enterprise, LinkedIn Sales Navigator, Azure Stack Hub, Microsoft Graph data connect for ISVs, Microsoft Genomics, og Visual Studio App Center. Hver av disse online-tjenestene reguleres av personvern- og sikkerhetsvilkårene i gjeldende </w:t>
      </w:r>
      <w:hyperlink w:anchor="Vilkår for spesifikke Elektroniske Tjenester" w:tooltip="Spesifikke vilkår for Elektroniske Tjenester" w:history="1">
        <w:r>
          <w:rPr>
            <w:color w:val="0563C1" w:themeColor="hyperlink"/>
            <w:u w:val="single"/>
          </w:rPr>
          <w:t>Online Service-specific Terms</w:t>
        </w:r>
      </w:hyperlink>
      <w:r>
        <w:t>.</w:t>
      </w:r>
    </w:p>
    <w:p w14:paraId="12FE2A76" w14:textId="77777777" w:rsidR="004176DE" w:rsidRPr="00133E27" w:rsidRDefault="00D43F88"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05" w:name="_Toc27047361"/>
      <w:bookmarkStart w:id="206" w:name="CoreOnlineServices"/>
      <w:r>
        <w:t>Online-kjernetjenester</w:t>
      </w:r>
      <w:bookmarkEnd w:id="205"/>
    </w:p>
    <w:bookmarkEnd w:id="206"/>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AD156B">
        <w:trPr>
          <w:tblHeader/>
        </w:trPr>
        <w:tc>
          <w:tcPr>
            <w:tcW w:w="10800" w:type="dxa"/>
            <w:gridSpan w:val="2"/>
            <w:shd w:val="clear" w:color="auto" w:fill="0072C6"/>
          </w:tcPr>
          <w:p w14:paraId="25F46EE3" w14:textId="77777777" w:rsidR="004176DE" w:rsidRPr="00231971" w:rsidRDefault="004176DE" w:rsidP="00AD156B">
            <w:pPr>
              <w:pStyle w:val="ProductList-Body"/>
              <w:spacing w:before="20" w:after="20"/>
              <w:rPr>
                <w:color w:val="FFFFFF" w:themeColor="background1"/>
                <w:sz w:val="16"/>
                <w:szCs w:val="16"/>
              </w:rPr>
            </w:pPr>
            <w:r>
              <w:rPr>
                <w:color w:val="FFFFFF" w:themeColor="background1"/>
                <w:sz w:val="16"/>
                <w:szCs w:val="16"/>
              </w:rPr>
              <w:t>Elektroniske Tjenester</w:t>
            </w:r>
          </w:p>
        </w:tc>
      </w:tr>
      <w:tr w:rsidR="004176DE" w14:paraId="3253B58C" w14:textId="77777777" w:rsidTr="00AD156B">
        <w:tc>
          <w:tcPr>
            <w:tcW w:w="2610" w:type="dxa"/>
            <w:vAlign w:val="center"/>
          </w:tcPr>
          <w:p w14:paraId="42AC9799" w14:textId="77777777" w:rsidR="004176DE" w:rsidRPr="00231971" w:rsidRDefault="004176DE" w:rsidP="00AD156B">
            <w:pPr>
              <w:pStyle w:val="ProductList-Body"/>
              <w:rPr>
                <w:sz w:val="16"/>
                <w:szCs w:val="16"/>
              </w:rPr>
            </w:pPr>
            <w:r>
              <w:rPr>
                <w:sz w:val="16"/>
                <w:szCs w:val="16"/>
              </w:rPr>
              <w:t>Microsoft Dynamics 365-kjernetjenester</w:t>
            </w:r>
          </w:p>
        </w:tc>
        <w:tc>
          <w:tcPr>
            <w:tcW w:w="8190" w:type="dxa"/>
          </w:tcPr>
          <w:p w14:paraId="724092FC" w14:textId="77777777" w:rsidR="004176DE" w:rsidRPr="00231971" w:rsidRDefault="004176DE" w:rsidP="00AD156B">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4176DE" w14:paraId="36850EDC" w14:textId="77777777" w:rsidTr="00AD156B">
        <w:tc>
          <w:tcPr>
            <w:tcW w:w="2610" w:type="dxa"/>
            <w:vAlign w:val="center"/>
          </w:tcPr>
          <w:p w14:paraId="50689A32" w14:textId="77777777" w:rsidR="004176DE" w:rsidRPr="00231971" w:rsidRDefault="004176DE" w:rsidP="00AD156B">
            <w:pPr>
              <w:pStyle w:val="ProductList-Body"/>
              <w:rPr>
                <w:sz w:val="16"/>
                <w:szCs w:val="16"/>
              </w:rPr>
            </w:pPr>
            <w:r>
              <w:rPr>
                <w:sz w:val="16"/>
                <w:szCs w:val="16"/>
              </w:rPr>
              <w:t>Office 365-tjenester</w:t>
            </w:r>
          </w:p>
        </w:tc>
        <w:tc>
          <w:tcPr>
            <w:tcW w:w="8190" w:type="dxa"/>
          </w:tcPr>
          <w:p w14:paraId="57F03DF0" w14:textId="77777777" w:rsidR="004176DE" w:rsidRPr="00231971" w:rsidRDefault="004176DE" w:rsidP="00AD156B">
            <w:pPr>
              <w:pStyle w:val="ProductList-Body"/>
              <w:rPr>
                <w:sz w:val="16"/>
                <w:szCs w:val="16"/>
              </w:rPr>
            </w:pPr>
            <w:r>
              <w:rPr>
                <w:sz w:val="16"/>
                <w:szCs w:val="16"/>
              </w:rPr>
              <w:t>Følgende tjenester, hver som en frittstående tjeneste eller inkludert i en Office 365-merket plan eller serie: Compliance Manager, Customer Lockbox, Exchange Online Arkivering, Exchange Online Protection, Exchange Online, Microsoft Bookings, Microsoft Forms, Microsoft MyAnalytics, Microsoft Planner, Microsoft StaffHub, Microsoft Stream, Microsoft Teams (inkludert pasientkoordinering, skift og virtuelle besøk), Microsoft Gjøremål, Office 365 Advanced Threat Protection, Office 365 Video, Office for web, OneDrive for Business, Project (unntatt veikart og Project for web), SharePoint Online, Skype for Business Online, Sway, Whiteboard, Yammer Enterprise og, for Kaizala Pro styrte Kundens organisasjonsgrupper gjennom adminportalen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4176DE" w14:paraId="46BFAE1B" w14:textId="77777777" w:rsidTr="00AD156B">
        <w:tc>
          <w:tcPr>
            <w:tcW w:w="2610" w:type="dxa"/>
            <w:vAlign w:val="center"/>
          </w:tcPr>
          <w:p w14:paraId="2997CC44" w14:textId="77777777" w:rsidR="004176DE" w:rsidRPr="00231971" w:rsidRDefault="004176DE" w:rsidP="00AD156B">
            <w:pPr>
              <w:pStyle w:val="ProductList-Body"/>
              <w:rPr>
                <w:sz w:val="16"/>
                <w:szCs w:val="16"/>
              </w:rPr>
            </w:pPr>
            <w:r>
              <w:rPr>
                <w:sz w:val="16"/>
                <w:szCs w:val="16"/>
              </w:rPr>
              <w:t>Microsoft Azure-kjernetjenester</w:t>
            </w:r>
          </w:p>
        </w:tc>
        <w:tc>
          <w:tcPr>
            <w:tcW w:w="8190" w:type="dxa"/>
          </w:tcPr>
          <w:p w14:paraId="3F8404FA" w14:textId="77777777" w:rsidR="004176DE" w:rsidRPr="00231971" w:rsidRDefault="004176DE" w:rsidP="00AD156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4176DE" w14:paraId="2C20CDDF" w14:textId="77777777" w:rsidTr="00AD156B">
        <w:tc>
          <w:tcPr>
            <w:tcW w:w="2610" w:type="dxa"/>
            <w:vAlign w:val="center"/>
          </w:tcPr>
          <w:p w14:paraId="42871FFE" w14:textId="77777777" w:rsidR="004176DE" w:rsidRPr="00231971" w:rsidRDefault="004176DE" w:rsidP="00AD156B">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AD156B">
            <w:pPr>
              <w:pStyle w:val="ProductList-Body"/>
              <w:rPr>
                <w:sz w:val="16"/>
                <w:szCs w:val="16"/>
              </w:rPr>
            </w:pPr>
            <w:r>
              <w:rPr>
                <w:sz w:val="16"/>
                <w:szCs w:val="16"/>
              </w:rPr>
              <w:t>Skytjenestene i Microsoft Cloud App Security.</w:t>
            </w:r>
          </w:p>
        </w:tc>
      </w:tr>
      <w:tr w:rsidR="004176DE" w14:paraId="04BD9E43" w14:textId="77777777" w:rsidTr="00AD156B">
        <w:tc>
          <w:tcPr>
            <w:tcW w:w="2610" w:type="dxa"/>
            <w:vAlign w:val="center"/>
          </w:tcPr>
          <w:p w14:paraId="0186A19B" w14:textId="77777777" w:rsidR="004176DE" w:rsidRPr="00231971" w:rsidRDefault="004176DE" w:rsidP="00AD156B">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AD156B">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4176DE" w14:paraId="1F51C65A" w14:textId="77777777" w:rsidTr="00AD156B">
        <w:tc>
          <w:tcPr>
            <w:tcW w:w="2610" w:type="dxa"/>
            <w:vAlign w:val="center"/>
          </w:tcPr>
          <w:p w14:paraId="796D2FEA" w14:textId="77777777" w:rsidR="004176DE" w:rsidRPr="00231971" w:rsidRDefault="004176DE" w:rsidP="00AD156B">
            <w:pPr>
              <w:pStyle w:val="ProductList-Body"/>
              <w:rPr>
                <w:sz w:val="16"/>
                <w:szCs w:val="16"/>
              </w:rPr>
            </w:pPr>
            <w:r>
              <w:rPr>
                <w:sz w:val="16"/>
                <w:szCs w:val="16"/>
              </w:rPr>
              <w:t>Kjernetjenester i Microsoft Power Platform</w:t>
            </w:r>
          </w:p>
        </w:tc>
        <w:tc>
          <w:tcPr>
            <w:tcW w:w="8190" w:type="dxa"/>
          </w:tcPr>
          <w:p w14:paraId="6CD415B6" w14:textId="77777777" w:rsidR="004176DE" w:rsidRPr="00231971" w:rsidRDefault="004176DE" w:rsidP="00AD156B">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PowerApps og Microsoft Flow. Kjernetjenestene i Microsofts Power Platform omfatter ingen klientprogramvare, inkludert, men ikke begrenset til Power BI Report Server, Power BI, PowerApps eller Microsoft Flow-mobilappene, Power BI Desktop eller PowerApps Studio.</w:t>
            </w:r>
          </w:p>
        </w:tc>
      </w:tr>
      <w:tr w:rsidR="004176DE" w14:paraId="333160E0" w14:textId="77777777" w:rsidTr="00AD156B">
        <w:tc>
          <w:tcPr>
            <w:tcW w:w="2610" w:type="dxa"/>
            <w:vAlign w:val="center"/>
          </w:tcPr>
          <w:p w14:paraId="1F333F71" w14:textId="77777777" w:rsidR="004176DE" w:rsidRPr="00231971" w:rsidRDefault="004176DE" w:rsidP="00AD156B">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AD156B">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bl>
    <w:p w14:paraId="085E4C7E" w14:textId="77777777" w:rsidR="004176DE" w:rsidRDefault="004176DE" w:rsidP="004176DE">
      <w:pPr>
        <w:pStyle w:val="ProductList-Body"/>
      </w:pPr>
    </w:p>
    <w:p w14:paraId="24A92C75" w14:textId="77777777" w:rsidR="004176DE" w:rsidRPr="00645D88" w:rsidRDefault="004176DE" w:rsidP="004176D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AD156B">
        <w:trPr>
          <w:tblHeader/>
          <w:jc w:val="center"/>
        </w:trPr>
        <w:tc>
          <w:tcPr>
            <w:tcW w:w="5395" w:type="dxa"/>
            <w:shd w:val="clear" w:color="auto" w:fill="0072C6"/>
            <w:vAlign w:val="center"/>
          </w:tcPr>
          <w:p w14:paraId="00A124E1" w14:textId="77777777" w:rsidR="004176DE" w:rsidRPr="00231971" w:rsidRDefault="004176DE" w:rsidP="00AD156B">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AD156B">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AD156B">
        <w:trPr>
          <w:trHeight w:val="288"/>
          <w:jc w:val="center"/>
        </w:trPr>
        <w:tc>
          <w:tcPr>
            <w:tcW w:w="5395" w:type="dxa"/>
            <w:vAlign w:val="center"/>
          </w:tcPr>
          <w:p w14:paraId="2FD088CB" w14:textId="77777777" w:rsidR="004176DE" w:rsidRPr="00231971" w:rsidRDefault="004176DE" w:rsidP="00AD156B">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AD156B">
        <w:trPr>
          <w:trHeight w:val="288"/>
          <w:jc w:val="center"/>
        </w:trPr>
        <w:tc>
          <w:tcPr>
            <w:tcW w:w="5395" w:type="dxa"/>
            <w:vAlign w:val="center"/>
          </w:tcPr>
          <w:p w14:paraId="13BF39DB" w14:textId="77777777" w:rsidR="004176DE" w:rsidRPr="00231971" w:rsidRDefault="004176DE" w:rsidP="00AD156B">
            <w:pPr>
              <w:pStyle w:val="ProductList-Body"/>
              <w:rPr>
                <w:sz w:val="16"/>
                <w:szCs w:val="16"/>
              </w:rPr>
            </w:pPr>
            <w:r>
              <w:rPr>
                <w:sz w:val="16"/>
                <w:szCs w:val="16"/>
              </w:rPr>
              <w:t>Microsoft Dynamics 365-kjernetjenester</w:t>
            </w:r>
          </w:p>
        </w:tc>
        <w:tc>
          <w:tcPr>
            <w:tcW w:w="2637" w:type="dxa"/>
            <w:vAlign w:val="center"/>
          </w:tcPr>
          <w:p w14:paraId="2A1B3A7C"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AD156B">
        <w:trPr>
          <w:trHeight w:val="288"/>
          <w:jc w:val="center"/>
        </w:trPr>
        <w:tc>
          <w:tcPr>
            <w:tcW w:w="5395" w:type="dxa"/>
            <w:vAlign w:val="center"/>
          </w:tcPr>
          <w:p w14:paraId="43414711" w14:textId="77777777" w:rsidR="004176DE" w:rsidRPr="00231971" w:rsidRDefault="004176DE" w:rsidP="00AD156B">
            <w:pPr>
              <w:pStyle w:val="ProductList-Body"/>
              <w:rPr>
                <w:sz w:val="16"/>
                <w:szCs w:val="16"/>
              </w:rPr>
            </w:pPr>
            <w:r>
              <w:rPr>
                <w:sz w:val="16"/>
                <w:szCs w:val="16"/>
              </w:rPr>
              <w:t>Microsoft Azure-kjernetjenester</w:t>
            </w:r>
          </w:p>
        </w:tc>
        <w:tc>
          <w:tcPr>
            <w:tcW w:w="2637" w:type="dxa"/>
            <w:vAlign w:val="center"/>
          </w:tcPr>
          <w:p w14:paraId="3A503B21" w14:textId="77777777" w:rsidR="004176DE" w:rsidRPr="004C41FC" w:rsidRDefault="004176DE" w:rsidP="00AD156B">
            <w:pPr>
              <w:pStyle w:val="ProductList-Body"/>
            </w:pPr>
            <w:r>
              <w:rPr>
                <w:color w:val="000000" w:themeColor="text1"/>
                <w:sz w:val="16"/>
                <w:szCs w:val="16"/>
              </w:rPr>
              <w:t>Varierer**</w:t>
            </w:r>
          </w:p>
        </w:tc>
        <w:tc>
          <w:tcPr>
            <w:tcW w:w="2768" w:type="dxa"/>
            <w:vAlign w:val="center"/>
          </w:tcPr>
          <w:p w14:paraId="32F946AB" w14:textId="77777777" w:rsidR="004176DE" w:rsidRPr="00231971" w:rsidRDefault="004176DE" w:rsidP="00AD156B">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AD156B">
        <w:trPr>
          <w:trHeight w:val="288"/>
          <w:jc w:val="center"/>
        </w:trPr>
        <w:tc>
          <w:tcPr>
            <w:tcW w:w="5395" w:type="dxa"/>
            <w:vAlign w:val="center"/>
          </w:tcPr>
          <w:p w14:paraId="73939C0D" w14:textId="77777777" w:rsidR="004176DE" w:rsidRPr="00231971" w:rsidRDefault="004176DE" w:rsidP="00AD156B">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AD156B">
        <w:trPr>
          <w:trHeight w:val="288"/>
          <w:jc w:val="center"/>
        </w:trPr>
        <w:tc>
          <w:tcPr>
            <w:tcW w:w="5395" w:type="dxa"/>
            <w:vAlign w:val="center"/>
          </w:tcPr>
          <w:p w14:paraId="79757E98" w14:textId="77777777" w:rsidR="004176DE" w:rsidRPr="00231971" w:rsidRDefault="004176DE" w:rsidP="00AD156B">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AD156B">
        <w:trPr>
          <w:trHeight w:val="288"/>
          <w:jc w:val="center"/>
        </w:trPr>
        <w:tc>
          <w:tcPr>
            <w:tcW w:w="5395" w:type="dxa"/>
            <w:vAlign w:val="center"/>
          </w:tcPr>
          <w:p w14:paraId="5DD5386A" w14:textId="77777777" w:rsidR="004176DE" w:rsidRPr="00231971" w:rsidRDefault="004176DE" w:rsidP="00AD156B">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AD156B">
        <w:trPr>
          <w:trHeight w:val="288"/>
          <w:jc w:val="center"/>
        </w:trPr>
        <w:tc>
          <w:tcPr>
            <w:tcW w:w="5395" w:type="dxa"/>
            <w:vAlign w:val="center"/>
          </w:tcPr>
          <w:p w14:paraId="4D798B6C" w14:textId="77777777" w:rsidR="004176DE" w:rsidRPr="00231971" w:rsidRDefault="004176DE" w:rsidP="00AD156B">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AD156B">
            <w:pPr>
              <w:pStyle w:val="ProductList-Body"/>
              <w:rPr>
                <w:color w:val="000000" w:themeColor="text1"/>
                <w:sz w:val="16"/>
                <w:szCs w:val="16"/>
              </w:rPr>
            </w:pPr>
            <w:r>
              <w:rPr>
                <w:color w:val="000000" w:themeColor="text1"/>
                <w:sz w:val="16"/>
                <w:szCs w:val="16"/>
              </w:rPr>
              <w:t>Ja</w:t>
            </w:r>
          </w:p>
        </w:tc>
      </w:tr>
    </w:tbl>
    <w:p w14:paraId="2D6327B7" w14:textId="77777777" w:rsidR="004176DE" w:rsidRPr="004C41FC" w:rsidRDefault="004176DE" w:rsidP="004176DE">
      <w:pPr>
        <w:pStyle w:val="ProductList-Body"/>
      </w:pPr>
      <w:r>
        <w:rPr>
          <w:i/>
          <w:iCs/>
          <w:color w:val="000000" w:themeColor="text1"/>
        </w:rPr>
        <w:t xml:space="preserve">*Omfatter ikke </w:t>
      </w:r>
      <w:r>
        <w:rPr>
          <w:i/>
          <w:iCs/>
        </w:rPr>
        <w:t xml:space="preserve">Microsoft Dynamics 365 Marketing, </w:t>
      </w:r>
      <w:r>
        <w:rPr>
          <w:i/>
          <w:iCs/>
          <w:color w:val="000000" w:themeColor="text1"/>
        </w:rPr>
        <w:t>Microsoft Dynamics 365 Talent og Microsoft Dynamics 365 Talent: Onboard.</w:t>
      </w:r>
    </w:p>
    <w:p w14:paraId="4FF76076" w14:textId="77777777"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77777777" w:rsidR="004176DE" w:rsidRDefault="004176DE" w:rsidP="004176DE">
      <w:pPr>
        <w:pStyle w:val="ProductList-Body"/>
      </w:pPr>
      <w:r>
        <w:t>For Elektroniske Kjernetjenester lagrer Microsoft inaktive Kundedata innenfor visse større geografiske områder (hvert av disse kalles et "Område") på følgende måte:</w:t>
      </w:r>
    </w:p>
    <w:p w14:paraId="27D2869F" w14:textId="77777777" w:rsidR="004176DE" w:rsidRDefault="004176DE"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77777777"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C406116" w14:textId="77777777" w:rsidR="004176DE"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p>
    <w:p w14:paraId="4CD971D1" w14:textId="77777777" w:rsidR="004176DE" w:rsidRPr="00585A48" w:rsidRDefault="00D43F88"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r w:rsidRPr="00FC4288">
        <w:rPr>
          <w:lang w:val="nb-NO"/>
        </w:rPr>
        <w:t>Bing Maps</w:t>
      </w:r>
      <w:bookmarkEnd w:id="204"/>
    </w:p>
    <w:p w14:paraId="72992F45" w14:textId="77777777" w:rsidR="00696797" w:rsidRDefault="00696797" w:rsidP="006365D8">
      <w:pPr>
        <w:pStyle w:val="ProductList-Body"/>
      </w:pPr>
      <w:bookmarkStart w:id="207"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92" w:history="1">
        <w:r>
          <w:rPr>
            <w:rStyle w:val="Hyperlink"/>
          </w:rPr>
          <w:t>go.microsoft.com/?linkid=9710837</w:t>
        </w:r>
      </w:hyperlink>
      <w:r>
        <w:t xml:space="preserve">, og Microsofts Personvernerklæring, som er tilgjengelig på </w:t>
      </w:r>
      <w:hyperlink r:id="rId93" w:history="1">
        <w:r>
          <w:rPr>
            <w:rStyle w:val="Hyperlink"/>
          </w:rPr>
          <w:t>go.microsoft.com/fwlink/?LinkID=248686</w:t>
        </w:r>
      </w:hyperlink>
      <w:r>
        <w:t>.</w:t>
      </w:r>
    </w:p>
    <w:bookmarkStart w:id="208"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6365D8">
      <w:pPr>
        <w:pStyle w:val="ProductList-Offering1Heading"/>
      </w:pPr>
      <w:bookmarkStart w:id="209" w:name="_Toc6563852"/>
      <w:bookmarkStart w:id="210" w:name="_Toc13858404"/>
      <w:bookmarkStart w:id="211" w:name="_Toc8395064"/>
      <w:bookmarkStart w:id="212" w:name="_Toc27384559"/>
      <w:bookmarkEnd w:id="207"/>
      <w:bookmarkEnd w:id="208"/>
      <w:r>
        <w:t>Faglige Tjenester</w:t>
      </w:r>
      <w:bookmarkEnd w:id="209"/>
      <w:bookmarkEnd w:id="210"/>
      <w:bookmarkEnd w:id="211"/>
      <w:bookmarkEnd w:id="212"/>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lastRenderedPageBreak/>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lastRenderedPageBreak/>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13"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4" w:name="_Toc27384560"/>
      <w:r w:rsidRPr="009C074A">
        <w:rPr>
          <w:lang w:val="nb-NO"/>
        </w:rPr>
        <w:t>Melding om H.265/HEVC-koding i Azure Media Services</w:t>
      </w:r>
      <w:bookmarkEnd w:id="213"/>
      <w:bookmarkEnd w:id="214"/>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15"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16" w:name="_Toc27384561"/>
      <w:r w:rsidRPr="006C107F">
        <w:rPr>
          <w:lang w:val="sv-SE"/>
        </w:rPr>
        <w:t>Melding om Adobe Flash Player</w:t>
      </w:r>
      <w:bookmarkEnd w:id="215"/>
      <w:bookmarkEnd w:id="216"/>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94" w:history="1">
        <w:r>
          <w:rPr>
            <w:rStyle w:val="Hyperlink"/>
          </w:rPr>
          <w:t>http://go.microsoft.com/fwlink/?linkid=248532</w:t>
        </w:r>
      </w:hyperlink>
      <w:r>
        <w:t>. Adobe og Flash er enten registrerte varemerker eller varemerker tilhørende Adobe Systems Incorporated i USA og/eller andre land.</w:t>
      </w:r>
    </w:p>
    <w:bookmarkStart w:id="217" w:name="_Toc484158324"/>
    <w:bookmarkStart w:id="218"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9" w:name="_Toc27384562"/>
      <w:r w:rsidRPr="00BC19F4">
        <w:rPr>
          <w:lang w:val="nb-NO"/>
        </w:rPr>
        <w:t>Melding om den Visuelle Standarden H.264/AVC, Videostandarden VC-1, den Visuelle Standarden MPEG-4 Part 2 og Videostandarden MPEG-2.</w:t>
      </w:r>
      <w:bookmarkEnd w:id="217"/>
      <w:bookmarkEnd w:id="218"/>
      <w:bookmarkEnd w:id="21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D43F88"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6"/>
          <w:footerReference w:type="first" r:id="rId97"/>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0" w:name="_Toc503180509"/>
      <w:bookmarkStart w:id="221" w:name="_Toc27384563"/>
      <w:bookmarkStart w:id="222" w:name="Attachment2"/>
      <w:r>
        <w:lastRenderedPageBreak/>
        <w:t>Vedlegg 2 – abonnementslisensserier</w:t>
      </w:r>
      <w:bookmarkEnd w:id="220"/>
      <w:bookmarkEnd w:id="221"/>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5"/>
        <w:gridCol w:w="310"/>
        <w:gridCol w:w="315"/>
        <w:gridCol w:w="315"/>
        <w:gridCol w:w="315"/>
        <w:gridCol w:w="815"/>
        <w:gridCol w:w="815"/>
        <w:gridCol w:w="402"/>
        <w:gridCol w:w="402"/>
        <w:gridCol w:w="310"/>
        <w:gridCol w:w="315"/>
        <w:gridCol w:w="315"/>
        <w:gridCol w:w="1039"/>
        <w:gridCol w:w="840"/>
        <w:gridCol w:w="1362"/>
      </w:tblGrid>
      <w:tr w:rsidR="00B430E0" w14:paraId="162B29A8" w14:textId="77777777" w:rsidTr="00B430E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B430E0" w:rsidRDefault="00B430E0"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B430E0" w:rsidRPr="001F15CE" w:rsidRDefault="00B430E0"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B430E0" w:rsidRPr="00931AE7" w:rsidRDefault="00B430E0"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B430E0"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B430E0" w:rsidRPr="006F1174"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430E0" w14:paraId="29A677B1" w14:textId="77777777" w:rsidTr="00B430E0">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B430E0" w:rsidRDefault="00B430E0" w:rsidP="00385C9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430E0" w14:paraId="075FCD46" w14:textId="77777777" w:rsidTr="00B430E0">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C336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264614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C4E6F4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5D61C7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0C90609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6C490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6CDDAA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080E7E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9B518F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31FBEF4E"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CE2B69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F74226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083FB5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B430E0"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A151E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37C685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E7488E7" w14:textId="77777777" w:rsidTr="00B430E0">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487C25E" w14:textId="77777777" w:rsidTr="00B430E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4B74B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58FA8B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E50E38"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C10A063"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CEA9A5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786BBC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A78569C"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22D37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71B0662"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85A6DE0"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EC396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4B88367B"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23" w:name="_Toc503180510"/>
      <w:r>
        <w:br w:type="page"/>
      </w:r>
    </w:p>
    <w:p w14:paraId="22350AE7" w14:textId="527064C5" w:rsidR="003D61F8" w:rsidRDefault="003D61F8" w:rsidP="003D61F8">
      <w:pPr>
        <w:pStyle w:val="ProductList-Offering1Heading"/>
      </w:pPr>
      <w:bookmarkStart w:id="224" w:name="_Toc27384564"/>
      <w:r>
        <w:lastRenderedPageBreak/>
        <w:t>Offentlig sektor</w:t>
      </w:r>
      <w:bookmarkEnd w:id="223"/>
      <w:bookmarkEnd w:id="22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385C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385C98">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385C9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385C98">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0FFC75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385C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22"/>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430D5705" w:rsidR="009A15A6" w:rsidRPr="00931AE7" w:rsidRDefault="009A15A6" w:rsidP="009A15A6">
      <w:pPr>
        <w:pStyle w:val="ProductList-Body"/>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2D8D8F67" w14:textId="77777777" w:rsidR="004A79EF" w:rsidRDefault="00D43F88"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C9B3B" w14:textId="77777777" w:rsidR="00D43F88" w:rsidRDefault="00D43F88" w:rsidP="009A573F">
      <w:pPr>
        <w:spacing w:after="0" w:line="240" w:lineRule="auto"/>
      </w:pPr>
      <w:r>
        <w:separator/>
      </w:r>
    </w:p>
  </w:endnote>
  <w:endnote w:type="continuationSeparator" w:id="0">
    <w:p w14:paraId="2B4F6A2C" w14:textId="77777777" w:rsidR="00D43F88" w:rsidRDefault="00D43F88" w:rsidP="009A573F">
      <w:pPr>
        <w:spacing w:after="0" w:line="240" w:lineRule="auto"/>
      </w:pPr>
      <w:r>
        <w:continuationSeparator/>
      </w:r>
    </w:p>
  </w:endnote>
  <w:endnote w:type="continuationNotice" w:id="1">
    <w:p w14:paraId="0B14E90C" w14:textId="77777777" w:rsidR="00D43F88" w:rsidRDefault="00D43F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30830" w:rsidRDefault="0063083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30830" w:rsidRPr="00591643" w:rsidRDefault="0063083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0DD249C4"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7E5BB6" w:rsidRPr="00E04F7F" w:rsidRDefault="00D43F88"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7E5BB6" w:rsidRPr="00E04F7F" w:rsidRDefault="00D43F88"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7E5BB6" w:rsidRPr="00E04F7F" w:rsidRDefault="00D43F88"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7E5BB6" w:rsidRPr="00E04F7F" w:rsidRDefault="00D43F88"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7E5BB6" w:rsidRPr="00E04F7F" w:rsidRDefault="00D43F88"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E537610" w14:textId="77777777" w:rsidR="00630830" w:rsidRPr="00591643" w:rsidRDefault="0063083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7E5BB6" w:rsidRPr="00E04F7F" w:rsidRDefault="00D43F88" w:rsidP="00591643">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7E5BB6" w:rsidRPr="00990DE4" w:rsidRDefault="007E5BB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7E5BB6" w:rsidRPr="00E04F7F" w:rsidRDefault="00D43F88" w:rsidP="00591643">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7E5BB6" w:rsidRPr="00990DE4" w:rsidRDefault="007E5BB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7E5BB6" w:rsidRPr="00E04F7F" w:rsidRDefault="00D43F88" w:rsidP="003812FE">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7E5BB6" w:rsidRPr="00990DE4" w:rsidRDefault="007E5BB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7E5BB6" w:rsidRPr="00E04F7F" w:rsidRDefault="00D43F88" w:rsidP="003812FE">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7E5BB6" w:rsidRPr="00990DE4" w:rsidRDefault="007E5BB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7E5BB6" w:rsidRPr="00E04F7F" w:rsidRDefault="00D43F88" w:rsidP="003812FE">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1D89FB4" w14:textId="77777777" w:rsidR="00630830" w:rsidRPr="009C074A" w:rsidRDefault="0063083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7E5BB6" w:rsidRPr="00E04F7F" w:rsidRDefault="00D43F88"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7E5BB6" w:rsidRPr="00E04F7F" w:rsidRDefault="00D43F88"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7E5BB6" w:rsidRPr="00E04F7F" w:rsidRDefault="00D43F88"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7E5BB6" w:rsidRPr="00E04F7F" w:rsidRDefault="00D43F88"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7E5BB6" w:rsidRPr="00E04F7F" w:rsidRDefault="00D43F88"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2AC7AD1B"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3D41B24"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7E5BB6" w:rsidRPr="00E04F7F" w:rsidRDefault="00D43F88"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7E5BB6" w:rsidRPr="00E04F7F" w:rsidRDefault="00D43F88"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7E5BB6" w:rsidRPr="00E04F7F" w:rsidRDefault="00D43F88"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7E5BB6" w:rsidRPr="00E04F7F" w:rsidRDefault="00D43F88"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7E5BB6" w:rsidRPr="00E04F7F" w:rsidRDefault="00D43F88"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2177D8A3"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7E5BB6" w:rsidRPr="00E04F7F" w:rsidRDefault="00D43F88"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7E5BB6" w:rsidRPr="00E04F7F" w:rsidRDefault="00D43F88"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7E5BB6" w:rsidRPr="00E04F7F" w:rsidRDefault="00D43F88"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7E5BB6" w:rsidRPr="00E04F7F" w:rsidRDefault="00D43F88"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7E5BB6" w:rsidRPr="00E04F7F" w:rsidRDefault="00D43F88"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1A64E069"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9B457B6"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7E5BB6" w:rsidRPr="00E04F7F" w:rsidRDefault="00D43F88"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7E5BB6" w:rsidRPr="00E04F7F" w:rsidRDefault="00D43F88"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7E5BB6" w:rsidRPr="00E04F7F" w:rsidRDefault="00D43F88"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7E5BB6" w:rsidRPr="00E04F7F" w:rsidRDefault="00D43F88"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7E5BB6" w:rsidRPr="00E04F7F" w:rsidRDefault="00D43F88"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6CEB384"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4996E1A2"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7E5BB6" w:rsidRPr="00E04F7F" w:rsidRDefault="00D43F88"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7E5BB6" w:rsidRPr="00E04F7F" w:rsidRDefault="00D43F88"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7E5BB6" w:rsidRPr="00E04F7F" w:rsidRDefault="00D43F88"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7E5BB6" w:rsidRPr="00E04F7F" w:rsidRDefault="00D43F88"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7E5BB6" w:rsidRPr="00E04F7F" w:rsidRDefault="00D43F88"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60EDE3F"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5DC8968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7E5BB6" w:rsidRPr="00C76DF3" w:rsidRDefault="00D43F88"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7E5BB6" w:rsidRPr="00C76DF3" w:rsidRDefault="00D43F88"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7E5BB6" w:rsidRPr="00C76DF3" w:rsidRDefault="00D43F88"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7E5BB6" w:rsidRPr="00C76DF3" w:rsidRDefault="00D43F88"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7E5BB6" w:rsidRPr="00C76DF3" w:rsidRDefault="00D43F88"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2C738EA1" w14:textId="77777777" w:rsidR="00630830" w:rsidRPr="00591643" w:rsidRDefault="0063083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7E5BB6" w:rsidRPr="00C76DF3" w:rsidRDefault="00D43F88" w:rsidP="00591643">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7E5BB6" w:rsidRPr="00C76DF3" w:rsidRDefault="007E5B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7E5BB6" w:rsidRPr="00C76DF3" w:rsidRDefault="00D43F88" w:rsidP="00591643">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7E5BB6" w:rsidRPr="00C76DF3" w:rsidRDefault="007E5B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7E5BB6" w:rsidRPr="00C76DF3" w:rsidRDefault="00D43F88" w:rsidP="003812FE">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7E5BB6" w:rsidRPr="00C76DF3" w:rsidRDefault="007E5B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7E5BB6" w:rsidRPr="00C76DF3" w:rsidRDefault="00D43F88" w:rsidP="003812FE">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7E5BB6" w:rsidRPr="00C76DF3" w:rsidRDefault="007E5B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7E5BB6" w:rsidRPr="00C76DF3" w:rsidRDefault="00D43F88" w:rsidP="003812FE">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4BA38421" w14:textId="77777777" w:rsidR="00630830" w:rsidRPr="00591643" w:rsidRDefault="0063083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0B73505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7E5BB6" w:rsidRPr="00C76DF3" w:rsidRDefault="00D43F88"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7E5BB6" w:rsidRPr="00C76DF3" w:rsidRDefault="00D43F88"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7E5BB6" w:rsidRPr="00C76DF3" w:rsidRDefault="00D43F88"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7E5BB6" w:rsidRPr="00C76DF3" w:rsidRDefault="00D43F88"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7E5BB6" w:rsidRPr="00C76DF3" w:rsidRDefault="00D43F88"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22C68237"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30830" w:rsidRPr="00C76DF3" w:rsidRDefault="00D43F88"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30830" w:rsidRPr="00C76DF3" w:rsidRDefault="00D43F88"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30830" w:rsidRPr="00C76DF3" w:rsidRDefault="00D43F88"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30830" w:rsidRPr="00C76DF3" w:rsidRDefault="00D43F88"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76E1E17" w14:textId="77777777" w:rsidR="00630830" w:rsidRPr="00591643" w:rsidRDefault="0063083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30830" w:rsidRPr="00591643" w:rsidRDefault="0063083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34B42E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7E5BB6" w:rsidRPr="00C76DF3" w:rsidRDefault="00D43F88"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7E5BB6" w:rsidRPr="00C76DF3" w:rsidRDefault="00D43F88"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7E5BB6" w:rsidRPr="00C76DF3" w:rsidRDefault="00D43F88"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7E5BB6" w:rsidRPr="00C76DF3" w:rsidRDefault="00D43F88"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7E5BB6" w:rsidRPr="00C76DF3" w:rsidRDefault="00D43F88"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FD92E99" w14:textId="77777777" w:rsidR="00630830" w:rsidRPr="00591643" w:rsidRDefault="0063083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30830" w:rsidRPr="00C76DF3" w:rsidRDefault="00D43F88"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30830" w:rsidRPr="00C76DF3" w:rsidRDefault="00D43F88"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30830" w:rsidRPr="00C76DF3" w:rsidRDefault="00D43F88"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30830" w:rsidRPr="00C76DF3" w:rsidRDefault="00D43F88"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9E96C11" w14:textId="77777777" w:rsidR="00630830" w:rsidRPr="00591643" w:rsidRDefault="0063083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30830"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30830" w:rsidRPr="00E04F7F" w:rsidRDefault="00D43F88" w:rsidP="00E04F7F">
          <w:pPr>
            <w:pStyle w:val="ProductList-OfferingBody"/>
            <w:ind w:left="-77" w:right="-73"/>
            <w:jc w:val="center"/>
            <w:rPr>
              <w:rStyle w:val="LogoportDoNotTranslate"/>
              <w:rFonts w:asciiTheme="minorHAnsi" w:hAnsiTheme="minorHAnsi"/>
              <w:sz w:val="14"/>
              <w:szCs w:val="14"/>
            </w:rPr>
          </w:pPr>
          <w:hyperlink w:anchor="TableofContents" w:history="1">
            <w:r w:rsidR="0063083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30830" w:rsidRPr="00990DE4" w:rsidRDefault="00630830"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30830" w:rsidRPr="00E04F7F" w:rsidRDefault="00D43F88" w:rsidP="00E04F7F">
          <w:pPr>
            <w:pStyle w:val="ProductList-OfferingBody"/>
            <w:ind w:left="-72" w:right="-74"/>
            <w:jc w:val="center"/>
            <w:rPr>
              <w:rStyle w:val="LogoportDoNotTranslate"/>
              <w:sz w:val="14"/>
              <w:szCs w:val="14"/>
            </w:rPr>
          </w:pPr>
          <w:hyperlink w:anchor="Introduction" w:history="1">
            <w:r w:rsidR="0063083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30830" w:rsidRPr="00990DE4" w:rsidRDefault="00630830"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30830" w:rsidRPr="00E04F7F" w:rsidRDefault="00D43F88" w:rsidP="00E04F7F">
          <w:pPr>
            <w:pStyle w:val="ProductList-OfferingBody"/>
            <w:ind w:left="-72" w:right="-75"/>
            <w:jc w:val="center"/>
            <w:rPr>
              <w:rStyle w:val="LogoportDoNotTranslate"/>
              <w:sz w:val="14"/>
              <w:szCs w:val="14"/>
            </w:rPr>
          </w:pPr>
          <w:hyperlink w:anchor="GeneralTerms" w:history="1">
            <w:r w:rsidR="0063083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30830" w:rsidRPr="00990DE4" w:rsidRDefault="00630830"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30830" w:rsidRPr="00E04F7F" w:rsidRDefault="00D43F88" w:rsidP="00E04F7F">
          <w:pPr>
            <w:pStyle w:val="ProductList-OfferingBody"/>
            <w:ind w:left="-72" w:right="-77"/>
            <w:jc w:val="center"/>
            <w:rPr>
              <w:rStyle w:val="LogoportDoNotTranslate"/>
              <w:sz w:val="14"/>
              <w:szCs w:val="14"/>
            </w:rPr>
          </w:pPr>
          <w:hyperlink w:anchor="PrivacyandSecurityTerms" w:history="1">
            <w:r w:rsidR="0063083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30830" w:rsidRPr="00990DE4" w:rsidRDefault="0063083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30830" w:rsidRPr="00E04F7F" w:rsidRDefault="00D43F88" w:rsidP="00E04F7F">
          <w:pPr>
            <w:pStyle w:val="ProductList-OfferingBody"/>
            <w:ind w:left="-72" w:right="-77"/>
            <w:jc w:val="center"/>
            <w:rPr>
              <w:rStyle w:val="LogoportDoNotTranslate"/>
              <w:spacing w:val="-2"/>
              <w:sz w:val="14"/>
              <w:szCs w:val="14"/>
            </w:rPr>
          </w:pPr>
          <w:hyperlink w:anchor="OnlineServiceSpecificTerms" w:history="1">
            <w:r w:rsidR="0063083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30830" w:rsidRPr="00990DE4" w:rsidRDefault="0063083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30830" w:rsidRPr="00E04F7F" w:rsidRDefault="00D43F88" w:rsidP="00E04F7F">
          <w:pPr>
            <w:pStyle w:val="ProductList-OfferingBody"/>
            <w:ind w:left="-72" w:right="-76"/>
            <w:jc w:val="center"/>
            <w:rPr>
              <w:rStyle w:val="LogoportDoNotTranslate"/>
              <w:sz w:val="14"/>
              <w:szCs w:val="14"/>
            </w:rPr>
          </w:pPr>
          <w:hyperlink w:anchor="Attachment1" w:history="1">
            <w:r w:rsidR="00630830" w:rsidRPr="00E04F7F">
              <w:rPr>
                <w:rStyle w:val="Hyperlink"/>
                <w:sz w:val="14"/>
                <w:szCs w:val="14"/>
              </w:rPr>
              <w:t>Vedlegg</w:t>
            </w:r>
          </w:hyperlink>
        </w:p>
      </w:tc>
    </w:tr>
  </w:tbl>
  <w:p w14:paraId="6B4EB6DE" w14:textId="77777777" w:rsidR="00630830" w:rsidRPr="00990DE4" w:rsidRDefault="00630830"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7699BD5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7E5BB6" w:rsidRPr="00C76DF3" w:rsidRDefault="00D43F88"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7E5BB6" w:rsidRPr="00C76DF3" w:rsidRDefault="00D43F88"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7E5BB6" w:rsidRPr="00C76DF3" w:rsidRDefault="00D43F88"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7E5BB6" w:rsidRPr="00C76DF3" w:rsidRDefault="00D43F88"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7E5BB6" w:rsidRPr="00C76DF3" w:rsidRDefault="00D43F88"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3F3A3693" w14:textId="77777777" w:rsidR="00630830" w:rsidRPr="009C074A" w:rsidRDefault="00630830"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30830" w:rsidRPr="00C76DF3" w:rsidRDefault="00D43F88"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30830" w:rsidRPr="00C76DF3" w:rsidRDefault="00D43F88"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30830" w:rsidRPr="00C76DF3" w:rsidRDefault="00D43F88"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30830" w:rsidRPr="00C76DF3" w:rsidRDefault="00D43F88"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1DFB3206" w14:textId="77777777" w:rsidR="00630830" w:rsidRPr="00591643" w:rsidRDefault="0063083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30830" w:rsidRPr="00C76DF3" w:rsidRDefault="00D43F88" w:rsidP="005C51AC">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30830" w:rsidRPr="00C76DF3" w:rsidRDefault="00D43F88" w:rsidP="005C51AC">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30830" w:rsidRPr="00C76DF3" w:rsidRDefault="00D43F88" w:rsidP="005C51AC">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30830" w:rsidRPr="00C76DF3" w:rsidRDefault="00D43F88" w:rsidP="005C51AC">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30830" w:rsidRPr="00C76DF3" w:rsidRDefault="00D43F88" w:rsidP="005C51AC">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30830" w:rsidRPr="00C76DF3" w:rsidRDefault="00D43F88" w:rsidP="005C51AC">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18244AF4" w14:textId="77777777" w:rsidR="00630830" w:rsidRPr="00591643" w:rsidRDefault="0063083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30830" w:rsidRPr="00C76DF3" w:rsidRDefault="00D43F88"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30830" w:rsidRPr="00C76DF3" w:rsidRDefault="00D43F88"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30830" w:rsidRPr="00C76DF3" w:rsidRDefault="00D43F88"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30830" w:rsidRPr="00C76DF3" w:rsidRDefault="00D43F88"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4B1DED6A" w14:textId="77777777" w:rsidR="00630830" w:rsidRPr="00591643" w:rsidRDefault="0063083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30830" w:rsidRPr="00C76DF3" w:rsidRDefault="00D43F88" w:rsidP="00385C98">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30830" w:rsidRPr="00C76DF3" w:rsidRDefault="00630830"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30830" w:rsidRPr="00C76DF3" w:rsidRDefault="00D43F88" w:rsidP="00385C98">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30830" w:rsidRPr="00C76DF3" w:rsidRDefault="00630830"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30830" w:rsidRPr="00C76DF3" w:rsidRDefault="00D43F88" w:rsidP="00385C98">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30830" w:rsidRPr="00C76DF3" w:rsidRDefault="00630830"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30830" w:rsidRPr="00C76DF3" w:rsidRDefault="00D43F88" w:rsidP="00385C98">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30830" w:rsidRPr="00C76DF3" w:rsidRDefault="00630830"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30830" w:rsidRPr="00C76DF3" w:rsidRDefault="00D43F88" w:rsidP="00385C98">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30830" w:rsidRPr="00C76DF3" w:rsidRDefault="00630830"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30830" w:rsidRPr="00C76DF3" w:rsidRDefault="00D43F88" w:rsidP="00385C98">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4564749F" w14:textId="77777777" w:rsidR="00630830" w:rsidRPr="00591643" w:rsidRDefault="0063083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30830" w:rsidRPr="00C76DF3" w:rsidRDefault="00D43F88"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30830" w:rsidRPr="00C76DF3" w:rsidRDefault="00D43F88"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30830" w:rsidRPr="00C76DF3" w:rsidRDefault="00D43F88"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30830" w:rsidRPr="00C76DF3" w:rsidRDefault="00D43F88"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2974E26" w14:textId="77777777" w:rsidR="00630830" w:rsidRPr="00591643" w:rsidRDefault="0063083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30830" w:rsidRPr="00C76DF3" w:rsidRDefault="00D43F88" w:rsidP="005C51AC">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30830" w:rsidRPr="00C76DF3" w:rsidRDefault="00D43F88" w:rsidP="005C51AC">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30830" w:rsidRPr="00C76DF3" w:rsidRDefault="00D43F88" w:rsidP="005C51AC">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30830" w:rsidRPr="00C76DF3" w:rsidRDefault="00D43F88" w:rsidP="005C51AC">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30830" w:rsidRPr="00C76DF3" w:rsidRDefault="00D43F88" w:rsidP="005C51AC">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30830" w:rsidRPr="00C76DF3" w:rsidRDefault="00D43F88" w:rsidP="005C51AC">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1E3FA8BC" w14:textId="77777777" w:rsidR="00630830" w:rsidRPr="00591643" w:rsidRDefault="0063083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30830" w:rsidRPr="00C76DF3" w:rsidRDefault="00D43F88"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30830" w:rsidRPr="00C76DF3" w:rsidRDefault="00D43F88"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30830" w:rsidRPr="00C76DF3" w:rsidRDefault="00D43F88"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30830" w:rsidRPr="00C76DF3" w:rsidRDefault="00D43F88"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068D6E63" w14:textId="77777777" w:rsidR="00630830" w:rsidRPr="00591643" w:rsidRDefault="0063083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14AFCA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7E5BB6" w:rsidRPr="00C76DF3" w:rsidRDefault="00D43F88"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7E5BB6" w:rsidRPr="00C76DF3" w:rsidRDefault="00D43F88"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7E5BB6" w:rsidRPr="00C76DF3" w:rsidRDefault="00D43F88"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7E5BB6" w:rsidRPr="00C76DF3" w:rsidRDefault="00D43F88"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7E5BB6" w:rsidRPr="00C76DF3" w:rsidRDefault="00D43F88"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3E9A4E6" w14:textId="77777777" w:rsidR="00630830" w:rsidRPr="00591643" w:rsidRDefault="0063083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30830" w:rsidRPr="00C76DF3" w:rsidRDefault="00D43F88"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30830" w:rsidRPr="00C76DF3" w:rsidRDefault="00D43F88"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30830" w:rsidRPr="00C76DF3" w:rsidRDefault="00D43F88"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30830" w:rsidRPr="00C76DF3" w:rsidRDefault="00D43F88"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793C5183" w14:textId="77777777" w:rsidR="00630830" w:rsidRPr="00591643" w:rsidRDefault="0063083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30830" w:rsidRPr="00C76DF3" w:rsidRDefault="00D43F88" w:rsidP="005C51AC">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30830" w:rsidRPr="00C76DF3" w:rsidRDefault="00D43F88" w:rsidP="005C51AC">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30830" w:rsidRPr="00C76DF3" w:rsidRDefault="00D43F88" w:rsidP="005C51AC">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30830" w:rsidRPr="00C76DF3" w:rsidRDefault="00D43F88" w:rsidP="005C51AC">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30830" w:rsidRPr="00C76DF3" w:rsidRDefault="00D43F88" w:rsidP="005C51AC">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30830" w:rsidRPr="00C76DF3" w:rsidRDefault="00D43F88" w:rsidP="005C51AC">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798EB790" w14:textId="77777777" w:rsidR="00630830" w:rsidRPr="00591643" w:rsidRDefault="0063083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30830" w:rsidRPr="00C76DF3" w:rsidRDefault="00D43F88"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30830" w:rsidRPr="00C76DF3" w:rsidRDefault="00D43F88"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30830" w:rsidRPr="00C76DF3" w:rsidRDefault="00D43F88"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30830" w:rsidRPr="00C76DF3" w:rsidRDefault="00D43F88"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62BB951F" w14:textId="77777777" w:rsidR="00630830" w:rsidRPr="00591643" w:rsidRDefault="0063083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50ECBDA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7E5BB6" w:rsidRPr="00C76DF3" w:rsidRDefault="00D43F88"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7E5BB6" w:rsidRPr="00C76DF3" w:rsidRDefault="00D43F88"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7E5BB6" w:rsidRPr="00C76DF3" w:rsidRDefault="00D43F88"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7E5BB6" w:rsidRPr="00C76DF3" w:rsidRDefault="00D43F88"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7E5BB6" w:rsidRPr="00C76DF3" w:rsidRDefault="00D43F88"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FD3BAE0" w14:textId="77777777" w:rsidR="00630830" w:rsidRPr="00591643" w:rsidRDefault="0063083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30830" w:rsidRPr="00C76DF3" w:rsidRDefault="00D43F88"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30830" w:rsidRPr="00C76DF3" w:rsidRDefault="00D43F88"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30830" w:rsidRPr="00C76DF3" w:rsidRDefault="00D43F88"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30830" w:rsidRPr="00C76DF3" w:rsidRDefault="00D43F88"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6073E91B" w14:textId="77777777" w:rsidR="00630830" w:rsidRPr="00591643" w:rsidRDefault="0063083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30830" w:rsidRPr="00C76DF3" w:rsidRDefault="00D43F88"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30830" w:rsidRPr="00C76DF3" w:rsidRDefault="00D43F88"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30830" w:rsidRPr="00C76DF3" w:rsidRDefault="00D43F88"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30830" w:rsidRPr="00C76DF3" w:rsidRDefault="00D43F88"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30830" w:rsidRPr="00C76DF3" w:rsidRDefault="00D43F88"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30830" w:rsidRPr="00C76DF3" w:rsidRDefault="00D43F88"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65C0263C" w14:textId="77777777" w:rsidR="00630830" w:rsidRPr="00591643" w:rsidRDefault="0063083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7E8D6E98"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7E5BB6" w:rsidRPr="00E04F7F" w:rsidRDefault="00D43F88"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7E5BB6" w:rsidRPr="00E04F7F" w:rsidRDefault="00D43F88"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7E5BB6" w:rsidRPr="00E04F7F" w:rsidRDefault="00D43F88"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7E5BB6" w:rsidRPr="00E04F7F" w:rsidRDefault="00D43F88"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7E5BB6" w:rsidRPr="00E04F7F" w:rsidRDefault="00D43F88"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147303C4" w14:textId="77777777" w:rsidR="00630830" w:rsidRPr="009C074A" w:rsidRDefault="00630830"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7E5BB6" w:rsidRPr="00E04F7F" w:rsidRDefault="00D43F88"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7E5BB6" w:rsidRPr="00E04F7F" w:rsidRDefault="00D43F88"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7E5BB6" w:rsidRPr="00E04F7F" w:rsidRDefault="00D43F88"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7E5BB6" w:rsidRPr="00E04F7F" w:rsidRDefault="00D43F88"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7E5BB6" w:rsidRPr="00E04F7F" w:rsidRDefault="00D43F88"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67FA3853"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2906C4" w14:textId="77777777" w:rsidR="00D43F88" w:rsidRDefault="00D43F88" w:rsidP="009A573F">
      <w:pPr>
        <w:spacing w:after="0" w:line="240" w:lineRule="auto"/>
      </w:pPr>
      <w:r>
        <w:separator/>
      </w:r>
    </w:p>
  </w:footnote>
  <w:footnote w:type="continuationSeparator" w:id="0">
    <w:p w14:paraId="044154E5" w14:textId="77777777" w:rsidR="00D43F88" w:rsidRDefault="00D43F88" w:rsidP="009A573F">
      <w:pPr>
        <w:spacing w:after="0" w:line="240" w:lineRule="auto"/>
      </w:pPr>
      <w:r>
        <w:continuationSeparator/>
      </w:r>
    </w:p>
  </w:footnote>
  <w:footnote w:type="continuationNotice" w:id="1">
    <w:p w14:paraId="3144DAC6" w14:textId="77777777" w:rsidR="00D43F88" w:rsidRDefault="00D43F8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30830" w:rsidRPr="004D27A6" w:rsidRDefault="0063083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24A0D938" w:rsidR="00630830" w:rsidRPr="00107D88" w:rsidRDefault="00D43F88"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30830" w:rsidRPr="00107D88">
              <w:rPr>
                <w:sz w:val="16"/>
              </w:rPr>
              <w:t>Microsofts Vilkår for Elektroniske Tjenester med Volumlisensiering (</w:t>
            </w:r>
            <w:r w:rsidR="00630830">
              <w:rPr>
                <w:sz w:val="16"/>
              </w:rPr>
              <w:t>N</w:t>
            </w:r>
            <w:r w:rsidR="00630830" w:rsidRPr="00107D88">
              <w:rPr>
                <w:sz w:val="16"/>
              </w:rPr>
              <w:t xml:space="preserve">orsk, </w:t>
            </w:r>
            <w:r w:rsidR="00630830">
              <w:rPr>
                <w:sz w:val="16"/>
                <w:szCs w:val="16"/>
              </w:rPr>
              <w:t>januar 2020</w:t>
            </w:r>
            <w:r w:rsidR="00630830" w:rsidRPr="00107D88">
              <w:rPr>
                <w:sz w:val="16"/>
              </w:rPr>
              <w:t>)</w:t>
            </w:r>
          </w:sdtContent>
        </w:sdt>
        <w:r w:rsidR="00630830" w:rsidRPr="00107D88">
          <w:rPr>
            <w:sz w:val="16"/>
            <w:szCs w:val="16"/>
          </w:rPr>
          <w:tab/>
        </w:r>
        <w:r w:rsidR="00630830" w:rsidRPr="00107D88">
          <w:rPr>
            <w:sz w:val="16"/>
            <w:szCs w:val="16"/>
          </w:rPr>
          <w:fldChar w:fldCharType="begin"/>
        </w:r>
        <w:r w:rsidR="00630830" w:rsidRPr="00107D88">
          <w:rPr>
            <w:sz w:val="16"/>
            <w:szCs w:val="16"/>
          </w:rPr>
          <w:instrText xml:space="preserve"> PAGE   \* MERGEFORMAT </w:instrText>
        </w:r>
        <w:r w:rsidR="00630830" w:rsidRPr="00107D88">
          <w:rPr>
            <w:sz w:val="16"/>
            <w:szCs w:val="16"/>
          </w:rPr>
          <w:fldChar w:fldCharType="separate"/>
        </w:r>
        <w:r w:rsidR="00630830">
          <w:rPr>
            <w:sz w:val="16"/>
            <w:szCs w:val="16"/>
          </w:rPr>
          <w:t>2</w:t>
        </w:r>
        <w:r w:rsidR="00630830"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089254E" w:rsidR="00630830" w:rsidRPr="00107D88" w:rsidRDefault="00D43F88"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30830" w:rsidRPr="00107D88">
              <w:rPr>
                <w:sz w:val="16"/>
              </w:rPr>
              <w:t>Microsofts Vilkår for Elektroniske Tjenester med Volumlisensiering (</w:t>
            </w:r>
            <w:r w:rsidR="00630830">
              <w:rPr>
                <w:sz w:val="16"/>
              </w:rPr>
              <w:t>N</w:t>
            </w:r>
            <w:r w:rsidR="00630830" w:rsidRPr="00107D88">
              <w:rPr>
                <w:sz w:val="16"/>
              </w:rPr>
              <w:t xml:space="preserve">orsk, </w:t>
            </w:r>
            <w:r w:rsidR="00630830">
              <w:rPr>
                <w:sz w:val="16"/>
                <w:szCs w:val="16"/>
              </w:rPr>
              <w:t>januar 2020</w:t>
            </w:r>
            <w:r w:rsidR="00630830" w:rsidRPr="00107D88">
              <w:rPr>
                <w:sz w:val="16"/>
              </w:rPr>
              <w:t>)</w:t>
            </w:r>
          </w:sdtContent>
        </w:sdt>
        <w:r w:rsidR="00630830" w:rsidRPr="00107D88">
          <w:rPr>
            <w:sz w:val="16"/>
            <w:szCs w:val="16"/>
          </w:rPr>
          <w:tab/>
        </w:r>
        <w:r w:rsidR="00630830" w:rsidRPr="00107D88">
          <w:rPr>
            <w:sz w:val="16"/>
            <w:szCs w:val="16"/>
          </w:rPr>
          <w:fldChar w:fldCharType="begin"/>
        </w:r>
        <w:r w:rsidR="00630830" w:rsidRPr="00107D88">
          <w:rPr>
            <w:sz w:val="16"/>
            <w:szCs w:val="16"/>
          </w:rPr>
          <w:instrText xml:space="preserve"> PAGE   \* MERGEFORMAT </w:instrText>
        </w:r>
        <w:r w:rsidR="00630830" w:rsidRPr="00107D88">
          <w:rPr>
            <w:sz w:val="16"/>
            <w:szCs w:val="16"/>
          </w:rPr>
          <w:fldChar w:fldCharType="separate"/>
        </w:r>
        <w:r w:rsidR="00630830" w:rsidRPr="00107D88">
          <w:rPr>
            <w:noProof/>
            <w:sz w:val="16"/>
            <w:szCs w:val="16"/>
          </w:rPr>
          <w:t>2</w:t>
        </w:r>
        <w:r w:rsidR="00630830"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j3qF83T1vzzfIIGIY5huu0TdZ9awclQjZDCD62D7hgZJaPUCD3pdZq+LNQlP8oJn8KMomhFVEzSDhaSsN4xcgw==" w:salt="cPqgPhF9UJk+OwQw7O5x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957"/>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3F88"/>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hyperlink" Target="https://aka.ms/bingmapsplatformapistou" TargetMode="External"/><Relationship Id="rId68" Type="http://schemas.openxmlformats.org/officeDocument/2006/relationships/footer" Target="footer20.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s://aka.ms/bingmapsplatformsdks/" TargetMode="External"/><Relationship Id="rId69" Type="http://schemas.openxmlformats.org/officeDocument/2006/relationships/footer" Target="footer21.xml"/><Relationship Id="rId80" Type="http://schemas.openxmlformats.org/officeDocument/2006/relationships/footer" Target="footer28.xml"/><Relationship Id="rId85" Type="http://schemas.openxmlformats.org/officeDocument/2006/relationships/hyperlink" Target="https://haadminstoragedev.blob.core.windows.net/docs/HBS%20Forh%e5ndsvisning%20av%20ansvarsfraskrivelse%20og%20bekreftelse%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footer" Target="footer15.xm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7.xml"/><Relationship Id="rId70" Type="http://schemas.openxmlformats.org/officeDocument/2006/relationships/hyperlink" Target="https://aka.ms/bingmapsplatformapistou" TargetMode="External"/><Relationship Id="rId75" Type="http://schemas.openxmlformats.org/officeDocument/2006/relationships/footer" Target="footer24.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32.xm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footer" Target="footer16.xml"/><Relationship Id="rId65" Type="http://schemas.openxmlformats.org/officeDocument/2006/relationships/hyperlink" Target="https://go.microsoft.com/fwlink/?LinkId=521839" TargetMode="External"/><Relationship Id="rId73" Type="http://schemas.openxmlformats.org/officeDocument/2006/relationships/footer" Target="footer22.xml"/><Relationship Id="rId78" Type="http://schemas.openxmlformats.org/officeDocument/2006/relationships/footer" Target="footer26.xml"/><Relationship Id="rId81" Type="http://schemas.openxmlformats.org/officeDocument/2006/relationships/footer" Target="footer29.xml"/><Relationship Id="rId86" Type="http://schemas.openxmlformats.org/officeDocument/2006/relationships/footer" Target="footer30.xm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footer" Target="footer25.xml"/><Relationship Id="rId97"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8.xml"/><Relationship Id="rId87" Type="http://schemas.openxmlformats.org/officeDocument/2006/relationships/footer" Target="footer31.xml"/><Relationship Id="rId61" Type="http://schemas.openxmlformats.org/officeDocument/2006/relationships/hyperlink" Target="http://www.office.com/sca"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DC7D79-42E2-48C4-A977-AED3F2128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19561</Words>
  <Characters>111500</Characters>
  <Application>Microsoft Office Word</Application>
  <DocSecurity>8</DocSecurity>
  <Lines>929</Lines>
  <Paragraphs>261</Paragraphs>
  <ScaleCrop>false</ScaleCrop>
  <LinksUpToDate>false</LinksUpToDate>
  <CharactersWithSpaces>130800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2020-01-06T19:09:00Z</dcterms:created>
  <dcterms:modified xsi:type="dcterms:W3CDTF">2020-01-06T19:09:00Z</dcterms:modified>
</cp:coreProperties>
</file>