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34C4DE02"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3C12D4">
        <w:rPr>
          <w:rFonts w:asciiTheme="majorHAnsi" w:hAnsiTheme="majorHAnsi"/>
          <w:color w:val="FFFFFF" w:themeColor="background1"/>
          <w:sz w:val="72"/>
          <w:szCs w:val="72"/>
        </w:rPr>
        <w:t>november</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FEA7AED" w14:textId="7C432917" w:rsidR="003C12D4"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96722879" w:history="1">
        <w:r w:rsidR="003C12D4" w:rsidRPr="00481DA4">
          <w:rPr>
            <w:rStyle w:val="Hyperlink"/>
            <w:noProof/>
          </w:rPr>
          <w:t>Innledning</w:t>
        </w:r>
        <w:r w:rsidR="003C12D4">
          <w:rPr>
            <w:noProof/>
            <w:webHidden/>
          </w:rPr>
          <w:tab/>
        </w:r>
        <w:r w:rsidR="003C12D4">
          <w:rPr>
            <w:noProof/>
            <w:webHidden/>
          </w:rPr>
          <w:fldChar w:fldCharType="begin"/>
        </w:r>
        <w:r w:rsidR="003C12D4">
          <w:rPr>
            <w:noProof/>
            <w:webHidden/>
          </w:rPr>
          <w:instrText xml:space="preserve"> PAGEREF _Toc496722879 \h </w:instrText>
        </w:r>
        <w:r w:rsidR="003C12D4">
          <w:rPr>
            <w:noProof/>
            <w:webHidden/>
          </w:rPr>
        </w:r>
        <w:r w:rsidR="003C12D4">
          <w:rPr>
            <w:noProof/>
            <w:webHidden/>
          </w:rPr>
          <w:fldChar w:fldCharType="separate"/>
        </w:r>
        <w:r w:rsidR="003C12D4">
          <w:rPr>
            <w:noProof/>
            <w:webHidden/>
          </w:rPr>
          <w:t>3</w:t>
        </w:r>
        <w:r w:rsidR="003C12D4">
          <w:rPr>
            <w:noProof/>
            <w:webHidden/>
          </w:rPr>
          <w:fldChar w:fldCharType="end"/>
        </w:r>
      </w:hyperlink>
    </w:p>
    <w:p w14:paraId="517AA9DE" w14:textId="48B77BA8" w:rsidR="003C12D4" w:rsidRDefault="00B03D94">
      <w:pPr>
        <w:pStyle w:val="TOC3"/>
        <w:rPr>
          <w:rFonts w:eastAsiaTheme="minorEastAsia"/>
          <w:b w:val="0"/>
          <w:smallCaps w:val="0"/>
          <w:sz w:val="22"/>
          <w:lang w:val="en-US" w:eastAsia="en-US" w:bidi="ar-SA"/>
        </w:rPr>
      </w:pPr>
      <w:hyperlink w:anchor="_Toc496722880" w:history="1">
        <w:r w:rsidR="003C12D4" w:rsidRPr="00481DA4">
          <w:rPr>
            <w:rStyle w:val="Hyperlink"/>
          </w:rPr>
          <w:t>Tidligere versjoner</w:t>
        </w:r>
        <w:r w:rsidR="003C12D4">
          <w:rPr>
            <w:webHidden/>
          </w:rPr>
          <w:tab/>
        </w:r>
        <w:r w:rsidR="003C12D4">
          <w:rPr>
            <w:webHidden/>
          </w:rPr>
          <w:fldChar w:fldCharType="begin"/>
        </w:r>
        <w:r w:rsidR="003C12D4">
          <w:rPr>
            <w:webHidden/>
          </w:rPr>
          <w:instrText xml:space="preserve"> PAGEREF _Toc496722880 \h </w:instrText>
        </w:r>
        <w:r w:rsidR="003C12D4">
          <w:rPr>
            <w:webHidden/>
          </w:rPr>
        </w:r>
        <w:r w:rsidR="003C12D4">
          <w:rPr>
            <w:webHidden/>
          </w:rPr>
          <w:fldChar w:fldCharType="separate"/>
        </w:r>
        <w:r w:rsidR="003C12D4">
          <w:rPr>
            <w:webHidden/>
          </w:rPr>
          <w:t>3</w:t>
        </w:r>
        <w:r w:rsidR="003C12D4">
          <w:rPr>
            <w:webHidden/>
          </w:rPr>
          <w:fldChar w:fldCharType="end"/>
        </w:r>
      </w:hyperlink>
    </w:p>
    <w:p w14:paraId="69D38655" w14:textId="65688FC5" w:rsidR="003C12D4" w:rsidRDefault="00B03D94">
      <w:pPr>
        <w:pStyle w:val="TOC3"/>
        <w:rPr>
          <w:rFonts w:eastAsiaTheme="minorEastAsia"/>
          <w:b w:val="0"/>
          <w:smallCaps w:val="0"/>
          <w:sz w:val="22"/>
          <w:lang w:val="en-US" w:eastAsia="en-US" w:bidi="ar-SA"/>
        </w:rPr>
      </w:pPr>
      <w:hyperlink w:anchor="_Toc496722881" w:history="1">
        <w:r w:rsidR="003C12D4" w:rsidRPr="00481DA4">
          <w:rPr>
            <w:rStyle w:val="Hyperlink"/>
          </w:rPr>
          <w:t>Oppklaringer og sammendrag av endringer</w:t>
        </w:r>
        <w:r w:rsidR="003C12D4">
          <w:rPr>
            <w:webHidden/>
          </w:rPr>
          <w:tab/>
        </w:r>
        <w:r w:rsidR="003C12D4">
          <w:rPr>
            <w:webHidden/>
          </w:rPr>
          <w:fldChar w:fldCharType="begin"/>
        </w:r>
        <w:r w:rsidR="003C12D4">
          <w:rPr>
            <w:webHidden/>
          </w:rPr>
          <w:instrText xml:space="preserve"> PAGEREF _Toc496722881 \h </w:instrText>
        </w:r>
        <w:r w:rsidR="003C12D4">
          <w:rPr>
            <w:webHidden/>
          </w:rPr>
        </w:r>
        <w:r w:rsidR="003C12D4">
          <w:rPr>
            <w:webHidden/>
          </w:rPr>
          <w:fldChar w:fldCharType="separate"/>
        </w:r>
        <w:r w:rsidR="003C12D4">
          <w:rPr>
            <w:webHidden/>
          </w:rPr>
          <w:t>3</w:t>
        </w:r>
        <w:r w:rsidR="003C12D4">
          <w:rPr>
            <w:webHidden/>
          </w:rPr>
          <w:fldChar w:fldCharType="end"/>
        </w:r>
      </w:hyperlink>
    </w:p>
    <w:p w14:paraId="72D55F2A" w14:textId="642C2179" w:rsidR="003C12D4" w:rsidRDefault="00B03D94">
      <w:pPr>
        <w:pStyle w:val="TOC1"/>
        <w:tabs>
          <w:tab w:val="right" w:leader="dot" w:pos="5030"/>
        </w:tabs>
        <w:rPr>
          <w:rFonts w:eastAsiaTheme="minorEastAsia"/>
          <w:b w:val="0"/>
          <w:caps w:val="0"/>
          <w:noProof/>
          <w:sz w:val="22"/>
          <w:lang w:val="en-US" w:eastAsia="en-US" w:bidi="ar-SA"/>
        </w:rPr>
      </w:pPr>
      <w:hyperlink w:anchor="_Toc496722882" w:history="1">
        <w:r w:rsidR="003C12D4" w:rsidRPr="00481DA4">
          <w:rPr>
            <w:rStyle w:val="Hyperlink"/>
            <w:noProof/>
          </w:rPr>
          <w:t>Generelle vilkår</w:t>
        </w:r>
        <w:r w:rsidR="003C12D4">
          <w:rPr>
            <w:noProof/>
            <w:webHidden/>
          </w:rPr>
          <w:tab/>
        </w:r>
        <w:r w:rsidR="003C12D4">
          <w:rPr>
            <w:noProof/>
            <w:webHidden/>
          </w:rPr>
          <w:fldChar w:fldCharType="begin"/>
        </w:r>
        <w:r w:rsidR="003C12D4">
          <w:rPr>
            <w:noProof/>
            <w:webHidden/>
          </w:rPr>
          <w:instrText xml:space="preserve"> PAGEREF _Toc496722882 \h </w:instrText>
        </w:r>
        <w:r w:rsidR="003C12D4">
          <w:rPr>
            <w:noProof/>
            <w:webHidden/>
          </w:rPr>
        </w:r>
        <w:r w:rsidR="003C12D4">
          <w:rPr>
            <w:noProof/>
            <w:webHidden/>
          </w:rPr>
          <w:fldChar w:fldCharType="separate"/>
        </w:r>
        <w:r w:rsidR="003C12D4">
          <w:rPr>
            <w:noProof/>
            <w:webHidden/>
          </w:rPr>
          <w:t>4</w:t>
        </w:r>
        <w:r w:rsidR="003C12D4">
          <w:rPr>
            <w:noProof/>
            <w:webHidden/>
          </w:rPr>
          <w:fldChar w:fldCharType="end"/>
        </w:r>
      </w:hyperlink>
    </w:p>
    <w:p w14:paraId="7EB0CADC" w14:textId="0A2D1392" w:rsidR="003C12D4" w:rsidRDefault="00B03D94">
      <w:pPr>
        <w:pStyle w:val="TOC5"/>
        <w:tabs>
          <w:tab w:val="right" w:leader="dot" w:pos="5030"/>
        </w:tabs>
        <w:rPr>
          <w:rFonts w:eastAsiaTheme="minorEastAsia"/>
          <w:noProof/>
          <w:sz w:val="22"/>
          <w:lang w:val="en-US" w:eastAsia="en-US" w:bidi="ar-SA"/>
        </w:rPr>
      </w:pPr>
      <w:hyperlink w:anchor="_Toc496722883" w:history="1">
        <w:r w:rsidR="003C12D4" w:rsidRPr="00481DA4">
          <w:rPr>
            <w:rStyle w:val="Hyperlink"/>
            <w:noProof/>
          </w:rPr>
          <w:t>Definisjoner</w:t>
        </w:r>
        <w:r w:rsidR="003C12D4">
          <w:rPr>
            <w:noProof/>
            <w:webHidden/>
          </w:rPr>
          <w:tab/>
        </w:r>
        <w:r w:rsidR="003C12D4">
          <w:rPr>
            <w:noProof/>
            <w:webHidden/>
          </w:rPr>
          <w:fldChar w:fldCharType="begin"/>
        </w:r>
        <w:r w:rsidR="003C12D4">
          <w:rPr>
            <w:noProof/>
            <w:webHidden/>
          </w:rPr>
          <w:instrText xml:space="preserve"> PAGEREF _Toc496722883 \h </w:instrText>
        </w:r>
        <w:r w:rsidR="003C12D4">
          <w:rPr>
            <w:noProof/>
            <w:webHidden/>
          </w:rPr>
        </w:r>
        <w:r w:rsidR="003C12D4">
          <w:rPr>
            <w:noProof/>
            <w:webHidden/>
          </w:rPr>
          <w:fldChar w:fldCharType="separate"/>
        </w:r>
        <w:r w:rsidR="003C12D4">
          <w:rPr>
            <w:noProof/>
            <w:webHidden/>
          </w:rPr>
          <w:t>4</w:t>
        </w:r>
        <w:r w:rsidR="003C12D4">
          <w:rPr>
            <w:noProof/>
            <w:webHidden/>
          </w:rPr>
          <w:fldChar w:fldCharType="end"/>
        </w:r>
      </w:hyperlink>
    </w:p>
    <w:p w14:paraId="5F635CD2" w14:textId="1937F459" w:rsidR="003C12D4" w:rsidRDefault="00B03D94">
      <w:pPr>
        <w:pStyle w:val="TOC5"/>
        <w:tabs>
          <w:tab w:val="right" w:leader="dot" w:pos="5030"/>
        </w:tabs>
        <w:rPr>
          <w:rFonts w:eastAsiaTheme="minorEastAsia"/>
          <w:noProof/>
          <w:sz w:val="22"/>
          <w:lang w:val="en-US" w:eastAsia="en-US" w:bidi="ar-SA"/>
        </w:rPr>
      </w:pPr>
      <w:hyperlink w:anchor="_Toc496722884" w:history="1">
        <w:r w:rsidR="003C12D4" w:rsidRPr="00481DA4">
          <w:rPr>
            <w:rStyle w:val="Hyperlink"/>
            <w:noProof/>
          </w:rPr>
          <w:t>Oppdatering av Vilkår for Elektroniske Tjenester</w:t>
        </w:r>
        <w:r w:rsidR="003C12D4">
          <w:rPr>
            <w:noProof/>
            <w:webHidden/>
          </w:rPr>
          <w:tab/>
        </w:r>
        <w:r w:rsidR="003C12D4">
          <w:rPr>
            <w:noProof/>
            <w:webHidden/>
          </w:rPr>
          <w:fldChar w:fldCharType="begin"/>
        </w:r>
        <w:r w:rsidR="003C12D4">
          <w:rPr>
            <w:noProof/>
            <w:webHidden/>
          </w:rPr>
          <w:instrText xml:space="preserve"> PAGEREF _Toc496722884 \h </w:instrText>
        </w:r>
        <w:r w:rsidR="003C12D4">
          <w:rPr>
            <w:noProof/>
            <w:webHidden/>
          </w:rPr>
        </w:r>
        <w:r w:rsidR="003C12D4">
          <w:rPr>
            <w:noProof/>
            <w:webHidden/>
          </w:rPr>
          <w:fldChar w:fldCharType="separate"/>
        </w:r>
        <w:r w:rsidR="003C12D4">
          <w:rPr>
            <w:noProof/>
            <w:webHidden/>
          </w:rPr>
          <w:t>4</w:t>
        </w:r>
        <w:r w:rsidR="003C12D4">
          <w:rPr>
            <w:noProof/>
            <w:webHidden/>
          </w:rPr>
          <w:fldChar w:fldCharType="end"/>
        </w:r>
      </w:hyperlink>
    </w:p>
    <w:p w14:paraId="01ECCAB8" w14:textId="652B8CA1" w:rsidR="003C12D4" w:rsidRDefault="00B03D94">
      <w:pPr>
        <w:pStyle w:val="TOC5"/>
        <w:tabs>
          <w:tab w:val="right" w:leader="dot" w:pos="5030"/>
        </w:tabs>
        <w:rPr>
          <w:rFonts w:eastAsiaTheme="minorEastAsia"/>
          <w:noProof/>
          <w:sz w:val="22"/>
          <w:lang w:val="en-US" w:eastAsia="en-US" w:bidi="ar-SA"/>
        </w:rPr>
      </w:pPr>
      <w:hyperlink w:anchor="_Toc496722885" w:history="1">
        <w:r w:rsidR="003C12D4" w:rsidRPr="00481DA4">
          <w:rPr>
            <w:rStyle w:val="Hyperlink"/>
            <w:noProof/>
          </w:rPr>
          <w:t>Endringer og tilgjengelighet for Elektroniske Tjenester</w:t>
        </w:r>
        <w:r w:rsidR="003C12D4">
          <w:rPr>
            <w:noProof/>
            <w:webHidden/>
          </w:rPr>
          <w:tab/>
        </w:r>
        <w:r w:rsidR="003C12D4">
          <w:rPr>
            <w:noProof/>
            <w:webHidden/>
          </w:rPr>
          <w:fldChar w:fldCharType="begin"/>
        </w:r>
        <w:r w:rsidR="003C12D4">
          <w:rPr>
            <w:noProof/>
            <w:webHidden/>
          </w:rPr>
          <w:instrText xml:space="preserve"> PAGEREF _Toc496722885 \h </w:instrText>
        </w:r>
        <w:r w:rsidR="003C12D4">
          <w:rPr>
            <w:noProof/>
            <w:webHidden/>
          </w:rPr>
        </w:r>
        <w:r w:rsidR="003C12D4">
          <w:rPr>
            <w:noProof/>
            <w:webHidden/>
          </w:rPr>
          <w:fldChar w:fldCharType="separate"/>
        </w:r>
        <w:r w:rsidR="003C12D4">
          <w:rPr>
            <w:noProof/>
            <w:webHidden/>
          </w:rPr>
          <w:t>4</w:t>
        </w:r>
        <w:r w:rsidR="003C12D4">
          <w:rPr>
            <w:noProof/>
            <w:webHidden/>
          </w:rPr>
          <w:fldChar w:fldCharType="end"/>
        </w:r>
      </w:hyperlink>
    </w:p>
    <w:p w14:paraId="7429B3EE" w14:textId="068A6758" w:rsidR="003C12D4" w:rsidRDefault="00B03D94">
      <w:pPr>
        <w:pStyle w:val="TOC5"/>
        <w:tabs>
          <w:tab w:val="right" w:leader="dot" w:pos="5030"/>
        </w:tabs>
        <w:rPr>
          <w:rFonts w:eastAsiaTheme="minorEastAsia"/>
          <w:noProof/>
          <w:sz w:val="22"/>
          <w:lang w:val="en-US" w:eastAsia="en-US" w:bidi="ar-SA"/>
        </w:rPr>
      </w:pPr>
      <w:hyperlink w:anchor="_Toc496722886" w:history="1">
        <w:r w:rsidR="003C12D4" w:rsidRPr="00481DA4">
          <w:rPr>
            <w:rStyle w:val="Hyperlink"/>
            <w:noProof/>
          </w:rPr>
          <w:t>Oppbevaring av data</w:t>
        </w:r>
        <w:r w:rsidR="003C12D4">
          <w:rPr>
            <w:noProof/>
            <w:webHidden/>
          </w:rPr>
          <w:tab/>
        </w:r>
        <w:r w:rsidR="003C12D4">
          <w:rPr>
            <w:noProof/>
            <w:webHidden/>
          </w:rPr>
          <w:fldChar w:fldCharType="begin"/>
        </w:r>
        <w:r w:rsidR="003C12D4">
          <w:rPr>
            <w:noProof/>
            <w:webHidden/>
          </w:rPr>
          <w:instrText xml:space="preserve"> PAGEREF _Toc496722886 \h </w:instrText>
        </w:r>
        <w:r w:rsidR="003C12D4">
          <w:rPr>
            <w:noProof/>
            <w:webHidden/>
          </w:rPr>
        </w:r>
        <w:r w:rsidR="003C12D4">
          <w:rPr>
            <w:noProof/>
            <w:webHidden/>
          </w:rPr>
          <w:fldChar w:fldCharType="separate"/>
        </w:r>
        <w:r w:rsidR="003C12D4">
          <w:rPr>
            <w:noProof/>
            <w:webHidden/>
          </w:rPr>
          <w:t>5</w:t>
        </w:r>
        <w:r w:rsidR="003C12D4">
          <w:rPr>
            <w:noProof/>
            <w:webHidden/>
          </w:rPr>
          <w:fldChar w:fldCharType="end"/>
        </w:r>
      </w:hyperlink>
    </w:p>
    <w:p w14:paraId="7EE8AF6A" w14:textId="46116C26" w:rsidR="003C12D4" w:rsidRDefault="00B03D94">
      <w:pPr>
        <w:pStyle w:val="TOC5"/>
        <w:tabs>
          <w:tab w:val="right" w:leader="dot" w:pos="5030"/>
        </w:tabs>
        <w:rPr>
          <w:rFonts w:eastAsiaTheme="minorEastAsia"/>
          <w:noProof/>
          <w:sz w:val="22"/>
          <w:lang w:val="en-US" w:eastAsia="en-US" w:bidi="ar-SA"/>
        </w:rPr>
      </w:pPr>
      <w:hyperlink w:anchor="_Toc496722887" w:history="1">
        <w:r w:rsidR="003C12D4" w:rsidRPr="00481DA4">
          <w:rPr>
            <w:rStyle w:val="Hyperlink"/>
            <w:noProof/>
          </w:rPr>
          <w:t>Bruk av programvaren med den elektroniske tjenesten</w:t>
        </w:r>
        <w:r w:rsidR="003C12D4">
          <w:rPr>
            <w:noProof/>
            <w:webHidden/>
          </w:rPr>
          <w:tab/>
        </w:r>
        <w:r w:rsidR="003C12D4">
          <w:rPr>
            <w:noProof/>
            <w:webHidden/>
          </w:rPr>
          <w:fldChar w:fldCharType="begin"/>
        </w:r>
        <w:r w:rsidR="003C12D4">
          <w:rPr>
            <w:noProof/>
            <w:webHidden/>
          </w:rPr>
          <w:instrText xml:space="preserve"> PAGEREF _Toc496722887 \h </w:instrText>
        </w:r>
        <w:r w:rsidR="003C12D4">
          <w:rPr>
            <w:noProof/>
            <w:webHidden/>
          </w:rPr>
        </w:r>
        <w:r w:rsidR="003C12D4">
          <w:rPr>
            <w:noProof/>
            <w:webHidden/>
          </w:rPr>
          <w:fldChar w:fldCharType="separate"/>
        </w:r>
        <w:r w:rsidR="003C12D4">
          <w:rPr>
            <w:noProof/>
            <w:webHidden/>
          </w:rPr>
          <w:t>5</w:t>
        </w:r>
        <w:r w:rsidR="003C12D4">
          <w:rPr>
            <w:noProof/>
            <w:webHidden/>
          </w:rPr>
          <w:fldChar w:fldCharType="end"/>
        </w:r>
      </w:hyperlink>
    </w:p>
    <w:p w14:paraId="3F9E7350" w14:textId="4D8456A8" w:rsidR="003C12D4" w:rsidRDefault="00B03D94">
      <w:pPr>
        <w:pStyle w:val="TOC5"/>
        <w:tabs>
          <w:tab w:val="right" w:leader="dot" w:pos="5030"/>
        </w:tabs>
        <w:rPr>
          <w:rFonts w:eastAsiaTheme="minorEastAsia"/>
          <w:noProof/>
          <w:sz w:val="22"/>
          <w:lang w:val="en-US" w:eastAsia="en-US" w:bidi="ar-SA"/>
        </w:rPr>
      </w:pPr>
      <w:hyperlink w:anchor="_Toc496722888" w:history="1">
        <w:r w:rsidR="003C12D4" w:rsidRPr="00481DA4">
          <w:rPr>
            <w:rStyle w:val="Hyperlink"/>
            <w:noProof/>
          </w:rPr>
          <w:t>Ikke-Microsoft-produkter</w:t>
        </w:r>
        <w:r w:rsidR="003C12D4">
          <w:rPr>
            <w:noProof/>
            <w:webHidden/>
          </w:rPr>
          <w:tab/>
        </w:r>
        <w:r w:rsidR="003C12D4">
          <w:rPr>
            <w:noProof/>
            <w:webHidden/>
          </w:rPr>
          <w:fldChar w:fldCharType="begin"/>
        </w:r>
        <w:r w:rsidR="003C12D4">
          <w:rPr>
            <w:noProof/>
            <w:webHidden/>
          </w:rPr>
          <w:instrText xml:space="preserve"> PAGEREF _Toc496722888 \h </w:instrText>
        </w:r>
        <w:r w:rsidR="003C12D4">
          <w:rPr>
            <w:noProof/>
            <w:webHidden/>
          </w:rPr>
        </w:r>
        <w:r w:rsidR="003C12D4">
          <w:rPr>
            <w:noProof/>
            <w:webHidden/>
          </w:rPr>
          <w:fldChar w:fldCharType="separate"/>
        </w:r>
        <w:r w:rsidR="003C12D4">
          <w:rPr>
            <w:noProof/>
            <w:webHidden/>
          </w:rPr>
          <w:t>5</w:t>
        </w:r>
        <w:r w:rsidR="003C12D4">
          <w:rPr>
            <w:noProof/>
            <w:webHidden/>
          </w:rPr>
          <w:fldChar w:fldCharType="end"/>
        </w:r>
      </w:hyperlink>
    </w:p>
    <w:p w14:paraId="3CBA9D01" w14:textId="091D5F2A" w:rsidR="003C12D4" w:rsidRDefault="00B03D94">
      <w:pPr>
        <w:pStyle w:val="TOC5"/>
        <w:tabs>
          <w:tab w:val="right" w:leader="dot" w:pos="5030"/>
        </w:tabs>
        <w:rPr>
          <w:rFonts w:eastAsiaTheme="minorEastAsia"/>
          <w:noProof/>
          <w:sz w:val="22"/>
          <w:lang w:val="en-US" w:eastAsia="en-US" w:bidi="ar-SA"/>
        </w:rPr>
      </w:pPr>
      <w:hyperlink w:anchor="_Toc496722889" w:history="1">
        <w:r w:rsidR="003C12D4" w:rsidRPr="00481DA4">
          <w:rPr>
            <w:rStyle w:val="Hyperlink"/>
            <w:noProof/>
          </w:rPr>
          <w:t>Retningslinjer for godkjent bruk</w:t>
        </w:r>
        <w:r w:rsidR="003C12D4">
          <w:rPr>
            <w:noProof/>
            <w:webHidden/>
          </w:rPr>
          <w:tab/>
        </w:r>
        <w:r w:rsidR="003C12D4">
          <w:rPr>
            <w:noProof/>
            <w:webHidden/>
          </w:rPr>
          <w:fldChar w:fldCharType="begin"/>
        </w:r>
        <w:r w:rsidR="003C12D4">
          <w:rPr>
            <w:noProof/>
            <w:webHidden/>
          </w:rPr>
          <w:instrText xml:space="preserve"> PAGEREF _Toc496722889 \h </w:instrText>
        </w:r>
        <w:r w:rsidR="003C12D4">
          <w:rPr>
            <w:noProof/>
            <w:webHidden/>
          </w:rPr>
        </w:r>
        <w:r w:rsidR="003C12D4">
          <w:rPr>
            <w:noProof/>
            <w:webHidden/>
          </w:rPr>
          <w:fldChar w:fldCharType="separate"/>
        </w:r>
        <w:r w:rsidR="003C12D4">
          <w:rPr>
            <w:noProof/>
            <w:webHidden/>
          </w:rPr>
          <w:t>5</w:t>
        </w:r>
        <w:r w:rsidR="003C12D4">
          <w:rPr>
            <w:noProof/>
            <w:webHidden/>
          </w:rPr>
          <w:fldChar w:fldCharType="end"/>
        </w:r>
      </w:hyperlink>
    </w:p>
    <w:p w14:paraId="5E25FA24" w14:textId="67DFEDE8" w:rsidR="003C12D4" w:rsidRDefault="00B03D94">
      <w:pPr>
        <w:pStyle w:val="TOC5"/>
        <w:tabs>
          <w:tab w:val="right" w:leader="dot" w:pos="5030"/>
        </w:tabs>
        <w:rPr>
          <w:rFonts w:eastAsiaTheme="minorEastAsia"/>
          <w:noProof/>
          <w:sz w:val="22"/>
          <w:lang w:val="en-US" w:eastAsia="en-US" w:bidi="ar-SA"/>
        </w:rPr>
      </w:pPr>
      <w:hyperlink w:anchor="_Toc496722890" w:history="1">
        <w:r w:rsidR="003C12D4" w:rsidRPr="00481DA4">
          <w:rPr>
            <w:rStyle w:val="Hyperlink"/>
            <w:noProof/>
          </w:rPr>
          <w:t>Tekniske begrensninger</w:t>
        </w:r>
        <w:r w:rsidR="003C12D4">
          <w:rPr>
            <w:noProof/>
            <w:webHidden/>
          </w:rPr>
          <w:tab/>
        </w:r>
        <w:r w:rsidR="003C12D4">
          <w:rPr>
            <w:noProof/>
            <w:webHidden/>
          </w:rPr>
          <w:fldChar w:fldCharType="begin"/>
        </w:r>
        <w:r w:rsidR="003C12D4">
          <w:rPr>
            <w:noProof/>
            <w:webHidden/>
          </w:rPr>
          <w:instrText xml:space="preserve"> PAGEREF _Toc496722890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71FA1B8E" w14:textId="66A13909" w:rsidR="003C12D4" w:rsidRDefault="00B03D94">
      <w:pPr>
        <w:pStyle w:val="TOC5"/>
        <w:tabs>
          <w:tab w:val="right" w:leader="dot" w:pos="5030"/>
        </w:tabs>
        <w:rPr>
          <w:rFonts w:eastAsiaTheme="minorEastAsia"/>
          <w:noProof/>
          <w:sz w:val="22"/>
          <w:lang w:val="en-US" w:eastAsia="en-US" w:bidi="ar-SA"/>
        </w:rPr>
      </w:pPr>
      <w:hyperlink w:anchor="_Toc496722891" w:history="1">
        <w:r w:rsidR="003C12D4" w:rsidRPr="00481DA4">
          <w:rPr>
            <w:rStyle w:val="Hyperlink"/>
            <w:noProof/>
          </w:rPr>
          <w:t>Samsvar med lovgivning</w:t>
        </w:r>
        <w:r w:rsidR="003C12D4">
          <w:rPr>
            <w:noProof/>
            <w:webHidden/>
          </w:rPr>
          <w:tab/>
        </w:r>
        <w:r w:rsidR="003C12D4">
          <w:rPr>
            <w:noProof/>
            <w:webHidden/>
          </w:rPr>
          <w:fldChar w:fldCharType="begin"/>
        </w:r>
        <w:r w:rsidR="003C12D4">
          <w:rPr>
            <w:noProof/>
            <w:webHidden/>
          </w:rPr>
          <w:instrText xml:space="preserve"> PAGEREF _Toc496722891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230006AE" w14:textId="564322BF" w:rsidR="003C12D4" w:rsidRDefault="00B03D94">
      <w:pPr>
        <w:pStyle w:val="TOC5"/>
        <w:tabs>
          <w:tab w:val="right" w:leader="dot" w:pos="5030"/>
        </w:tabs>
        <w:rPr>
          <w:rFonts w:eastAsiaTheme="minorEastAsia"/>
          <w:noProof/>
          <w:sz w:val="22"/>
          <w:lang w:val="en-US" w:eastAsia="en-US" w:bidi="ar-SA"/>
        </w:rPr>
      </w:pPr>
      <w:hyperlink w:anchor="_Toc496722892" w:history="1">
        <w:r w:rsidR="003C12D4" w:rsidRPr="00481DA4">
          <w:rPr>
            <w:rStyle w:val="Hyperlink"/>
            <w:noProof/>
          </w:rPr>
          <w:t>Import/Export-tjenester</w:t>
        </w:r>
        <w:r w:rsidR="003C12D4">
          <w:rPr>
            <w:noProof/>
            <w:webHidden/>
          </w:rPr>
          <w:tab/>
        </w:r>
        <w:r w:rsidR="003C12D4">
          <w:rPr>
            <w:noProof/>
            <w:webHidden/>
          </w:rPr>
          <w:fldChar w:fldCharType="begin"/>
        </w:r>
        <w:r w:rsidR="003C12D4">
          <w:rPr>
            <w:noProof/>
            <w:webHidden/>
          </w:rPr>
          <w:instrText xml:space="preserve"> PAGEREF _Toc496722892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530D10DC" w14:textId="09093020" w:rsidR="003C12D4" w:rsidRDefault="00B03D94">
      <w:pPr>
        <w:pStyle w:val="TOC5"/>
        <w:tabs>
          <w:tab w:val="right" w:leader="dot" w:pos="5030"/>
        </w:tabs>
        <w:rPr>
          <w:rFonts w:eastAsiaTheme="minorEastAsia"/>
          <w:noProof/>
          <w:sz w:val="22"/>
          <w:lang w:val="en-US" w:eastAsia="en-US" w:bidi="ar-SA"/>
        </w:rPr>
      </w:pPr>
      <w:hyperlink w:anchor="_Toc496722893" w:history="1">
        <w:r w:rsidR="003C12D4" w:rsidRPr="00481DA4">
          <w:rPr>
            <w:rStyle w:val="Hyperlink"/>
            <w:noProof/>
          </w:rPr>
          <w:t>Elektroniske varsler</w:t>
        </w:r>
        <w:r w:rsidR="003C12D4">
          <w:rPr>
            <w:noProof/>
            <w:webHidden/>
          </w:rPr>
          <w:tab/>
        </w:r>
        <w:r w:rsidR="003C12D4">
          <w:rPr>
            <w:noProof/>
            <w:webHidden/>
          </w:rPr>
          <w:fldChar w:fldCharType="begin"/>
        </w:r>
        <w:r w:rsidR="003C12D4">
          <w:rPr>
            <w:noProof/>
            <w:webHidden/>
          </w:rPr>
          <w:instrText xml:space="preserve"> PAGEREF _Toc496722893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374CA4FC" w14:textId="4C6EA77D" w:rsidR="003C12D4" w:rsidRDefault="00B03D94">
      <w:pPr>
        <w:pStyle w:val="TOC5"/>
        <w:tabs>
          <w:tab w:val="right" w:leader="dot" w:pos="5030"/>
        </w:tabs>
        <w:rPr>
          <w:rFonts w:eastAsiaTheme="minorEastAsia"/>
          <w:noProof/>
          <w:sz w:val="22"/>
          <w:lang w:val="en-US" w:eastAsia="en-US" w:bidi="ar-SA"/>
        </w:rPr>
      </w:pPr>
      <w:hyperlink w:anchor="_Toc496722894" w:history="1">
        <w:r w:rsidR="003C12D4" w:rsidRPr="00481DA4">
          <w:rPr>
            <w:rStyle w:val="Hyperlink"/>
            <w:noProof/>
          </w:rPr>
          <w:t>Overføring av lisenser</w:t>
        </w:r>
        <w:r w:rsidR="003C12D4">
          <w:rPr>
            <w:noProof/>
            <w:webHidden/>
          </w:rPr>
          <w:tab/>
        </w:r>
        <w:r w:rsidR="003C12D4">
          <w:rPr>
            <w:noProof/>
            <w:webHidden/>
          </w:rPr>
          <w:fldChar w:fldCharType="begin"/>
        </w:r>
        <w:r w:rsidR="003C12D4">
          <w:rPr>
            <w:noProof/>
            <w:webHidden/>
          </w:rPr>
          <w:instrText xml:space="preserve"> PAGEREF _Toc496722894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126221F4" w14:textId="071A0E5B" w:rsidR="003C12D4" w:rsidRDefault="00B03D94">
      <w:pPr>
        <w:pStyle w:val="TOC5"/>
        <w:tabs>
          <w:tab w:val="right" w:leader="dot" w:pos="5030"/>
        </w:tabs>
        <w:rPr>
          <w:rFonts w:eastAsiaTheme="minorEastAsia"/>
          <w:noProof/>
          <w:sz w:val="22"/>
          <w:lang w:val="en-US" w:eastAsia="en-US" w:bidi="ar-SA"/>
        </w:rPr>
      </w:pPr>
      <w:hyperlink w:anchor="_Toc496722895" w:history="1">
        <w:r w:rsidR="003C12D4" w:rsidRPr="00481DA4">
          <w:rPr>
            <w:rStyle w:val="Hyperlink"/>
            <w:noProof/>
          </w:rPr>
          <w:t>Skrifttypekomponenter</w:t>
        </w:r>
        <w:r w:rsidR="003C12D4">
          <w:rPr>
            <w:noProof/>
            <w:webHidden/>
          </w:rPr>
          <w:tab/>
        </w:r>
        <w:r w:rsidR="003C12D4">
          <w:rPr>
            <w:noProof/>
            <w:webHidden/>
          </w:rPr>
          <w:fldChar w:fldCharType="begin"/>
        </w:r>
        <w:r w:rsidR="003C12D4">
          <w:rPr>
            <w:noProof/>
            <w:webHidden/>
          </w:rPr>
          <w:instrText xml:space="preserve"> PAGEREF _Toc496722895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59BD4F47" w14:textId="7AEDC8FA" w:rsidR="003C12D4" w:rsidRDefault="00B03D94">
      <w:pPr>
        <w:pStyle w:val="TOC5"/>
        <w:tabs>
          <w:tab w:val="right" w:leader="dot" w:pos="5030"/>
        </w:tabs>
        <w:rPr>
          <w:rFonts w:eastAsiaTheme="minorEastAsia"/>
          <w:noProof/>
          <w:sz w:val="22"/>
          <w:lang w:val="en-US" w:eastAsia="en-US" w:bidi="ar-SA"/>
        </w:rPr>
      </w:pPr>
      <w:hyperlink w:anchor="_Toc496722896" w:history="1">
        <w:r w:rsidR="003C12D4" w:rsidRPr="00481DA4">
          <w:rPr>
            <w:rStyle w:val="Hyperlink"/>
            <w:noProof/>
          </w:rPr>
          <w:t>Konkurrerende ytelsestesting</w:t>
        </w:r>
        <w:r w:rsidR="003C12D4">
          <w:rPr>
            <w:noProof/>
            <w:webHidden/>
          </w:rPr>
          <w:tab/>
        </w:r>
        <w:r w:rsidR="003C12D4">
          <w:rPr>
            <w:noProof/>
            <w:webHidden/>
          </w:rPr>
          <w:fldChar w:fldCharType="begin"/>
        </w:r>
        <w:r w:rsidR="003C12D4">
          <w:rPr>
            <w:noProof/>
            <w:webHidden/>
          </w:rPr>
          <w:instrText xml:space="preserve"> PAGEREF _Toc496722896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4E973521" w14:textId="4101D685" w:rsidR="003C12D4" w:rsidRDefault="00B03D94">
      <w:pPr>
        <w:pStyle w:val="TOC5"/>
        <w:tabs>
          <w:tab w:val="right" w:leader="dot" w:pos="5030"/>
        </w:tabs>
        <w:rPr>
          <w:rFonts w:eastAsiaTheme="minorEastAsia"/>
          <w:noProof/>
          <w:sz w:val="22"/>
          <w:lang w:val="en-US" w:eastAsia="en-US" w:bidi="ar-SA"/>
        </w:rPr>
      </w:pPr>
      <w:hyperlink w:anchor="_Toc496722897" w:history="1">
        <w:r w:rsidR="003C12D4" w:rsidRPr="00481DA4">
          <w:rPr>
            <w:rStyle w:val="Hyperlink"/>
            <w:noProof/>
          </w:rPr>
          <w:t>Multipleksing</w:t>
        </w:r>
        <w:r w:rsidR="003C12D4">
          <w:rPr>
            <w:noProof/>
            <w:webHidden/>
          </w:rPr>
          <w:tab/>
        </w:r>
        <w:r w:rsidR="003C12D4">
          <w:rPr>
            <w:noProof/>
            <w:webHidden/>
          </w:rPr>
          <w:fldChar w:fldCharType="begin"/>
        </w:r>
        <w:r w:rsidR="003C12D4">
          <w:rPr>
            <w:noProof/>
            <w:webHidden/>
          </w:rPr>
          <w:instrText xml:space="preserve"> PAGEREF _Toc496722897 \h </w:instrText>
        </w:r>
        <w:r w:rsidR="003C12D4">
          <w:rPr>
            <w:noProof/>
            <w:webHidden/>
          </w:rPr>
        </w:r>
        <w:r w:rsidR="003C12D4">
          <w:rPr>
            <w:noProof/>
            <w:webHidden/>
          </w:rPr>
          <w:fldChar w:fldCharType="separate"/>
        </w:r>
        <w:r w:rsidR="003C12D4">
          <w:rPr>
            <w:noProof/>
            <w:webHidden/>
          </w:rPr>
          <w:t>6</w:t>
        </w:r>
        <w:r w:rsidR="003C12D4">
          <w:rPr>
            <w:noProof/>
            <w:webHidden/>
          </w:rPr>
          <w:fldChar w:fldCharType="end"/>
        </w:r>
      </w:hyperlink>
    </w:p>
    <w:p w14:paraId="19DE00C4" w14:textId="14EDE5D4" w:rsidR="003C12D4" w:rsidRDefault="00B03D94">
      <w:pPr>
        <w:pStyle w:val="TOC1"/>
        <w:tabs>
          <w:tab w:val="right" w:leader="dot" w:pos="5030"/>
        </w:tabs>
        <w:rPr>
          <w:rFonts w:eastAsiaTheme="minorEastAsia"/>
          <w:b w:val="0"/>
          <w:caps w:val="0"/>
          <w:noProof/>
          <w:sz w:val="22"/>
          <w:lang w:val="en-US" w:eastAsia="en-US" w:bidi="ar-SA"/>
        </w:rPr>
      </w:pPr>
      <w:hyperlink w:anchor="_Toc496722898" w:history="1">
        <w:r w:rsidR="003C12D4" w:rsidRPr="00481DA4">
          <w:rPr>
            <w:rStyle w:val="Hyperlink"/>
            <w:noProof/>
          </w:rPr>
          <w:t>Vilkår for Personvern og Sikkerhet</w:t>
        </w:r>
        <w:r w:rsidR="003C12D4">
          <w:rPr>
            <w:noProof/>
            <w:webHidden/>
          </w:rPr>
          <w:tab/>
        </w:r>
        <w:r w:rsidR="003C12D4">
          <w:rPr>
            <w:noProof/>
            <w:webHidden/>
          </w:rPr>
          <w:fldChar w:fldCharType="begin"/>
        </w:r>
        <w:r w:rsidR="003C12D4">
          <w:rPr>
            <w:noProof/>
            <w:webHidden/>
          </w:rPr>
          <w:instrText xml:space="preserve"> PAGEREF _Toc496722898 \h </w:instrText>
        </w:r>
        <w:r w:rsidR="003C12D4">
          <w:rPr>
            <w:noProof/>
            <w:webHidden/>
          </w:rPr>
        </w:r>
        <w:r w:rsidR="003C12D4">
          <w:rPr>
            <w:noProof/>
            <w:webHidden/>
          </w:rPr>
          <w:fldChar w:fldCharType="separate"/>
        </w:r>
        <w:r w:rsidR="003C12D4">
          <w:rPr>
            <w:noProof/>
            <w:webHidden/>
          </w:rPr>
          <w:t>7</w:t>
        </w:r>
        <w:r w:rsidR="003C12D4">
          <w:rPr>
            <w:noProof/>
            <w:webHidden/>
          </w:rPr>
          <w:fldChar w:fldCharType="end"/>
        </w:r>
      </w:hyperlink>
    </w:p>
    <w:p w14:paraId="74D02782" w14:textId="05C3F279" w:rsidR="003C12D4" w:rsidRDefault="00B03D94">
      <w:pPr>
        <w:pStyle w:val="TOC3"/>
        <w:rPr>
          <w:rFonts w:eastAsiaTheme="minorEastAsia"/>
          <w:b w:val="0"/>
          <w:smallCaps w:val="0"/>
          <w:sz w:val="22"/>
          <w:lang w:val="en-US" w:eastAsia="en-US" w:bidi="ar-SA"/>
        </w:rPr>
      </w:pPr>
      <w:hyperlink w:anchor="_Toc496722899" w:history="1">
        <w:r w:rsidR="003C12D4" w:rsidRPr="00481DA4">
          <w:rPr>
            <w:rStyle w:val="Hyperlink"/>
          </w:rPr>
          <w:t>Generelle Vilkår for Personvern og Sikkerhet</w:t>
        </w:r>
        <w:r w:rsidR="003C12D4">
          <w:rPr>
            <w:webHidden/>
          </w:rPr>
          <w:tab/>
        </w:r>
        <w:r w:rsidR="003C12D4">
          <w:rPr>
            <w:webHidden/>
          </w:rPr>
          <w:fldChar w:fldCharType="begin"/>
        </w:r>
        <w:r w:rsidR="003C12D4">
          <w:rPr>
            <w:webHidden/>
          </w:rPr>
          <w:instrText xml:space="preserve"> PAGEREF _Toc496722899 \h </w:instrText>
        </w:r>
        <w:r w:rsidR="003C12D4">
          <w:rPr>
            <w:webHidden/>
          </w:rPr>
        </w:r>
        <w:r w:rsidR="003C12D4">
          <w:rPr>
            <w:webHidden/>
          </w:rPr>
          <w:fldChar w:fldCharType="separate"/>
        </w:r>
        <w:r w:rsidR="003C12D4">
          <w:rPr>
            <w:webHidden/>
          </w:rPr>
          <w:t>7</w:t>
        </w:r>
        <w:r w:rsidR="003C12D4">
          <w:rPr>
            <w:webHidden/>
          </w:rPr>
          <w:fldChar w:fldCharType="end"/>
        </w:r>
      </w:hyperlink>
    </w:p>
    <w:p w14:paraId="70888AED" w14:textId="372DB68F" w:rsidR="003C12D4" w:rsidRDefault="00B03D94">
      <w:pPr>
        <w:pStyle w:val="TOC5"/>
        <w:tabs>
          <w:tab w:val="right" w:leader="dot" w:pos="5030"/>
        </w:tabs>
        <w:rPr>
          <w:rFonts w:eastAsiaTheme="minorEastAsia"/>
          <w:noProof/>
          <w:sz w:val="22"/>
          <w:lang w:val="en-US" w:eastAsia="en-US" w:bidi="ar-SA"/>
        </w:rPr>
      </w:pPr>
      <w:hyperlink w:anchor="_Toc496722900" w:history="1">
        <w:r w:rsidR="003C12D4" w:rsidRPr="00481DA4">
          <w:rPr>
            <w:rStyle w:val="Hyperlink"/>
            <w:noProof/>
          </w:rPr>
          <w:t>Omfang</w:t>
        </w:r>
        <w:r w:rsidR="003C12D4">
          <w:rPr>
            <w:noProof/>
            <w:webHidden/>
          </w:rPr>
          <w:tab/>
        </w:r>
        <w:r w:rsidR="003C12D4">
          <w:rPr>
            <w:noProof/>
            <w:webHidden/>
          </w:rPr>
          <w:fldChar w:fldCharType="begin"/>
        </w:r>
        <w:r w:rsidR="003C12D4">
          <w:rPr>
            <w:noProof/>
            <w:webHidden/>
          </w:rPr>
          <w:instrText xml:space="preserve"> PAGEREF _Toc496722900 \h </w:instrText>
        </w:r>
        <w:r w:rsidR="003C12D4">
          <w:rPr>
            <w:noProof/>
            <w:webHidden/>
          </w:rPr>
        </w:r>
        <w:r w:rsidR="003C12D4">
          <w:rPr>
            <w:noProof/>
            <w:webHidden/>
          </w:rPr>
          <w:fldChar w:fldCharType="separate"/>
        </w:r>
        <w:r w:rsidR="003C12D4">
          <w:rPr>
            <w:noProof/>
            <w:webHidden/>
          </w:rPr>
          <w:t>7</w:t>
        </w:r>
        <w:r w:rsidR="003C12D4">
          <w:rPr>
            <w:noProof/>
            <w:webHidden/>
          </w:rPr>
          <w:fldChar w:fldCharType="end"/>
        </w:r>
      </w:hyperlink>
    </w:p>
    <w:p w14:paraId="4146AB18" w14:textId="3823346D" w:rsidR="003C12D4" w:rsidRDefault="00B03D94">
      <w:pPr>
        <w:pStyle w:val="TOC5"/>
        <w:tabs>
          <w:tab w:val="right" w:leader="dot" w:pos="5030"/>
        </w:tabs>
        <w:rPr>
          <w:rFonts w:eastAsiaTheme="minorEastAsia"/>
          <w:noProof/>
          <w:sz w:val="22"/>
          <w:lang w:val="en-US" w:eastAsia="en-US" w:bidi="ar-SA"/>
        </w:rPr>
      </w:pPr>
      <w:hyperlink w:anchor="_Toc496722901" w:history="1">
        <w:r w:rsidR="003C12D4" w:rsidRPr="00481DA4">
          <w:rPr>
            <w:rStyle w:val="Hyperlink"/>
            <w:noProof/>
          </w:rPr>
          <w:t>Bruk av Kundedata</w:t>
        </w:r>
        <w:r w:rsidR="003C12D4">
          <w:rPr>
            <w:noProof/>
            <w:webHidden/>
          </w:rPr>
          <w:tab/>
        </w:r>
        <w:r w:rsidR="003C12D4">
          <w:rPr>
            <w:noProof/>
            <w:webHidden/>
          </w:rPr>
          <w:fldChar w:fldCharType="begin"/>
        </w:r>
        <w:r w:rsidR="003C12D4">
          <w:rPr>
            <w:noProof/>
            <w:webHidden/>
          </w:rPr>
          <w:instrText xml:space="preserve"> PAGEREF _Toc496722901 \h </w:instrText>
        </w:r>
        <w:r w:rsidR="003C12D4">
          <w:rPr>
            <w:noProof/>
            <w:webHidden/>
          </w:rPr>
        </w:r>
        <w:r w:rsidR="003C12D4">
          <w:rPr>
            <w:noProof/>
            <w:webHidden/>
          </w:rPr>
          <w:fldChar w:fldCharType="separate"/>
        </w:r>
        <w:r w:rsidR="003C12D4">
          <w:rPr>
            <w:noProof/>
            <w:webHidden/>
          </w:rPr>
          <w:t>7</w:t>
        </w:r>
        <w:r w:rsidR="003C12D4">
          <w:rPr>
            <w:noProof/>
            <w:webHidden/>
          </w:rPr>
          <w:fldChar w:fldCharType="end"/>
        </w:r>
      </w:hyperlink>
    </w:p>
    <w:p w14:paraId="4F1EA171" w14:textId="6F096A00" w:rsidR="003C12D4" w:rsidRDefault="00B03D94">
      <w:pPr>
        <w:pStyle w:val="TOC5"/>
        <w:tabs>
          <w:tab w:val="right" w:leader="dot" w:pos="5030"/>
        </w:tabs>
        <w:rPr>
          <w:rFonts w:eastAsiaTheme="minorEastAsia"/>
          <w:noProof/>
          <w:sz w:val="22"/>
          <w:lang w:val="en-US" w:eastAsia="en-US" w:bidi="ar-SA"/>
        </w:rPr>
      </w:pPr>
      <w:hyperlink w:anchor="_Toc496722902" w:history="1">
        <w:r w:rsidR="003C12D4" w:rsidRPr="00481DA4">
          <w:rPr>
            <w:rStyle w:val="Hyperlink"/>
            <w:noProof/>
          </w:rPr>
          <w:t>Behandling av Personlige Data</w:t>
        </w:r>
        <w:r w:rsidR="003C12D4">
          <w:rPr>
            <w:noProof/>
            <w:webHidden/>
          </w:rPr>
          <w:tab/>
        </w:r>
        <w:r w:rsidR="003C12D4">
          <w:rPr>
            <w:noProof/>
            <w:webHidden/>
          </w:rPr>
          <w:fldChar w:fldCharType="begin"/>
        </w:r>
        <w:r w:rsidR="003C12D4">
          <w:rPr>
            <w:noProof/>
            <w:webHidden/>
          </w:rPr>
          <w:instrText xml:space="preserve"> PAGEREF _Toc496722902 \h </w:instrText>
        </w:r>
        <w:r w:rsidR="003C12D4">
          <w:rPr>
            <w:noProof/>
            <w:webHidden/>
          </w:rPr>
        </w:r>
        <w:r w:rsidR="003C12D4">
          <w:rPr>
            <w:noProof/>
            <w:webHidden/>
          </w:rPr>
          <w:fldChar w:fldCharType="separate"/>
        </w:r>
        <w:r w:rsidR="003C12D4">
          <w:rPr>
            <w:noProof/>
            <w:webHidden/>
          </w:rPr>
          <w:t>7</w:t>
        </w:r>
        <w:r w:rsidR="003C12D4">
          <w:rPr>
            <w:noProof/>
            <w:webHidden/>
          </w:rPr>
          <w:fldChar w:fldCharType="end"/>
        </w:r>
      </w:hyperlink>
    </w:p>
    <w:p w14:paraId="65245134" w14:textId="275CFB16" w:rsidR="003C12D4" w:rsidRDefault="00B03D94">
      <w:pPr>
        <w:pStyle w:val="TOC5"/>
        <w:tabs>
          <w:tab w:val="right" w:leader="dot" w:pos="5030"/>
        </w:tabs>
        <w:rPr>
          <w:rFonts w:eastAsiaTheme="minorEastAsia"/>
          <w:noProof/>
          <w:sz w:val="22"/>
          <w:lang w:val="en-US" w:eastAsia="en-US" w:bidi="ar-SA"/>
        </w:rPr>
      </w:pPr>
      <w:hyperlink w:anchor="_Toc496722903" w:history="1">
        <w:r w:rsidR="003C12D4" w:rsidRPr="00481DA4">
          <w:rPr>
            <w:rStyle w:val="Hyperlink"/>
            <w:noProof/>
          </w:rPr>
          <w:t>Bruk av Støttedata</w:t>
        </w:r>
        <w:r w:rsidR="003C12D4">
          <w:rPr>
            <w:noProof/>
            <w:webHidden/>
          </w:rPr>
          <w:tab/>
        </w:r>
        <w:r w:rsidR="003C12D4">
          <w:rPr>
            <w:noProof/>
            <w:webHidden/>
          </w:rPr>
          <w:fldChar w:fldCharType="begin"/>
        </w:r>
        <w:r w:rsidR="003C12D4">
          <w:rPr>
            <w:noProof/>
            <w:webHidden/>
          </w:rPr>
          <w:instrText xml:space="preserve"> PAGEREF _Toc496722903 \h </w:instrText>
        </w:r>
        <w:r w:rsidR="003C12D4">
          <w:rPr>
            <w:noProof/>
            <w:webHidden/>
          </w:rPr>
        </w:r>
        <w:r w:rsidR="003C12D4">
          <w:rPr>
            <w:noProof/>
            <w:webHidden/>
          </w:rPr>
          <w:fldChar w:fldCharType="separate"/>
        </w:r>
        <w:r w:rsidR="003C12D4">
          <w:rPr>
            <w:noProof/>
            <w:webHidden/>
          </w:rPr>
          <w:t>7</w:t>
        </w:r>
        <w:r w:rsidR="003C12D4">
          <w:rPr>
            <w:noProof/>
            <w:webHidden/>
          </w:rPr>
          <w:fldChar w:fldCharType="end"/>
        </w:r>
      </w:hyperlink>
    </w:p>
    <w:p w14:paraId="3D4C19F9" w14:textId="5D270986" w:rsidR="003C12D4" w:rsidRDefault="00B03D94">
      <w:pPr>
        <w:pStyle w:val="TOC5"/>
        <w:tabs>
          <w:tab w:val="right" w:leader="dot" w:pos="5030"/>
        </w:tabs>
        <w:rPr>
          <w:rFonts w:eastAsiaTheme="minorEastAsia"/>
          <w:noProof/>
          <w:sz w:val="22"/>
          <w:lang w:val="en-US" w:eastAsia="en-US" w:bidi="ar-SA"/>
        </w:rPr>
      </w:pPr>
      <w:hyperlink w:anchor="_Toc496722904" w:history="1">
        <w:r w:rsidR="003C12D4" w:rsidRPr="00481DA4">
          <w:rPr>
            <w:rStyle w:val="Hyperlink"/>
            <w:noProof/>
          </w:rPr>
          <w:t>Fremlegging av Kundedata og Støttedata</w:t>
        </w:r>
        <w:r w:rsidR="003C12D4">
          <w:rPr>
            <w:noProof/>
            <w:webHidden/>
          </w:rPr>
          <w:tab/>
        </w:r>
        <w:r w:rsidR="003C12D4">
          <w:rPr>
            <w:noProof/>
            <w:webHidden/>
          </w:rPr>
          <w:fldChar w:fldCharType="begin"/>
        </w:r>
        <w:r w:rsidR="003C12D4">
          <w:rPr>
            <w:noProof/>
            <w:webHidden/>
          </w:rPr>
          <w:instrText xml:space="preserve"> PAGEREF _Toc496722904 \h </w:instrText>
        </w:r>
        <w:r w:rsidR="003C12D4">
          <w:rPr>
            <w:noProof/>
            <w:webHidden/>
          </w:rPr>
        </w:r>
        <w:r w:rsidR="003C12D4">
          <w:rPr>
            <w:noProof/>
            <w:webHidden/>
          </w:rPr>
          <w:fldChar w:fldCharType="separate"/>
        </w:r>
        <w:r w:rsidR="003C12D4">
          <w:rPr>
            <w:noProof/>
            <w:webHidden/>
          </w:rPr>
          <w:t>7</w:t>
        </w:r>
        <w:r w:rsidR="003C12D4">
          <w:rPr>
            <w:noProof/>
            <w:webHidden/>
          </w:rPr>
          <w:fldChar w:fldCharType="end"/>
        </w:r>
      </w:hyperlink>
    </w:p>
    <w:p w14:paraId="2B8D3662" w14:textId="2E52CD95" w:rsidR="003C12D4" w:rsidRDefault="00B03D94">
      <w:pPr>
        <w:pStyle w:val="TOC5"/>
        <w:tabs>
          <w:tab w:val="right" w:leader="dot" w:pos="5030"/>
        </w:tabs>
        <w:rPr>
          <w:rFonts w:eastAsiaTheme="minorEastAsia"/>
          <w:noProof/>
          <w:sz w:val="22"/>
          <w:lang w:val="en-US" w:eastAsia="en-US" w:bidi="ar-SA"/>
        </w:rPr>
      </w:pPr>
      <w:hyperlink w:anchor="_Toc496722905" w:history="1">
        <w:r w:rsidR="003C12D4" w:rsidRPr="00481DA4">
          <w:rPr>
            <w:rStyle w:val="Hyperlink"/>
            <w:noProof/>
          </w:rPr>
          <w:t>Utdanningsinstitusjoner</w:t>
        </w:r>
        <w:r w:rsidR="003C12D4">
          <w:rPr>
            <w:noProof/>
            <w:webHidden/>
          </w:rPr>
          <w:tab/>
        </w:r>
        <w:r w:rsidR="003C12D4">
          <w:rPr>
            <w:noProof/>
            <w:webHidden/>
          </w:rPr>
          <w:fldChar w:fldCharType="begin"/>
        </w:r>
        <w:r w:rsidR="003C12D4">
          <w:rPr>
            <w:noProof/>
            <w:webHidden/>
          </w:rPr>
          <w:instrText xml:space="preserve"> PAGEREF _Toc496722905 \h </w:instrText>
        </w:r>
        <w:r w:rsidR="003C12D4">
          <w:rPr>
            <w:noProof/>
            <w:webHidden/>
          </w:rPr>
        </w:r>
        <w:r w:rsidR="003C12D4">
          <w:rPr>
            <w:noProof/>
            <w:webHidden/>
          </w:rPr>
          <w:fldChar w:fldCharType="separate"/>
        </w:r>
        <w:r w:rsidR="003C12D4">
          <w:rPr>
            <w:noProof/>
            <w:webHidden/>
          </w:rPr>
          <w:t>8</w:t>
        </w:r>
        <w:r w:rsidR="003C12D4">
          <w:rPr>
            <w:noProof/>
            <w:webHidden/>
          </w:rPr>
          <w:fldChar w:fldCharType="end"/>
        </w:r>
      </w:hyperlink>
    </w:p>
    <w:p w14:paraId="636C07AB" w14:textId="777EA7BB" w:rsidR="003C12D4" w:rsidRDefault="00B03D94">
      <w:pPr>
        <w:pStyle w:val="TOC5"/>
        <w:tabs>
          <w:tab w:val="right" w:leader="dot" w:pos="5030"/>
        </w:tabs>
        <w:rPr>
          <w:rFonts w:eastAsiaTheme="minorEastAsia"/>
          <w:noProof/>
          <w:sz w:val="22"/>
          <w:lang w:val="en-US" w:eastAsia="en-US" w:bidi="ar-SA"/>
        </w:rPr>
      </w:pPr>
      <w:hyperlink w:anchor="_Toc496722906" w:history="1">
        <w:r w:rsidR="003C12D4" w:rsidRPr="00481DA4">
          <w:rPr>
            <w:rStyle w:val="Hyperlink"/>
            <w:noProof/>
          </w:rPr>
          <w:t>HIPAA Business Associate</w:t>
        </w:r>
        <w:r w:rsidR="003C12D4">
          <w:rPr>
            <w:noProof/>
            <w:webHidden/>
          </w:rPr>
          <w:tab/>
        </w:r>
        <w:r w:rsidR="003C12D4">
          <w:rPr>
            <w:noProof/>
            <w:webHidden/>
          </w:rPr>
          <w:fldChar w:fldCharType="begin"/>
        </w:r>
        <w:r w:rsidR="003C12D4">
          <w:rPr>
            <w:noProof/>
            <w:webHidden/>
          </w:rPr>
          <w:instrText xml:space="preserve"> PAGEREF _Toc496722906 \h </w:instrText>
        </w:r>
        <w:r w:rsidR="003C12D4">
          <w:rPr>
            <w:noProof/>
            <w:webHidden/>
          </w:rPr>
        </w:r>
        <w:r w:rsidR="003C12D4">
          <w:rPr>
            <w:noProof/>
            <w:webHidden/>
          </w:rPr>
          <w:fldChar w:fldCharType="separate"/>
        </w:r>
        <w:r w:rsidR="003C12D4">
          <w:rPr>
            <w:noProof/>
            <w:webHidden/>
          </w:rPr>
          <w:t>8</w:t>
        </w:r>
        <w:r w:rsidR="003C12D4">
          <w:rPr>
            <w:noProof/>
            <w:webHidden/>
          </w:rPr>
          <w:fldChar w:fldCharType="end"/>
        </w:r>
      </w:hyperlink>
    </w:p>
    <w:p w14:paraId="426F228F" w14:textId="3561510B" w:rsidR="003C12D4" w:rsidRDefault="00B03D94">
      <w:pPr>
        <w:pStyle w:val="TOC5"/>
        <w:tabs>
          <w:tab w:val="right" w:leader="dot" w:pos="5030"/>
        </w:tabs>
        <w:rPr>
          <w:rFonts w:eastAsiaTheme="minorEastAsia"/>
          <w:noProof/>
          <w:sz w:val="22"/>
          <w:lang w:val="en-US" w:eastAsia="en-US" w:bidi="ar-SA"/>
        </w:rPr>
      </w:pPr>
      <w:hyperlink w:anchor="_Toc496722907" w:history="1">
        <w:r w:rsidR="003C12D4" w:rsidRPr="00481DA4">
          <w:rPr>
            <w:rStyle w:val="Hyperlink"/>
            <w:noProof/>
          </w:rPr>
          <w:t>Security</w:t>
        </w:r>
        <w:r w:rsidR="003C12D4">
          <w:rPr>
            <w:noProof/>
            <w:webHidden/>
          </w:rPr>
          <w:tab/>
        </w:r>
        <w:r w:rsidR="003C12D4">
          <w:rPr>
            <w:noProof/>
            <w:webHidden/>
          </w:rPr>
          <w:fldChar w:fldCharType="begin"/>
        </w:r>
        <w:r w:rsidR="003C12D4">
          <w:rPr>
            <w:noProof/>
            <w:webHidden/>
          </w:rPr>
          <w:instrText xml:space="preserve"> PAGEREF _Toc496722907 \h </w:instrText>
        </w:r>
        <w:r w:rsidR="003C12D4">
          <w:rPr>
            <w:noProof/>
            <w:webHidden/>
          </w:rPr>
        </w:r>
        <w:r w:rsidR="003C12D4">
          <w:rPr>
            <w:noProof/>
            <w:webHidden/>
          </w:rPr>
          <w:fldChar w:fldCharType="separate"/>
        </w:r>
        <w:r w:rsidR="003C12D4">
          <w:rPr>
            <w:noProof/>
            <w:webHidden/>
          </w:rPr>
          <w:t>8</w:t>
        </w:r>
        <w:r w:rsidR="003C12D4">
          <w:rPr>
            <w:noProof/>
            <w:webHidden/>
          </w:rPr>
          <w:fldChar w:fldCharType="end"/>
        </w:r>
      </w:hyperlink>
    </w:p>
    <w:p w14:paraId="3C8D8FF5" w14:textId="52873059" w:rsidR="003C12D4" w:rsidRDefault="00B03D94">
      <w:pPr>
        <w:pStyle w:val="TOC5"/>
        <w:tabs>
          <w:tab w:val="right" w:leader="dot" w:pos="5030"/>
        </w:tabs>
        <w:rPr>
          <w:rFonts w:eastAsiaTheme="minorEastAsia"/>
          <w:noProof/>
          <w:sz w:val="22"/>
          <w:lang w:val="en-US" w:eastAsia="en-US" w:bidi="ar-SA"/>
        </w:rPr>
      </w:pPr>
      <w:hyperlink w:anchor="_Toc496722908" w:history="1">
        <w:r w:rsidR="003C12D4" w:rsidRPr="00481DA4">
          <w:rPr>
            <w:rStyle w:val="Hyperlink"/>
            <w:noProof/>
          </w:rPr>
          <w:t>Varsling om sikkerhetsbrudd</w:t>
        </w:r>
        <w:r w:rsidR="003C12D4">
          <w:rPr>
            <w:noProof/>
            <w:webHidden/>
          </w:rPr>
          <w:tab/>
        </w:r>
        <w:r w:rsidR="003C12D4">
          <w:rPr>
            <w:noProof/>
            <w:webHidden/>
          </w:rPr>
          <w:fldChar w:fldCharType="begin"/>
        </w:r>
        <w:r w:rsidR="003C12D4">
          <w:rPr>
            <w:noProof/>
            <w:webHidden/>
          </w:rPr>
          <w:instrText xml:space="preserve"> PAGEREF _Toc496722908 \h </w:instrText>
        </w:r>
        <w:r w:rsidR="003C12D4">
          <w:rPr>
            <w:noProof/>
            <w:webHidden/>
          </w:rPr>
        </w:r>
        <w:r w:rsidR="003C12D4">
          <w:rPr>
            <w:noProof/>
            <w:webHidden/>
          </w:rPr>
          <w:fldChar w:fldCharType="separate"/>
        </w:r>
        <w:r w:rsidR="003C12D4">
          <w:rPr>
            <w:noProof/>
            <w:webHidden/>
          </w:rPr>
          <w:t>8</w:t>
        </w:r>
        <w:r w:rsidR="003C12D4">
          <w:rPr>
            <w:noProof/>
            <w:webHidden/>
          </w:rPr>
          <w:fldChar w:fldCharType="end"/>
        </w:r>
      </w:hyperlink>
    </w:p>
    <w:p w14:paraId="1DD872D6" w14:textId="2598E30A" w:rsidR="003C12D4" w:rsidRDefault="00B03D94">
      <w:pPr>
        <w:pStyle w:val="TOC5"/>
        <w:tabs>
          <w:tab w:val="right" w:leader="dot" w:pos="5030"/>
        </w:tabs>
        <w:rPr>
          <w:rFonts w:eastAsiaTheme="minorEastAsia"/>
          <w:noProof/>
          <w:sz w:val="22"/>
          <w:lang w:val="en-US" w:eastAsia="en-US" w:bidi="ar-SA"/>
        </w:rPr>
      </w:pPr>
      <w:hyperlink w:anchor="_Toc496722909" w:history="1">
        <w:r w:rsidR="003C12D4" w:rsidRPr="00481DA4">
          <w:rPr>
            <w:rStyle w:val="Hyperlink"/>
            <w:noProof/>
          </w:rPr>
          <w:t>Sted for databehandling</w:t>
        </w:r>
        <w:r w:rsidR="003C12D4">
          <w:rPr>
            <w:noProof/>
            <w:webHidden/>
          </w:rPr>
          <w:tab/>
        </w:r>
        <w:r w:rsidR="003C12D4">
          <w:rPr>
            <w:noProof/>
            <w:webHidden/>
          </w:rPr>
          <w:fldChar w:fldCharType="begin"/>
        </w:r>
        <w:r w:rsidR="003C12D4">
          <w:rPr>
            <w:noProof/>
            <w:webHidden/>
          </w:rPr>
          <w:instrText xml:space="preserve"> PAGEREF _Toc496722909 \h </w:instrText>
        </w:r>
        <w:r w:rsidR="003C12D4">
          <w:rPr>
            <w:noProof/>
            <w:webHidden/>
          </w:rPr>
        </w:r>
        <w:r w:rsidR="003C12D4">
          <w:rPr>
            <w:noProof/>
            <w:webHidden/>
          </w:rPr>
          <w:fldChar w:fldCharType="separate"/>
        </w:r>
        <w:r w:rsidR="003C12D4">
          <w:rPr>
            <w:noProof/>
            <w:webHidden/>
          </w:rPr>
          <w:t>8</w:t>
        </w:r>
        <w:r w:rsidR="003C12D4">
          <w:rPr>
            <w:noProof/>
            <w:webHidden/>
          </w:rPr>
          <w:fldChar w:fldCharType="end"/>
        </w:r>
      </w:hyperlink>
    </w:p>
    <w:p w14:paraId="13BA4480" w14:textId="02F2E69E" w:rsidR="003C12D4" w:rsidRDefault="00B03D94">
      <w:pPr>
        <w:pStyle w:val="TOC5"/>
        <w:tabs>
          <w:tab w:val="right" w:leader="dot" w:pos="5030"/>
        </w:tabs>
        <w:rPr>
          <w:rFonts w:eastAsiaTheme="minorEastAsia"/>
          <w:noProof/>
          <w:sz w:val="22"/>
          <w:lang w:val="en-US" w:eastAsia="en-US" w:bidi="ar-SA"/>
        </w:rPr>
      </w:pPr>
      <w:hyperlink w:anchor="_Toc496722910" w:history="1">
        <w:r w:rsidR="003C12D4" w:rsidRPr="00481DA4">
          <w:rPr>
            <w:rStyle w:val="Hyperlink"/>
            <w:noProof/>
          </w:rPr>
          <w:t>Betaversjoner</w:t>
        </w:r>
        <w:r w:rsidR="003C12D4">
          <w:rPr>
            <w:noProof/>
            <w:webHidden/>
          </w:rPr>
          <w:tab/>
        </w:r>
        <w:r w:rsidR="003C12D4">
          <w:rPr>
            <w:noProof/>
            <w:webHidden/>
          </w:rPr>
          <w:fldChar w:fldCharType="begin"/>
        </w:r>
        <w:r w:rsidR="003C12D4">
          <w:rPr>
            <w:noProof/>
            <w:webHidden/>
          </w:rPr>
          <w:instrText xml:space="preserve"> PAGEREF _Toc496722910 \h </w:instrText>
        </w:r>
        <w:r w:rsidR="003C12D4">
          <w:rPr>
            <w:noProof/>
            <w:webHidden/>
          </w:rPr>
        </w:r>
        <w:r w:rsidR="003C12D4">
          <w:rPr>
            <w:noProof/>
            <w:webHidden/>
          </w:rPr>
          <w:fldChar w:fldCharType="separate"/>
        </w:r>
        <w:r w:rsidR="003C12D4">
          <w:rPr>
            <w:noProof/>
            <w:webHidden/>
          </w:rPr>
          <w:t>8</w:t>
        </w:r>
        <w:r w:rsidR="003C12D4">
          <w:rPr>
            <w:noProof/>
            <w:webHidden/>
          </w:rPr>
          <w:fldChar w:fldCharType="end"/>
        </w:r>
      </w:hyperlink>
    </w:p>
    <w:p w14:paraId="6BE2A449" w14:textId="507F4B9C" w:rsidR="003C12D4" w:rsidRDefault="00B03D94">
      <w:pPr>
        <w:pStyle w:val="TOC5"/>
        <w:tabs>
          <w:tab w:val="right" w:leader="dot" w:pos="5030"/>
        </w:tabs>
        <w:rPr>
          <w:rFonts w:eastAsiaTheme="minorEastAsia"/>
          <w:noProof/>
          <w:sz w:val="22"/>
          <w:lang w:val="en-US" w:eastAsia="en-US" w:bidi="ar-SA"/>
        </w:rPr>
      </w:pPr>
      <w:hyperlink w:anchor="_Toc496722911" w:history="1">
        <w:r w:rsidR="003C12D4" w:rsidRPr="00481DA4">
          <w:rPr>
            <w:rStyle w:val="Hyperlink"/>
            <w:noProof/>
          </w:rPr>
          <w:t>Bruk av underleverandører</w:t>
        </w:r>
        <w:r w:rsidR="003C12D4">
          <w:rPr>
            <w:noProof/>
            <w:webHidden/>
          </w:rPr>
          <w:tab/>
        </w:r>
        <w:r w:rsidR="003C12D4">
          <w:rPr>
            <w:noProof/>
            <w:webHidden/>
          </w:rPr>
          <w:fldChar w:fldCharType="begin"/>
        </w:r>
        <w:r w:rsidR="003C12D4">
          <w:rPr>
            <w:noProof/>
            <w:webHidden/>
          </w:rPr>
          <w:instrText xml:space="preserve"> PAGEREF _Toc496722911 \h </w:instrText>
        </w:r>
        <w:r w:rsidR="003C12D4">
          <w:rPr>
            <w:noProof/>
            <w:webHidden/>
          </w:rPr>
        </w:r>
        <w:r w:rsidR="003C12D4">
          <w:rPr>
            <w:noProof/>
            <w:webHidden/>
          </w:rPr>
          <w:fldChar w:fldCharType="separate"/>
        </w:r>
        <w:r w:rsidR="003C12D4">
          <w:rPr>
            <w:noProof/>
            <w:webHidden/>
          </w:rPr>
          <w:t>9</w:t>
        </w:r>
        <w:r w:rsidR="003C12D4">
          <w:rPr>
            <w:noProof/>
            <w:webHidden/>
          </w:rPr>
          <w:fldChar w:fldCharType="end"/>
        </w:r>
      </w:hyperlink>
    </w:p>
    <w:p w14:paraId="70C570CA" w14:textId="616848D6" w:rsidR="003C12D4" w:rsidRDefault="00B03D94">
      <w:pPr>
        <w:pStyle w:val="TOC5"/>
        <w:tabs>
          <w:tab w:val="right" w:leader="dot" w:pos="5030"/>
        </w:tabs>
        <w:rPr>
          <w:rFonts w:eastAsiaTheme="minorEastAsia"/>
          <w:noProof/>
          <w:sz w:val="22"/>
          <w:lang w:val="en-US" w:eastAsia="en-US" w:bidi="ar-SA"/>
        </w:rPr>
      </w:pPr>
      <w:hyperlink w:anchor="_Toc496722912" w:history="1">
        <w:r w:rsidR="003C12D4" w:rsidRPr="00481DA4">
          <w:rPr>
            <w:rStyle w:val="Hyperlink"/>
            <w:noProof/>
          </w:rPr>
          <w:t>Slik kontakter du Microsoft</w:t>
        </w:r>
        <w:r w:rsidR="003C12D4">
          <w:rPr>
            <w:noProof/>
            <w:webHidden/>
          </w:rPr>
          <w:tab/>
        </w:r>
        <w:r w:rsidR="003C12D4">
          <w:rPr>
            <w:noProof/>
            <w:webHidden/>
          </w:rPr>
          <w:fldChar w:fldCharType="begin"/>
        </w:r>
        <w:r w:rsidR="003C12D4">
          <w:rPr>
            <w:noProof/>
            <w:webHidden/>
          </w:rPr>
          <w:instrText xml:space="preserve"> PAGEREF _Toc496722912 \h </w:instrText>
        </w:r>
        <w:r w:rsidR="003C12D4">
          <w:rPr>
            <w:noProof/>
            <w:webHidden/>
          </w:rPr>
        </w:r>
        <w:r w:rsidR="003C12D4">
          <w:rPr>
            <w:noProof/>
            <w:webHidden/>
          </w:rPr>
          <w:fldChar w:fldCharType="separate"/>
        </w:r>
        <w:r w:rsidR="003C12D4">
          <w:rPr>
            <w:noProof/>
            <w:webHidden/>
          </w:rPr>
          <w:t>9</w:t>
        </w:r>
        <w:r w:rsidR="003C12D4">
          <w:rPr>
            <w:noProof/>
            <w:webHidden/>
          </w:rPr>
          <w:fldChar w:fldCharType="end"/>
        </w:r>
      </w:hyperlink>
    </w:p>
    <w:p w14:paraId="6184E15A" w14:textId="46D6D9C8" w:rsidR="003C12D4" w:rsidRDefault="00B03D94">
      <w:pPr>
        <w:pStyle w:val="TOC3"/>
        <w:rPr>
          <w:rFonts w:eastAsiaTheme="minorEastAsia"/>
          <w:b w:val="0"/>
          <w:smallCaps w:val="0"/>
          <w:sz w:val="22"/>
          <w:lang w:val="en-US" w:eastAsia="en-US" w:bidi="ar-SA"/>
        </w:rPr>
      </w:pPr>
      <w:hyperlink w:anchor="_Toc496722913" w:history="1">
        <w:r w:rsidR="003C12D4" w:rsidRPr="00481DA4">
          <w:rPr>
            <w:rStyle w:val="Hyperlink"/>
          </w:rPr>
          <w:t>Vilkår for Databehandling</w:t>
        </w:r>
        <w:r w:rsidR="003C12D4">
          <w:rPr>
            <w:webHidden/>
          </w:rPr>
          <w:tab/>
        </w:r>
        <w:r w:rsidR="003C12D4">
          <w:rPr>
            <w:webHidden/>
          </w:rPr>
          <w:fldChar w:fldCharType="begin"/>
        </w:r>
        <w:r w:rsidR="003C12D4">
          <w:rPr>
            <w:webHidden/>
          </w:rPr>
          <w:instrText xml:space="preserve"> PAGEREF _Toc496722913 \h </w:instrText>
        </w:r>
        <w:r w:rsidR="003C12D4">
          <w:rPr>
            <w:webHidden/>
          </w:rPr>
        </w:r>
        <w:r w:rsidR="003C12D4">
          <w:rPr>
            <w:webHidden/>
          </w:rPr>
          <w:fldChar w:fldCharType="separate"/>
        </w:r>
        <w:r w:rsidR="003C12D4">
          <w:rPr>
            <w:webHidden/>
          </w:rPr>
          <w:t>10</w:t>
        </w:r>
        <w:r w:rsidR="003C12D4">
          <w:rPr>
            <w:webHidden/>
          </w:rPr>
          <w:fldChar w:fldCharType="end"/>
        </w:r>
      </w:hyperlink>
    </w:p>
    <w:p w14:paraId="41C63028" w14:textId="7D8B48A5" w:rsidR="003C12D4" w:rsidRDefault="00B03D94">
      <w:pPr>
        <w:pStyle w:val="TOC5"/>
        <w:tabs>
          <w:tab w:val="right" w:leader="dot" w:pos="5030"/>
        </w:tabs>
        <w:rPr>
          <w:rFonts w:eastAsiaTheme="minorEastAsia"/>
          <w:noProof/>
          <w:sz w:val="22"/>
          <w:lang w:val="en-US" w:eastAsia="en-US" w:bidi="ar-SA"/>
        </w:rPr>
      </w:pPr>
      <w:hyperlink w:anchor="_Toc496722914" w:history="1">
        <w:r w:rsidR="003C12D4" w:rsidRPr="00481DA4">
          <w:rPr>
            <w:rStyle w:val="Hyperlink"/>
            <w:noProof/>
          </w:rPr>
          <w:t>Sted for inaktive Kundedata</w:t>
        </w:r>
        <w:r w:rsidR="003C12D4">
          <w:rPr>
            <w:noProof/>
            <w:webHidden/>
          </w:rPr>
          <w:tab/>
        </w:r>
        <w:r w:rsidR="003C12D4">
          <w:rPr>
            <w:noProof/>
            <w:webHidden/>
          </w:rPr>
          <w:fldChar w:fldCharType="begin"/>
        </w:r>
        <w:r w:rsidR="003C12D4">
          <w:rPr>
            <w:noProof/>
            <w:webHidden/>
          </w:rPr>
          <w:instrText xml:space="preserve"> PAGEREF _Toc496722914 \h </w:instrText>
        </w:r>
        <w:r w:rsidR="003C12D4">
          <w:rPr>
            <w:noProof/>
            <w:webHidden/>
          </w:rPr>
        </w:r>
        <w:r w:rsidR="003C12D4">
          <w:rPr>
            <w:noProof/>
            <w:webHidden/>
          </w:rPr>
          <w:fldChar w:fldCharType="separate"/>
        </w:r>
        <w:r w:rsidR="003C12D4">
          <w:rPr>
            <w:noProof/>
            <w:webHidden/>
          </w:rPr>
          <w:t>11</w:t>
        </w:r>
        <w:r w:rsidR="003C12D4">
          <w:rPr>
            <w:noProof/>
            <w:webHidden/>
          </w:rPr>
          <w:fldChar w:fldCharType="end"/>
        </w:r>
      </w:hyperlink>
    </w:p>
    <w:p w14:paraId="6B324F09" w14:textId="5E7635FB" w:rsidR="003C12D4" w:rsidRDefault="00B03D94">
      <w:pPr>
        <w:pStyle w:val="TOC5"/>
        <w:tabs>
          <w:tab w:val="right" w:leader="dot" w:pos="5030"/>
        </w:tabs>
        <w:rPr>
          <w:rFonts w:eastAsiaTheme="minorEastAsia"/>
          <w:noProof/>
          <w:sz w:val="22"/>
          <w:lang w:val="en-US" w:eastAsia="en-US" w:bidi="ar-SA"/>
        </w:rPr>
      </w:pPr>
      <w:hyperlink w:anchor="_Toc496722915" w:history="1">
        <w:r w:rsidR="003C12D4" w:rsidRPr="00481DA4">
          <w:rPr>
            <w:rStyle w:val="Hyperlink"/>
            <w:noProof/>
          </w:rPr>
          <w:t>Personvern</w:t>
        </w:r>
        <w:r w:rsidR="003C12D4">
          <w:rPr>
            <w:noProof/>
            <w:webHidden/>
          </w:rPr>
          <w:tab/>
        </w:r>
        <w:r w:rsidR="003C12D4">
          <w:rPr>
            <w:noProof/>
            <w:webHidden/>
          </w:rPr>
          <w:fldChar w:fldCharType="begin"/>
        </w:r>
        <w:r w:rsidR="003C12D4">
          <w:rPr>
            <w:noProof/>
            <w:webHidden/>
          </w:rPr>
          <w:instrText xml:space="preserve"> PAGEREF _Toc496722915 \h </w:instrText>
        </w:r>
        <w:r w:rsidR="003C12D4">
          <w:rPr>
            <w:noProof/>
            <w:webHidden/>
          </w:rPr>
        </w:r>
        <w:r w:rsidR="003C12D4">
          <w:rPr>
            <w:noProof/>
            <w:webHidden/>
          </w:rPr>
          <w:fldChar w:fldCharType="separate"/>
        </w:r>
        <w:r w:rsidR="003C12D4">
          <w:rPr>
            <w:noProof/>
            <w:webHidden/>
          </w:rPr>
          <w:t>11</w:t>
        </w:r>
        <w:r w:rsidR="003C12D4">
          <w:rPr>
            <w:noProof/>
            <w:webHidden/>
          </w:rPr>
          <w:fldChar w:fldCharType="end"/>
        </w:r>
      </w:hyperlink>
    </w:p>
    <w:p w14:paraId="040F0AAD" w14:textId="74AD3794" w:rsidR="003C12D4" w:rsidRDefault="00B03D94">
      <w:pPr>
        <w:pStyle w:val="TOC5"/>
        <w:tabs>
          <w:tab w:val="right" w:leader="dot" w:pos="5030"/>
        </w:tabs>
        <w:rPr>
          <w:rFonts w:eastAsiaTheme="minorEastAsia"/>
          <w:noProof/>
          <w:sz w:val="22"/>
          <w:lang w:val="en-US" w:eastAsia="en-US" w:bidi="ar-SA"/>
        </w:rPr>
      </w:pPr>
      <w:hyperlink w:anchor="_Toc496722916" w:history="1">
        <w:r w:rsidR="003C12D4" w:rsidRPr="00481DA4">
          <w:rPr>
            <w:rStyle w:val="Hyperlink"/>
            <w:noProof/>
          </w:rPr>
          <w:t>Tilleggsvilkår for Europa.</w:t>
        </w:r>
        <w:r w:rsidR="003C12D4">
          <w:rPr>
            <w:noProof/>
            <w:webHidden/>
          </w:rPr>
          <w:tab/>
        </w:r>
        <w:r w:rsidR="003C12D4">
          <w:rPr>
            <w:noProof/>
            <w:webHidden/>
          </w:rPr>
          <w:fldChar w:fldCharType="begin"/>
        </w:r>
        <w:r w:rsidR="003C12D4">
          <w:rPr>
            <w:noProof/>
            <w:webHidden/>
          </w:rPr>
          <w:instrText xml:space="preserve"> PAGEREF _Toc496722916 \h </w:instrText>
        </w:r>
        <w:r w:rsidR="003C12D4">
          <w:rPr>
            <w:noProof/>
            <w:webHidden/>
          </w:rPr>
        </w:r>
        <w:r w:rsidR="003C12D4">
          <w:rPr>
            <w:noProof/>
            <w:webHidden/>
          </w:rPr>
          <w:fldChar w:fldCharType="separate"/>
        </w:r>
        <w:r w:rsidR="003C12D4">
          <w:rPr>
            <w:noProof/>
            <w:webHidden/>
          </w:rPr>
          <w:t>11</w:t>
        </w:r>
        <w:r w:rsidR="003C12D4">
          <w:rPr>
            <w:noProof/>
            <w:webHidden/>
          </w:rPr>
          <w:fldChar w:fldCharType="end"/>
        </w:r>
      </w:hyperlink>
    </w:p>
    <w:p w14:paraId="501952CF" w14:textId="0F858720" w:rsidR="003C12D4" w:rsidRDefault="00B03D94">
      <w:pPr>
        <w:pStyle w:val="TOC5"/>
        <w:tabs>
          <w:tab w:val="right" w:leader="dot" w:pos="5030"/>
        </w:tabs>
        <w:rPr>
          <w:rFonts w:eastAsiaTheme="minorEastAsia"/>
          <w:noProof/>
          <w:sz w:val="22"/>
          <w:lang w:val="en-US" w:eastAsia="en-US" w:bidi="ar-SA"/>
        </w:rPr>
      </w:pPr>
      <w:hyperlink w:anchor="_Toc496722917" w:history="1">
        <w:r w:rsidR="003C12D4" w:rsidRPr="00481DA4">
          <w:rPr>
            <w:rStyle w:val="Hyperlink"/>
            <w:noProof/>
          </w:rPr>
          <w:t>Sikkerhet</w:t>
        </w:r>
        <w:r w:rsidR="003C12D4">
          <w:rPr>
            <w:noProof/>
            <w:webHidden/>
          </w:rPr>
          <w:tab/>
        </w:r>
        <w:r w:rsidR="003C12D4">
          <w:rPr>
            <w:noProof/>
            <w:webHidden/>
          </w:rPr>
          <w:fldChar w:fldCharType="begin"/>
        </w:r>
        <w:r w:rsidR="003C12D4">
          <w:rPr>
            <w:noProof/>
            <w:webHidden/>
          </w:rPr>
          <w:instrText xml:space="preserve"> PAGEREF _Toc496722917 \h </w:instrText>
        </w:r>
        <w:r w:rsidR="003C12D4">
          <w:rPr>
            <w:noProof/>
            <w:webHidden/>
          </w:rPr>
        </w:r>
        <w:r w:rsidR="003C12D4">
          <w:rPr>
            <w:noProof/>
            <w:webHidden/>
          </w:rPr>
          <w:fldChar w:fldCharType="separate"/>
        </w:r>
        <w:r w:rsidR="003C12D4">
          <w:rPr>
            <w:noProof/>
            <w:webHidden/>
          </w:rPr>
          <w:t>12</w:t>
        </w:r>
        <w:r w:rsidR="003C12D4">
          <w:rPr>
            <w:noProof/>
            <w:webHidden/>
          </w:rPr>
          <w:fldChar w:fldCharType="end"/>
        </w:r>
      </w:hyperlink>
    </w:p>
    <w:p w14:paraId="768A9F5F" w14:textId="0AF56E94" w:rsidR="003C12D4" w:rsidRDefault="003C12D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2918" w:history="1">
        <w:r w:rsidRPr="00481DA4">
          <w:rPr>
            <w:rStyle w:val="Hyperlink"/>
            <w:noProof/>
          </w:rPr>
          <w:t>Vilkår for spesifikke Elektroniske Tjenester</w:t>
        </w:r>
        <w:r>
          <w:rPr>
            <w:noProof/>
            <w:webHidden/>
          </w:rPr>
          <w:tab/>
        </w:r>
        <w:r>
          <w:rPr>
            <w:noProof/>
            <w:webHidden/>
          </w:rPr>
          <w:fldChar w:fldCharType="begin"/>
        </w:r>
        <w:r>
          <w:rPr>
            <w:noProof/>
            <w:webHidden/>
          </w:rPr>
          <w:instrText xml:space="preserve"> PAGEREF _Toc496722918 \h </w:instrText>
        </w:r>
        <w:r>
          <w:rPr>
            <w:noProof/>
            <w:webHidden/>
          </w:rPr>
        </w:r>
        <w:r>
          <w:rPr>
            <w:noProof/>
            <w:webHidden/>
          </w:rPr>
          <w:fldChar w:fldCharType="separate"/>
        </w:r>
        <w:r>
          <w:rPr>
            <w:noProof/>
            <w:webHidden/>
          </w:rPr>
          <w:t>15</w:t>
        </w:r>
        <w:r>
          <w:rPr>
            <w:noProof/>
            <w:webHidden/>
          </w:rPr>
          <w:fldChar w:fldCharType="end"/>
        </w:r>
      </w:hyperlink>
    </w:p>
    <w:p w14:paraId="3F10E6FD" w14:textId="64C30286" w:rsidR="003C12D4" w:rsidRDefault="00B03D94">
      <w:pPr>
        <w:pStyle w:val="TOC2"/>
        <w:tabs>
          <w:tab w:val="right" w:leader="dot" w:pos="5030"/>
        </w:tabs>
        <w:rPr>
          <w:rFonts w:eastAsiaTheme="minorEastAsia"/>
          <w:b w:val="0"/>
          <w:smallCaps w:val="0"/>
          <w:noProof/>
          <w:sz w:val="22"/>
          <w:lang w:val="en-US" w:eastAsia="en-US" w:bidi="ar-SA"/>
        </w:rPr>
      </w:pPr>
      <w:hyperlink w:anchor="_Toc496722919" w:history="1">
        <w:r w:rsidR="003C12D4" w:rsidRPr="00481DA4">
          <w:rPr>
            <w:rStyle w:val="Hyperlink"/>
            <w:noProof/>
          </w:rPr>
          <w:t>Microsoft Azure-tjenester</w:t>
        </w:r>
        <w:r w:rsidR="003C12D4">
          <w:rPr>
            <w:noProof/>
            <w:webHidden/>
          </w:rPr>
          <w:tab/>
        </w:r>
        <w:r w:rsidR="003C12D4">
          <w:rPr>
            <w:noProof/>
            <w:webHidden/>
          </w:rPr>
          <w:fldChar w:fldCharType="begin"/>
        </w:r>
        <w:r w:rsidR="003C12D4">
          <w:rPr>
            <w:noProof/>
            <w:webHidden/>
          </w:rPr>
          <w:instrText xml:space="preserve"> PAGEREF _Toc496722919 \h </w:instrText>
        </w:r>
        <w:r w:rsidR="003C12D4">
          <w:rPr>
            <w:noProof/>
            <w:webHidden/>
          </w:rPr>
        </w:r>
        <w:r w:rsidR="003C12D4">
          <w:rPr>
            <w:noProof/>
            <w:webHidden/>
          </w:rPr>
          <w:fldChar w:fldCharType="separate"/>
        </w:r>
        <w:r w:rsidR="003C12D4">
          <w:rPr>
            <w:noProof/>
            <w:webHidden/>
          </w:rPr>
          <w:t>15</w:t>
        </w:r>
        <w:r w:rsidR="003C12D4">
          <w:rPr>
            <w:noProof/>
            <w:webHidden/>
          </w:rPr>
          <w:fldChar w:fldCharType="end"/>
        </w:r>
      </w:hyperlink>
    </w:p>
    <w:p w14:paraId="067A4BE9" w14:textId="3D105796" w:rsidR="003C12D4" w:rsidRDefault="00B03D94">
      <w:pPr>
        <w:pStyle w:val="TOC4"/>
        <w:rPr>
          <w:rFonts w:eastAsiaTheme="minorEastAsia"/>
          <w:smallCaps w:val="0"/>
          <w:noProof/>
          <w:sz w:val="22"/>
          <w:lang w:val="en-US" w:eastAsia="en-US" w:bidi="ar-SA"/>
        </w:rPr>
      </w:pPr>
      <w:hyperlink w:anchor="_Toc496722920" w:history="1">
        <w:r w:rsidR="003C12D4" w:rsidRPr="00481DA4">
          <w:rPr>
            <w:rStyle w:val="Hyperlink"/>
            <w:noProof/>
          </w:rPr>
          <w:t>Microsoft Azure Stack</w:t>
        </w:r>
        <w:r w:rsidR="003C12D4">
          <w:rPr>
            <w:noProof/>
            <w:webHidden/>
          </w:rPr>
          <w:tab/>
        </w:r>
        <w:r w:rsidR="003C12D4">
          <w:rPr>
            <w:noProof/>
            <w:webHidden/>
          </w:rPr>
          <w:fldChar w:fldCharType="begin"/>
        </w:r>
        <w:r w:rsidR="003C12D4">
          <w:rPr>
            <w:noProof/>
            <w:webHidden/>
          </w:rPr>
          <w:instrText xml:space="preserve"> PAGEREF _Toc496722920 \h </w:instrText>
        </w:r>
        <w:r w:rsidR="003C12D4">
          <w:rPr>
            <w:noProof/>
            <w:webHidden/>
          </w:rPr>
        </w:r>
        <w:r w:rsidR="003C12D4">
          <w:rPr>
            <w:noProof/>
            <w:webHidden/>
          </w:rPr>
          <w:fldChar w:fldCharType="separate"/>
        </w:r>
        <w:r w:rsidR="003C12D4">
          <w:rPr>
            <w:noProof/>
            <w:webHidden/>
          </w:rPr>
          <w:t>16</w:t>
        </w:r>
        <w:r w:rsidR="003C12D4">
          <w:rPr>
            <w:noProof/>
            <w:webHidden/>
          </w:rPr>
          <w:fldChar w:fldCharType="end"/>
        </w:r>
      </w:hyperlink>
    </w:p>
    <w:p w14:paraId="1CBECE83" w14:textId="228A8D7F" w:rsidR="003C12D4" w:rsidRDefault="00B03D94">
      <w:pPr>
        <w:pStyle w:val="TOC4"/>
        <w:rPr>
          <w:rFonts w:eastAsiaTheme="minorEastAsia"/>
          <w:smallCaps w:val="0"/>
          <w:noProof/>
          <w:sz w:val="22"/>
          <w:lang w:val="en-US" w:eastAsia="en-US" w:bidi="ar-SA"/>
        </w:rPr>
      </w:pPr>
      <w:hyperlink w:anchor="_Toc496722921" w:history="1">
        <w:r w:rsidR="003C12D4" w:rsidRPr="00481DA4">
          <w:rPr>
            <w:rStyle w:val="Hyperlink"/>
            <w:noProof/>
          </w:rPr>
          <w:t>Microsoft Cognitive Services</w:t>
        </w:r>
        <w:r w:rsidR="003C12D4">
          <w:rPr>
            <w:noProof/>
            <w:webHidden/>
          </w:rPr>
          <w:tab/>
        </w:r>
        <w:r w:rsidR="003C12D4">
          <w:rPr>
            <w:noProof/>
            <w:webHidden/>
          </w:rPr>
          <w:fldChar w:fldCharType="begin"/>
        </w:r>
        <w:r w:rsidR="003C12D4">
          <w:rPr>
            <w:noProof/>
            <w:webHidden/>
          </w:rPr>
          <w:instrText xml:space="preserve"> PAGEREF _Toc496722921 \h </w:instrText>
        </w:r>
        <w:r w:rsidR="003C12D4">
          <w:rPr>
            <w:noProof/>
            <w:webHidden/>
          </w:rPr>
        </w:r>
        <w:r w:rsidR="003C12D4">
          <w:rPr>
            <w:noProof/>
            <w:webHidden/>
          </w:rPr>
          <w:fldChar w:fldCharType="separate"/>
        </w:r>
        <w:r w:rsidR="003C12D4">
          <w:rPr>
            <w:noProof/>
            <w:webHidden/>
          </w:rPr>
          <w:t>16</w:t>
        </w:r>
        <w:r w:rsidR="003C12D4">
          <w:rPr>
            <w:noProof/>
            <w:webHidden/>
          </w:rPr>
          <w:fldChar w:fldCharType="end"/>
        </w:r>
      </w:hyperlink>
    </w:p>
    <w:p w14:paraId="5F053927" w14:textId="3C73C5E9" w:rsidR="003C12D4" w:rsidRDefault="00B03D94">
      <w:pPr>
        <w:pStyle w:val="TOC4"/>
        <w:rPr>
          <w:rFonts w:eastAsiaTheme="minorEastAsia"/>
          <w:smallCaps w:val="0"/>
          <w:noProof/>
          <w:sz w:val="22"/>
          <w:lang w:val="en-US" w:eastAsia="en-US" w:bidi="ar-SA"/>
        </w:rPr>
      </w:pPr>
      <w:hyperlink w:anchor="_Toc496722922" w:history="1">
        <w:r w:rsidR="003C12D4" w:rsidRPr="00481DA4">
          <w:rPr>
            <w:rStyle w:val="Hyperlink"/>
            <w:noProof/>
          </w:rPr>
          <w:t>Microsoft Genomics</w:t>
        </w:r>
        <w:r w:rsidR="003C12D4">
          <w:rPr>
            <w:noProof/>
            <w:webHidden/>
          </w:rPr>
          <w:tab/>
        </w:r>
        <w:r w:rsidR="003C12D4">
          <w:rPr>
            <w:noProof/>
            <w:webHidden/>
          </w:rPr>
          <w:fldChar w:fldCharType="begin"/>
        </w:r>
        <w:r w:rsidR="003C12D4">
          <w:rPr>
            <w:noProof/>
            <w:webHidden/>
          </w:rPr>
          <w:instrText xml:space="preserve"> PAGEREF _Toc496722922 \h </w:instrText>
        </w:r>
        <w:r w:rsidR="003C12D4">
          <w:rPr>
            <w:noProof/>
            <w:webHidden/>
          </w:rPr>
        </w:r>
        <w:r w:rsidR="003C12D4">
          <w:rPr>
            <w:noProof/>
            <w:webHidden/>
          </w:rPr>
          <w:fldChar w:fldCharType="separate"/>
        </w:r>
        <w:r w:rsidR="003C12D4">
          <w:rPr>
            <w:noProof/>
            <w:webHidden/>
          </w:rPr>
          <w:t>17</w:t>
        </w:r>
        <w:r w:rsidR="003C12D4">
          <w:rPr>
            <w:noProof/>
            <w:webHidden/>
          </w:rPr>
          <w:fldChar w:fldCharType="end"/>
        </w:r>
      </w:hyperlink>
    </w:p>
    <w:p w14:paraId="666E6488" w14:textId="443C1E1C" w:rsidR="003C12D4" w:rsidRDefault="00B03D94">
      <w:pPr>
        <w:pStyle w:val="TOC4"/>
        <w:rPr>
          <w:rFonts w:eastAsiaTheme="minorEastAsia"/>
          <w:smallCaps w:val="0"/>
          <w:noProof/>
          <w:sz w:val="22"/>
          <w:lang w:val="en-US" w:eastAsia="en-US" w:bidi="ar-SA"/>
        </w:rPr>
      </w:pPr>
      <w:hyperlink w:anchor="_Toc496722923" w:history="1">
        <w:r w:rsidR="003C12D4" w:rsidRPr="00481DA4">
          <w:rPr>
            <w:rStyle w:val="Hyperlink"/>
            <w:noProof/>
          </w:rPr>
          <w:t>Visual Studio Mobile Center</w:t>
        </w:r>
        <w:r w:rsidR="003C12D4">
          <w:rPr>
            <w:noProof/>
            <w:webHidden/>
          </w:rPr>
          <w:tab/>
        </w:r>
        <w:r w:rsidR="003C12D4">
          <w:rPr>
            <w:noProof/>
            <w:webHidden/>
          </w:rPr>
          <w:fldChar w:fldCharType="begin"/>
        </w:r>
        <w:r w:rsidR="003C12D4">
          <w:rPr>
            <w:noProof/>
            <w:webHidden/>
          </w:rPr>
          <w:instrText xml:space="preserve"> PAGEREF _Toc496722923 \h </w:instrText>
        </w:r>
        <w:r w:rsidR="003C12D4">
          <w:rPr>
            <w:noProof/>
            <w:webHidden/>
          </w:rPr>
        </w:r>
        <w:r w:rsidR="003C12D4">
          <w:rPr>
            <w:noProof/>
            <w:webHidden/>
          </w:rPr>
          <w:fldChar w:fldCharType="separate"/>
        </w:r>
        <w:r w:rsidR="003C12D4">
          <w:rPr>
            <w:noProof/>
            <w:webHidden/>
          </w:rPr>
          <w:t>17</w:t>
        </w:r>
        <w:r w:rsidR="003C12D4">
          <w:rPr>
            <w:noProof/>
            <w:webHidden/>
          </w:rPr>
          <w:fldChar w:fldCharType="end"/>
        </w:r>
      </w:hyperlink>
    </w:p>
    <w:p w14:paraId="3413ADAB" w14:textId="48C93C4C" w:rsidR="003C12D4" w:rsidRDefault="00B03D94">
      <w:pPr>
        <w:pStyle w:val="TOC2"/>
        <w:tabs>
          <w:tab w:val="right" w:leader="dot" w:pos="5030"/>
        </w:tabs>
        <w:rPr>
          <w:rFonts w:eastAsiaTheme="minorEastAsia"/>
          <w:b w:val="0"/>
          <w:smallCaps w:val="0"/>
          <w:noProof/>
          <w:sz w:val="22"/>
          <w:lang w:val="en-US" w:eastAsia="en-US" w:bidi="ar-SA"/>
        </w:rPr>
      </w:pPr>
      <w:hyperlink w:anchor="_Toc496722924" w:history="1">
        <w:r w:rsidR="003C12D4" w:rsidRPr="00481DA4">
          <w:rPr>
            <w:rStyle w:val="Hyperlink"/>
            <w:noProof/>
          </w:rPr>
          <w:t>Microsoft Azure-planer</w:t>
        </w:r>
        <w:r w:rsidR="003C12D4">
          <w:rPr>
            <w:noProof/>
            <w:webHidden/>
          </w:rPr>
          <w:tab/>
        </w:r>
        <w:r w:rsidR="003C12D4">
          <w:rPr>
            <w:noProof/>
            <w:webHidden/>
          </w:rPr>
          <w:fldChar w:fldCharType="begin"/>
        </w:r>
        <w:r w:rsidR="003C12D4">
          <w:rPr>
            <w:noProof/>
            <w:webHidden/>
          </w:rPr>
          <w:instrText xml:space="preserve"> PAGEREF _Toc496722924 \h </w:instrText>
        </w:r>
        <w:r w:rsidR="003C12D4">
          <w:rPr>
            <w:noProof/>
            <w:webHidden/>
          </w:rPr>
        </w:r>
        <w:r w:rsidR="003C12D4">
          <w:rPr>
            <w:noProof/>
            <w:webHidden/>
          </w:rPr>
          <w:fldChar w:fldCharType="separate"/>
        </w:r>
        <w:r w:rsidR="003C12D4">
          <w:rPr>
            <w:noProof/>
            <w:webHidden/>
          </w:rPr>
          <w:t>18</w:t>
        </w:r>
        <w:r w:rsidR="003C12D4">
          <w:rPr>
            <w:noProof/>
            <w:webHidden/>
          </w:rPr>
          <w:fldChar w:fldCharType="end"/>
        </w:r>
      </w:hyperlink>
    </w:p>
    <w:p w14:paraId="71FA410D" w14:textId="5589AFF2" w:rsidR="003C12D4" w:rsidRDefault="00B03D94">
      <w:pPr>
        <w:pStyle w:val="TOC4"/>
        <w:rPr>
          <w:rFonts w:eastAsiaTheme="minorEastAsia"/>
          <w:smallCaps w:val="0"/>
          <w:noProof/>
          <w:sz w:val="22"/>
          <w:lang w:val="en-US" w:eastAsia="en-US" w:bidi="ar-SA"/>
        </w:rPr>
      </w:pPr>
      <w:hyperlink w:anchor="_Toc496722925" w:history="1">
        <w:r w:rsidR="003C12D4" w:rsidRPr="00481DA4">
          <w:rPr>
            <w:rStyle w:val="Hyperlink"/>
            <w:noProof/>
          </w:rPr>
          <w:t>Azure Active Directory Basic</w:t>
        </w:r>
        <w:r w:rsidR="003C12D4">
          <w:rPr>
            <w:noProof/>
            <w:webHidden/>
          </w:rPr>
          <w:tab/>
        </w:r>
        <w:r w:rsidR="003C12D4">
          <w:rPr>
            <w:noProof/>
            <w:webHidden/>
          </w:rPr>
          <w:fldChar w:fldCharType="begin"/>
        </w:r>
        <w:r w:rsidR="003C12D4">
          <w:rPr>
            <w:noProof/>
            <w:webHidden/>
          </w:rPr>
          <w:instrText xml:space="preserve"> PAGEREF _Toc496722925 \h </w:instrText>
        </w:r>
        <w:r w:rsidR="003C12D4">
          <w:rPr>
            <w:noProof/>
            <w:webHidden/>
          </w:rPr>
        </w:r>
        <w:r w:rsidR="003C12D4">
          <w:rPr>
            <w:noProof/>
            <w:webHidden/>
          </w:rPr>
          <w:fldChar w:fldCharType="separate"/>
        </w:r>
        <w:r w:rsidR="003C12D4">
          <w:rPr>
            <w:noProof/>
            <w:webHidden/>
          </w:rPr>
          <w:t>18</w:t>
        </w:r>
        <w:r w:rsidR="003C12D4">
          <w:rPr>
            <w:noProof/>
            <w:webHidden/>
          </w:rPr>
          <w:fldChar w:fldCharType="end"/>
        </w:r>
      </w:hyperlink>
    </w:p>
    <w:p w14:paraId="289E77F3" w14:textId="00B2CE1B" w:rsidR="003C12D4" w:rsidRDefault="00B03D94">
      <w:pPr>
        <w:pStyle w:val="TOC4"/>
        <w:rPr>
          <w:rFonts w:eastAsiaTheme="minorEastAsia"/>
          <w:smallCaps w:val="0"/>
          <w:noProof/>
          <w:sz w:val="22"/>
          <w:lang w:val="en-US" w:eastAsia="en-US" w:bidi="ar-SA"/>
        </w:rPr>
      </w:pPr>
      <w:hyperlink w:anchor="_Toc496722926" w:history="1">
        <w:r w:rsidR="003C12D4" w:rsidRPr="00481DA4">
          <w:rPr>
            <w:rStyle w:val="Hyperlink"/>
            <w:noProof/>
          </w:rPr>
          <w:t>Azure Active Directory Premium</w:t>
        </w:r>
        <w:r w:rsidR="003C12D4">
          <w:rPr>
            <w:noProof/>
            <w:webHidden/>
          </w:rPr>
          <w:tab/>
        </w:r>
        <w:r w:rsidR="003C12D4">
          <w:rPr>
            <w:noProof/>
            <w:webHidden/>
          </w:rPr>
          <w:fldChar w:fldCharType="begin"/>
        </w:r>
        <w:r w:rsidR="003C12D4">
          <w:rPr>
            <w:noProof/>
            <w:webHidden/>
          </w:rPr>
          <w:instrText xml:space="preserve"> PAGEREF _Toc496722926 \h </w:instrText>
        </w:r>
        <w:r w:rsidR="003C12D4">
          <w:rPr>
            <w:noProof/>
            <w:webHidden/>
          </w:rPr>
        </w:r>
        <w:r w:rsidR="003C12D4">
          <w:rPr>
            <w:noProof/>
            <w:webHidden/>
          </w:rPr>
          <w:fldChar w:fldCharType="separate"/>
        </w:r>
        <w:r w:rsidR="003C12D4">
          <w:rPr>
            <w:noProof/>
            <w:webHidden/>
          </w:rPr>
          <w:t>18</w:t>
        </w:r>
        <w:r w:rsidR="003C12D4">
          <w:rPr>
            <w:noProof/>
            <w:webHidden/>
          </w:rPr>
          <w:fldChar w:fldCharType="end"/>
        </w:r>
      </w:hyperlink>
    </w:p>
    <w:p w14:paraId="626C723A" w14:textId="0203B270" w:rsidR="003C12D4" w:rsidRDefault="00B03D94">
      <w:pPr>
        <w:pStyle w:val="TOC4"/>
        <w:rPr>
          <w:rFonts w:eastAsiaTheme="minorEastAsia"/>
          <w:smallCaps w:val="0"/>
          <w:noProof/>
          <w:sz w:val="22"/>
          <w:lang w:val="en-US" w:eastAsia="en-US" w:bidi="ar-SA"/>
        </w:rPr>
      </w:pPr>
      <w:hyperlink w:anchor="_Toc496722927" w:history="1">
        <w:r w:rsidR="003C12D4" w:rsidRPr="00481DA4">
          <w:rPr>
            <w:rStyle w:val="Hyperlink"/>
            <w:noProof/>
          </w:rPr>
          <w:t>Azure Information Protection Premium</w:t>
        </w:r>
        <w:r w:rsidR="003C12D4">
          <w:rPr>
            <w:noProof/>
            <w:webHidden/>
          </w:rPr>
          <w:tab/>
        </w:r>
        <w:r w:rsidR="003C12D4">
          <w:rPr>
            <w:noProof/>
            <w:webHidden/>
          </w:rPr>
          <w:fldChar w:fldCharType="begin"/>
        </w:r>
        <w:r w:rsidR="003C12D4">
          <w:rPr>
            <w:noProof/>
            <w:webHidden/>
          </w:rPr>
          <w:instrText xml:space="preserve"> PAGEREF _Toc496722927 \h </w:instrText>
        </w:r>
        <w:r w:rsidR="003C12D4">
          <w:rPr>
            <w:noProof/>
            <w:webHidden/>
          </w:rPr>
        </w:r>
        <w:r w:rsidR="003C12D4">
          <w:rPr>
            <w:noProof/>
            <w:webHidden/>
          </w:rPr>
          <w:fldChar w:fldCharType="separate"/>
        </w:r>
        <w:r w:rsidR="003C12D4">
          <w:rPr>
            <w:noProof/>
            <w:webHidden/>
          </w:rPr>
          <w:t>18</w:t>
        </w:r>
        <w:r w:rsidR="003C12D4">
          <w:rPr>
            <w:noProof/>
            <w:webHidden/>
          </w:rPr>
          <w:fldChar w:fldCharType="end"/>
        </w:r>
      </w:hyperlink>
    </w:p>
    <w:p w14:paraId="756709D0" w14:textId="08CEE289" w:rsidR="003C12D4" w:rsidRDefault="00B03D94">
      <w:pPr>
        <w:pStyle w:val="TOC3"/>
        <w:rPr>
          <w:rFonts w:eastAsiaTheme="minorEastAsia"/>
          <w:b w:val="0"/>
          <w:smallCaps w:val="0"/>
          <w:sz w:val="22"/>
          <w:lang w:val="en-US" w:eastAsia="en-US" w:bidi="ar-SA"/>
        </w:rPr>
      </w:pPr>
      <w:hyperlink w:anchor="_Toc496722928" w:history="1">
        <w:r w:rsidR="003C12D4" w:rsidRPr="00481DA4">
          <w:rPr>
            <w:rStyle w:val="Hyperlink"/>
          </w:rPr>
          <w:t>Microsoft Dynamics 365-tjenester</w:t>
        </w:r>
        <w:r w:rsidR="003C12D4">
          <w:rPr>
            <w:webHidden/>
          </w:rPr>
          <w:tab/>
        </w:r>
        <w:r w:rsidR="003C12D4">
          <w:rPr>
            <w:webHidden/>
          </w:rPr>
          <w:fldChar w:fldCharType="begin"/>
        </w:r>
        <w:r w:rsidR="003C12D4">
          <w:rPr>
            <w:webHidden/>
          </w:rPr>
          <w:instrText xml:space="preserve"> PAGEREF _Toc496722928 \h </w:instrText>
        </w:r>
        <w:r w:rsidR="003C12D4">
          <w:rPr>
            <w:webHidden/>
          </w:rPr>
        </w:r>
        <w:r w:rsidR="003C12D4">
          <w:rPr>
            <w:webHidden/>
          </w:rPr>
          <w:fldChar w:fldCharType="separate"/>
        </w:r>
        <w:r w:rsidR="003C12D4">
          <w:rPr>
            <w:webHidden/>
          </w:rPr>
          <w:t>19</w:t>
        </w:r>
        <w:r w:rsidR="003C12D4">
          <w:rPr>
            <w:webHidden/>
          </w:rPr>
          <w:fldChar w:fldCharType="end"/>
        </w:r>
      </w:hyperlink>
    </w:p>
    <w:p w14:paraId="0CF05C3D" w14:textId="3BB73751" w:rsidR="003C12D4" w:rsidRDefault="00B03D94">
      <w:pPr>
        <w:pStyle w:val="TOC2"/>
        <w:tabs>
          <w:tab w:val="right" w:leader="dot" w:pos="5030"/>
        </w:tabs>
        <w:rPr>
          <w:rFonts w:eastAsiaTheme="minorEastAsia"/>
          <w:b w:val="0"/>
          <w:smallCaps w:val="0"/>
          <w:noProof/>
          <w:sz w:val="22"/>
          <w:lang w:val="en-US" w:eastAsia="en-US" w:bidi="ar-SA"/>
        </w:rPr>
      </w:pPr>
      <w:hyperlink w:anchor="_Toc496722929" w:history="1">
        <w:r w:rsidR="003C12D4" w:rsidRPr="00481DA4">
          <w:rPr>
            <w:rStyle w:val="Hyperlink"/>
            <w:noProof/>
          </w:rPr>
          <w:t>Office 365-tjenester</w:t>
        </w:r>
        <w:r w:rsidR="003C12D4">
          <w:rPr>
            <w:noProof/>
            <w:webHidden/>
          </w:rPr>
          <w:tab/>
        </w:r>
        <w:r w:rsidR="003C12D4">
          <w:rPr>
            <w:noProof/>
            <w:webHidden/>
          </w:rPr>
          <w:fldChar w:fldCharType="begin"/>
        </w:r>
        <w:r w:rsidR="003C12D4">
          <w:rPr>
            <w:noProof/>
            <w:webHidden/>
          </w:rPr>
          <w:instrText xml:space="preserve"> PAGEREF _Toc496722929 \h </w:instrText>
        </w:r>
        <w:r w:rsidR="003C12D4">
          <w:rPr>
            <w:noProof/>
            <w:webHidden/>
          </w:rPr>
        </w:r>
        <w:r w:rsidR="003C12D4">
          <w:rPr>
            <w:noProof/>
            <w:webHidden/>
          </w:rPr>
          <w:fldChar w:fldCharType="separate"/>
        </w:r>
        <w:r w:rsidR="003C12D4">
          <w:rPr>
            <w:noProof/>
            <w:webHidden/>
          </w:rPr>
          <w:t>20</w:t>
        </w:r>
        <w:r w:rsidR="003C12D4">
          <w:rPr>
            <w:noProof/>
            <w:webHidden/>
          </w:rPr>
          <w:fldChar w:fldCharType="end"/>
        </w:r>
      </w:hyperlink>
    </w:p>
    <w:p w14:paraId="7C0F4462" w14:textId="5D315E67" w:rsidR="003C12D4" w:rsidRDefault="00B03D94">
      <w:pPr>
        <w:pStyle w:val="TOC4"/>
        <w:rPr>
          <w:rFonts w:eastAsiaTheme="minorEastAsia"/>
          <w:smallCaps w:val="0"/>
          <w:noProof/>
          <w:sz w:val="22"/>
          <w:lang w:val="en-US" w:eastAsia="en-US" w:bidi="ar-SA"/>
        </w:rPr>
      </w:pPr>
      <w:hyperlink w:anchor="_Toc496722930" w:history="1">
        <w:r w:rsidR="003C12D4" w:rsidRPr="00481DA4">
          <w:rPr>
            <w:rStyle w:val="Hyperlink"/>
            <w:noProof/>
          </w:rPr>
          <w:t>Exchange Online</w:t>
        </w:r>
        <w:r w:rsidR="003C12D4">
          <w:rPr>
            <w:noProof/>
            <w:webHidden/>
          </w:rPr>
          <w:tab/>
        </w:r>
        <w:r w:rsidR="003C12D4">
          <w:rPr>
            <w:noProof/>
            <w:webHidden/>
          </w:rPr>
          <w:fldChar w:fldCharType="begin"/>
        </w:r>
        <w:r w:rsidR="003C12D4">
          <w:rPr>
            <w:noProof/>
            <w:webHidden/>
          </w:rPr>
          <w:instrText xml:space="preserve"> PAGEREF _Toc496722930 \h </w:instrText>
        </w:r>
        <w:r w:rsidR="003C12D4">
          <w:rPr>
            <w:noProof/>
            <w:webHidden/>
          </w:rPr>
        </w:r>
        <w:r w:rsidR="003C12D4">
          <w:rPr>
            <w:noProof/>
            <w:webHidden/>
          </w:rPr>
          <w:fldChar w:fldCharType="separate"/>
        </w:r>
        <w:r w:rsidR="003C12D4">
          <w:rPr>
            <w:noProof/>
            <w:webHidden/>
          </w:rPr>
          <w:t>21</w:t>
        </w:r>
        <w:r w:rsidR="003C12D4">
          <w:rPr>
            <w:noProof/>
            <w:webHidden/>
          </w:rPr>
          <w:fldChar w:fldCharType="end"/>
        </w:r>
      </w:hyperlink>
    </w:p>
    <w:p w14:paraId="70BF5497" w14:textId="03227105" w:rsidR="003C12D4" w:rsidRDefault="00B03D94">
      <w:pPr>
        <w:pStyle w:val="TOC4"/>
        <w:rPr>
          <w:rFonts w:eastAsiaTheme="minorEastAsia"/>
          <w:smallCaps w:val="0"/>
          <w:noProof/>
          <w:sz w:val="22"/>
          <w:lang w:val="en-US" w:eastAsia="en-US" w:bidi="ar-SA"/>
        </w:rPr>
      </w:pPr>
      <w:hyperlink w:anchor="_Toc496722931" w:history="1">
        <w:r w:rsidR="003C12D4" w:rsidRPr="00481DA4">
          <w:rPr>
            <w:rStyle w:val="Hyperlink"/>
            <w:noProof/>
          </w:rPr>
          <w:t>Office 365-programmer</w:t>
        </w:r>
        <w:r w:rsidR="003C12D4">
          <w:rPr>
            <w:noProof/>
            <w:webHidden/>
          </w:rPr>
          <w:tab/>
        </w:r>
        <w:r w:rsidR="003C12D4">
          <w:rPr>
            <w:noProof/>
            <w:webHidden/>
          </w:rPr>
          <w:fldChar w:fldCharType="begin"/>
        </w:r>
        <w:r w:rsidR="003C12D4">
          <w:rPr>
            <w:noProof/>
            <w:webHidden/>
          </w:rPr>
          <w:instrText xml:space="preserve"> PAGEREF _Toc496722931 \h </w:instrText>
        </w:r>
        <w:r w:rsidR="003C12D4">
          <w:rPr>
            <w:noProof/>
            <w:webHidden/>
          </w:rPr>
        </w:r>
        <w:r w:rsidR="003C12D4">
          <w:rPr>
            <w:noProof/>
            <w:webHidden/>
          </w:rPr>
          <w:fldChar w:fldCharType="separate"/>
        </w:r>
        <w:r w:rsidR="003C12D4">
          <w:rPr>
            <w:noProof/>
            <w:webHidden/>
          </w:rPr>
          <w:t>22</w:t>
        </w:r>
        <w:r w:rsidR="003C12D4">
          <w:rPr>
            <w:noProof/>
            <w:webHidden/>
          </w:rPr>
          <w:fldChar w:fldCharType="end"/>
        </w:r>
      </w:hyperlink>
    </w:p>
    <w:p w14:paraId="771D21C2" w14:textId="3F6AAF02" w:rsidR="003C12D4" w:rsidRDefault="00B03D94">
      <w:pPr>
        <w:pStyle w:val="TOC4"/>
        <w:rPr>
          <w:rFonts w:eastAsiaTheme="minorEastAsia"/>
          <w:smallCaps w:val="0"/>
          <w:noProof/>
          <w:sz w:val="22"/>
          <w:lang w:val="en-US" w:eastAsia="en-US" w:bidi="ar-SA"/>
        </w:rPr>
      </w:pPr>
      <w:hyperlink w:anchor="_Toc496722932" w:history="1">
        <w:r w:rsidR="003C12D4" w:rsidRPr="00481DA4">
          <w:rPr>
            <w:rStyle w:val="Hyperlink"/>
            <w:noProof/>
          </w:rPr>
          <w:t>Microsoft MyAnalytics</w:t>
        </w:r>
        <w:r w:rsidR="003C12D4">
          <w:rPr>
            <w:noProof/>
            <w:webHidden/>
          </w:rPr>
          <w:tab/>
        </w:r>
        <w:r w:rsidR="003C12D4">
          <w:rPr>
            <w:noProof/>
            <w:webHidden/>
          </w:rPr>
          <w:fldChar w:fldCharType="begin"/>
        </w:r>
        <w:r w:rsidR="003C12D4">
          <w:rPr>
            <w:noProof/>
            <w:webHidden/>
          </w:rPr>
          <w:instrText xml:space="preserve"> PAGEREF _Toc496722932 \h </w:instrText>
        </w:r>
        <w:r w:rsidR="003C12D4">
          <w:rPr>
            <w:noProof/>
            <w:webHidden/>
          </w:rPr>
        </w:r>
        <w:r w:rsidR="003C12D4">
          <w:rPr>
            <w:noProof/>
            <w:webHidden/>
          </w:rPr>
          <w:fldChar w:fldCharType="separate"/>
        </w:r>
        <w:r w:rsidR="003C12D4">
          <w:rPr>
            <w:noProof/>
            <w:webHidden/>
          </w:rPr>
          <w:t>23</w:t>
        </w:r>
        <w:r w:rsidR="003C12D4">
          <w:rPr>
            <w:noProof/>
            <w:webHidden/>
          </w:rPr>
          <w:fldChar w:fldCharType="end"/>
        </w:r>
      </w:hyperlink>
    </w:p>
    <w:p w14:paraId="33A507E3" w14:textId="33AF1419" w:rsidR="003C12D4" w:rsidRDefault="00B03D94">
      <w:pPr>
        <w:pStyle w:val="TOC4"/>
        <w:rPr>
          <w:rFonts w:eastAsiaTheme="minorEastAsia"/>
          <w:smallCaps w:val="0"/>
          <w:noProof/>
          <w:sz w:val="22"/>
          <w:lang w:val="en-US" w:eastAsia="en-US" w:bidi="ar-SA"/>
        </w:rPr>
      </w:pPr>
      <w:hyperlink w:anchor="_Toc496722933" w:history="1">
        <w:r w:rsidR="003C12D4" w:rsidRPr="00481DA4">
          <w:rPr>
            <w:rStyle w:val="Hyperlink"/>
            <w:noProof/>
          </w:rPr>
          <w:t>Office Online</w:t>
        </w:r>
        <w:r w:rsidR="003C12D4">
          <w:rPr>
            <w:noProof/>
            <w:webHidden/>
          </w:rPr>
          <w:tab/>
        </w:r>
        <w:r w:rsidR="003C12D4">
          <w:rPr>
            <w:noProof/>
            <w:webHidden/>
          </w:rPr>
          <w:fldChar w:fldCharType="begin"/>
        </w:r>
        <w:r w:rsidR="003C12D4">
          <w:rPr>
            <w:noProof/>
            <w:webHidden/>
          </w:rPr>
          <w:instrText xml:space="preserve"> PAGEREF _Toc496722933 \h </w:instrText>
        </w:r>
        <w:r w:rsidR="003C12D4">
          <w:rPr>
            <w:noProof/>
            <w:webHidden/>
          </w:rPr>
        </w:r>
        <w:r w:rsidR="003C12D4">
          <w:rPr>
            <w:noProof/>
            <w:webHidden/>
          </w:rPr>
          <w:fldChar w:fldCharType="separate"/>
        </w:r>
        <w:r w:rsidR="003C12D4">
          <w:rPr>
            <w:noProof/>
            <w:webHidden/>
          </w:rPr>
          <w:t>23</w:t>
        </w:r>
        <w:r w:rsidR="003C12D4">
          <w:rPr>
            <w:noProof/>
            <w:webHidden/>
          </w:rPr>
          <w:fldChar w:fldCharType="end"/>
        </w:r>
      </w:hyperlink>
    </w:p>
    <w:p w14:paraId="5D2C6568" w14:textId="51D2C384" w:rsidR="003C12D4" w:rsidRDefault="00B03D94">
      <w:pPr>
        <w:pStyle w:val="TOC4"/>
        <w:rPr>
          <w:rFonts w:eastAsiaTheme="minorEastAsia"/>
          <w:smallCaps w:val="0"/>
          <w:noProof/>
          <w:sz w:val="22"/>
          <w:lang w:val="en-US" w:eastAsia="en-US" w:bidi="ar-SA"/>
        </w:rPr>
      </w:pPr>
      <w:hyperlink w:anchor="_Toc496722934" w:history="1">
        <w:r w:rsidR="003C12D4" w:rsidRPr="00481DA4">
          <w:rPr>
            <w:rStyle w:val="Hyperlink"/>
            <w:noProof/>
          </w:rPr>
          <w:t>OneDrive for Business</w:t>
        </w:r>
        <w:r w:rsidR="003C12D4">
          <w:rPr>
            <w:noProof/>
            <w:webHidden/>
          </w:rPr>
          <w:tab/>
        </w:r>
        <w:r w:rsidR="003C12D4">
          <w:rPr>
            <w:noProof/>
            <w:webHidden/>
          </w:rPr>
          <w:fldChar w:fldCharType="begin"/>
        </w:r>
        <w:r w:rsidR="003C12D4">
          <w:rPr>
            <w:noProof/>
            <w:webHidden/>
          </w:rPr>
          <w:instrText xml:space="preserve"> PAGEREF _Toc496722934 \h </w:instrText>
        </w:r>
        <w:r w:rsidR="003C12D4">
          <w:rPr>
            <w:noProof/>
            <w:webHidden/>
          </w:rPr>
        </w:r>
        <w:r w:rsidR="003C12D4">
          <w:rPr>
            <w:noProof/>
            <w:webHidden/>
          </w:rPr>
          <w:fldChar w:fldCharType="separate"/>
        </w:r>
        <w:r w:rsidR="003C12D4">
          <w:rPr>
            <w:noProof/>
            <w:webHidden/>
          </w:rPr>
          <w:t>23</w:t>
        </w:r>
        <w:r w:rsidR="003C12D4">
          <w:rPr>
            <w:noProof/>
            <w:webHidden/>
          </w:rPr>
          <w:fldChar w:fldCharType="end"/>
        </w:r>
      </w:hyperlink>
    </w:p>
    <w:p w14:paraId="0B3B2DBC" w14:textId="313A10A4" w:rsidR="003C12D4" w:rsidRDefault="00B03D94">
      <w:pPr>
        <w:pStyle w:val="TOC4"/>
        <w:rPr>
          <w:rFonts w:eastAsiaTheme="minorEastAsia"/>
          <w:smallCaps w:val="0"/>
          <w:noProof/>
          <w:sz w:val="22"/>
          <w:lang w:val="en-US" w:eastAsia="en-US" w:bidi="ar-SA"/>
        </w:rPr>
      </w:pPr>
      <w:hyperlink w:anchor="_Toc496722935" w:history="1">
        <w:r w:rsidR="003C12D4" w:rsidRPr="00481DA4">
          <w:rPr>
            <w:rStyle w:val="Hyperlink"/>
            <w:noProof/>
          </w:rPr>
          <w:t>Project Online</w:t>
        </w:r>
        <w:r w:rsidR="003C12D4">
          <w:rPr>
            <w:noProof/>
            <w:webHidden/>
          </w:rPr>
          <w:tab/>
        </w:r>
        <w:r w:rsidR="003C12D4">
          <w:rPr>
            <w:noProof/>
            <w:webHidden/>
          </w:rPr>
          <w:fldChar w:fldCharType="begin"/>
        </w:r>
        <w:r w:rsidR="003C12D4">
          <w:rPr>
            <w:noProof/>
            <w:webHidden/>
          </w:rPr>
          <w:instrText xml:space="preserve"> PAGEREF _Toc496722935 \h </w:instrText>
        </w:r>
        <w:r w:rsidR="003C12D4">
          <w:rPr>
            <w:noProof/>
            <w:webHidden/>
          </w:rPr>
        </w:r>
        <w:r w:rsidR="003C12D4">
          <w:rPr>
            <w:noProof/>
            <w:webHidden/>
          </w:rPr>
          <w:fldChar w:fldCharType="separate"/>
        </w:r>
        <w:r w:rsidR="003C12D4">
          <w:rPr>
            <w:noProof/>
            <w:webHidden/>
          </w:rPr>
          <w:t>23</w:t>
        </w:r>
        <w:r w:rsidR="003C12D4">
          <w:rPr>
            <w:noProof/>
            <w:webHidden/>
          </w:rPr>
          <w:fldChar w:fldCharType="end"/>
        </w:r>
      </w:hyperlink>
    </w:p>
    <w:p w14:paraId="78564ECC" w14:textId="5EDD334D" w:rsidR="003C12D4" w:rsidRDefault="00B03D94">
      <w:pPr>
        <w:pStyle w:val="TOC4"/>
        <w:rPr>
          <w:rFonts w:eastAsiaTheme="minorEastAsia"/>
          <w:smallCaps w:val="0"/>
          <w:noProof/>
          <w:sz w:val="22"/>
          <w:lang w:val="en-US" w:eastAsia="en-US" w:bidi="ar-SA"/>
        </w:rPr>
      </w:pPr>
      <w:hyperlink w:anchor="_Toc496722936" w:history="1">
        <w:r w:rsidR="003C12D4" w:rsidRPr="00481DA4">
          <w:rPr>
            <w:rStyle w:val="Hyperlink"/>
            <w:noProof/>
          </w:rPr>
          <w:t>SharePoint Online</w:t>
        </w:r>
        <w:r w:rsidR="003C12D4">
          <w:rPr>
            <w:noProof/>
            <w:webHidden/>
          </w:rPr>
          <w:tab/>
        </w:r>
        <w:r w:rsidR="003C12D4">
          <w:rPr>
            <w:noProof/>
            <w:webHidden/>
          </w:rPr>
          <w:fldChar w:fldCharType="begin"/>
        </w:r>
        <w:r w:rsidR="003C12D4">
          <w:rPr>
            <w:noProof/>
            <w:webHidden/>
          </w:rPr>
          <w:instrText xml:space="preserve"> PAGEREF _Toc496722936 \h </w:instrText>
        </w:r>
        <w:r w:rsidR="003C12D4">
          <w:rPr>
            <w:noProof/>
            <w:webHidden/>
          </w:rPr>
        </w:r>
        <w:r w:rsidR="003C12D4">
          <w:rPr>
            <w:noProof/>
            <w:webHidden/>
          </w:rPr>
          <w:fldChar w:fldCharType="separate"/>
        </w:r>
        <w:r w:rsidR="003C12D4">
          <w:rPr>
            <w:noProof/>
            <w:webHidden/>
          </w:rPr>
          <w:t>24</w:t>
        </w:r>
        <w:r w:rsidR="003C12D4">
          <w:rPr>
            <w:noProof/>
            <w:webHidden/>
          </w:rPr>
          <w:fldChar w:fldCharType="end"/>
        </w:r>
      </w:hyperlink>
    </w:p>
    <w:p w14:paraId="2219EF95" w14:textId="55797374" w:rsidR="003C12D4" w:rsidRDefault="00B03D94">
      <w:pPr>
        <w:pStyle w:val="TOC4"/>
        <w:rPr>
          <w:rFonts w:eastAsiaTheme="minorEastAsia"/>
          <w:smallCaps w:val="0"/>
          <w:noProof/>
          <w:sz w:val="22"/>
          <w:lang w:val="en-US" w:eastAsia="en-US" w:bidi="ar-SA"/>
        </w:rPr>
      </w:pPr>
      <w:hyperlink w:anchor="_Toc496722937" w:history="1">
        <w:r w:rsidR="003C12D4" w:rsidRPr="00481DA4">
          <w:rPr>
            <w:rStyle w:val="Hyperlink"/>
            <w:noProof/>
          </w:rPr>
          <w:t>Skype for Business Online</w:t>
        </w:r>
        <w:r w:rsidR="003C12D4">
          <w:rPr>
            <w:noProof/>
            <w:webHidden/>
          </w:rPr>
          <w:tab/>
        </w:r>
        <w:r w:rsidR="003C12D4">
          <w:rPr>
            <w:noProof/>
            <w:webHidden/>
          </w:rPr>
          <w:fldChar w:fldCharType="begin"/>
        </w:r>
        <w:r w:rsidR="003C12D4">
          <w:rPr>
            <w:noProof/>
            <w:webHidden/>
          </w:rPr>
          <w:instrText xml:space="preserve"> PAGEREF _Toc496722937 \h </w:instrText>
        </w:r>
        <w:r w:rsidR="003C12D4">
          <w:rPr>
            <w:noProof/>
            <w:webHidden/>
          </w:rPr>
        </w:r>
        <w:r w:rsidR="003C12D4">
          <w:rPr>
            <w:noProof/>
            <w:webHidden/>
          </w:rPr>
          <w:fldChar w:fldCharType="separate"/>
        </w:r>
        <w:r w:rsidR="003C12D4">
          <w:rPr>
            <w:noProof/>
            <w:webHidden/>
          </w:rPr>
          <w:t>24</w:t>
        </w:r>
        <w:r w:rsidR="003C12D4">
          <w:rPr>
            <w:noProof/>
            <w:webHidden/>
          </w:rPr>
          <w:fldChar w:fldCharType="end"/>
        </w:r>
      </w:hyperlink>
    </w:p>
    <w:p w14:paraId="5808EA30" w14:textId="1450EC76" w:rsidR="003C12D4" w:rsidRDefault="00B03D94">
      <w:pPr>
        <w:pStyle w:val="TOC2"/>
        <w:tabs>
          <w:tab w:val="right" w:leader="dot" w:pos="5030"/>
        </w:tabs>
        <w:rPr>
          <w:rFonts w:eastAsiaTheme="minorEastAsia"/>
          <w:b w:val="0"/>
          <w:smallCaps w:val="0"/>
          <w:noProof/>
          <w:sz w:val="22"/>
          <w:lang w:val="en-US" w:eastAsia="en-US" w:bidi="ar-SA"/>
        </w:rPr>
      </w:pPr>
      <w:hyperlink w:anchor="_Toc496722938" w:history="1">
        <w:r w:rsidR="003C12D4" w:rsidRPr="00481DA4">
          <w:rPr>
            <w:rStyle w:val="Hyperlink"/>
            <w:noProof/>
          </w:rPr>
          <w:t>Andre Online Services</w:t>
        </w:r>
        <w:r w:rsidR="003C12D4">
          <w:rPr>
            <w:noProof/>
            <w:webHidden/>
          </w:rPr>
          <w:tab/>
        </w:r>
        <w:r w:rsidR="003C12D4">
          <w:rPr>
            <w:noProof/>
            <w:webHidden/>
          </w:rPr>
          <w:fldChar w:fldCharType="begin"/>
        </w:r>
        <w:r w:rsidR="003C12D4">
          <w:rPr>
            <w:noProof/>
            <w:webHidden/>
          </w:rPr>
          <w:instrText xml:space="preserve"> PAGEREF _Toc496722938 \h </w:instrText>
        </w:r>
        <w:r w:rsidR="003C12D4">
          <w:rPr>
            <w:noProof/>
            <w:webHidden/>
          </w:rPr>
        </w:r>
        <w:r w:rsidR="003C12D4">
          <w:rPr>
            <w:noProof/>
            <w:webHidden/>
          </w:rPr>
          <w:fldChar w:fldCharType="separate"/>
        </w:r>
        <w:r w:rsidR="003C12D4">
          <w:rPr>
            <w:noProof/>
            <w:webHidden/>
          </w:rPr>
          <w:t>25</w:t>
        </w:r>
        <w:r w:rsidR="003C12D4">
          <w:rPr>
            <w:noProof/>
            <w:webHidden/>
          </w:rPr>
          <w:fldChar w:fldCharType="end"/>
        </w:r>
      </w:hyperlink>
    </w:p>
    <w:p w14:paraId="690D2314" w14:textId="08BFAE58" w:rsidR="003C12D4" w:rsidRDefault="00B03D94">
      <w:pPr>
        <w:pStyle w:val="TOC4"/>
        <w:rPr>
          <w:rFonts w:eastAsiaTheme="minorEastAsia"/>
          <w:smallCaps w:val="0"/>
          <w:noProof/>
          <w:sz w:val="22"/>
          <w:lang w:val="en-US" w:eastAsia="en-US" w:bidi="ar-SA"/>
        </w:rPr>
      </w:pPr>
      <w:hyperlink w:anchor="_Toc496722939" w:history="1">
        <w:r w:rsidR="003C12D4" w:rsidRPr="00481DA4">
          <w:rPr>
            <w:rStyle w:val="Hyperlink"/>
            <w:noProof/>
          </w:rPr>
          <w:t>Bing Maps Enterprise-plattformen og Mobile Asset Management-plattformen</w:t>
        </w:r>
        <w:r w:rsidR="003C12D4">
          <w:rPr>
            <w:noProof/>
            <w:webHidden/>
          </w:rPr>
          <w:tab/>
        </w:r>
        <w:r w:rsidR="003C12D4">
          <w:rPr>
            <w:noProof/>
            <w:webHidden/>
          </w:rPr>
          <w:fldChar w:fldCharType="begin"/>
        </w:r>
        <w:r w:rsidR="003C12D4">
          <w:rPr>
            <w:noProof/>
            <w:webHidden/>
          </w:rPr>
          <w:instrText xml:space="preserve"> PAGEREF _Toc496722939 \h </w:instrText>
        </w:r>
        <w:r w:rsidR="003C12D4">
          <w:rPr>
            <w:noProof/>
            <w:webHidden/>
          </w:rPr>
        </w:r>
        <w:r w:rsidR="003C12D4">
          <w:rPr>
            <w:noProof/>
            <w:webHidden/>
          </w:rPr>
          <w:fldChar w:fldCharType="separate"/>
        </w:r>
        <w:r w:rsidR="003C12D4">
          <w:rPr>
            <w:noProof/>
            <w:webHidden/>
          </w:rPr>
          <w:t>25</w:t>
        </w:r>
        <w:r w:rsidR="003C12D4">
          <w:rPr>
            <w:noProof/>
            <w:webHidden/>
          </w:rPr>
          <w:fldChar w:fldCharType="end"/>
        </w:r>
      </w:hyperlink>
    </w:p>
    <w:p w14:paraId="3807A8D5" w14:textId="09B03714" w:rsidR="003C12D4" w:rsidRDefault="00B03D94">
      <w:pPr>
        <w:pStyle w:val="TOC4"/>
        <w:rPr>
          <w:rFonts w:eastAsiaTheme="minorEastAsia"/>
          <w:smallCaps w:val="0"/>
          <w:noProof/>
          <w:sz w:val="22"/>
          <w:lang w:val="en-US" w:eastAsia="en-US" w:bidi="ar-SA"/>
        </w:rPr>
      </w:pPr>
      <w:hyperlink w:anchor="_Toc496722940" w:history="1">
        <w:r w:rsidR="003C12D4" w:rsidRPr="00481DA4">
          <w:rPr>
            <w:rStyle w:val="Hyperlink"/>
            <w:noProof/>
          </w:rPr>
          <w:t>Business Application Platform</w:t>
        </w:r>
        <w:r w:rsidR="003C12D4">
          <w:rPr>
            <w:noProof/>
            <w:webHidden/>
          </w:rPr>
          <w:tab/>
        </w:r>
        <w:r w:rsidR="003C12D4">
          <w:rPr>
            <w:noProof/>
            <w:webHidden/>
          </w:rPr>
          <w:fldChar w:fldCharType="begin"/>
        </w:r>
        <w:r w:rsidR="003C12D4">
          <w:rPr>
            <w:noProof/>
            <w:webHidden/>
          </w:rPr>
          <w:instrText xml:space="preserve"> PAGEREF _Toc496722940 \h </w:instrText>
        </w:r>
        <w:r w:rsidR="003C12D4">
          <w:rPr>
            <w:noProof/>
            <w:webHidden/>
          </w:rPr>
        </w:r>
        <w:r w:rsidR="003C12D4">
          <w:rPr>
            <w:noProof/>
            <w:webHidden/>
          </w:rPr>
          <w:fldChar w:fldCharType="separate"/>
        </w:r>
        <w:r w:rsidR="003C12D4">
          <w:rPr>
            <w:noProof/>
            <w:webHidden/>
          </w:rPr>
          <w:t>25</w:t>
        </w:r>
        <w:r w:rsidR="003C12D4">
          <w:rPr>
            <w:noProof/>
            <w:webHidden/>
          </w:rPr>
          <w:fldChar w:fldCharType="end"/>
        </w:r>
      </w:hyperlink>
    </w:p>
    <w:p w14:paraId="18E4C2CE" w14:textId="46D817AF" w:rsidR="003C12D4" w:rsidRDefault="00B03D94">
      <w:pPr>
        <w:pStyle w:val="TOC4"/>
        <w:rPr>
          <w:rFonts w:eastAsiaTheme="minorEastAsia"/>
          <w:smallCaps w:val="0"/>
          <w:noProof/>
          <w:sz w:val="22"/>
          <w:lang w:val="en-US" w:eastAsia="en-US" w:bidi="ar-SA"/>
        </w:rPr>
      </w:pPr>
      <w:hyperlink w:anchor="_Toc496722941" w:history="1">
        <w:r w:rsidR="003C12D4" w:rsidRPr="00481DA4">
          <w:rPr>
            <w:rStyle w:val="Hyperlink"/>
            <w:noProof/>
          </w:rPr>
          <w:t>Microsoft Cloud App Security</w:t>
        </w:r>
        <w:r w:rsidR="003C12D4">
          <w:rPr>
            <w:noProof/>
            <w:webHidden/>
          </w:rPr>
          <w:tab/>
        </w:r>
        <w:r w:rsidR="003C12D4">
          <w:rPr>
            <w:noProof/>
            <w:webHidden/>
          </w:rPr>
          <w:fldChar w:fldCharType="begin"/>
        </w:r>
        <w:r w:rsidR="003C12D4">
          <w:rPr>
            <w:noProof/>
            <w:webHidden/>
          </w:rPr>
          <w:instrText xml:space="preserve"> PAGEREF _Toc496722941 \h </w:instrText>
        </w:r>
        <w:r w:rsidR="003C12D4">
          <w:rPr>
            <w:noProof/>
            <w:webHidden/>
          </w:rPr>
        </w:r>
        <w:r w:rsidR="003C12D4">
          <w:rPr>
            <w:noProof/>
            <w:webHidden/>
          </w:rPr>
          <w:fldChar w:fldCharType="separate"/>
        </w:r>
        <w:r w:rsidR="003C12D4">
          <w:rPr>
            <w:noProof/>
            <w:webHidden/>
          </w:rPr>
          <w:t>26</w:t>
        </w:r>
        <w:r w:rsidR="003C12D4">
          <w:rPr>
            <w:noProof/>
            <w:webHidden/>
          </w:rPr>
          <w:fldChar w:fldCharType="end"/>
        </w:r>
      </w:hyperlink>
    </w:p>
    <w:p w14:paraId="1B1220FF" w14:textId="251BCCCA" w:rsidR="003C12D4" w:rsidRDefault="00B03D94">
      <w:pPr>
        <w:pStyle w:val="TOC4"/>
        <w:rPr>
          <w:rFonts w:eastAsiaTheme="minorEastAsia"/>
          <w:smallCaps w:val="0"/>
          <w:noProof/>
          <w:sz w:val="22"/>
          <w:lang w:val="en-US" w:eastAsia="en-US" w:bidi="ar-SA"/>
        </w:rPr>
      </w:pPr>
      <w:hyperlink w:anchor="_Toc496722942" w:history="1">
        <w:r w:rsidR="003C12D4" w:rsidRPr="00481DA4">
          <w:rPr>
            <w:rStyle w:val="Hyperlink"/>
            <w:noProof/>
          </w:rPr>
          <w:t>Microsoft Intune</w:t>
        </w:r>
        <w:r w:rsidR="003C12D4">
          <w:rPr>
            <w:noProof/>
            <w:webHidden/>
          </w:rPr>
          <w:tab/>
        </w:r>
        <w:r w:rsidR="003C12D4">
          <w:rPr>
            <w:noProof/>
            <w:webHidden/>
          </w:rPr>
          <w:fldChar w:fldCharType="begin"/>
        </w:r>
        <w:r w:rsidR="003C12D4">
          <w:rPr>
            <w:noProof/>
            <w:webHidden/>
          </w:rPr>
          <w:instrText xml:space="preserve"> PAGEREF _Toc496722942 \h </w:instrText>
        </w:r>
        <w:r w:rsidR="003C12D4">
          <w:rPr>
            <w:noProof/>
            <w:webHidden/>
          </w:rPr>
        </w:r>
        <w:r w:rsidR="003C12D4">
          <w:rPr>
            <w:noProof/>
            <w:webHidden/>
          </w:rPr>
          <w:fldChar w:fldCharType="separate"/>
        </w:r>
        <w:r w:rsidR="003C12D4">
          <w:rPr>
            <w:noProof/>
            <w:webHidden/>
          </w:rPr>
          <w:t>26</w:t>
        </w:r>
        <w:r w:rsidR="003C12D4">
          <w:rPr>
            <w:noProof/>
            <w:webHidden/>
          </w:rPr>
          <w:fldChar w:fldCharType="end"/>
        </w:r>
      </w:hyperlink>
    </w:p>
    <w:p w14:paraId="2188870B" w14:textId="78D17D91" w:rsidR="003C12D4" w:rsidRDefault="00B03D94">
      <w:pPr>
        <w:pStyle w:val="TOC4"/>
        <w:rPr>
          <w:rFonts w:eastAsiaTheme="minorEastAsia"/>
          <w:smallCaps w:val="0"/>
          <w:noProof/>
          <w:sz w:val="22"/>
          <w:lang w:val="en-US" w:eastAsia="en-US" w:bidi="ar-SA"/>
        </w:rPr>
      </w:pPr>
      <w:hyperlink w:anchor="_Toc496722943" w:history="1">
        <w:r w:rsidR="003C12D4" w:rsidRPr="00481DA4">
          <w:rPr>
            <w:rStyle w:val="Hyperlink"/>
            <w:noProof/>
          </w:rPr>
          <w:t>Microsoft Kaizala Pro</w:t>
        </w:r>
        <w:r w:rsidR="003C12D4">
          <w:rPr>
            <w:noProof/>
            <w:webHidden/>
          </w:rPr>
          <w:tab/>
        </w:r>
        <w:r w:rsidR="003C12D4">
          <w:rPr>
            <w:noProof/>
            <w:webHidden/>
          </w:rPr>
          <w:fldChar w:fldCharType="begin"/>
        </w:r>
        <w:r w:rsidR="003C12D4">
          <w:rPr>
            <w:noProof/>
            <w:webHidden/>
          </w:rPr>
          <w:instrText xml:space="preserve"> PAGEREF _Toc496722943 \h </w:instrText>
        </w:r>
        <w:r w:rsidR="003C12D4">
          <w:rPr>
            <w:noProof/>
            <w:webHidden/>
          </w:rPr>
        </w:r>
        <w:r w:rsidR="003C12D4">
          <w:rPr>
            <w:noProof/>
            <w:webHidden/>
          </w:rPr>
          <w:fldChar w:fldCharType="separate"/>
        </w:r>
        <w:r w:rsidR="003C12D4">
          <w:rPr>
            <w:noProof/>
            <w:webHidden/>
          </w:rPr>
          <w:t>27</w:t>
        </w:r>
        <w:r w:rsidR="003C12D4">
          <w:rPr>
            <w:noProof/>
            <w:webHidden/>
          </w:rPr>
          <w:fldChar w:fldCharType="end"/>
        </w:r>
      </w:hyperlink>
    </w:p>
    <w:p w14:paraId="0DB17183" w14:textId="707E3853" w:rsidR="003C12D4" w:rsidRDefault="00B03D94">
      <w:pPr>
        <w:pStyle w:val="TOC4"/>
        <w:rPr>
          <w:rFonts w:eastAsiaTheme="minorEastAsia"/>
          <w:smallCaps w:val="0"/>
          <w:noProof/>
          <w:sz w:val="22"/>
          <w:lang w:val="en-US" w:eastAsia="en-US" w:bidi="ar-SA"/>
        </w:rPr>
      </w:pPr>
      <w:hyperlink w:anchor="_Toc496722944" w:history="1">
        <w:r w:rsidR="003C12D4" w:rsidRPr="00481DA4">
          <w:rPr>
            <w:rStyle w:val="Hyperlink"/>
            <w:noProof/>
          </w:rPr>
          <w:t>Microsoft Learning</w:t>
        </w:r>
        <w:r w:rsidR="003C12D4">
          <w:rPr>
            <w:noProof/>
            <w:webHidden/>
          </w:rPr>
          <w:tab/>
        </w:r>
        <w:r w:rsidR="003C12D4">
          <w:rPr>
            <w:noProof/>
            <w:webHidden/>
          </w:rPr>
          <w:fldChar w:fldCharType="begin"/>
        </w:r>
        <w:r w:rsidR="003C12D4">
          <w:rPr>
            <w:noProof/>
            <w:webHidden/>
          </w:rPr>
          <w:instrText xml:space="preserve"> PAGEREF _Toc496722944 \h </w:instrText>
        </w:r>
        <w:r w:rsidR="003C12D4">
          <w:rPr>
            <w:noProof/>
            <w:webHidden/>
          </w:rPr>
        </w:r>
        <w:r w:rsidR="003C12D4">
          <w:rPr>
            <w:noProof/>
            <w:webHidden/>
          </w:rPr>
          <w:fldChar w:fldCharType="separate"/>
        </w:r>
        <w:r w:rsidR="003C12D4">
          <w:rPr>
            <w:noProof/>
            <w:webHidden/>
          </w:rPr>
          <w:t>27</w:t>
        </w:r>
        <w:r w:rsidR="003C12D4">
          <w:rPr>
            <w:noProof/>
            <w:webHidden/>
          </w:rPr>
          <w:fldChar w:fldCharType="end"/>
        </w:r>
      </w:hyperlink>
    </w:p>
    <w:p w14:paraId="6B5C7120" w14:textId="72FE83CC" w:rsidR="003C12D4" w:rsidRDefault="00B03D94">
      <w:pPr>
        <w:pStyle w:val="TOC4"/>
        <w:rPr>
          <w:rFonts w:eastAsiaTheme="minorEastAsia"/>
          <w:smallCaps w:val="0"/>
          <w:noProof/>
          <w:sz w:val="22"/>
          <w:lang w:val="en-US" w:eastAsia="en-US" w:bidi="ar-SA"/>
        </w:rPr>
      </w:pPr>
      <w:hyperlink w:anchor="_Toc496722945" w:history="1">
        <w:r w:rsidR="003C12D4" w:rsidRPr="00481DA4">
          <w:rPr>
            <w:rStyle w:val="Hyperlink"/>
            <w:noProof/>
          </w:rPr>
          <w:t>Minecraft: Education Edition</w:t>
        </w:r>
        <w:r w:rsidR="003C12D4">
          <w:rPr>
            <w:noProof/>
            <w:webHidden/>
          </w:rPr>
          <w:tab/>
        </w:r>
        <w:r w:rsidR="003C12D4">
          <w:rPr>
            <w:noProof/>
            <w:webHidden/>
          </w:rPr>
          <w:fldChar w:fldCharType="begin"/>
        </w:r>
        <w:r w:rsidR="003C12D4">
          <w:rPr>
            <w:noProof/>
            <w:webHidden/>
          </w:rPr>
          <w:instrText xml:space="preserve"> PAGEREF _Toc496722945 \h </w:instrText>
        </w:r>
        <w:r w:rsidR="003C12D4">
          <w:rPr>
            <w:noProof/>
            <w:webHidden/>
          </w:rPr>
        </w:r>
        <w:r w:rsidR="003C12D4">
          <w:rPr>
            <w:noProof/>
            <w:webHidden/>
          </w:rPr>
          <w:fldChar w:fldCharType="separate"/>
        </w:r>
        <w:r w:rsidR="003C12D4">
          <w:rPr>
            <w:noProof/>
            <w:webHidden/>
          </w:rPr>
          <w:t>27</w:t>
        </w:r>
        <w:r w:rsidR="003C12D4">
          <w:rPr>
            <w:noProof/>
            <w:webHidden/>
          </w:rPr>
          <w:fldChar w:fldCharType="end"/>
        </w:r>
      </w:hyperlink>
    </w:p>
    <w:p w14:paraId="546CBDDA" w14:textId="04FFFB34" w:rsidR="003C12D4" w:rsidRDefault="00B03D94">
      <w:pPr>
        <w:pStyle w:val="TOC4"/>
        <w:rPr>
          <w:rFonts w:eastAsiaTheme="minorEastAsia"/>
          <w:smallCaps w:val="0"/>
          <w:noProof/>
          <w:sz w:val="22"/>
          <w:lang w:val="en-US" w:eastAsia="en-US" w:bidi="ar-SA"/>
        </w:rPr>
      </w:pPr>
      <w:hyperlink w:anchor="_Toc496722946" w:history="1">
        <w:r w:rsidR="003C12D4" w:rsidRPr="00481DA4">
          <w:rPr>
            <w:rStyle w:val="Hyperlink"/>
            <w:noProof/>
          </w:rPr>
          <w:t>Office 365 Developer</w:t>
        </w:r>
        <w:r w:rsidR="003C12D4">
          <w:rPr>
            <w:noProof/>
            <w:webHidden/>
          </w:rPr>
          <w:tab/>
        </w:r>
        <w:r w:rsidR="003C12D4">
          <w:rPr>
            <w:noProof/>
            <w:webHidden/>
          </w:rPr>
          <w:fldChar w:fldCharType="begin"/>
        </w:r>
        <w:r w:rsidR="003C12D4">
          <w:rPr>
            <w:noProof/>
            <w:webHidden/>
          </w:rPr>
          <w:instrText xml:space="preserve"> PAGEREF _Toc496722946 \h </w:instrText>
        </w:r>
        <w:r w:rsidR="003C12D4">
          <w:rPr>
            <w:noProof/>
            <w:webHidden/>
          </w:rPr>
        </w:r>
        <w:r w:rsidR="003C12D4">
          <w:rPr>
            <w:noProof/>
            <w:webHidden/>
          </w:rPr>
          <w:fldChar w:fldCharType="separate"/>
        </w:r>
        <w:r w:rsidR="003C12D4">
          <w:rPr>
            <w:noProof/>
            <w:webHidden/>
          </w:rPr>
          <w:t>27</w:t>
        </w:r>
        <w:r w:rsidR="003C12D4">
          <w:rPr>
            <w:noProof/>
            <w:webHidden/>
          </w:rPr>
          <w:fldChar w:fldCharType="end"/>
        </w:r>
      </w:hyperlink>
    </w:p>
    <w:p w14:paraId="6ABC3D51" w14:textId="5EF5E867" w:rsidR="003C12D4" w:rsidRDefault="00B03D94">
      <w:pPr>
        <w:pStyle w:val="TOC4"/>
        <w:rPr>
          <w:rFonts w:eastAsiaTheme="minorEastAsia"/>
          <w:smallCaps w:val="0"/>
          <w:noProof/>
          <w:sz w:val="22"/>
          <w:lang w:val="en-US" w:eastAsia="en-US" w:bidi="ar-SA"/>
        </w:rPr>
      </w:pPr>
      <w:hyperlink w:anchor="_Toc496722947" w:history="1">
        <w:r w:rsidR="003C12D4" w:rsidRPr="00481DA4">
          <w:rPr>
            <w:rStyle w:val="Hyperlink"/>
            <w:noProof/>
          </w:rPr>
          <w:t>Windows-datamaskinoperativsystem</w:t>
        </w:r>
        <w:r w:rsidR="003C12D4">
          <w:rPr>
            <w:noProof/>
            <w:webHidden/>
          </w:rPr>
          <w:tab/>
        </w:r>
        <w:r w:rsidR="003C12D4">
          <w:rPr>
            <w:noProof/>
            <w:webHidden/>
          </w:rPr>
          <w:fldChar w:fldCharType="begin"/>
        </w:r>
        <w:r w:rsidR="003C12D4">
          <w:rPr>
            <w:noProof/>
            <w:webHidden/>
          </w:rPr>
          <w:instrText xml:space="preserve"> PAGEREF _Toc496722947 \h </w:instrText>
        </w:r>
        <w:r w:rsidR="003C12D4">
          <w:rPr>
            <w:noProof/>
            <w:webHidden/>
          </w:rPr>
        </w:r>
        <w:r w:rsidR="003C12D4">
          <w:rPr>
            <w:noProof/>
            <w:webHidden/>
          </w:rPr>
          <w:fldChar w:fldCharType="separate"/>
        </w:r>
        <w:r w:rsidR="003C12D4">
          <w:rPr>
            <w:noProof/>
            <w:webHidden/>
          </w:rPr>
          <w:t>28</w:t>
        </w:r>
        <w:r w:rsidR="003C12D4">
          <w:rPr>
            <w:noProof/>
            <w:webHidden/>
          </w:rPr>
          <w:fldChar w:fldCharType="end"/>
        </w:r>
      </w:hyperlink>
    </w:p>
    <w:p w14:paraId="5289468F" w14:textId="67D4C626" w:rsidR="003C12D4" w:rsidRDefault="00B03D94">
      <w:pPr>
        <w:pStyle w:val="TOC1"/>
        <w:tabs>
          <w:tab w:val="right" w:leader="dot" w:pos="5030"/>
        </w:tabs>
        <w:rPr>
          <w:rFonts w:eastAsiaTheme="minorEastAsia"/>
          <w:b w:val="0"/>
          <w:caps w:val="0"/>
          <w:noProof/>
          <w:sz w:val="22"/>
          <w:lang w:val="en-US" w:eastAsia="en-US" w:bidi="ar-SA"/>
        </w:rPr>
      </w:pPr>
      <w:hyperlink w:anchor="_Toc496722948" w:history="1">
        <w:r w:rsidR="003C12D4" w:rsidRPr="00481DA4">
          <w:rPr>
            <w:rStyle w:val="Hyperlink"/>
            <w:noProof/>
          </w:rPr>
          <w:t>Vedlegg 1 – meldinger</w:t>
        </w:r>
        <w:r w:rsidR="003C12D4">
          <w:rPr>
            <w:noProof/>
            <w:webHidden/>
          </w:rPr>
          <w:tab/>
        </w:r>
        <w:r w:rsidR="003C12D4">
          <w:rPr>
            <w:noProof/>
            <w:webHidden/>
          </w:rPr>
          <w:fldChar w:fldCharType="begin"/>
        </w:r>
        <w:r w:rsidR="003C12D4">
          <w:rPr>
            <w:noProof/>
            <w:webHidden/>
          </w:rPr>
          <w:instrText xml:space="preserve"> PAGEREF _Toc496722948 \h </w:instrText>
        </w:r>
        <w:r w:rsidR="003C12D4">
          <w:rPr>
            <w:noProof/>
            <w:webHidden/>
          </w:rPr>
        </w:r>
        <w:r w:rsidR="003C12D4">
          <w:rPr>
            <w:noProof/>
            <w:webHidden/>
          </w:rPr>
          <w:fldChar w:fldCharType="separate"/>
        </w:r>
        <w:r w:rsidR="003C12D4">
          <w:rPr>
            <w:noProof/>
            <w:webHidden/>
          </w:rPr>
          <w:t>29</w:t>
        </w:r>
        <w:r w:rsidR="003C12D4">
          <w:rPr>
            <w:noProof/>
            <w:webHidden/>
          </w:rPr>
          <w:fldChar w:fldCharType="end"/>
        </w:r>
      </w:hyperlink>
    </w:p>
    <w:p w14:paraId="7764B8A2" w14:textId="449B8CFB" w:rsidR="003C12D4" w:rsidRDefault="00B03D94">
      <w:pPr>
        <w:pStyle w:val="TOC3"/>
        <w:rPr>
          <w:rFonts w:eastAsiaTheme="minorEastAsia"/>
          <w:b w:val="0"/>
          <w:smallCaps w:val="0"/>
          <w:sz w:val="22"/>
          <w:lang w:val="en-US" w:eastAsia="en-US" w:bidi="ar-SA"/>
        </w:rPr>
      </w:pPr>
      <w:hyperlink w:anchor="_Toc496722949" w:history="1">
        <w:r w:rsidR="003C12D4" w:rsidRPr="00481DA4">
          <w:rPr>
            <w:rStyle w:val="Hyperlink"/>
          </w:rPr>
          <w:t>Bing Maps</w:t>
        </w:r>
        <w:r w:rsidR="003C12D4">
          <w:rPr>
            <w:webHidden/>
          </w:rPr>
          <w:tab/>
        </w:r>
        <w:r w:rsidR="003C12D4">
          <w:rPr>
            <w:webHidden/>
          </w:rPr>
          <w:fldChar w:fldCharType="begin"/>
        </w:r>
        <w:r w:rsidR="003C12D4">
          <w:rPr>
            <w:webHidden/>
          </w:rPr>
          <w:instrText xml:space="preserve"> PAGEREF _Toc496722949 \h </w:instrText>
        </w:r>
        <w:r w:rsidR="003C12D4">
          <w:rPr>
            <w:webHidden/>
          </w:rPr>
        </w:r>
        <w:r w:rsidR="003C12D4">
          <w:rPr>
            <w:webHidden/>
          </w:rPr>
          <w:fldChar w:fldCharType="separate"/>
        </w:r>
        <w:r w:rsidR="003C12D4">
          <w:rPr>
            <w:webHidden/>
          </w:rPr>
          <w:t>29</w:t>
        </w:r>
        <w:r w:rsidR="003C12D4">
          <w:rPr>
            <w:webHidden/>
          </w:rPr>
          <w:fldChar w:fldCharType="end"/>
        </w:r>
      </w:hyperlink>
    </w:p>
    <w:p w14:paraId="6E0C1323" w14:textId="3B94ADB6" w:rsidR="003C12D4" w:rsidRDefault="00B03D94">
      <w:pPr>
        <w:pStyle w:val="TOC3"/>
        <w:rPr>
          <w:rFonts w:eastAsiaTheme="minorEastAsia"/>
          <w:b w:val="0"/>
          <w:smallCaps w:val="0"/>
          <w:sz w:val="22"/>
          <w:lang w:val="en-US" w:eastAsia="en-US" w:bidi="ar-SA"/>
        </w:rPr>
      </w:pPr>
      <w:hyperlink w:anchor="_Toc496722950" w:history="1">
        <w:r w:rsidR="003C12D4" w:rsidRPr="00481DA4">
          <w:rPr>
            <w:rStyle w:val="Hyperlink"/>
          </w:rPr>
          <w:t>Faglige tjenester</w:t>
        </w:r>
        <w:r w:rsidR="003C12D4">
          <w:rPr>
            <w:webHidden/>
          </w:rPr>
          <w:tab/>
        </w:r>
        <w:r w:rsidR="003C12D4">
          <w:rPr>
            <w:webHidden/>
          </w:rPr>
          <w:fldChar w:fldCharType="begin"/>
        </w:r>
        <w:r w:rsidR="003C12D4">
          <w:rPr>
            <w:webHidden/>
          </w:rPr>
          <w:instrText xml:space="preserve"> PAGEREF _Toc496722950 \h </w:instrText>
        </w:r>
        <w:r w:rsidR="003C12D4">
          <w:rPr>
            <w:webHidden/>
          </w:rPr>
        </w:r>
        <w:r w:rsidR="003C12D4">
          <w:rPr>
            <w:webHidden/>
          </w:rPr>
          <w:fldChar w:fldCharType="separate"/>
        </w:r>
        <w:r w:rsidR="003C12D4">
          <w:rPr>
            <w:webHidden/>
          </w:rPr>
          <w:t>29</w:t>
        </w:r>
        <w:r w:rsidR="003C12D4">
          <w:rPr>
            <w:webHidden/>
          </w:rPr>
          <w:fldChar w:fldCharType="end"/>
        </w:r>
      </w:hyperlink>
    </w:p>
    <w:p w14:paraId="60472252" w14:textId="66E318FF" w:rsidR="003C12D4" w:rsidRDefault="00B03D94">
      <w:pPr>
        <w:pStyle w:val="TOC3"/>
        <w:rPr>
          <w:rFonts w:eastAsiaTheme="minorEastAsia"/>
          <w:b w:val="0"/>
          <w:smallCaps w:val="0"/>
          <w:sz w:val="22"/>
          <w:lang w:val="en-US" w:eastAsia="en-US" w:bidi="ar-SA"/>
        </w:rPr>
      </w:pPr>
      <w:hyperlink w:anchor="_Toc496722951" w:history="1">
        <w:r w:rsidR="003C12D4" w:rsidRPr="00481DA4">
          <w:rPr>
            <w:rStyle w:val="Hyperlink"/>
          </w:rPr>
          <w:t>Melding om H.265/HEVC-koding i Azure Media Services</w:t>
        </w:r>
        <w:r w:rsidR="003C12D4">
          <w:rPr>
            <w:webHidden/>
          </w:rPr>
          <w:tab/>
        </w:r>
        <w:r w:rsidR="003C12D4">
          <w:rPr>
            <w:webHidden/>
          </w:rPr>
          <w:fldChar w:fldCharType="begin"/>
        </w:r>
        <w:r w:rsidR="003C12D4">
          <w:rPr>
            <w:webHidden/>
          </w:rPr>
          <w:instrText xml:space="preserve"> PAGEREF _Toc496722951 \h </w:instrText>
        </w:r>
        <w:r w:rsidR="003C12D4">
          <w:rPr>
            <w:webHidden/>
          </w:rPr>
        </w:r>
        <w:r w:rsidR="003C12D4">
          <w:rPr>
            <w:webHidden/>
          </w:rPr>
          <w:fldChar w:fldCharType="separate"/>
        </w:r>
        <w:r w:rsidR="003C12D4">
          <w:rPr>
            <w:webHidden/>
          </w:rPr>
          <w:t>30</w:t>
        </w:r>
        <w:r w:rsidR="003C12D4">
          <w:rPr>
            <w:webHidden/>
          </w:rPr>
          <w:fldChar w:fldCharType="end"/>
        </w:r>
      </w:hyperlink>
    </w:p>
    <w:p w14:paraId="23FC8054" w14:textId="4985A077" w:rsidR="003C12D4" w:rsidRDefault="00B03D94">
      <w:pPr>
        <w:pStyle w:val="TOC3"/>
        <w:rPr>
          <w:rFonts w:eastAsiaTheme="minorEastAsia"/>
          <w:b w:val="0"/>
          <w:smallCaps w:val="0"/>
          <w:sz w:val="22"/>
          <w:lang w:val="en-US" w:eastAsia="en-US" w:bidi="ar-SA"/>
        </w:rPr>
      </w:pPr>
      <w:hyperlink w:anchor="_Toc496722952" w:history="1">
        <w:r w:rsidR="003C12D4" w:rsidRPr="00481DA4">
          <w:rPr>
            <w:rStyle w:val="Hyperlink"/>
          </w:rPr>
          <w:t>Melding om Adobe Flash Player</w:t>
        </w:r>
        <w:r w:rsidR="003C12D4">
          <w:rPr>
            <w:webHidden/>
          </w:rPr>
          <w:tab/>
        </w:r>
        <w:r w:rsidR="003C12D4">
          <w:rPr>
            <w:webHidden/>
          </w:rPr>
          <w:fldChar w:fldCharType="begin"/>
        </w:r>
        <w:r w:rsidR="003C12D4">
          <w:rPr>
            <w:webHidden/>
          </w:rPr>
          <w:instrText xml:space="preserve"> PAGEREF _Toc496722952 \h </w:instrText>
        </w:r>
        <w:r w:rsidR="003C12D4">
          <w:rPr>
            <w:webHidden/>
          </w:rPr>
        </w:r>
        <w:r w:rsidR="003C12D4">
          <w:rPr>
            <w:webHidden/>
          </w:rPr>
          <w:fldChar w:fldCharType="separate"/>
        </w:r>
        <w:r w:rsidR="003C12D4">
          <w:rPr>
            <w:webHidden/>
          </w:rPr>
          <w:t>30</w:t>
        </w:r>
        <w:r w:rsidR="003C12D4">
          <w:rPr>
            <w:webHidden/>
          </w:rPr>
          <w:fldChar w:fldCharType="end"/>
        </w:r>
      </w:hyperlink>
    </w:p>
    <w:p w14:paraId="28D3D682" w14:textId="033F2FF8" w:rsidR="003C12D4" w:rsidRDefault="00B03D94">
      <w:pPr>
        <w:pStyle w:val="TOC3"/>
        <w:rPr>
          <w:rFonts w:eastAsiaTheme="minorEastAsia"/>
          <w:b w:val="0"/>
          <w:smallCaps w:val="0"/>
          <w:sz w:val="22"/>
          <w:lang w:val="en-US" w:eastAsia="en-US" w:bidi="ar-SA"/>
        </w:rPr>
      </w:pPr>
      <w:hyperlink w:anchor="_Toc496722953" w:history="1">
        <w:r w:rsidR="003C12D4" w:rsidRPr="00481DA4">
          <w:rPr>
            <w:rStyle w:val="Hyperlink"/>
          </w:rPr>
          <w:t>Melding om den Visuelle Standarden H.264/AVC, Videostandarden VC-1, den Visuelle Standarden MPEG-4 Part 2 og Videostandarden MPEG-2.</w:t>
        </w:r>
        <w:r w:rsidR="003C12D4">
          <w:rPr>
            <w:webHidden/>
          </w:rPr>
          <w:tab/>
        </w:r>
        <w:r w:rsidR="003C12D4">
          <w:rPr>
            <w:webHidden/>
          </w:rPr>
          <w:fldChar w:fldCharType="begin"/>
        </w:r>
        <w:r w:rsidR="003C12D4">
          <w:rPr>
            <w:webHidden/>
          </w:rPr>
          <w:instrText xml:space="preserve"> PAGEREF _Toc496722953 \h </w:instrText>
        </w:r>
        <w:r w:rsidR="003C12D4">
          <w:rPr>
            <w:webHidden/>
          </w:rPr>
        </w:r>
        <w:r w:rsidR="003C12D4">
          <w:rPr>
            <w:webHidden/>
          </w:rPr>
          <w:fldChar w:fldCharType="separate"/>
        </w:r>
        <w:r w:rsidR="003C12D4">
          <w:rPr>
            <w:webHidden/>
          </w:rPr>
          <w:t>30</w:t>
        </w:r>
        <w:r w:rsidR="003C12D4">
          <w:rPr>
            <w:webHidden/>
          </w:rPr>
          <w:fldChar w:fldCharType="end"/>
        </w:r>
      </w:hyperlink>
    </w:p>
    <w:p w14:paraId="61D8F159" w14:textId="56962A4A" w:rsidR="003C12D4" w:rsidRDefault="00B03D94">
      <w:pPr>
        <w:pStyle w:val="TOC1"/>
        <w:tabs>
          <w:tab w:val="right" w:leader="dot" w:pos="5030"/>
        </w:tabs>
        <w:rPr>
          <w:rFonts w:eastAsiaTheme="minorEastAsia"/>
          <w:b w:val="0"/>
          <w:caps w:val="0"/>
          <w:noProof/>
          <w:sz w:val="22"/>
          <w:lang w:val="en-US" w:eastAsia="en-US" w:bidi="ar-SA"/>
        </w:rPr>
      </w:pPr>
      <w:hyperlink w:anchor="_Toc496722954" w:history="1">
        <w:r w:rsidR="003C12D4" w:rsidRPr="00481DA4">
          <w:rPr>
            <w:rStyle w:val="Hyperlink"/>
            <w:noProof/>
          </w:rPr>
          <w:t>Vedlegg 2 – Abonnementslisensserier</w:t>
        </w:r>
        <w:r w:rsidR="003C12D4">
          <w:rPr>
            <w:noProof/>
            <w:webHidden/>
          </w:rPr>
          <w:tab/>
        </w:r>
        <w:r w:rsidR="003C12D4">
          <w:rPr>
            <w:noProof/>
            <w:webHidden/>
          </w:rPr>
          <w:fldChar w:fldCharType="begin"/>
        </w:r>
        <w:r w:rsidR="003C12D4">
          <w:rPr>
            <w:noProof/>
            <w:webHidden/>
          </w:rPr>
          <w:instrText xml:space="preserve"> PAGEREF _Toc496722954 \h </w:instrText>
        </w:r>
        <w:r w:rsidR="003C12D4">
          <w:rPr>
            <w:noProof/>
            <w:webHidden/>
          </w:rPr>
        </w:r>
        <w:r w:rsidR="003C12D4">
          <w:rPr>
            <w:noProof/>
            <w:webHidden/>
          </w:rPr>
          <w:fldChar w:fldCharType="separate"/>
        </w:r>
        <w:r w:rsidR="003C12D4">
          <w:rPr>
            <w:noProof/>
            <w:webHidden/>
          </w:rPr>
          <w:t>31</w:t>
        </w:r>
        <w:r w:rsidR="003C12D4">
          <w:rPr>
            <w:noProof/>
            <w:webHidden/>
          </w:rPr>
          <w:fldChar w:fldCharType="end"/>
        </w:r>
      </w:hyperlink>
    </w:p>
    <w:p w14:paraId="5AAFBF0B" w14:textId="52A0F75B" w:rsidR="003C12D4" w:rsidRDefault="00B03D94">
      <w:pPr>
        <w:pStyle w:val="TOC1"/>
        <w:tabs>
          <w:tab w:val="right" w:leader="dot" w:pos="5030"/>
        </w:tabs>
        <w:rPr>
          <w:rFonts w:eastAsiaTheme="minorEastAsia"/>
          <w:b w:val="0"/>
          <w:caps w:val="0"/>
          <w:noProof/>
          <w:sz w:val="22"/>
          <w:lang w:val="en-US" w:eastAsia="en-US" w:bidi="ar-SA"/>
        </w:rPr>
      </w:pPr>
      <w:hyperlink w:anchor="_Toc496722955" w:history="1">
        <w:r w:rsidR="003C12D4" w:rsidRPr="00481DA4">
          <w:rPr>
            <w:rStyle w:val="Hyperlink"/>
            <w:noProof/>
          </w:rPr>
          <w:t>Vedlegg 3 – Standardklausuler (behandlere)</w:t>
        </w:r>
        <w:r w:rsidR="003C12D4">
          <w:rPr>
            <w:noProof/>
            <w:webHidden/>
          </w:rPr>
          <w:tab/>
        </w:r>
        <w:r w:rsidR="003C12D4">
          <w:rPr>
            <w:noProof/>
            <w:webHidden/>
          </w:rPr>
          <w:fldChar w:fldCharType="begin"/>
        </w:r>
        <w:r w:rsidR="003C12D4">
          <w:rPr>
            <w:noProof/>
            <w:webHidden/>
          </w:rPr>
          <w:instrText xml:space="preserve"> PAGEREF _Toc496722955 \h </w:instrText>
        </w:r>
        <w:r w:rsidR="003C12D4">
          <w:rPr>
            <w:noProof/>
            <w:webHidden/>
          </w:rPr>
        </w:r>
        <w:r w:rsidR="003C12D4">
          <w:rPr>
            <w:noProof/>
            <w:webHidden/>
          </w:rPr>
          <w:fldChar w:fldCharType="separate"/>
        </w:r>
        <w:r w:rsidR="003C12D4">
          <w:rPr>
            <w:noProof/>
            <w:webHidden/>
          </w:rPr>
          <w:t>33</w:t>
        </w:r>
        <w:r w:rsidR="003C12D4">
          <w:rPr>
            <w:noProof/>
            <w:webHidden/>
          </w:rPr>
          <w:fldChar w:fldCharType="end"/>
        </w:r>
      </w:hyperlink>
    </w:p>
    <w:p w14:paraId="2340EF6D" w14:textId="46D5B14E" w:rsidR="003C12D4" w:rsidRDefault="00B03D94">
      <w:pPr>
        <w:pStyle w:val="TOC1"/>
        <w:tabs>
          <w:tab w:val="right" w:leader="dot" w:pos="5030"/>
        </w:tabs>
        <w:rPr>
          <w:rFonts w:eastAsiaTheme="minorEastAsia"/>
          <w:b w:val="0"/>
          <w:caps w:val="0"/>
          <w:noProof/>
          <w:sz w:val="22"/>
          <w:lang w:val="en-US" w:eastAsia="en-US" w:bidi="ar-SA"/>
        </w:rPr>
      </w:pPr>
      <w:hyperlink w:anchor="_Toc496722956" w:history="1">
        <w:r w:rsidR="003C12D4" w:rsidRPr="00481DA4">
          <w:rPr>
            <w:rStyle w:val="Hyperlink"/>
            <w:noProof/>
          </w:rPr>
          <w:t>Vedlegg 4 – Vilkår i EUs personvernforordning (GDPR)</w:t>
        </w:r>
        <w:r w:rsidR="003C12D4">
          <w:rPr>
            <w:noProof/>
            <w:webHidden/>
          </w:rPr>
          <w:tab/>
        </w:r>
        <w:r w:rsidR="003C12D4">
          <w:rPr>
            <w:noProof/>
            <w:webHidden/>
          </w:rPr>
          <w:fldChar w:fldCharType="begin"/>
        </w:r>
        <w:r w:rsidR="003C12D4">
          <w:rPr>
            <w:noProof/>
            <w:webHidden/>
          </w:rPr>
          <w:instrText xml:space="preserve"> PAGEREF _Toc496722956 \h </w:instrText>
        </w:r>
        <w:r w:rsidR="003C12D4">
          <w:rPr>
            <w:noProof/>
            <w:webHidden/>
          </w:rPr>
        </w:r>
        <w:r w:rsidR="003C12D4">
          <w:rPr>
            <w:noProof/>
            <w:webHidden/>
          </w:rPr>
          <w:fldChar w:fldCharType="separate"/>
        </w:r>
        <w:r w:rsidR="003C12D4">
          <w:rPr>
            <w:noProof/>
            <w:webHidden/>
          </w:rPr>
          <w:t>39</w:t>
        </w:r>
        <w:r w:rsidR="003C12D4">
          <w:rPr>
            <w:noProof/>
            <w:webHidden/>
          </w:rPr>
          <w:fldChar w:fldCharType="end"/>
        </w:r>
      </w:hyperlink>
    </w:p>
    <w:p w14:paraId="0D2DE7B1" w14:textId="75D1C166" w:rsidR="003C12D4" w:rsidRDefault="00B03D94">
      <w:pPr>
        <w:pStyle w:val="TOC1"/>
        <w:tabs>
          <w:tab w:val="right" w:leader="dot" w:pos="5030"/>
        </w:tabs>
        <w:rPr>
          <w:rFonts w:eastAsiaTheme="minorEastAsia"/>
          <w:b w:val="0"/>
          <w:caps w:val="0"/>
          <w:noProof/>
          <w:sz w:val="22"/>
          <w:lang w:val="en-US" w:eastAsia="en-US" w:bidi="ar-SA"/>
        </w:rPr>
      </w:pPr>
      <w:hyperlink w:anchor="_Toc496722957" w:history="1">
        <w:r w:rsidR="003C12D4" w:rsidRPr="00481DA4">
          <w:rPr>
            <w:rStyle w:val="Hyperlink"/>
            <w:noProof/>
          </w:rPr>
          <w:t>Vedlegg 1 – Tilleggsvilkår for GDPR</w:t>
        </w:r>
        <w:r w:rsidR="003C12D4">
          <w:rPr>
            <w:noProof/>
            <w:webHidden/>
          </w:rPr>
          <w:tab/>
        </w:r>
        <w:r w:rsidR="003C12D4">
          <w:rPr>
            <w:noProof/>
            <w:webHidden/>
          </w:rPr>
          <w:fldChar w:fldCharType="begin"/>
        </w:r>
        <w:r w:rsidR="003C12D4">
          <w:rPr>
            <w:noProof/>
            <w:webHidden/>
          </w:rPr>
          <w:instrText xml:space="preserve"> PAGEREF _Toc496722957 \h </w:instrText>
        </w:r>
        <w:r w:rsidR="003C12D4">
          <w:rPr>
            <w:noProof/>
            <w:webHidden/>
          </w:rPr>
        </w:r>
        <w:r w:rsidR="003C12D4">
          <w:rPr>
            <w:noProof/>
            <w:webHidden/>
          </w:rPr>
          <w:fldChar w:fldCharType="separate"/>
        </w:r>
        <w:r w:rsidR="003C12D4">
          <w:rPr>
            <w:noProof/>
            <w:webHidden/>
          </w:rPr>
          <w:t>41</w:t>
        </w:r>
        <w:r w:rsidR="003C12D4">
          <w:rPr>
            <w:noProof/>
            <w:webHidden/>
          </w:rPr>
          <w:fldChar w:fldCharType="end"/>
        </w:r>
      </w:hyperlink>
    </w:p>
    <w:p w14:paraId="092C9288" w14:textId="5B178231"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22879"/>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96722880"/>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22"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7C889691" w14:textId="77777777" w:rsidR="003C12D4" w:rsidRPr="00BA2331" w:rsidRDefault="003C12D4" w:rsidP="003C12D4">
      <w:pPr>
        <w:pStyle w:val="ProductList-Offering1Heading"/>
      </w:pPr>
      <w:bookmarkStart w:id="6" w:name="_Toc494738631"/>
      <w:bookmarkStart w:id="7" w:name="_Toc492329094"/>
      <w:bookmarkStart w:id="8" w:name="_Toc496722881"/>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3C12D4" w:rsidRPr="00AD6DB4" w14:paraId="2B6055FE" w14:textId="77777777" w:rsidTr="00F9040E">
        <w:trPr>
          <w:tblHeader/>
        </w:trPr>
        <w:tc>
          <w:tcPr>
            <w:tcW w:w="5395" w:type="dxa"/>
            <w:shd w:val="clear" w:color="auto" w:fill="0072C6"/>
          </w:tcPr>
          <w:p w14:paraId="1F0542D9"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7E23036"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Slettinger</w:t>
            </w:r>
          </w:p>
        </w:tc>
      </w:tr>
      <w:tr w:rsidR="003C12D4" w14:paraId="52059BDC" w14:textId="77777777" w:rsidTr="00F9040E">
        <w:tc>
          <w:tcPr>
            <w:tcW w:w="5395" w:type="dxa"/>
            <w:vAlign w:val="bottom"/>
          </w:tcPr>
          <w:p w14:paraId="29CFCAF7" w14:textId="77777777" w:rsidR="003C12D4" w:rsidRPr="004D0AF6" w:rsidRDefault="003C12D4" w:rsidP="00F9040E">
            <w:pPr>
              <w:pStyle w:val="ProductList-Body"/>
            </w:pPr>
            <w:bookmarkStart w:id="15" w:name="_Hlk494736247"/>
            <w:r>
              <w:t>Microsoft Dynamics 365 for Talent: Attract, Enterprise edition</w:t>
            </w:r>
          </w:p>
        </w:tc>
        <w:tc>
          <w:tcPr>
            <w:tcW w:w="5395" w:type="dxa"/>
            <w:vAlign w:val="bottom"/>
          </w:tcPr>
          <w:p w14:paraId="23AA2978" w14:textId="77777777" w:rsidR="003C12D4" w:rsidRPr="003E0686" w:rsidRDefault="003C12D4" w:rsidP="00F9040E">
            <w:pPr>
              <w:pStyle w:val="ProductList-Body"/>
            </w:pPr>
            <w:r>
              <w:t>Exchange Online Inactive User</w:t>
            </w:r>
          </w:p>
        </w:tc>
      </w:tr>
      <w:tr w:rsidR="003C12D4" w14:paraId="05CDC50B" w14:textId="77777777" w:rsidTr="00F9040E">
        <w:tc>
          <w:tcPr>
            <w:tcW w:w="5395" w:type="dxa"/>
            <w:vAlign w:val="bottom"/>
          </w:tcPr>
          <w:p w14:paraId="3C393AC3" w14:textId="77777777" w:rsidR="003C12D4" w:rsidRPr="004D0AF6" w:rsidRDefault="003C12D4" w:rsidP="00F9040E">
            <w:pPr>
              <w:pStyle w:val="ProductList-Body"/>
            </w:pPr>
            <w:r>
              <w:t>Microsoft Dynamics 365 for Talent: Onboard, Enterprise Edition</w:t>
            </w:r>
          </w:p>
        </w:tc>
        <w:tc>
          <w:tcPr>
            <w:tcW w:w="5395" w:type="dxa"/>
            <w:vAlign w:val="bottom"/>
          </w:tcPr>
          <w:p w14:paraId="7A901DA2" w14:textId="77777777" w:rsidR="003C12D4" w:rsidRPr="003E0686" w:rsidRDefault="003C12D4" w:rsidP="00F9040E">
            <w:pPr>
              <w:pStyle w:val="ProductList-Body"/>
            </w:pPr>
          </w:p>
        </w:tc>
      </w:tr>
      <w:tr w:rsidR="003C12D4" w14:paraId="7C752E10" w14:textId="77777777" w:rsidTr="00F9040E">
        <w:tc>
          <w:tcPr>
            <w:tcW w:w="5395" w:type="dxa"/>
            <w:vAlign w:val="bottom"/>
          </w:tcPr>
          <w:p w14:paraId="420CEDC5" w14:textId="77777777" w:rsidR="003C12D4" w:rsidRPr="004D0AF6" w:rsidRDefault="003C12D4" w:rsidP="00F9040E">
            <w:pPr>
              <w:pStyle w:val="ProductList-Body"/>
            </w:pPr>
            <w:r>
              <w:t>Microsoft Genomics</w:t>
            </w:r>
          </w:p>
        </w:tc>
        <w:tc>
          <w:tcPr>
            <w:tcW w:w="5395" w:type="dxa"/>
            <w:vAlign w:val="bottom"/>
          </w:tcPr>
          <w:p w14:paraId="050A6FF1" w14:textId="77777777" w:rsidR="003C12D4" w:rsidRPr="004D0AF6" w:rsidRDefault="003C12D4" w:rsidP="00F9040E">
            <w:pPr>
              <w:pStyle w:val="ProductList-Body"/>
            </w:pPr>
          </w:p>
        </w:tc>
      </w:tr>
      <w:tr w:rsidR="003C12D4" w14:paraId="085362E9" w14:textId="77777777" w:rsidTr="00F9040E">
        <w:tc>
          <w:tcPr>
            <w:tcW w:w="5395" w:type="dxa"/>
            <w:vAlign w:val="bottom"/>
          </w:tcPr>
          <w:p w14:paraId="367520E3" w14:textId="77777777" w:rsidR="003C12D4" w:rsidRDefault="003C12D4" w:rsidP="00F9040E">
            <w:pPr>
              <w:pStyle w:val="ProductList-Body"/>
            </w:pPr>
            <w:r>
              <w:t>Visual Studio Mobile Center</w:t>
            </w:r>
          </w:p>
        </w:tc>
        <w:tc>
          <w:tcPr>
            <w:tcW w:w="5395" w:type="dxa"/>
            <w:vAlign w:val="bottom"/>
          </w:tcPr>
          <w:p w14:paraId="467B6EB8" w14:textId="77777777" w:rsidR="003C12D4" w:rsidRPr="004D0AF6" w:rsidRDefault="003C12D4" w:rsidP="00F9040E">
            <w:pPr>
              <w:pStyle w:val="ProductList-Body"/>
            </w:pPr>
          </w:p>
        </w:tc>
      </w:tr>
    </w:tbl>
    <w:p w14:paraId="020644DD" w14:textId="77777777" w:rsidR="003C12D4" w:rsidRPr="00BA2331" w:rsidRDefault="003C12D4" w:rsidP="003C12D4">
      <w:pPr>
        <w:pStyle w:val="ProductList-Body"/>
      </w:pPr>
      <w:bookmarkStart w:id="16" w:name="_Hlk494736381"/>
    </w:p>
    <w:p w14:paraId="458C78F3" w14:textId="77777777" w:rsidR="003C12D4" w:rsidRPr="00BA2331" w:rsidRDefault="003C12D4" w:rsidP="003C12D4">
      <w:pPr>
        <w:pStyle w:val="ProductList-ClauseHeading"/>
        <w:outlineLvl w:val="2"/>
      </w:pPr>
      <w:r>
        <w:t>Spesifikke vilkår for Elektroniske Tjenester</w:t>
      </w:r>
    </w:p>
    <w:bookmarkStart w:id="17" w:name="_Hlk491697289"/>
    <w:p w14:paraId="3908D1A1" w14:textId="2BE9E994" w:rsidR="003C12D4" w:rsidRPr="00BA2331" w:rsidRDefault="003C12D4" w:rsidP="003C12D4">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Lagt til Bing Custom Search til oppføringen for bruks- og visningskrav for API-er for Bing-søk.</w:t>
      </w:r>
    </w:p>
    <w:p w14:paraId="225EE5AE" w14:textId="77777777" w:rsidR="003C12D4" w:rsidRPr="00BA2331" w:rsidRDefault="00B03D94" w:rsidP="003C12D4">
      <w:pPr>
        <w:pStyle w:val="ProductList-Body"/>
      </w:pPr>
      <w:hyperlink w:anchor="Dynamics365" w:history="1">
        <w:r w:rsidR="003C12D4">
          <w:rPr>
            <w:rStyle w:val="Hyperlink"/>
          </w:rPr>
          <w:t>Microsoft Dynamics 365-tjenester</w:t>
        </w:r>
      </w:hyperlink>
      <w:r w:rsidR="003C12D4">
        <w:t>: Tilleggsvilkår som avklarer at LikedIn Sales Navigator, Enterprise Edition kun er til bruk for den lisensierte brukeren til Microsoft Relationship Sales-løsningen i abonnementsperiodens varighet.</w:t>
      </w:r>
    </w:p>
    <w:p w14:paraId="2D9E1609" w14:textId="2F0ACD81" w:rsidR="003C12D4" w:rsidRPr="00BA2331" w:rsidRDefault="00B03D94" w:rsidP="003C12D4">
      <w:pPr>
        <w:pStyle w:val="ProductList-Body"/>
      </w:pPr>
      <w:hyperlink w:anchor="Office365Applications" w:history="1">
        <w:r w:rsidR="003C12D4">
          <w:rPr>
            <w:rStyle w:val="Hyperlink"/>
          </w:rPr>
          <w:t>Office 365-programmer</w:t>
        </w:r>
      </w:hyperlink>
      <w:r w:rsidR="003C12D4">
        <w:t xml:space="preserve">: Oppdaterte delen om installasjons- og bruksrettigheter slik at den støtter lanseringen av Qualified Multitenant Hoster Partner-programmet. </w:t>
      </w:r>
    </w:p>
    <w:bookmarkEnd w:id="17"/>
    <w:p w14:paraId="24C0183C" w14:textId="77777777" w:rsidR="003C12D4" w:rsidRPr="00BA2331" w:rsidRDefault="003C12D4" w:rsidP="003C12D4">
      <w:pPr>
        <w:pStyle w:val="ProductList-Body"/>
      </w:pPr>
    </w:p>
    <w:p w14:paraId="786E7BC7" w14:textId="77777777" w:rsidR="003C12D4" w:rsidRPr="00BA2331" w:rsidRDefault="003C12D4" w:rsidP="003C12D4">
      <w:pPr>
        <w:pStyle w:val="ProductList-ClauseHeading"/>
        <w:outlineLvl w:val="2"/>
      </w:pPr>
      <w:r>
        <w:t>Vedlegg 2 – abonnementslisensserier</w:t>
      </w:r>
    </w:p>
    <w:p w14:paraId="418F7429" w14:textId="73F73DD1" w:rsidR="003C12D4" w:rsidRPr="00BA2331" w:rsidRDefault="003C12D4" w:rsidP="003C12D4">
      <w:pPr>
        <w:pStyle w:val="ProductList-Body"/>
      </w:pPr>
      <w:bookmarkStart w:id="18" w:name="_Hlk491697299"/>
      <w:r>
        <w:t xml:space="preserve">Oppdatert </w:t>
      </w:r>
      <w:hyperlink w:anchor="Attachment2" w:history="1">
        <w:r>
          <w:rPr>
            <w:rStyle w:val="Hyperlink"/>
          </w:rPr>
          <w:t>tabell</w:t>
        </w:r>
      </w:hyperlink>
      <w:r>
        <w:t xml:space="preserve"> som inkluderer Microsoft 365 Business.</w:t>
      </w:r>
    </w:p>
    <w:bookmarkEnd w:id="15"/>
    <w:bookmarkEnd w:id="16"/>
    <w:bookmarkEnd w:id="18"/>
    <w:p w14:paraId="12C309EE" w14:textId="77777777" w:rsidR="00C21216" w:rsidRPr="00903BB7" w:rsidRDefault="00D37D3F" w:rsidP="0016043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9" w:name="GeneralTerms"/>
      <w:bookmarkStart w:id="20" w:name="_Toc496722882"/>
      <w:bookmarkEnd w:id="9"/>
      <w:bookmarkEnd w:id="10"/>
      <w:bookmarkEnd w:id="11"/>
      <w:bookmarkEnd w:id="12"/>
      <w:bookmarkEnd w:id="13"/>
      <w:bookmarkEnd w:id="14"/>
      <w:r w:rsidRPr="009B4355">
        <w:lastRenderedPageBreak/>
        <w:t>Generelle vilkår</w:t>
      </w:r>
      <w:bookmarkEnd w:id="19"/>
      <w:bookmarkEnd w:id="20"/>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22883"/>
      <w:bookmarkStart w:id="22" w:name="Definitions"/>
      <w:r>
        <w:t>Definisjoner</w:t>
      </w:r>
      <w:bookmarkEnd w:id="21"/>
    </w:p>
    <w:bookmarkEnd w:id="22"/>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3" w:name="_Toc453946572"/>
      <w:bookmarkStart w:id="24" w:name="_Toc451949009"/>
      <w:bookmarkStart w:id="25" w:name="_Toc496722884"/>
      <w:r>
        <w:t>Oppdatering av Vilkår for Elektroniske Tjenester</w:t>
      </w:r>
      <w:bookmarkEnd w:id="23"/>
      <w:bookmarkEnd w:id="24"/>
      <w:bookmarkEnd w:id="25"/>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20E69E20" w14:textId="77777777" w:rsidR="00122AF9" w:rsidRDefault="00122AF9" w:rsidP="00122AF9">
      <w:pPr>
        <w:pStyle w:val="ProductList-SubSubSectionHeading"/>
        <w:outlineLvl w:val="1"/>
      </w:pPr>
      <w:bookmarkStart w:id="26" w:name="_Toc492329098"/>
      <w:bookmarkStart w:id="27" w:name="_Toc489605559"/>
      <w:bookmarkStart w:id="28" w:name="_Toc496722885"/>
      <w:bookmarkStart w:id="29" w:name="OnlineServicesChanges"/>
      <w:r>
        <w:t>Endringer og tilgjengelighet for Elektroniske Tjenester</w:t>
      </w:r>
      <w:bookmarkEnd w:id="26"/>
      <w:bookmarkEnd w:id="27"/>
      <w:bookmarkEnd w:id="28"/>
    </w:p>
    <w:bookmarkEnd w:id="29"/>
    <w:p w14:paraId="4A4CEAB8" w14:textId="77777777" w:rsidR="00122AF9" w:rsidRDefault="00122AF9" w:rsidP="00122AF9">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3AC21F08" w14:textId="77777777" w:rsidR="00122AF9" w:rsidRDefault="00122AF9" w:rsidP="00103924">
      <w:pPr>
        <w:pStyle w:val="ProductList-Body"/>
      </w:pPr>
    </w:p>
    <w:p w14:paraId="3A70F627" w14:textId="6649DD78" w:rsidR="00103924" w:rsidRPr="00690C65" w:rsidRDefault="00103924" w:rsidP="00103924">
      <w:pPr>
        <w:pStyle w:val="ProductList-Body"/>
      </w:pPr>
      <w:r>
        <w:t xml:space="preserve">Tilgjengelighet, funksjonalitet og språkversjoner for hver enkelt Elektroniske Tjeneste varierer fra land til land. Kunder finner informasjon om tilgjengelighet på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22886"/>
      <w:r>
        <w:t>Oppbevaring av data</w:t>
      </w:r>
      <w:bookmarkEnd w:id="30"/>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722887"/>
      <w:r>
        <w:t>Bruk av programvaren med den elektroniske tjenesten</w:t>
      </w:r>
      <w:bookmarkEnd w:id="31"/>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22888"/>
      <w:bookmarkStart w:id="33" w:name="NonMicrosoftProducts"/>
      <w:r>
        <w:t>Ikke-Microsoft-produkter</w:t>
      </w:r>
      <w:bookmarkEnd w:id="32"/>
    </w:p>
    <w:bookmarkEnd w:id="33"/>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22889"/>
      <w:r>
        <w:t>Retningslinjer for godkjent bruk</w:t>
      </w:r>
      <w:bookmarkEnd w:id="34"/>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122AF9" w:rsidRDefault="003C35CD" w:rsidP="003C35CD">
      <w:pPr>
        <w:pStyle w:val="ProductList-Body"/>
        <w:rPr>
          <w:sz w:val="16"/>
          <w:szCs w:val="20"/>
        </w:rPr>
      </w:pPr>
    </w:p>
    <w:p w14:paraId="238CEE0E" w14:textId="77777777" w:rsidR="003C35CD" w:rsidRPr="00690C65" w:rsidRDefault="003C35CD" w:rsidP="003C35CD">
      <w:pPr>
        <w:pStyle w:val="ProductList-SubSubSectionHeading"/>
        <w:outlineLvl w:val="1"/>
      </w:pPr>
      <w:bookmarkStart w:id="35" w:name="_Toc496722890"/>
      <w:r>
        <w:t>Tekniske begrensninger</w:t>
      </w:r>
      <w:bookmarkEnd w:id="35"/>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122AF9" w:rsidRDefault="00103924" w:rsidP="00103924">
      <w:pPr>
        <w:pStyle w:val="ProductList-Body"/>
        <w:rPr>
          <w:sz w:val="16"/>
          <w:szCs w:val="20"/>
        </w:rPr>
      </w:pPr>
    </w:p>
    <w:p w14:paraId="16D38071" w14:textId="77777777" w:rsidR="00AD5F09" w:rsidRPr="00690C65" w:rsidRDefault="00AD5F09" w:rsidP="0013034C">
      <w:pPr>
        <w:pStyle w:val="ProductList-SubSubSectionHeading"/>
        <w:keepNext/>
        <w:outlineLvl w:val="1"/>
      </w:pPr>
      <w:bookmarkStart w:id="36" w:name="_Toc496722891"/>
      <w:r>
        <w:t>Samsvar med lovgivning</w:t>
      </w:r>
      <w:bookmarkEnd w:id="36"/>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Pr="00122AF9" w:rsidRDefault="003C35CD" w:rsidP="003C35CD">
      <w:pPr>
        <w:pStyle w:val="ProductList-Body"/>
        <w:rPr>
          <w:sz w:val="16"/>
          <w:szCs w:val="20"/>
        </w:rPr>
      </w:pPr>
    </w:p>
    <w:p w14:paraId="615E121E" w14:textId="77777777" w:rsidR="0048251A" w:rsidRPr="009B4355" w:rsidRDefault="0048251A" w:rsidP="009B4355">
      <w:pPr>
        <w:pStyle w:val="ProductList-SubSubSectionHeading"/>
        <w:outlineLvl w:val="1"/>
      </w:pPr>
      <w:bookmarkStart w:id="37" w:name="_Toc496722892"/>
      <w:bookmarkStart w:id="38" w:name="ImportExportServices"/>
      <w:r w:rsidRPr="00CF7F0E">
        <w:t>Import/Export-tjenester</w:t>
      </w:r>
      <w:bookmarkEnd w:id="37"/>
    </w:p>
    <w:bookmarkEnd w:id="38"/>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122AF9" w:rsidRDefault="0048251A"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9" w:name="_Toc496722893"/>
      <w:r>
        <w:t>Elektroniske varsler</w:t>
      </w:r>
      <w:bookmarkEnd w:id="39"/>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122AF9"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0" w:name="_Toc496722894"/>
      <w:r>
        <w:t>Overføring av lisenser</w:t>
      </w:r>
      <w:bookmarkEnd w:id="40"/>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122AF9"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1" w:name="_Toc496722895"/>
      <w:r>
        <w:t>Skrifttypekomponenter</w:t>
      </w:r>
      <w:bookmarkEnd w:id="41"/>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2" w:name="CompetitiveBenchmarking"/>
      <w:bookmarkStart w:id="43" w:name="_Toc459970689"/>
      <w:bookmarkStart w:id="44" w:name="_Toc496722896"/>
      <w:r>
        <w:t>Konkurrerende ytelsestesting</w:t>
      </w:r>
      <w:bookmarkEnd w:id="42"/>
      <w:bookmarkEnd w:id="43"/>
      <w:bookmarkEnd w:id="44"/>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6722897"/>
      <w:r>
        <w:t>Multipleksing</w:t>
      </w:r>
      <w:bookmarkEnd w:id="45"/>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B03D94"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6722898"/>
      <w:r>
        <w:t>Vilkår for Personvern og Sikkerhet</w:t>
      </w:r>
      <w:bookmarkEnd w:id="46"/>
      <w:bookmarkEnd w:id="47"/>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8" w:name="_Toc496722899"/>
      <w:r w:rsidRPr="00FC4288">
        <w:rPr>
          <w:lang w:val="nb-NO"/>
        </w:rPr>
        <w:t>Generelle Vilkår for Personvern og Sikkerhet</w:t>
      </w:r>
      <w:bookmarkEnd w:id="48"/>
    </w:p>
    <w:p w14:paraId="05FB8F84" w14:textId="77777777" w:rsidR="003149DA" w:rsidRDefault="003149DA" w:rsidP="003149DA">
      <w:pPr>
        <w:pStyle w:val="ProductList-SubSubSectionHeading"/>
        <w:outlineLvl w:val="2"/>
      </w:pPr>
      <w:bookmarkStart w:id="49" w:name="_Toc457466407"/>
      <w:bookmarkStart w:id="50" w:name="_Toc453946587"/>
      <w:bookmarkStart w:id="51" w:name="_Toc496722900"/>
      <w:r>
        <w:t>Omfang</w:t>
      </w:r>
      <w:bookmarkEnd w:id="49"/>
      <w:bookmarkEnd w:id="50"/>
      <w:bookmarkEnd w:id="51"/>
    </w:p>
    <w:p w14:paraId="2DEA3BEC" w14:textId="77777777" w:rsidR="003C12D4" w:rsidRPr="00BA2331" w:rsidRDefault="003C12D4" w:rsidP="003C12D4">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Microsoft Genomics og Visual Studio Mobile Center, som er underlagt vilkårene for personvern og/eller sikkerhet som det henvises til nedenfor i gjeldende </w:t>
      </w:r>
      <w:hyperlink w:anchor="_top" w:history="1">
        <w:r w:rsidRPr="002B24E1">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6722901"/>
      <w:r>
        <w:t>Bruk av Kundedata</w:t>
      </w:r>
      <w:bookmarkEnd w:id="52"/>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53" w:name="_Toc489605576"/>
      <w:bookmarkStart w:id="54" w:name="_Toc496722902"/>
      <w:bookmarkStart w:id="55" w:name="ProcessingofPersonalData"/>
      <w:r>
        <w:t>Behandling av Personlige Data</w:t>
      </w:r>
      <w:bookmarkEnd w:id="53"/>
      <w:bookmarkEnd w:id="54"/>
    </w:p>
    <w:bookmarkEnd w:id="55"/>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6" w:name="_Toc489605577"/>
      <w:bookmarkStart w:id="57" w:name="_Toc496722903"/>
      <w:r>
        <w:t>Bruk av Støttedata</w:t>
      </w:r>
      <w:bookmarkEnd w:id="56"/>
      <w:bookmarkEnd w:id="57"/>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8" w:name="_Toc487134014"/>
      <w:bookmarkStart w:id="59" w:name="_Toc489605578"/>
      <w:bookmarkStart w:id="60" w:name="_Toc496722904"/>
      <w:r>
        <w:t>Fremlegging av Kundedata</w:t>
      </w:r>
      <w:bookmarkEnd w:id="58"/>
      <w:r>
        <w:t xml:space="preserve"> og Støttedata</w:t>
      </w:r>
      <w:bookmarkEnd w:id="59"/>
      <w:bookmarkEnd w:id="60"/>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61" w:name="_Hlk486795797"/>
      <w:r>
        <w:t xml:space="preserve">eller Støttedata </w:t>
      </w:r>
      <w:bookmarkEnd w:id="61"/>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62" w:name="_Toc489605579"/>
      <w:bookmarkStart w:id="63" w:name="_Toc487134015"/>
      <w:bookmarkStart w:id="64" w:name="_Toc496722905"/>
      <w:r>
        <w:t>Utdanningsinstitusjoner</w:t>
      </w:r>
      <w:bookmarkEnd w:id="62"/>
      <w:bookmarkEnd w:id="63"/>
      <w:bookmarkEnd w:id="64"/>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5" w:name="_Toc489605580"/>
      <w:bookmarkStart w:id="66" w:name="_Toc487134016"/>
      <w:bookmarkStart w:id="67" w:name="_Toc496722906"/>
      <w:bookmarkStart w:id="68" w:name="HIPPA"/>
      <w:r>
        <w:t>HIPAA Business Associate</w:t>
      </w:r>
      <w:bookmarkEnd w:id="65"/>
      <w:bookmarkEnd w:id="66"/>
      <w:bookmarkEnd w:id="67"/>
    </w:p>
    <w:bookmarkEnd w:id="68"/>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8"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9" w:name="_Toc489605581"/>
      <w:bookmarkStart w:id="70" w:name="_Toc487134017"/>
      <w:bookmarkStart w:id="71" w:name="_Toc496722907"/>
      <w:r>
        <w:t>Security</w:t>
      </w:r>
      <w:bookmarkEnd w:id="69"/>
      <w:bookmarkEnd w:id="70"/>
      <w:bookmarkEnd w:id="71"/>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72" w:name="_Toc489605582"/>
      <w:bookmarkStart w:id="73" w:name="_Toc487134018"/>
      <w:bookmarkStart w:id="74" w:name="_Toc496722908"/>
      <w:r>
        <w:t>Varsling om sikkerhetsbrudd</w:t>
      </w:r>
      <w:bookmarkEnd w:id="72"/>
      <w:bookmarkEnd w:id="73"/>
      <w:bookmarkEnd w:id="74"/>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5" w:name="LocationofDataProcessing"/>
      <w:bookmarkStart w:id="76" w:name="_Toc489605583"/>
      <w:bookmarkStart w:id="77" w:name="_Toc487134019"/>
      <w:bookmarkStart w:id="78" w:name="_Toc496722909"/>
      <w:r>
        <w:t>Sted for databehandling</w:t>
      </w:r>
      <w:bookmarkEnd w:id="75"/>
      <w:bookmarkEnd w:id="76"/>
      <w:bookmarkEnd w:id="77"/>
      <w:bookmarkEnd w:id="78"/>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9" w:name="_Toc489605584"/>
      <w:bookmarkStart w:id="80" w:name="_Toc487134020"/>
      <w:bookmarkStart w:id="81" w:name="_Toc496722910"/>
      <w:r>
        <w:t>Betaversjoner</w:t>
      </w:r>
      <w:bookmarkEnd w:id="79"/>
      <w:bookmarkEnd w:id="80"/>
      <w:bookmarkEnd w:id="81"/>
    </w:p>
    <w:p w14:paraId="64D11733" w14:textId="77777777" w:rsidR="00C8230A" w:rsidRPr="0008458E" w:rsidRDefault="00C8230A" w:rsidP="00C8230A">
      <w:pPr>
        <w:pStyle w:val="ProductList-Body"/>
      </w:pPr>
      <w:r>
        <w:t>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82" w:name="_Toc489605585"/>
      <w:bookmarkStart w:id="83" w:name="_Toc487134021"/>
      <w:bookmarkStart w:id="84" w:name="_Toc496722911"/>
      <w:r>
        <w:t>Bruk av underleverandører</w:t>
      </w:r>
      <w:bookmarkEnd w:id="82"/>
      <w:bookmarkEnd w:id="83"/>
      <w:bookmarkEnd w:id="84"/>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6722912"/>
      <w:r>
        <w:t>Slik kontakter du Microsoft</w:t>
      </w:r>
      <w:bookmarkEnd w:id="85"/>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9"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B03D94"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6" w:name="_Toc496722913"/>
      <w:bookmarkStart w:id="87" w:name="DataProcessingTerms"/>
      <w:r w:rsidRPr="00FC4288">
        <w:rPr>
          <w:lang w:val="nb-NO"/>
        </w:rPr>
        <w:t>Vilkår for Databehandling</w:t>
      </w:r>
      <w:bookmarkEnd w:id="86"/>
    </w:p>
    <w:bookmarkEnd w:id="87"/>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8" w:name="DPTOnlineServicesTable"/>
            <w:r w:rsidRPr="00747B38">
              <w:rPr>
                <w:color w:val="FFFFFF" w:themeColor="background1"/>
                <w:sz w:val="16"/>
                <w:szCs w:val="16"/>
              </w:rPr>
              <w:t>Elektroniske Tjenester</w:t>
            </w:r>
          </w:p>
        </w:tc>
      </w:tr>
      <w:tr w:rsidR="003C12D4" w:rsidRPr="00747B38" w14:paraId="4DEC7FBC" w14:textId="77777777" w:rsidTr="00833639">
        <w:tc>
          <w:tcPr>
            <w:tcW w:w="2610" w:type="dxa"/>
            <w:vAlign w:val="center"/>
          </w:tcPr>
          <w:p w14:paraId="55C51F41" w14:textId="5E52A836" w:rsidR="003C12D4" w:rsidRPr="00747B38" w:rsidRDefault="003C12D4" w:rsidP="003C12D4">
            <w:pPr>
              <w:pStyle w:val="ProductList-Body"/>
              <w:rPr>
                <w:sz w:val="16"/>
                <w:szCs w:val="16"/>
              </w:rPr>
            </w:pPr>
            <w:bookmarkStart w:id="89" w:name="MicrosoftDynamicsOnlineServices"/>
            <w:bookmarkEnd w:id="88"/>
            <w:r>
              <w:rPr>
                <w:sz w:val="16"/>
                <w:szCs w:val="16"/>
              </w:rPr>
              <w:t>Microsoft Dynamics 365-kjernetjenester</w:t>
            </w:r>
          </w:p>
        </w:tc>
        <w:tc>
          <w:tcPr>
            <w:tcW w:w="8190" w:type="dxa"/>
          </w:tcPr>
          <w:p w14:paraId="064CDDFA" w14:textId="7CE352DA" w:rsidR="003C12D4" w:rsidRPr="00747B38" w:rsidRDefault="003C12D4" w:rsidP="003C12D4">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 Core Services omfatter ikke (1) Microsoft Dynamics 365 for Finance og Operations (Enterprise og Business Editions), Microsoft Dynamics 365 for Retail, Microsoft Dynamics 365 for Talent, Microsoft Dynamics 365 for Talent: Attract, Microsoft Dynamics 365 for Talent: Onboard;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9"/>
      <w:tr w:rsidR="00C8230A" w:rsidRPr="00747B38" w14:paraId="50FEDDBE" w14:textId="77777777" w:rsidTr="00833639">
        <w:tc>
          <w:tcPr>
            <w:tcW w:w="2610" w:type="dxa"/>
            <w:vAlign w:val="center"/>
          </w:tcPr>
          <w:p w14:paraId="04ED26D1" w14:textId="75F6EFDB" w:rsidR="00C8230A" w:rsidRPr="00747B38" w:rsidRDefault="00C8230A" w:rsidP="00C8230A">
            <w:pPr>
              <w:pStyle w:val="ProductList-Body"/>
              <w:rPr>
                <w:sz w:val="16"/>
                <w:szCs w:val="16"/>
              </w:rPr>
            </w:pPr>
            <w:r>
              <w:rPr>
                <w:sz w:val="16"/>
                <w:szCs w:val="16"/>
              </w:rPr>
              <w:t>Office 365-tjenester</w:t>
            </w:r>
          </w:p>
        </w:tc>
        <w:tc>
          <w:tcPr>
            <w:tcW w:w="8190" w:type="dxa"/>
          </w:tcPr>
          <w:p w14:paraId="18F6D966" w14:textId="041E7621" w:rsidR="00C8230A" w:rsidRPr="00747B38" w:rsidRDefault="00C8230A" w:rsidP="00C8230A">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r w:rsidRPr="006642F1">
              <w:rPr>
                <w:sz w:val="16"/>
                <w:szCs w:val="20"/>
              </w:rPr>
              <w:t>”</w:t>
            </w:r>
            <w:r>
              <w:rPr>
                <w:sz w:val="16"/>
                <w:szCs w:val="16"/>
              </w:rPr>
              <w:t>.</w:t>
            </w:r>
          </w:p>
        </w:tc>
      </w:tr>
      <w:tr w:rsidR="00C8230A" w:rsidRPr="00747B38" w14:paraId="2B88A44F" w14:textId="77777777" w:rsidTr="00833639">
        <w:trPr>
          <w:cantSplit/>
        </w:trPr>
        <w:tc>
          <w:tcPr>
            <w:tcW w:w="2610" w:type="dxa"/>
            <w:vAlign w:val="center"/>
          </w:tcPr>
          <w:p w14:paraId="5C8DAAFF" w14:textId="50733065" w:rsidR="00C8230A" w:rsidRPr="00747B38" w:rsidRDefault="00C8230A" w:rsidP="00C8230A">
            <w:pPr>
              <w:pStyle w:val="ProductList-Body"/>
              <w:rPr>
                <w:sz w:val="16"/>
                <w:szCs w:val="16"/>
              </w:rPr>
            </w:pPr>
            <w:bookmarkStart w:id="90" w:name="MicrosoftAzureCoreServices"/>
            <w:r>
              <w:rPr>
                <w:sz w:val="16"/>
                <w:szCs w:val="16"/>
              </w:rPr>
              <w:t>Microsoft Azure-kjernetjenester</w:t>
            </w:r>
            <w:bookmarkEnd w:id="90"/>
          </w:p>
        </w:tc>
        <w:tc>
          <w:tcPr>
            <w:tcW w:w="8190" w:type="dxa"/>
          </w:tcPr>
          <w:p w14:paraId="41E5E4D5" w14:textId="2296F7EE" w:rsidR="00C8230A" w:rsidRPr="00747B38" w:rsidRDefault="00C8230A" w:rsidP="00C8230A">
            <w:pPr>
              <w:pStyle w:val="ProductList-Body"/>
              <w:rPr>
                <w:sz w:val="16"/>
                <w:szCs w:val="16"/>
              </w:rPr>
            </w:pPr>
            <w:r w:rsidRPr="007F20D8">
              <w:rPr>
                <w:spacing w:val="-2"/>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91" w:name="DataProcessingTerms_DataatRest"/>
      <w:bookmarkStart w:id="92" w:name="_Toc457466419"/>
      <w:bookmarkStart w:id="93" w:name="_Toc453946599"/>
      <w:bookmarkStart w:id="94" w:name="_Toc496722914"/>
      <w:r>
        <w:t>Sted for inaktive Kundedata</w:t>
      </w:r>
      <w:bookmarkEnd w:id="91"/>
      <w:bookmarkEnd w:id="92"/>
      <w:bookmarkEnd w:id="93"/>
      <w:bookmarkEnd w:id="94"/>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167F0B11" w:rsidR="00E909E0" w:rsidRDefault="00416FC1" w:rsidP="00E909E0">
      <w:pPr>
        <w:pStyle w:val="ProductList-Body"/>
        <w:keepNext/>
        <w:numPr>
          <w:ilvl w:val="0"/>
          <w:numId w:val="6"/>
        </w:numPr>
        <w:ind w:left="450" w:hanging="270"/>
      </w:pPr>
      <w:r>
        <w:rPr>
          <w:b/>
        </w:rPr>
        <w:t xml:space="preserve">Office 365-tjenester. </w:t>
      </w:r>
      <w:r>
        <w:t>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w:t>
      </w:r>
      <w:r w:rsidR="00E909E0">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5" w:name="DataProcessingTerms_Privacy"/>
      <w:bookmarkStart w:id="96" w:name="_Toc449618397"/>
      <w:bookmarkStart w:id="97" w:name="_Toc445967464"/>
      <w:bookmarkStart w:id="98" w:name="_Toc496722915"/>
      <w:r>
        <w:t>Personvern</w:t>
      </w:r>
      <w:bookmarkEnd w:id="95"/>
      <w:bookmarkEnd w:id="96"/>
      <w:bookmarkEnd w:id="97"/>
      <w:bookmarkEnd w:id="98"/>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9" w:name="SubcontractorTransfer"/>
      <w:r>
        <w:rPr>
          <w:b/>
        </w:rPr>
        <w:t>Overføring til underleverandører</w:t>
      </w:r>
      <w:bookmarkEnd w:id="99"/>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6722916"/>
      <w:r>
        <w:t>Tilleggsvilkår for Europa.</w:t>
      </w:r>
      <w:bookmarkEnd w:id="100"/>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101" w:name="_Toc496722917"/>
      <w:r>
        <w:t>Sikkerhet</w:t>
      </w:r>
      <w:bookmarkEnd w:id="101"/>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102" w:name="DataProcessingTerms_OLSInfoSecurityPolic"/>
      <w:bookmarkStart w:id="103" w:name="DataProcessingTerms_SecurityPolicy"/>
      <w:r>
        <w:rPr>
          <w:b/>
          <w:color w:val="00188F"/>
        </w:rPr>
        <w:t>Sikkerhetsretningslinjer for Informasjon i Elektroniske Tjenester</w:t>
      </w:r>
    </w:p>
    <w:bookmarkEnd w:id="102"/>
    <w:bookmarkEnd w:id="103"/>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650307C" w14:textId="77777777" w:rsidTr="008F1E74">
        <w:trPr>
          <w:trHeight w:val="288"/>
        </w:trPr>
        <w:tc>
          <w:tcPr>
            <w:tcW w:w="2880" w:type="dxa"/>
            <w:vAlign w:val="center"/>
          </w:tcPr>
          <w:p w14:paraId="670C49C8" w14:textId="4CD4F5E7" w:rsidR="00C8230A" w:rsidRPr="005F68CF" w:rsidRDefault="00C8230A" w:rsidP="00C8230A">
            <w:pPr>
              <w:pStyle w:val="ProductList-Body"/>
              <w:rPr>
                <w:sz w:val="16"/>
              </w:rPr>
            </w:pPr>
            <w:r>
              <w:rPr>
                <w:sz w:val="16"/>
                <w:szCs w:val="16"/>
              </w:rPr>
              <w:t>Microsoft Graph</w:t>
            </w:r>
          </w:p>
        </w:tc>
        <w:tc>
          <w:tcPr>
            <w:tcW w:w="1584" w:type="dxa"/>
            <w:vAlign w:val="center"/>
          </w:tcPr>
          <w:p w14:paraId="5D77661B" w14:textId="60F8FBB0"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4894FB97" w14:textId="04D1CA4A"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1684AB45" w14:textId="593BD21F"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7AAB409E" w14:textId="73D15EE3" w:rsidR="00C8230A" w:rsidRPr="005F68CF" w:rsidRDefault="00C8230A" w:rsidP="00C8230A">
            <w:pPr>
              <w:pStyle w:val="ProductList-Body"/>
              <w:rPr>
                <w:color w:val="000000" w:themeColor="text1"/>
                <w:sz w:val="16"/>
              </w:rPr>
            </w:pPr>
            <w:r>
              <w:rPr>
                <w:color w:val="000000" w:themeColor="text1"/>
                <w:sz w:val="16"/>
                <w:szCs w:val="16"/>
              </w:rPr>
              <w:t>Nei</w:t>
            </w:r>
          </w:p>
        </w:tc>
        <w:tc>
          <w:tcPr>
            <w:tcW w:w="1584" w:type="dxa"/>
            <w:vAlign w:val="center"/>
          </w:tcPr>
          <w:p w14:paraId="16DAE357" w14:textId="17F24703" w:rsidR="00C8230A" w:rsidRPr="005F68CF" w:rsidRDefault="00C8230A" w:rsidP="00C8230A">
            <w:pPr>
              <w:pStyle w:val="ProductList-Body"/>
              <w:rPr>
                <w:color w:val="000000" w:themeColor="text1"/>
                <w:sz w:val="16"/>
              </w:rPr>
            </w:pPr>
            <w:r>
              <w:rPr>
                <w:color w:val="000000" w:themeColor="text1"/>
                <w:sz w:val="16"/>
                <w:szCs w:val="16"/>
              </w:rPr>
              <w:t>Nei</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B03D94"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722918"/>
      <w:r>
        <w:t>Vilkår for spesifikke Elektroniske Tjenester</w:t>
      </w:r>
      <w:bookmarkEnd w:id="104"/>
      <w:bookmarkEnd w:id="105"/>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6" w:name="_Toc496722919"/>
      <w:bookmarkStart w:id="107" w:name="MicrosoftAzureServices"/>
      <w:r w:rsidRPr="00FC4288">
        <w:rPr>
          <w:lang w:val="nb-NO"/>
        </w:rPr>
        <w:t>Microsoft Azure-tjenester</w:t>
      </w:r>
      <w:bookmarkEnd w:id="106"/>
    </w:p>
    <w:bookmarkEnd w:id="107"/>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3"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5" w:history="1">
        <w:r w:rsidR="00CD54C6">
          <w:rPr>
            <w:rStyle w:val="Hyperlink"/>
          </w:rPr>
          <w:t>http://azure.microsoft.com/en-us/support/legal/store-terms/</w:t>
        </w:r>
      </w:hyperlink>
      <w:hyperlink r:id="rId36" w:history="1"/>
      <w:r>
        <w:t>.</w:t>
      </w:r>
    </w:p>
    <w:p w14:paraId="13CAE176" w14:textId="6136DC53" w:rsidR="002B364E" w:rsidRDefault="002B364E" w:rsidP="00272578">
      <w:pPr>
        <w:pStyle w:val="ProductList-Body"/>
      </w:pPr>
    </w:p>
    <w:p w14:paraId="32115410" w14:textId="77777777" w:rsidR="001137AE" w:rsidRPr="00747204" w:rsidRDefault="001137AE" w:rsidP="001137AE">
      <w:pPr>
        <w:pStyle w:val="ProductList-Offering2Heading"/>
        <w:outlineLvl w:val="2"/>
      </w:pPr>
      <w:bookmarkStart w:id="108" w:name="MicrosoftTranslator"/>
      <w:r w:rsidRPr="001137AE">
        <w:rPr>
          <w:lang w:val="nb-NO"/>
        </w:rPr>
        <w:tab/>
      </w:r>
      <w:bookmarkStart w:id="109" w:name="_Toc484158292"/>
      <w:bookmarkStart w:id="110" w:name="_Toc496722920"/>
      <w:r>
        <w:t>Microsoft Azure Stack</w:t>
      </w:r>
      <w:bookmarkEnd w:id="109"/>
      <w:bookmarkEnd w:id="110"/>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7"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B03D94"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bookmarkStart w:id="111" w:name="MicrosoftCognitiveServices"/>
      <w:r w:rsidRPr="0016043C">
        <w:rPr>
          <w:lang w:val="nb-NO"/>
        </w:rPr>
        <w:tab/>
      </w:r>
      <w:bookmarkStart w:id="112" w:name="_Toc465426838"/>
      <w:bookmarkStart w:id="113" w:name="_Toc468350407"/>
      <w:bookmarkStart w:id="114" w:name="_Toc496722921"/>
      <w:r>
        <w:t xml:space="preserve">Microsoft </w:t>
      </w:r>
      <w:bookmarkEnd w:id="112"/>
      <w:r>
        <w:t>Cognitive Services</w:t>
      </w:r>
      <w:bookmarkEnd w:id="113"/>
      <w:bookmarkEnd w:id="114"/>
    </w:p>
    <w:bookmarkEnd w:id="108"/>
    <w:bookmarkEnd w:id="111"/>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8"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76F34974" w14:textId="77777777" w:rsidR="00C8230A" w:rsidRPr="0008458E" w:rsidRDefault="00C8230A" w:rsidP="00C8230A">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9"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6C314806" w14:textId="77777777" w:rsidR="003C12D4" w:rsidRPr="00BA2331" w:rsidRDefault="003C12D4" w:rsidP="003C12D4">
      <w:pPr>
        <w:pStyle w:val="ProductList-ClauseHeading"/>
      </w:pPr>
      <w:r>
        <w:t>Begrensning på kundens bruk av tjenesteutdata for Bing-API-er</w:t>
      </w:r>
    </w:p>
    <w:p w14:paraId="39A50ED5" w14:textId="77777777" w:rsidR="003C12D4" w:rsidRPr="00BA2331" w:rsidRDefault="003C12D4" w:rsidP="003C12D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2ED28D09" w14:textId="77777777" w:rsidR="003C12D4" w:rsidRPr="00BA2331" w:rsidRDefault="003C12D4" w:rsidP="003C12D4">
      <w:pPr>
        <w:pStyle w:val="ProductList-Body"/>
        <w:tabs>
          <w:tab w:val="left" w:pos="270"/>
        </w:tabs>
      </w:pPr>
      <w:r>
        <w:t xml:space="preserve">Kunden må oppfylle bruks- og visningskravene for API-ene for Bing-nettsøk, -bildesøk, -videosøk og -nyhetssøk, Bing-stavekontroll Bing Custom Search og Bing-søkeforslag (under fellesbetegnelsen “API-er for Søk”), som finnes på </w:t>
      </w:r>
      <w:hyperlink r:id="rId40"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B03D94"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2C30D563" w14:textId="77777777" w:rsidR="003C12D4" w:rsidRPr="00BA2331" w:rsidRDefault="003C12D4" w:rsidP="003C12D4">
      <w:pPr>
        <w:pStyle w:val="ProductList-Offering2Heading"/>
        <w:ind w:firstLine="158"/>
        <w:outlineLvl w:val="2"/>
      </w:pPr>
      <w:bookmarkStart w:id="115" w:name="_Toc494738672"/>
      <w:bookmarkStart w:id="116" w:name="_Toc49672292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t>Microsoft Genomics</w:t>
      </w:r>
      <w:bookmarkEnd w:id="115"/>
      <w:bookmarkEnd w:id="116"/>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41"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B03D94"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77777777" w:rsidR="003C12D4" w:rsidRPr="00BA2331" w:rsidRDefault="003C12D4" w:rsidP="003C12D4">
      <w:pPr>
        <w:pStyle w:val="ProductList-Offering2Heading"/>
        <w:outlineLvl w:val="2"/>
      </w:pPr>
      <w:r>
        <w:tab/>
      </w:r>
      <w:bookmarkStart w:id="125" w:name="_Toc494738673"/>
      <w:bookmarkStart w:id="126" w:name="_Toc496722923"/>
      <w:r>
        <w:t>Visual Studio Mobile Center</w:t>
      </w:r>
      <w:bookmarkEnd w:id="125"/>
      <w:bookmarkEnd w:id="126"/>
    </w:p>
    <w:p w14:paraId="0E36D62F" w14:textId="77777777" w:rsidR="003C12D4" w:rsidRPr="00BA2331" w:rsidRDefault="003C12D4" w:rsidP="003C12D4">
      <w:pPr>
        <w:pStyle w:val="ProductList-ClauseHeading"/>
      </w:pPr>
      <w:r>
        <w:t>Vilkår for personvern og sikkerhet for Visual Studio Mobile Center Test</w:t>
      </w:r>
    </w:p>
    <w:p w14:paraId="68C38CBB" w14:textId="77777777" w:rsidR="003C12D4" w:rsidRPr="00BA2331" w:rsidRDefault="003C12D4" w:rsidP="003C12D4">
      <w:pPr>
        <w:pStyle w:val="ProductList-Body"/>
      </w:pPr>
      <w:r>
        <w:t>Personvernerklæringen på https://aka.ms/mctestprivacypolicy gjelder for Kundens bruk av Visual Studio Mobile Center Test. Kunden kan ikke bruke Visual Studio Mobile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77777777" w:rsidR="003C12D4" w:rsidRPr="00BA2331" w:rsidRDefault="003C12D4" w:rsidP="003C12D4">
      <w:pPr>
        <w:pStyle w:val="ProductList-Body"/>
      </w:pPr>
      <w:r>
        <w:t>Kunden kan bare åpne og bruke Visual Studio Mobile Center Test til å utvikle og teste Kundens programmer. Bare én Lisensiert Bruker kan ha tilgang til en virtuell maskin som leveres av Visual Studio Mobile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7777777" w:rsidR="003C12D4" w:rsidRPr="00BA2331" w:rsidRDefault="003C12D4" w:rsidP="003C12D4">
      <w:pPr>
        <w:pStyle w:val="ProductList-Body"/>
      </w:pPr>
      <w:r>
        <w:t xml:space="preserve">Kunden utpeker Microsoft som sin godkjente utvikler med hensyn til Apple-programvare, også i Visual Studio Mobile Center. Microsoft er ansvarlig for å oppfylle vilkårene for en slik programvare inkludert i Visual Studio Mobile Center og skal holde fortrolig alle konfidensielle opplysninger fra Apple som Microsoft har fått tilgang til som en del av Visual Studio Mobile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77777777" w:rsidR="003C12D4" w:rsidRPr="00BA2331" w:rsidRDefault="003C12D4" w:rsidP="003C12D4">
      <w:pPr>
        <w:pStyle w:val="ProductList-Body"/>
      </w:pPr>
      <w:r>
        <w:t>Hvis Kunden gir Microsoft tilgang til tredjeparts repositoriumstjenestekonto(er), gir Kunden Microsoft tillatelse til å skanne kontoen(e), herunder innholdet i Kundens offentlige og private repositoriumer. Microsoft skal bare bruke slike data for å gi Kunden Visual Studio Mobile Center-tjenesten, og for formål i overensstemmelse med leveringen av disse tjenestene.</w:t>
      </w:r>
    </w:p>
    <w:p w14:paraId="46AA0FAD" w14:textId="77777777" w:rsidR="003C12D4" w:rsidRPr="00BA2331" w:rsidRDefault="00B03D94"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Default="00196D07" w:rsidP="00196D07">
      <w:pPr>
        <w:pStyle w:val="ProductList-OfferingGroupHeading"/>
        <w:spacing w:after="80"/>
        <w:outlineLvl w:val="1"/>
      </w:pPr>
      <w:bookmarkStart w:id="127" w:name="_Toc496722924"/>
      <w:r>
        <w:t>Microsoft Azure-planer</w:t>
      </w:r>
      <w:bookmarkEnd w:id="117"/>
      <w:bookmarkEnd w:id="118"/>
      <w:bookmarkEnd w:id="127"/>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8" w:name="_Toc496722925"/>
      <w:r w:rsidR="002407D6">
        <w:t>Azure Active Directory Basic</w:t>
      </w:r>
      <w:bookmarkEnd w:id="119"/>
      <w:bookmarkEnd w:id="120"/>
      <w:bookmarkEnd w:id="128"/>
    </w:p>
    <w:bookmarkEnd w:id="121"/>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B03D9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9" w:name="AzureActiveDirectoryPremium"/>
      <w:r>
        <w:tab/>
      </w:r>
      <w:bookmarkStart w:id="130" w:name="_Toc459970715"/>
      <w:bookmarkStart w:id="131" w:name="_Toc457466429"/>
      <w:bookmarkStart w:id="132" w:name="_Toc496722926"/>
      <w:r>
        <w:t>Azure Active Directory Premium</w:t>
      </w:r>
      <w:bookmarkEnd w:id="130"/>
      <w:bookmarkEnd w:id="131"/>
      <w:bookmarkEnd w:id="132"/>
    </w:p>
    <w:bookmarkEnd w:id="129"/>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B03D9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33" w:name="AzureInformationProtectionPremium"/>
      <w:r>
        <w:tab/>
      </w:r>
      <w:bookmarkStart w:id="134" w:name="AzureRightsManagement"/>
      <w:bookmarkStart w:id="135" w:name="_Toc459970716"/>
      <w:bookmarkStart w:id="136" w:name="_Toc457466430"/>
      <w:bookmarkStart w:id="137" w:name="_Toc496722927"/>
      <w:r>
        <w:t>Azure Information Protection</w:t>
      </w:r>
      <w:bookmarkEnd w:id="134"/>
      <w:r>
        <w:t xml:space="preserve"> Premium</w:t>
      </w:r>
      <w:bookmarkEnd w:id="135"/>
      <w:bookmarkEnd w:id="136"/>
      <w:bookmarkEnd w:id="137"/>
    </w:p>
    <w:bookmarkEnd w:id="133"/>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B03D9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1C43EA2" w14:textId="77777777" w:rsidR="003C12D4" w:rsidRDefault="003C12D4" w:rsidP="003C12D4">
      <w:pPr>
        <w:pStyle w:val="ProductList-Body"/>
      </w:pPr>
      <w:bookmarkStart w:id="138" w:name="_Toc388464308"/>
      <w:bookmarkStart w:id="139" w:name="Dynamics365"/>
      <w:bookmarkStart w:id="140" w:name="_Toc494738678"/>
      <w:bookmarkStart w:id="141" w:name="_Toc492329139"/>
      <w:bookmarkEnd w:id="122"/>
      <w:bookmarkEnd w:id="123"/>
      <w:bookmarkEnd w:id="124"/>
      <w:bookmarkEnd w:id="138"/>
    </w:p>
    <w:p w14:paraId="0BFA82A1" w14:textId="77777777" w:rsidR="003C12D4" w:rsidRDefault="003C12D4" w:rsidP="003C12D4">
      <w:pPr>
        <w:pStyle w:val="ProductList-Body"/>
      </w:pPr>
    </w:p>
    <w:p w14:paraId="48ADD5F6" w14:textId="5CBA8D96" w:rsidR="003C12D4" w:rsidRDefault="003C12D4" w:rsidP="003C12D4">
      <w:pPr>
        <w:pStyle w:val="ProductList-Body"/>
      </w:pPr>
    </w:p>
    <w:p w14:paraId="7BD68DED" w14:textId="710FC683" w:rsidR="003C12D4" w:rsidRDefault="003C12D4" w:rsidP="003C12D4">
      <w:pPr>
        <w:pStyle w:val="ProductList-Body"/>
      </w:pPr>
    </w:p>
    <w:p w14:paraId="053F94E4" w14:textId="733FA7B2" w:rsidR="003C12D4" w:rsidRDefault="003C12D4" w:rsidP="003C12D4">
      <w:pPr>
        <w:pStyle w:val="ProductList-Body"/>
      </w:pPr>
    </w:p>
    <w:p w14:paraId="6C1152B2" w14:textId="6F9E5A64" w:rsidR="003C12D4" w:rsidRDefault="003C12D4" w:rsidP="003C12D4">
      <w:pPr>
        <w:pStyle w:val="ProductList-Body"/>
      </w:pPr>
    </w:p>
    <w:p w14:paraId="28FEA58A" w14:textId="4C2178AC" w:rsidR="003C12D4" w:rsidRDefault="003C12D4" w:rsidP="003C12D4">
      <w:pPr>
        <w:pStyle w:val="ProductList-Body"/>
      </w:pPr>
    </w:p>
    <w:p w14:paraId="3B1F3AA6" w14:textId="77777777" w:rsidR="003C12D4" w:rsidRDefault="003C12D4" w:rsidP="003C12D4">
      <w:pPr>
        <w:pStyle w:val="ProductList-Body"/>
      </w:pPr>
    </w:p>
    <w:p w14:paraId="2D3CAFC0" w14:textId="77777777" w:rsidR="003C12D4" w:rsidRDefault="003C12D4" w:rsidP="003C12D4">
      <w:pPr>
        <w:pStyle w:val="ProductList-Body"/>
      </w:pPr>
    </w:p>
    <w:p w14:paraId="0595ABFE" w14:textId="77777777" w:rsidR="003C12D4" w:rsidRDefault="003C12D4" w:rsidP="003C12D4">
      <w:pPr>
        <w:pStyle w:val="ProductList-Body"/>
      </w:pPr>
    </w:p>
    <w:p w14:paraId="7EAD3621" w14:textId="77777777" w:rsidR="003C12D4" w:rsidRDefault="003C12D4" w:rsidP="003C12D4">
      <w:pPr>
        <w:pStyle w:val="ProductList-Body"/>
      </w:pPr>
    </w:p>
    <w:p w14:paraId="1E0EB3C1" w14:textId="59F3F28F" w:rsidR="003C12D4" w:rsidRPr="00BA2331" w:rsidRDefault="003C12D4" w:rsidP="003C12D4">
      <w:pPr>
        <w:pStyle w:val="ProductList-Offering1Heading"/>
      </w:pPr>
      <w:bookmarkStart w:id="142" w:name="_Toc496722928"/>
      <w:r>
        <w:t>Microsoft Dynamics 365-tjenester</w:t>
      </w:r>
      <w:bookmarkEnd w:id="139"/>
      <w:bookmarkEnd w:id="140"/>
      <w:bookmarkEnd w:id="141"/>
      <w:bookmarkEnd w:id="142"/>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42"/>
          <w:footerReference w:type="first" r:id="rId43"/>
          <w:pgSz w:w="12240" w:h="15840"/>
          <w:pgMar w:top="1440" w:right="720" w:bottom="1440" w:left="720" w:header="720" w:footer="720" w:gutter="0"/>
          <w:cols w:space="720"/>
          <w:titlePg/>
          <w:docGrid w:linePitch="360"/>
        </w:sectPr>
      </w:pPr>
    </w:p>
    <w:p w14:paraId="2790A066" w14:textId="77777777" w:rsidR="003C12D4" w:rsidRPr="00BA2331" w:rsidRDefault="003C12D4" w:rsidP="003C12D4">
      <w:pPr>
        <w:pStyle w:val="ProductList-Body"/>
      </w:pPr>
      <w:r>
        <w:rPr>
          <w:rFonts w:asciiTheme="majorHAnsi" w:hAnsiTheme="majorHAnsi"/>
          <w:sz w:val="16"/>
          <w:szCs w:val="16"/>
        </w:rPr>
        <w:t>Microsoft Dynamics 365 for Case Management, Enterprise Edition</w:t>
      </w:r>
    </w:p>
    <w:p w14:paraId="72663E52" w14:textId="77777777" w:rsidR="003C12D4" w:rsidRPr="00BA2331" w:rsidRDefault="003C12D4" w:rsidP="003C12D4">
      <w:pPr>
        <w:pStyle w:val="ProductList-Body"/>
      </w:pPr>
      <w:r>
        <w:rPr>
          <w:rFonts w:asciiTheme="majorHAnsi" w:hAnsiTheme="majorHAnsi"/>
          <w:sz w:val="16"/>
          <w:szCs w:val="16"/>
        </w:rPr>
        <w:t>Microsoft Dynamics 365 for Customer Service, Enterprise Edition</w:t>
      </w:r>
    </w:p>
    <w:p w14:paraId="5771C4C0" w14:textId="77777777" w:rsidR="003C12D4" w:rsidRPr="00BA2331" w:rsidRDefault="003C12D4" w:rsidP="003C12D4">
      <w:pPr>
        <w:pStyle w:val="ProductList-Body"/>
      </w:pPr>
      <w:r>
        <w:rPr>
          <w:rFonts w:asciiTheme="majorHAnsi" w:hAnsiTheme="majorHAnsi"/>
          <w:sz w:val="16"/>
          <w:szCs w:val="16"/>
        </w:rPr>
        <w:t>Microsoft Dynamics 365 for Field Services, Enterprise Edition</w:t>
      </w:r>
    </w:p>
    <w:p w14:paraId="4295E86B" w14:textId="77777777" w:rsidR="003C12D4" w:rsidRPr="00BA2331" w:rsidRDefault="003C12D4" w:rsidP="003C12D4">
      <w:pPr>
        <w:pStyle w:val="ProductList-Body"/>
      </w:pPr>
      <w:r>
        <w:rPr>
          <w:rFonts w:asciiTheme="majorHAnsi" w:hAnsiTheme="majorHAnsi"/>
          <w:sz w:val="16"/>
          <w:szCs w:val="16"/>
        </w:rPr>
        <w:t>Microsoft Dynamics 365 for Finance and Operations, Business Edition</w:t>
      </w:r>
    </w:p>
    <w:p w14:paraId="0C023594" w14:textId="77777777" w:rsidR="003C12D4" w:rsidRPr="00BA2331" w:rsidRDefault="003C12D4" w:rsidP="003C12D4">
      <w:pPr>
        <w:pStyle w:val="ProductList-Body"/>
      </w:pPr>
      <w:r>
        <w:rPr>
          <w:rFonts w:asciiTheme="majorHAnsi" w:hAnsiTheme="majorHAnsi"/>
          <w:sz w:val="16"/>
          <w:szCs w:val="16"/>
        </w:rPr>
        <w:t>Microsoft Dynamics 365 for Operations Activity, Enterprise Edition</w:t>
      </w:r>
    </w:p>
    <w:p w14:paraId="4BCE2709" w14:textId="77777777" w:rsidR="003C12D4" w:rsidRPr="00BA2331" w:rsidRDefault="003C12D4" w:rsidP="003C12D4">
      <w:pPr>
        <w:pStyle w:val="ProductList-Body"/>
      </w:pPr>
      <w:r>
        <w:rPr>
          <w:rFonts w:asciiTheme="majorHAnsi" w:hAnsiTheme="majorHAnsi"/>
          <w:sz w:val="16"/>
          <w:szCs w:val="16"/>
        </w:rPr>
        <w:t>Microsoft Dynamics 365 for Operations Device, Enterprise Edition</w:t>
      </w:r>
    </w:p>
    <w:p w14:paraId="3EBC6DEB" w14:textId="77777777" w:rsidR="003C12D4" w:rsidRPr="00BA2331" w:rsidRDefault="003C12D4" w:rsidP="003C12D4">
      <w:pPr>
        <w:pStyle w:val="ProductList-Body"/>
      </w:pPr>
      <w:r>
        <w:rPr>
          <w:rFonts w:asciiTheme="majorHAnsi" w:hAnsiTheme="majorHAnsi"/>
          <w:sz w:val="16"/>
          <w:szCs w:val="16"/>
        </w:rPr>
        <w:t>Microsoft Dynamics 365 for Project Service Automation, Enterprise Edition</w:t>
      </w:r>
    </w:p>
    <w:p w14:paraId="5DD1AE8E" w14:textId="77777777" w:rsidR="003C12D4" w:rsidRPr="00BA2331" w:rsidRDefault="003C12D4" w:rsidP="003C12D4">
      <w:pPr>
        <w:pStyle w:val="ProductList-Body"/>
      </w:pPr>
      <w:r>
        <w:rPr>
          <w:rFonts w:asciiTheme="majorHAnsi" w:hAnsiTheme="majorHAnsi"/>
          <w:sz w:val="16"/>
          <w:szCs w:val="16"/>
        </w:rPr>
        <w:t>Microsoft Dynamics 365 for Retail, Enterprise Edition</w:t>
      </w:r>
    </w:p>
    <w:p w14:paraId="502263CA" w14:textId="77777777" w:rsidR="003C12D4" w:rsidRPr="00BA2331" w:rsidRDefault="003C12D4" w:rsidP="003C12D4">
      <w:pPr>
        <w:pStyle w:val="ProductList-Body"/>
      </w:pPr>
      <w:r>
        <w:rPr>
          <w:rFonts w:asciiTheme="majorHAnsi" w:hAnsiTheme="majorHAnsi"/>
          <w:sz w:val="16"/>
          <w:szCs w:val="16"/>
        </w:rPr>
        <w:t>Microsoft Dynamics 365 for Sales, Enterprise Edition</w:t>
      </w:r>
    </w:p>
    <w:p w14:paraId="525B0CEE" w14:textId="77777777" w:rsidR="003C12D4" w:rsidRPr="00BA2331" w:rsidRDefault="003C12D4" w:rsidP="003C12D4">
      <w:pPr>
        <w:pStyle w:val="ProductList-Body"/>
      </w:pPr>
      <w:r>
        <w:rPr>
          <w:rFonts w:asciiTheme="majorHAnsi" w:hAnsiTheme="majorHAnsi"/>
          <w:sz w:val="16"/>
          <w:szCs w:val="16"/>
        </w:rPr>
        <w:t>Microsoft Dynamics 365 for Talent, Enterprise Edition</w:t>
      </w:r>
    </w:p>
    <w:p w14:paraId="0A0BEA6B" w14:textId="77777777" w:rsidR="003C12D4" w:rsidRPr="00BA2331" w:rsidRDefault="003C12D4" w:rsidP="003C12D4">
      <w:pPr>
        <w:pStyle w:val="ProductList-Body"/>
      </w:pPr>
      <w:r>
        <w:rPr>
          <w:rFonts w:asciiTheme="majorHAnsi" w:hAnsiTheme="majorHAnsi"/>
          <w:sz w:val="16"/>
          <w:szCs w:val="16"/>
        </w:rPr>
        <w:t>Microsoft Dynamics 365 for Talent: Attract, Enterprise Edition</w:t>
      </w:r>
    </w:p>
    <w:p w14:paraId="062CCA30" w14:textId="77777777" w:rsidR="003C12D4" w:rsidRPr="00BA2331" w:rsidRDefault="003C12D4" w:rsidP="003C12D4">
      <w:pPr>
        <w:pStyle w:val="ProductList-Body"/>
      </w:pPr>
      <w:r>
        <w:rPr>
          <w:rFonts w:asciiTheme="majorHAnsi" w:hAnsiTheme="majorHAnsi"/>
          <w:sz w:val="16"/>
          <w:szCs w:val="16"/>
        </w:rPr>
        <w:t>Microsoft Dynamics 365 for Talent: Onboard, Enterprise Edition</w:t>
      </w:r>
    </w:p>
    <w:p w14:paraId="7F555991" w14:textId="77777777" w:rsidR="003C12D4" w:rsidRPr="00BA2331" w:rsidRDefault="003C12D4" w:rsidP="003C12D4">
      <w:pPr>
        <w:pStyle w:val="ProductList-Body"/>
      </w:pPr>
      <w:r>
        <w:rPr>
          <w:rFonts w:asciiTheme="majorHAnsi" w:hAnsiTheme="majorHAnsi"/>
          <w:sz w:val="16"/>
          <w:szCs w:val="16"/>
        </w:rPr>
        <w:t>Microsoft Dynamics 365 for teammedlemmer, Business Edition</w:t>
      </w:r>
    </w:p>
    <w:p w14:paraId="085A107B" w14:textId="77777777" w:rsidR="003C12D4" w:rsidRPr="00BA2331" w:rsidRDefault="003C12D4" w:rsidP="003C12D4">
      <w:pPr>
        <w:pStyle w:val="ProductList-Body"/>
      </w:pPr>
      <w:r>
        <w:rPr>
          <w:rFonts w:asciiTheme="majorHAnsi" w:hAnsiTheme="majorHAnsi"/>
          <w:sz w:val="16"/>
          <w:szCs w:val="16"/>
        </w:rPr>
        <w:t>Microsoft Dynamics 365 for teammedlemmer, Enterprise Edition</w:t>
      </w:r>
    </w:p>
    <w:p w14:paraId="0236FB74" w14:textId="77777777" w:rsidR="003C12D4" w:rsidRPr="00BA2331" w:rsidRDefault="003C12D4" w:rsidP="003C12D4">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7E1D9DBE" w14:textId="77777777" w:rsidR="003C12D4" w:rsidRPr="00BA2331" w:rsidRDefault="003C12D4" w:rsidP="003C12D4">
      <w:pPr>
        <w:pStyle w:val="ProductList-ClauseHeading"/>
      </w:pPr>
      <w:r>
        <w:t>Serverbruksrettigheter for Dynamics 365 Bruker-SL-er, fra SA-bruker-SL-er og Tilleggs-SL-er for Bruker</w:t>
      </w:r>
    </w:p>
    <w:p w14:paraId="51396B86" w14:textId="77777777" w:rsidR="003C12D4" w:rsidRPr="00BA2331" w:rsidRDefault="003C12D4" w:rsidP="003C12D4">
      <w:pPr>
        <w:pStyle w:val="ProductList-Body"/>
      </w:pPr>
      <w:r>
        <w:t>Servens bruksrettighetsbestemmelser nedenfor gjelder ikke for Kunder med lisens til Dynamics 365 Business Edition, Microsoft Dynamics 365 for Talent: Attract, Microsoft Dynamics 365 for Talent: Onboard, eller Kunder med lisens for Dynamics 365 Enterprise Edition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4"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5"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6"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3" w:name="_Toc459970722"/>
      <w:bookmarkStart w:id="144" w:name="MicrosoftSocialEngagement"/>
      <w:r>
        <w:rPr>
          <w:b/>
          <w:color w:val="00188F"/>
        </w:rPr>
        <w:t>Microsoft Social Engagement</w:t>
      </w:r>
      <w:bookmarkEnd w:id="143"/>
    </w:p>
    <w:bookmarkEnd w:id="144"/>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B03D94"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45" w:name="_Toc496722929"/>
      <w:bookmarkStart w:id="146" w:name="O365Services"/>
      <w:r w:rsidRPr="00FC4288">
        <w:rPr>
          <w:lang w:val="nb-NO"/>
        </w:rPr>
        <w:t>Office 365-tjenester</w:t>
      </w:r>
      <w:bookmarkEnd w:id="145"/>
    </w:p>
    <w:bookmarkEnd w:id="146"/>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Kjernefunksjonalitet i Office 365-tjenester</w:t>
      </w:r>
    </w:p>
    <w:bookmarkEnd w:id="147"/>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8" w:name="MicrosoftTeams"/>
      <w:r>
        <w:rPr>
          <w:b/>
          <w:color w:val="00188F"/>
        </w:rPr>
        <w:t>Microsoft-team</w:t>
      </w:r>
      <w:bookmarkEnd w:id="148"/>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B03D94"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3A468D39" w:rsidR="00E93FD0" w:rsidRPr="00690C65" w:rsidRDefault="00E93FD0" w:rsidP="00B9576F">
      <w:pPr>
        <w:pStyle w:val="ProductList-Offering2Heading"/>
      </w:pPr>
      <w:bookmarkStart w:id="149" w:name="ExchangeOnline"/>
      <w:r w:rsidRPr="00FC4288">
        <w:rPr>
          <w:lang w:val="nb-NO"/>
        </w:rPr>
        <w:tab/>
      </w:r>
      <w:bookmarkStart w:id="150" w:name="_Toc496722930"/>
      <w:r>
        <w:t>Exchange Online</w:t>
      </w:r>
      <w:bookmarkEnd w:id="150"/>
    </w:p>
    <w:p w14:paraId="504B85AD" w14:textId="77777777" w:rsidR="00E93FD0" w:rsidRPr="00FC4288" w:rsidRDefault="00E93FD0" w:rsidP="004E52BA">
      <w:pPr>
        <w:pStyle w:val="ProductList-Offering1"/>
        <w:rPr>
          <w:lang w:val="en-US"/>
        </w:rPr>
        <w:sectPr w:rsidR="00E93FD0" w:rsidRPr="00FC4288" w:rsidSect="00E275D6">
          <w:footerReference w:type="first" r:id="rId47"/>
          <w:type w:val="continuous"/>
          <w:pgSz w:w="12240" w:h="15840"/>
          <w:pgMar w:top="1440" w:right="720" w:bottom="1440" w:left="720" w:header="720" w:footer="720" w:gutter="0"/>
          <w:cols w:space="720"/>
          <w:titlePg/>
          <w:docGrid w:linePitch="360"/>
        </w:sectPr>
      </w:pPr>
    </w:p>
    <w:bookmarkEnd w:id="149"/>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1" w:name="_Toc423959249"/>
      <w:r w:rsidRPr="003709FE">
        <w:rPr>
          <w:b/>
          <w:color w:val="00188F"/>
        </w:rPr>
        <w:t>Serviceavtale</w:t>
      </w:r>
      <w:bookmarkEnd w:id="151"/>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52" w:name="_Toc496722931"/>
      <w:bookmarkStart w:id="153" w:name="Office365Applications"/>
      <w:bookmarkStart w:id="154" w:name="O365Applications"/>
      <w:r w:rsidRPr="00FC4288">
        <w:rPr>
          <w:lang w:val="nb-NO"/>
        </w:rPr>
        <w:t>Office 365-programmer</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0642F373" w14:textId="77777777" w:rsidR="003C12D4" w:rsidRPr="00BA2331" w:rsidRDefault="003C12D4" w:rsidP="003C12D4">
      <w:pPr>
        <w:pStyle w:val="ProductList-Body"/>
        <w:tabs>
          <w:tab w:val="clear" w:pos="158"/>
          <w:tab w:val="left" w:pos="180"/>
        </w:tabs>
      </w:pPr>
      <w:r>
        <w:t>Hver enkelt bruker som Kunden tilordner en Bruker-SL til, må ha en Microsoft-konto for å kunne bruke programvaren som følger med abonnementet. Disse brukerne:</w:t>
      </w:r>
    </w:p>
    <w:p w14:paraId="51824191" w14:textId="77777777" w:rsidR="003C12D4" w:rsidRPr="00BA2331" w:rsidRDefault="003C12D4" w:rsidP="003C12D4">
      <w:pPr>
        <w:pStyle w:val="ProductList-Body"/>
        <w:numPr>
          <w:ilvl w:val="0"/>
          <w:numId w:val="40"/>
        </w:numPr>
        <w:ind w:left="450" w:hanging="270"/>
      </w:pPr>
      <w:r>
        <w:t>kan aktivere programvaren som følger med SL-en, for lokal eller ekstern bruk på opptil fem OSE-er samtidig,</w:t>
      </w:r>
    </w:p>
    <w:p w14:paraId="0D1A39C3" w14:textId="77777777" w:rsidR="003C12D4" w:rsidRPr="00BA2331" w:rsidRDefault="003C12D4" w:rsidP="003C12D4">
      <w:pPr>
        <w:pStyle w:val="ProductList-Body"/>
        <w:numPr>
          <w:ilvl w:val="0"/>
          <w:numId w:val="40"/>
        </w:numPr>
        <w:spacing w:before="40"/>
        <w:ind w:left="450"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9"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42269866" w14:textId="77777777" w:rsidR="003C12D4" w:rsidRPr="00BA2331" w:rsidRDefault="003C12D4" w:rsidP="003C12D4">
      <w:pPr>
        <w:pStyle w:val="ProductList-Body"/>
        <w:numPr>
          <w:ilvl w:val="0"/>
          <w:numId w:val="40"/>
        </w:numPr>
        <w:ind w:left="450" w:hanging="270"/>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55" w:name="MicrosoftMyAnalytics"/>
      <w:bookmarkStart w:id="156" w:name="_Toc465426847"/>
      <w:bookmarkStart w:id="157" w:name="_Toc496722932"/>
      <w:r>
        <w:t>Microsoft MyAnalytics</w:t>
      </w:r>
      <w:bookmarkEnd w:id="155"/>
      <w:bookmarkEnd w:id="156"/>
      <w:bookmarkEnd w:id="157"/>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B03D94"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8" w:name="_Toc496722933"/>
      <w:r w:rsidRPr="00FC4288">
        <w:rPr>
          <w:lang w:val="nb-NO"/>
        </w:rPr>
        <w:t>Office Online</w:t>
      </w:r>
      <w:bookmarkEnd w:id="158"/>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9" w:name="_Toc496722934"/>
      <w:r w:rsidRPr="00FC4288">
        <w:rPr>
          <w:lang w:val="nb-NO"/>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0" w:name="_Toc453946627"/>
      <w:bookmarkStart w:id="161" w:name="_Toc451949065"/>
      <w:bookmarkStart w:id="162" w:name="_Toc496722935"/>
      <w:bookmarkStart w:id="163" w:name="ProjectOnline"/>
      <w:r>
        <w:t>Project Online</w:t>
      </w:r>
      <w:bookmarkEnd w:id="160"/>
      <w:bookmarkEnd w:id="161"/>
      <w:bookmarkEnd w:id="162"/>
    </w:p>
    <w:bookmarkEnd w:id="163"/>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DD4C3E6" w14:textId="614759D4" w:rsidR="003C12D4" w:rsidRDefault="003C12D4" w:rsidP="003C12D4">
      <w:pPr>
        <w:pStyle w:val="ProductList-Body"/>
      </w:pPr>
    </w:p>
    <w:p w14:paraId="094E0C5C" w14:textId="77777777" w:rsidR="003C12D4" w:rsidRDefault="003C12D4" w:rsidP="003C12D4">
      <w:pPr>
        <w:pStyle w:val="ProductList-Body"/>
      </w:pPr>
    </w:p>
    <w:p w14:paraId="048D16AA" w14:textId="1870E382" w:rsidR="005B7124" w:rsidRPr="00FC4288" w:rsidRDefault="002B364E" w:rsidP="00B9576F">
      <w:pPr>
        <w:pStyle w:val="ProductList-Offering2Heading"/>
        <w:rPr>
          <w:lang w:val="nb-NO"/>
        </w:rPr>
      </w:pPr>
      <w:r>
        <w:rPr>
          <w:lang w:val="nb-NO"/>
        </w:rPr>
        <w:tab/>
      </w:r>
      <w:bookmarkStart w:id="164" w:name="_Toc496722936"/>
      <w:r w:rsidR="005B7124" w:rsidRPr="00FC4288">
        <w:rPr>
          <w:lang w:val="nb-NO"/>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65" w:name="SkypeforBusinessOnline"/>
      <w:r w:rsidRPr="00FC4288">
        <w:rPr>
          <w:lang w:val="nb-NO"/>
        </w:rPr>
        <w:tab/>
      </w:r>
      <w:bookmarkStart w:id="166" w:name="_Toc431797723"/>
      <w:bookmarkStart w:id="167" w:name="_Toc431459539"/>
      <w:bookmarkStart w:id="168" w:name="_Toc496722937"/>
      <w:r w:rsidRPr="00FC4288">
        <w:rPr>
          <w:lang w:val="nb-NO"/>
        </w:rPr>
        <w:t xml:space="preserve">Skype for Business </w:t>
      </w:r>
      <w:bookmarkEnd w:id="166"/>
      <w:r w:rsidRPr="00FC4288">
        <w:rPr>
          <w:lang w:val="nb-NO"/>
        </w:rPr>
        <w:t>Online</w:t>
      </w:r>
      <w:bookmarkEnd w:id="165"/>
      <w:bookmarkEnd w:id="167"/>
      <w:bookmarkEnd w:id="168"/>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F41815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Skype for Business Online (Plan 1 og Plan 2)</w:t>
      </w:r>
    </w:p>
    <w:p w14:paraId="6F0D13B8"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 xml:space="preserve">Telefonkonferanse </w:t>
      </w:r>
    </w:p>
    <w:p w14:paraId="63BA5D7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Telefonabonnement</w:t>
      </w:r>
    </w:p>
    <w:p w14:paraId="7FA1C173"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Communication Credits</w:t>
      </w:r>
    </w:p>
    <w:p w14:paraId="6FEE1E94" w14:textId="7B8763B1" w:rsidR="00AD3B14" w:rsidRPr="00FC4288" w:rsidRDefault="00122AF9" w:rsidP="00122AF9">
      <w:pPr>
        <w:pStyle w:val="ProductList-Body"/>
        <w:rPr>
          <w:rFonts w:asciiTheme="majorHAnsi" w:hAnsiTheme="majorHAnsi"/>
          <w:sz w:val="16"/>
          <w:szCs w:val="16"/>
          <w:lang w:val="en-US"/>
        </w:rPr>
      </w:pPr>
      <w:r w:rsidRPr="00322677">
        <w:rPr>
          <w:rFonts w:asciiTheme="majorHAnsi" w:hAnsiTheme="majorHAnsi"/>
          <w:sz w:val="16"/>
          <w:szCs w:val="16"/>
        </w:rPr>
        <w:t>Telefonsystem</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9" w:name="Kjernefunksjonalitet"/>
      <w:bookmarkEnd w:id="169"/>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6691279A"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50"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B03D94"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0" w:name="_Toc496722938"/>
      <w:bookmarkStart w:id="171" w:name="OtherOnlineServices"/>
      <w:r w:rsidRPr="00FC4288">
        <w:rPr>
          <w:lang w:val="nb-NO"/>
        </w:rPr>
        <w:t>Andre Online Services</w:t>
      </w:r>
      <w:bookmarkEnd w:id="170"/>
    </w:p>
    <w:p w14:paraId="17D7B9AA" w14:textId="77777777" w:rsidR="00E909E0" w:rsidRDefault="00E909E0" w:rsidP="00E909E0">
      <w:pPr>
        <w:pStyle w:val="ProductList-Offering2Heading"/>
        <w:outlineLvl w:val="2"/>
      </w:pPr>
      <w:bookmarkStart w:id="172" w:name="MicrosoftLearning"/>
      <w:bookmarkStart w:id="173" w:name="MicrosoftPowerBIPro"/>
      <w:bookmarkEnd w:id="171"/>
      <w:r>
        <w:tab/>
      </w:r>
      <w:bookmarkStart w:id="174" w:name="_Toc476230941"/>
      <w:bookmarkStart w:id="175" w:name="_Toc476476626"/>
      <w:bookmarkStart w:id="176" w:name="_Toc496722939"/>
      <w:bookmarkStart w:id="177" w:name="BingMaps"/>
      <w:r>
        <w:t>Bing Maps Enterprise-plattformen og Mobile Asset Management-plattformen</w:t>
      </w:r>
      <w:bookmarkEnd w:id="174"/>
      <w:bookmarkEnd w:id="175"/>
      <w:bookmarkEnd w:id="176"/>
    </w:p>
    <w:bookmarkEnd w:id="177"/>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1" w:history="1">
        <w:r>
          <w:rPr>
            <w:rStyle w:val="Hyperlink"/>
          </w:rPr>
          <w:t>https://aka.ms/bingmapsplatformapistou</w:t>
        </w:r>
      </w:hyperlink>
      <w:r>
        <w:t xml:space="preserve"> og </w:t>
      </w:r>
      <w:hyperlink r:id="rId52"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3" w:history="1">
        <w:r>
          <w:rPr>
            <w:rStyle w:val="Hyperlink"/>
          </w:rPr>
          <w:t>https://go.microsoft.com/fwlink/?LinkId=521839</w:t>
        </w:r>
      </w:hyperlink>
      <w:r>
        <w:t xml:space="preserve"> gjelder for Kundens bruk av Bing Maps-tjenestene.</w:t>
      </w:r>
    </w:p>
    <w:p w14:paraId="09969A1E" w14:textId="77777777" w:rsidR="00B23129" w:rsidRPr="00F55075" w:rsidRDefault="00B03D94"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A3008F1" w:rsidR="0058011F" w:rsidRPr="003E3CEB" w:rsidRDefault="0058011F" w:rsidP="0058011F">
      <w:pPr>
        <w:pStyle w:val="ProductList-Offering2Heading"/>
        <w:outlineLvl w:val="2"/>
      </w:pPr>
      <w:r>
        <w:tab/>
      </w:r>
      <w:bookmarkStart w:id="178" w:name="_Toc476230942"/>
      <w:bookmarkStart w:id="179" w:name="_Toc496722940"/>
      <w:bookmarkStart w:id="180" w:name="BusinessApplicationPlatform"/>
      <w:r w:rsidRPr="003E3CEB">
        <w:t>Business Application Platform</w:t>
      </w:r>
      <w:bookmarkEnd w:id="178"/>
      <w:bookmarkEnd w:id="179"/>
    </w:p>
    <w:bookmarkEnd w:id="180"/>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4"/>
          <w:footerReference w:type="first" r:id="rId55"/>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B03D94"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81" w:name="_Toc496722941"/>
      <w:r w:rsidR="00196D07">
        <w:t>Microsoft Cloud App Security</w:t>
      </w:r>
      <w:bookmarkEnd w:id="181"/>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B03D94"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2" w:name="_Toc476230944"/>
      <w:bookmarkStart w:id="183" w:name="_Toc496722942"/>
      <w:r>
        <w:t>Microsoft Intune</w:t>
      </w:r>
      <w:bookmarkEnd w:id="182"/>
      <w:bookmarkEnd w:id="183"/>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8"/>
          <w:footerReference w:type="first" r:id="rId59"/>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0"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B03D94"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A8327A" w:rsidRDefault="00122AF9" w:rsidP="00122AF9">
      <w:pPr>
        <w:pStyle w:val="ProductList-Offering2Heading"/>
        <w:ind w:firstLine="158"/>
        <w:outlineLvl w:val="2"/>
        <w:rPr>
          <w:b w:val="0"/>
          <w:color w:val="000000" w:themeColor="text1"/>
          <w:sz w:val="8"/>
          <w:szCs w:val="8"/>
        </w:rPr>
      </w:pPr>
      <w:bookmarkStart w:id="184" w:name="_Toc492329154"/>
      <w:bookmarkStart w:id="185" w:name="_Toc496722943"/>
      <w:bookmarkStart w:id="186" w:name="MicrosoftKaizalaPro"/>
      <w:bookmarkStart w:id="187" w:name="_Toc453946633"/>
      <w:bookmarkStart w:id="188" w:name="_Toc451949071"/>
      <w:r>
        <w:t>Microsoft Kaizala Pro</w:t>
      </w:r>
      <w:bookmarkEnd w:id="184"/>
      <w:bookmarkEnd w:id="185"/>
    </w:p>
    <w:bookmarkEnd w:id="186"/>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B03D94"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tab/>
      </w:r>
      <w:bookmarkStart w:id="189" w:name="_Toc496722944"/>
      <w:r w:rsidR="00C21216">
        <w:t>Microsoft Learning</w:t>
      </w:r>
      <w:bookmarkEnd w:id="187"/>
      <w:bookmarkEnd w:id="189"/>
      <w:r w:rsidR="00C21216">
        <w:t xml:space="preserve"> </w:t>
      </w:r>
      <w:bookmarkEnd w:id="188"/>
    </w:p>
    <w:bookmarkEnd w:id="172"/>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0" w:name="_Toc451949072"/>
      <w:r>
        <w:t>Microsoft Learning Imagine Academy</w:t>
      </w:r>
      <w:bookmarkEnd w:id="190"/>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1"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B03D94"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3"/>
    <w:p w14:paraId="3EFAC0F9" w14:textId="77777777" w:rsidR="003149DA" w:rsidRPr="009C1170" w:rsidRDefault="003149DA" w:rsidP="003149DA">
      <w:pPr>
        <w:pStyle w:val="ProductList-Offering2Heading"/>
        <w:keepNext/>
        <w:outlineLvl w:val="2"/>
      </w:pPr>
      <w:r>
        <w:tab/>
      </w:r>
      <w:bookmarkStart w:id="191" w:name="_Toc457466455"/>
      <w:bookmarkStart w:id="192" w:name="_Toc496722945"/>
      <w:r>
        <w:t>Minecraft: Education Edition</w:t>
      </w:r>
      <w:bookmarkEnd w:id="191"/>
      <w:bookmarkEnd w:id="192"/>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B03D94"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3" w:name="_Toc496722946"/>
      <w:r w:rsidR="00581CDB" w:rsidRPr="00FC4288">
        <w:rPr>
          <w:lang w:val="nb-NO"/>
        </w:rPr>
        <w:t>Office 365 Developer</w:t>
      </w:r>
      <w:bookmarkEnd w:id="193"/>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03D94"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tab/>
      </w:r>
      <w:bookmarkStart w:id="194" w:name="_Toc453946637"/>
      <w:bookmarkStart w:id="195" w:name="_Toc496722947"/>
      <w:r>
        <w:t>Windows-datamaskinoperativsystem</w:t>
      </w:r>
      <w:bookmarkEnd w:id="194"/>
      <w:bookmarkEnd w:id="195"/>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B03D94"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496722948"/>
      <w:r>
        <w:t>Vedlegg 1 – meldinger</w:t>
      </w:r>
      <w:bookmarkEnd w:id="196"/>
      <w:bookmarkEnd w:id="197"/>
    </w:p>
    <w:p w14:paraId="2F4609B8" w14:textId="0A35F4A9" w:rsidR="004D27A6" w:rsidRPr="00FC4288" w:rsidRDefault="00D67A4B" w:rsidP="00B9576F">
      <w:pPr>
        <w:pStyle w:val="ProductList-Offering1Heading"/>
        <w:rPr>
          <w:lang w:val="nb-NO"/>
        </w:rPr>
      </w:pPr>
      <w:bookmarkStart w:id="198" w:name="_Toc496722949"/>
      <w:r w:rsidRPr="00FC4288">
        <w:rPr>
          <w:lang w:val="nb-NO"/>
        </w:rPr>
        <w:t>Bing Maps</w:t>
      </w:r>
      <w:bookmarkEnd w:id="198"/>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3" w:history="1">
        <w:r>
          <w:rPr>
            <w:rStyle w:val="Hyperlink"/>
          </w:rPr>
          <w:t>go.microsoft.com/?linkid=9710837</w:t>
        </w:r>
      </w:hyperlink>
      <w:r>
        <w:t xml:space="preserve">, og Personvernerklæringen for Bing Maps, som er tilgjengelig på </w:t>
      </w:r>
      <w:hyperlink r:id="rId64" w:history="1">
        <w:r>
          <w:rPr>
            <w:rStyle w:val="Hyperlink"/>
          </w:rPr>
          <w:t>go.microsoft.com/fwlink/?LinkID=248686</w:t>
        </w:r>
      </w:hyperlink>
      <w:r>
        <w:t>.</w:t>
      </w:r>
    </w:p>
    <w:bookmarkStart w:id="199"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0" w:name="_Toc496722950"/>
      <w:bookmarkStart w:id="201" w:name="ProfessionalServices"/>
      <w:r w:rsidRPr="00FC4288">
        <w:rPr>
          <w:lang w:val="nb-NO"/>
        </w:rPr>
        <w:t>Faglige tjenester</w:t>
      </w:r>
      <w:bookmarkEnd w:id="199"/>
      <w:bookmarkEnd w:id="200"/>
    </w:p>
    <w:bookmarkEnd w:id="201"/>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B03D94"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2" w:name="_Toc451949080"/>
      <w:bookmarkStart w:id="203" w:name="_Toc496722951"/>
      <w:r w:rsidRPr="009C074A">
        <w:rPr>
          <w:lang w:val="nb-NO"/>
        </w:rPr>
        <w:t>Melding om H.265/HEVC-koding i Azure Media Services</w:t>
      </w:r>
      <w:bookmarkEnd w:id="202"/>
      <w:bookmarkEnd w:id="20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B03D94"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4" w:name="_Toc484158323"/>
      <w:bookmarkStart w:id="205" w:name="_Toc496722952"/>
      <w:r>
        <w:t>Melding om Adobe Flash Player</w:t>
      </w:r>
      <w:bookmarkEnd w:id="204"/>
      <w:bookmarkEnd w:id="205"/>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5"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B03D94"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747204" w:rsidRDefault="001137AE" w:rsidP="001137AE">
      <w:pPr>
        <w:pStyle w:val="ProductList-Offering1Heading"/>
      </w:pPr>
      <w:bookmarkStart w:id="206" w:name="_Toc484158324"/>
      <w:bookmarkStart w:id="207" w:name="_Toc476230953"/>
      <w:bookmarkStart w:id="208" w:name="_Toc496722953"/>
      <w:r>
        <w:t>Melding om den Visuelle Standarden H.264/AVC, Videostandarden VC-1, den Visuelle Standarden MPEG-4 Part 2 og Videostandarden MPEG-2.</w:t>
      </w:r>
      <w:bookmarkEnd w:id="206"/>
      <w:bookmarkEnd w:id="207"/>
      <w:bookmarkEnd w:id="208"/>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B03D94"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209" w:name="_Toc496722954"/>
      <w:bookmarkStart w:id="210" w:name="Attachment2"/>
      <w:r w:rsidRPr="00747B38">
        <w:t>Vedlegg 2 – Abonnementslisensserier</w:t>
      </w:r>
      <w:bookmarkEnd w:id="209"/>
    </w:p>
    <w:bookmarkEnd w:id="210"/>
    <w:p w14:paraId="52173AC1" w14:textId="12A05CAE"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882" w:type="dxa"/>
        <w:tblLayout w:type="fixed"/>
        <w:tblLook w:val="04A0" w:firstRow="1" w:lastRow="0" w:firstColumn="1" w:lastColumn="0" w:noHBand="0" w:noVBand="1"/>
      </w:tblPr>
      <w:tblGrid>
        <w:gridCol w:w="2339"/>
        <w:gridCol w:w="245"/>
        <w:gridCol w:w="245"/>
        <w:gridCol w:w="245"/>
        <w:gridCol w:w="245"/>
        <w:gridCol w:w="245"/>
        <w:gridCol w:w="245"/>
        <w:gridCol w:w="245"/>
        <w:gridCol w:w="245"/>
        <w:gridCol w:w="238"/>
        <w:gridCol w:w="7"/>
        <w:gridCol w:w="245"/>
        <w:gridCol w:w="245"/>
        <w:gridCol w:w="360"/>
        <w:gridCol w:w="714"/>
        <w:gridCol w:w="770"/>
        <w:gridCol w:w="364"/>
        <w:gridCol w:w="336"/>
        <w:gridCol w:w="364"/>
        <w:gridCol w:w="322"/>
        <w:gridCol w:w="238"/>
        <w:gridCol w:w="238"/>
        <w:gridCol w:w="252"/>
        <w:gridCol w:w="658"/>
        <w:gridCol w:w="420"/>
        <w:gridCol w:w="406"/>
        <w:gridCol w:w="406"/>
      </w:tblGrid>
      <w:tr w:rsidR="003C12D4" w14:paraId="720DDDF6" w14:textId="77777777" w:rsidTr="003C12D4">
        <w:trPr>
          <w:trHeight w:val="636"/>
          <w:tblHeader/>
        </w:trPr>
        <w:tc>
          <w:tcPr>
            <w:tcW w:w="2339" w:type="dxa"/>
            <w:vMerge w:val="restart"/>
            <w:tcBorders>
              <w:top w:val="nil"/>
              <w:left w:val="nil"/>
              <w:bottom w:val="dashSmallGap" w:sz="4" w:space="0" w:color="808080" w:themeColor="text1" w:themeTint="7F" w:themeShade="00"/>
              <w:right w:val="nil"/>
            </w:tcBorders>
            <w:vAlign w:val="bottom"/>
            <w:hideMark/>
          </w:tcPr>
          <w:p w14:paraId="44D7DB3B" w14:textId="77777777" w:rsidR="003C12D4" w:rsidRDefault="003C12D4" w:rsidP="00F9040E">
            <w:pPr>
              <w:pStyle w:val="ProductList-Body"/>
              <w:tabs>
                <w:tab w:val="clear" w:pos="158"/>
                <w:tab w:val="left" w:pos="720"/>
              </w:tabs>
              <w:spacing w:line="256" w:lineRule="auto"/>
              <w:ind w:left="-108"/>
              <w:rPr>
                <w:sz w:val="22"/>
              </w:rPr>
            </w:pPr>
            <w:r>
              <w:rPr>
                <w:sz w:val="22"/>
              </w:rPr>
              <w:t>Elektronisk Tjeneste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02362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E4808F" w14:textId="77777777" w:rsidR="003C12D4" w:rsidRPr="001F15CE" w:rsidRDefault="003C12D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24DA9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4E2E1BE"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Offentlig</w:t>
            </w:r>
          </w:p>
          <w:p w14:paraId="6EFB1EC5" w14:textId="77777777" w:rsidR="003C12D4" w:rsidRPr="001F15CE" w:rsidRDefault="003C12D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857" w:type="dxa"/>
            <w:gridSpan w:val="4"/>
            <w:tcBorders>
              <w:top w:val="single" w:sz="12" w:space="0" w:color="FFFFFF" w:themeColor="background1"/>
              <w:left w:val="nil"/>
              <w:right w:val="single" w:sz="12" w:space="0" w:color="FFFFFF" w:themeColor="background1"/>
            </w:tcBorders>
            <w:shd w:val="clear" w:color="auto" w:fill="0072C6"/>
          </w:tcPr>
          <w:p w14:paraId="32D8693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97AB6" w14:textId="77777777" w:rsidR="003C12D4" w:rsidRPr="001F15CE" w:rsidRDefault="003C12D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56B24"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1C0171"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2B704330"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CE5B16"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891BE1"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1DFF6C1E"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0" w:type="dxa"/>
            <w:gridSpan w:val="2"/>
            <w:tcBorders>
              <w:top w:val="single" w:sz="12" w:space="0" w:color="FFFFFF" w:themeColor="background1"/>
              <w:left w:val="single" w:sz="12" w:space="0" w:color="FFFFFF" w:themeColor="background1"/>
              <w:right w:val="nil"/>
            </w:tcBorders>
            <w:shd w:val="clear" w:color="auto" w:fill="0072C6"/>
            <w:hideMark/>
          </w:tcPr>
          <w:p w14:paraId="6AE38B85"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366C583D"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581FDCA"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8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6F2223A" w14:textId="77777777" w:rsidR="003C12D4" w:rsidRPr="00BA2331" w:rsidRDefault="003C12D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217B7A7"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ED5E6E" w14:textId="77777777" w:rsidR="003C12D4" w:rsidRPr="00BA2331" w:rsidRDefault="003C12D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74C76DB"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7881AE" w14:textId="77777777" w:rsidR="003C12D4" w:rsidRPr="006F1174"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2" w:type="dxa"/>
            <w:gridSpan w:val="3"/>
            <w:tcBorders>
              <w:top w:val="single" w:sz="12" w:space="0" w:color="FFFFFF" w:themeColor="background1"/>
              <w:left w:val="single" w:sz="12" w:space="0" w:color="FFFFFF" w:themeColor="background1"/>
              <w:bottom w:val="nil"/>
              <w:right w:val="nil"/>
            </w:tcBorders>
            <w:shd w:val="clear" w:color="auto" w:fill="0072C6"/>
          </w:tcPr>
          <w:p w14:paraId="1913CD0D" w14:textId="77777777" w:rsidR="003C12D4" w:rsidRPr="00BA2331" w:rsidRDefault="003C12D4"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7AE213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E3D55B5" w14:textId="77777777" w:rsidR="003C12D4" w:rsidRPr="001F15CE" w:rsidRDefault="003C12D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C12D4" w14:paraId="1AE020EE" w14:textId="77777777" w:rsidTr="003C12D4">
        <w:trPr>
          <w:trHeight w:val="299"/>
          <w:tblHeader/>
        </w:trPr>
        <w:tc>
          <w:tcPr>
            <w:tcW w:w="2339" w:type="dxa"/>
            <w:vMerge/>
            <w:tcBorders>
              <w:top w:val="nil"/>
              <w:left w:val="nil"/>
              <w:bottom w:val="dashSmallGap" w:sz="4" w:space="0" w:color="808080" w:themeColor="background1" w:themeShade="80"/>
              <w:right w:val="nil"/>
            </w:tcBorders>
            <w:vAlign w:val="center"/>
            <w:hideMark/>
          </w:tcPr>
          <w:p w14:paraId="19092513" w14:textId="77777777" w:rsidR="003C12D4" w:rsidRDefault="003C12D4"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E00360"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EE3990"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23324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4D06B8"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077F68"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AFAC5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2A33B"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CAEF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09A0A"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22B7B"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AC9DA"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4E8491"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407661"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A60EC"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5F3516F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nil"/>
            </w:tcBorders>
            <w:shd w:val="clear" w:color="auto" w:fill="0072C6"/>
            <w:vAlign w:val="center"/>
          </w:tcPr>
          <w:p w14:paraId="12BF351D"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65472B" w14:textId="77777777" w:rsidR="003C12D4" w:rsidRPr="006F1174"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6807D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01F7C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8AA4D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E2C45E"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94121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5686717D" w14:textId="77777777" w:rsidR="003C12D4" w:rsidRPr="00BA2331" w:rsidRDefault="003C12D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BCBBA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2977B715" w14:textId="77777777" w:rsidR="003C12D4" w:rsidRPr="00BA2331" w:rsidRDefault="003C12D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0B76A22"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476F7B7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C12D4" w14:paraId="4D86F3F8" w14:textId="77777777" w:rsidTr="003C12D4">
        <w:trPr>
          <w:trHeight w:val="210"/>
        </w:trPr>
        <w:tc>
          <w:tcPr>
            <w:tcW w:w="233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35C13B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E2C3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7C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BDC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00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59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841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A2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12F9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C21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8D6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4E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69E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7CF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838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400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F2F0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C24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16C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A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3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DE0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2C56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DA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E6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10AF338" w14:textId="77777777" w:rsidTr="003C12D4">
        <w:trPr>
          <w:trHeight w:val="210"/>
        </w:trPr>
        <w:tc>
          <w:tcPr>
            <w:tcW w:w="2339" w:type="dxa"/>
            <w:tcBorders>
              <w:top w:val="nil"/>
              <w:left w:val="nil"/>
              <w:bottom w:val="dashSmallGap" w:sz="4" w:space="0" w:color="BFBFBF" w:themeColor="background1" w:themeShade="BF"/>
              <w:right w:val="nil"/>
            </w:tcBorders>
            <w:noWrap/>
            <w:vAlign w:val="center"/>
            <w:hideMark/>
          </w:tcPr>
          <w:p w14:paraId="4D4A504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59B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433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2A8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D600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66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2D4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09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848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D892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93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CA2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D7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56A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E72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49C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4F2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72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81E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7E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10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62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1B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AD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EE9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F14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1DD4AD6"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18868"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AC8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9B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006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1F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027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0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A6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0C8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09D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3B3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7BC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4F5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237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A99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EF8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635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E48E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D4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F2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26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6BD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45C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51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77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5D1A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EBDB0B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CBB73"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FE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DE5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4D6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381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74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665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5D8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9C46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C0A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02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ED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D62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ED7A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39E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6DD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A9C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6587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B4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75E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7CB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DE7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ED7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A0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03A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12D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51337F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27B8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908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ECA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550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56D0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54E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AFF1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60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798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73C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00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0FD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B3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9F8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FD3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84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1CB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F6F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9A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158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FA4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693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61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CF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BB3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80B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6F8A9E3"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5CECD"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EB55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9375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476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91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91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7835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BC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2E7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70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12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5A1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C3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65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26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FE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E4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15B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0A5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97E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84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DF2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955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4A4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647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8D3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22C314"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A264F"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C6B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3E7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23D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0F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667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A7F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5B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D447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839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02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78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AA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3B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684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CF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7B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739B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85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57C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D7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0C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6A4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277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AEC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BF12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EA86A2E"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27C6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B66B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058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098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C8C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F4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3C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50D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433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76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B0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F4A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2C2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8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3F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C7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61B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F06F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B00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E44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434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277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3FC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35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8BE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202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F8F187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FE378F"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642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B1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40E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C88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0D3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ACF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71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18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657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ED6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31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2E7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88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49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893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AF3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CE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7C7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72F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2D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90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B76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610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A56E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C44604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AC07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64B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BB3D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00D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A87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AA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84D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EE27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25B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FA6E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3E86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9F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E8A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A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828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34B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8F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6750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4CD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15C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734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94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C722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D0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2D2B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AE0F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12309E4"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F799D"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937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58B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D00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F66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236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96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4EC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86D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D6E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2D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8A2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B4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3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33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80C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02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46DA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026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417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F20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FFE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C21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12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B00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B0A3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89A9BB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2E9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Telefonkonferanse</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C45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250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2A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8C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263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32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24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353F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87D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B0F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E62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757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77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F8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04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47D8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0E3F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528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49C6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0F5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DB6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D7B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395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179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77B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E166DD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3A9D2"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A6B2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B45E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588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0BE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EFA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17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0B1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28E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E83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79D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5420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2E45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F3A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100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AC84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1834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581C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05A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9A0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FE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3D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86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B2C1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6713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28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9AD98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FDED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4B7F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190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83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4D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D29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CF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E1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B2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508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BBA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93F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98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DB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C03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E9F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79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6034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997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FD7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6CA2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9F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591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A56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D9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C2C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791150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8FC3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FDB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5B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A535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C20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843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74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A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FD5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AE0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9A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86D8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EF1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F3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544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8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F8F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36D8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EEF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77E5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72E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46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C9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E6A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1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9F4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0386D6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1262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19A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B12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4E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1F2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511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C68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DE8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EB6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22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294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61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306A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442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0CF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21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D4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9285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C89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8C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B95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E0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E5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61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D43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591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DC47D3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AA84B"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719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29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83E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E18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85B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02D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B6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12F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54E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49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F8D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77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3F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115F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4D48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48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DE7D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F0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9F6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CE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97B7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2E4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482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C2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972DC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41B373A" w14:textId="77777777" w:rsidTr="003C12D4">
        <w:trPr>
          <w:trHeight w:val="299"/>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58BB7"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DBD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41A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1C1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A0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C602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E2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CB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864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4C07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79A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1C5F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4FA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F7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563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3DC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10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1E6B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CA6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66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4D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B5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7F7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E76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9B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4BA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F79DC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274F9"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E6A8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A3A8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13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3F8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FF8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DA8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7D1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05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563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11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65F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B5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E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97C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72E8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9F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4C29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B01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531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F47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BBC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D2E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14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19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7DD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6593052"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CD80C"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92E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39F9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F53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CE7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67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208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4D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C8C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595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30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7C47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7F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8C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09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8D2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0F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AC1E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C2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8DA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692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BEDD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0F1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F00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8C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13C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5359FC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F968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F74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675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41D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26B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EE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F2E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A0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2E0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4D5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44A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9B4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634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26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4604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63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B50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9B9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51B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F5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AB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59A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DA3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3D8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C03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EFA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A71A575"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FE9A5"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09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333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32C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437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F8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BF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D32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600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4B5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69A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E62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C2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5D2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82B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845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9FB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BE0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99C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0D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55E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D467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4C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E1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D79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361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756EA0F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4EDA"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EB06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223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D0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27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78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6F2C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B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ED5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D1A4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D2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BD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25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6E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7D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9FCA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998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790E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F53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9D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AB3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3D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ED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2B3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74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937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C4A624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125DA"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0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93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D47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18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F5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6B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481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5F9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D84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258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84E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8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919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3F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A8C3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2ED4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4C26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404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AE1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C8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68B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2CB6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13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46A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5BC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DA17712"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9971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5F7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64D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2A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9CE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D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BD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4F9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A1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4C3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D4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B97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97CB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40E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DD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B05E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1121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F05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3960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EAA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D5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FBAC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C6B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3FC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439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10C188B"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1CFF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37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306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1C39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7B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C82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228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0A5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695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FED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FB94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3C0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E9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FF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7CF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82B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8F5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3B76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2A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59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97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DC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61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7A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72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4DBA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EF1E3DD"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67C24"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53D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C2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196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50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9B4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9D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5B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672E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68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99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DAE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EF0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8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7BC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793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FB26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B481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A4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667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66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46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8A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14B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673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5DE3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1D33593"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F695A" w14:textId="77777777" w:rsidR="003C12D4" w:rsidRPr="009B68F5" w:rsidRDefault="003C12D4" w:rsidP="00F9040E">
            <w:pPr>
              <w:pStyle w:val="ProductList-Body"/>
              <w:tabs>
                <w:tab w:val="clear" w:pos="158"/>
                <w:tab w:val="left" w:pos="720"/>
              </w:tabs>
              <w:spacing w:line="256" w:lineRule="auto"/>
              <w:ind w:left="-108" w:right="-94"/>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99A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93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747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20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15B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80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78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60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C59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19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4AF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07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79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B42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FA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9F4A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B03B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FF3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086E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D5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59F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B5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6B9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53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2E93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A37F84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BAF488"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40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E4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83B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06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83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F95B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1DB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0B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002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ADDB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956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8B5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8B2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E74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51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BB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F17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3E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CECB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22C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ED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14E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7D8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CA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7E5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9FCF28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CEA4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5676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C0B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2CB4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34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334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F9A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843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814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5A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7A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1F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6F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37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F2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86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DD5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F725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2CA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C88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770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61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C8A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BB9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38A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DA41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FD0D0DD"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B269"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63FE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985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6BD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0B5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181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3FE6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347B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2842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BC3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463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5ADF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2F8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FF9C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D508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4F1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11AF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43CC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E62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FE0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168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230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3F7B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42E4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150F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BBB30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44A6C4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991B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87F4B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00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FE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D00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7EE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67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0AE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46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092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F00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88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BD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59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B23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13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E5B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9F59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F6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F2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E1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9E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7A10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A49D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6A7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146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50A4F7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98A9B"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744D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883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112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CBF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025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EF1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3FD0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CDC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A56F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0B1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F444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A610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4D9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18F7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8F5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E8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6AE5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23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48B2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E12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B55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71D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5326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3AA02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0091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AF0EEC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6547A" w14:textId="77777777" w:rsidR="003C12D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3AF8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946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FC6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ABB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9E5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2703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7AF5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D9F4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3389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EA04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3F8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C40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444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CCAF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3EDB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2E92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78A6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5A0A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2187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69B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447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043A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116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54FD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B3F5F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FD180E7"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562DF"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ED44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D51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257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7B94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55A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830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C15D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E5D0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B3E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D464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71E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48FC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C652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0D12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3713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6A5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DBFD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5F5E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73B0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E6B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C16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3C00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8EF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83DD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9767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1F75BE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AEC12"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F33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C7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C2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64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06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C2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FE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23CF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E4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D2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75AF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CA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A0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1D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C7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74E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351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0E62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98F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0F2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CA1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57F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75C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77A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BC9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BCF2FD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C40C"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6E8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CEF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6B3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478CEB"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F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CF8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38A4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87B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5AE4B"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C1D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1E8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313EAF"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EAC1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5C08F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141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0D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06ED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9BBA0"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AA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E39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232373"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E052"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199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9A4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C10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8F4C52B"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A078B"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036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1BAF5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22AFFE"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661C3"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378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4FB2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40CB1"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7B000"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57D7B4"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AD6D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4775"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1A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D13B7C"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40EB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4A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43EBAF"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59721"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3AC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AE5ADC"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07D2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ACE5"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B91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54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621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3D0136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CF770" w14:textId="77777777" w:rsidR="003C12D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3DF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AC2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C82F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81B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3367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CF79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B0C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464D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D357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FA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A2A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962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978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9F59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F8F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12F0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54A6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5044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0DE1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210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EF1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78A3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A2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A12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B08D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02D033C5" w:rsidR="001137AE" w:rsidRPr="00747204" w:rsidRDefault="001137AE" w:rsidP="001137AE">
      <w:pPr>
        <w:pStyle w:val="ProductList-Body"/>
      </w:pPr>
      <w:r>
        <w:rPr>
          <w:i/>
          <w:sz w:val="16"/>
          <w:szCs w:val="16"/>
          <w:vertAlign w:val="superscript"/>
        </w:rPr>
        <w:t>2</w:t>
      </w:r>
      <w:r>
        <w:rPr>
          <w:i/>
          <w:sz w:val="16"/>
          <w:szCs w:val="16"/>
        </w:rPr>
        <w:t xml:space="preserve"> </w:t>
      </w:r>
      <w:r w:rsidR="00416FC1">
        <w:rPr>
          <w:i/>
          <w:sz w:val="16"/>
          <w:szCs w:val="16"/>
        </w:rPr>
        <w:t>I tillegg til de Elektroniske Tjenestene som er omtalt ovenfor, oppfyller Microsoft 365 SL-kravet for Windows SA per Bruker som beskrevet i Produktvilkårene</w:t>
      </w:r>
      <w:r>
        <w:rPr>
          <w:i/>
          <w:sz w:val="16"/>
          <w:szCs w:val="16"/>
        </w:rPr>
        <w:t>.</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08861337" w:rsidR="001137AE" w:rsidRDefault="001137AE" w:rsidP="001137AE">
      <w:pPr>
        <w:pStyle w:val="ProductList-Body"/>
        <w:rPr>
          <w:i/>
          <w:sz w:val="16"/>
          <w:szCs w:val="16"/>
        </w:rPr>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9" w:history="1">
        <w:r>
          <w:rPr>
            <w:rStyle w:val="Hyperlink"/>
            <w:i/>
            <w:sz w:val="16"/>
            <w:szCs w:val="16"/>
          </w:rPr>
          <w:t>https://www.microsoft.com/en-us/dynamics365/pricing</w:t>
        </w:r>
      </w:hyperlink>
      <w:r>
        <w:rPr>
          <w:i/>
          <w:sz w:val="16"/>
          <w:szCs w:val="16"/>
        </w:rPr>
        <w:t>.</w:t>
      </w:r>
    </w:p>
    <w:p w14:paraId="69F69937" w14:textId="77777777" w:rsidR="003C12D4" w:rsidRPr="00BA2331" w:rsidRDefault="003C12D4" w:rsidP="003C12D4">
      <w:pPr>
        <w:pStyle w:val="ProductList-Body"/>
      </w:pPr>
      <w:r>
        <w:rPr>
          <w:i/>
          <w:sz w:val="16"/>
          <w:szCs w:val="16"/>
          <w:vertAlign w:val="superscript"/>
        </w:rPr>
        <w:t>5</w:t>
      </w:r>
      <w:r>
        <w:rPr>
          <w:i/>
          <w:sz w:val="16"/>
          <w:szCs w:val="16"/>
        </w:rPr>
        <w:t>Inkluderer Microsoft 365 Education A3 med Core CAL.</w:t>
      </w:r>
    </w:p>
    <w:p w14:paraId="374EA8ED" w14:textId="6ECB47DE" w:rsidR="00D67A4B" w:rsidRPr="00690C65" w:rsidRDefault="00B03D94"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496722955"/>
      <w:r>
        <w:t>Vedlegg 3 – Standardklausuler (behandlere)</w:t>
      </w:r>
      <w:bookmarkEnd w:id="211"/>
      <w:bookmarkEnd w:id="212"/>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13" w:name="_Toc489605629"/>
      <w:bookmarkStart w:id="214" w:name="_Toc496722956"/>
      <w:bookmarkStart w:id="215" w:name="Attachment4"/>
      <w:r>
        <w:t>Vedlegg 4 – Vilkår i EUs personvernforordning (GDPR)</w:t>
      </w:r>
      <w:bookmarkEnd w:id="213"/>
      <w:bookmarkEnd w:id="214"/>
    </w:p>
    <w:p w14:paraId="6F6C71B8" w14:textId="77777777" w:rsidR="00C8230A" w:rsidRPr="0008458E" w:rsidRDefault="00C8230A" w:rsidP="00C8230A">
      <w:pPr>
        <w:pStyle w:val="ProductList-Body"/>
        <w:outlineLvl w:val="1"/>
      </w:pPr>
      <w:bookmarkStart w:id="216" w:name="_Hlk489289993"/>
      <w:bookmarkEnd w:id="215"/>
      <w:r>
        <w:rPr>
          <w:rFonts w:cstheme="minorHAnsi"/>
          <w:b/>
          <w:szCs w:val="18"/>
        </w:rPr>
        <w:t xml:space="preserve">A. </w:t>
      </w:r>
      <w:r>
        <w:rPr>
          <w:b/>
        </w:rPr>
        <w:t>Definisjoner</w:t>
      </w:r>
      <w:bookmarkEnd w:id="216"/>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17" w:name="_Toc489605630"/>
      <w:bookmarkStart w:id="218" w:name="_Toc496722957"/>
      <w:bookmarkStart w:id="219" w:name="Appendix1_AdditionalGDPR"/>
      <w:r>
        <w:t>Vedlegg 1 – Tilleggsvilkår for GDPR</w:t>
      </w:r>
      <w:bookmarkEnd w:id="217"/>
      <w:bookmarkEnd w:id="218"/>
    </w:p>
    <w:bookmarkEnd w:id="219"/>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5CF02015" w14:textId="77777777" w:rsidR="00C8230A" w:rsidRPr="0008458E" w:rsidRDefault="00C8230A" w:rsidP="00C8230A">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(og ikke underbehandler), gjelder de følgende vilkårene:</w:t>
      </w:r>
    </w:p>
    <w:p w14:paraId="030BBB45" w14:textId="77777777" w:rsidR="00C8230A" w:rsidRPr="0008458E" w:rsidRDefault="00C8230A" w:rsidP="00C8230A">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20"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21" w:name="_Hlk487172101"/>
      <w:bookmarkEnd w:id="220"/>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21"/>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7BD7D3" w14:textId="77777777" w:rsidR="00184B6A" w:rsidRDefault="00184B6A" w:rsidP="009A573F">
      <w:pPr>
        <w:spacing w:after="0" w:line="240" w:lineRule="auto"/>
      </w:pPr>
      <w:r>
        <w:separator/>
      </w:r>
    </w:p>
  </w:endnote>
  <w:endnote w:type="continuationSeparator" w:id="0">
    <w:p w14:paraId="614460F7" w14:textId="77777777" w:rsidR="00184B6A" w:rsidRDefault="00184B6A" w:rsidP="009A573F">
      <w:pPr>
        <w:spacing w:after="0" w:line="240" w:lineRule="auto"/>
      </w:pPr>
      <w:r>
        <w:continuationSeparator/>
      </w:r>
    </w:p>
  </w:endnote>
  <w:endnote w:type="continuationNotice" w:id="1">
    <w:p w14:paraId="615D4501" w14:textId="77777777" w:rsidR="00184B6A" w:rsidRDefault="00184B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11B4C" w14:textId="77777777" w:rsidR="00B03D94" w:rsidRDefault="00B03D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B03D94"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B03D94"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B03D94"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B03D94"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B03D94"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B03D94"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B03D94"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B03D94"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B03D94"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B03D94"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B03D94"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B03D94"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776E77CD" w14:textId="77777777" w:rsidTr="00F904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3C12D4" w:rsidRPr="00E04F7F" w:rsidRDefault="00B03D94"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3C12D4" w:rsidRPr="00E04F7F" w:rsidRDefault="00B03D94"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3C12D4" w:rsidRPr="00E04F7F" w:rsidRDefault="00B03D94"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3C12D4" w:rsidRPr="00E04F7F" w:rsidRDefault="00B03D94"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3C12D4" w:rsidRPr="00E04F7F" w:rsidRDefault="00B03D94"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3C12D4" w:rsidRPr="00E04F7F" w:rsidRDefault="00B03D94"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07733E83" w14:textId="77777777" w:rsidR="003C12D4" w:rsidRPr="003C12D4" w:rsidRDefault="003C12D4" w:rsidP="008B0AD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3C12D4" w:rsidRPr="00E04F7F" w:rsidRDefault="00B03D94"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3C12D4" w:rsidRPr="00E04F7F" w:rsidRDefault="00B03D94"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3C12D4" w:rsidRPr="00E04F7F" w:rsidRDefault="00B03D94"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3C12D4" w:rsidRPr="00E04F7F" w:rsidRDefault="00B03D94"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3C12D4" w:rsidRPr="00E04F7F" w:rsidRDefault="00B03D94"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3C12D4" w:rsidRPr="00E04F7F" w:rsidRDefault="00B03D94"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75994B38" w14:textId="77777777" w:rsidR="003C12D4" w:rsidRPr="003C12D4" w:rsidRDefault="003C12D4" w:rsidP="00A3619D">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B03D94"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B03D94"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B03D94"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B03D94"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B03D94"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B03D94"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B03D94"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B03D94"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B03D94"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B03D94"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B03D94"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B03D94"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B03D94"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B03D94"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B03D94"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B03D94"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B03D94"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B03D94"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B03D94"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B03D94"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B03D94"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B03D94"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B03D94"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B03D94"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B03D94"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B03D94"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B03D94"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B03D94"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B03D94"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B03D94"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B03D94"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B03D94"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B03D94"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B03D94"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B03D94"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B03D94"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B03D94"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B03D94"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B03D94"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B03D94"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B03D94"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B03D94"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B03D94"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B03D94"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B03D94"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B03D94"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B03D94"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B03D94"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B03D94"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B03D94"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B03D94"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B03D94"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B03D94"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B03D94"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CD011" w14:textId="77777777" w:rsidR="00184B6A" w:rsidRDefault="00184B6A" w:rsidP="009A573F">
      <w:pPr>
        <w:spacing w:after="0" w:line="240" w:lineRule="auto"/>
      </w:pPr>
      <w:r>
        <w:separator/>
      </w:r>
    </w:p>
  </w:footnote>
  <w:footnote w:type="continuationSeparator" w:id="0">
    <w:p w14:paraId="1815D8B4" w14:textId="77777777" w:rsidR="00184B6A" w:rsidRDefault="00184B6A" w:rsidP="009A573F">
      <w:pPr>
        <w:spacing w:after="0" w:line="240" w:lineRule="auto"/>
      </w:pPr>
      <w:r>
        <w:continuationSeparator/>
      </w:r>
    </w:p>
  </w:footnote>
  <w:footnote w:type="continuationNotice" w:id="1">
    <w:p w14:paraId="0FBAF36F" w14:textId="77777777" w:rsidR="00184B6A" w:rsidRDefault="00184B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CCEB4" w14:textId="77777777" w:rsidR="00B03D94" w:rsidRDefault="00B03D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D3DCF" w14:textId="77777777" w:rsidR="00B03D94" w:rsidRDefault="00B03D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228A0A" w:rsidR="00C8230A" w:rsidRPr="00171B2E" w:rsidRDefault="00B03D94"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3C12D4">
              <w:rPr>
                <w:color w:val="404040" w:themeColor="text1" w:themeTint="BF"/>
                <w:sz w:val="16"/>
                <w:szCs w:val="16"/>
              </w:rPr>
              <w:t xml:space="preserve">november </w:t>
            </w:r>
            <w:r w:rsidR="00C8230A">
              <w:rPr>
                <w:color w:val="404040" w:themeColor="text1" w:themeTint="BF"/>
                <w:sz w:val="16"/>
                <w:szCs w:val="16"/>
              </w:rPr>
              <w:t>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sidR="00122AF9">
          <w:rPr>
            <w:noProof/>
            <w:color w:val="404040" w:themeColor="text1" w:themeTint="BF"/>
            <w:sz w:val="16"/>
            <w:szCs w:val="16"/>
          </w:rPr>
          <w:t>40</w:t>
        </w:r>
        <w:r w:rsidR="00C8230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298E2EA" w:rsidR="00C8230A" w:rsidRPr="004D27A6" w:rsidRDefault="00B03D94"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3C12D4">
              <w:rPr>
                <w:color w:val="404040" w:themeColor="text1" w:themeTint="BF"/>
                <w:sz w:val="16"/>
                <w:szCs w:val="16"/>
              </w:rPr>
              <w:t>november</w:t>
            </w:r>
            <w:r w:rsidR="00C8230A">
              <w:rPr>
                <w:color w:val="404040" w:themeColor="text1" w:themeTint="BF"/>
                <w:sz w:val="16"/>
                <w:szCs w:val="16"/>
              </w:rPr>
              <w:t xml:space="preserve"> 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z9Qbam0HoKYKw2gPrOp5bCxiqMeXpZmFw87ZD7lqA7oq4NerKqr+a/UB+y5DdZRfSwH+HTiULF2XrcbpT9Hzsg==" w:salt="L/KewiWpzXO84Y2tf2l4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3D94"/>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23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footer" Target="footer20.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52228CEA-4FBC-4D22-9015-5AC86EE02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24316</Words>
  <Characters>138603</Characters>
  <Application>Microsoft Office Word</Application>
  <DocSecurity>8</DocSecurity>
  <Lines>1155</Lines>
  <Paragraphs>325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2017-10-26T02:26:00Z</dcterms:created>
  <dcterms:modified xsi:type="dcterms:W3CDTF">2017-10-30T22:31:00Z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2017-10-30T22:31:41.3440804Z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