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2DF3B46B"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2" w:name="_top"/>
      <w:bookmarkEnd w:id="2"/>
      <w:r w:rsidR="00FE34EC">
        <w:rPr>
          <w:rFonts w:asciiTheme="majorHAnsi" w:hAnsiTheme="majorHAnsi"/>
          <w:color w:val="FFFFFF" w:themeColor="background1"/>
          <w:sz w:val="72"/>
          <w:szCs w:val="72"/>
        </w:rPr>
        <w:t>Februarie</w:t>
      </w:r>
      <w:r w:rsidR="00E3200E">
        <w:rPr>
          <w:rFonts w:asciiTheme="majorHAnsi" w:hAnsiTheme="majorHAnsi"/>
          <w:color w:val="FFFFFF" w:themeColor="background1"/>
          <w:sz w:val="72"/>
          <w:szCs w:val="72"/>
        </w:rPr>
        <w:t xml:space="preserve"> 2020</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Cuprins</w:t>
      </w:r>
    </w:p>
    <w:bookmarkEnd w:id="3"/>
    <w:p w14:paraId="69B99998" w14:textId="324AF7E1" w:rsidR="00FE34EC"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31302629" w:history="1">
        <w:r w:rsidR="00FE34EC" w:rsidRPr="008C5727">
          <w:rPr>
            <w:rStyle w:val="Hyperlink"/>
            <w:noProof/>
          </w:rPr>
          <w:t>Introducere</w:t>
        </w:r>
        <w:r w:rsidR="00FE34EC">
          <w:rPr>
            <w:noProof/>
            <w:webHidden/>
          </w:rPr>
          <w:tab/>
        </w:r>
        <w:r w:rsidR="00FE34EC">
          <w:rPr>
            <w:noProof/>
            <w:webHidden/>
          </w:rPr>
          <w:fldChar w:fldCharType="begin"/>
        </w:r>
        <w:r w:rsidR="00FE34EC">
          <w:rPr>
            <w:noProof/>
            <w:webHidden/>
          </w:rPr>
          <w:instrText xml:space="preserve"> PAGEREF _Toc31302629 \h </w:instrText>
        </w:r>
        <w:r w:rsidR="00FE34EC">
          <w:rPr>
            <w:noProof/>
            <w:webHidden/>
          </w:rPr>
        </w:r>
        <w:r w:rsidR="00FE34EC">
          <w:rPr>
            <w:noProof/>
            <w:webHidden/>
          </w:rPr>
          <w:fldChar w:fldCharType="separate"/>
        </w:r>
        <w:r w:rsidR="00FE34EC">
          <w:rPr>
            <w:noProof/>
            <w:webHidden/>
          </w:rPr>
          <w:t>3</w:t>
        </w:r>
        <w:r w:rsidR="00FE34EC">
          <w:rPr>
            <w:noProof/>
            <w:webHidden/>
          </w:rPr>
          <w:fldChar w:fldCharType="end"/>
        </w:r>
      </w:hyperlink>
    </w:p>
    <w:p w14:paraId="104645F2" w14:textId="32397629" w:rsidR="00FE34EC" w:rsidRDefault="000C5804">
      <w:pPr>
        <w:pStyle w:val="TOC5"/>
        <w:tabs>
          <w:tab w:val="right" w:leader="dot" w:pos="5030"/>
        </w:tabs>
        <w:rPr>
          <w:rFonts w:eastAsiaTheme="minorEastAsia"/>
          <w:noProof/>
          <w:sz w:val="22"/>
          <w:lang w:val="en-US" w:eastAsia="en-US" w:bidi="ar-SA"/>
        </w:rPr>
      </w:pPr>
      <w:hyperlink w:anchor="_Toc31302630" w:history="1">
        <w:r w:rsidR="00FE34EC" w:rsidRPr="008C5727">
          <w:rPr>
            <w:rStyle w:val="Hyperlink"/>
            <w:noProof/>
          </w:rPr>
          <w:t>Contractele privind nivelul serviciului</w:t>
        </w:r>
        <w:r w:rsidR="00FE34EC">
          <w:rPr>
            <w:noProof/>
            <w:webHidden/>
          </w:rPr>
          <w:tab/>
        </w:r>
        <w:r w:rsidR="00FE34EC">
          <w:rPr>
            <w:noProof/>
            <w:webHidden/>
          </w:rPr>
          <w:fldChar w:fldCharType="begin"/>
        </w:r>
        <w:r w:rsidR="00FE34EC">
          <w:rPr>
            <w:noProof/>
            <w:webHidden/>
          </w:rPr>
          <w:instrText xml:space="preserve"> PAGEREF _Toc31302630 \h </w:instrText>
        </w:r>
        <w:r w:rsidR="00FE34EC">
          <w:rPr>
            <w:noProof/>
            <w:webHidden/>
          </w:rPr>
        </w:r>
        <w:r w:rsidR="00FE34EC">
          <w:rPr>
            <w:noProof/>
            <w:webHidden/>
          </w:rPr>
          <w:fldChar w:fldCharType="separate"/>
        </w:r>
        <w:r w:rsidR="00FE34EC">
          <w:rPr>
            <w:noProof/>
            <w:webHidden/>
          </w:rPr>
          <w:t>3</w:t>
        </w:r>
        <w:r w:rsidR="00FE34EC">
          <w:rPr>
            <w:noProof/>
            <w:webHidden/>
          </w:rPr>
          <w:fldChar w:fldCharType="end"/>
        </w:r>
      </w:hyperlink>
    </w:p>
    <w:p w14:paraId="72F613B4" w14:textId="7ED8687F" w:rsidR="00FE34EC" w:rsidRDefault="000C5804">
      <w:pPr>
        <w:pStyle w:val="TOC5"/>
        <w:tabs>
          <w:tab w:val="right" w:leader="dot" w:pos="5030"/>
        </w:tabs>
        <w:rPr>
          <w:rFonts w:eastAsiaTheme="minorEastAsia"/>
          <w:noProof/>
          <w:sz w:val="22"/>
          <w:lang w:val="en-US" w:eastAsia="en-US" w:bidi="ar-SA"/>
        </w:rPr>
      </w:pPr>
      <w:hyperlink w:anchor="_Toc31302631" w:history="1">
        <w:r w:rsidR="00FE34EC" w:rsidRPr="008C5727">
          <w:rPr>
            <w:rStyle w:val="Hyperlink"/>
            <w:noProof/>
          </w:rPr>
          <w:t>Termenii şi Actualizările referitoare la Serviciile online</w:t>
        </w:r>
        <w:r w:rsidR="00FE34EC">
          <w:rPr>
            <w:noProof/>
            <w:webHidden/>
          </w:rPr>
          <w:tab/>
        </w:r>
        <w:r w:rsidR="00FE34EC">
          <w:rPr>
            <w:noProof/>
            <w:webHidden/>
          </w:rPr>
          <w:fldChar w:fldCharType="begin"/>
        </w:r>
        <w:r w:rsidR="00FE34EC">
          <w:rPr>
            <w:noProof/>
            <w:webHidden/>
          </w:rPr>
          <w:instrText xml:space="preserve"> PAGEREF _Toc31302631 \h </w:instrText>
        </w:r>
        <w:r w:rsidR="00FE34EC">
          <w:rPr>
            <w:noProof/>
            <w:webHidden/>
          </w:rPr>
        </w:r>
        <w:r w:rsidR="00FE34EC">
          <w:rPr>
            <w:noProof/>
            <w:webHidden/>
          </w:rPr>
          <w:fldChar w:fldCharType="separate"/>
        </w:r>
        <w:r w:rsidR="00FE34EC">
          <w:rPr>
            <w:noProof/>
            <w:webHidden/>
          </w:rPr>
          <w:t>3</w:t>
        </w:r>
        <w:r w:rsidR="00FE34EC">
          <w:rPr>
            <w:noProof/>
            <w:webHidden/>
          </w:rPr>
          <w:fldChar w:fldCharType="end"/>
        </w:r>
      </w:hyperlink>
    </w:p>
    <w:p w14:paraId="655EC278" w14:textId="4E778FD9" w:rsidR="00FE34EC" w:rsidRDefault="000C5804">
      <w:pPr>
        <w:pStyle w:val="TOC5"/>
        <w:tabs>
          <w:tab w:val="right" w:leader="dot" w:pos="5030"/>
        </w:tabs>
        <w:rPr>
          <w:rFonts w:eastAsiaTheme="minorEastAsia"/>
          <w:noProof/>
          <w:sz w:val="22"/>
          <w:lang w:val="en-US" w:eastAsia="en-US" w:bidi="ar-SA"/>
        </w:rPr>
      </w:pPr>
      <w:hyperlink w:anchor="_Toc31302632" w:history="1">
        <w:r w:rsidR="00FE34EC" w:rsidRPr="008C5727">
          <w:rPr>
            <w:rStyle w:val="Hyperlink"/>
            <w:noProof/>
          </w:rPr>
          <w:t>Notificări electronice</w:t>
        </w:r>
        <w:r w:rsidR="00FE34EC">
          <w:rPr>
            <w:noProof/>
            <w:webHidden/>
          </w:rPr>
          <w:tab/>
        </w:r>
        <w:r w:rsidR="00FE34EC">
          <w:rPr>
            <w:noProof/>
            <w:webHidden/>
          </w:rPr>
          <w:fldChar w:fldCharType="begin"/>
        </w:r>
        <w:r w:rsidR="00FE34EC">
          <w:rPr>
            <w:noProof/>
            <w:webHidden/>
          </w:rPr>
          <w:instrText xml:space="preserve"> PAGEREF _Toc31302632 \h </w:instrText>
        </w:r>
        <w:r w:rsidR="00FE34EC">
          <w:rPr>
            <w:noProof/>
            <w:webHidden/>
          </w:rPr>
        </w:r>
        <w:r w:rsidR="00FE34EC">
          <w:rPr>
            <w:noProof/>
            <w:webHidden/>
          </w:rPr>
          <w:fldChar w:fldCharType="separate"/>
        </w:r>
        <w:r w:rsidR="00FE34EC">
          <w:rPr>
            <w:noProof/>
            <w:webHidden/>
          </w:rPr>
          <w:t>3</w:t>
        </w:r>
        <w:r w:rsidR="00FE34EC">
          <w:rPr>
            <w:noProof/>
            <w:webHidden/>
          </w:rPr>
          <w:fldChar w:fldCharType="end"/>
        </w:r>
      </w:hyperlink>
    </w:p>
    <w:p w14:paraId="7F576CF3" w14:textId="21808E96" w:rsidR="00FE34EC" w:rsidRDefault="000C5804">
      <w:pPr>
        <w:pStyle w:val="TOC5"/>
        <w:tabs>
          <w:tab w:val="right" w:leader="dot" w:pos="5030"/>
        </w:tabs>
        <w:rPr>
          <w:rFonts w:eastAsiaTheme="minorEastAsia"/>
          <w:noProof/>
          <w:sz w:val="22"/>
          <w:lang w:val="en-US" w:eastAsia="en-US" w:bidi="ar-SA"/>
        </w:rPr>
      </w:pPr>
      <w:hyperlink w:anchor="_Toc31302633" w:history="1">
        <w:r w:rsidR="00FE34EC" w:rsidRPr="008C5727">
          <w:rPr>
            <w:rStyle w:val="Hyperlink"/>
            <w:noProof/>
          </w:rPr>
          <w:t>Versiunile anterioare</w:t>
        </w:r>
        <w:r w:rsidR="00FE34EC">
          <w:rPr>
            <w:noProof/>
            <w:webHidden/>
          </w:rPr>
          <w:tab/>
        </w:r>
        <w:r w:rsidR="00FE34EC">
          <w:rPr>
            <w:noProof/>
            <w:webHidden/>
          </w:rPr>
          <w:fldChar w:fldCharType="begin"/>
        </w:r>
        <w:r w:rsidR="00FE34EC">
          <w:rPr>
            <w:noProof/>
            <w:webHidden/>
          </w:rPr>
          <w:instrText xml:space="preserve"> PAGEREF _Toc31302633 \h </w:instrText>
        </w:r>
        <w:r w:rsidR="00FE34EC">
          <w:rPr>
            <w:noProof/>
            <w:webHidden/>
          </w:rPr>
        </w:r>
        <w:r w:rsidR="00FE34EC">
          <w:rPr>
            <w:noProof/>
            <w:webHidden/>
          </w:rPr>
          <w:fldChar w:fldCharType="separate"/>
        </w:r>
        <w:r w:rsidR="00FE34EC">
          <w:rPr>
            <w:noProof/>
            <w:webHidden/>
          </w:rPr>
          <w:t>3</w:t>
        </w:r>
        <w:r w:rsidR="00FE34EC">
          <w:rPr>
            <w:noProof/>
            <w:webHidden/>
          </w:rPr>
          <w:fldChar w:fldCharType="end"/>
        </w:r>
      </w:hyperlink>
    </w:p>
    <w:p w14:paraId="57FBB40A" w14:textId="3172CF71" w:rsidR="00FE34EC" w:rsidRDefault="000C5804">
      <w:pPr>
        <w:pStyle w:val="TOC3"/>
        <w:rPr>
          <w:rFonts w:eastAsiaTheme="minorEastAsia"/>
          <w:b w:val="0"/>
          <w:smallCaps w:val="0"/>
          <w:sz w:val="22"/>
          <w:lang w:val="en-US" w:eastAsia="en-US" w:bidi="ar-SA"/>
        </w:rPr>
      </w:pPr>
      <w:hyperlink w:anchor="_Toc31302634" w:history="1">
        <w:r w:rsidR="00FE34EC" w:rsidRPr="008C5727">
          <w:rPr>
            <w:rStyle w:val="Hyperlink"/>
          </w:rPr>
          <w:t>Clarificări și rezumatul modificărilor</w:t>
        </w:r>
        <w:r w:rsidR="00FE34EC">
          <w:rPr>
            <w:webHidden/>
          </w:rPr>
          <w:tab/>
        </w:r>
        <w:r w:rsidR="00FE34EC">
          <w:rPr>
            <w:webHidden/>
          </w:rPr>
          <w:fldChar w:fldCharType="begin"/>
        </w:r>
        <w:r w:rsidR="00FE34EC">
          <w:rPr>
            <w:webHidden/>
          </w:rPr>
          <w:instrText xml:space="preserve"> PAGEREF _Toc31302634 \h </w:instrText>
        </w:r>
        <w:r w:rsidR="00FE34EC">
          <w:rPr>
            <w:webHidden/>
          </w:rPr>
        </w:r>
        <w:r w:rsidR="00FE34EC">
          <w:rPr>
            <w:webHidden/>
          </w:rPr>
          <w:fldChar w:fldCharType="separate"/>
        </w:r>
        <w:r w:rsidR="00FE34EC">
          <w:rPr>
            <w:webHidden/>
          </w:rPr>
          <w:t>3</w:t>
        </w:r>
        <w:r w:rsidR="00FE34EC">
          <w:rPr>
            <w:webHidden/>
          </w:rPr>
          <w:fldChar w:fldCharType="end"/>
        </w:r>
      </w:hyperlink>
    </w:p>
    <w:p w14:paraId="6E36D6F2" w14:textId="4C1F3D6E" w:rsidR="00FE34EC" w:rsidRDefault="000C5804">
      <w:pPr>
        <w:pStyle w:val="TOC1"/>
        <w:tabs>
          <w:tab w:val="right" w:leader="dot" w:pos="5030"/>
        </w:tabs>
        <w:rPr>
          <w:rFonts w:eastAsiaTheme="minorEastAsia"/>
          <w:b w:val="0"/>
          <w:caps w:val="0"/>
          <w:noProof/>
          <w:sz w:val="22"/>
          <w:lang w:val="en-US" w:eastAsia="en-US" w:bidi="ar-SA"/>
        </w:rPr>
      </w:pPr>
      <w:hyperlink w:anchor="_Toc31302635" w:history="1">
        <w:r w:rsidR="00FE34EC" w:rsidRPr="008C5727">
          <w:rPr>
            <w:rStyle w:val="Hyperlink"/>
            <w:noProof/>
          </w:rPr>
          <w:t>Definiţii</w:t>
        </w:r>
        <w:r w:rsidR="00FE34EC">
          <w:rPr>
            <w:noProof/>
            <w:webHidden/>
          </w:rPr>
          <w:tab/>
        </w:r>
        <w:r w:rsidR="00FE34EC">
          <w:rPr>
            <w:noProof/>
            <w:webHidden/>
          </w:rPr>
          <w:fldChar w:fldCharType="begin"/>
        </w:r>
        <w:r w:rsidR="00FE34EC">
          <w:rPr>
            <w:noProof/>
            <w:webHidden/>
          </w:rPr>
          <w:instrText xml:space="preserve"> PAGEREF _Toc31302635 \h </w:instrText>
        </w:r>
        <w:r w:rsidR="00FE34EC">
          <w:rPr>
            <w:noProof/>
            <w:webHidden/>
          </w:rPr>
        </w:r>
        <w:r w:rsidR="00FE34EC">
          <w:rPr>
            <w:noProof/>
            <w:webHidden/>
          </w:rPr>
          <w:fldChar w:fldCharType="separate"/>
        </w:r>
        <w:r w:rsidR="00FE34EC">
          <w:rPr>
            <w:noProof/>
            <w:webHidden/>
          </w:rPr>
          <w:t>4</w:t>
        </w:r>
        <w:r w:rsidR="00FE34EC">
          <w:rPr>
            <w:noProof/>
            <w:webHidden/>
          </w:rPr>
          <w:fldChar w:fldCharType="end"/>
        </w:r>
      </w:hyperlink>
    </w:p>
    <w:p w14:paraId="48E0F0A8" w14:textId="49151A9D" w:rsidR="00FE34EC" w:rsidRDefault="000C5804">
      <w:pPr>
        <w:pStyle w:val="TOC1"/>
        <w:tabs>
          <w:tab w:val="right" w:leader="dot" w:pos="5030"/>
        </w:tabs>
        <w:rPr>
          <w:rFonts w:eastAsiaTheme="minorEastAsia"/>
          <w:b w:val="0"/>
          <w:caps w:val="0"/>
          <w:noProof/>
          <w:sz w:val="22"/>
          <w:lang w:val="en-US" w:eastAsia="en-US" w:bidi="ar-SA"/>
        </w:rPr>
      </w:pPr>
      <w:hyperlink w:anchor="_Toc31302636" w:history="1">
        <w:r w:rsidR="00FE34EC" w:rsidRPr="008C5727">
          <w:rPr>
            <w:rStyle w:val="Hyperlink"/>
            <w:noProof/>
          </w:rPr>
          <w:t>Termeni generali</w:t>
        </w:r>
        <w:r w:rsidR="00FE34EC">
          <w:rPr>
            <w:noProof/>
            <w:webHidden/>
          </w:rPr>
          <w:tab/>
        </w:r>
        <w:r w:rsidR="00FE34EC">
          <w:rPr>
            <w:noProof/>
            <w:webHidden/>
          </w:rPr>
          <w:fldChar w:fldCharType="begin"/>
        </w:r>
        <w:r w:rsidR="00FE34EC">
          <w:rPr>
            <w:noProof/>
            <w:webHidden/>
          </w:rPr>
          <w:instrText xml:space="preserve"> PAGEREF _Toc31302636 \h </w:instrText>
        </w:r>
        <w:r w:rsidR="00FE34EC">
          <w:rPr>
            <w:noProof/>
            <w:webHidden/>
          </w:rPr>
        </w:r>
        <w:r w:rsidR="00FE34EC">
          <w:rPr>
            <w:noProof/>
            <w:webHidden/>
          </w:rPr>
          <w:fldChar w:fldCharType="separate"/>
        </w:r>
        <w:r w:rsidR="00FE34EC">
          <w:rPr>
            <w:noProof/>
            <w:webHidden/>
          </w:rPr>
          <w:t>6</w:t>
        </w:r>
        <w:r w:rsidR="00FE34EC">
          <w:rPr>
            <w:noProof/>
            <w:webHidden/>
          </w:rPr>
          <w:fldChar w:fldCharType="end"/>
        </w:r>
      </w:hyperlink>
    </w:p>
    <w:p w14:paraId="787D48DA" w14:textId="4D41D029" w:rsidR="00FE34EC" w:rsidRDefault="000C5804">
      <w:pPr>
        <w:pStyle w:val="TOC5"/>
        <w:tabs>
          <w:tab w:val="right" w:leader="dot" w:pos="5030"/>
        </w:tabs>
        <w:rPr>
          <w:rFonts w:eastAsiaTheme="minorEastAsia"/>
          <w:noProof/>
          <w:sz w:val="22"/>
          <w:lang w:val="en-US" w:eastAsia="en-US" w:bidi="ar-SA"/>
        </w:rPr>
      </w:pPr>
      <w:hyperlink w:anchor="_Toc31302637" w:history="1">
        <w:r w:rsidR="00FE34EC" w:rsidRPr="008C5727">
          <w:rPr>
            <w:rStyle w:val="Hyperlink"/>
            <w:noProof/>
          </w:rPr>
          <w:t>Licenţierea Serviciilor online</w:t>
        </w:r>
        <w:r w:rsidR="00FE34EC">
          <w:rPr>
            <w:noProof/>
            <w:webHidden/>
          </w:rPr>
          <w:tab/>
        </w:r>
        <w:r w:rsidR="00FE34EC">
          <w:rPr>
            <w:noProof/>
            <w:webHidden/>
          </w:rPr>
          <w:fldChar w:fldCharType="begin"/>
        </w:r>
        <w:r w:rsidR="00FE34EC">
          <w:rPr>
            <w:noProof/>
            <w:webHidden/>
          </w:rPr>
          <w:instrText xml:space="preserve"> PAGEREF _Toc31302637 \h </w:instrText>
        </w:r>
        <w:r w:rsidR="00FE34EC">
          <w:rPr>
            <w:noProof/>
            <w:webHidden/>
          </w:rPr>
        </w:r>
        <w:r w:rsidR="00FE34EC">
          <w:rPr>
            <w:noProof/>
            <w:webHidden/>
          </w:rPr>
          <w:fldChar w:fldCharType="separate"/>
        </w:r>
        <w:r w:rsidR="00FE34EC">
          <w:rPr>
            <w:noProof/>
            <w:webHidden/>
          </w:rPr>
          <w:t>6</w:t>
        </w:r>
        <w:r w:rsidR="00FE34EC">
          <w:rPr>
            <w:noProof/>
            <w:webHidden/>
          </w:rPr>
          <w:fldChar w:fldCharType="end"/>
        </w:r>
      </w:hyperlink>
    </w:p>
    <w:p w14:paraId="7960BBA4" w14:textId="623FCB71" w:rsidR="00FE34EC" w:rsidRDefault="000C5804">
      <w:pPr>
        <w:pStyle w:val="TOC5"/>
        <w:tabs>
          <w:tab w:val="right" w:leader="dot" w:pos="5030"/>
        </w:tabs>
        <w:rPr>
          <w:rFonts w:eastAsiaTheme="minorEastAsia"/>
          <w:noProof/>
          <w:sz w:val="22"/>
          <w:lang w:val="en-US" w:eastAsia="en-US" w:bidi="ar-SA"/>
        </w:rPr>
      </w:pPr>
      <w:hyperlink w:anchor="_Toc31302638" w:history="1">
        <w:r w:rsidR="00FE34EC" w:rsidRPr="008C5727">
          <w:rPr>
            <w:rStyle w:val="Hyperlink"/>
            <w:noProof/>
          </w:rPr>
          <w:t>Utilizarea Serviciilor online</w:t>
        </w:r>
        <w:r w:rsidR="00FE34EC">
          <w:rPr>
            <w:noProof/>
            <w:webHidden/>
          </w:rPr>
          <w:tab/>
        </w:r>
        <w:r w:rsidR="00FE34EC">
          <w:rPr>
            <w:noProof/>
            <w:webHidden/>
          </w:rPr>
          <w:fldChar w:fldCharType="begin"/>
        </w:r>
        <w:r w:rsidR="00FE34EC">
          <w:rPr>
            <w:noProof/>
            <w:webHidden/>
          </w:rPr>
          <w:instrText xml:space="preserve"> PAGEREF _Toc31302638 \h </w:instrText>
        </w:r>
        <w:r w:rsidR="00FE34EC">
          <w:rPr>
            <w:noProof/>
            <w:webHidden/>
          </w:rPr>
        </w:r>
        <w:r w:rsidR="00FE34EC">
          <w:rPr>
            <w:noProof/>
            <w:webHidden/>
          </w:rPr>
          <w:fldChar w:fldCharType="separate"/>
        </w:r>
        <w:r w:rsidR="00FE34EC">
          <w:rPr>
            <w:noProof/>
            <w:webHidden/>
          </w:rPr>
          <w:t>6</w:t>
        </w:r>
        <w:r w:rsidR="00FE34EC">
          <w:rPr>
            <w:noProof/>
            <w:webHidden/>
          </w:rPr>
          <w:fldChar w:fldCharType="end"/>
        </w:r>
      </w:hyperlink>
    </w:p>
    <w:p w14:paraId="0F0B8AE0" w14:textId="62AB3474" w:rsidR="00FE34EC" w:rsidRDefault="000C5804">
      <w:pPr>
        <w:pStyle w:val="TOC5"/>
        <w:tabs>
          <w:tab w:val="right" w:leader="dot" w:pos="5030"/>
        </w:tabs>
        <w:rPr>
          <w:rFonts w:eastAsiaTheme="minorEastAsia"/>
          <w:noProof/>
          <w:sz w:val="22"/>
          <w:lang w:val="en-US" w:eastAsia="en-US" w:bidi="ar-SA"/>
        </w:rPr>
      </w:pPr>
      <w:hyperlink w:anchor="_Toc31302639" w:history="1">
        <w:r w:rsidR="00FE34EC" w:rsidRPr="008C5727">
          <w:rPr>
            <w:rStyle w:val="Hyperlink"/>
            <w:noProof/>
          </w:rPr>
          <w:t>Securitatea și protecţia datelor cu caracter personal</w:t>
        </w:r>
        <w:r w:rsidR="00FE34EC">
          <w:rPr>
            <w:noProof/>
            <w:webHidden/>
          </w:rPr>
          <w:tab/>
        </w:r>
        <w:r w:rsidR="00FE34EC">
          <w:rPr>
            <w:noProof/>
            <w:webHidden/>
          </w:rPr>
          <w:fldChar w:fldCharType="begin"/>
        </w:r>
        <w:r w:rsidR="00FE34EC">
          <w:rPr>
            <w:noProof/>
            <w:webHidden/>
          </w:rPr>
          <w:instrText xml:space="preserve"> PAGEREF _Toc31302639 \h </w:instrText>
        </w:r>
        <w:r w:rsidR="00FE34EC">
          <w:rPr>
            <w:noProof/>
            <w:webHidden/>
          </w:rPr>
        </w:r>
        <w:r w:rsidR="00FE34EC">
          <w:rPr>
            <w:noProof/>
            <w:webHidden/>
          </w:rPr>
          <w:fldChar w:fldCharType="separate"/>
        </w:r>
        <w:r w:rsidR="00FE34EC">
          <w:rPr>
            <w:noProof/>
            <w:webHidden/>
          </w:rPr>
          <w:t>6</w:t>
        </w:r>
        <w:r w:rsidR="00FE34EC">
          <w:rPr>
            <w:noProof/>
            <w:webHidden/>
          </w:rPr>
          <w:fldChar w:fldCharType="end"/>
        </w:r>
      </w:hyperlink>
    </w:p>
    <w:p w14:paraId="48DB7670" w14:textId="73A6F1B6" w:rsidR="00FE34EC" w:rsidRDefault="000C5804">
      <w:pPr>
        <w:pStyle w:val="TOC5"/>
        <w:tabs>
          <w:tab w:val="right" w:leader="dot" w:pos="5030"/>
        </w:tabs>
        <w:rPr>
          <w:rFonts w:eastAsiaTheme="minorEastAsia"/>
          <w:noProof/>
          <w:sz w:val="22"/>
          <w:lang w:val="en-US" w:eastAsia="en-US" w:bidi="ar-SA"/>
        </w:rPr>
      </w:pPr>
      <w:hyperlink w:anchor="_Toc31302640" w:history="1">
        <w:r w:rsidR="00FE34EC" w:rsidRPr="008C5727">
          <w:rPr>
            <w:rStyle w:val="Hyperlink"/>
            <w:noProof/>
          </w:rPr>
          <w:t>Utilizarea produselor software cu serviciul online</w:t>
        </w:r>
        <w:r w:rsidR="00FE34EC">
          <w:rPr>
            <w:noProof/>
            <w:webHidden/>
          </w:rPr>
          <w:tab/>
        </w:r>
        <w:r w:rsidR="00FE34EC">
          <w:rPr>
            <w:noProof/>
            <w:webHidden/>
          </w:rPr>
          <w:fldChar w:fldCharType="begin"/>
        </w:r>
        <w:r w:rsidR="00FE34EC">
          <w:rPr>
            <w:noProof/>
            <w:webHidden/>
          </w:rPr>
          <w:instrText xml:space="preserve"> PAGEREF _Toc31302640 \h </w:instrText>
        </w:r>
        <w:r w:rsidR="00FE34EC">
          <w:rPr>
            <w:noProof/>
            <w:webHidden/>
          </w:rPr>
        </w:r>
        <w:r w:rsidR="00FE34EC">
          <w:rPr>
            <w:noProof/>
            <w:webHidden/>
          </w:rPr>
          <w:fldChar w:fldCharType="separate"/>
        </w:r>
        <w:r w:rsidR="00FE34EC">
          <w:rPr>
            <w:noProof/>
            <w:webHidden/>
          </w:rPr>
          <w:t>6</w:t>
        </w:r>
        <w:r w:rsidR="00FE34EC">
          <w:rPr>
            <w:noProof/>
            <w:webHidden/>
          </w:rPr>
          <w:fldChar w:fldCharType="end"/>
        </w:r>
      </w:hyperlink>
    </w:p>
    <w:p w14:paraId="265B6FF8" w14:textId="794C5A45" w:rsidR="00FE34EC" w:rsidRDefault="000C5804">
      <w:pPr>
        <w:pStyle w:val="TOC5"/>
        <w:tabs>
          <w:tab w:val="right" w:leader="dot" w:pos="5030"/>
        </w:tabs>
        <w:rPr>
          <w:rFonts w:eastAsiaTheme="minorEastAsia"/>
          <w:noProof/>
          <w:sz w:val="22"/>
          <w:lang w:val="en-US" w:eastAsia="en-US" w:bidi="ar-SA"/>
        </w:rPr>
      </w:pPr>
      <w:hyperlink w:anchor="_Toc31302641" w:history="1">
        <w:r w:rsidR="00FE34EC" w:rsidRPr="008C5727">
          <w:rPr>
            <w:rStyle w:val="Hyperlink"/>
            <w:noProof/>
          </w:rPr>
          <w:t>Limitări tehnice</w:t>
        </w:r>
        <w:r w:rsidR="00FE34EC">
          <w:rPr>
            <w:noProof/>
            <w:webHidden/>
          </w:rPr>
          <w:tab/>
        </w:r>
        <w:r w:rsidR="00FE34EC">
          <w:rPr>
            <w:noProof/>
            <w:webHidden/>
          </w:rPr>
          <w:fldChar w:fldCharType="begin"/>
        </w:r>
        <w:r w:rsidR="00FE34EC">
          <w:rPr>
            <w:noProof/>
            <w:webHidden/>
          </w:rPr>
          <w:instrText xml:space="preserve"> PAGEREF _Toc31302641 \h </w:instrText>
        </w:r>
        <w:r w:rsidR="00FE34EC">
          <w:rPr>
            <w:noProof/>
            <w:webHidden/>
          </w:rPr>
        </w:r>
        <w:r w:rsidR="00FE34EC">
          <w:rPr>
            <w:noProof/>
            <w:webHidden/>
          </w:rPr>
          <w:fldChar w:fldCharType="separate"/>
        </w:r>
        <w:r w:rsidR="00FE34EC">
          <w:rPr>
            <w:noProof/>
            <w:webHidden/>
          </w:rPr>
          <w:t>7</w:t>
        </w:r>
        <w:r w:rsidR="00FE34EC">
          <w:rPr>
            <w:noProof/>
            <w:webHidden/>
          </w:rPr>
          <w:fldChar w:fldCharType="end"/>
        </w:r>
      </w:hyperlink>
    </w:p>
    <w:p w14:paraId="1CE3494C" w14:textId="57B67E3E" w:rsidR="00FE34EC" w:rsidRDefault="000C5804">
      <w:pPr>
        <w:pStyle w:val="TOC5"/>
        <w:tabs>
          <w:tab w:val="right" w:leader="dot" w:pos="5030"/>
        </w:tabs>
        <w:rPr>
          <w:rFonts w:eastAsiaTheme="minorEastAsia"/>
          <w:noProof/>
          <w:sz w:val="22"/>
          <w:lang w:val="en-US" w:eastAsia="en-US" w:bidi="ar-SA"/>
        </w:rPr>
      </w:pPr>
      <w:hyperlink w:anchor="_Toc31302642" w:history="1">
        <w:r w:rsidR="00FE34EC" w:rsidRPr="008C5727">
          <w:rPr>
            <w:rStyle w:val="Hyperlink"/>
            <w:noProof/>
          </w:rPr>
          <w:t>Serviciile de import/export</w:t>
        </w:r>
        <w:r w:rsidR="00FE34EC">
          <w:rPr>
            <w:noProof/>
            <w:webHidden/>
          </w:rPr>
          <w:tab/>
        </w:r>
        <w:r w:rsidR="00FE34EC">
          <w:rPr>
            <w:noProof/>
            <w:webHidden/>
          </w:rPr>
          <w:fldChar w:fldCharType="begin"/>
        </w:r>
        <w:r w:rsidR="00FE34EC">
          <w:rPr>
            <w:noProof/>
            <w:webHidden/>
          </w:rPr>
          <w:instrText xml:space="preserve"> PAGEREF _Toc31302642 \h </w:instrText>
        </w:r>
        <w:r w:rsidR="00FE34EC">
          <w:rPr>
            <w:noProof/>
            <w:webHidden/>
          </w:rPr>
        </w:r>
        <w:r w:rsidR="00FE34EC">
          <w:rPr>
            <w:noProof/>
            <w:webHidden/>
          </w:rPr>
          <w:fldChar w:fldCharType="separate"/>
        </w:r>
        <w:r w:rsidR="00FE34EC">
          <w:rPr>
            <w:noProof/>
            <w:webHidden/>
          </w:rPr>
          <w:t>7</w:t>
        </w:r>
        <w:r w:rsidR="00FE34EC">
          <w:rPr>
            <w:noProof/>
            <w:webHidden/>
          </w:rPr>
          <w:fldChar w:fldCharType="end"/>
        </w:r>
      </w:hyperlink>
    </w:p>
    <w:p w14:paraId="567FB808" w14:textId="2FFECB90" w:rsidR="00FE34EC" w:rsidRDefault="000C5804">
      <w:pPr>
        <w:pStyle w:val="TOC5"/>
        <w:tabs>
          <w:tab w:val="right" w:leader="dot" w:pos="5030"/>
        </w:tabs>
        <w:rPr>
          <w:rFonts w:eastAsiaTheme="minorEastAsia"/>
          <w:noProof/>
          <w:sz w:val="22"/>
          <w:lang w:val="en-US" w:eastAsia="en-US" w:bidi="ar-SA"/>
        </w:rPr>
      </w:pPr>
      <w:hyperlink w:anchor="_Toc31302643" w:history="1">
        <w:r w:rsidR="00FE34EC" w:rsidRPr="008C5727">
          <w:rPr>
            <w:rStyle w:val="Hyperlink"/>
            <w:noProof/>
          </w:rPr>
          <w:t>Componente de font</w:t>
        </w:r>
        <w:r w:rsidR="00FE34EC">
          <w:rPr>
            <w:noProof/>
            <w:webHidden/>
          </w:rPr>
          <w:tab/>
        </w:r>
        <w:r w:rsidR="00FE34EC">
          <w:rPr>
            <w:noProof/>
            <w:webHidden/>
          </w:rPr>
          <w:fldChar w:fldCharType="begin"/>
        </w:r>
        <w:r w:rsidR="00FE34EC">
          <w:rPr>
            <w:noProof/>
            <w:webHidden/>
          </w:rPr>
          <w:instrText xml:space="preserve"> PAGEREF _Toc31302643 \h </w:instrText>
        </w:r>
        <w:r w:rsidR="00FE34EC">
          <w:rPr>
            <w:noProof/>
            <w:webHidden/>
          </w:rPr>
        </w:r>
        <w:r w:rsidR="00FE34EC">
          <w:rPr>
            <w:noProof/>
            <w:webHidden/>
          </w:rPr>
          <w:fldChar w:fldCharType="separate"/>
        </w:r>
        <w:r w:rsidR="00FE34EC">
          <w:rPr>
            <w:noProof/>
            <w:webHidden/>
          </w:rPr>
          <w:t>7</w:t>
        </w:r>
        <w:r w:rsidR="00FE34EC">
          <w:rPr>
            <w:noProof/>
            <w:webHidden/>
          </w:rPr>
          <w:fldChar w:fldCharType="end"/>
        </w:r>
      </w:hyperlink>
    </w:p>
    <w:p w14:paraId="7CC3F96C" w14:textId="06F3A7B2" w:rsidR="00FE34EC" w:rsidRDefault="000C5804">
      <w:pPr>
        <w:pStyle w:val="TOC5"/>
        <w:tabs>
          <w:tab w:val="right" w:leader="dot" w:pos="5030"/>
        </w:tabs>
        <w:rPr>
          <w:rFonts w:eastAsiaTheme="minorEastAsia"/>
          <w:noProof/>
          <w:sz w:val="22"/>
          <w:lang w:val="en-US" w:eastAsia="en-US" w:bidi="ar-SA"/>
        </w:rPr>
      </w:pPr>
      <w:hyperlink w:anchor="_Toc31302644" w:history="1">
        <w:r w:rsidR="00FE34EC" w:rsidRPr="008C5727">
          <w:rPr>
            <w:rStyle w:val="Hyperlink"/>
            <w:noProof/>
          </w:rPr>
          <w:t>Schimbările şi disponibilitatea Serviciilor online</w:t>
        </w:r>
        <w:r w:rsidR="00FE34EC">
          <w:rPr>
            <w:noProof/>
            <w:webHidden/>
          </w:rPr>
          <w:tab/>
        </w:r>
        <w:r w:rsidR="00FE34EC">
          <w:rPr>
            <w:noProof/>
            <w:webHidden/>
          </w:rPr>
          <w:fldChar w:fldCharType="begin"/>
        </w:r>
        <w:r w:rsidR="00FE34EC">
          <w:rPr>
            <w:noProof/>
            <w:webHidden/>
          </w:rPr>
          <w:instrText xml:space="preserve"> PAGEREF _Toc31302644 \h </w:instrText>
        </w:r>
        <w:r w:rsidR="00FE34EC">
          <w:rPr>
            <w:noProof/>
            <w:webHidden/>
          </w:rPr>
        </w:r>
        <w:r w:rsidR="00FE34EC">
          <w:rPr>
            <w:noProof/>
            <w:webHidden/>
          </w:rPr>
          <w:fldChar w:fldCharType="separate"/>
        </w:r>
        <w:r w:rsidR="00FE34EC">
          <w:rPr>
            <w:noProof/>
            <w:webHidden/>
          </w:rPr>
          <w:t>7</w:t>
        </w:r>
        <w:r w:rsidR="00FE34EC">
          <w:rPr>
            <w:noProof/>
            <w:webHidden/>
          </w:rPr>
          <w:fldChar w:fldCharType="end"/>
        </w:r>
      </w:hyperlink>
    </w:p>
    <w:p w14:paraId="0544A15E" w14:textId="46298A57" w:rsidR="00FE34EC" w:rsidRDefault="000C5804">
      <w:pPr>
        <w:pStyle w:val="TOC5"/>
        <w:tabs>
          <w:tab w:val="right" w:leader="dot" w:pos="5030"/>
        </w:tabs>
        <w:rPr>
          <w:rFonts w:eastAsiaTheme="minorEastAsia"/>
          <w:noProof/>
          <w:sz w:val="22"/>
          <w:lang w:val="en-US" w:eastAsia="en-US" w:bidi="ar-SA"/>
        </w:rPr>
      </w:pPr>
      <w:hyperlink w:anchor="_Toc31302645" w:history="1">
        <w:r w:rsidR="00FE34EC" w:rsidRPr="008C5727">
          <w:rPr>
            <w:rStyle w:val="Hyperlink"/>
            <w:noProof/>
          </w:rPr>
          <w:t>Altele</w:t>
        </w:r>
        <w:r w:rsidR="00FE34EC">
          <w:rPr>
            <w:noProof/>
            <w:webHidden/>
          </w:rPr>
          <w:tab/>
        </w:r>
        <w:r w:rsidR="00FE34EC">
          <w:rPr>
            <w:noProof/>
            <w:webHidden/>
          </w:rPr>
          <w:fldChar w:fldCharType="begin"/>
        </w:r>
        <w:r w:rsidR="00FE34EC">
          <w:rPr>
            <w:noProof/>
            <w:webHidden/>
          </w:rPr>
          <w:instrText xml:space="preserve"> PAGEREF _Toc31302645 \h </w:instrText>
        </w:r>
        <w:r w:rsidR="00FE34EC">
          <w:rPr>
            <w:noProof/>
            <w:webHidden/>
          </w:rPr>
        </w:r>
        <w:r w:rsidR="00FE34EC">
          <w:rPr>
            <w:noProof/>
            <w:webHidden/>
          </w:rPr>
          <w:fldChar w:fldCharType="separate"/>
        </w:r>
        <w:r w:rsidR="00FE34EC">
          <w:rPr>
            <w:noProof/>
            <w:webHidden/>
          </w:rPr>
          <w:t>7</w:t>
        </w:r>
        <w:r w:rsidR="00FE34EC">
          <w:rPr>
            <w:noProof/>
            <w:webHidden/>
          </w:rPr>
          <w:fldChar w:fldCharType="end"/>
        </w:r>
      </w:hyperlink>
    </w:p>
    <w:p w14:paraId="34EF53D0" w14:textId="1BF4BC2D" w:rsidR="00FE34EC" w:rsidRDefault="000C5804">
      <w:pPr>
        <w:pStyle w:val="TOC1"/>
        <w:tabs>
          <w:tab w:val="right" w:leader="dot" w:pos="5030"/>
        </w:tabs>
        <w:rPr>
          <w:rFonts w:eastAsiaTheme="minorEastAsia"/>
          <w:b w:val="0"/>
          <w:caps w:val="0"/>
          <w:noProof/>
          <w:sz w:val="22"/>
          <w:lang w:val="en-US" w:eastAsia="en-US" w:bidi="ar-SA"/>
        </w:rPr>
      </w:pPr>
      <w:hyperlink w:anchor="_Toc31302646" w:history="1">
        <w:r w:rsidR="00FE34EC" w:rsidRPr="008C5727">
          <w:rPr>
            <w:rStyle w:val="Hyperlink"/>
            <w:noProof/>
          </w:rPr>
          <w:t>Termenii specifici Serviciilor online</w:t>
        </w:r>
        <w:r w:rsidR="00FE34EC">
          <w:rPr>
            <w:noProof/>
            <w:webHidden/>
          </w:rPr>
          <w:tab/>
        </w:r>
        <w:r w:rsidR="00FE34EC">
          <w:rPr>
            <w:noProof/>
            <w:webHidden/>
          </w:rPr>
          <w:fldChar w:fldCharType="begin"/>
        </w:r>
        <w:r w:rsidR="00FE34EC">
          <w:rPr>
            <w:noProof/>
            <w:webHidden/>
          </w:rPr>
          <w:instrText xml:space="preserve"> PAGEREF _Toc31302646 \h </w:instrText>
        </w:r>
        <w:r w:rsidR="00FE34EC">
          <w:rPr>
            <w:noProof/>
            <w:webHidden/>
          </w:rPr>
        </w:r>
        <w:r w:rsidR="00FE34EC">
          <w:rPr>
            <w:noProof/>
            <w:webHidden/>
          </w:rPr>
          <w:fldChar w:fldCharType="separate"/>
        </w:r>
        <w:r w:rsidR="00FE34EC">
          <w:rPr>
            <w:noProof/>
            <w:webHidden/>
          </w:rPr>
          <w:t>9</w:t>
        </w:r>
        <w:r w:rsidR="00FE34EC">
          <w:rPr>
            <w:noProof/>
            <w:webHidden/>
          </w:rPr>
          <w:fldChar w:fldCharType="end"/>
        </w:r>
      </w:hyperlink>
    </w:p>
    <w:p w14:paraId="5C6F2309" w14:textId="7C965DD0" w:rsidR="00FE34EC" w:rsidRDefault="000C5804">
      <w:pPr>
        <w:pStyle w:val="TOC2"/>
        <w:tabs>
          <w:tab w:val="right" w:leader="dot" w:pos="5030"/>
        </w:tabs>
        <w:rPr>
          <w:rFonts w:eastAsiaTheme="minorEastAsia"/>
          <w:b w:val="0"/>
          <w:smallCaps w:val="0"/>
          <w:noProof/>
          <w:sz w:val="22"/>
          <w:lang w:val="en-US" w:eastAsia="en-US" w:bidi="ar-SA"/>
        </w:rPr>
      </w:pPr>
      <w:hyperlink w:anchor="_Toc31302647" w:history="1">
        <w:r w:rsidR="00FE34EC" w:rsidRPr="008C5727">
          <w:rPr>
            <w:rStyle w:val="Hyperlink"/>
            <w:noProof/>
          </w:rPr>
          <w:t>Serviciile Microsoft Azure</w:t>
        </w:r>
        <w:r w:rsidR="00FE34EC">
          <w:rPr>
            <w:noProof/>
            <w:webHidden/>
          </w:rPr>
          <w:tab/>
        </w:r>
        <w:r w:rsidR="00FE34EC">
          <w:rPr>
            <w:noProof/>
            <w:webHidden/>
          </w:rPr>
          <w:fldChar w:fldCharType="begin"/>
        </w:r>
        <w:r w:rsidR="00FE34EC">
          <w:rPr>
            <w:noProof/>
            <w:webHidden/>
          </w:rPr>
          <w:instrText xml:space="preserve"> PAGEREF _Toc31302647 \h </w:instrText>
        </w:r>
        <w:r w:rsidR="00FE34EC">
          <w:rPr>
            <w:noProof/>
            <w:webHidden/>
          </w:rPr>
        </w:r>
        <w:r w:rsidR="00FE34EC">
          <w:rPr>
            <w:noProof/>
            <w:webHidden/>
          </w:rPr>
          <w:fldChar w:fldCharType="separate"/>
        </w:r>
        <w:r w:rsidR="00FE34EC">
          <w:rPr>
            <w:noProof/>
            <w:webHidden/>
          </w:rPr>
          <w:t>9</w:t>
        </w:r>
        <w:r w:rsidR="00FE34EC">
          <w:rPr>
            <w:noProof/>
            <w:webHidden/>
          </w:rPr>
          <w:fldChar w:fldCharType="end"/>
        </w:r>
      </w:hyperlink>
    </w:p>
    <w:p w14:paraId="2E9FED42" w14:textId="788C1884" w:rsidR="00FE34EC" w:rsidRDefault="000C5804">
      <w:pPr>
        <w:pStyle w:val="TOC4"/>
        <w:rPr>
          <w:rFonts w:eastAsiaTheme="minorEastAsia"/>
          <w:smallCaps w:val="0"/>
          <w:noProof/>
          <w:sz w:val="22"/>
          <w:lang w:val="en-US" w:eastAsia="en-US" w:bidi="ar-SA"/>
        </w:rPr>
      </w:pPr>
      <w:hyperlink w:anchor="_Toc31302648" w:history="1">
        <w:r w:rsidR="00FE34EC" w:rsidRPr="008C5727">
          <w:rPr>
            <w:rStyle w:val="Hyperlink"/>
            <w:noProof/>
            <w:lang w:val="fr-FR"/>
          </w:rPr>
          <w:t>Azure DevTest Labs</w:t>
        </w:r>
        <w:r w:rsidR="00FE34EC">
          <w:rPr>
            <w:noProof/>
            <w:webHidden/>
          </w:rPr>
          <w:tab/>
        </w:r>
        <w:r w:rsidR="00FE34EC">
          <w:rPr>
            <w:noProof/>
            <w:webHidden/>
          </w:rPr>
          <w:fldChar w:fldCharType="begin"/>
        </w:r>
        <w:r w:rsidR="00FE34EC">
          <w:rPr>
            <w:noProof/>
            <w:webHidden/>
          </w:rPr>
          <w:instrText xml:space="preserve"> PAGEREF _Toc31302648 \h </w:instrText>
        </w:r>
        <w:r w:rsidR="00FE34EC">
          <w:rPr>
            <w:noProof/>
            <w:webHidden/>
          </w:rPr>
        </w:r>
        <w:r w:rsidR="00FE34EC">
          <w:rPr>
            <w:noProof/>
            <w:webHidden/>
          </w:rPr>
          <w:fldChar w:fldCharType="separate"/>
        </w:r>
        <w:r w:rsidR="00FE34EC">
          <w:rPr>
            <w:noProof/>
            <w:webHidden/>
          </w:rPr>
          <w:t>10</w:t>
        </w:r>
        <w:r w:rsidR="00FE34EC">
          <w:rPr>
            <w:noProof/>
            <w:webHidden/>
          </w:rPr>
          <w:fldChar w:fldCharType="end"/>
        </w:r>
      </w:hyperlink>
    </w:p>
    <w:p w14:paraId="485DC069" w14:textId="334F4ADA" w:rsidR="00FE34EC" w:rsidRDefault="000C5804">
      <w:pPr>
        <w:pStyle w:val="TOC4"/>
        <w:rPr>
          <w:rFonts w:eastAsiaTheme="minorEastAsia"/>
          <w:smallCaps w:val="0"/>
          <w:noProof/>
          <w:sz w:val="22"/>
          <w:lang w:val="en-US" w:eastAsia="en-US" w:bidi="ar-SA"/>
        </w:rPr>
      </w:pPr>
      <w:hyperlink w:anchor="_Toc31302649" w:history="1">
        <w:r w:rsidR="00FE34EC" w:rsidRPr="008C5727">
          <w:rPr>
            <w:rStyle w:val="Hyperlink"/>
            <w:noProof/>
          </w:rPr>
          <w:t>Serviciile Azure Lab</w:t>
        </w:r>
        <w:r w:rsidR="00FE34EC">
          <w:rPr>
            <w:noProof/>
            <w:webHidden/>
          </w:rPr>
          <w:tab/>
        </w:r>
        <w:r w:rsidR="00FE34EC">
          <w:rPr>
            <w:noProof/>
            <w:webHidden/>
          </w:rPr>
          <w:fldChar w:fldCharType="begin"/>
        </w:r>
        <w:r w:rsidR="00FE34EC">
          <w:rPr>
            <w:noProof/>
            <w:webHidden/>
          </w:rPr>
          <w:instrText xml:space="preserve"> PAGEREF _Toc31302649 \h </w:instrText>
        </w:r>
        <w:r w:rsidR="00FE34EC">
          <w:rPr>
            <w:noProof/>
            <w:webHidden/>
          </w:rPr>
        </w:r>
        <w:r w:rsidR="00FE34EC">
          <w:rPr>
            <w:noProof/>
            <w:webHidden/>
          </w:rPr>
          <w:fldChar w:fldCharType="separate"/>
        </w:r>
        <w:r w:rsidR="00FE34EC">
          <w:rPr>
            <w:noProof/>
            <w:webHidden/>
          </w:rPr>
          <w:t>10</w:t>
        </w:r>
        <w:r w:rsidR="00FE34EC">
          <w:rPr>
            <w:noProof/>
            <w:webHidden/>
          </w:rPr>
          <w:fldChar w:fldCharType="end"/>
        </w:r>
      </w:hyperlink>
    </w:p>
    <w:p w14:paraId="4FAB6844" w14:textId="4AF51F40" w:rsidR="00FE34EC" w:rsidRDefault="000C5804">
      <w:pPr>
        <w:pStyle w:val="TOC4"/>
        <w:rPr>
          <w:rFonts w:eastAsiaTheme="minorEastAsia"/>
          <w:smallCaps w:val="0"/>
          <w:noProof/>
          <w:sz w:val="22"/>
          <w:lang w:val="en-US" w:eastAsia="en-US" w:bidi="ar-SA"/>
        </w:rPr>
      </w:pPr>
      <w:hyperlink w:anchor="_Toc31302650" w:history="1">
        <w:r w:rsidR="00FE34EC" w:rsidRPr="008C5727">
          <w:rPr>
            <w:rStyle w:val="Hyperlink"/>
            <w:noProof/>
          </w:rPr>
          <w:t>Serviciul Azure Machine Learning</w:t>
        </w:r>
        <w:r w:rsidR="00FE34EC">
          <w:rPr>
            <w:noProof/>
            <w:webHidden/>
          </w:rPr>
          <w:tab/>
        </w:r>
        <w:r w:rsidR="00FE34EC">
          <w:rPr>
            <w:noProof/>
            <w:webHidden/>
          </w:rPr>
          <w:fldChar w:fldCharType="begin"/>
        </w:r>
        <w:r w:rsidR="00FE34EC">
          <w:rPr>
            <w:noProof/>
            <w:webHidden/>
          </w:rPr>
          <w:instrText xml:space="preserve"> PAGEREF _Toc31302650 \h </w:instrText>
        </w:r>
        <w:r w:rsidR="00FE34EC">
          <w:rPr>
            <w:noProof/>
            <w:webHidden/>
          </w:rPr>
        </w:r>
        <w:r w:rsidR="00FE34EC">
          <w:rPr>
            <w:noProof/>
            <w:webHidden/>
          </w:rPr>
          <w:fldChar w:fldCharType="separate"/>
        </w:r>
        <w:r w:rsidR="00FE34EC">
          <w:rPr>
            <w:noProof/>
            <w:webHidden/>
          </w:rPr>
          <w:t>11</w:t>
        </w:r>
        <w:r w:rsidR="00FE34EC">
          <w:rPr>
            <w:noProof/>
            <w:webHidden/>
          </w:rPr>
          <w:fldChar w:fldCharType="end"/>
        </w:r>
      </w:hyperlink>
    </w:p>
    <w:p w14:paraId="7DCBD6A9" w14:textId="7065250D" w:rsidR="00FE34EC" w:rsidRDefault="000C5804">
      <w:pPr>
        <w:pStyle w:val="TOC4"/>
        <w:rPr>
          <w:rFonts w:eastAsiaTheme="minorEastAsia"/>
          <w:smallCaps w:val="0"/>
          <w:noProof/>
          <w:sz w:val="22"/>
          <w:lang w:val="en-US" w:eastAsia="en-US" w:bidi="ar-SA"/>
        </w:rPr>
      </w:pPr>
      <w:hyperlink w:anchor="_Toc31302651" w:history="1">
        <w:r w:rsidR="00FE34EC" w:rsidRPr="008C5727">
          <w:rPr>
            <w:rStyle w:val="Hyperlink"/>
            <w:noProof/>
          </w:rPr>
          <w:t>Azure Maps</w:t>
        </w:r>
        <w:r w:rsidR="00FE34EC">
          <w:rPr>
            <w:noProof/>
            <w:webHidden/>
          </w:rPr>
          <w:tab/>
        </w:r>
        <w:r w:rsidR="00FE34EC">
          <w:rPr>
            <w:noProof/>
            <w:webHidden/>
          </w:rPr>
          <w:fldChar w:fldCharType="begin"/>
        </w:r>
        <w:r w:rsidR="00FE34EC">
          <w:rPr>
            <w:noProof/>
            <w:webHidden/>
          </w:rPr>
          <w:instrText xml:space="preserve"> PAGEREF _Toc31302651 \h </w:instrText>
        </w:r>
        <w:r w:rsidR="00FE34EC">
          <w:rPr>
            <w:noProof/>
            <w:webHidden/>
          </w:rPr>
        </w:r>
        <w:r w:rsidR="00FE34EC">
          <w:rPr>
            <w:noProof/>
            <w:webHidden/>
          </w:rPr>
          <w:fldChar w:fldCharType="separate"/>
        </w:r>
        <w:r w:rsidR="00FE34EC">
          <w:rPr>
            <w:noProof/>
            <w:webHidden/>
          </w:rPr>
          <w:t>11</w:t>
        </w:r>
        <w:r w:rsidR="00FE34EC">
          <w:rPr>
            <w:noProof/>
            <w:webHidden/>
          </w:rPr>
          <w:fldChar w:fldCharType="end"/>
        </w:r>
      </w:hyperlink>
    </w:p>
    <w:p w14:paraId="0FF7090F" w14:textId="0B215544" w:rsidR="00FE34EC" w:rsidRDefault="000C5804">
      <w:pPr>
        <w:pStyle w:val="TOC4"/>
        <w:rPr>
          <w:rFonts w:eastAsiaTheme="minorEastAsia"/>
          <w:smallCaps w:val="0"/>
          <w:noProof/>
          <w:sz w:val="22"/>
          <w:lang w:val="en-US" w:eastAsia="en-US" w:bidi="ar-SA"/>
        </w:rPr>
      </w:pPr>
      <w:hyperlink w:anchor="_Toc31302652" w:history="1">
        <w:r w:rsidR="00FE34EC" w:rsidRPr="008C5727">
          <w:rPr>
            <w:rStyle w:val="Hyperlink"/>
            <w:noProof/>
          </w:rPr>
          <w:t>Hub Azure Stack</w:t>
        </w:r>
        <w:r w:rsidR="00FE34EC">
          <w:rPr>
            <w:noProof/>
            <w:webHidden/>
          </w:rPr>
          <w:tab/>
        </w:r>
        <w:r w:rsidR="00FE34EC">
          <w:rPr>
            <w:noProof/>
            <w:webHidden/>
          </w:rPr>
          <w:fldChar w:fldCharType="begin"/>
        </w:r>
        <w:r w:rsidR="00FE34EC">
          <w:rPr>
            <w:noProof/>
            <w:webHidden/>
          </w:rPr>
          <w:instrText xml:space="preserve"> PAGEREF _Toc31302652 \h </w:instrText>
        </w:r>
        <w:r w:rsidR="00FE34EC">
          <w:rPr>
            <w:noProof/>
            <w:webHidden/>
          </w:rPr>
        </w:r>
        <w:r w:rsidR="00FE34EC">
          <w:rPr>
            <w:noProof/>
            <w:webHidden/>
          </w:rPr>
          <w:fldChar w:fldCharType="separate"/>
        </w:r>
        <w:r w:rsidR="00FE34EC">
          <w:rPr>
            <w:noProof/>
            <w:webHidden/>
          </w:rPr>
          <w:t>12</w:t>
        </w:r>
        <w:r w:rsidR="00FE34EC">
          <w:rPr>
            <w:noProof/>
            <w:webHidden/>
          </w:rPr>
          <w:fldChar w:fldCharType="end"/>
        </w:r>
      </w:hyperlink>
    </w:p>
    <w:p w14:paraId="13233B13" w14:textId="0BDEF833" w:rsidR="00FE34EC" w:rsidRDefault="000C5804">
      <w:pPr>
        <w:pStyle w:val="TOC4"/>
        <w:rPr>
          <w:rFonts w:eastAsiaTheme="minorEastAsia"/>
          <w:smallCaps w:val="0"/>
          <w:noProof/>
          <w:sz w:val="22"/>
          <w:lang w:val="en-US" w:eastAsia="en-US" w:bidi="ar-SA"/>
        </w:rPr>
      </w:pPr>
      <w:hyperlink w:anchor="_Toc31302653" w:history="1">
        <w:r w:rsidR="00FE34EC" w:rsidRPr="008C5727">
          <w:rPr>
            <w:rStyle w:val="Hyperlink"/>
            <w:noProof/>
          </w:rPr>
          <w:t>Serviciile de căutare Bing</w:t>
        </w:r>
        <w:r w:rsidR="00FE34EC">
          <w:rPr>
            <w:noProof/>
            <w:webHidden/>
          </w:rPr>
          <w:tab/>
        </w:r>
        <w:r w:rsidR="00FE34EC">
          <w:rPr>
            <w:noProof/>
            <w:webHidden/>
          </w:rPr>
          <w:fldChar w:fldCharType="begin"/>
        </w:r>
        <w:r w:rsidR="00FE34EC">
          <w:rPr>
            <w:noProof/>
            <w:webHidden/>
          </w:rPr>
          <w:instrText xml:space="preserve"> PAGEREF _Toc31302653 \h </w:instrText>
        </w:r>
        <w:r w:rsidR="00FE34EC">
          <w:rPr>
            <w:noProof/>
            <w:webHidden/>
          </w:rPr>
        </w:r>
        <w:r w:rsidR="00FE34EC">
          <w:rPr>
            <w:noProof/>
            <w:webHidden/>
          </w:rPr>
          <w:fldChar w:fldCharType="separate"/>
        </w:r>
        <w:r w:rsidR="00FE34EC">
          <w:rPr>
            <w:noProof/>
            <w:webHidden/>
          </w:rPr>
          <w:t>12</w:t>
        </w:r>
        <w:r w:rsidR="00FE34EC">
          <w:rPr>
            <w:noProof/>
            <w:webHidden/>
          </w:rPr>
          <w:fldChar w:fldCharType="end"/>
        </w:r>
      </w:hyperlink>
    </w:p>
    <w:p w14:paraId="499E0B56" w14:textId="28ED877D" w:rsidR="00FE34EC" w:rsidRDefault="000C5804">
      <w:pPr>
        <w:pStyle w:val="TOC4"/>
        <w:rPr>
          <w:rFonts w:eastAsiaTheme="minorEastAsia"/>
          <w:smallCaps w:val="0"/>
          <w:noProof/>
          <w:sz w:val="22"/>
          <w:lang w:val="en-US" w:eastAsia="en-US" w:bidi="ar-SA"/>
        </w:rPr>
      </w:pPr>
      <w:hyperlink w:anchor="_Toc31302654" w:history="1">
        <w:r w:rsidR="00FE34EC" w:rsidRPr="008C5727">
          <w:rPr>
            <w:rStyle w:val="Hyperlink"/>
            <w:noProof/>
          </w:rPr>
          <w:t>Serviciile cognitive</w:t>
        </w:r>
        <w:r w:rsidR="00FE34EC">
          <w:rPr>
            <w:noProof/>
            <w:webHidden/>
          </w:rPr>
          <w:tab/>
        </w:r>
        <w:r w:rsidR="00FE34EC">
          <w:rPr>
            <w:noProof/>
            <w:webHidden/>
          </w:rPr>
          <w:fldChar w:fldCharType="begin"/>
        </w:r>
        <w:r w:rsidR="00FE34EC">
          <w:rPr>
            <w:noProof/>
            <w:webHidden/>
          </w:rPr>
          <w:instrText xml:space="preserve"> PAGEREF _Toc31302654 \h </w:instrText>
        </w:r>
        <w:r w:rsidR="00FE34EC">
          <w:rPr>
            <w:noProof/>
            <w:webHidden/>
          </w:rPr>
        </w:r>
        <w:r w:rsidR="00FE34EC">
          <w:rPr>
            <w:noProof/>
            <w:webHidden/>
          </w:rPr>
          <w:fldChar w:fldCharType="separate"/>
        </w:r>
        <w:r w:rsidR="00FE34EC">
          <w:rPr>
            <w:noProof/>
            <w:webHidden/>
          </w:rPr>
          <w:t>13</w:t>
        </w:r>
        <w:r w:rsidR="00FE34EC">
          <w:rPr>
            <w:noProof/>
            <w:webHidden/>
          </w:rPr>
          <w:fldChar w:fldCharType="end"/>
        </w:r>
      </w:hyperlink>
    </w:p>
    <w:p w14:paraId="4F25CE5D" w14:textId="0E26ACDF" w:rsidR="00FE34EC" w:rsidRDefault="000C5804">
      <w:pPr>
        <w:pStyle w:val="TOC4"/>
        <w:rPr>
          <w:rFonts w:eastAsiaTheme="minorEastAsia"/>
          <w:smallCaps w:val="0"/>
          <w:noProof/>
          <w:sz w:val="22"/>
          <w:lang w:val="en-US" w:eastAsia="en-US" w:bidi="ar-SA"/>
        </w:rPr>
      </w:pPr>
      <w:hyperlink w:anchor="_Toc31302655" w:history="1">
        <w:r w:rsidR="00FE34EC" w:rsidRPr="008C5727">
          <w:rPr>
            <w:rStyle w:val="Hyperlink"/>
            <w:noProof/>
          </w:rPr>
          <w:t>Microsoft Genomics</w:t>
        </w:r>
        <w:r w:rsidR="00FE34EC">
          <w:rPr>
            <w:noProof/>
            <w:webHidden/>
          </w:rPr>
          <w:tab/>
        </w:r>
        <w:r w:rsidR="00FE34EC">
          <w:rPr>
            <w:noProof/>
            <w:webHidden/>
          </w:rPr>
          <w:fldChar w:fldCharType="begin"/>
        </w:r>
        <w:r w:rsidR="00FE34EC">
          <w:rPr>
            <w:noProof/>
            <w:webHidden/>
          </w:rPr>
          <w:instrText xml:space="preserve"> PAGEREF _Toc31302655 \h </w:instrText>
        </w:r>
        <w:r w:rsidR="00FE34EC">
          <w:rPr>
            <w:noProof/>
            <w:webHidden/>
          </w:rPr>
        </w:r>
        <w:r w:rsidR="00FE34EC">
          <w:rPr>
            <w:noProof/>
            <w:webHidden/>
          </w:rPr>
          <w:fldChar w:fldCharType="separate"/>
        </w:r>
        <w:r w:rsidR="00FE34EC">
          <w:rPr>
            <w:noProof/>
            <w:webHidden/>
          </w:rPr>
          <w:t>13</w:t>
        </w:r>
        <w:r w:rsidR="00FE34EC">
          <w:rPr>
            <w:noProof/>
            <w:webHidden/>
          </w:rPr>
          <w:fldChar w:fldCharType="end"/>
        </w:r>
      </w:hyperlink>
    </w:p>
    <w:p w14:paraId="786AA3BE" w14:textId="4B0065AF" w:rsidR="00FE34EC" w:rsidRDefault="000C5804">
      <w:pPr>
        <w:pStyle w:val="TOC4"/>
        <w:rPr>
          <w:rFonts w:eastAsiaTheme="minorEastAsia"/>
          <w:smallCaps w:val="0"/>
          <w:noProof/>
          <w:sz w:val="22"/>
          <w:lang w:val="en-US" w:eastAsia="en-US" w:bidi="ar-SA"/>
        </w:rPr>
      </w:pPr>
      <w:hyperlink w:anchor="_Toc31302656" w:history="1">
        <w:r w:rsidR="00FE34EC" w:rsidRPr="008C5727">
          <w:rPr>
            <w:rStyle w:val="Hyperlink"/>
            <w:noProof/>
          </w:rPr>
          <w:t>Visual Studio App Center</w:t>
        </w:r>
        <w:r w:rsidR="00FE34EC">
          <w:rPr>
            <w:noProof/>
            <w:webHidden/>
          </w:rPr>
          <w:tab/>
        </w:r>
        <w:r w:rsidR="00FE34EC">
          <w:rPr>
            <w:noProof/>
            <w:webHidden/>
          </w:rPr>
          <w:fldChar w:fldCharType="begin"/>
        </w:r>
        <w:r w:rsidR="00FE34EC">
          <w:rPr>
            <w:noProof/>
            <w:webHidden/>
          </w:rPr>
          <w:instrText xml:space="preserve"> PAGEREF _Toc31302656 \h </w:instrText>
        </w:r>
        <w:r w:rsidR="00FE34EC">
          <w:rPr>
            <w:noProof/>
            <w:webHidden/>
          </w:rPr>
        </w:r>
        <w:r w:rsidR="00FE34EC">
          <w:rPr>
            <w:noProof/>
            <w:webHidden/>
          </w:rPr>
          <w:fldChar w:fldCharType="separate"/>
        </w:r>
        <w:r w:rsidR="00FE34EC">
          <w:rPr>
            <w:noProof/>
            <w:webHidden/>
          </w:rPr>
          <w:t>14</w:t>
        </w:r>
        <w:r w:rsidR="00FE34EC">
          <w:rPr>
            <w:noProof/>
            <w:webHidden/>
          </w:rPr>
          <w:fldChar w:fldCharType="end"/>
        </w:r>
      </w:hyperlink>
    </w:p>
    <w:p w14:paraId="2E18A7AF" w14:textId="1CDBB9AB" w:rsidR="00FE34EC" w:rsidRDefault="000C5804">
      <w:pPr>
        <w:pStyle w:val="TOC2"/>
        <w:tabs>
          <w:tab w:val="right" w:leader="dot" w:pos="5030"/>
        </w:tabs>
        <w:rPr>
          <w:rFonts w:eastAsiaTheme="minorEastAsia"/>
          <w:b w:val="0"/>
          <w:smallCaps w:val="0"/>
          <w:noProof/>
          <w:sz w:val="22"/>
          <w:lang w:val="en-US" w:eastAsia="en-US" w:bidi="ar-SA"/>
        </w:rPr>
      </w:pPr>
      <w:hyperlink w:anchor="_Toc31302657" w:history="1">
        <w:r w:rsidR="00FE34EC" w:rsidRPr="008C5727">
          <w:rPr>
            <w:rStyle w:val="Hyperlink"/>
            <w:noProof/>
            <w:lang w:val="pt-BR"/>
          </w:rPr>
          <w:t>Planurile Microsoft Azure</w:t>
        </w:r>
        <w:r w:rsidR="00FE34EC">
          <w:rPr>
            <w:noProof/>
            <w:webHidden/>
          </w:rPr>
          <w:tab/>
        </w:r>
        <w:r w:rsidR="00FE34EC">
          <w:rPr>
            <w:noProof/>
            <w:webHidden/>
          </w:rPr>
          <w:fldChar w:fldCharType="begin"/>
        </w:r>
        <w:r w:rsidR="00FE34EC">
          <w:rPr>
            <w:noProof/>
            <w:webHidden/>
          </w:rPr>
          <w:instrText xml:space="preserve"> PAGEREF _Toc31302657 \h </w:instrText>
        </w:r>
        <w:r w:rsidR="00FE34EC">
          <w:rPr>
            <w:noProof/>
            <w:webHidden/>
          </w:rPr>
        </w:r>
        <w:r w:rsidR="00FE34EC">
          <w:rPr>
            <w:noProof/>
            <w:webHidden/>
          </w:rPr>
          <w:fldChar w:fldCharType="separate"/>
        </w:r>
        <w:r w:rsidR="00FE34EC">
          <w:rPr>
            <w:noProof/>
            <w:webHidden/>
          </w:rPr>
          <w:t>14</w:t>
        </w:r>
        <w:r w:rsidR="00FE34EC">
          <w:rPr>
            <w:noProof/>
            <w:webHidden/>
          </w:rPr>
          <w:fldChar w:fldCharType="end"/>
        </w:r>
      </w:hyperlink>
    </w:p>
    <w:p w14:paraId="02E5C190" w14:textId="2AEDCDC8" w:rsidR="00FE34EC" w:rsidRDefault="000C5804">
      <w:pPr>
        <w:pStyle w:val="TOC4"/>
        <w:rPr>
          <w:rFonts w:eastAsiaTheme="minorEastAsia"/>
          <w:smallCaps w:val="0"/>
          <w:noProof/>
          <w:sz w:val="22"/>
          <w:lang w:val="en-US" w:eastAsia="en-US" w:bidi="ar-SA"/>
        </w:rPr>
      </w:pPr>
      <w:hyperlink w:anchor="_Toc31302658" w:history="1">
        <w:r w:rsidR="00FE34EC" w:rsidRPr="008C5727">
          <w:rPr>
            <w:rStyle w:val="Hyperlink"/>
            <w:noProof/>
          </w:rPr>
          <w:t>Azure Active Directory Basic</w:t>
        </w:r>
        <w:r w:rsidR="00FE34EC">
          <w:rPr>
            <w:noProof/>
            <w:webHidden/>
          </w:rPr>
          <w:tab/>
        </w:r>
        <w:r w:rsidR="00FE34EC">
          <w:rPr>
            <w:noProof/>
            <w:webHidden/>
          </w:rPr>
          <w:fldChar w:fldCharType="begin"/>
        </w:r>
        <w:r w:rsidR="00FE34EC">
          <w:rPr>
            <w:noProof/>
            <w:webHidden/>
          </w:rPr>
          <w:instrText xml:space="preserve"> PAGEREF _Toc31302658 \h </w:instrText>
        </w:r>
        <w:r w:rsidR="00FE34EC">
          <w:rPr>
            <w:noProof/>
            <w:webHidden/>
          </w:rPr>
        </w:r>
        <w:r w:rsidR="00FE34EC">
          <w:rPr>
            <w:noProof/>
            <w:webHidden/>
          </w:rPr>
          <w:fldChar w:fldCharType="separate"/>
        </w:r>
        <w:r w:rsidR="00FE34EC">
          <w:rPr>
            <w:noProof/>
            <w:webHidden/>
          </w:rPr>
          <w:t>14</w:t>
        </w:r>
        <w:r w:rsidR="00FE34EC">
          <w:rPr>
            <w:noProof/>
            <w:webHidden/>
          </w:rPr>
          <w:fldChar w:fldCharType="end"/>
        </w:r>
      </w:hyperlink>
    </w:p>
    <w:p w14:paraId="433F74C0" w14:textId="07D472FF" w:rsidR="00FE34EC" w:rsidRDefault="000C5804">
      <w:pPr>
        <w:pStyle w:val="TOC4"/>
        <w:rPr>
          <w:rFonts w:eastAsiaTheme="minorEastAsia"/>
          <w:smallCaps w:val="0"/>
          <w:noProof/>
          <w:sz w:val="22"/>
          <w:lang w:val="en-US" w:eastAsia="en-US" w:bidi="ar-SA"/>
        </w:rPr>
      </w:pPr>
      <w:hyperlink w:anchor="_Toc31302659" w:history="1">
        <w:r w:rsidR="00FE34EC" w:rsidRPr="008C5727">
          <w:rPr>
            <w:rStyle w:val="Hyperlink"/>
            <w:noProof/>
          </w:rPr>
          <w:t>Azure Active Directory Premium</w:t>
        </w:r>
        <w:r w:rsidR="00FE34EC">
          <w:rPr>
            <w:noProof/>
            <w:webHidden/>
          </w:rPr>
          <w:tab/>
        </w:r>
        <w:r w:rsidR="00FE34EC">
          <w:rPr>
            <w:noProof/>
            <w:webHidden/>
          </w:rPr>
          <w:fldChar w:fldCharType="begin"/>
        </w:r>
        <w:r w:rsidR="00FE34EC">
          <w:rPr>
            <w:noProof/>
            <w:webHidden/>
          </w:rPr>
          <w:instrText xml:space="preserve"> PAGEREF _Toc31302659 \h </w:instrText>
        </w:r>
        <w:r w:rsidR="00FE34EC">
          <w:rPr>
            <w:noProof/>
            <w:webHidden/>
          </w:rPr>
        </w:r>
        <w:r w:rsidR="00FE34EC">
          <w:rPr>
            <w:noProof/>
            <w:webHidden/>
          </w:rPr>
          <w:fldChar w:fldCharType="separate"/>
        </w:r>
        <w:r w:rsidR="00FE34EC">
          <w:rPr>
            <w:noProof/>
            <w:webHidden/>
          </w:rPr>
          <w:t>14</w:t>
        </w:r>
        <w:r w:rsidR="00FE34EC">
          <w:rPr>
            <w:noProof/>
            <w:webHidden/>
          </w:rPr>
          <w:fldChar w:fldCharType="end"/>
        </w:r>
      </w:hyperlink>
    </w:p>
    <w:p w14:paraId="746EAF82" w14:textId="491B74F7" w:rsidR="00FE34EC" w:rsidRDefault="000C5804">
      <w:pPr>
        <w:pStyle w:val="TOC4"/>
        <w:rPr>
          <w:rFonts w:eastAsiaTheme="minorEastAsia"/>
          <w:smallCaps w:val="0"/>
          <w:noProof/>
          <w:sz w:val="22"/>
          <w:lang w:val="en-US" w:eastAsia="en-US" w:bidi="ar-SA"/>
        </w:rPr>
      </w:pPr>
      <w:hyperlink w:anchor="_Toc31302660" w:history="1">
        <w:r w:rsidR="00FE34EC" w:rsidRPr="008C5727">
          <w:rPr>
            <w:rStyle w:val="Hyperlink"/>
            <w:noProof/>
          </w:rPr>
          <w:t>Azure Information Protection Premium</w:t>
        </w:r>
        <w:r w:rsidR="00FE34EC">
          <w:rPr>
            <w:noProof/>
            <w:webHidden/>
          </w:rPr>
          <w:tab/>
        </w:r>
        <w:r w:rsidR="00FE34EC">
          <w:rPr>
            <w:noProof/>
            <w:webHidden/>
          </w:rPr>
          <w:fldChar w:fldCharType="begin"/>
        </w:r>
        <w:r w:rsidR="00FE34EC">
          <w:rPr>
            <w:noProof/>
            <w:webHidden/>
          </w:rPr>
          <w:instrText xml:space="preserve"> PAGEREF _Toc31302660 \h </w:instrText>
        </w:r>
        <w:r w:rsidR="00FE34EC">
          <w:rPr>
            <w:noProof/>
            <w:webHidden/>
          </w:rPr>
        </w:r>
        <w:r w:rsidR="00FE34EC">
          <w:rPr>
            <w:noProof/>
            <w:webHidden/>
          </w:rPr>
          <w:fldChar w:fldCharType="separate"/>
        </w:r>
        <w:r w:rsidR="00FE34EC">
          <w:rPr>
            <w:noProof/>
            <w:webHidden/>
          </w:rPr>
          <w:t>15</w:t>
        </w:r>
        <w:r w:rsidR="00FE34EC">
          <w:rPr>
            <w:noProof/>
            <w:webHidden/>
          </w:rPr>
          <w:fldChar w:fldCharType="end"/>
        </w:r>
      </w:hyperlink>
    </w:p>
    <w:p w14:paraId="55500330" w14:textId="3AEA4CEA" w:rsidR="00FE34EC" w:rsidRDefault="000C5804">
      <w:pPr>
        <w:pStyle w:val="TOC2"/>
        <w:tabs>
          <w:tab w:val="right" w:leader="dot" w:pos="5030"/>
        </w:tabs>
        <w:rPr>
          <w:rFonts w:eastAsiaTheme="minorEastAsia"/>
          <w:b w:val="0"/>
          <w:smallCaps w:val="0"/>
          <w:noProof/>
          <w:sz w:val="22"/>
          <w:lang w:val="en-US" w:eastAsia="en-US" w:bidi="ar-SA"/>
        </w:rPr>
      </w:pPr>
      <w:hyperlink w:anchor="_Toc31302661" w:history="1">
        <w:r w:rsidR="00FE34EC" w:rsidRPr="008C5727">
          <w:rPr>
            <w:rStyle w:val="Hyperlink"/>
            <w:noProof/>
          </w:rPr>
          <w:t>Serviciile Microsoft Dynamics 365</w:t>
        </w:r>
        <w:r w:rsidR="00FE34EC">
          <w:rPr>
            <w:noProof/>
            <w:webHidden/>
          </w:rPr>
          <w:tab/>
        </w:r>
        <w:r w:rsidR="00FE34EC">
          <w:rPr>
            <w:noProof/>
            <w:webHidden/>
          </w:rPr>
          <w:fldChar w:fldCharType="begin"/>
        </w:r>
        <w:r w:rsidR="00FE34EC">
          <w:rPr>
            <w:noProof/>
            <w:webHidden/>
          </w:rPr>
          <w:instrText xml:space="preserve"> PAGEREF _Toc31302661 \h </w:instrText>
        </w:r>
        <w:r w:rsidR="00FE34EC">
          <w:rPr>
            <w:noProof/>
            <w:webHidden/>
          </w:rPr>
        </w:r>
        <w:r w:rsidR="00FE34EC">
          <w:rPr>
            <w:noProof/>
            <w:webHidden/>
          </w:rPr>
          <w:fldChar w:fldCharType="separate"/>
        </w:r>
        <w:r w:rsidR="00FE34EC">
          <w:rPr>
            <w:noProof/>
            <w:webHidden/>
          </w:rPr>
          <w:t>15</w:t>
        </w:r>
        <w:r w:rsidR="00FE34EC">
          <w:rPr>
            <w:noProof/>
            <w:webHidden/>
          </w:rPr>
          <w:fldChar w:fldCharType="end"/>
        </w:r>
      </w:hyperlink>
    </w:p>
    <w:p w14:paraId="7997371A" w14:textId="28FDFD64" w:rsidR="00FE34EC" w:rsidRDefault="00FE34EC">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02662" w:history="1">
        <w:r w:rsidRPr="008C5727">
          <w:rPr>
            <w:rStyle w:val="Hyperlink"/>
            <w:noProof/>
            <w:lang w:val="it-IT"/>
          </w:rPr>
          <w:t>Serviciile Office 365</w:t>
        </w:r>
        <w:r>
          <w:rPr>
            <w:noProof/>
            <w:webHidden/>
          </w:rPr>
          <w:tab/>
        </w:r>
        <w:r>
          <w:rPr>
            <w:noProof/>
            <w:webHidden/>
          </w:rPr>
          <w:fldChar w:fldCharType="begin"/>
        </w:r>
        <w:r>
          <w:rPr>
            <w:noProof/>
            <w:webHidden/>
          </w:rPr>
          <w:instrText xml:space="preserve"> PAGEREF _Toc31302662 \h </w:instrText>
        </w:r>
        <w:r>
          <w:rPr>
            <w:noProof/>
            <w:webHidden/>
          </w:rPr>
        </w:r>
        <w:r>
          <w:rPr>
            <w:noProof/>
            <w:webHidden/>
          </w:rPr>
          <w:fldChar w:fldCharType="separate"/>
        </w:r>
        <w:r>
          <w:rPr>
            <w:noProof/>
            <w:webHidden/>
          </w:rPr>
          <w:t>17</w:t>
        </w:r>
        <w:r>
          <w:rPr>
            <w:noProof/>
            <w:webHidden/>
          </w:rPr>
          <w:fldChar w:fldCharType="end"/>
        </w:r>
      </w:hyperlink>
    </w:p>
    <w:p w14:paraId="3929EB83" w14:textId="44B9AC98" w:rsidR="00FE34EC" w:rsidRDefault="000C5804">
      <w:pPr>
        <w:pStyle w:val="TOC4"/>
        <w:rPr>
          <w:rFonts w:eastAsiaTheme="minorEastAsia"/>
          <w:smallCaps w:val="0"/>
          <w:noProof/>
          <w:sz w:val="22"/>
          <w:lang w:val="en-US" w:eastAsia="en-US" w:bidi="ar-SA"/>
        </w:rPr>
      </w:pPr>
      <w:hyperlink w:anchor="_Toc31302663" w:history="1">
        <w:r w:rsidR="00FE34EC" w:rsidRPr="008C5727">
          <w:rPr>
            <w:rStyle w:val="Hyperlink"/>
            <w:noProof/>
          </w:rPr>
          <w:t>Servicii audio</w:t>
        </w:r>
        <w:r w:rsidR="00FE34EC">
          <w:rPr>
            <w:noProof/>
            <w:webHidden/>
          </w:rPr>
          <w:tab/>
        </w:r>
        <w:r w:rsidR="00FE34EC">
          <w:rPr>
            <w:noProof/>
            <w:webHidden/>
          </w:rPr>
          <w:fldChar w:fldCharType="begin"/>
        </w:r>
        <w:r w:rsidR="00FE34EC">
          <w:rPr>
            <w:noProof/>
            <w:webHidden/>
          </w:rPr>
          <w:instrText xml:space="preserve"> PAGEREF _Toc31302663 \h </w:instrText>
        </w:r>
        <w:r w:rsidR="00FE34EC">
          <w:rPr>
            <w:noProof/>
            <w:webHidden/>
          </w:rPr>
        </w:r>
        <w:r w:rsidR="00FE34EC">
          <w:rPr>
            <w:noProof/>
            <w:webHidden/>
          </w:rPr>
          <w:fldChar w:fldCharType="separate"/>
        </w:r>
        <w:r w:rsidR="00FE34EC">
          <w:rPr>
            <w:noProof/>
            <w:webHidden/>
          </w:rPr>
          <w:t>18</w:t>
        </w:r>
        <w:r w:rsidR="00FE34EC">
          <w:rPr>
            <w:noProof/>
            <w:webHidden/>
          </w:rPr>
          <w:fldChar w:fldCharType="end"/>
        </w:r>
      </w:hyperlink>
    </w:p>
    <w:p w14:paraId="183CDF3A" w14:textId="173E7B21" w:rsidR="00FE34EC" w:rsidRDefault="000C5804">
      <w:pPr>
        <w:pStyle w:val="TOC4"/>
        <w:rPr>
          <w:rFonts w:eastAsiaTheme="minorEastAsia"/>
          <w:smallCaps w:val="0"/>
          <w:noProof/>
          <w:sz w:val="22"/>
          <w:lang w:val="en-US" w:eastAsia="en-US" w:bidi="ar-SA"/>
        </w:rPr>
      </w:pPr>
      <w:hyperlink w:anchor="_Toc31302664" w:history="1">
        <w:r w:rsidR="00FE34EC" w:rsidRPr="008C5727">
          <w:rPr>
            <w:rStyle w:val="Hyperlink"/>
            <w:noProof/>
          </w:rPr>
          <w:t>Exchange Online</w:t>
        </w:r>
        <w:r w:rsidR="00FE34EC">
          <w:rPr>
            <w:noProof/>
            <w:webHidden/>
          </w:rPr>
          <w:tab/>
        </w:r>
        <w:r w:rsidR="00FE34EC">
          <w:rPr>
            <w:noProof/>
            <w:webHidden/>
          </w:rPr>
          <w:fldChar w:fldCharType="begin"/>
        </w:r>
        <w:r w:rsidR="00FE34EC">
          <w:rPr>
            <w:noProof/>
            <w:webHidden/>
          </w:rPr>
          <w:instrText xml:space="preserve"> PAGEREF _Toc31302664 \h </w:instrText>
        </w:r>
        <w:r w:rsidR="00FE34EC">
          <w:rPr>
            <w:noProof/>
            <w:webHidden/>
          </w:rPr>
        </w:r>
        <w:r w:rsidR="00FE34EC">
          <w:rPr>
            <w:noProof/>
            <w:webHidden/>
          </w:rPr>
          <w:fldChar w:fldCharType="separate"/>
        </w:r>
        <w:r w:rsidR="00FE34EC">
          <w:rPr>
            <w:noProof/>
            <w:webHidden/>
          </w:rPr>
          <w:t>19</w:t>
        </w:r>
        <w:r w:rsidR="00FE34EC">
          <w:rPr>
            <w:noProof/>
            <w:webHidden/>
          </w:rPr>
          <w:fldChar w:fldCharType="end"/>
        </w:r>
      </w:hyperlink>
    </w:p>
    <w:p w14:paraId="724C775A" w14:textId="3F3A0DA8" w:rsidR="00FE34EC" w:rsidRDefault="000C5804">
      <w:pPr>
        <w:pStyle w:val="TOC4"/>
        <w:rPr>
          <w:rFonts w:eastAsiaTheme="minorEastAsia"/>
          <w:smallCaps w:val="0"/>
          <w:noProof/>
          <w:sz w:val="22"/>
          <w:lang w:val="en-US" w:eastAsia="en-US" w:bidi="ar-SA"/>
        </w:rPr>
      </w:pPr>
      <w:hyperlink w:anchor="_Toc31302665" w:history="1">
        <w:r w:rsidR="00FE34EC" w:rsidRPr="008C5727">
          <w:rPr>
            <w:rStyle w:val="Hyperlink"/>
            <w:noProof/>
          </w:rPr>
          <w:t>Aplicații cu Office 365</w:t>
        </w:r>
        <w:r w:rsidR="00FE34EC">
          <w:rPr>
            <w:noProof/>
            <w:webHidden/>
          </w:rPr>
          <w:tab/>
        </w:r>
        <w:r w:rsidR="00FE34EC">
          <w:rPr>
            <w:noProof/>
            <w:webHidden/>
          </w:rPr>
          <w:fldChar w:fldCharType="begin"/>
        </w:r>
        <w:r w:rsidR="00FE34EC">
          <w:rPr>
            <w:noProof/>
            <w:webHidden/>
          </w:rPr>
          <w:instrText xml:space="preserve"> PAGEREF _Toc31302665 \h </w:instrText>
        </w:r>
        <w:r w:rsidR="00FE34EC">
          <w:rPr>
            <w:noProof/>
            <w:webHidden/>
          </w:rPr>
        </w:r>
        <w:r w:rsidR="00FE34EC">
          <w:rPr>
            <w:noProof/>
            <w:webHidden/>
          </w:rPr>
          <w:fldChar w:fldCharType="separate"/>
        </w:r>
        <w:r w:rsidR="00FE34EC">
          <w:rPr>
            <w:noProof/>
            <w:webHidden/>
          </w:rPr>
          <w:t>20</w:t>
        </w:r>
        <w:r w:rsidR="00FE34EC">
          <w:rPr>
            <w:noProof/>
            <w:webHidden/>
          </w:rPr>
          <w:fldChar w:fldCharType="end"/>
        </w:r>
      </w:hyperlink>
    </w:p>
    <w:p w14:paraId="7A8BBC3D" w14:textId="5D7C2DDA" w:rsidR="00FE34EC" w:rsidRDefault="000C5804">
      <w:pPr>
        <w:pStyle w:val="TOC4"/>
        <w:rPr>
          <w:rFonts w:eastAsiaTheme="minorEastAsia"/>
          <w:smallCaps w:val="0"/>
          <w:noProof/>
          <w:sz w:val="22"/>
          <w:lang w:val="en-US" w:eastAsia="en-US" w:bidi="ar-SA"/>
        </w:rPr>
      </w:pPr>
      <w:hyperlink w:anchor="_Toc31302666" w:history="1">
        <w:r w:rsidR="00FE34EC" w:rsidRPr="008C5727">
          <w:rPr>
            <w:rStyle w:val="Hyperlink"/>
            <w:noProof/>
          </w:rPr>
          <w:t>Office for the web</w:t>
        </w:r>
        <w:r w:rsidR="00FE34EC">
          <w:rPr>
            <w:noProof/>
            <w:webHidden/>
          </w:rPr>
          <w:tab/>
        </w:r>
        <w:r w:rsidR="00FE34EC">
          <w:rPr>
            <w:noProof/>
            <w:webHidden/>
          </w:rPr>
          <w:fldChar w:fldCharType="begin"/>
        </w:r>
        <w:r w:rsidR="00FE34EC">
          <w:rPr>
            <w:noProof/>
            <w:webHidden/>
          </w:rPr>
          <w:instrText xml:space="preserve"> PAGEREF _Toc31302666 \h </w:instrText>
        </w:r>
        <w:r w:rsidR="00FE34EC">
          <w:rPr>
            <w:noProof/>
            <w:webHidden/>
          </w:rPr>
        </w:r>
        <w:r w:rsidR="00FE34EC">
          <w:rPr>
            <w:noProof/>
            <w:webHidden/>
          </w:rPr>
          <w:fldChar w:fldCharType="separate"/>
        </w:r>
        <w:r w:rsidR="00FE34EC">
          <w:rPr>
            <w:noProof/>
            <w:webHidden/>
          </w:rPr>
          <w:t>21</w:t>
        </w:r>
        <w:r w:rsidR="00FE34EC">
          <w:rPr>
            <w:noProof/>
            <w:webHidden/>
          </w:rPr>
          <w:fldChar w:fldCharType="end"/>
        </w:r>
      </w:hyperlink>
    </w:p>
    <w:p w14:paraId="5DC17CCD" w14:textId="44C9FADF" w:rsidR="00FE34EC" w:rsidRDefault="000C5804">
      <w:pPr>
        <w:pStyle w:val="TOC4"/>
        <w:rPr>
          <w:rFonts w:eastAsiaTheme="minorEastAsia"/>
          <w:smallCaps w:val="0"/>
          <w:noProof/>
          <w:sz w:val="22"/>
          <w:lang w:val="en-US" w:eastAsia="en-US" w:bidi="ar-SA"/>
        </w:rPr>
      </w:pPr>
      <w:hyperlink w:anchor="_Toc31302667" w:history="1">
        <w:r w:rsidR="00FE34EC" w:rsidRPr="008C5727">
          <w:rPr>
            <w:rStyle w:val="Hyperlink"/>
            <w:noProof/>
            <w:lang w:val="it-IT"/>
          </w:rPr>
          <w:t>OneDrive pentru business</w:t>
        </w:r>
        <w:r w:rsidR="00FE34EC">
          <w:rPr>
            <w:noProof/>
            <w:webHidden/>
          </w:rPr>
          <w:tab/>
        </w:r>
        <w:r w:rsidR="00FE34EC">
          <w:rPr>
            <w:noProof/>
            <w:webHidden/>
          </w:rPr>
          <w:fldChar w:fldCharType="begin"/>
        </w:r>
        <w:r w:rsidR="00FE34EC">
          <w:rPr>
            <w:noProof/>
            <w:webHidden/>
          </w:rPr>
          <w:instrText xml:space="preserve"> PAGEREF _Toc31302667 \h </w:instrText>
        </w:r>
        <w:r w:rsidR="00FE34EC">
          <w:rPr>
            <w:noProof/>
            <w:webHidden/>
          </w:rPr>
        </w:r>
        <w:r w:rsidR="00FE34EC">
          <w:rPr>
            <w:noProof/>
            <w:webHidden/>
          </w:rPr>
          <w:fldChar w:fldCharType="separate"/>
        </w:r>
        <w:r w:rsidR="00FE34EC">
          <w:rPr>
            <w:noProof/>
            <w:webHidden/>
          </w:rPr>
          <w:t>21</w:t>
        </w:r>
        <w:r w:rsidR="00FE34EC">
          <w:rPr>
            <w:noProof/>
            <w:webHidden/>
          </w:rPr>
          <w:fldChar w:fldCharType="end"/>
        </w:r>
      </w:hyperlink>
    </w:p>
    <w:p w14:paraId="62DD9C10" w14:textId="1F6D9001" w:rsidR="00FE34EC" w:rsidRDefault="000C5804">
      <w:pPr>
        <w:pStyle w:val="TOC4"/>
        <w:rPr>
          <w:rFonts w:eastAsiaTheme="minorEastAsia"/>
          <w:smallCaps w:val="0"/>
          <w:noProof/>
          <w:sz w:val="22"/>
          <w:lang w:val="en-US" w:eastAsia="en-US" w:bidi="ar-SA"/>
        </w:rPr>
      </w:pPr>
      <w:hyperlink w:anchor="_Toc31302668" w:history="1">
        <w:r w:rsidR="00FE34EC" w:rsidRPr="008C5727">
          <w:rPr>
            <w:rStyle w:val="Hyperlink"/>
            <w:noProof/>
          </w:rPr>
          <w:t>Project</w:t>
        </w:r>
        <w:r w:rsidR="00FE34EC">
          <w:rPr>
            <w:noProof/>
            <w:webHidden/>
          </w:rPr>
          <w:tab/>
        </w:r>
        <w:r w:rsidR="00FE34EC">
          <w:rPr>
            <w:noProof/>
            <w:webHidden/>
          </w:rPr>
          <w:fldChar w:fldCharType="begin"/>
        </w:r>
        <w:r w:rsidR="00FE34EC">
          <w:rPr>
            <w:noProof/>
            <w:webHidden/>
          </w:rPr>
          <w:instrText xml:space="preserve"> PAGEREF _Toc31302668 \h </w:instrText>
        </w:r>
        <w:r w:rsidR="00FE34EC">
          <w:rPr>
            <w:noProof/>
            <w:webHidden/>
          </w:rPr>
        </w:r>
        <w:r w:rsidR="00FE34EC">
          <w:rPr>
            <w:noProof/>
            <w:webHidden/>
          </w:rPr>
          <w:fldChar w:fldCharType="separate"/>
        </w:r>
        <w:r w:rsidR="00FE34EC">
          <w:rPr>
            <w:noProof/>
            <w:webHidden/>
          </w:rPr>
          <w:t>21</w:t>
        </w:r>
        <w:r w:rsidR="00FE34EC">
          <w:rPr>
            <w:noProof/>
            <w:webHidden/>
          </w:rPr>
          <w:fldChar w:fldCharType="end"/>
        </w:r>
      </w:hyperlink>
    </w:p>
    <w:p w14:paraId="6AB8F89D" w14:textId="7DC35A2F" w:rsidR="00FE34EC" w:rsidRDefault="000C5804">
      <w:pPr>
        <w:pStyle w:val="TOC4"/>
        <w:rPr>
          <w:rFonts w:eastAsiaTheme="minorEastAsia"/>
          <w:smallCaps w:val="0"/>
          <w:noProof/>
          <w:sz w:val="22"/>
          <w:lang w:val="en-US" w:eastAsia="en-US" w:bidi="ar-SA"/>
        </w:rPr>
      </w:pPr>
      <w:hyperlink w:anchor="_Toc31302669" w:history="1">
        <w:r w:rsidR="00FE34EC" w:rsidRPr="008C5727">
          <w:rPr>
            <w:rStyle w:val="Hyperlink"/>
            <w:noProof/>
          </w:rPr>
          <w:t>SharePoint Online</w:t>
        </w:r>
        <w:r w:rsidR="00FE34EC">
          <w:rPr>
            <w:noProof/>
            <w:webHidden/>
          </w:rPr>
          <w:tab/>
        </w:r>
        <w:r w:rsidR="00FE34EC">
          <w:rPr>
            <w:noProof/>
            <w:webHidden/>
          </w:rPr>
          <w:fldChar w:fldCharType="begin"/>
        </w:r>
        <w:r w:rsidR="00FE34EC">
          <w:rPr>
            <w:noProof/>
            <w:webHidden/>
          </w:rPr>
          <w:instrText xml:space="preserve"> PAGEREF _Toc31302669 \h </w:instrText>
        </w:r>
        <w:r w:rsidR="00FE34EC">
          <w:rPr>
            <w:noProof/>
            <w:webHidden/>
          </w:rPr>
        </w:r>
        <w:r w:rsidR="00FE34EC">
          <w:rPr>
            <w:noProof/>
            <w:webHidden/>
          </w:rPr>
          <w:fldChar w:fldCharType="separate"/>
        </w:r>
        <w:r w:rsidR="00FE34EC">
          <w:rPr>
            <w:noProof/>
            <w:webHidden/>
          </w:rPr>
          <w:t>22</w:t>
        </w:r>
        <w:r w:rsidR="00FE34EC">
          <w:rPr>
            <w:noProof/>
            <w:webHidden/>
          </w:rPr>
          <w:fldChar w:fldCharType="end"/>
        </w:r>
      </w:hyperlink>
    </w:p>
    <w:p w14:paraId="552680F7" w14:textId="0D14EA7B" w:rsidR="00FE34EC" w:rsidRDefault="000C5804">
      <w:pPr>
        <w:pStyle w:val="TOC4"/>
        <w:rPr>
          <w:rFonts w:eastAsiaTheme="minorEastAsia"/>
          <w:smallCaps w:val="0"/>
          <w:noProof/>
          <w:sz w:val="22"/>
          <w:lang w:val="en-US" w:eastAsia="en-US" w:bidi="ar-SA"/>
        </w:rPr>
      </w:pPr>
      <w:hyperlink w:anchor="_Toc31302670" w:history="1">
        <w:r w:rsidR="00FE34EC" w:rsidRPr="008C5727">
          <w:rPr>
            <w:rStyle w:val="Hyperlink"/>
            <w:noProof/>
          </w:rPr>
          <w:t>Microsoft Stream</w:t>
        </w:r>
        <w:r w:rsidR="00FE34EC">
          <w:rPr>
            <w:noProof/>
            <w:webHidden/>
          </w:rPr>
          <w:tab/>
        </w:r>
        <w:r w:rsidR="00FE34EC">
          <w:rPr>
            <w:noProof/>
            <w:webHidden/>
          </w:rPr>
          <w:fldChar w:fldCharType="begin"/>
        </w:r>
        <w:r w:rsidR="00FE34EC">
          <w:rPr>
            <w:noProof/>
            <w:webHidden/>
          </w:rPr>
          <w:instrText xml:space="preserve"> PAGEREF _Toc31302670 \h </w:instrText>
        </w:r>
        <w:r w:rsidR="00FE34EC">
          <w:rPr>
            <w:noProof/>
            <w:webHidden/>
          </w:rPr>
        </w:r>
        <w:r w:rsidR="00FE34EC">
          <w:rPr>
            <w:noProof/>
            <w:webHidden/>
          </w:rPr>
          <w:fldChar w:fldCharType="separate"/>
        </w:r>
        <w:r w:rsidR="00FE34EC">
          <w:rPr>
            <w:noProof/>
            <w:webHidden/>
          </w:rPr>
          <w:t>22</w:t>
        </w:r>
        <w:r w:rsidR="00FE34EC">
          <w:rPr>
            <w:noProof/>
            <w:webHidden/>
          </w:rPr>
          <w:fldChar w:fldCharType="end"/>
        </w:r>
      </w:hyperlink>
    </w:p>
    <w:p w14:paraId="412E6D14" w14:textId="2DA832C4" w:rsidR="00FE34EC" w:rsidRDefault="000C5804">
      <w:pPr>
        <w:pStyle w:val="TOC2"/>
        <w:tabs>
          <w:tab w:val="right" w:leader="dot" w:pos="5030"/>
        </w:tabs>
        <w:rPr>
          <w:rFonts w:eastAsiaTheme="minorEastAsia"/>
          <w:b w:val="0"/>
          <w:smallCaps w:val="0"/>
          <w:noProof/>
          <w:sz w:val="22"/>
          <w:lang w:val="en-US" w:eastAsia="en-US" w:bidi="ar-SA"/>
        </w:rPr>
      </w:pPr>
      <w:hyperlink w:anchor="_Toc31302671" w:history="1">
        <w:r w:rsidR="00FE34EC" w:rsidRPr="008C5727">
          <w:rPr>
            <w:rStyle w:val="Hyperlink"/>
            <w:noProof/>
            <w:lang w:val="it-IT"/>
          </w:rPr>
          <w:t>Alte servicii online</w:t>
        </w:r>
        <w:r w:rsidR="00FE34EC">
          <w:rPr>
            <w:noProof/>
            <w:webHidden/>
          </w:rPr>
          <w:tab/>
        </w:r>
        <w:r w:rsidR="00FE34EC">
          <w:rPr>
            <w:noProof/>
            <w:webHidden/>
          </w:rPr>
          <w:fldChar w:fldCharType="begin"/>
        </w:r>
        <w:r w:rsidR="00FE34EC">
          <w:rPr>
            <w:noProof/>
            <w:webHidden/>
          </w:rPr>
          <w:instrText xml:space="preserve"> PAGEREF _Toc31302671 \h </w:instrText>
        </w:r>
        <w:r w:rsidR="00FE34EC">
          <w:rPr>
            <w:noProof/>
            <w:webHidden/>
          </w:rPr>
        </w:r>
        <w:r w:rsidR="00FE34EC">
          <w:rPr>
            <w:noProof/>
            <w:webHidden/>
          </w:rPr>
          <w:fldChar w:fldCharType="separate"/>
        </w:r>
        <w:r w:rsidR="00FE34EC">
          <w:rPr>
            <w:noProof/>
            <w:webHidden/>
          </w:rPr>
          <w:t>22</w:t>
        </w:r>
        <w:r w:rsidR="00FE34EC">
          <w:rPr>
            <w:noProof/>
            <w:webHidden/>
          </w:rPr>
          <w:fldChar w:fldCharType="end"/>
        </w:r>
      </w:hyperlink>
    </w:p>
    <w:p w14:paraId="2D1B80F1" w14:textId="72C2F06C" w:rsidR="00FE34EC" w:rsidRDefault="000C5804">
      <w:pPr>
        <w:pStyle w:val="TOC4"/>
        <w:rPr>
          <w:rFonts w:eastAsiaTheme="minorEastAsia"/>
          <w:smallCaps w:val="0"/>
          <w:noProof/>
          <w:sz w:val="22"/>
          <w:lang w:val="en-US" w:eastAsia="en-US" w:bidi="ar-SA"/>
        </w:rPr>
      </w:pPr>
      <w:hyperlink w:anchor="_Toc31302672" w:history="1">
        <w:r w:rsidR="00FE34EC" w:rsidRPr="008C5727">
          <w:rPr>
            <w:rStyle w:val="Hyperlink"/>
            <w:noProof/>
          </w:rPr>
          <w:t>Platforma de gestionare a activelor mobile Hărți Bing</w:t>
        </w:r>
        <w:r w:rsidR="00FE34EC">
          <w:rPr>
            <w:noProof/>
            <w:webHidden/>
          </w:rPr>
          <w:tab/>
        </w:r>
        <w:r w:rsidR="00FE34EC">
          <w:rPr>
            <w:noProof/>
            <w:webHidden/>
          </w:rPr>
          <w:fldChar w:fldCharType="begin"/>
        </w:r>
        <w:r w:rsidR="00FE34EC">
          <w:rPr>
            <w:noProof/>
            <w:webHidden/>
          </w:rPr>
          <w:instrText xml:space="preserve"> PAGEREF _Toc31302672 \h </w:instrText>
        </w:r>
        <w:r w:rsidR="00FE34EC">
          <w:rPr>
            <w:noProof/>
            <w:webHidden/>
          </w:rPr>
        </w:r>
        <w:r w:rsidR="00FE34EC">
          <w:rPr>
            <w:noProof/>
            <w:webHidden/>
          </w:rPr>
          <w:fldChar w:fldCharType="separate"/>
        </w:r>
        <w:r w:rsidR="00FE34EC">
          <w:rPr>
            <w:noProof/>
            <w:webHidden/>
          </w:rPr>
          <w:t>22</w:t>
        </w:r>
        <w:r w:rsidR="00FE34EC">
          <w:rPr>
            <w:noProof/>
            <w:webHidden/>
          </w:rPr>
          <w:fldChar w:fldCharType="end"/>
        </w:r>
      </w:hyperlink>
    </w:p>
    <w:p w14:paraId="132E6DE1" w14:textId="0D2CC9B4" w:rsidR="00FE34EC" w:rsidRDefault="000C5804">
      <w:pPr>
        <w:pStyle w:val="TOC4"/>
        <w:rPr>
          <w:rFonts w:eastAsiaTheme="minorEastAsia"/>
          <w:smallCaps w:val="0"/>
          <w:noProof/>
          <w:sz w:val="22"/>
          <w:lang w:val="en-US" w:eastAsia="en-US" w:bidi="ar-SA"/>
        </w:rPr>
      </w:pPr>
      <w:hyperlink w:anchor="_Toc31302673" w:history="1">
        <w:r w:rsidR="00FE34EC" w:rsidRPr="008C5727">
          <w:rPr>
            <w:rStyle w:val="Hyperlink"/>
            <w:noProof/>
          </w:rPr>
          <w:t>Tranzacții și utilizatori Hărți Bing</w:t>
        </w:r>
        <w:r w:rsidR="00FE34EC">
          <w:rPr>
            <w:noProof/>
            <w:webHidden/>
          </w:rPr>
          <w:tab/>
        </w:r>
        <w:r w:rsidR="00FE34EC">
          <w:rPr>
            <w:noProof/>
            <w:webHidden/>
          </w:rPr>
          <w:fldChar w:fldCharType="begin"/>
        </w:r>
        <w:r w:rsidR="00FE34EC">
          <w:rPr>
            <w:noProof/>
            <w:webHidden/>
          </w:rPr>
          <w:instrText xml:space="preserve"> PAGEREF _Toc31302673 \h </w:instrText>
        </w:r>
        <w:r w:rsidR="00FE34EC">
          <w:rPr>
            <w:noProof/>
            <w:webHidden/>
          </w:rPr>
        </w:r>
        <w:r w:rsidR="00FE34EC">
          <w:rPr>
            <w:noProof/>
            <w:webHidden/>
          </w:rPr>
          <w:fldChar w:fldCharType="separate"/>
        </w:r>
        <w:r w:rsidR="00FE34EC">
          <w:rPr>
            <w:noProof/>
            <w:webHidden/>
          </w:rPr>
          <w:t>23</w:t>
        </w:r>
        <w:r w:rsidR="00FE34EC">
          <w:rPr>
            <w:noProof/>
            <w:webHidden/>
          </w:rPr>
          <w:fldChar w:fldCharType="end"/>
        </w:r>
      </w:hyperlink>
    </w:p>
    <w:p w14:paraId="7739F96C" w14:textId="37E6DBAC" w:rsidR="00FE34EC" w:rsidRDefault="000C5804">
      <w:pPr>
        <w:pStyle w:val="TOC4"/>
        <w:rPr>
          <w:rFonts w:eastAsiaTheme="minorEastAsia"/>
          <w:smallCaps w:val="0"/>
          <w:noProof/>
          <w:sz w:val="22"/>
          <w:lang w:val="en-US" w:eastAsia="en-US" w:bidi="ar-SA"/>
        </w:rPr>
      </w:pPr>
      <w:hyperlink w:anchor="_Toc31302674" w:history="1">
        <w:r w:rsidR="00FE34EC" w:rsidRPr="008C5727">
          <w:rPr>
            <w:rStyle w:val="Hyperlink"/>
            <w:noProof/>
          </w:rPr>
          <w:t>Microsoft Power Platform</w:t>
        </w:r>
        <w:r w:rsidR="00FE34EC">
          <w:rPr>
            <w:noProof/>
            <w:webHidden/>
          </w:rPr>
          <w:tab/>
        </w:r>
        <w:r w:rsidR="00FE34EC">
          <w:rPr>
            <w:noProof/>
            <w:webHidden/>
          </w:rPr>
          <w:fldChar w:fldCharType="begin"/>
        </w:r>
        <w:r w:rsidR="00FE34EC">
          <w:rPr>
            <w:noProof/>
            <w:webHidden/>
          </w:rPr>
          <w:instrText xml:space="preserve"> PAGEREF _Toc31302674 \h </w:instrText>
        </w:r>
        <w:r w:rsidR="00FE34EC">
          <w:rPr>
            <w:noProof/>
            <w:webHidden/>
          </w:rPr>
        </w:r>
        <w:r w:rsidR="00FE34EC">
          <w:rPr>
            <w:noProof/>
            <w:webHidden/>
          </w:rPr>
          <w:fldChar w:fldCharType="separate"/>
        </w:r>
        <w:r w:rsidR="00FE34EC">
          <w:rPr>
            <w:noProof/>
            <w:webHidden/>
          </w:rPr>
          <w:t>23</w:t>
        </w:r>
        <w:r w:rsidR="00FE34EC">
          <w:rPr>
            <w:noProof/>
            <w:webHidden/>
          </w:rPr>
          <w:fldChar w:fldCharType="end"/>
        </w:r>
      </w:hyperlink>
    </w:p>
    <w:p w14:paraId="06229647" w14:textId="134AC6E6" w:rsidR="00FE34EC" w:rsidRDefault="000C5804">
      <w:pPr>
        <w:pStyle w:val="TOC4"/>
        <w:rPr>
          <w:rFonts w:eastAsiaTheme="minorEastAsia"/>
          <w:smallCaps w:val="0"/>
          <w:noProof/>
          <w:sz w:val="22"/>
          <w:lang w:val="en-US" w:eastAsia="en-US" w:bidi="ar-SA"/>
        </w:rPr>
      </w:pPr>
      <w:hyperlink w:anchor="_Toc31302675" w:history="1">
        <w:r w:rsidR="00FE34EC" w:rsidRPr="008C5727">
          <w:rPr>
            <w:rStyle w:val="Hyperlink"/>
            <w:noProof/>
          </w:rPr>
          <w:t>GitHub Offerings</w:t>
        </w:r>
        <w:r w:rsidR="00FE34EC">
          <w:rPr>
            <w:noProof/>
            <w:webHidden/>
          </w:rPr>
          <w:tab/>
        </w:r>
        <w:r w:rsidR="00FE34EC">
          <w:rPr>
            <w:noProof/>
            <w:webHidden/>
          </w:rPr>
          <w:fldChar w:fldCharType="begin"/>
        </w:r>
        <w:r w:rsidR="00FE34EC">
          <w:rPr>
            <w:noProof/>
            <w:webHidden/>
          </w:rPr>
          <w:instrText xml:space="preserve"> PAGEREF _Toc31302675 \h </w:instrText>
        </w:r>
        <w:r w:rsidR="00FE34EC">
          <w:rPr>
            <w:noProof/>
            <w:webHidden/>
          </w:rPr>
        </w:r>
        <w:r w:rsidR="00FE34EC">
          <w:rPr>
            <w:noProof/>
            <w:webHidden/>
          </w:rPr>
          <w:fldChar w:fldCharType="separate"/>
        </w:r>
        <w:r w:rsidR="00FE34EC">
          <w:rPr>
            <w:noProof/>
            <w:webHidden/>
          </w:rPr>
          <w:t>24</w:t>
        </w:r>
        <w:r w:rsidR="00FE34EC">
          <w:rPr>
            <w:noProof/>
            <w:webHidden/>
          </w:rPr>
          <w:fldChar w:fldCharType="end"/>
        </w:r>
      </w:hyperlink>
    </w:p>
    <w:p w14:paraId="77EBE6F3" w14:textId="080EC124" w:rsidR="00FE34EC" w:rsidRDefault="000C5804">
      <w:pPr>
        <w:pStyle w:val="TOC4"/>
        <w:rPr>
          <w:rFonts w:eastAsiaTheme="minorEastAsia"/>
          <w:smallCaps w:val="0"/>
          <w:noProof/>
          <w:sz w:val="22"/>
          <w:lang w:val="en-US" w:eastAsia="en-US" w:bidi="ar-SA"/>
        </w:rPr>
      </w:pPr>
      <w:hyperlink w:anchor="_Toc31302676" w:history="1">
        <w:r w:rsidR="00FE34EC" w:rsidRPr="008C5727">
          <w:rPr>
            <w:rStyle w:val="Hyperlink"/>
            <w:noProof/>
          </w:rPr>
          <w:t>Microsoft Cloud App Security</w:t>
        </w:r>
        <w:r w:rsidR="00FE34EC">
          <w:rPr>
            <w:noProof/>
            <w:webHidden/>
          </w:rPr>
          <w:tab/>
        </w:r>
        <w:r w:rsidR="00FE34EC">
          <w:rPr>
            <w:noProof/>
            <w:webHidden/>
          </w:rPr>
          <w:fldChar w:fldCharType="begin"/>
        </w:r>
        <w:r w:rsidR="00FE34EC">
          <w:rPr>
            <w:noProof/>
            <w:webHidden/>
          </w:rPr>
          <w:instrText xml:space="preserve"> PAGEREF _Toc31302676 \h </w:instrText>
        </w:r>
        <w:r w:rsidR="00FE34EC">
          <w:rPr>
            <w:noProof/>
            <w:webHidden/>
          </w:rPr>
        </w:r>
        <w:r w:rsidR="00FE34EC">
          <w:rPr>
            <w:noProof/>
            <w:webHidden/>
          </w:rPr>
          <w:fldChar w:fldCharType="separate"/>
        </w:r>
        <w:r w:rsidR="00FE34EC">
          <w:rPr>
            <w:noProof/>
            <w:webHidden/>
          </w:rPr>
          <w:t>24</w:t>
        </w:r>
        <w:r w:rsidR="00FE34EC">
          <w:rPr>
            <w:noProof/>
            <w:webHidden/>
          </w:rPr>
          <w:fldChar w:fldCharType="end"/>
        </w:r>
      </w:hyperlink>
    </w:p>
    <w:p w14:paraId="3007EB38" w14:textId="4A45FD41" w:rsidR="00FE34EC" w:rsidRDefault="000C5804">
      <w:pPr>
        <w:pStyle w:val="TOC4"/>
        <w:rPr>
          <w:rFonts w:eastAsiaTheme="minorEastAsia"/>
          <w:smallCaps w:val="0"/>
          <w:noProof/>
          <w:sz w:val="22"/>
          <w:lang w:val="en-US" w:eastAsia="en-US" w:bidi="ar-SA"/>
        </w:rPr>
      </w:pPr>
      <w:hyperlink w:anchor="_Toc31302677" w:history="1">
        <w:r w:rsidR="00FE34EC" w:rsidRPr="008C5727">
          <w:rPr>
            <w:rStyle w:val="Hyperlink"/>
            <w:noProof/>
          </w:rPr>
          <w:t>Conexiune de date Microsoft Graph pentru ISV</w:t>
        </w:r>
        <w:r w:rsidR="00FE34EC">
          <w:rPr>
            <w:noProof/>
            <w:webHidden/>
          </w:rPr>
          <w:tab/>
        </w:r>
        <w:r w:rsidR="00FE34EC">
          <w:rPr>
            <w:noProof/>
            <w:webHidden/>
          </w:rPr>
          <w:fldChar w:fldCharType="begin"/>
        </w:r>
        <w:r w:rsidR="00FE34EC">
          <w:rPr>
            <w:noProof/>
            <w:webHidden/>
          </w:rPr>
          <w:instrText xml:space="preserve"> PAGEREF _Toc31302677 \h </w:instrText>
        </w:r>
        <w:r w:rsidR="00FE34EC">
          <w:rPr>
            <w:noProof/>
            <w:webHidden/>
          </w:rPr>
        </w:r>
        <w:r w:rsidR="00FE34EC">
          <w:rPr>
            <w:noProof/>
            <w:webHidden/>
          </w:rPr>
          <w:fldChar w:fldCharType="separate"/>
        </w:r>
        <w:r w:rsidR="00FE34EC">
          <w:rPr>
            <w:noProof/>
            <w:webHidden/>
          </w:rPr>
          <w:t>25</w:t>
        </w:r>
        <w:r w:rsidR="00FE34EC">
          <w:rPr>
            <w:noProof/>
            <w:webHidden/>
          </w:rPr>
          <w:fldChar w:fldCharType="end"/>
        </w:r>
      </w:hyperlink>
    </w:p>
    <w:p w14:paraId="3AD78F66" w14:textId="42A61679" w:rsidR="00FE34EC" w:rsidRDefault="000C5804">
      <w:pPr>
        <w:pStyle w:val="TOC4"/>
        <w:rPr>
          <w:rFonts w:eastAsiaTheme="minorEastAsia"/>
          <w:smallCaps w:val="0"/>
          <w:noProof/>
          <w:sz w:val="22"/>
          <w:lang w:val="en-US" w:eastAsia="en-US" w:bidi="ar-SA"/>
        </w:rPr>
      </w:pPr>
      <w:hyperlink w:anchor="_Toc31302678" w:history="1">
        <w:r w:rsidR="00FE34EC" w:rsidRPr="008C5727">
          <w:rPr>
            <w:rStyle w:val="Hyperlink"/>
            <w:noProof/>
          </w:rPr>
          <w:t>Serviciul Microsoft Healthcare Bot</w:t>
        </w:r>
        <w:r w:rsidR="00FE34EC">
          <w:rPr>
            <w:noProof/>
            <w:webHidden/>
          </w:rPr>
          <w:tab/>
        </w:r>
        <w:r w:rsidR="00FE34EC">
          <w:rPr>
            <w:noProof/>
            <w:webHidden/>
          </w:rPr>
          <w:fldChar w:fldCharType="begin"/>
        </w:r>
        <w:r w:rsidR="00FE34EC">
          <w:rPr>
            <w:noProof/>
            <w:webHidden/>
          </w:rPr>
          <w:instrText xml:space="preserve"> PAGEREF _Toc31302678 \h </w:instrText>
        </w:r>
        <w:r w:rsidR="00FE34EC">
          <w:rPr>
            <w:noProof/>
            <w:webHidden/>
          </w:rPr>
        </w:r>
        <w:r w:rsidR="00FE34EC">
          <w:rPr>
            <w:noProof/>
            <w:webHidden/>
          </w:rPr>
          <w:fldChar w:fldCharType="separate"/>
        </w:r>
        <w:r w:rsidR="00FE34EC">
          <w:rPr>
            <w:noProof/>
            <w:webHidden/>
          </w:rPr>
          <w:t>25</w:t>
        </w:r>
        <w:r w:rsidR="00FE34EC">
          <w:rPr>
            <w:noProof/>
            <w:webHidden/>
          </w:rPr>
          <w:fldChar w:fldCharType="end"/>
        </w:r>
      </w:hyperlink>
    </w:p>
    <w:p w14:paraId="7AA4FD8A" w14:textId="7EF34D77" w:rsidR="00FE34EC" w:rsidRDefault="000C5804">
      <w:pPr>
        <w:pStyle w:val="TOC4"/>
        <w:rPr>
          <w:rFonts w:eastAsiaTheme="minorEastAsia"/>
          <w:smallCaps w:val="0"/>
          <w:noProof/>
          <w:sz w:val="22"/>
          <w:lang w:val="en-US" w:eastAsia="en-US" w:bidi="ar-SA"/>
        </w:rPr>
      </w:pPr>
      <w:hyperlink w:anchor="_Toc31302679" w:history="1">
        <w:r w:rsidR="00FE34EC" w:rsidRPr="008C5727">
          <w:rPr>
            <w:rStyle w:val="Hyperlink"/>
            <w:noProof/>
          </w:rPr>
          <w:t>Microsoft Intune</w:t>
        </w:r>
        <w:r w:rsidR="00FE34EC">
          <w:rPr>
            <w:noProof/>
            <w:webHidden/>
          </w:rPr>
          <w:tab/>
        </w:r>
        <w:r w:rsidR="00FE34EC">
          <w:rPr>
            <w:noProof/>
            <w:webHidden/>
          </w:rPr>
          <w:fldChar w:fldCharType="begin"/>
        </w:r>
        <w:r w:rsidR="00FE34EC">
          <w:rPr>
            <w:noProof/>
            <w:webHidden/>
          </w:rPr>
          <w:instrText xml:space="preserve"> PAGEREF _Toc31302679 \h </w:instrText>
        </w:r>
        <w:r w:rsidR="00FE34EC">
          <w:rPr>
            <w:noProof/>
            <w:webHidden/>
          </w:rPr>
        </w:r>
        <w:r w:rsidR="00FE34EC">
          <w:rPr>
            <w:noProof/>
            <w:webHidden/>
          </w:rPr>
          <w:fldChar w:fldCharType="separate"/>
        </w:r>
        <w:r w:rsidR="00FE34EC">
          <w:rPr>
            <w:noProof/>
            <w:webHidden/>
          </w:rPr>
          <w:t>25</w:t>
        </w:r>
        <w:r w:rsidR="00FE34EC">
          <w:rPr>
            <w:noProof/>
            <w:webHidden/>
          </w:rPr>
          <w:fldChar w:fldCharType="end"/>
        </w:r>
      </w:hyperlink>
    </w:p>
    <w:p w14:paraId="269F8DE5" w14:textId="36F202C2" w:rsidR="00FE34EC" w:rsidRDefault="000C5804">
      <w:pPr>
        <w:pStyle w:val="TOC4"/>
        <w:rPr>
          <w:rFonts w:eastAsiaTheme="minorEastAsia"/>
          <w:smallCaps w:val="0"/>
          <w:noProof/>
          <w:sz w:val="22"/>
          <w:lang w:val="en-US" w:eastAsia="en-US" w:bidi="ar-SA"/>
        </w:rPr>
      </w:pPr>
      <w:hyperlink w:anchor="_Toc31302680" w:history="1">
        <w:r w:rsidR="00FE34EC" w:rsidRPr="008C5727">
          <w:rPr>
            <w:rStyle w:val="Hyperlink"/>
            <w:noProof/>
          </w:rPr>
          <w:t>Microsoft Learning</w:t>
        </w:r>
        <w:r w:rsidR="00FE34EC">
          <w:rPr>
            <w:noProof/>
            <w:webHidden/>
          </w:rPr>
          <w:tab/>
        </w:r>
        <w:r w:rsidR="00FE34EC">
          <w:rPr>
            <w:noProof/>
            <w:webHidden/>
          </w:rPr>
          <w:fldChar w:fldCharType="begin"/>
        </w:r>
        <w:r w:rsidR="00FE34EC">
          <w:rPr>
            <w:noProof/>
            <w:webHidden/>
          </w:rPr>
          <w:instrText xml:space="preserve"> PAGEREF _Toc31302680 \h </w:instrText>
        </w:r>
        <w:r w:rsidR="00FE34EC">
          <w:rPr>
            <w:noProof/>
            <w:webHidden/>
          </w:rPr>
        </w:r>
        <w:r w:rsidR="00FE34EC">
          <w:rPr>
            <w:noProof/>
            <w:webHidden/>
          </w:rPr>
          <w:fldChar w:fldCharType="separate"/>
        </w:r>
        <w:r w:rsidR="00FE34EC">
          <w:rPr>
            <w:noProof/>
            <w:webHidden/>
          </w:rPr>
          <w:t>26</w:t>
        </w:r>
        <w:r w:rsidR="00FE34EC">
          <w:rPr>
            <w:noProof/>
            <w:webHidden/>
          </w:rPr>
          <w:fldChar w:fldCharType="end"/>
        </w:r>
      </w:hyperlink>
    </w:p>
    <w:p w14:paraId="52136049" w14:textId="0B74A58D" w:rsidR="00FE34EC" w:rsidRDefault="000C5804">
      <w:pPr>
        <w:pStyle w:val="TOC4"/>
        <w:rPr>
          <w:rFonts w:eastAsiaTheme="minorEastAsia"/>
          <w:smallCaps w:val="0"/>
          <w:noProof/>
          <w:sz w:val="22"/>
          <w:lang w:val="en-US" w:eastAsia="en-US" w:bidi="ar-SA"/>
        </w:rPr>
      </w:pPr>
      <w:hyperlink w:anchor="_Toc31302681" w:history="1">
        <w:r w:rsidR="00FE34EC" w:rsidRPr="008C5727">
          <w:rPr>
            <w:rStyle w:val="Hyperlink"/>
            <w:noProof/>
          </w:rPr>
          <w:t>Căutarea Microsoft în Bing</w:t>
        </w:r>
        <w:r w:rsidR="00FE34EC">
          <w:rPr>
            <w:noProof/>
            <w:webHidden/>
          </w:rPr>
          <w:tab/>
        </w:r>
        <w:r w:rsidR="00FE34EC">
          <w:rPr>
            <w:noProof/>
            <w:webHidden/>
          </w:rPr>
          <w:fldChar w:fldCharType="begin"/>
        </w:r>
        <w:r w:rsidR="00FE34EC">
          <w:rPr>
            <w:noProof/>
            <w:webHidden/>
          </w:rPr>
          <w:instrText xml:space="preserve"> PAGEREF _Toc31302681 \h </w:instrText>
        </w:r>
        <w:r w:rsidR="00FE34EC">
          <w:rPr>
            <w:noProof/>
            <w:webHidden/>
          </w:rPr>
        </w:r>
        <w:r w:rsidR="00FE34EC">
          <w:rPr>
            <w:noProof/>
            <w:webHidden/>
          </w:rPr>
          <w:fldChar w:fldCharType="separate"/>
        </w:r>
        <w:r w:rsidR="00FE34EC">
          <w:rPr>
            <w:noProof/>
            <w:webHidden/>
          </w:rPr>
          <w:t>26</w:t>
        </w:r>
        <w:r w:rsidR="00FE34EC">
          <w:rPr>
            <w:noProof/>
            <w:webHidden/>
          </w:rPr>
          <w:fldChar w:fldCharType="end"/>
        </w:r>
      </w:hyperlink>
    </w:p>
    <w:p w14:paraId="4C619F0B" w14:textId="2C73303F" w:rsidR="00FE34EC" w:rsidRDefault="000C5804">
      <w:pPr>
        <w:pStyle w:val="TOC4"/>
        <w:rPr>
          <w:rFonts w:eastAsiaTheme="minorEastAsia"/>
          <w:smallCaps w:val="0"/>
          <w:noProof/>
          <w:sz w:val="22"/>
          <w:lang w:val="en-US" w:eastAsia="en-US" w:bidi="ar-SA"/>
        </w:rPr>
      </w:pPr>
      <w:hyperlink w:anchor="_Toc31302682" w:history="1">
        <w:r w:rsidR="00FE34EC" w:rsidRPr="008C5727">
          <w:rPr>
            <w:rStyle w:val="Hyperlink"/>
            <w:noProof/>
          </w:rPr>
          <w:t>Minecraft: Ediţia Education</w:t>
        </w:r>
        <w:r w:rsidR="00FE34EC">
          <w:rPr>
            <w:noProof/>
            <w:webHidden/>
          </w:rPr>
          <w:tab/>
        </w:r>
        <w:r w:rsidR="00FE34EC">
          <w:rPr>
            <w:noProof/>
            <w:webHidden/>
          </w:rPr>
          <w:fldChar w:fldCharType="begin"/>
        </w:r>
        <w:r w:rsidR="00FE34EC">
          <w:rPr>
            <w:noProof/>
            <w:webHidden/>
          </w:rPr>
          <w:instrText xml:space="preserve"> PAGEREF _Toc31302682 \h </w:instrText>
        </w:r>
        <w:r w:rsidR="00FE34EC">
          <w:rPr>
            <w:noProof/>
            <w:webHidden/>
          </w:rPr>
        </w:r>
        <w:r w:rsidR="00FE34EC">
          <w:rPr>
            <w:noProof/>
            <w:webHidden/>
          </w:rPr>
          <w:fldChar w:fldCharType="separate"/>
        </w:r>
        <w:r w:rsidR="00FE34EC">
          <w:rPr>
            <w:noProof/>
            <w:webHidden/>
          </w:rPr>
          <w:t>26</w:t>
        </w:r>
        <w:r w:rsidR="00FE34EC">
          <w:rPr>
            <w:noProof/>
            <w:webHidden/>
          </w:rPr>
          <w:fldChar w:fldCharType="end"/>
        </w:r>
      </w:hyperlink>
    </w:p>
    <w:p w14:paraId="581F509F" w14:textId="0A842BA8" w:rsidR="00FE34EC" w:rsidRDefault="000C5804">
      <w:pPr>
        <w:pStyle w:val="TOC4"/>
        <w:rPr>
          <w:rFonts w:eastAsiaTheme="minorEastAsia"/>
          <w:smallCaps w:val="0"/>
          <w:noProof/>
          <w:sz w:val="22"/>
          <w:lang w:val="en-US" w:eastAsia="en-US" w:bidi="ar-SA"/>
        </w:rPr>
      </w:pPr>
      <w:hyperlink w:anchor="_Toc31302683" w:history="1">
        <w:r w:rsidR="00FE34EC" w:rsidRPr="008C5727">
          <w:rPr>
            <w:rStyle w:val="Hyperlink"/>
            <w:noProof/>
            <w:lang w:val="it-IT"/>
          </w:rPr>
          <w:t>Office 365 Developer</w:t>
        </w:r>
        <w:r w:rsidR="00FE34EC">
          <w:rPr>
            <w:noProof/>
            <w:webHidden/>
          </w:rPr>
          <w:tab/>
        </w:r>
        <w:r w:rsidR="00FE34EC">
          <w:rPr>
            <w:noProof/>
            <w:webHidden/>
          </w:rPr>
          <w:fldChar w:fldCharType="begin"/>
        </w:r>
        <w:r w:rsidR="00FE34EC">
          <w:rPr>
            <w:noProof/>
            <w:webHidden/>
          </w:rPr>
          <w:instrText xml:space="preserve"> PAGEREF _Toc31302683 \h </w:instrText>
        </w:r>
        <w:r w:rsidR="00FE34EC">
          <w:rPr>
            <w:noProof/>
            <w:webHidden/>
          </w:rPr>
        </w:r>
        <w:r w:rsidR="00FE34EC">
          <w:rPr>
            <w:noProof/>
            <w:webHidden/>
          </w:rPr>
          <w:fldChar w:fldCharType="separate"/>
        </w:r>
        <w:r w:rsidR="00FE34EC">
          <w:rPr>
            <w:noProof/>
            <w:webHidden/>
          </w:rPr>
          <w:t>27</w:t>
        </w:r>
        <w:r w:rsidR="00FE34EC">
          <w:rPr>
            <w:noProof/>
            <w:webHidden/>
          </w:rPr>
          <w:fldChar w:fldCharType="end"/>
        </w:r>
      </w:hyperlink>
    </w:p>
    <w:p w14:paraId="4464C59E" w14:textId="6A6226D0" w:rsidR="00FE34EC" w:rsidRDefault="000C5804">
      <w:pPr>
        <w:pStyle w:val="TOC4"/>
        <w:rPr>
          <w:rFonts w:eastAsiaTheme="minorEastAsia"/>
          <w:smallCaps w:val="0"/>
          <w:noProof/>
          <w:sz w:val="22"/>
          <w:lang w:val="en-US" w:eastAsia="en-US" w:bidi="ar-SA"/>
        </w:rPr>
      </w:pPr>
      <w:hyperlink w:anchor="_Toc31302684" w:history="1">
        <w:r w:rsidR="00FE34EC" w:rsidRPr="008C5727">
          <w:rPr>
            <w:rStyle w:val="Hyperlink"/>
            <w:noProof/>
          </w:rPr>
          <w:t>Protecția avansată împotriva amenințărilor Microsoft Defender</w:t>
        </w:r>
        <w:r w:rsidR="00FE34EC">
          <w:rPr>
            <w:noProof/>
            <w:webHidden/>
          </w:rPr>
          <w:tab/>
        </w:r>
        <w:r w:rsidR="00FE34EC">
          <w:rPr>
            <w:noProof/>
            <w:webHidden/>
          </w:rPr>
          <w:fldChar w:fldCharType="begin"/>
        </w:r>
        <w:r w:rsidR="00FE34EC">
          <w:rPr>
            <w:noProof/>
            <w:webHidden/>
          </w:rPr>
          <w:instrText xml:space="preserve"> PAGEREF _Toc31302684 \h </w:instrText>
        </w:r>
        <w:r w:rsidR="00FE34EC">
          <w:rPr>
            <w:noProof/>
            <w:webHidden/>
          </w:rPr>
        </w:r>
        <w:r w:rsidR="00FE34EC">
          <w:rPr>
            <w:noProof/>
            <w:webHidden/>
          </w:rPr>
          <w:fldChar w:fldCharType="separate"/>
        </w:r>
        <w:r w:rsidR="00FE34EC">
          <w:rPr>
            <w:noProof/>
            <w:webHidden/>
          </w:rPr>
          <w:t>27</w:t>
        </w:r>
        <w:r w:rsidR="00FE34EC">
          <w:rPr>
            <w:noProof/>
            <w:webHidden/>
          </w:rPr>
          <w:fldChar w:fldCharType="end"/>
        </w:r>
      </w:hyperlink>
    </w:p>
    <w:p w14:paraId="68FE20C7" w14:textId="64970644" w:rsidR="00FE34EC" w:rsidRDefault="000C5804">
      <w:pPr>
        <w:pStyle w:val="TOC1"/>
        <w:tabs>
          <w:tab w:val="right" w:leader="dot" w:pos="5030"/>
        </w:tabs>
        <w:rPr>
          <w:rFonts w:eastAsiaTheme="minorEastAsia"/>
          <w:b w:val="0"/>
          <w:caps w:val="0"/>
          <w:noProof/>
          <w:sz w:val="22"/>
          <w:lang w:val="en-US" w:eastAsia="en-US" w:bidi="ar-SA"/>
        </w:rPr>
      </w:pPr>
      <w:hyperlink w:anchor="_Toc31302685" w:history="1">
        <w:r w:rsidR="00FE34EC" w:rsidRPr="008C5727">
          <w:rPr>
            <w:rStyle w:val="Hyperlink"/>
            <w:noProof/>
          </w:rPr>
          <w:t>Anexa 1 – Notificările</w:t>
        </w:r>
        <w:r w:rsidR="00FE34EC">
          <w:rPr>
            <w:noProof/>
            <w:webHidden/>
          </w:rPr>
          <w:tab/>
        </w:r>
        <w:r w:rsidR="00FE34EC">
          <w:rPr>
            <w:noProof/>
            <w:webHidden/>
          </w:rPr>
          <w:fldChar w:fldCharType="begin"/>
        </w:r>
        <w:r w:rsidR="00FE34EC">
          <w:rPr>
            <w:noProof/>
            <w:webHidden/>
          </w:rPr>
          <w:instrText xml:space="preserve"> PAGEREF _Toc31302685 \h </w:instrText>
        </w:r>
        <w:r w:rsidR="00FE34EC">
          <w:rPr>
            <w:noProof/>
            <w:webHidden/>
          </w:rPr>
        </w:r>
        <w:r w:rsidR="00FE34EC">
          <w:rPr>
            <w:noProof/>
            <w:webHidden/>
          </w:rPr>
          <w:fldChar w:fldCharType="separate"/>
        </w:r>
        <w:r w:rsidR="00FE34EC">
          <w:rPr>
            <w:noProof/>
            <w:webHidden/>
          </w:rPr>
          <w:t>28</w:t>
        </w:r>
        <w:r w:rsidR="00FE34EC">
          <w:rPr>
            <w:noProof/>
            <w:webHidden/>
          </w:rPr>
          <w:fldChar w:fldCharType="end"/>
        </w:r>
      </w:hyperlink>
    </w:p>
    <w:p w14:paraId="783C5F16" w14:textId="6AD044C5" w:rsidR="00FE34EC" w:rsidRDefault="000C5804">
      <w:pPr>
        <w:pStyle w:val="TOC3"/>
        <w:rPr>
          <w:rFonts w:eastAsiaTheme="minorEastAsia"/>
          <w:b w:val="0"/>
          <w:smallCaps w:val="0"/>
          <w:sz w:val="22"/>
          <w:lang w:val="en-US" w:eastAsia="en-US" w:bidi="ar-SA"/>
        </w:rPr>
      </w:pPr>
      <w:hyperlink w:anchor="_Toc31302686" w:history="1">
        <w:r w:rsidR="00FE34EC" w:rsidRPr="008C5727">
          <w:rPr>
            <w:rStyle w:val="Hyperlink"/>
          </w:rPr>
          <w:t>Serviciile online excluse din DPA</w:t>
        </w:r>
        <w:r w:rsidR="00FE34EC">
          <w:rPr>
            <w:webHidden/>
          </w:rPr>
          <w:tab/>
        </w:r>
        <w:r w:rsidR="00FE34EC">
          <w:rPr>
            <w:webHidden/>
          </w:rPr>
          <w:fldChar w:fldCharType="begin"/>
        </w:r>
        <w:r w:rsidR="00FE34EC">
          <w:rPr>
            <w:webHidden/>
          </w:rPr>
          <w:instrText xml:space="preserve"> PAGEREF _Toc31302686 \h </w:instrText>
        </w:r>
        <w:r w:rsidR="00FE34EC">
          <w:rPr>
            <w:webHidden/>
          </w:rPr>
        </w:r>
        <w:r w:rsidR="00FE34EC">
          <w:rPr>
            <w:webHidden/>
          </w:rPr>
          <w:fldChar w:fldCharType="separate"/>
        </w:r>
        <w:r w:rsidR="00FE34EC">
          <w:rPr>
            <w:webHidden/>
          </w:rPr>
          <w:t>28</w:t>
        </w:r>
        <w:r w:rsidR="00FE34EC">
          <w:rPr>
            <w:webHidden/>
          </w:rPr>
          <w:fldChar w:fldCharType="end"/>
        </w:r>
      </w:hyperlink>
    </w:p>
    <w:p w14:paraId="3F18C54E" w14:textId="36D03CE9" w:rsidR="00FE34EC" w:rsidRDefault="000C5804">
      <w:pPr>
        <w:pStyle w:val="TOC3"/>
        <w:rPr>
          <w:rFonts w:eastAsiaTheme="minorEastAsia"/>
          <w:b w:val="0"/>
          <w:smallCaps w:val="0"/>
          <w:sz w:val="22"/>
          <w:lang w:val="en-US" w:eastAsia="en-US" w:bidi="ar-SA"/>
        </w:rPr>
      </w:pPr>
      <w:hyperlink w:anchor="_Toc31302687" w:history="1">
        <w:r w:rsidR="00FE34EC" w:rsidRPr="008C5727">
          <w:rPr>
            <w:rStyle w:val="Hyperlink"/>
          </w:rPr>
          <w:t>Servicii Online de bază</w:t>
        </w:r>
        <w:r w:rsidR="00FE34EC">
          <w:rPr>
            <w:webHidden/>
          </w:rPr>
          <w:tab/>
        </w:r>
        <w:r w:rsidR="00FE34EC">
          <w:rPr>
            <w:webHidden/>
          </w:rPr>
          <w:fldChar w:fldCharType="begin"/>
        </w:r>
        <w:r w:rsidR="00FE34EC">
          <w:rPr>
            <w:webHidden/>
          </w:rPr>
          <w:instrText xml:space="preserve"> PAGEREF _Toc31302687 \h </w:instrText>
        </w:r>
        <w:r w:rsidR="00FE34EC">
          <w:rPr>
            <w:webHidden/>
          </w:rPr>
        </w:r>
        <w:r w:rsidR="00FE34EC">
          <w:rPr>
            <w:webHidden/>
          </w:rPr>
          <w:fldChar w:fldCharType="separate"/>
        </w:r>
        <w:r w:rsidR="00FE34EC">
          <w:rPr>
            <w:webHidden/>
          </w:rPr>
          <w:t>28</w:t>
        </w:r>
        <w:r w:rsidR="00FE34EC">
          <w:rPr>
            <w:webHidden/>
          </w:rPr>
          <w:fldChar w:fldCharType="end"/>
        </w:r>
      </w:hyperlink>
    </w:p>
    <w:p w14:paraId="345613FC" w14:textId="79A7F240" w:rsidR="00FE34EC" w:rsidRDefault="000C5804">
      <w:pPr>
        <w:pStyle w:val="TOC3"/>
        <w:rPr>
          <w:rFonts w:eastAsiaTheme="minorEastAsia"/>
          <w:b w:val="0"/>
          <w:smallCaps w:val="0"/>
          <w:sz w:val="22"/>
          <w:lang w:val="en-US" w:eastAsia="en-US" w:bidi="ar-SA"/>
        </w:rPr>
      </w:pPr>
      <w:hyperlink w:anchor="_Toc31302688" w:history="1">
        <w:r w:rsidR="00FE34EC" w:rsidRPr="008C5727">
          <w:rPr>
            <w:rStyle w:val="Hyperlink"/>
            <w:lang w:val="ro-RO"/>
          </w:rPr>
          <w:t>Bing Maps</w:t>
        </w:r>
        <w:r w:rsidR="00FE34EC">
          <w:rPr>
            <w:webHidden/>
          </w:rPr>
          <w:tab/>
        </w:r>
        <w:r w:rsidR="00FE34EC">
          <w:rPr>
            <w:webHidden/>
          </w:rPr>
          <w:fldChar w:fldCharType="begin"/>
        </w:r>
        <w:r w:rsidR="00FE34EC">
          <w:rPr>
            <w:webHidden/>
          </w:rPr>
          <w:instrText xml:space="preserve"> PAGEREF _Toc31302688 \h </w:instrText>
        </w:r>
        <w:r w:rsidR="00FE34EC">
          <w:rPr>
            <w:webHidden/>
          </w:rPr>
        </w:r>
        <w:r w:rsidR="00FE34EC">
          <w:rPr>
            <w:webHidden/>
          </w:rPr>
          <w:fldChar w:fldCharType="separate"/>
        </w:r>
        <w:r w:rsidR="00FE34EC">
          <w:rPr>
            <w:webHidden/>
          </w:rPr>
          <w:t>29</w:t>
        </w:r>
        <w:r w:rsidR="00FE34EC">
          <w:rPr>
            <w:webHidden/>
          </w:rPr>
          <w:fldChar w:fldCharType="end"/>
        </w:r>
      </w:hyperlink>
    </w:p>
    <w:p w14:paraId="65496B6F" w14:textId="75FF496D" w:rsidR="00FE34EC" w:rsidRDefault="000C5804">
      <w:pPr>
        <w:pStyle w:val="TOC3"/>
        <w:rPr>
          <w:rFonts w:eastAsiaTheme="minorEastAsia"/>
          <w:b w:val="0"/>
          <w:smallCaps w:val="0"/>
          <w:sz w:val="22"/>
          <w:lang w:val="en-US" w:eastAsia="en-US" w:bidi="ar-SA"/>
        </w:rPr>
      </w:pPr>
      <w:hyperlink w:anchor="_Toc31302689" w:history="1">
        <w:r w:rsidR="00FE34EC" w:rsidRPr="008C5727">
          <w:rPr>
            <w:rStyle w:val="Hyperlink"/>
          </w:rPr>
          <w:t>Serviciile profesionale</w:t>
        </w:r>
        <w:r w:rsidR="00FE34EC">
          <w:rPr>
            <w:webHidden/>
          </w:rPr>
          <w:tab/>
        </w:r>
        <w:r w:rsidR="00FE34EC">
          <w:rPr>
            <w:webHidden/>
          </w:rPr>
          <w:fldChar w:fldCharType="begin"/>
        </w:r>
        <w:r w:rsidR="00FE34EC">
          <w:rPr>
            <w:webHidden/>
          </w:rPr>
          <w:instrText xml:space="preserve"> PAGEREF _Toc31302689 \h </w:instrText>
        </w:r>
        <w:r w:rsidR="00FE34EC">
          <w:rPr>
            <w:webHidden/>
          </w:rPr>
        </w:r>
        <w:r w:rsidR="00FE34EC">
          <w:rPr>
            <w:webHidden/>
          </w:rPr>
          <w:fldChar w:fldCharType="separate"/>
        </w:r>
        <w:r w:rsidR="00FE34EC">
          <w:rPr>
            <w:webHidden/>
          </w:rPr>
          <w:t>30</w:t>
        </w:r>
        <w:r w:rsidR="00FE34EC">
          <w:rPr>
            <w:webHidden/>
          </w:rPr>
          <w:fldChar w:fldCharType="end"/>
        </w:r>
      </w:hyperlink>
    </w:p>
    <w:p w14:paraId="4CAB66B4" w14:textId="0303598E" w:rsidR="00FE34EC" w:rsidRDefault="000C5804">
      <w:pPr>
        <w:pStyle w:val="TOC3"/>
        <w:rPr>
          <w:rFonts w:eastAsiaTheme="minorEastAsia"/>
          <w:b w:val="0"/>
          <w:smallCaps w:val="0"/>
          <w:sz w:val="22"/>
          <w:lang w:val="en-US" w:eastAsia="en-US" w:bidi="ar-SA"/>
        </w:rPr>
      </w:pPr>
      <w:hyperlink w:anchor="_Toc31302690" w:history="1">
        <w:r w:rsidR="00FE34EC" w:rsidRPr="008C5727">
          <w:rPr>
            <w:rStyle w:val="Hyperlink"/>
          </w:rPr>
          <w:t>Adăugarea unei notificări referitoare la codificarea H.265/HEVC în Serviciile Azure Media</w:t>
        </w:r>
        <w:r w:rsidR="00FE34EC">
          <w:rPr>
            <w:webHidden/>
          </w:rPr>
          <w:tab/>
        </w:r>
        <w:r w:rsidR="00FE34EC">
          <w:rPr>
            <w:webHidden/>
          </w:rPr>
          <w:fldChar w:fldCharType="begin"/>
        </w:r>
        <w:r w:rsidR="00FE34EC">
          <w:rPr>
            <w:webHidden/>
          </w:rPr>
          <w:instrText xml:space="preserve"> PAGEREF _Toc31302690 \h </w:instrText>
        </w:r>
        <w:r w:rsidR="00FE34EC">
          <w:rPr>
            <w:webHidden/>
          </w:rPr>
        </w:r>
        <w:r w:rsidR="00FE34EC">
          <w:rPr>
            <w:webHidden/>
          </w:rPr>
          <w:fldChar w:fldCharType="separate"/>
        </w:r>
        <w:r w:rsidR="00FE34EC">
          <w:rPr>
            <w:webHidden/>
          </w:rPr>
          <w:t>31</w:t>
        </w:r>
        <w:r w:rsidR="00FE34EC">
          <w:rPr>
            <w:webHidden/>
          </w:rPr>
          <w:fldChar w:fldCharType="end"/>
        </w:r>
      </w:hyperlink>
    </w:p>
    <w:p w14:paraId="668FD803" w14:textId="32896E30" w:rsidR="00FE34EC" w:rsidRDefault="000C5804">
      <w:pPr>
        <w:pStyle w:val="TOC3"/>
        <w:rPr>
          <w:rFonts w:eastAsiaTheme="minorEastAsia"/>
          <w:b w:val="0"/>
          <w:smallCaps w:val="0"/>
          <w:sz w:val="22"/>
          <w:lang w:val="en-US" w:eastAsia="en-US" w:bidi="ar-SA"/>
        </w:rPr>
      </w:pPr>
      <w:hyperlink w:anchor="_Toc31302691" w:history="1">
        <w:r w:rsidR="00FE34EC" w:rsidRPr="008C5727">
          <w:rPr>
            <w:rStyle w:val="Hyperlink"/>
            <w:lang w:val="ro-RO"/>
          </w:rPr>
          <w:t>Notificare despre Adobe Flash Player</w:t>
        </w:r>
        <w:r w:rsidR="00FE34EC">
          <w:rPr>
            <w:webHidden/>
          </w:rPr>
          <w:tab/>
        </w:r>
        <w:r w:rsidR="00FE34EC">
          <w:rPr>
            <w:webHidden/>
          </w:rPr>
          <w:fldChar w:fldCharType="begin"/>
        </w:r>
        <w:r w:rsidR="00FE34EC">
          <w:rPr>
            <w:webHidden/>
          </w:rPr>
          <w:instrText xml:space="preserve"> PAGEREF _Toc31302691 \h </w:instrText>
        </w:r>
        <w:r w:rsidR="00FE34EC">
          <w:rPr>
            <w:webHidden/>
          </w:rPr>
        </w:r>
        <w:r w:rsidR="00FE34EC">
          <w:rPr>
            <w:webHidden/>
          </w:rPr>
          <w:fldChar w:fldCharType="separate"/>
        </w:r>
        <w:r w:rsidR="00FE34EC">
          <w:rPr>
            <w:webHidden/>
          </w:rPr>
          <w:t>31</w:t>
        </w:r>
        <w:r w:rsidR="00FE34EC">
          <w:rPr>
            <w:webHidden/>
          </w:rPr>
          <w:fldChar w:fldCharType="end"/>
        </w:r>
      </w:hyperlink>
    </w:p>
    <w:p w14:paraId="375ED603" w14:textId="0E5C7BC1" w:rsidR="00FE34EC" w:rsidRDefault="000C5804">
      <w:pPr>
        <w:pStyle w:val="TOC3"/>
        <w:rPr>
          <w:rFonts w:eastAsiaTheme="minorEastAsia"/>
          <w:b w:val="0"/>
          <w:smallCaps w:val="0"/>
          <w:sz w:val="22"/>
          <w:lang w:val="en-US" w:eastAsia="en-US" w:bidi="ar-SA"/>
        </w:rPr>
      </w:pPr>
      <w:hyperlink w:anchor="_Toc31302692" w:history="1">
        <w:r w:rsidR="00FE34EC" w:rsidRPr="008C5727">
          <w:rPr>
            <w:rStyle w:val="Hyperlink"/>
            <w:lang w:val="ro-RO"/>
          </w:rPr>
          <w:t>Notificarea privind standardul vizual H.264/AVC, standardul video VC-1, standardul vizual MPEG-4 partea 2 şi standardul video MPEG-2</w:t>
        </w:r>
        <w:r w:rsidR="00FE34EC">
          <w:rPr>
            <w:webHidden/>
          </w:rPr>
          <w:tab/>
        </w:r>
        <w:r w:rsidR="00FE34EC">
          <w:rPr>
            <w:webHidden/>
          </w:rPr>
          <w:fldChar w:fldCharType="begin"/>
        </w:r>
        <w:r w:rsidR="00FE34EC">
          <w:rPr>
            <w:webHidden/>
          </w:rPr>
          <w:instrText xml:space="preserve"> PAGEREF _Toc31302692 \h </w:instrText>
        </w:r>
        <w:r w:rsidR="00FE34EC">
          <w:rPr>
            <w:webHidden/>
          </w:rPr>
        </w:r>
        <w:r w:rsidR="00FE34EC">
          <w:rPr>
            <w:webHidden/>
          </w:rPr>
          <w:fldChar w:fldCharType="separate"/>
        </w:r>
        <w:r w:rsidR="00FE34EC">
          <w:rPr>
            <w:webHidden/>
          </w:rPr>
          <w:t>32</w:t>
        </w:r>
        <w:r w:rsidR="00FE34EC">
          <w:rPr>
            <w:webHidden/>
          </w:rPr>
          <w:fldChar w:fldCharType="end"/>
        </w:r>
      </w:hyperlink>
    </w:p>
    <w:p w14:paraId="4C4512A5" w14:textId="237BC0FD" w:rsidR="00FE34EC" w:rsidRDefault="000C5804">
      <w:pPr>
        <w:pStyle w:val="TOC1"/>
        <w:tabs>
          <w:tab w:val="right" w:leader="dot" w:pos="5030"/>
        </w:tabs>
        <w:rPr>
          <w:rFonts w:eastAsiaTheme="minorEastAsia"/>
          <w:b w:val="0"/>
          <w:caps w:val="0"/>
          <w:noProof/>
          <w:sz w:val="22"/>
          <w:lang w:val="en-US" w:eastAsia="en-US" w:bidi="ar-SA"/>
        </w:rPr>
      </w:pPr>
      <w:hyperlink w:anchor="_Toc31302693" w:history="1">
        <w:r w:rsidR="00FE34EC" w:rsidRPr="008C5727">
          <w:rPr>
            <w:rStyle w:val="Hyperlink"/>
            <w:noProof/>
          </w:rPr>
          <w:t>Anexa 2 – Suitele de licenţe de abonament</w:t>
        </w:r>
        <w:r w:rsidR="00FE34EC">
          <w:rPr>
            <w:noProof/>
            <w:webHidden/>
          </w:rPr>
          <w:tab/>
        </w:r>
        <w:r w:rsidR="00FE34EC">
          <w:rPr>
            <w:noProof/>
            <w:webHidden/>
          </w:rPr>
          <w:fldChar w:fldCharType="begin"/>
        </w:r>
        <w:r w:rsidR="00FE34EC">
          <w:rPr>
            <w:noProof/>
            <w:webHidden/>
          </w:rPr>
          <w:instrText xml:space="preserve"> PAGEREF _Toc31302693 \h </w:instrText>
        </w:r>
        <w:r w:rsidR="00FE34EC">
          <w:rPr>
            <w:noProof/>
            <w:webHidden/>
          </w:rPr>
        </w:r>
        <w:r w:rsidR="00FE34EC">
          <w:rPr>
            <w:noProof/>
            <w:webHidden/>
          </w:rPr>
          <w:fldChar w:fldCharType="separate"/>
        </w:r>
        <w:r w:rsidR="00FE34EC">
          <w:rPr>
            <w:noProof/>
            <w:webHidden/>
          </w:rPr>
          <w:t>33</w:t>
        </w:r>
        <w:r w:rsidR="00FE34EC">
          <w:rPr>
            <w:noProof/>
            <w:webHidden/>
          </w:rPr>
          <w:fldChar w:fldCharType="end"/>
        </w:r>
      </w:hyperlink>
    </w:p>
    <w:p w14:paraId="10E930D1" w14:textId="4F8B2B03" w:rsidR="00FE34EC" w:rsidRDefault="000C5804">
      <w:pPr>
        <w:pStyle w:val="TOC3"/>
        <w:rPr>
          <w:rFonts w:eastAsiaTheme="minorEastAsia"/>
          <w:b w:val="0"/>
          <w:smallCaps w:val="0"/>
          <w:sz w:val="22"/>
          <w:lang w:val="en-US" w:eastAsia="en-US" w:bidi="ar-SA"/>
        </w:rPr>
      </w:pPr>
      <w:hyperlink w:anchor="_Toc31302694" w:history="1">
        <w:r w:rsidR="00FE34EC" w:rsidRPr="008C5727">
          <w:rPr>
            <w:rStyle w:val="Hyperlink"/>
          </w:rPr>
          <w:t>Sectorul public</w:t>
        </w:r>
        <w:r w:rsidR="00FE34EC">
          <w:rPr>
            <w:webHidden/>
          </w:rPr>
          <w:tab/>
        </w:r>
        <w:r w:rsidR="00FE34EC">
          <w:rPr>
            <w:webHidden/>
          </w:rPr>
          <w:fldChar w:fldCharType="begin"/>
        </w:r>
        <w:r w:rsidR="00FE34EC">
          <w:rPr>
            <w:webHidden/>
          </w:rPr>
          <w:instrText xml:space="preserve"> PAGEREF _Toc31302694 \h </w:instrText>
        </w:r>
        <w:r w:rsidR="00FE34EC">
          <w:rPr>
            <w:webHidden/>
          </w:rPr>
        </w:r>
        <w:r w:rsidR="00FE34EC">
          <w:rPr>
            <w:webHidden/>
          </w:rPr>
          <w:fldChar w:fldCharType="separate"/>
        </w:r>
        <w:r w:rsidR="00FE34EC">
          <w:rPr>
            <w:webHidden/>
          </w:rPr>
          <w:t>34</w:t>
        </w:r>
        <w:r w:rsidR="00FE34EC">
          <w:rPr>
            <w:webHidden/>
          </w:rPr>
          <w:fldChar w:fldCharType="end"/>
        </w:r>
      </w:hyperlink>
    </w:p>
    <w:p w14:paraId="092C9288" w14:textId="5D02727A"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4" w:name="Introduction"/>
      <w:bookmarkStart w:id="5" w:name="_Toc507768531"/>
      <w:bookmarkStart w:id="6" w:name="_Toc507239485"/>
      <w:bookmarkStart w:id="7" w:name="_Toc31302629"/>
      <w:bookmarkStart w:id="8" w:name="_Toc378147615"/>
      <w:bookmarkStart w:id="9" w:name="_Toc378151517"/>
      <w:bookmarkStart w:id="10" w:name="_Toc379797094"/>
      <w:bookmarkStart w:id="11" w:name="_Toc380513120"/>
      <w:bookmarkStart w:id="12" w:name="_Toc380655159"/>
      <w:bookmarkStart w:id="13" w:name="_Toc383415077"/>
      <w:r>
        <w:lastRenderedPageBreak/>
        <w:t>Introducere</w:t>
      </w:r>
      <w:bookmarkEnd w:id="4"/>
      <w:bookmarkEnd w:id="5"/>
      <w:bookmarkEnd w:id="6"/>
      <w:bookmarkEnd w:id="7"/>
    </w:p>
    <w:p w14:paraId="2155134D" w14:textId="7CB816EB" w:rsidR="00A51E4D" w:rsidRDefault="00E3200E" w:rsidP="00A51E4D">
      <w:pPr>
        <w:pStyle w:val="ProductList-Body"/>
        <w:spacing w:after="240"/>
      </w:pPr>
      <w:bookmarkStart w:id="14"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5" w:name="_Toc31302630"/>
      <w:r>
        <w:t>Contractele privind nivelul serviciului</w:t>
      </w:r>
      <w:bookmarkEnd w:id="14"/>
      <w:bookmarkEnd w:id="15"/>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6" w:name="_Toc507768533"/>
      <w:bookmarkStart w:id="17" w:name="_Toc31302631"/>
      <w:r>
        <w:t>Termenii şi Actualizările referitoare la Serviciile online</w:t>
      </w:r>
      <w:bookmarkEnd w:id="16"/>
      <w:bookmarkEnd w:id="17"/>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8" w:name="_Toc507768534"/>
      <w:bookmarkStart w:id="19" w:name="_Toc31302632"/>
      <w:r>
        <w:t>Notificări electronice</w:t>
      </w:r>
      <w:bookmarkEnd w:id="18"/>
      <w:bookmarkEnd w:id="19"/>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20" w:name="_Toc507768535"/>
      <w:bookmarkStart w:id="21" w:name="_Toc507239486"/>
      <w:bookmarkStart w:id="22" w:name="_Toc31302633"/>
      <w:r>
        <w:t>Versiunile anterioare</w:t>
      </w:r>
      <w:bookmarkEnd w:id="20"/>
      <w:bookmarkEnd w:id="21"/>
      <w:bookmarkEnd w:id="22"/>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1302634"/>
      <w:r>
        <w:t>Clarificări și rezumatul modificărilor</w:t>
      </w:r>
      <w:bookmarkEnd w:id="23"/>
      <w:bookmarkEnd w:id="24"/>
      <w:bookmarkEnd w:id="25"/>
      <w:bookmarkEnd w:id="26"/>
      <w:bookmarkEnd w:id="27"/>
      <w:bookmarkEnd w:id="28"/>
      <w:bookmarkEnd w:id="29"/>
      <w:bookmarkEnd w:id="30"/>
      <w:bookmarkEnd w:id="31"/>
      <w:bookmarkEnd w:id="32"/>
    </w:p>
    <w:tbl>
      <w:tblPr>
        <w:tblStyle w:val="PURTable"/>
        <w:tblW w:w="10782" w:type="dxa"/>
        <w:tblInd w:w="67" w:type="dxa"/>
        <w:tblLook w:val="04A0" w:firstRow="1" w:lastRow="0" w:firstColumn="1" w:lastColumn="0" w:noHBand="0" w:noVBand="1"/>
      </w:tblPr>
      <w:tblGrid>
        <w:gridCol w:w="5396"/>
        <w:gridCol w:w="5386"/>
      </w:tblGrid>
      <w:tr w:rsidR="00FE34EC" w14:paraId="34D7CC73" w14:textId="77777777" w:rsidTr="00A10E78">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601FFFDF" w14:textId="77777777" w:rsidR="00FE34EC" w:rsidRDefault="00FE34EC" w:rsidP="00A10E78">
            <w:pPr>
              <w:pStyle w:val="ProductList-TableBody"/>
            </w:pPr>
            <w:bookmarkStart w:id="33" w:name="_Hlk494736247"/>
            <w:bookmarkStart w:id="34" w:name="_Hlk494736381"/>
            <w:r>
              <w:rPr>
                <w:color w:val="FFFFFF"/>
              </w:rPr>
              <w:t>Adăugări</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46A7F7BC" w14:textId="77777777" w:rsidR="00FE34EC" w:rsidRDefault="00FE34EC" w:rsidP="00A10E78">
            <w:pPr>
              <w:pStyle w:val="ProductList-TableBody"/>
            </w:pPr>
            <w:r>
              <w:rPr>
                <w:color w:val="FFFFFF"/>
              </w:rPr>
              <w:t>Ștergeri</w:t>
            </w:r>
          </w:p>
        </w:tc>
      </w:tr>
      <w:tr w:rsidR="00FE34EC" w14:paraId="3323A7E7" w14:textId="77777777" w:rsidTr="00A10E78">
        <w:tc>
          <w:tcPr>
            <w:tcW w:w="5396" w:type="dxa"/>
            <w:tcBorders>
              <w:top w:val="single" w:sz="4" w:space="0" w:color="000000"/>
              <w:left w:val="single" w:sz="4" w:space="0" w:color="000000"/>
              <w:bottom w:val="single" w:sz="4" w:space="0" w:color="000000"/>
              <w:right w:val="single" w:sz="4" w:space="0" w:color="000000"/>
            </w:tcBorders>
          </w:tcPr>
          <w:p w14:paraId="55CB39DC" w14:textId="77777777" w:rsidR="00FE34EC" w:rsidRDefault="00FE34EC" w:rsidP="00A10E78">
            <w:pPr>
              <w:pStyle w:val="ProductList-TableBody"/>
            </w:pPr>
            <w:r>
              <w:t>Dynamics 365 Commerce</w:t>
            </w:r>
          </w:p>
        </w:tc>
        <w:tc>
          <w:tcPr>
            <w:tcW w:w="5386" w:type="dxa"/>
            <w:tcBorders>
              <w:top w:val="single" w:sz="4" w:space="0" w:color="000000"/>
              <w:left w:val="single" w:sz="4" w:space="0" w:color="000000"/>
              <w:bottom w:val="single" w:sz="4" w:space="0" w:color="000000"/>
              <w:right w:val="single" w:sz="4" w:space="0" w:color="000000"/>
            </w:tcBorders>
          </w:tcPr>
          <w:p w14:paraId="70777DD8" w14:textId="77777777" w:rsidR="00FE34EC" w:rsidRDefault="00FE34EC" w:rsidP="00A10E78">
            <w:pPr>
              <w:pStyle w:val="ProductList-TableBody"/>
            </w:pPr>
            <w:r>
              <w:t>Dynamics 365 Retail</w:t>
            </w:r>
          </w:p>
        </w:tc>
      </w:tr>
      <w:tr w:rsidR="00FE34EC" w14:paraId="64841606" w14:textId="77777777" w:rsidTr="00A10E78">
        <w:tc>
          <w:tcPr>
            <w:tcW w:w="5396" w:type="dxa"/>
            <w:tcBorders>
              <w:top w:val="single" w:sz="4" w:space="0" w:color="000000"/>
              <w:left w:val="single" w:sz="4" w:space="0" w:color="000000"/>
              <w:bottom w:val="single" w:sz="4" w:space="0" w:color="000000"/>
              <w:right w:val="single" w:sz="4" w:space="0" w:color="000000"/>
            </w:tcBorders>
          </w:tcPr>
          <w:p w14:paraId="79ED1A10" w14:textId="77777777" w:rsidR="00FE34EC" w:rsidRDefault="00FE34EC" w:rsidP="00A10E78">
            <w:pPr>
              <w:pStyle w:val="ProductList-TableBody"/>
            </w:pPr>
            <w:r>
              <w:t>Dynamics 365 Human Resources</w:t>
            </w:r>
          </w:p>
        </w:tc>
        <w:tc>
          <w:tcPr>
            <w:tcW w:w="5386" w:type="dxa"/>
            <w:tcBorders>
              <w:top w:val="single" w:sz="4" w:space="0" w:color="000000"/>
              <w:left w:val="single" w:sz="4" w:space="0" w:color="000000"/>
              <w:bottom w:val="single" w:sz="4" w:space="0" w:color="000000"/>
              <w:right w:val="single" w:sz="4" w:space="0" w:color="000000"/>
            </w:tcBorders>
          </w:tcPr>
          <w:p w14:paraId="180DCD27" w14:textId="77777777" w:rsidR="00FE34EC" w:rsidRDefault="00FE34EC" w:rsidP="00A10E78">
            <w:pPr>
              <w:pStyle w:val="ProductList-TableBody"/>
            </w:pPr>
            <w:r>
              <w:t>Dynamics 365 Talent</w:t>
            </w:r>
          </w:p>
        </w:tc>
      </w:tr>
      <w:tr w:rsidR="00FE34EC" w14:paraId="7D89E9DC" w14:textId="77777777" w:rsidTr="00A10E78">
        <w:tc>
          <w:tcPr>
            <w:tcW w:w="5396" w:type="dxa"/>
            <w:tcBorders>
              <w:top w:val="single" w:sz="4" w:space="0" w:color="000000"/>
              <w:left w:val="single" w:sz="4" w:space="0" w:color="000000"/>
              <w:bottom w:val="single" w:sz="4" w:space="0" w:color="000000"/>
              <w:right w:val="single" w:sz="4" w:space="0" w:color="000000"/>
            </w:tcBorders>
          </w:tcPr>
          <w:p w14:paraId="3A4DE19C" w14:textId="77777777" w:rsidR="00FE34EC" w:rsidRDefault="00FE34EC" w:rsidP="00A10E78">
            <w:pPr>
              <w:pStyle w:val="ProductList-TableBody"/>
            </w:pPr>
            <w:r>
              <w:t>Microsoft Power Automate</w:t>
            </w:r>
          </w:p>
        </w:tc>
        <w:tc>
          <w:tcPr>
            <w:tcW w:w="5386" w:type="dxa"/>
            <w:tcBorders>
              <w:top w:val="single" w:sz="4" w:space="0" w:color="000000"/>
              <w:left w:val="single" w:sz="4" w:space="0" w:color="000000"/>
              <w:bottom w:val="single" w:sz="4" w:space="0" w:color="000000"/>
              <w:right w:val="single" w:sz="4" w:space="0" w:color="000000"/>
            </w:tcBorders>
          </w:tcPr>
          <w:p w14:paraId="58D4FA0F" w14:textId="77777777" w:rsidR="00FE34EC" w:rsidRDefault="00FE34EC" w:rsidP="00A10E78">
            <w:pPr>
              <w:pStyle w:val="ProductList-TableBody"/>
            </w:pPr>
            <w:r>
              <w:t>Microsoft Flow</w:t>
            </w:r>
          </w:p>
        </w:tc>
      </w:tr>
    </w:tbl>
    <w:p w14:paraId="2EDDAA03" w14:textId="77777777" w:rsidR="00FE34EC" w:rsidRDefault="00FE34EC" w:rsidP="00FE34EC">
      <w:pPr>
        <w:pStyle w:val="ProductList-ClauseHeading"/>
        <w:keepNext w:val="0"/>
      </w:pPr>
    </w:p>
    <w:p w14:paraId="08D01022" w14:textId="77777777" w:rsidR="00FE34EC" w:rsidRDefault="00FE34EC" w:rsidP="00FE34EC">
      <w:pPr>
        <w:pStyle w:val="ProductList-ClauseHeading"/>
        <w:keepNext w:val="0"/>
      </w:pPr>
      <w:r>
        <w:t>Termenii specifici Serviciilor online</w:t>
      </w:r>
    </w:p>
    <w:p w14:paraId="31079011" w14:textId="77777777" w:rsidR="00FE34EC" w:rsidRDefault="000C5804" w:rsidP="00FE34EC">
      <w:pPr>
        <w:pStyle w:val="ProductList-Body"/>
      </w:pPr>
      <w:hyperlink w:anchor="Dynamics365" w:history="1">
        <w:r w:rsidR="00FE34EC">
          <w:rPr>
            <w:rStyle w:val="Hyperlink"/>
          </w:rPr>
          <w:t>Serviciile Microsoft 365 Dynamics</w:t>
        </w:r>
      </w:hyperlink>
      <w:r w:rsidR="00FE34EC">
        <w:t>: Diferite actualizări pentru a sprijini schimbarea mărcii de la Dynamics 365 Retail la Dynamics 365 Commerce, lansarea Dynamics 365 Human Resources și retragerea Dynamics 365 Talent.</w:t>
      </w:r>
    </w:p>
    <w:p w14:paraId="0A2E99FF" w14:textId="77777777" w:rsidR="00FE34EC" w:rsidRDefault="000C5804" w:rsidP="00FE34EC">
      <w:pPr>
        <w:pStyle w:val="ProductList-Body"/>
      </w:pPr>
      <w:hyperlink w:anchor="O365Applications" w:history="1">
        <w:r w:rsidR="00FE34EC">
          <w:rPr>
            <w:rStyle w:val="Hyperlink"/>
          </w:rPr>
          <w:t>Aplicațiile Office 365</w:t>
        </w:r>
      </w:hyperlink>
      <w:r w:rsidR="00FE34EC">
        <w:t>: S-a actualizat clauza Drepturi de instalare și utilizare pentru a clarifica că drepturile de instalare și de utilizare a produsului software cu un Partener eligibil de servicii de găzduire multiple (QMTH) nu se aplică dacă QMTH utilizează un furnizor agreat ca Furnizor de centru de date (conform descrierii din Termenii produsului).</w:t>
      </w:r>
    </w:p>
    <w:p w14:paraId="13F79B33" w14:textId="0E0C34BE" w:rsidR="00916371" w:rsidRPr="003309CC" w:rsidRDefault="000C5804" w:rsidP="00FE34EC">
      <w:pPr>
        <w:pStyle w:val="ProductList-Body"/>
      </w:pPr>
      <w:hyperlink w:anchor="ProjectOnline" w:history="1">
        <w:r w:rsidR="00FE34EC">
          <w:rPr>
            <w:rStyle w:val="Hyperlink"/>
          </w:rPr>
          <w:t>Project</w:t>
        </w:r>
      </w:hyperlink>
      <w:r w:rsidR="00FE34EC">
        <w:t>: S-a actualizat clauza Drepturi de instalare și utilizare pentru aplicația Project pentru a clarifica că drepturile de instalare și de utilizare a produsului software cu un Partener eligibil de servicii de găzduire multiple (QMTH) nu se aplică dacă QMTH utilizează un furnizor agreat ca Furnizor de centru de date (conform descrierii din Termenii produsului)</w:t>
      </w:r>
      <w:r w:rsidR="00916371" w:rsidRPr="00916371">
        <w:rPr>
          <w:rStyle w:val="Hyperlink"/>
          <w:color w:val="auto"/>
          <w:u w:val="none"/>
        </w:rPr>
        <w:t>.</w:t>
      </w:r>
    </w:p>
    <w:bookmarkEnd w:id="33"/>
    <w:bookmarkEnd w:id="34"/>
    <w:p w14:paraId="16F47553" w14:textId="5C4E4667" w:rsidR="00392DF2" w:rsidRDefault="0023460A" w:rsidP="007654A0">
      <w:pPr>
        <w:pStyle w:val="ProductList-Body"/>
        <w:shd w:val="clear" w:color="auto" w:fill="A6A6A6" w:themeFill="background1" w:themeFillShade="A6"/>
        <w:spacing w:before="120" w:after="240"/>
        <w:jc w:val="right"/>
        <w:rPr>
          <w:b/>
          <w:color w:val="00188F"/>
        </w:rPr>
        <w:sectPr w:rsidR="00392DF2" w:rsidSect="00A61B2A">
          <w:footerReference w:type="first" r:id="rId17"/>
          <w:pgSz w:w="12240" w:h="15840"/>
          <w:pgMar w:top="1440" w:right="720" w:bottom="1440" w:left="720" w:header="720" w:footer="720" w:gutter="0"/>
          <w:cols w:space="720"/>
          <w:titlePg/>
          <w:docGrid w:linePitch="360"/>
        </w:sectPr>
      </w:pPr>
      <w:r>
        <w:fldChar w:fldCharType="begin"/>
      </w:r>
      <w:r>
        <w:instrText xml:space="preserve"> HYPERLINK \l "TableofContents" \o "Cuprins" </w:instrText>
      </w:r>
      <w:r>
        <w:fldChar w:fldCharType="separate"/>
      </w:r>
      <w:r w:rsidR="0068533D">
        <w:rPr>
          <w:rStyle w:val="Hyperlink"/>
          <w:sz w:val="16"/>
          <w:szCs w:val="16"/>
        </w:rPr>
        <w:t>Cuprins</w:t>
      </w:r>
      <w:r>
        <w:rPr>
          <w:rStyle w:val="Hyperlink"/>
          <w:sz w:val="16"/>
          <w:szCs w:val="16"/>
        </w:rPr>
        <w:fldChar w:fldCharType="end"/>
      </w:r>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5" w:name="_Toc507768537"/>
      <w:bookmarkStart w:id="36" w:name="_Toc507239489"/>
      <w:bookmarkStart w:id="37" w:name="_Toc31302635"/>
      <w:bookmarkStart w:id="38" w:name="Definitions"/>
      <w:bookmarkEnd w:id="8"/>
      <w:bookmarkEnd w:id="9"/>
      <w:bookmarkEnd w:id="10"/>
      <w:bookmarkEnd w:id="11"/>
      <w:bookmarkEnd w:id="12"/>
      <w:bookmarkEnd w:id="13"/>
      <w:r>
        <w:lastRenderedPageBreak/>
        <w:t>Definiţii</w:t>
      </w:r>
      <w:bookmarkEnd w:id="35"/>
      <w:bookmarkEnd w:id="36"/>
      <w:bookmarkEnd w:id="37"/>
    </w:p>
    <w:bookmarkEnd w:id="38"/>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7777777" w:rsidR="00E3200E" w:rsidRPr="00874919" w:rsidRDefault="00E3200E" w:rsidP="00E3200E">
      <w:pPr>
        <w:pStyle w:val="ProductList-Body"/>
        <w:spacing w:after="110"/>
      </w:pPr>
      <w:r>
        <w:t>„Actul adițional privind protecția datelor cu caracter personal” (DPA) înseamnă Actul adițional privind protecția datelor cu caracter personal la Serviciile online Microsoft publicat pe Site-ul privind licențierea.</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hyperlink r:id="rId18" w:history="1">
        <w:r>
          <w:rPr>
            <w:rStyle w:val="Hyperlink"/>
          </w:rPr>
          <w:t>http://www.microsoft.com/licensing/contracts</w:t>
        </w:r>
      </w:hyperlink>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19" w:history="1">
        <w:r>
          <w:rPr>
            <w:rStyle w:val="Hyperlink"/>
          </w:rPr>
          <w:t>Termenii privind produsul</w:t>
        </w:r>
      </w:hyperlink>
      <w:r>
        <w:t xml:space="preserve"> aflați la </w:t>
      </w:r>
      <w:hyperlink r:id="rId20"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1" w:history="1">
        <w:r>
          <w:rPr>
            <w:rStyle w:val="Hyperlink"/>
          </w:rPr>
          <w:t>Termenii privind produsul</w:t>
        </w:r>
      </w:hyperlink>
      <w:r>
        <w:t xml:space="preserve">. Termenii privind produsul se află la adresa </w:t>
      </w:r>
      <w:hyperlink r:id="rId22"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3"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9" w:name="_Toc507239490"/>
      <w:r>
        <w:t>Termeni ai Serviciilor online</w:t>
      </w:r>
      <w:bookmarkEnd w:id="39"/>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0C58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4"/>
          <w:footerReference w:type="first" r:id="rId25"/>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40" w:name="_Toc507768538"/>
      <w:bookmarkStart w:id="41" w:name="_Toc31302636"/>
      <w:bookmarkStart w:id="42" w:name="GeneralTerms"/>
      <w:r>
        <w:lastRenderedPageBreak/>
        <w:t>Termeni generali</w:t>
      </w:r>
      <w:bookmarkEnd w:id="40"/>
      <w:bookmarkEnd w:id="41"/>
    </w:p>
    <w:p w14:paraId="5D1B03D7" w14:textId="77777777" w:rsidR="00B143C0" w:rsidRDefault="00B143C0" w:rsidP="00B143C0">
      <w:pPr>
        <w:pStyle w:val="ProductList-SubSubSectionHeading"/>
        <w:outlineLvl w:val="1"/>
      </w:pPr>
      <w:bookmarkStart w:id="43" w:name="_Toc507768539"/>
      <w:bookmarkStart w:id="44" w:name="_Toc31302637"/>
      <w:bookmarkStart w:id="45" w:name="OnlineServicesChanges"/>
      <w:bookmarkEnd w:id="42"/>
      <w:r>
        <w:t>Licenţierea Serviciilor online</w:t>
      </w:r>
      <w:bookmarkEnd w:id="43"/>
      <w:bookmarkEnd w:id="44"/>
    </w:p>
    <w:bookmarkEnd w:id="45"/>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6" w:name="_Toc507768540"/>
      <w:bookmarkStart w:id="47" w:name="_Toc31302638"/>
      <w:r>
        <w:t>Utilizarea Serviciilor online</w:t>
      </w:r>
      <w:bookmarkEnd w:id="46"/>
      <w:bookmarkEnd w:id="47"/>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F92EF3">
      <w:pPr>
        <w:pStyle w:val="ProductList-Body"/>
        <w:numPr>
          <w:ilvl w:val="0"/>
          <w:numId w:val="1"/>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F92EF3">
      <w:pPr>
        <w:pStyle w:val="ProductList-Body"/>
        <w:numPr>
          <w:ilvl w:val="0"/>
          <w:numId w:val="1"/>
        </w:numPr>
        <w:spacing w:before="40" w:after="120"/>
        <w:ind w:left="605" w:hanging="274"/>
      </w:pPr>
      <w:r>
        <w:t>ca să ajute sau să încurajeze pe cineva să realizeze oricare dintre acțiunile de mai sus.</w:t>
      </w:r>
    </w:p>
    <w:p w14:paraId="66E5A883" w14:textId="71DE269E" w:rsidR="00B143C0" w:rsidRDefault="00E3200E" w:rsidP="00B143C0">
      <w:pPr>
        <w:pStyle w:val="ProductList-Body"/>
        <w:ind w:left="158"/>
      </w:pPr>
      <w:r>
        <w:t>Încălcarea Politicii de utilizare acceptabilă din această secțiune poate atrage suspendarea serviciului oline. Microsoft va suspenda Serviciul online doar în cazul în care acest lucru este necesar în mod rezonabil. Dacă Microsoft consideră necesară suspendarea imediată, va trimite o notificare rezonabilă înainte de a suspenda un Serviciu online</w:t>
      </w:r>
      <w:r w:rsidR="00B143C0">
        <w:t>.</w:t>
      </w:r>
    </w:p>
    <w:p w14:paraId="137E8E72" w14:textId="77777777" w:rsidR="00B143C0" w:rsidRDefault="00B143C0" w:rsidP="00B143C0">
      <w:pPr>
        <w:pStyle w:val="ProductList-Body"/>
      </w:pPr>
    </w:p>
    <w:p w14:paraId="7F252DBA" w14:textId="77777777" w:rsidR="00E3200E" w:rsidRDefault="00E3200E" w:rsidP="00E3200E">
      <w:pPr>
        <w:pStyle w:val="ProductList-SubSubSectionHeading"/>
        <w:ind w:left="187" w:hanging="178"/>
        <w:outlineLvl w:val="1"/>
      </w:pPr>
      <w:bookmarkStart w:id="48" w:name="_Toc26883663"/>
      <w:bookmarkStart w:id="49" w:name="_Toc27047313"/>
      <w:bookmarkStart w:id="50" w:name="_Toc31302639"/>
      <w:bookmarkStart w:id="51" w:name="_Toc507768541"/>
      <w:bookmarkStart w:id="52" w:name="_Toc507239493"/>
      <w:r>
        <w:t>Securitatea și protecţia datelor cu caracter personal</w:t>
      </w:r>
      <w:bookmarkEnd w:id="48"/>
      <w:bookmarkEnd w:id="49"/>
      <w:bookmarkEnd w:id="50"/>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B143C0">
      <w:pPr>
        <w:pStyle w:val="ProductList-SubSubSectionHeading"/>
        <w:outlineLvl w:val="1"/>
      </w:pPr>
    </w:p>
    <w:p w14:paraId="792B719E" w14:textId="6EABDFC7" w:rsidR="00B143C0" w:rsidRDefault="00B143C0" w:rsidP="00B143C0">
      <w:pPr>
        <w:pStyle w:val="ProductList-SubSubSectionHeading"/>
        <w:outlineLvl w:val="1"/>
      </w:pPr>
      <w:bookmarkStart w:id="53" w:name="_Toc31302640"/>
      <w:r>
        <w:t>Utilizarea produselor software cu serviciul online</w:t>
      </w:r>
      <w:bookmarkEnd w:id="51"/>
      <w:bookmarkEnd w:id="52"/>
      <w:bookmarkEnd w:id="53"/>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E3200E">
      <w:pPr>
        <w:pStyle w:val="ProductList-Body"/>
        <w:keepNext/>
        <w:ind w:left="187"/>
        <w:outlineLvl w:val="2"/>
      </w:pPr>
      <w:r>
        <w:rPr>
          <w:b/>
          <w:color w:val="0072C6"/>
        </w:rPr>
        <w:lastRenderedPageBreak/>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4" w:name="_Toc507768542"/>
      <w:bookmarkStart w:id="55" w:name="_Toc31302641"/>
      <w:r>
        <w:t>Limitări tehnice</w:t>
      </w:r>
      <w:bookmarkEnd w:id="54"/>
      <w:bookmarkEnd w:id="55"/>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6" w:name="_Toc507768543"/>
      <w:bookmarkStart w:id="57" w:name="_Toc31302642"/>
      <w:r>
        <w:t>Serviciile de import/export</w:t>
      </w:r>
      <w:bookmarkEnd w:id="56"/>
      <w:bookmarkEnd w:id="57"/>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8" w:name="_Toc507768544"/>
      <w:bookmarkStart w:id="59" w:name="_Toc31302643"/>
      <w:r>
        <w:t>Componente de font</w:t>
      </w:r>
      <w:bookmarkEnd w:id="58"/>
      <w:bookmarkEnd w:id="59"/>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60" w:name="_Toc507768545"/>
      <w:bookmarkStart w:id="61" w:name="_Toc31302644"/>
      <w:r>
        <w:t>Schimbările şi disponibilitatea Serviciilor online</w:t>
      </w:r>
      <w:bookmarkEnd w:id="60"/>
      <w:bookmarkEnd w:id="61"/>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6" w:history="1">
        <w:r>
          <w:rPr>
            <w:rStyle w:val="Hyperlink"/>
          </w:rPr>
          <w:t>https://go.microsoft.com/fwlink/?linkid=870295</w:t>
        </w:r>
      </w:hyperlink>
      <w:r>
        <w:t>.</w:t>
      </w:r>
    </w:p>
    <w:p w14:paraId="60F2DAB4"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62" w:name="_Toc507768547"/>
      <w:bookmarkStart w:id="63" w:name="_Toc31302645"/>
      <w:r>
        <w:t>Altele</w:t>
      </w:r>
      <w:bookmarkEnd w:id="62"/>
      <w:bookmarkEnd w:id="63"/>
    </w:p>
    <w:p w14:paraId="66221BFD" w14:textId="77777777" w:rsidR="00AD5F09" w:rsidRPr="00B143C0" w:rsidRDefault="00AD5F09" w:rsidP="00B143C0">
      <w:pPr>
        <w:pStyle w:val="ProductList-Body"/>
        <w:ind w:left="158"/>
        <w:rPr>
          <w:b/>
          <w:color w:val="0072C6"/>
        </w:rPr>
      </w:pPr>
      <w:bookmarkStart w:id="64" w:name="NonMicrosoftProducts"/>
      <w:r w:rsidRPr="00B143C0">
        <w:rPr>
          <w:b/>
          <w:color w:val="0072C6"/>
        </w:rPr>
        <w:t>Produsele care nu aparţin companiei Microsoft</w:t>
      </w:r>
    </w:p>
    <w:bookmarkEnd w:id="64"/>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w:t>
      </w:r>
      <w:r>
        <w:lastRenderedPageBreak/>
        <w:t xml:space="preserve">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B55636">
      <w:pPr>
        <w:pStyle w:val="ProductList-Body"/>
        <w:ind w:left="158" w:hanging="158"/>
        <w:rPr>
          <w:b/>
          <w:color w:val="0072C6"/>
        </w:rPr>
      </w:pPr>
      <w:bookmarkStart w:id="65" w:name="GeneralTerms_Previews"/>
      <w:r>
        <w:rPr>
          <w:b/>
          <w:color w:val="0072C6"/>
        </w:rPr>
        <w:t>Versiunile de examinare</w:t>
      </w:r>
    </w:p>
    <w:p w14:paraId="5537D17B" w14:textId="5B952A1B" w:rsidR="00B55636" w:rsidRDefault="00E3200E" w:rsidP="0090317C">
      <w:pPr>
        <w:pStyle w:val="ProductList-Body"/>
        <w:tabs>
          <w:tab w:val="clear" w:pos="158"/>
          <w:tab w:val="left" w:pos="22"/>
        </w:tabs>
        <w:ind w:firstLine="22"/>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B55636">
      <w:pPr>
        <w:pStyle w:val="ProductList-Body"/>
        <w:ind w:left="180" w:hanging="158"/>
      </w:pPr>
    </w:p>
    <w:p w14:paraId="25DB5809" w14:textId="77777777" w:rsidR="00B55636" w:rsidRDefault="00B55636" w:rsidP="0090317C">
      <w:pPr>
        <w:pStyle w:val="ProductList-Body"/>
        <w:tabs>
          <w:tab w:val="clear" w:pos="158"/>
          <w:tab w:val="left" w:pos="22"/>
        </w:tabs>
        <w:ind w:firstLine="22"/>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B55636">
      <w:pPr>
        <w:pStyle w:val="ProductList-Body"/>
        <w:ind w:left="180" w:hanging="158"/>
      </w:pPr>
    </w:p>
    <w:p w14:paraId="5B188D0F" w14:textId="77777777" w:rsidR="00B55636" w:rsidRDefault="00B55636" w:rsidP="0090317C">
      <w:pPr>
        <w:pStyle w:val="ProductList-Body"/>
        <w:tabs>
          <w:tab w:val="clear" w:pos="158"/>
          <w:tab w:val="left" w:pos="22"/>
        </w:tabs>
        <w:ind w:firstLine="22"/>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B55636">
      <w:pPr>
        <w:pStyle w:val="ProductList-Body"/>
        <w:ind w:left="180" w:hanging="158"/>
      </w:pPr>
    </w:p>
    <w:p w14:paraId="09671301" w14:textId="73C98DAC" w:rsidR="00B55636" w:rsidRDefault="00B55636" w:rsidP="0090317C">
      <w:pPr>
        <w:pStyle w:val="ProductList-Body"/>
        <w:tabs>
          <w:tab w:val="clear" w:pos="158"/>
          <w:tab w:val="left" w:pos="0"/>
        </w:tabs>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916371">
      <w:pPr>
        <w:pStyle w:val="ProductList-Body"/>
        <w:tabs>
          <w:tab w:val="clear" w:pos="158"/>
          <w:tab w:val="left" w:pos="0"/>
        </w:tabs>
      </w:pPr>
    </w:p>
    <w:p w14:paraId="45CD14D4" w14:textId="77777777" w:rsidR="00E3200E" w:rsidRPr="00144B40" w:rsidRDefault="00E3200E" w:rsidP="00E3200E">
      <w:pPr>
        <w:pStyle w:val="ProductList-Body"/>
        <w:rPr>
          <w:b/>
          <w:color w:val="0072C6"/>
        </w:rPr>
      </w:pPr>
      <w:r>
        <w:rPr>
          <w:b/>
          <w:color w:val="0072C6"/>
        </w:rPr>
        <w:t>Azure Active Directory, ediția gratuită</w:t>
      </w:r>
    </w:p>
    <w:p w14:paraId="67A4D1EB" w14:textId="77777777" w:rsidR="00E3200E" w:rsidRDefault="00E3200E" w:rsidP="00E3200E">
      <w:pPr>
        <w:pStyle w:val="ProductList-Body"/>
      </w:pPr>
      <w:r>
        <w:t xml:space="preserve">Așa cum este descris în </w:t>
      </w:r>
      <w:hyperlink r:id="rId27" w:history="1">
        <w:r>
          <w:rPr>
            <w:rStyle w:val="Hyperlink"/>
          </w:rPr>
          <w:t>https://docs.microsoft.com/en-us/azure/active-directory/fundamentals/active-directory-whatis</w:t>
        </w:r>
      </w:hyperlink>
      <w:r>
        <w:t xml:space="preserve">, majoritatea Serviciilor Online includ o instanță de Azure Active Directory, o capabilitate de autentificare utilizatori în cloud („Azure AD Free”). După ce clientul 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E3200E">
      <w:pPr>
        <w:pStyle w:val="ProductList-Body"/>
      </w:pPr>
    </w:p>
    <w:p w14:paraId="2001DE89" w14:textId="77777777" w:rsidR="00E3200E" w:rsidRPr="000C0798" w:rsidRDefault="00E3200E" w:rsidP="00E3200E">
      <w:pPr>
        <w:pStyle w:val="ProductList-Body"/>
      </w:pPr>
      <w:r>
        <w:t>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916371">
      <w:pPr>
        <w:pStyle w:val="ProductList-Body"/>
        <w:ind w:left="158" w:hanging="158"/>
        <w:rPr>
          <w:b/>
          <w:color w:val="0072C6"/>
        </w:rPr>
      </w:pPr>
    </w:p>
    <w:p w14:paraId="5250B84C" w14:textId="492DBCE6" w:rsidR="00B55636" w:rsidRPr="004C41FC" w:rsidRDefault="00B55636" w:rsidP="00916371">
      <w:pPr>
        <w:pStyle w:val="ProductList-Body"/>
        <w:ind w:left="158" w:hanging="158"/>
      </w:pPr>
      <w:r>
        <w:rPr>
          <w:b/>
          <w:color w:val="0072C6"/>
        </w:rPr>
        <w:t>Evaluarea concurențială</w:t>
      </w:r>
    </w:p>
    <w:p w14:paraId="7DBB1884" w14:textId="77777777" w:rsidR="00B55636" w:rsidRDefault="00B55636" w:rsidP="00916371">
      <w:pPr>
        <w:pStyle w:val="ProductList-Body"/>
        <w:tabs>
          <w:tab w:val="clear" w:pos="158"/>
          <w:tab w:val="left" w:pos="0"/>
        </w:tabs>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916371">
      <w:pPr>
        <w:pStyle w:val="ProductList-Body"/>
        <w:ind w:left="158" w:hanging="158"/>
      </w:pPr>
    </w:p>
    <w:p w14:paraId="15A240C3" w14:textId="77777777" w:rsidR="00B55636" w:rsidRPr="00AF1A25" w:rsidRDefault="00B55636" w:rsidP="00916371">
      <w:pPr>
        <w:pStyle w:val="ProductList-Body"/>
        <w:ind w:left="158" w:hanging="158"/>
        <w:rPr>
          <w:b/>
          <w:color w:val="0072C6"/>
        </w:rPr>
      </w:pPr>
      <w:r>
        <w:rPr>
          <w:b/>
          <w:bCs/>
          <w:color w:val="0072C6"/>
        </w:rPr>
        <w:t>Clienții instituții guvernamentale</w:t>
      </w:r>
    </w:p>
    <w:bookmarkEnd w:id="65"/>
    <w:p w14:paraId="0C9B3709" w14:textId="77777777" w:rsidR="00B55636" w:rsidRDefault="00B55636" w:rsidP="00916371">
      <w:pPr>
        <w:pStyle w:val="ProductList-Body"/>
        <w:tabs>
          <w:tab w:val="clear" w:pos="158"/>
          <w:tab w:val="left" w:pos="22"/>
        </w:tabs>
        <w:ind w:firstLine="22"/>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F92EF3">
      <w:pPr>
        <w:pStyle w:val="ProductList-Body"/>
        <w:numPr>
          <w:ilvl w:val="0"/>
          <w:numId w:val="10"/>
        </w:numPr>
        <w:ind w:left="720"/>
      </w:pPr>
      <w:r>
        <w:t xml:space="preserve">Microsoft renunță la orice și la toate drepturile privind compensațiile din partea Clientului pentru Serviciile online; </w:t>
      </w:r>
    </w:p>
    <w:p w14:paraId="0A264BD7" w14:textId="0DE38A5D" w:rsidR="00B55636" w:rsidRDefault="00B55636" w:rsidP="00F92EF3">
      <w:pPr>
        <w:pStyle w:val="ProductList-Body"/>
        <w:numPr>
          <w:ilvl w:val="0"/>
          <w:numId w:val="10"/>
        </w:numPr>
        <w:ind w:left="72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916371">
      <w:pPr>
        <w:pStyle w:val="ProductList-Body"/>
        <w:rPr>
          <w:b/>
          <w:bCs/>
          <w:color w:val="0072C6"/>
        </w:rPr>
      </w:pPr>
    </w:p>
    <w:p w14:paraId="456DAB42" w14:textId="405B4ED1" w:rsidR="00A2504B" w:rsidRDefault="00A2504B" w:rsidP="00916371">
      <w:pPr>
        <w:pStyle w:val="ProductList-Body"/>
        <w:rPr>
          <w:b/>
          <w:bCs/>
          <w:color w:val="0072C6"/>
        </w:rPr>
      </w:pPr>
      <w:r>
        <w:rPr>
          <w:b/>
          <w:bCs/>
          <w:color w:val="0072C6"/>
        </w:rPr>
        <w:t>Serviciile online germane</w:t>
      </w:r>
    </w:p>
    <w:p w14:paraId="6D3FD8D1" w14:textId="753E6993" w:rsidR="00A2504B" w:rsidRPr="00A2504B" w:rsidRDefault="00A2504B" w:rsidP="00916371">
      <w:pPr>
        <w:pStyle w:val="ProductList-Body"/>
        <w:rPr>
          <w:b/>
          <w:bCs/>
          <w:color w:val="0072C6"/>
        </w:rPr>
      </w:pPr>
      <w:r>
        <w:t xml:space="preserve">Utilizarea Serviciilor online germane este reglementată de prevederile din ofertă, care se află la </w:t>
      </w:r>
      <w:hyperlink r:id="rId28" w:history="1">
        <w:r>
          <w:rPr>
            <w:rStyle w:val="Hyperlink"/>
          </w:rPr>
          <w:t>https://aka.ms/MCAGermanSupplement</w:t>
        </w:r>
      </w:hyperlink>
      <w:r>
        <w:t xml:space="preserve">. </w:t>
      </w:r>
    </w:p>
    <w:p w14:paraId="0816F59E" w14:textId="77777777" w:rsidR="00392DF2" w:rsidRDefault="000C58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1302646"/>
      <w:r>
        <w:lastRenderedPageBreak/>
        <w:t>Termenii specifici Serviciilor online</w:t>
      </w:r>
      <w:bookmarkEnd w:id="66"/>
      <w:bookmarkEnd w:id="67"/>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68" w:name="_Toc31302647"/>
      <w:bookmarkStart w:id="69" w:name="MicrosoftAzureServices"/>
      <w:r w:rsidRPr="006B4B3B">
        <w:rPr>
          <w:lang w:val="ro-RO"/>
        </w:rPr>
        <w:t>Serviciile Microsoft Azure</w:t>
      </w:r>
      <w:bookmarkEnd w:id="68"/>
    </w:p>
    <w:bookmarkEnd w:id="69"/>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31"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2" w:anchor="services" w:history="1">
        <w:r w:rsidRPr="005363B2">
          <w:rPr>
            <w:rStyle w:val="Hyperlink"/>
          </w:rPr>
          <w:t>http://azure.microsoft.com/en-us/regions/#services</w:t>
        </w:r>
      </w:hyperlink>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3" w:history="1">
        <w:r>
          <w:rPr>
            <w:rStyle w:val="Hyperlink"/>
          </w:rPr>
          <w:t>https://aka.ms/r1j7jq</w:t>
        </w:r>
      </w:hyperlink>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hyperlink r:id="rId34"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B6F99">
      <w:pPr>
        <w:pStyle w:val="ProductList-Body"/>
      </w:pPr>
    </w:p>
    <w:p w14:paraId="209E464C" w14:textId="77777777" w:rsidR="009616E2" w:rsidRPr="00690C65" w:rsidRDefault="00272578" w:rsidP="002B6F99">
      <w:pPr>
        <w:pStyle w:val="ProductList-Body"/>
      </w:pPr>
      <w:r>
        <w:rPr>
          <w:b/>
          <w:color w:val="00188F"/>
        </w:rPr>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B6F99">
      <w:pPr>
        <w:pStyle w:val="ProductList-Body"/>
      </w:pPr>
    </w:p>
    <w:p w14:paraId="7AE698C8" w14:textId="77777777" w:rsidR="006B4B3B" w:rsidRPr="007F0A21" w:rsidRDefault="006B4B3B" w:rsidP="00E3200E">
      <w:pPr>
        <w:pStyle w:val="ProductList-Body"/>
      </w:pPr>
      <w:r>
        <w:rPr>
          <w:b/>
          <w:color w:val="00188F"/>
        </w:rPr>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5" w:history="1">
        <w:r>
          <w:rPr>
            <w:rStyle w:val="Hyperlink"/>
          </w:rPr>
          <w:t>http://azure.microsoft.com/en-us/regions</w:t>
        </w:r>
      </w:hyperlink>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6" w:history="1">
        <w:r>
          <w:rPr>
            <w:rStyle w:val="Hyperlink"/>
          </w:rPr>
          <w:t>http://azure.microsoft.com/en-us/support/legal/store-terms</w:t>
        </w:r>
      </w:hyperlink>
      <w:hyperlink r:id="rId37" w:history="1"/>
      <w:r>
        <w:t>.</w:t>
      </w:r>
    </w:p>
    <w:bookmarkStart w:id="70" w:name="_Toc484158292"/>
    <w:bookmarkStart w:id="71"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B6F99">
      <w:pPr>
        <w:pStyle w:val="ProductList-Offering2Heading"/>
        <w:outlineLvl w:val="2"/>
        <w:rPr>
          <w:lang w:val="fr-FR"/>
        </w:rPr>
      </w:pPr>
      <w:bookmarkStart w:id="72" w:name="_Toc8395026"/>
      <w:r>
        <w:tab/>
      </w:r>
      <w:bookmarkStart w:id="73" w:name="_Toc31302648"/>
      <w:r w:rsidRPr="002C22E9">
        <w:rPr>
          <w:lang w:val="fr-FR"/>
        </w:rPr>
        <w:t>Azure DevTest Labs</w:t>
      </w:r>
      <w:bookmarkEnd w:id="72"/>
      <w:bookmarkEnd w:id="73"/>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2B6F99">
      <w:pPr>
        <w:pStyle w:val="ProductList-Offering2Heading"/>
        <w:outlineLvl w:val="2"/>
        <w:rPr>
          <w:lang w:val="ro-RO"/>
        </w:rPr>
      </w:pPr>
      <w:r w:rsidRPr="00392DF2">
        <w:rPr>
          <w:lang w:val="ro-RO"/>
        </w:rPr>
        <w:tab/>
      </w:r>
      <w:bookmarkStart w:id="74" w:name="_Toc783785"/>
      <w:bookmarkStart w:id="75" w:name="_Toc31302649"/>
      <w:r w:rsidRPr="00392DF2">
        <w:rPr>
          <w:lang w:val="ro-RO"/>
        </w:rPr>
        <w:t>Serviciile Azure Lab</w:t>
      </w:r>
      <w:bookmarkEnd w:id="74"/>
      <w:bookmarkEnd w:id="75"/>
    </w:p>
    <w:p w14:paraId="103C8FB0" w14:textId="77777777" w:rsidR="00E3200E" w:rsidRDefault="00E3200E" w:rsidP="00E3200E">
      <w:pPr>
        <w:pStyle w:val="ProductList-ClauseHeading"/>
        <w:keepNext w:val="0"/>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E3200E">
      <w:pPr>
        <w:pStyle w:val="ProductList-ClauseHeading"/>
        <w:keepNext w:val="0"/>
      </w:pPr>
      <w:r>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lastRenderedPageBreak/>
        <w:t>Conformitatea; utilizarea acceptabilă</w:t>
      </w:r>
      <w:r>
        <w:t>: în ceea ce privește furnizarea de către Client a serviciilor și utilizarea acestora de către utilizatorii finali, Clientului îi revine în exclusivitate răspunderea pentru asigurarea conformității cu toate legile aplicabile, inclusiv cu, fără limitare la, regulamentul 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76" w:name="AzureMaps"/>
      <w:r w:rsidRPr="00817300">
        <w:rPr>
          <w:lang w:val="ro-RO"/>
        </w:rPr>
        <w:tab/>
      </w:r>
      <w:bookmarkStart w:id="77" w:name="_Toc13858367"/>
      <w:bookmarkStart w:id="78" w:name="_Toc31302650"/>
      <w:bookmarkStart w:id="79" w:name="AzureMachineLearningService"/>
      <w:bookmarkStart w:id="80" w:name="_Toc509825512"/>
      <w:bookmarkStart w:id="81" w:name="_Toc510880769"/>
      <w:r w:rsidR="00A51E4D">
        <w:t>Serviciul Azure Machine Learning</w:t>
      </w:r>
      <w:bookmarkEnd w:id="77"/>
      <w:bookmarkEnd w:id="78"/>
    </w:p>
    <w:bookmarkEnd w:id="79"/>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38" w:history="1">
        <w:r>
          <w:rPr>
            <w:rStyle w:val="Hyperlink"/>
          </w:rPr>
          <w:t>https://go.microsoft.com/fwlink/?linkid=874330</w:t>
        </w:r>
      </w:hyperlink>
      <w:r>
        <w:t>.</w:t>
      </w:r>
    </w:p>
    <w:p w14:paraId="018D0B5E" w14:textId="77777777" w:rsidR="00A51E4D" w:rsidRPr="0004518A" w:rsidRDefault="000C5804"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82" w:name="_Toc31302651"/>
      <w:r w:rsidR="00817300" w:rsidRPr="00817300">
        <w:rPr>
          <w:lang w:val="ro-RO"/>
        </w:rPr>
        <w:t>Azure Maps</w:t>
      </w:r>
      <w:bookmarkEnd w:id="80"/>
      <w:bookmarkEnd w:id="81"/>
      <w:bookmarkEnd w:id="82"/>
    </w:p>
    <w:p w14:paraId="4F7B6EAC" w14:textId="77777777" w:rsidR="00E3200E" w:rsidRDefault="00E3200E" w:rsidP="00E3200E">
      <w:pPr>
        <w:pStyle w:val="ProductList-ClauseHeading"/>
        <w:keepNext w:val="0"/>
      </w:pPr>
      <w:bookmarkStart w:id="83" w:name="_Hlk28327529"/>
      <w:bookmarkEnd w:id="76"/>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5C65CCC" w14:textId="77777777" w:rsidR="00E3200E" w:rsidRDefault="00E3200E" w:rsidP="00E3200E">
      <w:pPr>
        <w:pStyle w:val="ProductList-Body"/>
      </w:pPr>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anteturile returnate sau (ii) 6 luni, oricare este mai scurtă.</w:t>
      </w:r>
    </w:p>
    <w:p w14:paraId="05E2F387" w14:textId="77777777" w:rsidR="00E3200E" w:rsidRPr="00006432" w:rsidRDefault="00E3200E" w:rsidP="00E3200E">
      <w:pPr>
        <w:pStyle w:val="ProductList-Body"/>
      </w:pPr>
    </w:p>
    <w:p w14:paraId="6EA5275B" w14:textId="77777777" w:rsidR="00E3200E" w:rsidRPr="00006432" w:rsidRDefault="00E3200E" w:rsidP="00E3200E">
      <w:pPr>
        <w:pStyle w:val="ProductList-Body"/>
      </w:pPr>
      <w:bookmarkStart w:id="84" w:name="_Hlk509835802"/>
      <w:r>
        <w:t>Clientul nu poate afișa rezultate în baza de date de hărți geografice sau de conținut a unei terțe părți.</w:t>
      </w:r>
    </w:p>
    <w:bookmarkEnd w:id="84"/>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9" w:history="1">
        <w:r>
          <w:rPr>
            <w:rStyle w:val="Hyperlink"/>
          </w:rPr>
          <w:t>https://www.tomtom.com/en_GB/thirdpartyproductterms/</w:t>
        </w:r>
      </w:hyperlink>
      <w:r>
        <w:t xml:space="preserve">). Azure Maps utilizează serviciul Imagini Bing, care este reglementat de Notificarea privind Hărți Bing din </w:t>
      </w:r>
      <w:hyperlink w:anchor="Attachment1" w:tooltip="Anexa 1" w:history="1">
        <w:r>
          <w:rPr>
            <w:rStyle w:val="Hyperlink"/>
          </w:rPr>
          <w:t>Anexa 1</w:t>
        </w:r>
      </w:hyperlink>
      <w:r>
        <w:t>.</w:t>
      </w:r>
    </w:p>
    <w:p w14:paraId="6264EC6E" w14:textId="77777777" w:rsidR="00E3200E" w:rsidRDefault="00E3200E" w:rsidP="00E3200E">
      <w:pPr>
        <w:pStyle w:val="ProductList-Body"/>
      </w:pPr>
    </w:p>
    <w:p w14:paraId="54CF1818" w14:textId="77777777" w:rsidR="00E3200E" w:rsidRDefault="00E3200E" w:rsidP="00E3200E">
      <w:pPr>
        <w:pStyle w:val="ProductList-ClauseHeading"/>
        <w:keepNext w:val="0"/>
      </w:pPr>
      <w:r>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E3200E">
      <w:pPr>
        <w:pStyle w:val="ProductList-ClauseHeading"/>
      </w:pPr>
      <w:r>
        <w:lastRenderedPageBreak/>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5A05EFEE" w14:textId="77777777" w:rsidR="00E3200E" w:rsidRDefault="00E3200E" w:rsidP="00E3200E">
      <w:pPr>
        <w:pStyle w:val="ProductList-Body"/>
      </w:pPr>
    </w:p>
    <w:p w14:paraId="30D2623E" w14:textId="77777777" w:rsidR="00E3200E" w:rsidRDefault="00E3200E" w:rsidP="00E3200E">
      <w:pPr>
        <w:pStyle w:val="ProductList-ClauseHeading"/>
        <w:keepNext w:val="0"/>
      </w:pPr>
      <w:r>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3"/>
      <w:r w:rsidR="00817300">
        <w:t>.</w:t>
      </w:r>
    </w:p>
    <w:p w14:paraId="3940B6BC" w14:textId="579DABCD" w:rsidR="00A847D4" w:rsidRPr="00CF0E6B"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B5C91EA" w14:textId="11ED98D4" w:rsidR="00B55636" w:rsidRDefault="00952EC3" w:rsidP="002B6F99">
      <w:pPr>
        <w:pStyle w:val="ProductList-Offering2Heading"/>
        <w:outlineLvl w:val="2"/>
      </w:pPr>
      <w:r w:rsidRPr="00952EC3">
        <w:rPr>
          <w:lang w:val="ro-RO"/>
        </w:rPr>
        <w:tab/>
      </w:r>
      <w:bookmarkStart w:id="85" w:name="_Toc31302652"/>
      <w:bookmarkEnd w:id="70"/>
      <w:r w:rsidR="00916371">
        <w:t>Hub Azure Stack</w:t>
      </w:r>
      <w:bookmarkEnd w:id="85"/>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hyperlink r:id="rId40" w:history="1">
        <w:r>
          <w:rPr>
            <w:rStyle w:val="Hyperlink"/>
          </w:rPr>
          <w:t>https://go.microsoft.com/</w:t>
        </w:r>
        <w:r>
          <w:rPr>
            <w:rStyle w:val="Hyperlink"/>
            <w:color w:val="0563C1"/>
          </w:rPr>
          <w:t>fwlink</w:t>
        </w:r>
        <w:r>
          <w:rPr>
            <w:rStyle w:val="Hyperlink"/>
          </w:rPr>
          <w:t>/?LinkId=521839</w:t>
        </w:r>
      </w:hyperlink>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71"/>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2B6F99">
      <w:pPr>
        <w:pStyle w:val="ProductList-Offering2Heading"/>
        <w:outlineLvl w:val="2"/>
        <w:rPr>
          <w:lang w:val="ro-RO"/>
        </w:rPr>
      </w:pPr>
      <w:r w:rsidRPr="001C5D18">
        <w:rPr>
          <w:lang w:val="ro-RO"/>
        </w:rPr>
        <w:tab/>
      </w:r>
      <w:bookmarkStart w:id="94" w:name="MicrosoftCognitiveServices"/>
      <w:bookmarkStart w:id="95" w:name="_Toc510880771"/>
      <w:bookmarkStart w:id="96" w:name="_Toc510115105"/>
      <w:bookmarkStart w:id="97" w:name="_Toc31302653"/>
      <w:r w:rsidRPr="001C5D18">
        <w:rPr>
          <w:lang w:val="ro-RO"/>
        </w:rPr>
        <w:t>Serviciile de căutare Bing</w:t>
      </w:r>
      <w:bookmarkEnd w:id="94"/>
      <w:bookmarkEnd w:id="95"/>
      <w:bookmarkEnd w:id="96"/>
      <w:bookmarkEnd w:id="97"/>
    </w:p>
    <w:p w14:paraId="01B420F4" w14:textId="77777777" w:rsidR="00817300" w:rsidRPr="002001F8" w:rsidRDefault="00817300" w:rsidP="002B6F99">
      <w:pPr>
        <w:pStyle w:val="ProductList-ClauseHeading"/>
        <w:keepNext w:val="0"/>
      </w:pPr>
      <w:r>
        <w:t>Utilizarea Serviciilor de căutare Bing și cerințele privind afișarea</w:t>
      </w:r>
    </w:p>
    <w:p w14:paraId="7660D700" w14:textId="77777777" w:rsidR="00817300" w:rsidRDefault="00817300" w:rsidP="002B6F99">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41"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2B6F99">
      <w:pPr>
        <w:pStyle w:val="ProductList-ClauseHeading"/>
        <w:keepNext w:val="0"/>
      </w:pPr>
    </w:p>
    <w:p w14:paraId="36918291" w14:textId="77777777" w:rsidR="00817300" w:rsidRPr="008846DD" w:rsidRDefault="00817300" w:rsidP="002B6F99">
      <w:pPr>
        <w:pStyle w:val="ProductList-ClauseHeading"/>
        <w:keepNext w:val="0"/>
      </w:pPr>
      <w:r>
        <w:t xml:space="preserve">Confidențialitatea Serviciilor de căutare Bing </w:t>
      </w:r>
    </w:p>
    <w:p w14:paraId="074AC514" w14:textId="77777777" w:rsidR="00817300" w:rsidRDefault="00817300" w:rsidP="002B6F99">
      <w:pPr>
        <w:pStyle w:val="ProductList-Body"/>
      </w:pPr>
      <w:r>
        <w:t xml:space="preserve">Angajamentul Microsoft de respectare a confidențialității, disponibil la adresa </w:t>
      </w:r>
      <w:hyperlink r:id="rId42"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2B6F99">
      <w:pPr>
        <w:pStyle w:val="ProductList-Body"/>
      </w:pPr>
    </w:p>
    <w:p w14:paraId="2BDC084B" w14:textId="77777777" w:rsidR="00817300" w:rsidRPr="00964225" w:rsidRDefault="00817300" w:rsidP="002B6F99">
      <w:pPr>
        <w:pStyle w:val="ProductList-ClauseHeading"/>
        <w:keepNext w:val="0"/>
        <w:rPr>
          <w:color w:val="0072C6"/>
        </w:rPr>
      </w:pPr>
      <w:r>
        <w:t>Utilizarea Datelor aferente Serviciilor de căutare Bing.</w:t>
      </w:r>
    </w:p>
    <w:p w14:paraId="3336EAA1" w14:textId="77777777" w:rsidR="00817300" w:rsidRDefault="00817300" w:rsidP="002B6F99">
      <w:pPr>
        <w:pStyle w:val="ProductList-Body"/>
      </w:pPr>
      <w:r>
        <w:t>Responsabilitatea pentru conținutul tuturor Datelor aferente Serviciilor de căutare Bing îi aparține în exclusivitate Clientului.</w:t>
      </w:r>
    </w:p>
    <w:p w14:paraId="5CD403F8" w14:textId="77777777" w:rsidR="00817300" w:rsidRDefault="00817300" w:rsidP="002B6F99">
      <w:pPr>
        <w:pStyle w:val="ProductList-Body"/>
      </w:pPr>
    </w:p>
    <w:p w14:paraId="4CA926FF" w14:textId="77777777" w:rsidR="00817300" w:rsidRDefault="00817300" w:rsidP="002B6F99">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2B6F99">
      <w:pPr>
        <w:pStyle w:val="ProductList-Body"/>
      </w:pPr>
    </w:p>
    <w:p w14:paraId="7D16BDEB" w14:textId="77777777" w:rsidR="00817300" w:rsidRDefault="00817300" w:rsidP="002B6F99">
      <w:pPr>
        <w:pStyle w:val="ProductList-Body"/>
      </w:pPr>
      <w:r>
        <w:t xml:space="preserve">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w:t>
      </w:r>
      <w:r>
        <w:lastRenderedPageBreak/>
        <w:t>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2B6F99">
      <w:pPr>
        <w:pStyle w:val="ProductList-Body"/>
      </w:pPr>
    </w:p>
    <w:p w14:paraId="5BDAB580" w14:textId="77777777" w:rsidR="00E3200E" w:rsidRPr="00EE4338" w:rsidRDefault="00E3200E" w:rsidP="00E3200E">
      <w:pPr>
        <w:pStyle w:val="ProductList-ClauseHeading"/>
        <w:keepNext w:val="0"/>
        <w:rPr>
          <w:color w:val="0072C6"/>
        </w:rPr>
      </w:pPr>
      <w:r>
        <w:t>Aplicarea Termenilor privind protecția datelor cu caracter personal asupra Serviciilor de căutare Bing</w:t>
      </w:r>
    </w:p>
    <w:p w14:paraId="7071E596" w14:textId="77777777" w:rsidR="00E3200E" w:rsidRDefault="00E3200E" w:rsidP="00E3200E">
      <w:pPr>
        <w:pStyle w:val="ProductList-Body"/>
      </w:pPr>
      <w:r>
        <w:t>Doar următoarele secțiuni din termenii DPA se aplică pentru Serviciile de căutare Bing: Transferurile de date, Utilizarea subcontractorilor și Cum să contactați Microsoft. Aceste secțiuni nu se aplică Versiunilor de examinare ale serviciilor enumerate.</w:t>
      </w:r>
    </w:p>
    <w:p w14:paraId="5C818F85" w14:textId="77777777" w:rsidR="00E3200E" w:rsidRPr="009A17A9" w:rsidRDefault="00E3200E" w:rsidP="00E3200E">
      <w:pPr>
        <w:pStyle w:val="ProductList-Body"/>
      </w:pPr>
    </w:p>
    <w:p w14:paraId="716BCE09" w14:textId="77777777" w:rsidR="00E3200E" w:rsidRDefault="00E3200E" w:rsidP="00E3200E">
      <w:pPr>
        <w:pStyle w:val="ProductList-ClauseHeading"/>
        <w:keepNext w:val="0"/>
      </w:pPr>
      <w:r>
        <w:t>Termenii GDPR nu se aplică Serviciilor de căutare Bing:</w:t>
      </w:r>
    </w:p>
    <w:p w14:paraId="4FCC1E9D" w14:textId="77777777" w:rsidR="00E3200E" w:rsidRDefault="00E3200E" w:rsidP="00E3200E">
      <w:pPr>
        <w:pStyle w:val="ProductList-Body"/>
      </w:pPr>
      <w:r>
        <w:t>Termenii GDPR (așa cum sunt definiți în DPA) nu se aplică Serviciilor de căutare Bing.</w:t>
      </w:r>
    </w:p>
    <w:p w14:paraId="64BF43E0" w14:textId="77777777" w:rsidR="00E3200E" w:rsidRDefault="00E3200E" w:rsidP="00E3200E">
      <w:pPr>
        <w:pStyle w:val="ProductList-Body"/>
        <w:tabs>
          <w:tab w:val="left" w:pos="360"/>
        </w:tabs>
      </w:pPr>
    </w:p>
    <w:p w14:paraId="189BD639" w14:textId="77777777" w:rsidR="00E3200E" w:rsidRDefault="00E3200E" w:rsidP="00E3200E">
      <w:pPr>
        <w:pStyle w:val="ProductList-ClauseHeading"/>
        <w:keepNext w:val="0"/>
      </w:pPr>
      <w:r>
        <w:t>Priorități de aplicare:</w:t>
      </w:r>
    </w:p>
    <w:p w14:paraId="30EA3600" w14:textId="2D760720" w:rsidR="00817300" w:rsidRDefault="00E3200E" w:rsidP="00E3200E">
      <w:pPr>
        <w:pStyle w:val="ProductList-Body"/>
      </w:pPr>
      <w:r>
        <w:t>Această secțiune Serviciile de căutare Bing va prevala în caz de conflict cu alte secțiuni ale TSO sau DPA</w:t>
      </w:r>
      <w:r w:rsidR="00817300">
        <w:t>.</w:t>
      </w:r>
    </w:p>
    <w:p w14:paraId="71559B53"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tab/>
      </w:r>
      <w:bookmarkStart w:id="98" w:name="_Toc5958159"/>
      <w:bookmarkStart w:id="99" w:name="_Toc31302654"/>
      <w:bookmarkStart w:id="100" w:name="CognitiveServices"/>
      <w:r w:rsidRPr="00945C26">
        <w:rPr>
          <w:lang w:val="ro-RO"/>
        </w:rPr>
        <w:t>Serviciile cognitive</w:t>
      </w:r>
      <w:bookmarkEnd w:id="98"/>
      <w:bookmarkEnd w:id="99"/>
    </w:p>
    <w:bookmarkEnd w:id="100"/>
    <w:p w14:paraId="441F428D" w14:textId="77777777" w:rsidR="00945C26" w:rsidRDefault="00945C26" w:rsidP="002B6F99">
      <w:pPr>
        <w:pStyle w:val="ProductList-ClauseHeading"/>
        <w:keepNext w:val="0"/>
      </w:pPr>
      <w:r>
        <w:t>Limita pentru utilizarea de către Client a rezultatelor serviciilor</w:t>
      </w:r>
    </w:p>
    <w:p w14:paraId="7E490611" w14:textId="237F6F64" w:rsidR="00945C26" w:rsidRPr="00F86985" w:rsidRDefault="00E3200E" w:rsidP="002B6F99">
      <w:pPr>
        <w:pStyle w:val="ProductList-Body"/>
      </w:pPr>
      <w:r>
        <w:t>Clientul nu va utiliza și nu va permite terților să utilizeze Serviciile cognitive sau datele provenite din Serviciile cognitive pentru a crea, a instrui sau a îmbunătăți (direct sau indirect) produse sau servicii similare sau concurente</w:t>
      </w:r>
      <w:r w:rsidR="00945C26">
        <w:t>.</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36A111D" w14:textId="4F9EF232" w:rsidR="00945C26" w:rsidRPr="00E90A70" w:rsidRDefault="00E3200E" w:rsidP="002B6F9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Caracteristicile Serviciilor cognitive disponibile în containere sunt proiectate pentru a se conecta la un punct de facturare. Containerele și punctul de facturare sunt acordate Clientului sub licență ca Servicii online, în baza prezentului contract. Containerele sunt necesare pentru utilizarea punctului de facturare și sunt reglementate de termenii de utilizare pentru produsele software cu un Serviciu online în baza acestui contract. Containerele includ materiale care sunt confidențiale, fiind proprietatea Microsoft. Clientul este de acord să păstreze confidențialitatea materialelor și să înștiințeze compania Microsoft în legătură cu orice posibil abuz. Containerele nu sunt reglementate de termenii DPA, deoarece mediul de operare al acestora nu se află sub controlul companiei Microsoft.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27F31B35" w:rsidR="00CC5282" w:rsidRPr="00487266" w:rsidRDefault="00F9316B" w:rsidP="00F9316B">
      <w:pPr>
        <w:pStyle w:val="ProductList-Offering2Heading"/>
        <w:outlineLvl w:val="2"/>
        <w:rPr>
          <w:lang w:val="ro-RO"/>
        </w:rPr>
      </w:pPr>
      <w:r>
        <w:rPr>
          <w:lang w:val="it-IT"/>
        </w:rPr>
        <w:tab/>
      </w:r>
      <w:bookmarkStart w:id="101" w:name="_Toc31302655"/>
      <w:r w:rsidR="00CC5282" w:rsidRPr="00487266">
        <w:rPr>
          <w:lang w:val="ro-RO"/>
        </w:rPr>
        <w:t>Microsoft Genomics</w:t>
      </w:r>
      <w:bookmarkEnd w:id="86"/>
      <w:bookmarkEnd w:id="101"/>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hyperlink r:id="rId43"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hyperlink r:id="rId44" w:history="1">
        <w:r>
          <w:rPr>
            <w:rStyle w:val="Hyperlink"/>
          </w:rPr>
          <w:t>https://software.broadinstitute.org/gatk/eula/index?p=Azure</w:t>
        </w:r>
      </w:hyperlink>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lastRenderedPageBreak/>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B6F99">
      <w:pPr>
        <w:pStyle w:val="ProductList-Offering2Heading"/>
        <w:outlineLvl w:val="2"/>
        <w:rPr>
          <w:lang w:val="ro-RO"/>
        </w:rPr>
      </w:pPr>
      <w:r w:rsidRPr="000041C7">
        <w:rPr>
          <w:lang w:val="ro-RO"/>
        </w:rPr>
        <w:tab/>
      </w:r>
      <w:bookmarkStart w:id="102" w:name="_Toc494738673"/>
      <w:bookmarkStart w:id="103" w:name="_Toc31302656"/>
      <w:r w:rsidRPr="000041C7">
        <w:rPr>
          <w:lang w:val="ro-RO"/>
        </w:rPr>
        <w:t xml:space="preserve">Visual Studio </w:t>
      </w:r>
      <w:r w:rsidR="00487266" w:rsidRPr="000041C7">
        <w:rPr>
          <w:lang w:val="ro-RO"/>
        </w:rPr>
        <w:t>App</w:t>
      </w:r>
      <w:r w:rsidRPr="000041C7">
        <w:rPr>
          <w:lang w:val="ro-RO"/>
        </w:rPr>
        <w:t xml:space="preserve"> Center</w:t>
      </w:r>
      <w:bookmarkEnd w:id="102"/>
      <w:bookmarkEnd w:id="103"/>
    </w:p>
    <w:p w14:paraId="1D926E88" w14:textId="55C3E32D" w:rsidR="00CC5282" w:rsidRPr="00BA2331" w:rsidRDefault="00CC5282" w:rsidP="002B6F99">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hyperlink r:id="rId45"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2B6F99">
      <w:pPr>
        <w:pStyle w:val="ProductList-ClauseHeading"/>
        <w:keepNext w:val="0"/>
      </w:pPr>
      <w:r>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04" w:name="_Toc31302657"/>
      <w:r w:rsidRPr="00487266">
        <w:rPr>
          <w:lang w:val="pt-BR"/>
        </w:rPr>
        <w:t>Planurile Microsoft Azure</w:t>
      </w:r>
      <w:bookmarkEnd w:id="87"/>
      <w:bookmarkEnd w:id="104"/>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2B6F99">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05" w:name="_Toc31302658"/>
      <w:r w:rsidR="00E70DF8" w:rsidRPr="00487266">
        <w:rPr>
          <w:lang w:val="ro-RO"/>
        </w:rPr>
        <w:t>Azure Active Directory Basic</w:t>
      </w:r>
      <w:bookmarkEnd w:id="88"/>
      <w:bookmarkEnd w:id="89"/>
      <w:bookmarkEnd w:id="105"/>
    </w:p>
    <w:bookmarkEnd w:id="90"/>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6"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07" w:name="_Toc459970715"/>
      <w:bookmarkStart w:id="108" w:name="_Toc457466429"/>
      <w:bookmarkStart w:id="109" w:name="_Toc31302659"/>
      <w:r w:rsidRPr="00487266">
        <w:rPr>
          <w:lang w:val="ro-RO"/>
        </w:rPr>
        <w:t>Azure Active Directory Premium</w:t>
      </w:r>
      <w:bookmarkEnd w:id="107"/>
      <w:bookmarkEnd w:id="108"/>
      <w:bookmarkEnd w:id="109"/>
    </w:p>
    <w:bookmarkEnd w:id="106"/>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77777777" w:rsidR="008554D6" w:rsidRPr="00534B01" w:rsidRDefault="008554D6"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10"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0144AA">
      <w:pPr>
        <w:pStyle w:val="ProductList-Offering2Heading"/>
        <w:pageBreakBefore/>
        <w:outlineLvl w:val="2"/>
        <w:rPr>
          <w:lang w:val="ro-RO"/>
        </w:rPr>
      </w:pPr>
      <w:r w:rsidRPr="00635153">
        <w:rPr>
          <w:lang w:val="ro-RO"/>
        </w:rPr>
        <w:lastRenderedPageBreak/>
        <w:tab/>
      </w:r>
      <w:bookmarkStart w:id="111" w:name="AzureRightsManagement"/>
      <w:bookmarkStart w:id="112" w:name="_Toc459970716"/>
      <w:bookmarkStart w:id="113" w:name="_Toc457466430"/>
      <w:bookmarkStart w:id="114" w:name="_Toc31302660"/>
      <w:r w:rsidRPr="00635153">
        <w:rPr>
          <w:lang w:val="ro-RO"/>
        </w:rPr>
        <w:t>Azure Information Protection</w:t>
      </w:r>
      <w:bookmarkEnd w:id="111"/>
      <w:r w:rsidRPr="00635153">
        <w:rPr>
          <w:lang w:val="ro-RO"/>
        </w:rPr>
        <w:t xml:space="preserve"> Premium</w:t>
      </w:r>
      <w:bookmarkEnd w:id="112"/>
      <w:bookmarkEnd w:id="113"/>
      <w:bookmarkEnd w:id="114"/>
    </w:p>
    <w:bookmarkEnd w:id="110"/>
    <w:p w14:paraId="707D9988" w14:textId="77777777" w:rsidR="00E70DF8" w:rsidRPr="003C2FBE" w:rsidRDefault="00E70DF8" w:rsidP="000144AA">
      <w:pPr>
        <w:pStyle w:val="ProductList-Body"/>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15" w:name="_Toc388464308"/>
    <w:bookmarkStart w:id="116" w:name="Dynamics365"/>
    <w:bookmarkStart w:id="117" w:name="_Toc524436945"/>
    <w:bookmarkStart w:id="118" w:name="_Toc523239317"/>
    <w:bookmarkEnd w:id="91"/>
    <w:bookmarkEnd w:id="92"/>
    <w:bookmarkEnd w:id="93"/>
    <w:bookmarkEnd w:id="115"/>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19" w:name="_Toc5958166"/>
      <w:bookmarkStart w:id="120" w:name="_Toc8395038"/>
      <w:bookmarkStart w:id="121" w:name="_Toc6563826"/>
      <w:bookmarkStart w:id="122" w:name="_Toc8749039"/>
      <w:bookmarkEnd w:id="116"/>
      <w:bookmarkEnd w:id="117"/>
      <w:bookmarkEnd w:id="118"/>
    </w:p>
    <w:p w14:paraId="106BC020" w14:textId="77777777" w:rsidR="00056E7E" w:rsidRPr="00E464DF" w:rsidRDefault="00056E7E" w:rsidP="002B6F99">
      <w:pPr>
        <w:pStyle w:val="ProductList-OfferingGroupHeading"/>
        <w:spacing w:after="80"/>
        <w:outlineLvl w:val="1"/>
      </w:pPr>
      <w:bookmarkStart w:id="123" w:name="_Toc17975729"/>
      <w:bookmarkStart w:id="124" w:name="_Toc31302661"/>
      <w:bookmarkEnd w:id="119"/>
      <w:bookmarkEnd w:id="120"/>
      <w:bookmarkEnd w:id="121"/>
      <w:bookmarkEnd w:id="122"/>
      <w:r>
        <w:t>Serviciile Microsoft Dynamics 365</w:t>
      </w:r>
      <w:bookmarkEnd w:id="123"/>
      <w:bookmarkEnd w:id="124"/>
    </w:p>
    <w:p w14:paraId="10B640E7" w14:textId="77777777" w:rsidR="00056E7E" w:rsidRPr="00A8327A" w:rsidRDefault="00056E7E" w:rsidP="002B6F99">
      <w:pPr>
        <w:pStyle w:val="ProductList-Body"/>
        <w:rPr>
          <w:rFonts w:asciiTheme="majorHAnsi" w:hAnsiTheme="majorHAnsi"/>
          <w:sz w:val="16"/>
          <w:szCs w:val="16"/>
        </w:rPr>
        <w:sectPr w:rsidR="00056E7E" w:rsidRPr="00A8327A" w:rsidSect="001E4C19">
          <w:footerReference w:type="default" r:id="rId46"/>
          <w:footerReference w:type="first" r:id="rId47"/>
          <w:pgSz w:w="12240" w:h="15840"/>
          <w:pgMar w:top="1440" w:right="720" w:bottom="1440" w:left="720" w:header="720" w:footer="720" w:gutter="0"/>
          <w:cols w:space="720"/>
          <w:titlePg/>
          <w:docGrid w:linePitch="360"/>
        </w:sectPr>
      </w:pPr>
    </w:p>
    <w:p w14:paraId="1E5CA8E1" w14:textId="77777777" w:rsidR="00FE34EC" w:rsidRDefault="00FE34EC" w:rsidP="00FE34EC">
      <w:pPr>
        <w:pStyle w:val="ProductList-ClauseHeading"/>
        <w:keepNext w:val="0"/>
      </w:pPr>
      <w:r>
        <w:t>Notificări</w:t>
      </w:r>
    </w:p>
    <w:p w14:paraId="63C77F93" w14:textId="77777777" w:rsidR="00FE34EC" w:rsidRPr="00AB267B" w:rsidRDefault="00FE34EC" w:rsidP="00FE34EC">
      <w:pPr>
        <w:pStyle w:val="ProductList-Body"/>
      </w:pPr>
      <w:r>
        <w:t xml:space="preserve">Se aplică notificările pentru Bing Maps și Serviciile profesionale din </w:t>
      </w:r>
      <w:hyperlink w:anchor="_top" w:tooltip="Anexa 1" w:history="1">
        <w:r>
          <w:rPr>
            <w:rStyle w:val="Hyperlink"/>
          </w:rPr>
          <w:t>Anexa 1</w:t>
        </w:r>
      </w:hyperlink>
      <w:r>
        <w:t xml:space="preserve">. Toate serviciile de integrare, migrare sau implementare furnizate Clientului vor respecta notificarea privind Serviciile profesionale din </w:t>
      </w:r>
      <w:hyperlink w:anchor="_top" w:tooltip="Anexa 1" w:history="1">
        <w:r>
          <w:rPr>
            <w:rStyle w:val="Hyperlink"/>
          </w:rPr>
          <w:t>Anexa 1</w:t>
        </w:r>
      </w:hyperlink>
      <w:r>
        <w:t xml:space="preserve">. Mai mult decât atât, notificările privind codificarea H.265/HEVC în Serviciile Azure Media, standardul vizual H.264/AVC, standardul video VC-1, standardul vizual MPEG-4 Part 2 și standardul video MPEG-2 din </w:t>
      </w:r>
      <w:hyperlink w:anchor="_top" w:tooltip="Anexa 1" w:history="1">
        <w:r>
          <w:rPr>
            <w:rStyle w:val="Hyperlink"/>
          </w:rPr>
          <w:t>Anexa 1</w:t>
        </w:r>
      </w:hyperlink>
      <w:r>
        <w:t xml:space="preserve"> se aplică doar pentru Dynamics 365 Commerce.</w:t>
      </w:r>
    </w:p>
    <w:p w14:paraId="7776214F" w14:textId="77777777" w:rsidR="00FE34EC" w:rsidRDefault="00FE34EC" w:rsidP="00FE34EC">
      <w:pPr>
        <w:pStyle w:val="ProductList-Body"/>
      </w:pPr>
    </w:p>
    <w:p w14:paraId="09E8DE05" w14:textId="77777777" w:rsidR="00FE34EC" w:rsidRPr="000A5E8A" w:rsidRDefault="00FE34EC" w:rsidP="00FE34EC">
      <w:pPr>
        <w:pStyle w:val="ProductList-ClauseHeading"/>
        <w:keepNext w:val="0"/>
      </w:pPr>
      <w:r>
        <w:t>Utilizatorii externi</w:t>
      </w:r>
    </w:p>
    <w:p w14:paraId="459A2548" w14:textId="77777777" w:rsidR="00FE34EC" w:rsidRDefault="00FE34EC" w:rsidP="00FE34EC">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Supply Chain Management, Dynamics 365 Finance, Dynamics 365 Commerce sau Dynamics 365 Human Resources.</w:t>
      </w:r>
    </w:p>
    <w:p w14:paraId="45950F3A" w14:textId="77777777" w:rsidR="00FE34EC" w:rsidRDefault="00FE34EC" w:rsidP="00FE34EC">
      <w:pPr>
        <w:pStyle w:val="ProductList-Body"/>
        <w:tabs>
          <w:tab w:val="clear" w:pos="158"/>
          <w:tab w:val="left" w:pos="360"/>
        </w:tabs>
        <w:rPr>
          <w:color w:val="000000" w:themeColor="text1"/>
          <w:szCs w:val="18"/>
        </w:rPr>
      </w:pPr>
    </w:p>
    <w:p w14:paraId="0275F645" w14:textId="77777777" w:rsidR="00FE34EC" w:rsidRDefault="00FE34EC" w:rsidP="00FE34EC">
      <w:pPr>
        <w:pStyle w:val="ProductList-ClauseHeading"/>
        <w:keepNext w:val="0"/>
      </w:pPr>
      <w:r>
        <w:t>Portalul de administrare</w:t>
      </w:r>
    </w:p>
    <w:p w14:paraId="14A8CEDF" w14:textId="02757283" w:rsidR="00056E7E" w:rsidRPr="00E464DF" w:rsidRDefault="00FE34EC" w:rsidP="00FE34EC">
      <w:pPr>
        <w:pStyle w:val="ProductList-Body"/>
      </w:pPr>
      <w:r>
        <w:t>Clienții cu Licențe SL pentru Dynamics 365 Supply Chain Management, Dynamics 365 Finance, Dynamics 365 Commerce sau Dynamics 365 Human Resources pot să distribuie și să administreze Serviciul online prin intermediul Serviciului Microsoft Dynamics Lifecycle (sau al succesorului său), care se supune unor termeni separați</w:t>
      </w:r>
      <w:r w:rsidR="00056E7E">
        <w:t>.</w:t>
      </w:r>
    </w:p>
    <w:p w14:paraId="2B15098B" w14:textId="77777777" w:rsidR="00056E7E" w:rsidRPr="00E464DF" w:rsidRDefault="00056E7E" w:rsidP="002B6F99">
      <w:pPr>
        <w:pStyle w:val="ProductList-Body"/>
      </w:pPr>
    </w:p>
    <w:p w14:paraId="58252C17" w14:textId="77777777" w:rsidR="0017263E" w:rsidRPr="00E94E14" w:rsidRDefault="0017263E" w:rsidP="002B6F99">
      <w:pPr>
        <w:pStyle w:val="ProductList-ClauseHeading"/>
        <w:keepNext w:val="0"/>
      </w:pPr>
      <w:r>
        <w:t>Distribuiri mixte ale serviciilor Dynamics 365</w:t>
      </w:r>
    </w:p>
    <w:p w14:paraId="251948CC" w14:textId="77777777" w:rsidR="0017263E" w:rsidRDefault="0017263E" w:rsidP="002B6F99">
      <w:pPr>
        <w:pStyle w:val="ProductList-Body"/>
      </w:pPr>
      <w:r>
        <w:t>Clienții pot combina (i) licențele pentru Dynamics 365 Sales Professional și Enterprise, (ii) licențele pentru Dynamics 365 Customer Service Professional și Enterprise sau (iii) licențele pentru Dynamics 365 Business Central și Dynamics 365 Finance sau Supply Chain Management dacă</w:t>
      </w:r>
    </w:p>
    <w:p w14:paraId="560A76CD"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fiecare Serviciu online este distribuit în baza unei instanțe separate și</w:t>
      </w:r>
    </w:p>
    <w:p w14:paraId="6A7C7541"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utilizatorii cu licență accesează numai instanțele pe care au dreptul să le acceseze.</w:t>
      </w:r>
    </w:p>
    <w:p w14:paraId="223C63DB" w14:textId="77777777" w:rsidR="00056E7E" w:rsidRPr="00E464DF" w:rsidRDefault="00056E7E" w:rsidP="002B6F99">
      <w:pPr>
        <w:pStyle w:val="ProductList-Body"/>
      </w:pPr>
    </w:p>
    <w:p w14:paraId="01CF9E0E" w14:textId="77777777" w:rsidR="00056E7E" w:rsidRPr="00E464DF" w:rsidRDefault="00056E7E" w:rsidP="002B6F99">
      <w:pPr>
        <w:pStyle w:val="ProductList-ClauseHeading"/>
        <w:keepNext w:val="0"/>
      </w:pPr>
      <w:r>
        <w:t>Distribuiri mixte ale serviciilor Dynamics 365 Business Central</w:t>
      </w:r>
    </w:p>
    <w:p w14:paraId="14EF3C3B" w14:textId="77777777" w:rsidR="00056E7E" w:rsidRPr="00E464DF" w:rsidRDefault="00056E7E" w:rsidP="002B6F99">
      <w:pPr>
        <w:pStyle w:val="ProductList-Body"/>
      </w:pPr>
      <w:r>
        <w:t>Clienți nu au posibilitatea de a combina licențele pentru Dynamics 365 Business Central Premium și pentru Dynamics 365 Business Central Essentials pentru aceeași entitate găzduită.</w:t>
      </w:r>
    </w:p>
    <w:p w14:paraId="38E65F4E" w14:textId="77777777" w:rsidR="00056E7E" w:rsidRPr="00E464DF" w:rsidRDefault="00056E7E" w:rsidP="002B6F99">
      <w:pPr>
        <w:pStyle w:val="ProductList-ClauseHeading"/>
        <w:keepNext w:val="0"/>
        <w:tabs>
          <w:tab w:val="clear" w:pos="360"/>
          <w:tab w:val="left" w:pos="0"/>
        </w:tabs>
        <w:ind w:left="360" w:hanging="360"/>
      </w:pPr>
    </w:p>
    <w:p w14:paraId="78E302D5" w14:textId="77777777" w:rsidR="00056E7E" w:rsidRPr="00E464DF" w:rsidRDefault="00056E7E" w:rsidP="002B6F99">
      <w:pPr>
        <w:pStyle w:val="ProductList-ClauseHeading"/>
        <w:keepNext w:val="0"/>
        <w:tabs>
          <w:tab w:val="clear" w:pos="360"/>
          <w:tab w:val="left" w:pos="0"/>
        </w:tabs>
        <w:ind w:left="360" w:hanging="360"/>
      </w:pPr>
      <w:r>
        <w:t>Dynamics 365 Marketing</w:t>
      </w:r>
    </w:p>
    <w:p w14:paraId="37F09ADE" w14:textId="77777777" w:rsidR="00056E7E" w:rsidRPr="00E464DF" w:rsidRDefault="00056E7E" w:rsidP="002B6F99">
      <w:pPr>
        <w:pStyle w:val="ProductList-Body"/>
        <w:tabs>
          <w:tab w:val="clear" w:pos="158"/>
          <w:tab w:val="left" w:pos="90"/>
          <w:tab w:val="left" w:pos="270"/>
        </w:tabs>
        <w:ind w:left="518" w:hanging="360"/>
      </w:pPr>
      <w:r>
        <w:rPr>
          <w:b/>
          <w:bCs/>
          <w:color w:val="0072C6"/>
        </w:rPr>
        <w:t>Legi, reglementări și standarde în domeniu în materie de promovare</w:t>
      </w:r>
    </w:p>
    <w:p w14:paraId="2472094C" w14:textId="77777777" w:rsidR="00056E7E" w:rsidRPr="00E464DF" w:rsidRDefault="00056E7E" w:rsidP="002B6F99">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45DB697F" w14:textId="77777777" w:rsidR="00056E7E" w:rsidRPr="00E464DF" w:rsidRDefault="00056E7E" w:rsidP="002B6F99">
      <w:pPr>
        <w:pStyle w:val="ProductList-Body"/>
      </w:pPr>
    </w:p>
    <w:p w14:paraId="0F6C61CD" w14:textId="77777777" w:rsidR="00FE34EC" w:rsidRDefault="00FE34EC" w:rsidP="00FE34EC">
      <w:pPr>
        <w:pStyle w:val="ProductList-ClauseHeading"/>
        <w:keepNext w:val="0"/>
      </w:pPr>
      <w:r>
        <w:t>Codul sursă pentru Dynamics Supply Chain Management, Finance și Commerce</w:t>
      </w:r>
    </w:p>
    <w:p w14:paraId="4BF09D69" w14:textId="77777777" w:rsidR="00FE34EC" w:rsidRDefault="00FE34EC" w:rsidP="00FE34EC">
      <w:pPr>
        <w:pStyle w:val="ProductList-Body"/>
        <w:tabs>
          <w:tab w:val="clear" w:pos="158"/>
          <w:tab w:val="left" w:pos="360"/>
        </w:tabs>
        <w:rPr>
          <w:strike/>
        </w:rPr>
      </w:pPr>
      <w:r>
        <w:t xml:space="preserve">Clientul are dreptul să modifice, pentru utilizare internă, codul sursă al aplicației pentru Dynamics 365 Supply Chain Management, Dynamics 365 Finance și Dynamics 365 for Commerce. </w:t>
      </w:r>
    </w:p>
    <w:p w14:paraId="68D397DD" w14:textId="77777777" w:rsidR="00FE34EC" w:rsidRPr="007F1B5F" w:rsidRDefault="00FE34EC" w:rsidP="00FE34EC">
      <w:pPr>
        <w:pStyle w:val="ProductList-Body"/>
        <w:tabs>
          <w:tab w:val="clear" w:pos="158"/>
          <w:tab w:val="left" w:pos="360"/>
        </w:tabs>
      </w:pPr>
    </w:p>
    <w:p w14:paraId="1875E782" w14:textId="77777777" w:rsidR="00FE34EC" w:rsidRDefault="00FE34EC" w:rsidP="00FE34EC">
      <w:pPr>
        <w:pStyle w:val="ProductList-ClauseHeading"/>
        <w:keepNext w:val="0"/>
      </w:pPr>
      <w:r>
        <w:t>Drepturile de utilizare a serverului pentru licențele SL utilizator pentru Dynamics 365, licențele SL utilizator cu SA de tranziție și licențele SL utilizator suplimentare</w:t>
      </w:r>
    </w:p>
    <w:p w14:paraId="7E3F211E" w14:textId="77777777" w:rsidR="00FE34EC" w:rsidRDefault="00FE34EC" w:rsidP="00FE34EC">
      <w:pPr>
        <w:pStyle w:val="ProductList-Body"/>
        <w:keepNext/>
      </w:pPr>
      <w:r>
        <w:t>Dispozițiile de mai jos privind drepturile de utilizare a serverului nu se aplică Clienților care dețin o licență pentru Dynamics 365 Sales Professional, Dynamics 365 Customer Service Professional, Dynamics 365 Marketing, Dynamics 365 Human Resources sau Clienților care dețin o licență pentru serviciile online Dynamics 365 prin Licență Open, Open Value sau Open Value Subscription.</w:t>
      </w:r>
    </w:p>
    <w:p w14:paraId="56E67342" w14:textId="77777777" w:rsidR="00FE34EC" w:rsidRPr="00AC38E9" w:rsidRDefault="00FE34EC" w:rsidP="00FE34EC">
      <w:pPr>
        <w:pStyle w:val="ProductList-Body"/>
      </w:pPr>
    </w:p>
    <w:p w14:paraId="61E09273" w14:textId="77777777" w:rsidR="00FE34EC" w:rsidRPr="002C6BAD" w:rsidRDefault="00FE34EC" w:rsidP="00FE34EC">
      <w:pPr>
        <w:pStyle w:val="ProductList-Body"/>
        <w:ind w:left="180"/>
        <w:rPr>
          <w:b/>
          <w:color w:val="0072C6"/>
        </w:rPr>
      </w:pPr>
      <w:r>
        <w:rPr>
          <w:b/>
          <w:color w:val="0072C6"/>
        </w:rPr>
        <w:t>Server local pentru Dynamics 365 for Operations</w:t>
      </w:r>
    </w:p>
    <w:p w14:paraId="647C0052" w14:textId="2F0CD15B" w:rsidR="00056E7E" w:rsidRDefault="00FE34EC" w:rsidP="00FE34EC">
      <w:pPr>
        <w:pStyle w:val="ProductList-Body"/>
        <w:ind w:left="180"/>
      </w:pPr>
      <w:r>
        <w:t>Clienții care dețin abonamente active pentru Dynamics 365 Supply Chain Management, Dynamics 365 Finance, Dynamics 365 Commerce au dreptul</w:t>
      </w:r>
      <w:r w:rsidR="00056E7E">
        <w:t>:</w:t>
      </w:r>
    </w:p>
    <w:p w14:paraId="19C8615C" w14:textId="77777777" w:rsidR="00FE34EC" w:rsidRPr="00E464DF" w:rsidRDefault="00FE34EC" w:rsidP="00FE34EC">
      <w:pPr>
        <w:pStyle w:val="ProductList-Body"/>
        <w:ind w:left="180"/>
      </w:pP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lastRenderedPageBreak/>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2B6F99">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2B6F99">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hyperlink r:id="rId48" w:history="1">
        <w:r>
          <w:rPr>
            <w:rStyle w:val="Hyperlink"/>
          </w:rPr>
          <w:t>https://www.linkedin.com/legal/preview/user-agreement</w:t>
        </w:r>
      </w:hyperlink>
      <w:r>
        <w:t xml:space="preserve">. În ciuda oricăror prevederi contrare din contractul de licențiere în volum al Clientului (inclusiv Termenii Serviciilor online sau DPA), Politica de confidențialitate LinkedIn, disponibilă la adresa </w:t>
      </w:r>
      <w:hyperlink r:id="rId49" w:history="1">
        <w:r>
          <w:rPr>
            <w:rStyle w:val="Hyperlink"/>
          </w:rPr>
          <w:t>https://www.linkedin.com/legal/privacy-policy</w:t>
        </w:r>
      </w:hyperlink>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hyperlink r:id="rId50" w:history="1">
        <w:r>
          <w:rPr>
            <w:rStyle w:val="Hyperlink"/>
          </w:rPr>
          <w:t>https://legal.linkedin.com/dpa</w:t>
        </w:r>
      </w:hyperlink>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1"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 xml:space="preserve">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w:t>
      </w:r>
      <w:r>
        <w:lastRenderedPageBreak/>
        <w:t>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31FAE3C9" w14:textId="77777777" w:rsidR="00056E7E" w:rsidRPr="00E464DF" w:rsidRDefault="00056E7E" w:rsidP="002B6F99">
      <w:pPr>
        <w:pStyle w:val="ProductList-Body"/>
      </w:pPr>
    </w:p>
    <w:p w14:paraId="01015304" w14:textId="77777777" w:rsidR="00056E7E" w:rsidRPr="00E464DF" w:rsidRDefault="00056E7E" w:rsidP="002B6F99">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2B6F99">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0144AA">
      <w:pPr>
        <w:pStyle w:val="ProductList-Body"/>
        <w:tabs>
          <w:tab w:val="clear" w:pos="158"/>
          <w:tab w:val="left" w:pos="90"/>
          <w:tab w:val="left" w:pos="270"/>
        </w:tabs>
        <w:ind w:left="180" w:hanging="22"/>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25"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2B6F99">
      <w:pPr>
        <w:pStyle w:val="ProductList-OfferingGroupHeading"/>
        <w:rPr>
          <w:lang w:val="it-IT"/>
        </w:rPr>
      </w:pPr>
      <w:bookmarkStart w:id="126" w:name="_Toc31302662"/>
      <w:r w:rsidRPr="006B4B3B">
        <w:rPr>
          <w:lang w:val="it-IT"/>
        </w:rPr>
        <w:t>Serviciile Office 365</w:t>
      </w:r>
      <w:bookmarkEnd w:id="126"/>
    </w:p>
    <w:bookmarkEnd w:id="125"/>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2B6F99">
      <w:pPr>
        <w:pStyle w:val="ProductList-Body"/>
      </w:pPr>
    </w:p>
    <w:p w14:paraId="78B5ADA0" w14:textId="77777777" w:rsidR="009427A1" w:rsidRPr="00690C65" w:rsidRDefault="009427A1" w:rsidP="002B6F99">
      <w:pPr>
        <w:pStyle w:val="ProductList-Body"/>
      </w:pPr>
      <w:bookmarkStart w:id="127" w:name="CoreFeaturesforOffice365Services"/>
      <w:r>
        <w:rPr>
          <w:b/>
          <w:color w:val="00188F"/>
        </w:rPr>
        <w:t>Caracteristicile de bază pentru Serviciile Office 365</w:t>
      </w:r>
    </w:p>
    <w:bookmarkEnd w:id="127"/>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2B6F99">
      <w:pPr>
        <w:pStyle w:val="ProductList-Body"/>
      </w:pPr>
    </w:p>
    <w:p w14:paraId="6313F83C" w14:textId="77777777"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44F9004C" w14:textId="77777777"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7C2F86F9" w14:textId="77777777" w:rsidR="001F70A4" w:rsidRDefault="001F70A4" w:rsidP="002B6F99">
      <w:pPr>
        <w:pStyle w:val="ProductList-Body"/>
        <w:tabs>
          <w:tab w:val="clear" w:pos="158"/>
          <w:tab w:val="left" w:pos="180"/>
        </w:tabs>
        <w:rPr>
          <w:b/>
          <w:color w:val="00188F"/>
        </w:rPr>
      </w:pPr>
      <w:r>
        <w:rPr>
          <w:b/>
          <w:color w:val="00188F"/>
        </w:rPr>
        <w:t>Cortana</w:t>
      </w:r>
    </w:p>
    <w:p w14:paraId="4659E748" w14:textId="77777777" w:rsidR="001F70A4" w:rsidRPr="0097265B" w:rsidRDefault="001F70A4" w:rsidP="002B6F99">
      <w:pPr>
        <w:pStyle w:val="ProductList-Body"/>
        <w:tabs>
          <w:tab w:val="clear" w:pos="158"/>
          <w:tab w:val="left" w:pos="180"/>
        </w:tabs>
        <w:rPr>
          <w:bCs/>
        </w:rPr>
      </w:pPr>
      <w:r>
        <w:rPr>
          <w:bCs/>
        </w:rPr>
        <w:t>Prin intermediul serviciilor Cortana integrate în serviciile Office 365,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0827DBFF" w14:textId="77777777" w:rsidR="001F70A4" w:rsidRPr="00690C65" w:rsidRDefault="001F70A4" w:rsidP="002B6F99">
      <w:pPr>
        <w:pStyle w:val="ProductList-Body"/>
      </w:pPr>
    </w:p>
    <w:p w14:paraId="10343352" w14:textId="77777777" w:rsidR="00BC1BBE" w:rsidRDefault="00BC1BBE" w:rsidP="002B6F99">
      <w:pPr>
        <w:pStyle w:val="ProductList-Body"/>
        <w:tabs>
          <w:tab w:val="clear" w:pos="158"/>
          <w:tab w:val="left" w:pos="180"/>
        </w:tabs>
        <w:rPr>
          <w:b/>
          <w:color w:val="00188F"/>
        </w:rPr>
      </w:pPr>
      <w:r>
        <w:rPr>
          <w:b/>
          <w:color w:val="00188F"/>
        </w:rPr>
        <w:t>Microsoft Teams</w:t>
      </w:r>
    </w:p>
    <w:p w14:paraId="3DA18A09" w14:textId="77777777" w:rsidR="00BC1BBE" w:rsidRDefault="00BC1BBE" w:rsidP="002B6F99">
      <w:pPr>
        <w:pStyle w:val="ProductList-Body"/>
        <w:tabs>
          <w:tab w:val="clear" w:pos="158"/>
          <w:tab w:val="left" w:pos="360"/>
        </w:tabs>
      </w:pPr>
      <w:r>
        <w:rPr>
          <w:b/>
        </w:rPr>
        <w:t>Notificare</w:t>
      </w:r>
      <w:r w:rsidRPr="002C152F">
        <w:rPr>
          <w:b/>
        </w:rPr>
        <w:t>:</w:t>
      </w:r>
      <w:r>
        <w:t xml:space="preserve"> Notificarea privind H.264/MPEG-4 AVC din </w:t>
      </w:r>
      <w:hyperlink w:anchor="_top" w:tooltip="Anexa 1" w:history="1">
        <w:r>
          <w:rPr>
            <w:rStyle w:val="Hyperlink"/>
            <w:szCs w:val="18"/>
          </w:rPr>
          <w:t>Anexa 1</w:t>
        </w:r>
      </w:hyperlink>
      <w:r>
        <w:t xml:space="preserve"> se aplică tuturor serviciilor Office 365 care includ Microsoft Teams.</w:t>
      </w:r>
    </w:p>
    <w:p w14:paraId="79394C6A" w14:textId="77777777" w:rsidR="00BC1BBE" w:rsidRDefault="00BC1BBE" w:rsidP="002B6F99">
      <w:pPr>
        <w:pStyle w:val="ProductList-Body"/>
        <w:tabs>
          <w:tab w:val="clear" w:pos="158"/>
          <w:tab w:val="left" w:pos="180"/>
        </w:tabs>
      </w:pPr>
      <w:r>
        <w:rPr>
          <w:b/>
        </w:rPr>
        <w:t>Clienții din sectorul serviciilor de sănătate:</w:t>
      </w:r>
      <w:r>
        <w:rPr>
          <w:b/>
          <w:bCs/>
        </w:rPr>
        <w:t xml:space="preserve"> </w:t>
      </w:r>
      <w:r>
        <w:t xml:space="preserve">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DIAGNOSTICUL, TRATAMENTUL SAU DECIZIILE MEDICALE PROFESIONALE ȘI NU VOR FI UTILIZATE PENTRU A ÎNLOCUI SAU CA ÎNLOCUITOR AL RECOMANDĂRILOR, DIAGNOSTICULUI, TRATAMENTULUI SAU DECIZIILOR MEDICALE PROFESIONALE ȘI (3) NU TREBUIE UTILIZATE ÎN CAZ DE </w:t>
      </w:r>
      <w:r>
        <w:lastRenderedPageBreak/>
        <w:t>URGENȚĂ. CLIENTUL ESTE UNICUL RESPONSABIL PENTRU VĂTĂMĂRILE CORPORALE SAU DECESUL CARE POATE SURVENI CA URMARE A UTILIZĂRII SERVICIULUI ȘI APLICAȚIILOR MICROSOFT TEAMS, INCLUSIV (FĂRĂ LIMITARE LA) VĂTĂMĂRILE UTILIZATORILOR FINALI SAU PACIENȚILOR CLIENTULUI.</w:t>
      </w:r>
    </w:p>
    <w:p w14:paraId="263573D9" w14:textId="77777777" w:rsidR="00BC1BBE" w:rsidRPr="008E1D84" w:rsidRDefault="00BC1BBE" w:rsidP="002B6F99">
      <w:pPr>
        <w:pStyle w:val="ProductList-Body"/>
        <w:tabs>
          <w:tab w:val="clear" w:pos="158"/>
          <w:tab w:val="left" w:pos="180"/>
        </w:tabs>
        <w:rPr>
          <w:b/>
          <w:color w:val="00188F"/>
        </w:rPr>
      </w:pPr>
      <w:r>
        <w:rPr>
          <w:b/>
          <w:bCs/>
        </w:rPr>
        <w:t>Limitările serviciului DLP</w:t>
      </w:r>
      <w:r w:rsidRPr="002C152F">
        <w:rPr>
          <w:b/>
        </w:rPr>
        <w:t xml:space="preserve">: </w:t>
      </w:r>
      <w:r>
        <w:t>Serviciul Data Loss Prevention nu este valabil pentru sau nu blochează mesajele Microsoft Teams trimise sau primite prin SMS.</w:t>
      </w:r>
    </w:p>
    <w:p w14:paraId="6BAA10B0" w14:textId="77777777" w:rsidR="00BC1BBE" w:rsidRPr="00AC2618" w:rsidRDefault="00BC1BBE" w:rsidP="002B6F99">
      <w:pPr>
        <w:pStyle w:val="ProductList-Body"/>
        <w:tabs>
          <w:tab w:val="clear" w:pos="158"/>
          <w:tab w:val="left" w:pos="360"/>
        </w:tabs>
      </w:pPr>
    </w:p>
    <w:p w14:paraId="764F2D5D" w14:textId="77777777" w:rsidR="00BC1BBE" w:rsidRPr="003521B5" w:rsidRDefault="00BC1BBE" w:rsidP="002B6F99">
      <w:pPr>
        <w:pStyle w:val="ProductList-Body"/>
        <w:tabs>
          <w:tab w:val="clear" w:pos="158"/>
          <w:tab w:val="left" w:pos="180"/>
        </w:tabs>
        <w:rPr>
          <w:b/>
          <w:color w:val="00188F"/>
        </w:rPr>
      </w:pPr>
      <w:r>
        <w:rPr>
          <w:b/>
          <w:color w:val="00188F"/>
        </w:rPr>
        <w:t xml:space="preserve">Versiunile de încercare: </w:t>
      </w:r>
      <w:r>
        <w:t>Versiunea de încercare Microsoft Teams poate fi inițiată numai de utilizatori finali individuali. Clientul nu poate iniția o versiune de încercare Microsoft Teams în numele angajaților utilizatori finali.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77777777" w:rsidR="00D018E5" w:rsidRDefault="00D018E5" w:rsidP="002B6F99">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77777777" w:rsidR="00D018E5" w:rsidRDefault="00D018E5" w:rsidP="002B6F99">
      <w:pPr>
        <w:pStyle w:val="ProductList-Body"/>
        <w:rPr>
          <w:b/>
          <w:color w:val="00188F"/>
        </w:rPr>
      </w:pPr>
    </w:p>
    <w:p w14:paraId="2D04705E" w14:textId="4B3BA532" w:rsidR="00D54D7E" w:rsidRPr="00D67A4B" w:rsidRDefault="00D54D7E" w:rsidP="002B6F99">
      <w:pPr>
        <w:pStyle w:val="ProductList-Body"/>
        <w:rPr>
          <w:b/>
          <w:color w:val="00188F"/>
        </w:rPr>
      </w:pPr>
      <w:r>
        <w:rPr>
          <w:b/>
          <w:color w:val="00188F"/>
        </w:rPr>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28"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2B6F99">
      <w:pPr>
        <w:pStyle w:val="ProductList-Offering2Heading"/>
        <w:outlineLvl w:val="2"/>
      </w:pPr>
      <w:r>
        <w:tab/>
      </w:r>
      <w:bookmarkStart w:id="129" w:name="_Toc528174078"/>
      <w:bookmarkStart w:id="130" w:name="_Toc31302663"/>
      <w:r>
        <w:t>Servicii audio</w:t>
      </w:r>
      <w:bookmarkEnd w:id="129"/>
      <w:bookmarkEnd w:id="130"/>
    </w:p>
    <w:p w14:paraId="4F95E9D7" w14:textId="77777777" w:rsidR="002B3CFE" w:rsidRDefault="002B3CFE" w:rsidP="002B6F99">
      <w:pPr>
        <w:pStyle w:val="ProductList-Offering1"/>
        <w:sectPr w:rsidR="002B3CFE"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8"/>
    <w:p w14:paraId="4538BE84"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6F99">
      <w:pPr>
        <w:pStyle w:val="ProductList-Body"/>
      </w:pPr>
    </w:p>
    <w:p w14:paraId="3144C02C" w14:textId="77777777"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6F99">
      <w:pPr>
        <w:pStyle w:val="ProductList-Body"/>
        <w:tabs>
          <w:tab w:val="clear" w:pos="158"/>
          <w:tab w:val="left" w:pos="360"/>
        </w:tabs>
        <w:ind w:left="180"/>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6F99">
      <w:pPr>
        <w:pStyle w:val="ProductList-Body"/>
        <w:tabs>
          <w:tab w:val="clear" w:pos="158"/>
          <w:tab w:val="left" w:pos="360"/>
        </w:tabs>
        <w:ind w:left="180"/>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6F99">
      <w:pPr>
        <w:pStyle w:val="ProductList-Body"/>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6F99">
      <w:pPr>
        <w:pStyle w:val="ProductList-Body"/>
        <w:tabs>
          <w:tab w:val="clear" w:pos="158"/>
          <w:tab w:val="left" w:pos="360"/>
        </w:tabs>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6F99">
      <w:pPr>
        <w:pStyle w:val="ProductList-Body"/>
        <w:tabs>
          <w:tab w:val="clear" w:pos="158"/>
          <w:tab w:val="left" w:pos="360"/>
        </w:tabs>
      </w:pPr>
    </w:p>
    <w:p w14:paraId="3BB0F093" w14:textId="77777777" w:rsidR="002B3CFE" w:rsidRPr="0011540B" w:rsidRDefault="002B3CFE" w:rsidP="002B6F99">
      <w:pPr>
        <w:pStyle w:val="ProductList-Body"/>
        <w:rPr>
          <w:b/>
          <w:color w:val="00188F"/>
        </w:rPr>
      </w:pPr>
      <w:r>
        <w:rPr>
          <w:b/>
          <w:color w:val="00188F"/>
        </w:rPr>
        <w:t>Dispozitivul de comunicare pentru zona comună</w:t>
      </w:r>
    </w:p>
    <w:p w14:paraId="0E0A0901" w14:textId="77777777" w:rsidR="002B3CFE" w:rsidRDefault="002B3CFE"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4" w:history="1">
        <w:r w:rsidR="002B3CFE">
          <w:rPr>
            <w:rStyle w:val="Hyperlink"/>
          </w:rPr>
          <w:t>http://go.microsoft.com/fwlink/?LinkId=690247</w:t>
        </w:r>
      </w:hyperlink>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FE34EC">
      <w:pPr>
        <w:pStyle w:val="ProductList-Body"/>
        <w:keepNext/>
        <w:rPr>
          <w:b/>
          <w:color w:val="00188F"/>
        </w:rPr>
      </w:pPr>
      <w:r>
        <w:rPr>
          <w:b/>
          <w:color w:val="00188F"/>
        </w:rPr>
        <w:lastRenderedPageBreak/>
        <w:t>Informații importante cu privire la serviciile de urgență</w:t>
      </w:r>
    </w:p>
    <w:p w14:paraId="56D0DD64" w14:textId="77777777" w:rsidR="002B3CFE" w:rsidRDefault="002B3CFE" w:rsidP="002B6F99">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5CBE1C0E" w14:textId="1E6C618D" w:rsidR="00A847D4" w:rsidRPr="00CF0E6B"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2B6F99">
      <w:pPr>
        <w:pStyle w:val="ProductList-Offering2Heading"/>
        <w:outlineLvl w:val="2"/>
        <w:rPr>
          <w:lang w:val="ro-RO"/>
        </w:rPr>
      </w:pPr>
      <w:r w:rsidRPr="008554D6">
        <w:rPr>
          <w:lang w:val="ro-RO"/>
        </w:rPr>
        <w:tab/>
      </w:r>
      <w:bookmarkStart w:id="131" w:name="ExchangeOnline"/>
      <w:bookmarkStart w:id="132" w:name="_Toc524436947"/>
      <w:bookmarkStart w:id="133" w:name="_Toc523239319"/>
      <w:bookmarkStart w:id="134" w:name="_Toc31302664"/>
      <w:r w:rsidRPr="008554D6">
        <w:rPr>
          <w:lang w:val="ro-RO"/>
        </w:rPr>
        <w:t>Exchange Online</w:t>
      </w:r>
      <w:bookmarkEnd w:id="131"/>
      <w:bookmarkEnd w:id="132"/>
      <w:bookmarkEnd w:id="133"/>
      <w:bookmarkEnd w:id="134"/>
    </w:p>
    <w:p w14:paraId="6EC05114" w14:textId="77777777" w:rsidR="00C477A7" w:rsidRDefault="00C477A7" w:rsidP="002B6F99">
      <w:pPr>
        <w:pStyle w:val="ProductList-Offering1"/>
        <w:sectPr w:rsidR="00C477A7" w:rsidSect="00E275D6">
          <w:footerReference w:type="first" r:id="rId55"/>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2B6F99">
      <w:pPr>
        <w:pStyle w:val="ProductList-Body"/>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2B6F99">
      <w:pPr>
        <w:pStyle w:val="ProductList-Body"/>
      </w:pPr>
    </w:p>
    <w:p w14:paraId="1211BEB5" w14:textId="77777777" w:rsidR="001A19E0" w:rsidRPr="00690C65" w:rsidRDefault="001A19E0" w:rsidP="002B6F99">
      <w:pPr>
        <w:pStyle w:val="ProductList-Body"/>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B6F99">
      <w:pPr>
        <w:pStyle w:val="ProductList-Body"/>
        <w:ind w:left="180"/>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FE34EC">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FE34EC">
      <w:pPr>
        <w:pStyle w:val="ProductList-Body"/>
        <w:keepNext/>
        <w:ind w:left="187"/>
      </w:pPr>
      <w:r>
        <w:rPr>
          <w:b/>
          <w:color w:val="0072C6"/>
        </w:rPr>
        <w:lastRenderedPageBreak/>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2B6F99">
      <w:pPr>
        <w:pStyle w:val="ProductList-Body"/>
        <w:ind w:left="180"/>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2B6F99">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2F8F646A" w14:textId="77777777" w:rsidR="006523C8" w:rsidRPr="00690C65" w:rsidRDefault="006523C8" w:rsidP="002B6F99">
      <w:pPr>
        <w:pStyle w:val="ProductList-Body"/>
        <w:ind w:left="180"/>
      </w:pPr>
    </w:p>
    <w:p w14:paraId="2B0BFA2B" w14:textId="6300D19C"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B6F99">
      <w:pPr>
        <w:pStyle w:val="ProductList-ClauseHeading"/>
        <w:keepNext w:val="0"/>
      </w:pPr>
      <w:r>
        <w:t>Dispozitive smartphone și tablete</w:t>
      </w:r>
    </w:p>
    <w:p w14:paraId="5CFBB1AF" w14:textId="77777777" w:rsidR="0048288F" w:rsidRPr="003A1DB6" w:rsidRDefault="0048288F" w:rsidP="002B6F99">
      <w:pPr>
        <w:pStyle w:val="ProductList-Body"/>
      </w:pPr>
      <w:r>
        <w:t xml:space="preserve">Fiecare utilizator căruia Clientul îi alocă o licență SL utilizator pentru Exchange Online are dreptul (i) să folosească Microsoft Outlook pentru dispozitive mobile în scopuri comerciale și (ii) să se conecteze la Microsoft Outlook cu ID-ul organizației pe maximum cinci dispozitive smartphone și cinci tablete.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56" w:history="1">
        <w:r>
          <w:rPr>
            <w:rStyle w:val="Hyperlink"/>
          </w:rPr>
          <w:t>http://go.microsoft.com/?linkid=9839206</w:t>
        </w:r>
      </w:hyperlink>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35" w:name="_Hlk486589626"/>
    </w:p>
    <w:bookmarkEnd w:id="135"/>
    <w:p w14:paraId="4B360B15" w14:textId="0C19382D" w:rsidR="008861CF" w:rsidRDefault="008861CF" w:rsidP="002B6F99">
      <w:pPr>
        <w:pStyle w:val="ProductList-Body"/>
        <w:tabs>
          <w:tab w:val="clear" w:pos="158"/>
          <w:tab w:val="left" w:pos="180"/>
        </w:tabs>
      </w:pPr>
    </w:p>
    <w:p w14:paraId="77F457A9" w14:textId="77777777" w:rsidR="008861CF" w:rsidRPr="00E43C32" w:rsidRDefault="008861CF" w:rsidP="002B6F99">
      <w:pPr>
        <w:pStyle w:val="ProductList-Body"/>
        <w:rPr>
          <w:b/>
          <w:color w:val="00188F"/>
        </w:rPr>
      </w:pPr>
      <w:bookmarkStart w:id="136" w:name="_Toc423959249"/>
      <w:r w:rsidRPr="00E43C32">
        <w:rPr>
          <w:b/>
          <w:color w:val="00188F"/>
        </w:rPr>
        <w:t>Acord privind nivelul serviciului</w:t>
      </w:r>
      <w:bookmarkEnd w:id="136"/>
    </w:p>
    <w:p w14:paraId="106466CB" w14:textId="77777777" w:rsidR="00400A6C" w:rsidRDefault="00400A6C" w:rsidP="002B6F99">
      <w:pPr>
        <w:pStyle w:val="ProductList-Body"/>
        <w:tabs>
          <w:tab w:val="clear" w:pos="158"/>
          <w:tab w:val="left" w:pos="180"/>
        </w:tabs>
      </w:pPr>
      <w:bookmarkStart w:id="137" w:name="Office365Applications"/>
      <w:r>
        <w:t>Nu există niciun Acord privind nivelul serviciului pentru Protecţia avansată împotriva ameninţărilor Office 365 sau pentru Informaţiile despre ameninţări Office 365.</w:t>
      </w:r>
    </w:p>
    <w:bookmarkStart w:id="138" w:name="O365Applications"/>
    <w:bookmarkEnd w:id="137"/>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3F6697" w14:textId="77777777" w:rsidR="00C477A7" w:rsidRPr="002B3CFE" w:rsidRDefault="00C477A7" w:rsidP="002B6F99">
      <w:pPr>
        <w:pStyle w:val="ProductList-Offering2Heading"/>
        <w:outlineLvl w:val="2"/>
      </w:pPr>
      <w:r w:rsidRPr="002B3CFE">
        <w:tab/>
      </w:r>
      <w:bookmarkStart w:id="139" w:name="_Toc524436948"/>
      <w:bookmarkStart w:id="140" w:name="_Toc523239320"/>
      <w:bookmarkStart w:id="141" w:name="_Toc31302665"/>
      <w:r w:rsidRPr="002B3CFE">
        <w:t>Aplicații cu Office 365</w:t>
      </w:r>
      <w:bookmarkEnd w:id="138"/>
      <w:bookmarkEnd w:id="139"/>
      <w:bookmarkEnd w:id="140"/>
      <w:bookmarkEnd w:id="141"/>
    </w:p>
    <w:p w14:paraId="104F962F" w14:textId="77777777" w:rsidR="00C477A7" w:rsidRDefault="00C477A7" w:rsidP="002B6F99">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2B6F99">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2B6F99">
      <w:pPr>
        <w:pStyle w:val="ProductList-Body"/>
        <w:rPr>
          <w:b/>
          <w:color w:val="00188F"/>
        </w:rPr>
      </w:pPr>
      <w:r>
        <w:rPr>
          <w:b/>
          <w:color w:val="00188F"/>
        </w:rPr>
        <w:t>Acord privind nivelul serviciului</w:t>
      </w:r>
    </w:p>
    <w:p w14:paraId="58BFA852" w14:textId="77777777" w:rsidR="00C477A7" w:rsidRDefault="00C477A7" w:rsidP="002B6F99">
      <w:pPr>
        <w:pStyle w:val="ProductList-Body"/>
      </w:pPr>
      <w:r>
        <w:t>Nu există niciun Acord privind nivelul serviciului pentru Visio Online.</w:t>
      </w:r>
    </w:p>
    <w:p w14:paraId="4BA92CE7" w14:textId="77777777" w:rsidR="00C477A7" w:rsidRPr="00123E7D" w:rsidRDefault="00C477A7" w:rsidP="002B6F99">
      <w:pPr>
        <w:pStyle w:val="ProductList-Body"/>
      </w:pPr>
    </w:p>
    <w:p w14:paraId="342C6EF6" w14:textId="77777777" w:rsidR="00C477A7" w:rsidRPr="00123E7D" w:rsidRDefault="00C477A7" w:rsidP="002B6F99">
      <w:pPr>
        <w:pStyle w:val="ProductList-Body"/>
        <w:tabs>
          <w:tab w:val="clear" w:pos="158"/>
          <w:tab w:val="left" w:pos="180"/>
        </w:tabs>
        <w:rPr>
          <w:b/>
          <w:color w:val="00188F"/>
        </w:rPr>
      </w:pPr>
      <w:r>
        <w:rPr>
          <w:b/>
          <w:color w:val="00188F"/>
        </w:rPr>
        <w:t xml:space="preserve">Drepturi de instalare și utilizare </w:t>
      </w:r>
    </w:p>
    <w:p w14:paraId="71AC88CE" w14:textId="77777777" w:rsidR="00E3200E" w:rsidRDefault="00E3200E" w:rsidP="00E3200E">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03092BD8" w14:textId="77777777" w:rsidR="00E3200E" w:rsidRDefault="00E3200E" w:rsidP="00F92EF3">
      <w:pPr>
        <w:pStyle w:val="ProductList-Body"/>
        <w:numPr>
          <w:ilvl w:val="0"/>
          <w:numId w:val="6"/>
        </w:numPr>
        <w:ind w:left="450" w:hanging="270"/>
      </w:pPr>
      <w:r>
        <w:t>au dreptul să activeze produsul software oferit prin licența SL pentru utilizare locală sau de la distanță în maximum cinci medii OSE simultan;</w:t>
      </w:r>
    </w:p>
    <w:p w14:paraId="11E3AB41" w14:textId="1BAE658F" w:rsidR="00E3200E" w:rsidRDefault="00FE34EC" w:rsidP="00F92EF3">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57" w:history="1">
        <w:r>
          <w:rPr>
            <w:rStyle w:val="Hyperlink"/>
          </w:rPr>
          <w:t>Termenii produsului</w:t>
        </w:r>
      </w:hyperlink>
      <w:r>
        <w:t xml:space="preserve">. Termenii privind produsul se află la adresa </w:t>
      </w:r>
      <w:hyperlink r:id="rId58" w:history="1">
        <w:r>
          <w:rPr>
            <w:rStyle w:val="Hyperlink"/>
          </w:rPr>
          <w:t>http://go.microsoft.com/?linkid=9839207</w:t>
        </w:r>
      </w:hyperlink>
      <w:r>
        <w:t xml:space="preserve">. Lista partenerilor eligibili ai furnizorilor de servicii de găzduire multiplă și a cerințelor suplimentare de distribuire sunt disponibile la </w:t>
      </w:r>
      <w:hyperlink r:id="rId59" w:history="1">
        <w:r>
          <w:rPr>
            <w:rStyle w:val="Hyperlink"/>
          </w:rPr>
          <w:t>www.office.com/sca</w:t>
        </w:r>
      </w:hyperlink>
      <w:r>
        <w:rPr>
          <w:color w:val="1F497D"/>
        </w:rPr>
        <w:t xml:space="preserve">. </w:t>
      </w:r>
      <w:r>
        <w:t>Prevederea privind funcția de activare pentru computere partajate se aplică numai Clienților cu licență pentru Office 365 Business când acesta beneficiază de licență în calitate de componentă a Microsoft 365 Business</w:t>
      </w:r>
      <w:r w:rsidR="00E3200E">
        <w:t>;</w:t>
      </w:r>
    </w:p>
    <w:p w14:paraId="662D8F6A" w14:textId="77777777" w:rsidR="00E3200E" w:rsidRPr="008958E4" w:rsidRDefault="00E3200E" w:rsidP="00F92EF3">
      <w:pPr>
        <w:pStyle w:val="ProductList-Body"/>
        <w:numPr>
          <w:ilvl w:val="0"/>
          <w:numId w:val="6"/>
        </w:numPr>
        <w:ind w:left="450" w:hanging="270"/>
        <w:rPr>
          <w:b/>
        </w:rPr>
      </w:pPr>
      <w:r>
        <w:lastRenderedPageBreak/>
        <w:t>trebuie să conecteze la internet cel puțin o dată la 30 de zile fiecare dispozitiv pe care au instalat produsul software; în caz contrar, funcționalitatea produsului software poate fi afectată; și</w:t>
      </w:r>
    </w:p>
    <w:p w14:paraId="7CE3CC31" w14:textId="77777777" w:rsidR="00E3200E" w:rsidRDefault="00E3200E" w:rsidP="00F92EF3">
      <w:pPr>
        <w:pStyle w:val="ProductList-Body"/>
        <w:numPr>
          <w:ilvl w:val="0"/>
          <w:numId w:val="6"/>
        </w:numPr>
        <w:ind w:left="450" w:hanging="270"/>
      </w:pPr>
      <w:r>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4A1D6937" w14:textId="77777777" w:rsidR="00E3200E" w:rsidRDefault="00E3200E" w:rsidP="00F92EF3">
      <w:pPr>
        <w:pStyle w:val="ProductList-Body"/>
        <w:numPr>
          <w:ilvl w:val="1"/>
          <w:numId w:val="13"/>
        </w:numPr>
        <w:ind w:left="810"/>
      </w:pPr>
      <w:r>
        <w:t>Serviciile Online vor permite Clientului să activeze sau să dezactiveze aceste servicii conectate opțional; și</w:t>
      </w:r>
    </w:p>
    <w:p w14:paraId="655A2EBB" w14:textId="77777777" w:rsidR="00E3200E" w:rsidRPr="00F40FD0" w:rsidRDefault="00E3200E" w:rsidP="00F92EF3">
      <w:pPr>
        <w:pStyle w:val="ProductList-Body"/>
        <w:numPr>
          <w:ilvl w:val="1"/>
          <w:numId w:val="13"/>
        </w:numPr>
        <w:ind w:left="810"/>
      </w:pPr>
      <w:r>
        <w:t>Clientul este responsabil pentru evaluarea, activarea sau dezactivarea disponibilității serviciilor conectate opțional pentru utilizatorii săi.</w:t>
      </w:r>
    </w:p>
    <w:p w14:paraId="4FBFAE46" w14:textId="77777777" w:rsidR="00E3200E" w:rsidRPr="00FF3FF1" w:rsidRDefault="00E3200E" w:rsidP="00E3200E">
      <w:pPr>
        <w:pStyle w:val="ProductList-Body"/>
        <w:spacing w:before="40"/>
      </w:pPr>
    </w:p>
    <w:p w14:paraId="078D9451" w14:textId="77777777" w:rsidR="00E3200E" w:rsidRPr="00597EF9" w:rsidRDefault="00E3200E" w:rsidP="00E3200E">
      <w:pPr>
        <w:pStyle w:val="ProductList-Body"/>
        <w:rPr>
          <w:b/>
          <w:color w:val="00188F"/>
        </w:rPr>
      </w:pPr>
      <w:r>
        <w:rPr>
          <w:b/>
          <w:color w:val="00188F"/>
        </w:rPr>
        <w:t>Dispozitive smartphone și tablete</w:t>
      </w:r>
    </w:p>
    <w:p w14:paraId="7B6C2241" w14:textId="5D7F9595" w:rsidR="0048288F" w:rsidRPr="003A1DB6" w:rsidRDefault="00E3200E" w:rsidP="00E3200E">
      <w:pPr>
        <w:pStyle w:val="ProductList-Body"/>
      </w:pPr>
      <w:r>
        <w:t>Fiecare utilizator căruia Clientul îi alocă o Licență SL utilizator Office 365 Business sau Office 365 ProPlus poate (i) să folosească Microsoft Office pentru dispozitive mobile în scopuri comerciale și (ii) să se conecteze la Microsoft Office cu ID-ul organizației pe maximum cinci dispozitive smartphone și cinci tablete</w:t>
      </w:r>
      <w:r w:rsidR="0048288F">
        <w:t xml:space="preserve">. </w:t>
      </w:r>
    </w:p>
    <w:p w14:paraId="19098C62" w14:textId="77777777" w:rsidR="00C477A7" w:rsidRDefault="00C477A7" w:rsidP="002B6F99">
      <w:pPr>
        <w:pStyle w:val="ProductList-Body"/>
      </w:pPr>
    </w:p>
    <w:p w14:paraId="1E5B59C1" w14:textId="77777777" w:rsidR="00C477A7" w:rsidRPr="00974EAE" w:rsidRDefault="00C477A7" w:rsidP="002B6F99">
      <w:pPr>
        <w:pStyle w:val="ProductList-Body"/>
        <w:rPr>
          <w:b/>
          <w:color w:val="00188F"/>
        </w:rPr>
      </w:pPr>
      <w:r>
        <w:rPr>
          <w:b/>
          <w:color w:val="00188F"/>
        </w:rPr>
        <w:t>Termenii de mai jos sunt valabili doar pentru Office 365 ProPlus</w:t>
      </w:r>
    </w:p>
    <w:p w14:paraId="318F05E6" w14:textId="77777777" w:rsidR="00C477A7" w:rsidRPr="00FC409E" w:rsidRDefault="00C477A7" w:rsidP="002B6F99">
      <w:pPr>
        <w:pStyle w:val="ProductList-Body"/>
        <w:ind w:left="180"/>
        <w:rPr>
          <w:b/>
          <w:color w:val="0072C6"/>
        </w:rPr>
      </w:pPr>
      <w:r>
        <w:rPr>
          <w:b/>
          <w:color w:val="0072C6"/>
        </w:rPr>
        <w:t>Utilizarea comercială a Office Home &amp; Student 2013 RT</w:t>
      </w:r>
    </w:p>
    <w:p w14:paraId="56E218A7" w14:textId="77777777" w:rsidR="00C477A7" w:rsidRDefault="00C477A7" w:rsidP="002B6F99">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2B6F99">
      <w:pPr>
        <w:pStyle w:val="ProductList-Body"/>
        <w:ind w:left="180"/>
      </w:pPr>
    </w:p>
    <w:p w14:paraId="1CC97F8C" w14:textId="77777777" w:rsidR="003408BE" w:rsidRPr="00FC409E" w:rsidRDefault="003408BE" w:rsidP="002B6F99">
      <w:pPr>
        <w:pStyle w:val="ProductList-Body"/>
        <w:ind w:left="180"/>
        <w:rPr>
          <w:b/>
          <w:color w:val="0072C6"/>
        </w:rPr>
      </w:pPr>
      <w:r>
        <w:rPr>
          <w:b/>
          <w:color w:val="0072C6"/>
        </w:rPr>
        <w:t>Office Online Server</w:t>
      </w:r>
    </w:p>
    <w:p w14:paraId="792ED47B" w14:textId="77777777" w:rsidR="003408BE" w:rsidRPr="00003503" w:rsidRDefault="003408BE" w:rsidP="002B6F99">
      <w:pPr>
        <w:pStyle w:val="ProductList-Body"/>
        <w:ind w:left="180"/>
      </w:pPr>
      <w:r>
        <w:t xml:space="preserve">Pentru fiecare abonament Office 365 ProPlus, Clientul poate să instaleze un număr nelimitat de copii ale produsului Office Online Server pe orice server dedicat utilizării de către Client. </w:t>
      </w:r>
      <w:bookmarkStart w:id="142" w:name="_Hlk19132461"/>
      <w:r>
        <w:t xml:space="preserve">Orice server dedicat aflat sub gestionarea sau controlul altei entități decât Clientul sau unul dintre Afiliații săi face obiectul clauzei Externalizarea gestionării produselor software din </w:t>
      </w:r>
      <w:hyperlink r:id="rId60" w:history="1">
        <w:r>
          <w:rPr>
            <w:rStyle w:val="Hyperlink"/>
          </w:rPr>
          <w:t>Termenii privind produsul</w:t>
        </w:r>
      </w:hyperlink>
      <w:r>
        <w:t xml:space="preserve">. </w:t>
      </w:r>
      <w:bookmarkEnd w:id="142"/>
      <w:r>
        <w:t>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46E4E107"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43" w:name="_Toc6563831"/>
      <w:bookmarkStart w:id="144" w:name="_Toc8395043"/>
      <w:bookmarkStart w:id="145" w:name="Officefortheweb"/>
      <w:bookmarkStart w:id="146" w:name="_Toc13858383"/>
      <w:bookmarkStart w:id="147" w:name="_Hlk15379555"/>
      <w:bookmarkStart w:id="148" w:name="_Toc31302666"/>
      <w:r w:rsidR="00A51E4D">
        <w:t xml:space="preserve">Office </w:t>
      </w:r>
      <w:bookmarkEnd w:id="143"/>
      <w:bookmarkEnd w:id="144"/>
      <w:r w:rsidR="00A51E4D">
        <w:t>for the web</w:t>
      </w:r>
      <w:bookmarkEnd w:id="145"/>
      <w:bookmarkEnd w:id="146"/>
      <w:bookmarkEnd w:id="147"/>
      <w:bookmarkEnd w:id="148"/>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2B6F99">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49" w:name="_Toc31302667"/>
      <w:r w:rsidRPr="006B4B3B">
        <w:rPr>
          <w:lang w:val="it-IT"/>
        </w:rPr>
        <w:t>OneDrive pentru business</w:t>
      </w:r>
      <w:bookmarkEnd w:id="149"/>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2B6F99">
      <w:pPr>
        <w:pStyle w:val="ProductList-Offering2Heading"/>
        <w:outlineLvl w:val="2"/>
      </w:pPr>
      <w:r>
        <w:tab/>
      </w:r>
      <w:bookmarkStart w:id="150" w:name="_Toc6563833"/>
      <w:bookmarkStart w:id="151" w:name="_Toc21617054"/>
      <w:bookmarkStart w:id="152" w:name="_Toc31302668"/>
      <w:bookmarkStart w:id="153" w:name="ProjectOnline"/>
      <w:r>
        <w:t>Project</w:t>
      </w:r>
      <w:bookmarkEnd w:id="150"/>
      <w:bookmarkEnd w:id="151"/>
      <w:bookmarkEnd w:id="152"/>
    </w:p>
    <w:bookmarkEnd w:id="153"/>
    <w:p w14:paraId="3D48C429" w14:textId="77777777" w:rsidR="00E21F76" w:rsidRDefault="00E21F76" w:rsidP="002B6F99">
      <w:pPr>
        <w:pStyle w:val="ProductList-Offering1"/>
        <w:sectPr w:rsidR="00E21F76"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2B9A20C1"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Online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00AC3FDA" w14:textId="77777777" w:rsidR="00FE34EC" w:rsidRDefault="00FE34EC" w:rsidP="00FE34EC">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w:t>
      </w:r>
      <w:r>
        <w:lastRenderedPageBreak/>
        <w:t xml:space="preserve">descrierii termenilor din </w:t>
      </w:r>
      <w:hyperlink r:id="rId63" w:history="1">
        <w:r>
          <w:rPr>
            <w:rStyle w:val="Hyperlink"/>
          </w:rPr>
          <w:t>Termenii produsului</w:t>
        </w:r>
      </w:hyperlink>
      <w:r>
        <w:t xml:space="preserve">. Termenii privind produsul se află la adresa </w:t>
      </w:r>
      <w:hyperlink r:id="rId64" w:history="1">
        <w:r>
          <w:rPr>
            <w:rStyle w:val="Hyperlink"/>
          </w:rPr>
          <w:t>http://go.microsoft.com/?linkid=9839207</w:t>
        </w:r>
      </w:hyperlink>
      <w:r>
        <w:t xml:space="preserve">. Lista partenerilor eligibili de servicii de găzduire multiplă și a cerințelor suplimentare de distribuire este disponibilă la </w:t>
      </w:r>
      <w:hyperlink r:id="rId65" w:history="1">
        <w:r>
          <w:rPr>
            <w:rStyle w:val="Hyperlink"/>
          </w:rPr>
          <w:t>www.office.com/sca</w:t>
        </w:r>
      </w:hyperlink>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Default="00E21F76" w:rsidP="002B6F99">
      <w:pPr>
        <w:pStyle w:val="ProductList-Body"/>
        <w:rPr>
          <w:rFonts w:asciiTheme="majorHAnsi" w:hAnsiTheme="majorHAnsi"/>
          <w:sz w:val="16"/>
          <w:szCs w:val="16"/>
        </w:rPr>
      </w:pPr>
    </w:p>
    <w:p w14:paraId="7B55DB74" w14:textId="77777777" w:rsidR="00E21F76" w:rsidRPr="005108F0" w:rsidRDefault="00E21F76" w:rsidP="000144AA">
      <w:pPr>
        <w:pStyle w:val="ProductList-Body"/>
        <w:rPr>
          <w:b/>
          <w:color w:val="00188F"/>
        </w:rPr>
      </w:pPr>
      <w:r>
        <w:rPr>
          <w:b/>
          <w:color w:val="00188F"/>
        </w:rPr>
        <w:t>Utilizarea SharePoint Online</w:t>
      </w:r>
    </w:p>
    <w:p w14:paraId="17DA8D3E" w14:textId="27D0DEC3" w:rsidR="00DE3BA5" w:rsidRDefault="00E21F76" w:rsidP="002B6F99">
      <w:pPr>
        <w:pStyle w:val="ProductList-Body"/>
      </w:pPr>
      <w:r>
        <w:t>Drepturile de utilizare a funcției SharePoint Online furnizate prin licența SL utilizator pentru Project Plan 3 sau Plan 5 sunt limitate la stocarea și accesarea datelor în scopul funcționării Project Online</w:t>
      </w:r>
      <w:r w:rsidR="00DE3BA5">
        <w:t>.</w:t>
      </w:r>
    </w:p>
    <w:p w14:paraId="1444A6B5"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2B6F99">
      <w:pPr>
        <w:pStyle w:val="ProductList-Offering2Heading"/>
        <w:outlineLvl w:val="2"/>
      </w:pPr>
      <w:r>
        <w:tab/>
      </w:r>
      <w:bookmarkStart w:id="154" w:name="_Toc524436952"/>
      <w:bookmarkStart w:id="155" w:name="_Toc523239324"/>
      <w:bookmarkStart w:id="156" w:name="_Toc31302669"/>
      <w:r>
        <w:t>SharePoint Online</w:t>
      </w:r>
      <w:bookmarkEnd w:id="154"/>
      <w:bookmarkEnd w:id="155"/>
      <w:bookmarkEnd w:id="156"/>
    </w:p>
    <w:p w14:paraId="6C889A2D" w14:textId="77777777" w:rsidR="00C477A7" w:rsidRDefault="00C477A7" w:rsidP="002B6F99">
      <w:pPr>
        <w:pStyle w:val="ProductList-Offering1"/>
        <w:ind w:left="0"/>
        <w:sectPr w:rsidR="00C477A7" w:rsidSect="00E275D6">
          <w:footerReference w:type="first" r:id="rId66"/>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071D9734" w14:textId="1F0977B4" w:rsidR="00D7478E" w:rsidRPr="00690C65" w:rsidRDefault="004B79A4" w:rsidP="002B6F99">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2B6F99">
      <w:pPr>
        <w:pStyle w:val="ProductList-Body"/>
        <w:rPr>
          <w:sz w:val="16"/>
          <w:szCs w:val="20"/>
        </w:rPr>
      </w:pPr>
    </w:p>
    <w:p w14:paraId="3C7AF6D9" w14:textId="77777777" w:rsidR="00ED50E6" w:rsidRPr="00690C65" w:rsidRDefault="001A19E0" w:rsidP="002B6F99">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2B6F99">
      <w:pPr>
        <w:pStyle w:val="ProductList-Body"/>
        <w:tabs>
          <w:tab w:val="clear" w:pos="158"/>
          <w:tab w:val="left" w:pos="180"/>
        </w:tabs>
        <w:ind w:left="180"/>
        <w:rPr>
          <w:sz w:val="16"/>
          <w:szCs w:val="20"/>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2B6F99">
      <w:pPr>
        <w:pStyle w:val="ProductList-Body"/>
        <w:rPr>
          <w:sz w:val="16"/>
          <w:szCs w:val="20"/>
        </w:rPr>
      </w:pPr>
    </w:p>
    <w:p w14:paraId="5240EB9E" w14:textId="77777777"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2B6F99">
      <w:pPr>
        <w:pStyle w:val="ProductList-Body"/>
        <w:tabs>
          <w:tab w:val="clear" w:pos="158"/>
          <w:tab w:val="left" w:pos="180"/>
        </w:tabs>
        <w:rPr>
          <w:sz w:val="16"/>
          <w:szCs w:val="20"/>
        </w:rPr>
      </w:pPr>
    </w:p>
    <w:p w14:paraId="61A15A1D" w14:textId="6242E069" w:rsidR="00974EAE" w:rsidRPr="00690C65" w:rsidRDefault="001A19E0" w:rsidP="002B6F99">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2B6F99">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157"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B3359FF" w14:textId="77777777" w:rsidR="00B55636" w:rsidRDefault="002B3CFE" w:rsidP="002B6F99">
      <w:pPr>
        <w:pStyle w:val="ProductList-Offering2Heading"/>
        <w:outlineLvl w:val="2"/>
      </w:pPr>
      <w:r w:rsidRPr="000041C7">
        <w:rPr>
          <w:lang w:val="ro-RO"/>
        </w:rPr>
        <w:tab/>
      </w:r>
      <w:bookmarkStart w:id="158" w:name="Stream"/>
      <w:bookmarkStart w:id="159" w:name="_Toc528174085"/>
      <w:bookmarkStart w:id="160" w:name="_Toc8395047"/>
      <w:bookmarkStart w:id="161" w:name="_Toc6563835"/>
      <w:bookmarkStart w:id="162" w:name="_Toc8749048"/>
      <w:bookmarkStart w:id="163" w:name="_Toc31302670"/>
      <w:r w:rsidR="00B55636">
        <w:t>Microsoft Stream</w:t>
      </w:r>
      <w:bookmarkEnd w:id="158"/>
      <w:bookmarkEnd w:id="159"/>
      <w:bookmarkEnd w:id="160"/>
      <w:bookmarkEnd w:id="161"/>
      <w:bookmarkEnd w:id="162"/>
      <w:bookmarkEnd w:id="163"/>
    </w:p>
    <w:p w14:paraId="5C106207" w14:textId="77777777" w:rsidR="00B55636" w:rsidRDefault="00B55636" w:rsidP="002B6F99">
      <w:pPr>
        <w:pStyle w:val="ProductList-Body"/>
        <w:tabs>
          <w:tab w:val="clear" w:pos="158"/>
          <w:tab w:val="left" w:pos="360"/>
        </w:tabs>
        <w:rPr>
          <w:b/>
          <w:color w:val="00188F"/>
        </w:rPr>
      </w:pPr>
      <w:r>
        <w:rPr>
          <w:b/>
          <w:color w:val="00188F"/>
        </w:rPr>
        <w:t>Notificări</w:t>
      </w:r>
    </w:p>
    <w:p w14:paraId="7B8D90F0" w14:textId="77777777" w:rsidR="00B55636" w:rsidRDefault="00B55636" w:rsidP="002B6F99">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00FE44B2" w14:textId="77777777" w:rsidR="00B55636" w:rsidRDefault="00B55636" w:rsidP="002B6F99">
      <w:pPr>
        <w:pStyle w:val="ProductList-Body"/>
      </w:pPr>
    </w:p>
    <w:p w14:paraId="359E1DBB" w14:textId="77777777" w:rsidR="00B55636" w:rsidRDefault="00B55636" w:rsidP="002B6F99">
      <w:pPr>
        <w:pStyle w:val="ProductList-Body"/>
        <w:tabs>
          <w:tab w:val="clear" w:pos="158"/>
          <w:tab w:val="left" w:pos="360"/>
        </w:tabs>
        <w:rPr>
          <w:b/>
          <w:color w:val="00188F"/>
        </w:rPr>
      </w:pPr>
      <w:r>
        <w:rPr>
          <w:b/>
          <w:color w:val="00188F"/>
        </w:rPr>
        <w:t>Stream Live Events</w:t>
      </w:r>
    </w:p>
    <w:p w14:paraId="0DE76A33" w14:textId="77777777" w:rsidR="00B55636" w:rsidRDefault="00B55636" w:rsidP="002B6F99">
      <w:pPr>
        <w:pStyle w:val="ProductList-Body"/>
      </w:pPr>
      <w:r>
        <w:t>Stream Live Events se supune condițiilor de mai jos:</w:t>
      </w:r>
    </w:p>
    <w:p w14:paraId="01E1EE9D" w14:textId="77777777" w:rsidR="00B55636" w:rsidRDefault="00B55636" w:rsidP="00F92EF3">
      <w:pPr>
        <w:pStyle w:val="ProductList-Bullet"/>
        <w:numPr>
          <w:ilvl w:val="0"/>
          <w:numId w:val="11"/>
        </w:numPr>
      </w:pPr>
      <w:r>
        <w:t>Stream Live Events nu poate depăși patru (4) ore ca lungime;</w:t>
      </w:r>
    </w:p>
    <w:p w14:paraId="538BA678" w14:textId="77777777" w:rsidR="00B55636" w:rsidRDefault="00B55636" w:rsidP="00F92EF3">
      <w:pPr>
        <w:pStyle w:val="ProductList-Bullet"/>
        <w:numPr>
          <w:ilvl w:val="0"/>
          <w:numId w:val="11"/>
        </w:numPr>
      </w:pPr>
      <w:r>
        <w:t>numărul de participanți la Stream Live Events nu poate depăși 10.000 și</w:t>
      </w:r>
    </w:p>
    <w:p w14:paraId="6DD05113" w14:textId="4045D294" w:rsidR="002B3CFE" w:rsidRDefault="00B55636" w:rsidP="00F92EF3">
      <w:pPr>
        <w:pStyle w:val="ProductList-Bullet"/>
        <w:numPr>
          <w:ilvl w:val="0"/>
          <w:numId w:val="11"/>
        </w:numPr>
      </w:pPr>
      <w:r>
        <w:t>Stream Live Events se limitează la cincisprezece (15) per client în orice moment.</w:t>
      </w:r>
    </w:p>
    <w:p w14:paraId="56F45358"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64" w:name="_Toc31302671"/>
      <w:r w:rsidRPr="006B4B3B">
        <w:rPr>
          <w:lang w:val="it-IT"/>
        </w:rPr>
        <w:t>Alte servicii online</w:t>
      </w:r>
      <w:bookmarkEnd w:id="164"/>
    </w:p>
    <w:p w14:paraId="26D5871C" w14:textId="77777777" w:rsidR="00EB7902" w:rsidRPr="00945C26" w:rsidRDefault="00EB7902" w:rsidP="002B6F99">
      <w:pPr>
        <w:pStyle w:val="ProductList-Offering2Heading"/>
        <w:outlineLvl w:val="2"/>
        <w:rPr>
          <w:lang w:val="ro-RO"/>
        </w:rPr>
      </w:pPr>
      <w:bookmarkStart w:id="165" w:name="BusinessApplicationPlatform"/>
      <w:bookmarkStart w:id="166" w:name="MicrosoftLearning"/>
      <w:bookmarkStart w:id="167" w:name="MicrosoftPowerBIPro"/>
      <w:bookmarkEnd w:id="157"/>
      <w:r w:rsidRPr="00945C26">
        <w:rPr>
          <w:lang w:val="ro-RO"/>
        </w:rPr>
        <w:tab/>
      </w:r>
      <w:bookmarkStart w:id="168" w:name="_Toc3111583"/>
      <w:bookmarkStart w:id="169" w:name="_Toc794198"/>
      <w:bookmarkStart w:id="170" w:name="_Toc31302672"/>
      <w:bookmarkStart w:id="171" w:name="BingMaps"/>
      <w:r w:rsidRPr="00945C26">
        <w:rPr>
          <w:lang w:val="ro-RO"/>
        </w:rPr>
        <w:t>Platforma de gestionare a activelor mobile Hărți Bing</w:t>
      </w:r>
      <w:bookmarkEnd w:id="168"/>
      <w:bookmarkEnd w:id="169"/>
      <w:bookmarkEnd w:id="170"/>
    </w:p>
    <w:bookmarkEnd w:id="171"/>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F92EF3">
      <w:pPr>
        <w:pStyle w:val="ProductList-Body"/>
        <w:numPr>
          <w:ilvl w:val="0"/>
          <w:numId w:val="6"/>
        </w:numPr>
        <w:spacing w:before="40"/>
      </w:pPr>
      <w:r>
        <w:t>o licență SL suplimentară Mobile Asset Management pentru America de Nord (cu sau fără rutare);</w:t>
      </w:r>
    </w:p>
    <w:p w14:paraId="2AC76F15" w14:textId="77777777" w:rsidR="00EB7902" w:rsidRPr="00931AE7" w:rsidRDefault="00EB7902" w:rsidP="00F92EF3">
      <w:pPr>
        <w:pStyle w:val="ProductList-Body"/>
        <w:numPr>
          <w:ilvl w:val="0"/>
          <w:numId w:val="6"/>
        </w:numPr>
        <w:spacing w:before="40"/>
      </w:pPr>
      <w:r>
        <w:t>o licență SL suplimentară Mobile Asset Management pentru Europa (cu sau fără rutare) sau</w:t>
      </w:r>
    </w:p>
    <w:p w14:paraId="3FFD53F8" w14:textId="77777777" w:rsidR="00EB7902" w:rsidRPr="00931AE7" w:rsidRDefault="00EB7902" w:rsidP="00F92EF3">
      <w:pPr>
        <w:pStyle w:val="ProductList-Body"/>
        <w:numPr>
          <w:ilvl w:val="0"/>
          <w:numId w:val="6"/>
        </w:numPr>
        <w:spacing w:before="40"/>
      </w:pPr>
      <w:r>
        <w:lastRenderedPageBreak/>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67" w:history="1">
        <w:r>
          <w:rPr>
            <w:rStyle w:val="Hyperlink"/>
          </w:rPr>
          <w:t>https://aka.ms/bingmapsplatformapistou</w:t>
        </w:r>
      </w:hyperlink>
      <w:r>
        <w:t xml:space="preserve"> și </w:t>
      </w:r>
      <w:hyperlink r:id="rId68" w:history="1">
        <w:r>
          <w:rPr>
            <w:rStyle w:val="Hyperlink"/>
          </w:rPr>
          <w:t>https://aka.ms/bingmapsplatformsdks/</w:t>
        </w:r>
      </w:hyperlink>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hyperlink r:id="rId69"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0C5804"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172" w:name="BingMapsTransactionsandUsers"/>
      <w:bookmarkStart w:id="173" w:name="_Toc3111584"/>
      <w:bookmarkStart w:id="174" w:name="_Toc31302673"/>
      <w:r w:rsidRPr="00EB7902">
        <w:rPr>
          <w:lang w:val="ro-RO"/>
        </w:rPr>
        <w:t>Tranzacții și utilizatori Hărți Bing</w:t>
      </w:r>
      <w:bookmarkEnd w:id="172"/>
      <w:bookmarkEnd w:id="173"/>
      <w:bookmarkEnd w:id="174"/>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70"/>
          <w:footerReference w:type="first" r:id="rId71"/>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2B6F99">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74" w:history="1">
        <w:r>
          <w:rPr>
            <w:rStyle w:val="Hyperlink"/>
          </w:rPr>
          <w:t>https://aka.ms/bingmapsplatformapistou</w:t>
        </w:r>
      </w:hyperlink>
      <w:r>
        <w:t xml:space="preserve"> și </w:t>
      </w:r>
      <w:hyperlink r:id="rId75" w:history="1">
        <w:r>
          <w:rPr>
            <w:rStyle w:val="Hyperlink"/>
          </w:rPr>
          <w:t>https://aka.ms/bingmapsplatformsdks/</w:t>
        </w:r>
      </w:hyperlink>
      <w:r>
        <w:t>.</w:t>
      </w:r>
    </w:p>
    <w:p w14:paraId="151C2C8B" w14:textId="77777777" w:rsidR="00EB7902" w:rsidRPr="00931AE7" w:rsidRDefault="00EB7902" w:rsidP="002B6F99">
      <w:pPr>
        <w:pStyle w:val="ProductList-Body"/>
      </w:pPr>
    </w:p>
    <w:p w14:paraId="74E5949A" w14:textId="77777777"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hyperlink r:id="rId76"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0C5804"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2B6F99">
      <w:pPr>
        <w:pStyle w:val="ProductList-Offering2Heading"/>
        <w:outlineLvl w:val="2"/>
      </w:pPr>
      <w:bookmarkStart w:id="175" w:name="MicrosoftPowerPlatform"/>
      <w:bookmarkEnd w:id="165"/>
      <w:r>
        <w:tab/>
      </w:r>
      <w:bookmarkStart w:id="176" w:name="_Toc8395051"/>
      <w:bookmarkStart w:id="177" w:name="_Toc6563839"/>
      <w:bookmarkStart w:id="178" w:name="_Toc31302674"/>
      <w:r>
        <w:t>Microsoft Power Platform</w:t>
      </w:r>
      <w:bookmarkEnd w:id="176"/>
      <w:bookmarkEnd w:id="177"/>
      <w:bookmarkEnd w:id="178"/>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77"/>
          <w:type w:val="continuous"/>
          <w:pgSz w:w="12240" w:h="15840"/>
          <w:pgMar w:top="1440" w:right="720" w:bottom="1440" w:left="720" w:header="720" w:footer="720" w:gutter="0"/>
          <w:cols w:space="720"/>
          <w:titlePg/>
          <w:docGrid w:linePitch="360"/>
        </w:sectPr>
      </w:pPr>
    </w:p>
    <w:bookmarkEnd w:id="175"/>
    <w:p w14:paraId="3F520FE4" w14:textId="7BAC8975" w:rsidR="007702C3" w:rsidRPr="004E78BB" w:rsidRDefault="007702C3" w:rsidP="002B6F99">
      <w:pPr>
        <w:pStyle w:val="ProductList-Body"/>
      </w:pPr>
      <w:r>
        <w:rPr>
          <w:rFonts w:asciiTheme="majorHAnsi" w:hAnsiTheme="majorHAnsi"/>
          <w:sz w:val="16"/>
          <w:szCs w:val="16"/>
        </w:rPr>
        <w:t xml:space="preserve">Microsoft </w:t>
      </w:r>
      <w:r w:rsidR="00FE34EC">
        <w:rPr>
          <w:rFonts w:asciiTheme="majorHAnsi" w:hAnsiTheme="majorHAnsi"/>
          <w:sz w:val="16"/>
          <w:szCs w:val="16"/>
        </w:rPr>
        <w:t>Power Automate</w:t>
      </w:r>
    </w:p>
    <w:p w14:paraId="4A387917" w14:textId="0DE829D4" w:rsidR="007702C3" w:rsidRPr="004E78BB" w:rsidRDefault="007702C3" w:rsidP="002B6F99">
      <w:pPr>
        <w:pStyle w:val="ProductList-Body"/>
      </w:pPr>
      <w:r>
        <w:rPr>
          <w:rFonts w:asciiTheme="majorHAnsi" w:hAnsiTheme="majorHAnsi"/>
          <w:sz w:val="16"/>
          <w:szCs w:val="16"/>
        </w:rPr>
        <w:t>Microsoft Power</w:t>
      </w:r>
      <w:r w:rsidR="00FE34EC">
        <w:rPr>
          <w:rFonts w:asciiTheme="majorHAnsi" w:hAnsiTheme="majorHAnsi"/>
          <w:sz w:val="16"/>
          <w:szCs w:val="16"/>
        </w:rPr>
        <w:t xml:space="preserve"> </w:t>
      </w:r>
      <w:r>
        <w:rPr>
          <w:rFonts w:asciiTheme="majorHAnsi" w:hAnsiTheme="majorHAnsi"/>
          <w:sz w:val="16"/>
          <w:szCs w:val="16"/>
        </w:rPr>
        <w:t>Apps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78"/>
          <w:footerReference w:type="first" r:id="rId7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EB7902" w:rsidRDefault="007702C3" w:rsidP="002B6F99">
      <w:pPr>
        <w:pStyle w:val="ProductList-Body"/>
        <w:rPr>
          <w:sz w:val="14"/>
        </w:rPr>
      </w:pPr>
    </w:p>
    <w:p w14:paraId="5EDE5D20" w14:textId="77777777" w:rsidR="007702C3" w:rsidRPr="004E78BB" w:rsidRDefault="007702C3" w:rsidP="002B6F99">
      <w:pPr>
        <w:pStyle w:val="ProductList-Body"/>
        <w:tabs>
          <w:tab w:val="clear" w:pos="158"/>
          <w:tab w:val="left" w:pos="360"/>
        </w:tabs>
      </w:pPr>
      <w:r>
        <w:rPr>
          <w:b/>
          <w:color w:val="00188F"/>
          <w:szCs w:val="18"/>
        </w:rPr>
        <w:t>Microsoft Power BI</w:t>
      </w:r>
    </w:p>
    <w:p w14:paraId="13A77835" w14:textId="77777777" w:rsidR="007702C3" w:rsidRPr="004E78BB" w:rsidRDefault="007702C3" w:rsidP="002B6F99">
      <w:pPr>
        <w:pStyle w:val="ProductList-Body"/>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EB7902" w:rsidRDefault="007702C3" w:rsidP="002B6F99">
      <w:pPr>
        <w:pStyle w:val="ProductList-Body"/>
        <w:ind w:left="180"/>
        <w:rPr>
          <w:sz w:val="14"/>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EB7902" w:rsidRDefault="007702C3" w:rsidP="002B6F99">
      <w:pPr>
        <w:pStyle w:val="ProductList-Body"/>
        <w:ind w:left="180"/>
        <w:rPr>
          <w:sz w:val="14"/>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lastRenderedPageBreak/>
        <w:t xml:space="preserve">să permiteţi mai multor utilizatori să acceseze direct sau indirect orice caracteristică a Microsoft Power BI, pusă la dispoziţie unui singur utilizator. </w:t>
      </w:r>
    </w:p>
    <w:p w14:paraId="2E3AFADF" w14:textId="77777777" w:rsidR="007702C3" w:rsidRPr="00EB7902" w:rsidRDefault="007702C3" w:rsidP="002B6F99">
      <w:pPr>
        <w:pStyle w:val="ProductList-Body"/>
        <w:ind w:left="180"/>
        <w:rPr>
          <w:sz w:val="14"/>
        </w:rPr>
      </w:pPr>
    </w:p>
    <w:p w14:paraId="27B7094A" w14:textId="77777777"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4EA42EF2" w14:textId="24814532" w:rsidR="00E40434" w:rsidRPr="00EB7902" w:rsidRDefault="00E40434" w:rsidP="002B6F99">
      <w:pPr>
        <w:pStyle w:val="ProductList-Body"/>
        <w:ind w:left="180"/>
        <w:rPr>
          <w:sz w:val="14"/>
          <w:szCs w:val="18"/>
        </w:rPr>
      </w:pPr>
    </w:p>
    <w:p w14:paraId="5EEF0C70" w14:textId="77777777"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EB7902" w:rsidRDefault="00817300" w:rsidP="002B6F99">
      <w:pPr>
        <w:pStyle w:val="ProductList-Body"/>
        <w:ind w:left="180"/>
        <w:rPr>
          <w:sz w:val="14"/>
        </w:rPr>
      </w:pPr>
    </w:p>
    <w:p w14:paraId="3B5F74D4" w14:textId="1E996AD5" w:rsidR="00817300" w:rsidRPr="00E35975" w:rsidRDefault="00817300" w:rsidP="002B6F99">
      <w:pPr>
        <w:pStyle w:val="ProductList-Body"/>
        <w:tabs>
          <w:tab w:val="clear" w:pos="158"/>
          <w:tab w:val="left" w:pos="360"/>
        </w:tabs>
        <w:rPr>
          <w:b/>
          <w:color w:val="00188F"/>
          <w:szCs w:val="18"/>
        </w:rPr>
      </w:pPr>
      <w:r>
        <w:rPr>
          <w:b/>
          <w:color w:val="00188F"/>
          <w:szCs w:val="18"/>
        </w:rPr>
        <w:t>Microsoft Power</w:t>
      </w:r>
      <w:r w:rsidR="00FE34EC">
        <w:rPr>
          <w:b/>
          <w:color w:val="00188F"/>
          <w:szCs w:val="18"/>
        </w:rPr>
        <w:t xml:space="preserve"> </w:t>
      </w:r>
      <w:r>
        <w:rPr>
          <w:b/>
          <w:color w:val="00188F"/>
          <w:szCs w:val="18"/>
        </w:rPr>
        <w:t>Apps</w:t>
      </w:r>
    </w:p>
    <w:p w14:paraId="5811CB9F" w14:textId="77777777" w:rsidR="00817300" w:rsidRDefault="00817300" w:rsidP="002B6F99">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hyperlink r:id="rId80" w:history="1">
        <w:r>
          <w:rPr>
            <w:rStyle w:val="Hyperlink"/>
          </w:rPr>
          <w:t>https://go.microsoft.com/fwlink/?linkid=868812</w:t>
        </w:r>
      </w:hyperlink>
      <w:r>
        <w:t>. La aceste entități restricționate, Clientul are acces în modul „Numai citire”.</w:t>
      </w:r>
    </w:p>
    <w:p w14:paraId="2859CC07" w14:textId="2A27A0C8" w:rsidR="008A7DD6" w:rsidRDefault="008A7DD6" w:rsidP="002B6F99">
      <w:pPr>
        <w:pStyle w:val="ProductList-Body"/>
        <w:ind w:left="158"/>
      </w:pPr>
    </w:p>
    <w:p w14:paraId="7C183705" w14:textId="77777777"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2ABFF432" w:rsidR="008A7DD6" w:rsidRPr="005A5C60" w:rsidRDefault="00FE34EC" w:rsidP="002B6F99">
      <w:pPr>
        <w:pStyle w:val="ProductList-Body"/>
        <w:ind w:left="158"/>
      </w:pPr>
      <w:r>
        <w:t>Utilizatorii externi neautentificați prin Power Apps nu au nevoie de o licență SL utilizator pentru a accesa Portalurile platformei Power</w:t>
      </w:r>
      <w:r w:rsidR="008A7DD6">
        <w:t>.</w:t>
      </w:r>
    </w:p>
    <w:bookmarkStart w:id="179"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80" w:name="_Toc531082929"/>
      <w:bookmarkStart w:id="181" w:name="_Toc6563840"/>
      <w:bookmarkStart w:id="182" w:name="GitHubOfferings"/>
      <w:bookmarkStart w:id="183" w:name="_Toc21617061"/>
      <w:r>
        <w:rPr>
          <w:lang w:val="it-IT"/>
        </w:rPr>
        <w:tab/>
      </w:r>
      <w:bookmarkStart w:id="184" w:name="_Toc31302675"/>
      <w:r w:rsidR="00F31F68">
        <w:t xml:space="preserve">GitHub </w:t>
      </w:r>
      <w:bookmarkEnd w:id="180"/>
      <w:bookmarkEnd w:id="181"/>
      <w:r w:rsidR="00F31F68">
        <w:t>Offerings</w:t>
      </w:r>
      <w:bookmarkEnd w:id="182"/>
      <w:bookmarkEnd w:id="183"/>
      <w:bookmarkEnd w:id="184"/>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81"/>
          <w:footerReference w:type="first" r:id="rId82"/>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6825CFAB" w14:textId="77777777" w:rsidR="00F31F68" w:rsidRDefault="00F31F68" w:rsidP="002B6F99">
      <w:pPr>
        <w:pStyle w:val="ProductList-Body"/>
        <w:rPr>
          <w:rFonts w:asciiTheme="majorHAnsi" w:hAnsiTheme="majorHAnsi"/>
          <w:sz w:val="16"/>
          <w:szCs w:val="16"/>
        </w:rPr>
        <w:sectPr w:rsidR="00F31F68" w:rsidSect="00E3200E">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1910E0FF" w:rsidR="00F31F68" w:rsidRDefault="00E3200E" w:rsidP="002B6F99">
      <w:pPr>
        <w:pStyle w:val="ProductList-Body"/>
      </w:pPr>
      <w:r>
        <w:t xml:space="preserve">GitHub Offerings este un serviciu furnizat de GitHub, Inc. Prin utilizarea GitHub Offerings, Clientul este de acord să respecte termenii GitHub disponibili la </w:t>
      </w:r>
      <w:hyperlink r:id="rId85" w:history="1">
        <w:r>
          <w:rPr>
            <w:rStyle w:val="Hyperlink"/>
          </w:rPr>
          <w:t>https://aka.ms/github_terms</w:t>
        </w:r>
      </w:hyperlink>
      <w:r>
        <w:t xml:space="preserve">. În ciuda oricăror prevederi contrare ale Contractului de licențiere de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adresa </w:t>
      </w:r>
      <w:hyperlink r:id="rId86" w:history="1">
        <w:r>
          <w:rPr>
            <w:rStyle w:val="Hyperlink"/>
          </w:rPr>
          <w:t>https://help.github.com/articles/github-privacy-statement/</w:t>
        </w:r>
      </w:hyperlink>
      <w:r>
        <w:t xml:space="preserve">, și de Actul adițional privind protecția datelor cu caracter personal pentru GitHub, disponibil la adresa </w:t>
      </w:r>
      <w:hyperlink r:id="rId87" w:history="1">
        <w:r>
          <w:rPr>
            <w:rStyle w:val="Hyperlink"/>
          </w:rPr>
          <w:t>https://aka.ms/github_terms</w:t>
        </w:r>
      </w:hyperlink>
      <w:r w:rsidR="00F31F68">
        <w:t>.</w:t>
      </w:r>
    </w:p>
    <w:p w14:paraId="18835194" w14:textId="77777777" w:rsidR="00F31F68" w:rsidRDefault="00F31F68" w:rsidP="002B6F99">
      <w:pPr>
        <w:pStyle w:val="ProductList-Body"/>
      </w:pPr>
    </w:p>
    <w:p w14:paraId="00DD6254" w14:textId="77777777" w:rsidR="00F31F68" w:rsidRPr="00093ADB" w:rsidRDefault="00F31F68" w:rsidP="002B6F99">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189E349F" w14:textId="77777777" w:rsidR="00F31F68" w:rsidRPr="00B74F37" w:rsidRDefault="00F31F68" w:rsidP="002B6F99">
      <w:pPr>
        <w:pStyle w:val="ProductList-Body"/>
        <w:tabs>
          <w:tab w:val="clear" w:pos="158"/>
          <w:tab w:val="left" w:pos="360"/>
        </w:tabs>
        <w:rPr>
          <w:b/>
          <w:color w:val="00188F"/>
        </w:rPr>
      </w:pPr>
      <w:r>
        <w:rPr>
          <w:b/>
          <w:color w:val="00188F"/>
        </w:rPr>
        <w:t>GitHub Advanced Security și GitHub Insights</w:t>
      </w:r>
    </w:p>
    <w:p w14:paraId="47B7B14C" w14:textId="0855647F" w:rsidR="00945C26" w:rsidRPr="001A19E0" w:rsidRDefault="00F31F68" w:rsidP="002B6F99">
      <w:pPr>
        <w:pStyle w:val="ProductList-Body"/>
      </w:pPr>
      <w:r>
        <w:t>Utilizatorii cu licență ai Clientului care folosesc GitHub Enterprise sau o ofertă care include GitHub Enterprise pot să acceseze și să utilizeze serviciile GitHub Advanced Security și GitHub Insights, cu condiția ca utilizatorii să dețină, de asemenea, licențe SL utilizator pentru GitHub Advanced Security și GitHub Insights</w:t>
      </w:r>
      <w:r w:rsidR="00945C26">
        <w:t>.</w:t>
      </w:r>
    </w:p>
    <w:p w14:paraId="29729046"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2B6F99">
      <w:pPr>
        <w:pStyle w:val="ProductList-Offering2Heading"/>
        <w:outlineLvl w:val="2"/>
        <w:rPr>
          <w:lang w:val="ro-RO"/>
        </w:rPr>
      </w:pPr>
      <w:r w:rsidRPr="000041C7">
        <w:rPr>
          <w:lang w:val="ro-RO"/>
        </w:rPr>
        <w:tab/>
      </w:r>
      <w:bookmarkStart w:id="185" w:name="_Toc531082930"/>
      <w:bookmarkStart w:id="186" w:name="MicrosoftCloudAppSecurity"/>
      <w:bookmarkStart w:id="187" w:name="_Toc531348188"/>
      <w:bookmarkStart w:id="188" w:name="_Toc31302676"/>
      <w:r w:rsidRPr="000041C7">
        <w:rPr>
          <w:lang w:val="ro-RO"/>
        </w:rPr>
        <w:t>Microsoft Cloud App Security</w:t>
      </w:r>
      <w:bookmarkEnd w:id="185"/>
      <w:bookmarkEnd w:id="186"/>
      <w:bookmarkEnd w:id="187"/>
      <w:bookmarkEnd w:id="188"/>
    </w:p>
    <w:p w14:paraId="74BCE036" w14:textId="77777777" w:rsidR="000041C7" w:rsidRDefault="000041C7" w:rsidP="002B6F99">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EB7902" w:rsidRDefault="000041C7" w:rsidP="002B6F99">
      <w:pPr>
        <w:pStyle w:val="ProductList-Body"/>
        <w:tabs>
          <w:tab w:val="clear" w:pos="158"/>
          <w:tab w:val="left" w:pos="360"/>
        </w:tabs>
        <w:rPr>
          <w:sz w:val="14"/>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7654A0">
      <w:pPr>
        <w:pStyle w:val="ProductList-Offering2Heading"/>
        <w:keepNext/>
        <w:outlineLvl w:val="2"/>
        <w:rPr>
          <w:lang w:val="ro-RO"/>
        </w:rPr>
      </w:pPr>
      <w:r w:rsidRPr="00945C26">
        <w:rPr>
          <w:lang w:val="ro-RO"/>
        </w:rPr>
        <w:lastRenderedPageBreak/>
        <w:tab/>
      </w:r>
      <w:bookmarkStart w:id="189" w:name="MicrosoftGraphdataconnect"/>
      <w:bookmarkStart w:id="190" w:name="_Toc3111588"/>
      <w:bookmarkStart w:id="191" w:name="_Toc31302677"/>
      <w:r w:rsidRPr="00945C26">
        <w:rPr>
          <w:lang w:val="ro-RO"/>
        </w:rPr>
        <w:t>Conexiune de date Microsoft Graph</w:t>
      </w:r>
      <w:bookmarkEnd w:id="189"/>
      <w:r w:rsidRPr="00945C26">
        <w:rPr>
          <w:lang w:val="ro-RO"/>
        </w:rPr>
        <w:t xml:space="preserve"> pentru ISV</w:t>
      </w:r>
      <w:bookmarkEnd w:id="190"/>
      <w:bookmarkEnd w:id="191"/>
    </w:p>
    <w:p w14:paraId="523B7A5A" w14:textId="77777777" w:rsidR="00EB7902" w:rsidRPr="00931AE7" w:rsidRDefault="00EB7902" w:rsidP="007654A0">
      <w:pPr>
        <w:pStyle w:val="ProductList-Body"/>
        <w:keepNext/>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77777777" w:rsidR="00EB7902" w:rsidRPr="00EB7902" w:rsidRDefault="00EB7902" w:rsidP="002B6F99">
      <w:pPr>
        <w:pStyle w:val="ProductList-Body"/>
        <w:rPr>
          <w:sz w:val="14"/>
        </w:rPr>
      </w:pPr>
    </w:p>
    <w:p w14:paraId="655B5813" w14:textId="77777777" w:rsidR="00EB7902" w:rsidRPr="00931AE7" w:rsidRDefault="00EB7902" w:rsidP="002B6F99">
      <w:pPr>
        <w:pStyle w:val="ProductList-ClauseHeading"/>
        <w:keepNext w:val="0"/>
      </w:pPr>
      <w:r>
        <w:t>Acord privind nivelul serviciului</w:t>
      </w:r>
    </w:p>
    <w:p w14:paraId="7C4ECE41" w14:textId="77777777" w:rsidR="00EB7902" w:rsidRPr="00931AE7" w:rsidRDefault="00EB7902" w:rsidP="002B6F99">
      <w:pPr>
        <w:pStyle w:val="ProductList-Body"/>
      </w:pPr>
      <w:r>
        <w:rPr>
          <w:szCs w:val="18"/>
        </w:rPr>
        <w:t>Nu există niciun Acord privind nivelul serviciului Conexiune de date Microsoft Graph pentru ISV.</w:t>
      </w:r>
    </w:p>
    <w:p w14:paraId="764B8F64" w14:textId="77777777" w:rsidR="00EB7902" w:rsidRPr="00931AE7" w:rsidRDefault="000C5804"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2B6F99">
      <w:pPr>
        <w:pStyle w:val="ProductList-Offering2Heading"/>
        <w:outlineLvl w:val="2"/>
        <w:rPr>
          <w:lang w:val="ro-RO"/>
        </w:rPr>
      </w:pPr>
      <w:r w:rsidRPr="00392DF2">
        <w:rPr>
          <w:lang w:val="ro-RO"/>
        </w:rPr>
        <w:tab/>
      </w:r>
      <w:bookmarkStart w:id="192" w:name="_Toc534755264"/>
      <w:bookmarkStart w:id="193" w:name="_Toc31302678"/>
      <w:r w:rsidRPr="00392DF2">
        <w:rPr>
          <w:lang w:val="ro-RO"/>
        </w:rPr>
        <w:t>Serviciul Microsoft Healthcare Bot</w:t>
      </w:r>
      <w:bookmarkEnd w:id="192"/>
      <w:bookmarkEnd w:id="193"/>
    </w:p>
    <w:p w14:paraId="4BD5EBA1" w14:textId="77777777" w:rsidR="00CF6A5D" w:rsidRDefault="00CF6A5D" w:rsidP="002B6F99">
      <w:pPr>
        <w:pStyle w:val="ProductList-Body"/>
        <w:tabs>
          <w:tab w:val="clear" w:pos="158"/>
          <w:tab w:val="left" w:pos="360"/>
        </w:tabs>
        <w:rPr>
          <w:b/>
          <w:color w:val="00188F"/>
        </w:rPr>
      </w:pPr>
      <w:r>
        <w:rPr>
          <w:b/>
          <w:color w:val="00188F"/>
        </w:rPr>
        <w:t>Definiții</w:t>
      </w:r>
    </w:p>
    <w:p w14:paraId="68BD6AB5" w14:textId="77777777" w:rsidR="00CF6A5D" w:rsidRDefault="00CF6A5D" w:rsidP="002B6F99">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EB7902" w:rsidRDefault="00CF6A5D" w:rsidP="002B6F99">
      <w:pPr>
        <w:pStyle w:val="ProductList-Body"/>
        <w:rPr>
          <w:sz w:val="14"/>
        </w:rPr>
      </w:pPr>
    </w:p>
    <w:p w14:paraId="16EEAA77" w14:textId="77777777" w:rsidR="00CF6A5D" w:rsidRDefault="00CF6A5D" w:rsidP="002B6F99">
      <w:pPr>
        <w:pStyle w:val="ProductList-Body"/>
        <w:tabs>
          <w:tab w:val="clear" w:pos="158"/>
          <w:tab w:val="left" w:pos="360"/>
        </w:tabs>
        <w:rPr>
          <w:b/>
          <w:color w:val="00188F"/>
        </w:rPr>
      </w:pPr>
      <w:r>
        <w:rPr>
          <w:b/>
          <w:color w:val="00188F"/>
        </w:rPr>
        <w:t>Obligațiile clientului</w:t>
      </w:r>
    </w:p>
    <w:p w14:paraId="5D0E4948" w14:textId="77777777" w:rsidR="00CF6A5D" w:rsidRDefault="00CF6A5D" w:rsidP="002B6F99">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88"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EB7902" w:rsidRDefault="00CF6A5D" w:rsidP="002B6F99">
      <w:pPr>
        <w:pStyle w:val="ProductList-Body"/>
        <w:rPr>
          <w:sz w:val="14"/>
        </w:rPr>
      </w:pPr>
    </w:p>
    <w:p w14:paraId="0A05FA11" w14:textId="77777777" w:rsidR="00CF6A5D" w:rsidRDefault="00CF6A5D" w:rsidP="002B6F99">
      <w:pPr>
        <w:pStyle w:val="ProductList-Body"/>
        <w:tabs>
          <w:tab w:val="clear" w:pos="158"/>
          <w:tab w:val="left" w:pos="360"/>
        </w:tabs>
        <w:rPr>
          <w:b/>
          <w:color w:val="00188F"/>
        </w:rPr>
      </w:pPr>
      <w:r>
        <w:rPr>
          <w:b/>
          <w:color w:val="00188F"/>
        </w:rPr>
        <w:t>Limitări cu privire la utilizare</w:t>
      </w:r>
    </w:p>
    <w:p w14:paraId="22572549" w14:textId="77777777" w:rsidR="00CF6A5D" w:rsidRPr="00917344" w:rsidRDefault="00CF6A5D" w:rsidP="002B6F99">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2B6F99">
      <w:pPr>
        <w:pStyle w:val="ProductList-Offering2Heading"/>
        <w:outlineLvl w:val="2"/>
        <w:rPr>
          <w:lang w:val="ro-RO"/>
        </w:rPr>
      </w:pPr>
      <w:r w:rsidRPr="00487266">
        <w:rPr>
          <w:lang w:val="ro-RO"/>
        </w:rPr>
        <w:tab/>
      </w:r>
      <w:bookmarkStart w:id="194" w:name="_Toc476230944"/>
      <w:bookmarkStart w:id="195" w:name="_Toc31302679"/>
      <w:r w:rsidRPr="00487266">
        <w:rPr>
          <w:lang w:val="ro-RO"/>
        </w:rPr>
        <w:t>Microsoft Intune</w:t>
      </w:r>
      <w:bookmarkEnd w:id="194"/>
      <w:bookmarkEnd w:id="195"/>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89"/>
          <w:type w:val="continuous"/>
          <w:pgSz w:w="12240" w:h="15840"/>
          <w:pgMar w:top="1440" w:right="720" w:bottom="1440" w:left="720" w:header="720" w:footer="720" w:gutter="0"/>
          <w:cols w:space="720"/>
          <w:titlePg/>
          <w:docGrid w:linePitch="360"/>
        </w:sectPr>
      </w:pPr>
    </w:p>
    <w:bookmarkEnd w:id="179"/>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EB7902" w:rsidRDefault="007702C3" w:rsidP="002B6F99">
      <w:pPr>
        <w:pStyle w:val="ProductList-Body"/>
        <w:rPr>
          <w:sz w:val="14"/>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t>Gestionarea dispozitivelor și a aplicațiilor</w:t>
      </w:r>
    </w:p>
    <w:p w14:paraId="41672320" w14:textId="77777777" w:rsidR="008554D6" w:rsidRDefault="008554D6" w:rsidP="002B6F99">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Pr="00EB7902" w:rsidRDefault="008554D6" w:rsidP="002B6F99">
      <w:pPr>
        <w:pStyle w:val="ProductList-Body"/>
        <w:tabs>
          <w:tab w:val="clear" w:pos="158"/>
          <w:tab w:val="left" w:pos="180"/>
        </w:tabs>
        <w:rPr>
          <w:sz w:val="14"/>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196" w:name="_Hlk521486116"/>
      <w:r>
        <w:t>Aplicațiile configurate pentru utilizatori specifici, cum ar fi Outlook și OneDrive, nu pot fi utilizate în baza acestui serviciu.</w:t>
      </w:r>
      <w:bookmarkEnd w:id="196"/>
    </w:p>
    <w:p w14:paraId="5B25D117" w14:textId="77777777" w:rsidR="00E70DF8" w:rsidRPr="00EB7902" w:rsidRDefault="00E70DF8" w:rsidP="002B6F99">
      <w:pPr>
        <w:pStyle w:val="ProductList-Body"/>
        <w:tabs>
          <w:tab w:val="clear" w:pos="158"/>
          <w:tab w:val="left" w:pos="180"/>
        </w:tabs>
        <w:rPr>
          <w:sz w:val="14"/>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2B6F99">
      <w:pPr>
        <w:pStyle w:val="ProductList-Body"/>
        <w:tabs>
          <w:tab w:val="clear" w:pos="158"/>
          <w:tab w:val="left" w:pos="180"/>
        </w:tabs>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90" w:history="1">
        <w:r>
          <w:rPr>
            <w:rStyle w:val="Hyperlink"/>
          </w:rPr>
          <w:t>http://go.microsoft.com/?linkid=9839206</w:t>
        </w:r>
      </w:hyperlink>
      <w:hyperlink w:history="1"/>
      <w:r>
        <w:t>.</w:t>
      </w:r>
    </w:p>
    <w:p w14:paraId="064BC23E" w14:textId="77777777" w:rsidR="00E70DF8" w:rsidRPr="00EB7902" w:rsidRDefault="00E70DF8" w:rsidP="002B6F99">
      <w:pPr>
        <w:pStyle w:val="ProductList-Body"/>
        <w:tabs>
          <w:tab w:val="clear" w:pos="158"/>
          <w:tab w:val="left" w:pos="180"/>
        </w:tabs>
        <w:rPr>
          <w:sz w:val="14"/>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197" w:name="_Toc453946633"/>
    <w:bookmarkStart w:id="198"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B6F99">
      <w:pPr>
        <w:pStyle w:val="ProductList-Offering2Heading"/>
        <w:outlineLvl w:val="2"/>
      </w:pPr>
      <w:r>
        <w:tab/>
      </w:r>
      <w:bookmarkStart w:id="199" w:name="_Toc31302680"/>
      <w:r w:rsidR="0068533D">
        <w:t>Microsoft Learning</w:t>
      </w:r>
      <w:bookmarkEnd w:id="197"/>
      <w:bookmarkEnd w:id="199"/>
      <w:r w:rsidR="0068533D">
        <w:t xml:space="preserve"> </w:t>
      </w:r>
      <w:bookmarkEnd w:id="198"/>
    </w:p>
    <w:bookmarkEnd w:id="166"/>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EB7902" w:rsidRDefault="0068533D" w:rsidP="002B6F99">
      <w:pPr>
        <w:pStyle w:val="ProductList-Body"/>
        <w:rPr>
          <w:sz w:val="12"/>
        </w:rPr>
      </w:pPr>
    </w:p>
    <w:p w14:paraId="0957E5DD" w14:textId="77777777" w:rsidR="0068533D" w:rsidRPr="00903BB7" w:rsidRDefault="0068533D" w:rsidP="002B6F99">
      <w:pPr>
        <w:pStyle w:val="ProductList-ClauseHeading"/>
        <w:keepNext w:val="0"/>
      </w:pPr>
      <w:bookmarkStart w:id="200" w:name="_Toc451949072"/>
      <w:r>
        <w:t>Licenţă SL de servicii pentru Microsoft Learning Imagine Academy</w:t>
      </w:r>
      <w:bookmarkEnd w:id="200"/>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EB7902" w:rsidRDefault="0068533D" w:rsidP="002B6F99">
      <w:pPr>
        <w:pStyle w:val="ProductList-Body"/>
        <w:rPr>
          <w:sz w:val="12"/>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hyperlink r:id="rId91" w:history="1">
        <w:r>
          <w:rPr>
            <w:rStyle w:val="Hyperlink"/>
          </w:rPr>
          <w:t>http://www.microsoft.com/itacademy</w:t>
        </w:r>
      </w:hyperlink>
      <w:r>
        <w:t>.</w:t>
      </w:r>
    </w:p>
    <w:p w14:paraId="11ADFC2F" w14:textId="77777777" w:rsidR="0068533D" w:rsidRPr="00EB7902" w:rsidRDefault="0068533D" w:rsidP="002B6F99">
      <w:pPr>
        <w:pStyle w:val="ProductList-Body"/>
        <w:rPr>
          <w:sz w:val="12"/>
        </w:rPr>
      </w:pPr>
    </w:p>
    <w:p w14:paraId="5AB040A8" w14:textId="77777777" w:rsidR="0068533D" w:rsidRPr="00903BB7" w:rsidRDefault="0068533D" w:rsidP="002B6F99">
      <w:pPr>
        <w:pStyle w:val="ProductList-ClauseHeading"/>
        <w:keepNext w:val="0"/>
      </w:pPr>
      <w:r>
        <w:t>Beneficiile programului Microsoft Learning Imagine Academy furnizate de o terţă parte</w:t>
      </w:r>
    </w:p>
    <w:p w14:paraId="36AD65F7" w14:textId="77777777" w:rsidR="0068533D" w:rsidRPr="00903BB7" w:rsidRDefault="0068533D" w:rsidP="002B6F99">
      <w:pPr>
        <w:pStyle w:val="ProductList-Body"/>
      </w:pPr>
      <w:r>
        <w:t>Doar profesorii, membrii personalului şi elevii/studenţii înscrişi în instituţia care deţine licenţa pot să utilizeze beneficiile programului.</w:t>
      </w:r>
    </w:p>
    <w:bookmarkEnd w:id="167"/>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201" w:name="MicrosoftSearchinBing"/>
      <w:bookmarkStart w:id="202" w:name="_Toc3111592"/>
      <w:bookmarkStart w:id="203" w:name="_Toc31302681"/>
      <w:r w:rsidRPr="00945C26">
        <w:rPr>
          <w:lang w:val="ro-RO"/>
        </w:rPr>
        <w:t>Căutarea Microsoft în Bing</w:t>
      </w:r>
      <w:bookmarkEnd w:id="201"/>
      <w:bookmarkEnd w:id="202"/>
      <w:bookmarkEnd w:id="203"/>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EB7902" w:rsidRDefault="00EB7902" w:rsidP="002B6F99">
      <w:pPr>
        <w:pStyle w:val="ProductList-Body"/>
        <w:rPr>
          <w:sz w:val="14"/>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13CDA818" w14:textId="5AC30394" w:rsidR="00EB7902" w:rsidRPr="00931AE7"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și DPA se aplică numai serviciului Căutarea Microsoft în Bing. Angajamentul Microsoft de respectare a confidențialității disponibil la </w:t>
      </w:r>
      <w:hyperlink r:id="rId92" w:history="1">
        <w:r>
          <w:rPr>
            <w:rStyle w:val="Hyperlink"/>
          </w:rPr>
          <w:t>https://go.microsoft.com/fwlink/?LinkId=521839</w:t>
        </w:r>
      </w:hyperlink>
      <w:r>
        <w:t xml:space="preserve"> reglementează căutarea publică pe Bing.com</w:t>
      </w:r>
      <w:r w:rsidR="00EB7902">
        <w:t xml:space="preserve">. </w:t>
      </w:r>
    </w:p>
    <w:p w14:paraId="53B66979" w14:textId="77777777" w:rsidR="00EB7902" w:rsidRPr="00931AE7" w:rsidRDefault="000C5804"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04" w:name="_Toc457466455"/>
      <w:bookmarkStart w:id="205" w:name="_Toc31302682"/>
      <w:r w:rsidRPr="005F744F">
        <w:rPr>
          <w:lang w:val="ro-RO"/>
        </w:rPr>
        <w:t>Minecraft: Ediţia Education</w:t>
      </w:r>
      <w:bookmarkEnd w:id="204"/>
      <w:bookmarkEnd w:id="205"/>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2B6F99">
      <w:pPr>
        <w:pStyle w:val="ProductList-Offering2Heading"/>
        <w:rPr>
          <w:lang w:val="it-IT"/>
        </w:rPr>
      </w:pPr>
      <w:r>
        <w:rPr>
          <w:lang w:val="it-IT"/>
        </w:rPr>
        <w:lastRenderedPageBreak/>
        <w:tab/>
      </w:r>
      <w:bookmarkStart w:id="206" w:name="_Toc31302683"/>
      <w:r w:rsidR="00581CDB" w:rsidRPr="006B4B3B">
        <w:rPr>
          <w:lang w:val="it-IT"/>
        </w:rPr>
        <w:t>Office 365 Developer</w:t>
      </w:r>
      <w:bookmarkEnd w:id="206"/>
    </w:p>
    <w:p w14:paraId="5B0F2979" w14:textId="77777777" w:rsidR="00581CDB" w:rsidRPr="00690C65" w:rsidRDefault="00581CDB" w:rsidP="002B6F99">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EB7902" w:rsidRDefault="00581CDB" w:rsidP="002B6F99">
      <w:pPr>
        <w:pStyle w:val="ProductList-Body"/>
        <w:tabs>
          <w:tab w:val="clear" w:pos="158"/>
          <w:tab w:val="left" w:pos="180"/>
        </w:tabs>
        <w:rPr>
          <w:sz w:val="14"/>
        </w:rPr>
      </w:pPr>
    </w:p>
    <w:p w14:paraId="6DDC9EA3" w14:textId="77777777" w:rsidR="00581CDB" w:rsidRPr="00690C65" w:rsidRDefault="00581CDB" w:rsidP="002B6F99">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0C580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2B6F99">
      <w:pPr>
        <w:pStyle w:val="ProductList-Offering2Heading"/>
        <w:outlineLvl w:val="2"/>
        <w:rPr>
          <w:lang w:val="ro-RO"/>
        </w:rPr>
      </w:pPr>
      <w:r w:rsidRPr="000041C7">
        <w:rPr>
          <w:lang w:val="ro-RO"/>
        </w:rPr>
        <w:tab/>
      </w:r>
      <w:bookmarkStart w:id="207" w:name="_Toc13858401"/>
      <w:bookmarkStart w:id="208" w:name="_Toc31302684"/>
      <w:r w:rsidR="00A51E4D">
        <w:t>Protecția avansată împotriva amenințărilor Microsoft Defender</w:t>
      </w:r>
      <w:bookmarkEnd w:id="207"/>
      <w:bookmarkEnd w:id="208"/>
    </w:p>
    <w:p w14:paraId="4CDFA465" w14:textId="77777777" w:rsidR="00A51E4D" w:rsidRPr="00A246E9" w:rsidRDefault="00A51E4D" w:rsidP="002B6F99">
      <w:pPr>
        <w:pStyle w:val="ProductList-Body"/>
        <w:rPr>
          <w:b/>
        </w:rPr>
      </w:pPr>
      <w:r>
        <w:rPr>
          <w:b/>
          <w:color w:val="00188F"/>
        </w:rPr>
        <w:t>Păstrarea datelor</w:t>
      </w:r>
    </w:p>
    <w:p w14:paraId="3245243B" w14:textId="0D3CBEA6" w:rsidR="00CC5282" w:rsidRPr="00BA2331" w:rsidRDefault="00E3200E" w:rsidP="002B6F99">
      <w:pPr>
        <w:pStyle w:val="ProductList-Body"/>
      </w:pPr>
      <w:r>
        <w:t>Protecția avansată împotriva amenințărilor Microsoft Defender nu conține date de client care pot fi extrase, așadar termenii privind extragerea Datelor Clientului din DPA nu se aplică</w:t>
      </w:r>
      <w:r w:rsidR="00CC5282">
        <w:t xml:space="preserve">. </w:t>
      </w:r>
    </w:p>
    <w:p w14:paraId="01377775" w14:textId="3B153FF6" w:rsidR="000E6ED8" w:rsidRPr="00690C65" w:rsidRDefault="000C5804"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9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31302685"/>
      <w:r>
        <w:lastRenderedPageBreak/>
        <w:t>Anexa 1 – Notificările</w:t>
      </w:r>
      <w:bookmarkEnd w:id="209"/>
      <w:bookmarkEnd w:id="210"/>
    </w:p>
    <w:p w14:paraId="49E5E120" w14:textId="77777777" w:rsidR="00E3200E" w:rsidRDefault="00E3200E" w:rsidP="00E3200E">
      <w:pPr>
        <w:pStyle w:val="ProductList-Offering1Heading"/>
      </w:pPr>
      <w:bookmarkStart w:id="211" w:name="_Toc27047360"/>
      <w:bookmarkStart w:id="212" w:name="_Toc31302686"/>
      <w:r>
        <w:t>Serviciile online excluse din DPA</w:t>
      </w:r>
      <w:bookmarkEnd w:id="211"/>
      <w:bookmarkEnd w:id="212"/>
    </w:p>
    <w:p w14:paraId="12FA7067" w14:textId="0CD3D3F9" w:rsidR="00E3200E" w:rsidRDefault="00FE34EC" w:rsidP="00E3200E">
      <w:pPr>
        <w:pStyle w:val="ProductList-Body"/>
      </w:pPr>
      <w:r>
        <w:t xml:space="preserve">Termenii DPA nu se aplică pentru: Platforma de gestionare a activelor mobile Hărți Bing, serviciul Tranzacții și utilizatori Hărți Bing, Serviciile de căutare Bing, GitHub Enterprise, LinkedIn Sales Navigator, Hubul Azure Stack, serviciul Conexiune de date Microsoft Graph pentru ISV, Microsoft Genomics și Visual Studio App Center Test. Fiecare dintre aceste Servicii Online sunt guvernate de termenii privind confidențialitatea și securitatea din </w:t>
      </w:r>
      <w:hyperlink w:anchor="OnlineServiceSpecificTerms" w:tooltip="Termenii specifici Serviciilor online" w:history="1">
        <w:r>
          <w:rPr>
            <w:color w:val="0563C1" w:themeColor="hyperlink"/>
            <w:u w:val="single"/>
          </w:rPr>
          <w:t>Termenii specifici serviciului online aplicabil</w:t>
        </w:r>
      </w:hyperlink>
      <w:r w:rsidR="00E3200E">
        <w:t>.</w:t>
      </w:r>
    </w:p>
    <w:p w14:paraId="2CB6E8D9" w14:textId="77777777" w:rsidR="00E3200E" w:rsidRPr="00133E27" w:rsidRDefault="000C5804"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13" w:name="_Toc27047361"/>
      <w:bookmarkStart w:id="214" w:name="_Toc31302687"/>
      <w:bookmarkStart w:id="215" w:name="CoreOnlineServices"/>
      <w:r>
        <w:t>Servicii Online de bază</w:t>
      </w:r>
      <w:bookmarkEnd w:id="213"/>
      <w:bookmarkEnd w:id="214"/>
    </w:p>
    <w:bookmarkEnd w:id="215"/>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FE34EC" w14:paraId="7AE095BB" w14:textId="77777777" w:rsidTr="00E3200E">
        <w:tc>
          <w:tcPr>
            <w:tcW w:w="2610" w:type="dxa"/>
            <w:vAlign w:val="center"/>
          </w:tcPr>
          <w:p w14:paraId="55164FDB" w14:textId="420B5B7F" w:rsidR="00FE34EC" w:rsidRPr="00231971" w:rsidRDefault="00FE34EC" w:rsidP="00FE34EC">
            <w:pPr>
              <w:pStyle w:val="ProductList-Body"/>
              <w:rPr>
                <w:sz w:val="16"/>
                <w:szCs w:val="16"/>
              </w:rPr>
            </w:pPr>
            <w:r>
              <w:rPr>
                <w:sz w:val="16"/>
                <w:szCs w:val="16"/>
              </w:rPr>
              <w:t>Serviciile principale Microsoft Dynamics 365</w:t>
            </w:r>
          </w:p>
        </w:tc>
        <w:tc>
          <w:tcPr>
            <w:tcW w:w="8190" w:type="dxa"/>
          </w:tcPr>
          <w:p w14:paraId="540264C4" w14:textId="5506E451" w:rsidR="00FE34EC" w:rsidRPr="00231971" w:rsidRDefault="00FE34EC" w:rsidP="00FE34EC">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E3200E" w14:paraId="6D6BAC13" w14:textId="77777777" w:rsidTr="00E3200E">
        <w:tc>
          <w:tcPr>
            <w:tcW w:w="2610" w:type="dxa"/>
            <w:vAlign w:val="center"/>
          </w:tcPr>
          <w:p w14:paraId="14DD21AB" w14:textId="77777777" w:rsidR="00E3200E" w:rsidRPr="00231971" w:rsidRDefault="00E3200E" w:rsidP="00E3200E">
            <w:pPr>
              <w:pStyle w:val="ProductList-Body"/>
              <w:rPr>
                <w:sz w:val="16"/>
                <w:szCs w:val="16"/>
              </w:rPr>
            </w:pPr>
            <w:r>
              <w:rPr>
                <w:sz w:val="16"/>
                <w:szCs w:val="16"/>
              </w:rPr>
              <w:t>Serviciile Office 365</w:t>
            </w:r>
          </w:p>
        </w:tc>
        <w:tc>
          <w:tcPr>
            <w:tcW w:w="8190" w:type="dxa"/>
          </w:tcPr>
          <w:p w14:paraId="026164FB" w14:textId="77777777" w:rsidR="00E3200E" w:rsidRPr="00231971" w:rsidRDefault="00E3200E" w:rsidP="00E3200E">
            <w:pPr>
              <w:pStyle w:val="ProductList-Body"/>
              <w:rPr>
                <w:sz w:val="16"/>
                <w:szCs w:val="16"/>
              </w:rPr>
            </w:pPr>
            <w:r>
              <w:rPr>
                <w:sz w:val="16"/>
                <w:szCs w:val="16"/>
              </w:rPr>
              <w:t>Următoarele servicii, fiecare fiind considerat un serviciu independent sau inclus într-un plan sau într-o suită Office 365: Compliance Manager, Customer Lockbox, Exchange Online Archiving, Exchange Online Protection, Exchange Online, Microsoft Bookings, Microsoft Forms, Microsoft MyAnalytics, Microsoft Planner, Microsoft StaffHub, Microsoft Stream, Microsoft Teams (inclusiv Patient Coordination, Shifts și Virtual Visits), Microsoft To-Do, Office 365 Advanced Threat Protection, Office 365 Video, Office for the web, OneDrive for Business, Project (exceptând Roadmap și Project for the web), SharePoint Online, Skype for Business Online, Sway, Whiteboard, Yammer Enterprise și, pentru Kaizala Pro, departamentele Clientului gestionate prin portalul de administrare și conversațiile între doi membri ai organizației Clientului.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E3200E" w14:paraId="7F2BF745" w14:textId="77777777" w:rsidTr="00E3200E">
        <w:tc>
          <w:tcPr>
            <w:tcW w:w="2610" w:type="dxa"/>
            <w:vAlign w:val="center"/>
          </w:tcPr>
          <w:p w14:paraId="56B54C44" w14:textId="77777777" w:rsidR="00E3200E" w:rsidRPr="00231971" w:rsidRDefault="00E3200E" w:rsidP="00E3200E">
            <w:pPr>
              <w:pStyle w:val="ProductList-Body"/>
              <w:rPr>
                <w:sz w:val="16"/>
                <w:szCs w:val="16"/>
              </w:rPr>
            </w:pPr>
            <w:r>
              <w:rPr>
                <w:sz w:val="16"/>
                <w:szCs w:val="16"/>
              </w:rPr>
              <w:t>Serviciile de bază Microsoft Azure</w:t>
            </w:r>
          </w:p>
        </w:tc>
        <w:tc>
          <w:tcPr>
            <w:tcW w:w="8190" w:type="dxa"/>
          </w:tcPr>
          <w:p w14:paraId="043BA4BF" w14:textId="77777777" w:rsidR="00E3200E" w:rsidRPr="00231971" w:rsidRDefault="00E3200E" w:rsidP="00E3200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și VPN Gateway </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FE34EC" w14:paraId="15F7DFA0" w14:textId="77777777" w:rsidTr="00E3200E">
        <w:tc>
          <w:tcPr>
            <w:tcW w:w="2610" w:type="dxa"/>
            <w:vAlign w:val="center"/>
          </w:tcPr>
          <w:p w14:paraId="2717819A" w14:textId="78748D04" w:rsidR="00FE34EC" w:rsidRPr="00231971" w:rsidRDefault="00FE34EC" w:rsidP="00FE34EC">
            <w:pPr>
              <w:pStyle w:val="ProductList-Body"/>
              <w:rPr>
                <w:sz w:val="16"/>
                <w:szCs w:val="16"/>
              </w:rPr>
            </w:pPr>
            <w:r>
              <w:rPr>
                <w:sz w:val="16"/>
                <w:szCs w:val="16"/>
              </w:rPr>
              <w:t>Serviciile principale Microsoft Power Platform</w:t>
            </w:r>
          </w:p>
        </w:tc>
        <w:tc>
          <w:tcPr>
            <w:tcW w:w="8190" w:type="dxa"/>
          </w:tcPr>
          <w:p w14:paraId="4BD3C34B" w14:textId="43FB64B6" w:rsidR="00FE34EC" w:rsidRPr="00231971" w:rsidRDefault="00FE34EC" w:rsidP="00FE34EC">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 Apps și Microsoft Power Automate. Serviciile principale Microsoft Power Platform nu includ produsele software client, inclusiv, dar fără limitare la, Power BI Report Server, aplicațiile mobile Power BI, PowerApps sau Microsoft Power Automate, Power BI Desktop sau Power Apps Studio.</w:t>
            </w:r>
          </w:p>
        </w:tc>
      </w:tr>
      <w:tr w:rsidR="00E3200E" w14:paraId="3D9F9AE5" w14:textId="77777777" w:rsidTr="00E3200E">
        <w:tc>
          <w:tcPr>
            <w:tcW w:w="2610" w:type="dxa"/>
            <w:vAlign w:val="center"/>
          </w:tcPr>
          <w:p w14:paraId="614ACC9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8190" w:type="dxa"/>
          </w:tcPr>
          <w:p w14:paraId="0D98E541" w14:textId="77777777" w:rsidR="00E3200E" w:rsidRPr="00231971" w:rsidRDefault="00E3200E" w:rsidP="00E3200E">
            <w:pPr>
              <w:pStyle w:val="ProductList-Body"/>
              <w:rPr>
                <w:sz w:val="16"/>
                <w:szCs w:val="16"/>
              </w:rPr>
            </w:pPr>
            <w:r>
              <w:rPr>
                <w:sz w:val="16"/>
                <w:szCs w:val="16"/>
              </w:rPr>
              <w:t>Următoarele porțiuni ale serviciilor în cloud de protecție avansată împotriva amenințărilor Microsoft Defender: Reducerea suprafeței de atac, Protecția de generația următoare, Detectarea și răspunsul punctului terminal, Investigarea și remedierea automată, Administrarea vulnerabilităților și amenințărilor, SmartScreen.</w:t>
            </w:r>
          </w:p>
        </w:tc>
      </w:tr>
    </w:tbl>
    <w:p w14:paraId="2F062A72" w14:textId="77777777" w:rsidR="00E3200E" w:rsidRDefault="00E3200E" w:rsidP="00E3200E">
      <w:pPr>
        <w:pStyle w:val="ProductList-Body"/>
      </w:pPr>
    </w:p>
    <w:p w14:paraId="1A97166E" w14:textId="77777777" w:rsidR="00E3200E" w:rsidRPr="00645D88" w:rsidRDefault="00E3200E" w:rsidP="000144AA">
      <w:pPr>
        <w:pStyle w:val="ProductList-ClauseHeading"/>
        <w:rPr>
          <w:rFonts w:cstheme="minorHAnsi"/>
          <w:szCs w:val="18"/>
        </w:rPr>
      </w:pPr>
      <w:r>
        <w:rPr>
          <w:rFonts w:cstheme="minorHAnsi"/>
          <w:szCs w:val="18"/>
        </w:rPr>
        <w:lastRenderedPageBreak/>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hyperlink w:anchor="AppendixB_SecurityMeasures" w:tooltip="Anexa B" w:history="1">
        <w:r>
          <w:t>Anexa A</w:t>
        </w:r>
      </w:hyperlink>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77777777"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77777777"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1C813759" w14:textId="77777777" w:rsidTr="00E3200E">
        <w:trPr>
          <w:trHeight w:val="288"/>
          <w:jc w:val="center"/>
        </w:trPr>
        <w:tc>
          <w:tcPr>
            <w:tcW w:w="5395" w:type="dxa"/>
            <w:vAlign w:val="center"/>
          </w:tcPr>
          <w:p w14:paraId="083C23D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2637" w:type="dxa"/>
            <w:vAlign w:val="center"/>
          </w:tcPr>
          <w:p w14:paraId="0638D544" w14:textId="77777777" w:rsidR="00E3200E"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E3200E" w:rsidRDefault="00E3200E" w:rsidP="00E3200E">
            <w:pPr>
              <w:pStyle w:val="ProductList-Body"/>
              <w:rPr>
                <w:color w:val="000000" w:themeColor="text1"/>
                <w:sz w:val="16"/>
                <w:szCs w:val="16"/>
              </w:rPr>
            </w:pPr>
            <w:r>
              <w:rPr>
                <w:color w:val="000000" w:themeColor="text1"/>
                <w:sz w:val="16"/>
                <w:szCs w:val="16"/>
              </w:rPr>
              <w:t>Da</w:t>
            </w:r>
          </w:p>
        </w:tc>
      </w:tr>
    </w:tbl>
    <w:p w14:paraId="24351E6F" w14:textId="554A7A5A" w:rsidR="00E3200E" w:rsidRPr="004C41FC" w:rsidRDefault="00FE34EC" w:rsidP="00E3200E">
      <w:pPr>
        <w:pStyle w:val="ProductList-Body"/>
      </w:pPr>
      <w:r>
        <w:rPr>
          <w:i/>
          <w:iCs/>
          <w:color w:val="000000" w:themeColor="text1"/>
        </w:rPr>
        <w:t xml:space="preserve">*Nu include </w:t>
      </w:r>
      <w:r>
        <w:rPr>
          <w:i/>
          <w:iCs/>
        </w:rPr>
        <w:t>Microsoft Dynamics 365 Marketing</w:t>
      </w:r>
      <w:r w:rsidR="00E3200E">
        <w:rPr>
          <w:i/>
          <w:iCs/>
          <w:color w:val="000000" w:themeColor="text1"/>
        </w:rPr>
        <w:t>.</w:t>
      </w:r>
    </w:p>
    <w:p w14:paraId="24DD5EA5" w14:textId="77777777"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77777777" w:rsidR="00E3200E" w:rsidRDefault="00E3200E" w:rsidP="00E3200E">
      <w:pPr>
        <w:pStyle w:val="ProductList-Body"/>
      </w:pPr>
      <w:r>
        <w:t>Pentru Serviciile online Core, Microsoft va stoca Datele de client în repaus în zone geografice majore (care fiind denumită Zonă geografică), după cum urmează:</w:t>
      </w:r>
    </w:p>
    <w:p w14:paraId="5E48CEA4" w14:textId="77777777" w:rsidR="00E3200E" w:rsidRDefault="00E3200E"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Africa de Sud, Coreea de Sud, Elveția,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În cazul în care Clientul asigură accesul entității găzduite în Australia, Canada, Asia Pacific, Franța, India, Japonia, Uniunea Europeană, Regatul Unit sau Statele Unite ale Americii, Microsoft va stoca Datele de client în repaus numai în Zona geografică respectivă, cu excepția prevederilor din secțiunea privind locația datelor din Centrul de autorizare pentru Microsoft Power Platform.</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3C2114C6" w14:textId="77777777" w:rsidR="00E3200E" w:rsidRDefault="00E3200E" w:rsidP="00F92EF3">
      <w:pPr>
        <w:pStyle w:val="ProductList-Body"/>
        <w:numPr>
          <w:ilvl w:val="1"/>
          <w:numId w:val="2"/>
        </w:numPr>
        <w:tabs>
          <w:tab w:val="clear" w:pos="158"/>
          <w:tab w:val="left" w:pos="360"/>
        </w:tabs>
        <w:ind w:left="360" w:hanging="180"/>
      </w:pPr>
      <w:r>
        <w:rPr>
          <w:b/>
          <w:bCs/>
        </w:rPr>
        <w:t>Serviciile de protecție avansată împotriva amenințărilor Microsoft Defender</w:t>
      </w:r>
      <w:r>
        <w:t>. În cazul în care Clientul asigură accessul unui cont al entității găzduite Protecție avansată împotriva amenințărilor Microsoft Defender într-o Zonă geografică disponibilă, atunci, pentru serviciul respectiv, Microsoft va stoca Datele de client în repaus în Zona geografică respectivă, cu excepția prevederilor descrise în Centrul de autorizare Protecție avansată împotriva amenințărilor Microsoft Defender.</w:t>
      </w:r>
    </w:p>
    <w:p w14:paraId="5C26D382" w14:textId="77777777" w:rsidR="00E3200E" w:rsidRPr="00585A48" w:rsidRDefault="000C5804"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6F51FB">
      <w:pPr>
        <w:pStyle w:val="ProductList-Offering1Heading"/>
        <w:rPr>
          <w:lang w:val="ro-RO"/>
        </w:rPr>
      </w:pPr>
      <w:bookmarkStart w:id="216" w:name="_Toc31302688"/>
      <w:r w:rsidRPr="006B4B3B">
        <w:rPr>
          <w:lang w:val="ro-RO"/>
        </w:rPr>
        <w:t>Bing Maps</w:t>
      </w:r>
      <w:bookmarkEnd w:id="216"/>
    </w:p>
    <w:p w14:paraId="7158AD54" w14:textId="77777777" w:rsidR="008554D6" w:rsidRDefault="008554D6" w:rsidP="008554D6">
      <w:pPr>
        <w:pStyle w:val="ProductList-Body"/>
      </w:pPr>
      <w:bookmarkStart w:id="217"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94" w:history="1">
        <w:r>
          <w:rPr>
            <w:rStyle w:val="Hyperlink"/>
          </w:rPr>
          <w:t>go.microsoft.com/?linkid=9710837</w:t>
        </w:r>
      </w:hyperlink>
      <w:r>
        <w:t xml:space="preserve">, și de Angajamentul de respectare a confidențialității pentru Microsoft, aflat la adresa </w:t>
      </w:r>
      <w:hyperlink r:id="rId95" w:history="1">
        <w:r>
          <w:rPr>
            <w:rStyle w:val="Hyperlink"/>
          </w:rPr>
          <w:t>go.microsoft.com/fwlink/?LinkID=248686</w:t>
        </w:r>
      </w:hyperlink>
      <w:r>
        <w:t>.</w:t>
      </w:r>
    </w:p>
    <w:bookmarkStart w:id="218"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19" w:name="_Toc6563852"/>
      <w:bookmarkStart w:id="220" w:name="_Toc13858404"/>
      <w:bookmarkStart w:id="221" w:name="_Toc8395064"/>
      <w:bookmarkStart w:id="222" w:name="_Toc31302689"/>
      <w:bookmarkEnd w:id="217"/>
      <w:bookmarkEnd w:id="218"/>
      <w:r>
        <w:lastRenderedPageBreak/>
        <w:t>Serviciile profesionale</w:t>
      </w:r>
      <w:bookmarkEnd w:id="219"/>
      <w:bookmarkEnd w:id="220"/>
      <w:bookmarkEnd w:id="221"/>
      <w:bookmarkEnd w:id="222"/>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 xml:space="preserve">Anumite Elemente livrate aferente serviciilor și conținutul terță parte pot fi furnizate în baza unei licențe separate, cum ar fi o licență </w:t>
      </w:r>
      <w:r>
        <w:rPr>
          <w:color w:val="000000" w:themeColor="text1"/>
          <w:shd w:val="clear" w:color="auto" w:fill="FFFFFF"/>
        </w:rPr>
        <w:lastRenderedPageBreak/>
        <w:t>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0144AA">
      <w:pPr>
        <w:pStyle w:val="ProductList-Body"/>
        <w:ind w:left="187"/>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23"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916371">
      <w:pPr>
        <w:pStyle w:val="ProductList-Offering1Heading"/>
        <w:rPr>
          <w:lang w:val="it-IT"/>
        </w:rPr>
      </w:pPr>
      <w:bookmarkStart w:id="224" w:name="_Toc31302690"/>
      <w:r w:rsidRPr="001A140A">
        <w:rPr>
          <w:lang w:val="it-IT"/>
        </w:rPr>
        <w:t>Adăugarea unei notificări referitoare la codificarea H.265/HEVC în Serviciile Azure Media</w:t>
      </w:r>
      <w:bookmarkEnd w:id="223"/>
      <w:bookmarkEnd w:id="224"/>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25"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26" w:name="_Toc31302691"/>
      <w:r w:rsidRPr="00487266">
        <w:rPr>
          <w:lang w:val="ro-RO"/>
        </w:rPr>
        <w:t>Notificare despre Adobe Flash Player</w:t>
      </w:r>
      <w:bookmarkEnd w:id="225"/>
      <w:bookmarkEnd w:id="226"/>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96"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27" w:name="_Toc484158324"/>
    <w:bookmarkStart w:id="228"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29" w:name="_Toc31302692"/>
      <w:r w:rsidRPr="00487266">
        <w:rPr>
          <w:lang w:val="ro-RO"/>
        </w:rPr>
        <w:lastRenderedPageBreak/>
        <w:t>Notificarea privind standardul vizual H.264/AVC, standardul video VC-1, standardul vizual MPEG-4 partea 2 şi standardul video MPEG-2</w:t>
      </w:r>
      <w:bookmarkEnd w:id="227"/>
      <w:bookmarkEnd w:id="228"/>
      <w:bookmarkEnd w:id="229"/>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97"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0C58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98"/>
          <w:footerReference w:type="first" r:id="rId99"/>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30" w:name="_Toc503180509"/>
      <w:bookmarkStart w:id="231" w:name="_Toc31302693"/>
      <w:bookmarkStart w:id="232" w:name="Attachment2"/>
      <w:r>
        <w:lastRenderedPageBreak/>
        <w:t>Anexa 2 – Suitele de licenţe de abonament</w:t>
      </w:r>
      <w:bookmarkEnd w:id="230"/>
      <w:bookmarkEnd w:id="231"/>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ook w:val="04A0" w:firstRow="1" w:lastRow="0" w:firstColumn="1" w:lastColumn="0" w:noHBand="0" w:noVBand="1"/>
      </w:tblPr>
      <w:tblGrid>
        <w:gridCol w:w="4194"/>
        <w:gridCol w:w="272"/>
        <w:gridCol w:w="276"/>
        <w:gridCol w:w="276"/>
        <w:gridCol w:w="276"/>
        <w:gridCol w:w="726"/>
        <w:gridCol w:w="700"/>
        <w:gridCol w:w="375"/>
        <w:gridCol w:w="375"/>
        <w:gridCol w:w="272"/>
        <w:gridCol w:w="276"/>
        <w:gridCol w:w="276"/>
        <w:gridCol w:w="887"/>
        <w:gridCol w:w="705"/>
        <w:gridCol w:w="899"/>
      </w:tblGrid>
      <w:tr w:rsidR="00980195" w14:paraId="569F9FFD" w14:textId="77777777" w:rsidTr="0098019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5FDDE3EA" w14:textId="77777777" w:rsidR="00980195" w:rsidRDefault="00980195" w:rsidP="0013658E">
            <w:pPr>
              <w:pStyle w:val="ProductList-Body"/>
              <w:tabs>
                <w:tab w:val="clear" w:pos="158"/>
                <w:tab w:val="left" w:pos="720"/>
              </w:tabs>
              <w:spacing w:line="256" w:lineRule="auto"/>
              <w:ind w:left="-108"/>
              <w:rPr>
                <w:sz w:val="22"/>
              </w:rPr>
            </w:pPr>
            <w:r>
              <w:rPr>
                <w:sz w:val="22"/>
              </w:rPr>
              <w:t>Serviciu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980195" w:rsidRPr="001F15CE" w:rsidRDefault="00980195" w:rsidP="001365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980195" w:rsidRPr="00931AE7" w:rsidRDefault="00980195"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980195" w:rsidRPr="001F15CE" w:rsidRDefault="00980195"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7777777" w:rsidR="00980195" w:rsidRPr="00931AE7" w:rsidRDefault="00980195" w:rsidP="0013658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980195" w:rsidRDefault="00980195"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77777777" w:rsidR="00980195" w:rsidRPr="006F1174" w:rsidRDefault="00980195"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0195" w14:paraId="242B044B" w14:textId="77777777" w:rsidTr="00980195">
        <w:trPr>
          <w:trHeight w:val="299"/>
          <w:tblHeader/>
        </w:trPr>
        <w:tc>
          <w:tcPr>
            <w:tcW w:w="0" w:type="auto"/>
            <w:vMerge/>
            <w:tcBorders>
              <w:top w:val="nil"/>
              <w:left w:val="nil"/>
              <w:bottom w:val="dashSmallGap" w:sz="4" w:space="0" w:color="808080" w:themeColor="background1" w:themeShade="80"/>
              <w:right w:val="nil"/>
            </w:tcBorders>
            <w:vAlign w:val="center"/>
            <w:hideMark/>
          </w:tcPr>
          <w:p w14:paraId="44C997AF" w14:textId="77777777" w:rsidR="00980195" w:rsidRDefault="00980195" w:rsidP="0013658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26956" w14:textId="77777777" w:rsidR="00980195" w:rsidDel="009C5E6C"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980195" w:rsidDel="009C5E6C"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980195" w:rsidRPr="001F15CE" w:rsidRDefault="00980195"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0195" w14:paraId="376A6635" w14:textId="77777777" w:rsidTr="00980195">
        <w:trPr>
          <w:trHeight w:val="210"/>
        </w:trPr>
        <w:tc>
          <w:tcPr>
            <w:tcW w:w="0" w:type="auto"/>
            <w:tcBorders>
              <w:top w:val="nil"/>
              <w:left w:val="nil"/>
              <w:bottom w:val="dashSmallGap" w:sz="4" w:space="0" w:color="BFBFBF" w:themeColor="background1" w:themeShade="BF"/>
              <w:right w:val="nil"/>
            </w:tcBorders>
            <w:noWrap/>
            <w:vAlign w:val="center"/>
            <w:hideMark/>
          </w:tcPr>
          <w:p w14:paraId="21506540"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0B3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75B9DD7"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24D9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766C78F"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0C4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28FCBA6"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5C1C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24A717CD"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221FD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FE68311"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C6CD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B48C297"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0CBD9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0CDB58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C36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B336CB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C974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58FB17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F38B2" w14:textId="6D1CAD0E"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8EDA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8332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7E64B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B61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2F5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55A3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4AF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2C9E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C3D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ED56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456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4A8BD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2985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FAD2B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BF84E24"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3E2B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CAC1EB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DE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38ED29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E6BDAA6" w14:textId="29328EC7" w:rsidR="0098019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B01D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5B049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CAB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40ED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97F6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AA83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14FC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E7B4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D3C6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DF7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3738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2FA3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5444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A2C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1A3B06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2225EA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B959A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53756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B43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07FE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831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F12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E09D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D482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C553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F8E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27B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6C1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2976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257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148BCA3"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B27D4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7C4F2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46C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0DD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0D2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2B2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FC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D75C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8B442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3753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5D83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57AA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EE7A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9D81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F62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7BE0FF7" w14:textId="77777777" w:rsidTr="00980195">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9A1E3" w14:textId="77777777" w:rsidR="00980195" w:rsidRPr="006F1174"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4478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3F3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13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92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207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633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4E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EAC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26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76E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CAC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8950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AD10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1504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EDDE7BE" w14:textId="77777777" w:rsidTr="00980195">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798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F3580DC"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75F0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42EDD77F"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06F2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DD00799"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1DC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79254F4B"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B5DA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9A339C2"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F499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45BB388"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EB7A81"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775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3BF1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61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FA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A677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FC9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481E1"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87951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F730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D1EB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1769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FDD7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0112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F90E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3834746D"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2239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28D7B16"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01095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1C15F01B"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2F6E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56BF47A4"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980195" w:rsidRPr="009B68F5"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445C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r>
      <w:tr w:rsidR="00980195" w14:paraId="09F21600" w14:textId="77777777" w:rsidTr="0098019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980195" w:rsidRPr="006F1174" w:rsidRDefault="00980195"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A74CE"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A48D"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8AB62"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AFA"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5D72"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BDD7" w14:textId="77777777" w:rsidR="00980195" w:rsidRPr="009B68F5"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0C296"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82FBB"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A1BE7" w14:textId="77777777" w:rsidR="00980195" w:rsidRPr="006F1174" w:rsidRDefault="00980195" w:rsidP="0013658E">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1EAF08B8" w14:textId="37EDECFF" w:rsidR="00EB7902" w:rsidRPr="00931AE7" w:rsidRDefault="00EB7902" w:rsidP="00EB7902">
      <w:pPr>
        <w:pStyle w:val="ProductList-Body"/>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33" w:name="_Toc503180510"/>
      <w:r>
        <w:br w:type="page"/>
      </w:r>
    </w:p>
    <w:p w14:paraId="2B6411E9" w14:textId="4B6ABED1" w:rsidR="0022546F" w:rsidRDefault="0022546F" w:rsidP="0022546F">
      <w:pPr>
        <w:pStyle w:val="ProductList-Offering1Heading"/>
      </w:pPr>
      <w:bookmarkStart w:id="234" w:name="_Toc31302694"/>
      <w:r>
        <w:lastRenderedPageBreak/>
        <w:t>Sectorul public</w:t>
      </w:r>
      <w:bookmarkEnd w:id="233"/>
      <w:bookmarkEnd w:id="234"/>
    </w:p>
    <w:tbl>
      <w:tblPr>
        <w:tblW w:w="10800" w:type="dxa"/>
        <w:tblLayout w:type="fixed"/>
        <w:tblLook w:val="04A0" w:firstRow="1" w:lastRow="0" w:firstColumn="1" w:lastColumn="0" w:noHBand="0" w:noVBand="1"/>
      </w:tblPr>
      <w:tblGrid>
        <w:gridCol w:w="3551"/>
        <w:gridCol w:w="535"/>
        <w:gridCol w:w="447"/>
        <w:gridCol w:w="447"/>
        <w:gridCol w:w="447"/>
        <w:gridCol w:w="513"/>
        <w:gridCol w:w="470"/>
        <w:gridCol w:w="536"/>
        <w:gridCol w:w="536"/>
        <w:gridCol w:w="536"/>
        <w:gridCol w:w="642"/>
        <w:gridCol w:w="669"/>
        <w:gridCol w:w="793"/>
        <w:gridCol w:w="678"/>
      </w:tblGrid>
      <w:tr w:rsidR="00EB7902" w14:paraId="2A9D9580" w14:textId="77777777" w:rsidTr="000D4986">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38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542"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7902" w14:paraId="13975916" w14:textId="77777777" w:rsidTr="000D4986">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B7902" w:rsidRDefault="00EB7902" w:rsidP="0013658E">
            <w:pPr>
              <w:spacing w:after="0"/>
            </w:pPr>
          </w:p>
        </w:tc>
        <w:tc>
          <w:tcPr>
            <w:tcW w:w="535" w:type="dxa"/>
            <w:tcBorders>
              <w:bottom w:val="single" w:sz="12" w:space="0" w:color="FFFFFF" w:themeColor="background1"/>
              <w:right w:val="single" w:sz="12" w:space="0" w:color="FFFFFF" w:themeColor="background1"/>
            </w:tcBorders>
            <w:shd w:val="clear" w:color="auto" w:fill="0072C6"/>
            <w:vAlign w:val="center"/>
            <w:hideMark/>
          </w:tcPr>
          <w:p w14:paraId="2DFB480A"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B7902" w:rsidRPr="006F1174"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17619B"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08399E" w14:textId="77777777" w:rsidR="00EB7902" w:rsidRPr="001F15CE" w:rsidRDefault="00EB7902"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B7902" w14:paraId="1133442F" w14:textId="77777777" w:rsidTr="000D4986">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3394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23F86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F043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B64F3AE"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ABA20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177C36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DF4F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A18552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D6C8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03F7A06"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123A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48BB06E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E89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6407D81C"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CD626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0721687"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6D61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E11DFF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71428" w14:textId="11EEEC2F"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A51E4D">
              <w:rPr>
                <w:rFonts w:asciiTheme="majorHAnsi" w:hAnsiTheme="majorHAnsi"/>
                <w:sz w:val="15"/>
                <w:szCs w:val="15"/>
              </w:rPr>
              <w:t>for the web</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D17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427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7D7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1F4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CD9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6430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5D38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01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3A15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0500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A1D5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375E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00C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7F74D7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8A5F4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945C26" w14:paraId="1756982D"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46F15D" w14:textId="7018A58D" w:rsidR="00945C26" w:rsidRDefault="00945C26"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63715"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BE03E"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68C89"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7A075C"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938FB"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9F84"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37CD7"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947E7"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8563D" w14:textId="77777777" w:rsidR="00945C26"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13C85" w14:textId="77777777" w:rsidR="00945C26"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BBCC4"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58E2E"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C78E5" w14:textId="77777777" w:rsidR="00945C26" w:rsidRPr="009B68F5" w:rsidRDefault="00945C26"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DD595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46B42"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9B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A522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FB42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F4FA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E98F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645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D25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7071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7C7E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D053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E0B7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09963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47D3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ADB048B"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D08C9F"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F764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0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D910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0674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8E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02B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F06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0B6E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A67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1E23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40E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4D0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5D8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C0A90B4" w14:textId="77777777" w:rsidTr="000D4986">
        <w:trPr>
          <w:trHeight w:val="276"/>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A360B" w14:textId="77777777" w:rsidR="00EB7902" w:rsidRPr="006F1174"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0CE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3C9A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B7C9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832F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7A3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5AB4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82F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9015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539B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7372B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5163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25B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012B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3321D25" w14:textId="77777777" w:rsidTr="000D4986">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F7FF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0CD1D6A2"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A852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1FAB417F"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D376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3160D47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ABC9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156B7195"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75C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66783B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D57AB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87391E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4056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F19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C35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B5D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0673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3D98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E081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9E6B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1F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923A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9C3A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33B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71D8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48B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21495A60"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795D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3FC575C8"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8FB2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92D7EA1"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B9DD2"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50DAFACA"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B7902" w:rsidRPr="009B68F5"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4B26E3"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7C947DF4"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B7902" w:rsidRPr="006F1174"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749D4"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7F51A" w14:textId="77777777" w:rsidR="00EB7902" w:rsidRPr="009B68F5"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82AAED"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E4470D"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2C9B1C"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74F06"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70AB9"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733A38"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199C0"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B7902" w:rsidRPr="006F1174" w:rsidRDefault="00EB7902" w:rsidP="0013658E">
            <w:pPr>
              <w:pStyle w:val="ProductList-Body"/>
              <w:tabs>
                <w:tab w:val="clear" w:pos="158"/>
                <w:tab w:val="left" w:pos="720"/>
              </w:tabs>
              <w:spacing w:line="256" w:lineRule="auto"/>
              <w:jc w:val="center"/>
              <w:rPr>
                <w:rFonts w:asciiTheme="majorHAnsi" w:hAnsiTheme="majorHAnsi"/>
                <w:sz w:val="15"/>
                <w:szCs w:val="15"/>
              </w:rPr>
            </w:pPr>
          </w:p>
        </w:tc>
      </w:tr>
      <w:tr w:rsidR="00EB7902" w14:paraId="443167D9" w14:textId="77777777" w:rsidTr="000D4986">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B7902" w:rsidRDefault="00EB7902"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4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7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5A665"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B7902" w:rsidRDefault="00EB7902"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32"/>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21373132"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57937996" w14:textId="53959C2E" w:rsidR="00EB7902" w:rsidRPr="00931AE7" w:rsidRDefault="00EB7902" w:rsidP="00EB7902">
      <w:pPr>
        <w:pStyle w:val="ProductList-Body"/>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08B682B6" w14:textId="77777777" w:rsidR="00392DF2" w:rsidRDefault="000C580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692267" w14:textId="77777777" w:rsidR="000C5804" w:rsidRDefault="000C5804" w:rsidP="009A573F">
      <w:pPr>
        <w:spacing w:after="0" w:line="240" w:lineRule="auto"/>
      </w:pPr>
      <w:r>
        <w:separator/>
      </w:r>
    </w:p>
  </w:endnote>
  <w:endnote w:type="continuationSeparator" w:id="0">
    <w:p w14:paraId="342FD6CF" w14:textId="77777777" w:rsidR="000C5804" w:rsidRDefault="000C5804" w:rsidP="009A573F">
      <w:pPr>
        <w:spacing w:after="0" w:line="240" w:lineRule="auto"/>
      </w:pPr>
      <w:r>
        <w:continuationSeparator/>
      </w:r>
    </w:p>
  </w:endnote>
  <w:endnote w:type="continuationNotice" w:id="1">
    <w:p w14:paraId="71B0D9C9" w14:textId="77777777" w:rsidR="000C5804" w:rsidRDefault="000C58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3200E" w:rsidRDefault="00E3200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3200E" w:rsidRPr="00591643" w:rsidRDefault="00E320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3B2E9E12"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A14F46" w:rsidRPr="00B13BCE" w:rsidRDefault="000C5804"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A14F46" w:rsidRPr="00B13BCE" w:rsidRDefault="000C5804"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A14F46" w:rsidRPr="00B13BCE" w:rsidRDefault="000C5804"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A14F46" w:rsidRPr="00B13BCE" w:rsidRDefault="000C5804"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A14F46" w:rsidRPr="00B13BCE" w:rsidRDefault="000C5804"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7E537610" w14:textId="77777777" w:rsidR="00E3200E" w:rsidRPr="00591643" w:rsidRDefault="00E3200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A14F46" w:rsidRPr="00B13BCE" w:rsidRDefault="000C5804" w:rsidP="00591643">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14F46" w:rsidRPr="00B61E15" w:rsidRDefault="00A14F46"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A14F46" w:rsidRPr="00B13BCE" w:rsidRDefault="000C5804" w:rsidP="00AB51F4">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14F46" w:rsidRPr="00B61E15" w:rsidRDefault="00A14F46"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A14F46" w:rsidRPr="00B13BCE" w:rsidRDefault="000C5804" w:rsidP="00AB51F4">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14F46" w:rsidRPr="00B13BCE" w:rsidRDefault="00A14F46"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A14F46" w:rsidRPr="00B13BCE" w:rsidRDefault="000C5804" w:rsidP="009C1BC4">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14F46" w:rsidRPr="00B13BCE" w:rsidRDefault="00A14F46"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A14F46" w:rsidRPr="00B13BCE" w:rsidRDefault="000C5804" w:rsidP="00AB51F4">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71D89FB4" w14:textId="77777777" w:rsidR="00E3200E" w:rsidRPr="00B13BCE" w:rsidRDefault="00E3200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A14F46" w:rsidRPr="00B13BCE" w:rsidRDefault="000C5804" w:rsidP="001A140A">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A14F46" w:rsidRPr="00B13BCE" w:rsidRDefault="000C5804" w:rsidP="001A140A">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A14F46" w:rsidRPr="00B13BCE" w:rsidRDefault="000C5804" w:rsidP="001A140A">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A14F46" w:rsidRPr="00B13BCE" w:rsidRDefault="000C5804" w:rsidP="001A140A">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A14F46" w:rsidRPr="00B13BCE" w:rsidRDefault="000C5804" w:rsidP="001A140A">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4DC4016B" w14:textId="77777777" w:rsidR="00E3200E" w:rsidRPr="00B13BCE" w:rsidRDefault="00E3200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4276A334"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A14F46" w:rsidRPr="00B13BCE" w:rsidRDefault="000C5804"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A14F46" w:rsidRPr="00B13BCE" w:rsidRDefault="000C5804"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A14F46" w:rsidRPr="00B13BCE" w:rsidRDefault="000C5804"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A14F46" w:rsidRPr="00B13BCE" w:rsidRDefault="000C5804"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A14F46" w:rsidRPr="00B13BCE" w:rsidRDefault="000C5804"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372521B3" w14:textId="77777777" w:rsidR="00E3200E" w:rsidRPr="00591643" w:rsidRDefault="00E3200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A14F46" w:rsidRPr="00B13BCE" w:rsidRDefault="000C5804" w:rsidP="001A140A">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A14F46" w:rsidRPr="00B13BCE" w:rsidRDefault="000C5804" w:rsidP="001A140A">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A14F46" w:rsidRPr="00B13BCE" w:rsidRDefault="000C5804" w:rsidP="001A140A">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A14F46" w:rsidRPr="00B13BCE" w:rsidRDefault="000C5804" w:rsidP="001A140A">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A14F46" w:rsidRPr="00B13BCE" w:rsidRDefault="000C5804" w:rsidP="001A140A">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084287B6" w14:textId="77777777" w:rsidR="00E3200E" w:rsidRPr="00B13BCE" w:rsidRDefault="00E3200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776A6236"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A14F46" w:rsidRPr="00B13BCE" w:rsidRDefault="000C5804"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A14F46" w:rsidRPr="00B13BCE" w:rsidRDefault="000C5804"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A14F46" w:rsidRPr="00B13BCE" w:rsidRDefault="000C5804"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A14F46" w:rsidRPr="00B13BCE" w:rsidRDefault="000C5804"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A14F46" w:rsidRPr="00B13BCE" w:rsidRDefault="000C5804"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6F86F98D" w14:textId="77777777" w:rsidR="00E3200E" w:rsidRPr="00591643" w:rsidRDefault="00E3200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0B16BD4D"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A14F46" w:rsidRPr="00B13BCE" w:rsidRDefault="000C5804"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A14F46" w:rsidRPr="00B13BCE" w:rsidRDefault="000C5804"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A14F46" w:rsidRPr="00B13BCE" w:rsidRDefault="000C5804"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A14F46" w:rsidRPr="00B13BCE" w:rsidRDefault="000C5804"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A14F46" w:rsidRPr="00B13BCE" w:rsidRDefault="000C5804"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256C36F5" w14:textId="77777777" w:rsidR="00E3200E" w:rsidRPr="00B13BCE" w:rsidRDefault="00E3200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4F82B40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A14F46" w:rsidRPr="00C76DF3" w:rsidRDefault="000C5804"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A14F46" w:rsidRPr="00C76DF3" w:rsidRDefault="000C5804"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A14F46" w:rsidRPr="00C76DF3" w:rsidRDefault="000C5804"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A14F46" w:rsidRPr="00C76DF3" w:rsidRDefault="000C5804"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A14F46" w:rsidRPr="00C76DF3" w:rsidRDefault="000C5804"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443A2F03" w14:textId="77777777" w:rsidR="00E3200E" w:rsidRPr="00591643" w:rsidRDefault="00E3200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A14F46" w:rsidRPr="00C76DF3" w:rsidRDefault="000C5804" w:rsidP="00591643">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A14F46" w:rsidRPr="00C76DF3" w:rsidRDefault="00A14F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A14F46" w:rsidRPr="00C76DF3" w:rsidRDefault="000C5804" w:rsidP="00591643">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A14F46" w:rsidRPr="00C76DF3" w:rsidRDefault="00A14F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A14F46" w:rsidRPr="00C76DF3" w:rsidRDefault="000C5804" w:rsidP="003812FE">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A14F46" w:rsidRPr="00C76DF3" w:rsidRDefault="00A14F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A14F46" w:rsidRPr="00C76DF3" w:rsidRDefault="000C5804" w:rsidP="003812FE">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A14F46" w:rsidRPr="00C76DF3" w:rsidRDefault="00A14F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A14F46" w:rsidRPr="00C76DF3" w:rsidRDefault="000C5804" w:rsidP="003812FE">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2B4055EB" w14:textId="77777777" w:rsidR="00E3200E" w:rsidRPr="00591643" w:rsidRDefault="00E3200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76364C3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A14F46" w:rsidRPr="00C76DF3" w:rsidRDefault="000C5804"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A14F46" w:rsidRPr="00C76DF3" w:rsidRDefault="000C5804"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A14F46" w:rsidRPr="00C76DF3" w:rsidRDefault="000C5804"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A14F46" w:rsidRPr="00C76DF3" w:rsidRDefault="000C5804"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A14F46" w:rsidRPr="00C76DF3" w:rsidRDefault="000C5804"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74CEAF2C" w14:textId="77777777" w:rsidR="00E3200E" w:rsidRPr="00591643" w:rsidRDefault="00E3200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E3200E" w:rsidRPr="00B13BCE" w:rsidRDefault="000C5804" w:rsidP="00C477A7">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E3200E" w:rsidRPr="00B61E15" w:rsidRDefault="00E3200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E3200E" w:rsidRPr="00B13BCE" w:rsidRDefault="000C5804" w:rsidP="00C477A7">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E3200E" w:rsidRPr="00B61E15" w:rsidRDefault="00E3200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E3200E" w:rsidRPr="00B13BCE" w:rsidRDefault="000C5804" w:rsidP="00C477A7">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E3200E" w:rsidRPr="00B61E15" w:rsidRDefault="00E3200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E3200E" w:rsidRPr="00B13BCE" w:rsidRDefault="000C5804" w:rsidP="00C477A7">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E3200E" w:rsidRPr="00B13BCE" w:rsidRDefault="00E3200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E3200E" w:rsidRPr="00B13BCE" w:rsidRDefault="000C5804" w:rsidP="00C477A7">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E3200E" w:rsidRPr="00B13BCE" w:rsidRDefault="00E3200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E3200E" w:rsidRPr="00B13BCE" w:rsidRDefault="000C5804" w:rsidP="00C477A7">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2E98A423" w14:textId="77777777" w:rsidR="00E3200E" w:rsidRPr="00591643" w:rsidRDefault="00E3200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E3200E" w:rsidRPr="00591643" w:rsidRDefault="00E320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2A79817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A14F46" w:rsidRPr="00C76DF3" w:rsidRDefault="000C5804"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A14F46" w:rsidRPr="00C76DF3" w:rsidRDefault="000C5804"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A14F46" w:rsidRPr="00C76DF3" w:rsidRDefault="000C5804"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A14F46" w:rsidRPr="00C76DF3" w:rsidRDefault="000C5804"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A14F46" w:rsidRPr="00C76DF3" w:rsidRDefault="000C5804"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12FEAECB" w14:textId="77777777" w:rsidR="00E3200E" w:rsidRPr="007B5FEE" w:rsidRDefault="00E3200E"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AF69ED" w14:textId="77777777" w:rsidR="00E3200E" w:rsidRPr="002100DE" w:rsidRDefault="00E3200E"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E3200E" w:rsidRPr="00B13BCE" w:rsidRDefault="000C5804" w:rsidP="006D19B0">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E3200E" w:rsidRPr="00B61E15" w:rsidRDefault="00E3200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E3200E" w:rsidRPr="00B13BCE" w:rsidRDefault="000C5804" w:rsidP="006D19B0">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E3200E" w:rsidRPr="00B61E15" w:rsidRDefault="00E3200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E3200E" w:rsidRPr="00B13BCE" w:rsidRDefault="000C5804" w:rsidP="006D19B0">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E3200E" w:rsidRPr="00B61E15" w:rsidRDefault="00E3200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E3200E" w:rsidRPr="00B13BCE" w:rsidRDefault="000C5804" w:rsidP="006D19B0">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E3200E" w:rsidRPr="00B13BCE" w:rsidRDefault="00E3200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E3200E" w:rsidRPr="00B13BCE" w:rsidRDefault="000C5804" w:rsidP="006D19B0">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E3200E" w:rsidRPr="00B13BCE" w:rsidRDefault="00E3200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E3200E" w:rsidRPr="00B13BCE" w:rsidRDefault="000C5804" w:rsidP="006D19B0">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0E49A982" w14:textId="77777777" w:rsidR="00E3200E" w:rsidRPr="00B13BCE" w:rsidRDefault="00E3200E"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7EC17C6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A14F46" w:rsidRPr="00C76DF3" w:rsidRDefault="000C5804"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A14F46" w:rsidRPr="00C76DF3" w:rsidRDefault="000C5804"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A14F46" w:rsidRPr="00C76DF3" w:rsidRDefault="000C5804"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A14F46" w:rsidRPr="00C76DF3" w:rsidRDefault="000C5804"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A14F46" w:rsidRPr="00C76DF3" w:rsidRDefault="000C5804"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53E824FC" w14:textId="77777777" w:rsidR="00E3200E" w:rsidRPr="00591643" w:rsidRDefault="00E3200E"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E3200E" w:rsidRPr="00C76DF3" w:rsidRDefault="000C5804" w:rsidP="00591643">
          <w:pPr>
            <w:pStyle w:val="ProductList-OfferingBody"/>
            <w:ind w:left="-77" w:right="-73"/>
            <w:jc w:val="center"/>
            <w:rPr>
              <w:color w:val="808080" w:themeColor="background1" w:themeShade="80"/>
              <w:sz w:val="14"/>
              <w:szCs w:val="14"/>
            </w:rPr>
          </w:pPr>
          <w:hyperlink w:anchor="Cuprin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E3200E" w:rsidRPr="00C76DF3" w:rsidRDefault="000C5804" w:rsidP="00591643">
          <w:pPr>
            <w:pStyle w:val="ProductList-OfferingBody"/>
            <w:ind w:left="-72" w:right="-74"/>
            <w:jc w:val="center"/>
            <w:rPr>
              <w:color w:val="808080" w:themeColor="background1" w:themeShade="80"/>
              <w:sz w:val="14"/>
              <w:szCs w:val="14"/>
            </w:rPr>
          </w:pPr>
          <w:hyperlink w:anchor="Introducere"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E3200E" w:rsidRPr="00C76DF3" w:rsidRDefault="000C5804" w:rsidP="003812FE">
          <w:pPr>
            <w:pStyle w:val="ProductList-OfferingBody"/>
            <w:ind w:left="-72" w:right="-75"/>
            <w:jc w:val="center"/>
            <w:rPr>
              <w:color w:val="808080" w:themeColor="background1" w:themeShade="80"/>
              <w:sz w:val="14"/>
              <w:szCs w:val="14"/>
            </w:rPr>
          </w:pPr>
          <w:hyperlink w:anchor="Termeni generali"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E3200E" w:rsidRPr="00C76DF3" w:rsidRDefault="000C5804"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E3200E" w:rsidRPr="00C76DF3" w:rsidRDefault="000C5804"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E3200E" w:rsidRPr="00C76DF3" w:rsidRDefault="000C5804" w:rsidP="003812FE">
          <w:pPr>
            <w:pStyle w:val="ProductList-OfferingBody"/>
            <w:ind w:left="-72" w:right="-76"/>
            <w:jc w:val="center"/>
            <w:rPr>
              <w:color w:val="808080" w:themeColor="background1" w:themeShade="80"/>
              <w:sz w:val="14"/>
              <w:szCs w:val="14"/>
            </w:rPr>
          </w:pPr>
          <w:hyperlink w:anchor="Anexa 1" w:history="1">
            <w:r w:rsidR="00E3200E">
              <w:rPr>
                <w:rStyle w:val="Hyperlink"/>
                <w:sz w:val="14"/>
                <w:szCs w:val="14"/>
              </w:rPr>
              <w:t>Anexe</w:t>
            </w:r>
          </w:hyperlink>
        </w:p>
      </w:tc>
    </w:tr>
  </w:tbl>
  <w:p w14:paraId="57966E6C" w14:textId="77777777" w:rsidR="00E3200E" w:rsidRPr="00591643" w:rsidRDefault="00E3200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E3200E" w:rsidRPr="00B13BCE" w:rsidRDefault="000C5804" w:rsidP="002C22E9">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E3200E" w:rsidRPr="00B61E15" w:rsidRDefault="00E3200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E3200E" w:rsidRPr="00B13BCE" w:rsidRDefault="000C5804" w:rsidP="002C22E9">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E3200E" w:rsidRPr="00B61E15" w:rsidRDefault="00E3200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E3200E" w:rsidRPr="00B13BCE" w:rsidRDefault="000C5804" w:rsidP="002C22E9">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E3200E" w:rsidRPr="00B61E15" w:rsidRDefault="00E3200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E3200E" w:rsidRPr="00B13BCE" w:rsidRDefault="000C5804" w:rsidP="002C22E9">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E3200E" w:rsidRPr="00B13BCE" w:rsidRDefault="00E3200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E3200E" w:rsidRPr="00B13BCE" w:rsidRDefault="000C5804" w:rsidP="002C22E9">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E3200E" w:rsidRPr="00B13BCE" w:rsidRDefault="00E3200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E3200E" w:rsidRPr="00B13BCE" w:rsidRDefault="000C5804" w:rsidP="002C22E9">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20F2FAB7" w14:textId="77777777" w:rsidR="00E3200E" w:rsidRPr="00591643" w:rsidRDefault="00E3200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E3200E" w:rsidRPr="00C76DF3" w:rsidRDefault="000C5804" w:rsidP="00591643">
          <w:pPr>
            <w:pStyle w:val="ProductList-OfferingBody"/>
            <w:ind w:left="-77" w:right="-73"/>
            <w:jc w:val="center"/>
            <w:rPr>
              <w:color w:val="808080" w:themeColor="background1" w:themeShade="80"/>
              <w:sz w:val="14"/>
              <w:szCs w:val="14"/>
            </w:rPr>
          </w:pPr>
          <w:hyperlink w:anchor="Cuprin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E3200E" w:rsidRPr="00C76DF3" w:rsidRDefault="000C5804" w:rsidP="00591643">
          <w:pPr>
            <w:pStyle w:val="ProductList-OfferingBody"/>
            <w:ind w:left="-72" w:right="-74"/>
            <w:jc w:val="center"/>
            <w:rPr>
              <w:color w:val="808080" w:themeColor="background1" w:themeShade="80"/>
              <w:sz w:val="14"/>
              <w:szCs w:val="14"/>
            </w:rPr>
          </w:pPr>
          <w:hyperlink w:anchor="Introducere"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E3200E" w:rsidRPr="00C76DF3" w:rsidRDefault="000C5804" w:rsidP="003812FE">
          <w:pPr>
            <w:pStyle w:val="ProductList-OfferingBody"/>
            <w:ind w:left="-72" w:right="-75"/>
            <w:jc w:val="center"/>
            <w:rPr>
              <w:color w:val="808080" w:themeColor="background1" w:themeShade="80"/>
              <w:sz w:val="14"/>
              <w:szCs w:val="14"/>
            </w:rPr>
          </w:pPr>
          <w:hyperlink w:anchor="Termeni generali"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E3200E" w:rsidRPr="00C76DF3" w:rsidRDefault="000C5804"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E3200E" w:rsidRPr="00C76DF3" w:rsidRDefault="000C5804"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E3200E" w:rsidRPr="00C76DF3" w:rsidRDefault="000C5804" w:rsidP="003812FE">
          <w:pPr>
            <w:pStyle w:val="ProductList-OfferingBody"/>
            <w:ind w:left="-72" w:right="-76"/>
            <w:jc w:val="center"/>
            <w:rPr>
              <w:color w:val="808080" w:themeColor="background1" w:themeShade="80"/>
              <w:sz w:val="14"/>
              <w:szCs w:val="14"/>
            </w:rPr>
          </w:pPr>
          <w:hyperlink w:anchor="Anexa 1" w:history="1">
            <w:r w:rsidR="00E3200E">
              <w:rPr>
                <w:rStyle w:val="Hyperlink"/>
                <w:sz w:val="14"/>
                <w:szCs w:val="14"/>
              </w:rPr>
              <w:t>Anexe</w:t>
            </w:r>
          </w:hyperlink>
        </w:p>
      </w:tc>
    </w:tr>
  </w:tbl>
  <w:p w14:paraId="5EC40D7E" w14:textId="77777777" w:rsidR="00E3200E" w:rsidRPr="00591643" w:rsidRDefault="00E3200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E3200E" w:rsidRPr="00C76DF3" w:rsidRDefault="000C5804" w:rsidP="00591643">
          <w:pPr>
            <w:pStyle w:val="ProductList-OfferingBody"/>
            <w:ind w:left="-77" w:right="-73"/>
            <w:jc w:val="center"/>
            <w:rPr>
              <w:color w:val="808080" w:themeColor="background1" w:themeShade="80"/>
              <w:sz w:val="14"/>
              <w:szCs w:val="14"/>
            </w:rPr>
          </w:pPr>
          <w:hyperlink w:anchor="Cuprin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E3200E" w:rsidRPr="00C76DF3" w:rsidRDefault="000C5804" w:rsidP="00591643">
          <w:pPr>
            <w:pStyle w:val="ProductList-OfferingBody"/>
            <w:ind w:left="-72" w:right="-74"/>
            <w:jc w:val="center"/>
            <w:rPr>
              <w:color w:val="808080" w:themeColor="background1" w:themeShade="80"/>
              <w:sz w:val="14"/>
              <w:szCs w:val="14"/>
            </w:rPr>
          </w:pPr>
          <w:hyperlink w:anchor="Introducere"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E3200E" w:rsidRPr="00C76DF3" w:rsidRDefault="000C5804" w:rsidP="003812FE">
          <w:pPr>
            <w:pStyle w:val="ProductList-OfferingBody"/>
            <w:ind w:left="-72" w:right="-75"/>
            <w:jc w:val="center"/>
            <w:rPr>
              <w:color w:val="808080" w:themeColor="background1" w:themeShade="80"/>
              <w:sz w:val="14"/>
              <w:szCs w:val="14"/>
            </w:rPr>
          </w:pPr>
          <w:hyperlink w:anchor="Termeni generali"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E3200E" w:rsidRPr="00C76DF3" w:rsidRDefault="000C5804"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E3200E" w:rsidRPr="00C76DF3" w:rsidRDefault="000C5804"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E3200E" w:rsidRPr="00C76DF3" w:rsidRDefault="000C5804" w:rsidP="003812FE">
          <w:pPr>
            <w:pStyle w:val="ProductList-OfferingBody"/>
            <w:ind w:left="-72" w:right="-76"/>
            <w:jc w:val="center"/>
            <w:rPr>
              <w:color w:val="808080" w:themeColor="background1" w:themeShade="80"/>
              <w:sz w:val="14"/>
              <w:szCs w:val="14"/>
            </w:rPr>
          </w:pPr>
          <w:hyperlink w:anchor="Anexa 1" w:history="1">
            <w:r w:rsidR="00E3200E">
              <w:rPr>
                <w:rStyle w:val="Hyperlink"/>
                <w:sz w:val="14"/>
                <w:szCs w:val="14"/>
              </w:rPr>
              <w:t>Anexe</w:t>
            </w:r>
          </w:hyperlink>
        </w:p>
      </w:tc>
    </w:tr>
  </w:tbl>
  <w:p w14:paraId="610828CA" w14:textId="77777777" w:rsidR="00E3200E" w:rsidRPr="00591643" w:rsidRDefault="00E3200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3200E"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E3200E" w:rsidRPr="00B13BCE" w:rsidRDefault="000C5804" w:rsidP="007702C3">
          <w:pPr>
            <w:pStyle w:val="ProductList-OfferingBody"/>
            <w:ind w:left="-77" w:right="-73"/>
            <w:jc w:val="center"/>
            <w:rPr>
              <w:rStyle w:val="Hyperlink"/>
              <w:sz w:val="14"/>
              <w:szCs w:val="14"/>
              <w:lang w:eastAsia="en-US" w:bidi="ar-SA"/>
            </w:rPr>
          </w:pPr>
          <w:hyperlink w:anchor="TableofContents" w:history="1">
            <w:r w:rsidR="00E3200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E3200E" w:rsidRPr="00B61E15" w:rsidRDefault="00E3200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E3200E" w:rsidRPr="00B13BCE" w:rsidRDefault="000C5804" w:rsidP="007702C3">
          <w:pPr>
            <w:pStyle w:val="ProductList-OfferingBody"/>
            <w:ind w:left="-77" w:right="-73"/>
            <w:jc w:val="center"/>
            <w:rPr>
              <w:rStyle w:val="Hyperlink"/>
              <w:sz w:val="14"/>
              <w:szCs w:val="14"/>
              <w:lang w:eastAsia="en-US" w:bidi="ar-SA"/>
            </w:rPr>
          </w:pPr>
          <w:hyperlink w:anchor="Introduction" w:history="1">
            <w:r w:rsidR="00E3200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E3200E" w:rsidRPr="00B61E15" w:rsidRDefault="00E3200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E3200E" w:rsidRPr="00B13BCE" w:rsidRDefault="000C5804" w:rsidP="007702C3">
          <w:pPr>
            <w:pStyle w:val="ProductList-OfferingBody"/>
            <w:ind w:left="-77" w:right="-73"/>
            <w:jc w:val="center"/>
            <w:rPr>
              <w:rStyle w:val="Hyperlink"/>
              <w:sz w:val="14"/>
              <w:szCs w:val="14"/>
              <w:lang w:eastAsia="en-US" w:bidi="ar-SA"/>
            </w:rPr>
          </w:pPr>
          <w:hyperlink w:anchor="GeneralTerms" w:history="1">
            <w:r w:rsidR="00E3200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E3200E" w:rsidRPr="00B61E15" w:rsidRDefault="00E3200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E3200E" w:rsidRPr="00B13BCE" w:rsidRDefault="000C5804" w:rsidP="007702C3">
          <w:pPr>
            <w:pStyle w:val="ProductList-OfferingBody"/>
            <w:ind w:left="-77" w:right="-73"/>
            <w:jc w:val="center"/>
            <w:rPr>
              <w:rStyle w:val="Hyperlink"/>
              <w:sz w:val="14"/>
              <w:szCs w:val="14"/>
              <w:lang w:eastAsia="en-US" w:bidi="ar-SA"/>
            </w:rPr>
          </w:pPr>
          <w:hyperlink w:anchor="PrivacyandSecurityTerms" w:history="1">
            <w:r w:rsidR="00E3200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E3200E" w:rsidRPr="00B13BCE" w:rsidRDefault="00E3200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E3200E" w:rsidRPr="00B13BCE" w:rsidRDefault="000C5804" w:rsidP="007702C3">
          <w:pPr>
            <w:pStyle w:val="ProductList-OfferingBody"/>
            <w:ind w:left="-77" w:right="-73"/>
            <w:jc w:val="center"/>
            <w:rPr>
              <w:rStyle w:val="Hyperlink"/>
              <w:sz w:val="14"/>
              <w:szCs w:val="14"/>
              <w:lang w:eastAsia="en-US" w:bidi="ar-SA"/>
            </w:rPr>
          </w:pPr>
          <w:hyperlink w:anchor="OnlineServiceSpecificTerms" w:history="1">
            <w:r w:rsidR="00E3200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E3200E" w:rsidRPr="00B13BCE" w:rsidRDefault="00E3200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E3200E" w:rsidRPr="00B13BCE" w:rsidRDefault="000C5804" w:rsidP="007702C3">
          <w:pPr>
            <w:pStyle w:val="ProductList-OfferingBody"/>
            <w:ind w:left="-77" w:right="-73"/>
            <w:jc w:val="center"/>
            <w:rPr>
              <w:rStyle w:val="Hyperlink"/>
              <w:sz w:val="14"/>
              <w:szCs w:val="14"/>
              <w:lang w:eastAsia="en-US" w:bidi="ar-SA"/>
            </w:rPr>
          </w:pPr>
          <w:hyperlink w:anchor="Attachment1" w:history="1">
            <w:r w:rsidR="00E3200E" w:rsidRPr="0000636C">
              <w:rPr>
                <w:rStyle w:val="Hyperlink"/>
                <w:sz w:val="14"/>
                <w:szCs w:val="14"/>
                <w:lang w:eastAsia="en-US" w:bidi="ar-SA"/>
              </w:rPr>
              <w:t>Anexa</w:t>
            </w:r>
          </w:hyperlink>
        </w:p>
      </w:tc>
    </w:tr>
  </w:tbl>
  <w:p w14:paraId="7F919EB7" w14:textId="77777777" w:rsidR="00E3200E" w:rsidRPr="00591643" w:rsidRDefault="00E3200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E3200E" w:rsidRPr="00C76DF3" w:rsidRDefault="000C5804" w:rsidP="00591643">
          <w:pPr>
            <w:pStyle w:val="ProductList-OfferingBody"/>
            <w:ind w:left="-77" w:right="-73"/>
            <w:jc w:val="center"/>
            <w:rPr>
              <w:color w:val="808080" w:themeColor="background1" w:themeShade="80"/>
              <w:sz w:val="14"/>
              <w:szCs w:val="14"/>
            </w:rPr>
          </w:pPr>
          <w:hyperlink w:anchor="TableofContent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E3200E" w:rsidRPr="00C76DF3" w:rsidRDefault="000C5804" w:rsidP="00591643">
          <w:pPr>
            <w:pStyle w:val="ProductList-OfferingBody"/>
            <w:ind w:left="-72" w:right="-74"/>
            <w:jc w:val="center"/>
            <w:rPr>
              <w:color w:val="808080" w:themeColor="background1" w:themeShade="80"/>
              <w:sz w:val="14"/>
              <w:szCs w:val="14"/>
            </w:rPr>
          </w:pPr>
          <w:hyperlink w:anchor="Introduction"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E3200E" w:rsidRPr="00C76DF3" w:rsidRDefault="000C5804" w:rsidP="003812FE">
          <w:pPr>
            <w:pStyle w:val="ProductList-OfferingBody"/>
            <w:ind w:left="-72" w:right="-75"/>
            <w:jc w:val="center"/>
            <w:rPr>
              <w:color w:val="808080" w:themeColor="background1" w:themeShade="80"/>
              <w:sz w:val="14"/>
              <w:szCs w:val="14"/>
            </w:rPr>
          </w:pPr>
          <w:hyperlink w:anchor="GeneralTerms"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E3200E" w:rsidRPr="00C76DF3" w:rsidRDefault="000C5804"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E3200E" w:rsidRPr="00C76DF3" w:rsidRDefault="000C5804"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E3200E" w:rsidRPr="00C76DF3" w:rsidRDefault="000C5804" w:rsidP="003812FE">
          <w:pPr>
            <w:pStyle w:val="ProductList-OfferingBody"/>
            <w:ind w:left="-72" w:right="-76"/>
            <w:jc w:val="center"/>
            <w:rPr>
              <w:color w:val="808080" w:themeColor="background1" w:themeShade="80"/>
              <w:sz w:val="14"/>
              <w:szCs w:val="14"/>
            </w:rPr>
          </w:pPr>
          <w:hyperlink w:anchor="Attachment1" w:history="1">
            <w:r w:rsidR="00E3200E">
              <w:rPr>
                <w:rStyle w:val="Hyperlink"/>
                <w:sz w:val="14"/>
                <w:szCs w:val="14"/>
              </w:rPr>
              <w:t>Anexe</w:t>
            </w:r>
          </w:hyperlink>
        </w:p>
      </w:tc>
    </w:tr>
  </w:tbl>
  <w:p w14:paraId="5C5165BD" w14:textId="77777777" w:rsidR="00E3200E" w:rsidRPr="00591643" w:rsidRDefault="00E3200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5C53659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A14F46" w:rsidRPr="00C76DF3" w:rsidRDefault="000C5804"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A14F46" w:rsidRPr="00C76DF3" w:rsidRDefault="000C5804"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A14F46" w:rsidRPr="00C76DF3" w:rsidRDefault="000C5804"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A14F46" w:rsidRPr="00C76DF3" w:rsidRDefault="000C5804"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A14F46" w:rsidRPr="00C76DF3" w:rsidRDefault="000C5804"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4EFD2079" w14:textId="77777777" w:rsidR="00E3200E" w:rsidRPr="002100DE" w:rsidRDefault="00E3200E"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12C98B" w14:textId="77777777" w:rsidR="00E3200E" w:rsidRPr="002100DE" w:rsidRDefault="00E3200E"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14F46" w:rsidRPr="00C76DF3" w14:paraId="11C5B94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A14F46" w:rsidRPr="00C76DF3" w:rsidRDefault="000C5804" w:rsidP="00A14F46">
          <w:pPr>
            <w:pStyle w:val="ProductList-OfferingBody"/>
            <w:ind w:left="-77" w:right="-73"/>
            <w:jc w:val="center"/>
            <w:rPr>
              <w:color w:val="808080" w:themeColor="background1" w:themeShade="80"/>
              <w:sz w:val="14"/>
              <w:szCs w:val="14"/>
            </w:rPr>
          </w:pPr>
          <w:hyperlink w:anchor="Cuprins" w:history="1">
            <w:r w:rsidR="00A14F46">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A14F46" w:rsidRPr="00C76DF3" w:rsidRDefault="00A14F46"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A14F46" w:rsidRPr="00C76DF3" w:rsidRDefault="000C5804" w:rsidP="00A14F46">
          <w:pPr>
            <w:pStyle w:val="ProductList-OfferingBody"/>
            <w:ind w:left="-72" w:right="-74"/>
            <w:jc w:val="center"/>
            <w:rPr>
              <w:color w:val="808080" w:themeColor="background1" w:themeShade="80"/>
              <w:sz w:val="14"/>
              <w:szCs w:val="14"/>
            </w:rPr>
          </w:pPr>
          <w:hyperlink w:anchor="Introducere" w:history="1">
            <w:r w:rsidR="00A14F46">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A14F46" w:rsidRPr="00C76DF3" w:rsidRDefault="00A14F46"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A14F46" w:rsidRPr="00C76DF3" w:rsidRDefault="000C5804" w:rsidP="00A14F46">
          <w:pPr>
            <w:pStyle w:val="ProductList-OfferingBody"/>
            <w:ind w:left="-72" w:right="-75"/>
            <w:jc w:val="center"/>
            <w:rPr>
              <w:color w:val="808080" w:themeColor="background1" w:themeShade="80"/>
              <w:sz w:val="14"/>
              <w:szCs w:val="14"/>
            </w:rPr>
          </w:pPr>
          <w:hyperlink w:anchor="Termeni generali" w:history="1">
            <w:r w:rsidR="00A14F46">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A14F46" w:rsidRPr="00C76DF3" w:rsidRDefault="000C5804" w:rsidP="00A14F46">
          <w:pPr>
            <w:pStyle w:val="ProductList-OfferingBody"/>
            <w:ind w:left="-72" w:right="-77"/>
            <w:jc w:val="center"/>
            <w:rPr>
              <w:color w:val="808080" w:themeColor="background1" w:themeShade="80"/>
              <w:sz w:val="14"/>
              <w:szCs w:val="14"/>
            </w:rPr>
          </w:pPr>
          <w:hyperlink w:anchor="OnlineServiceSpecificTerms" w:history="1">
            <w:r w:rsidR="00A14F46">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A14F46" w:rsidRPr="00C76DF3" w:rsidRDefault="00A14F46"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A14F46" w:rsidRPr="00C76DF3" w:rsidRDefault="000C5804" w:rsidP="00A14F46">
          <w:pPr>
            <w:pStyle w:val="ProductList-OfferingBody"/>
            <w:ind w:left="-72" w:right="-76"/>
            <w:jc w:val="center"/>
            <w:rPr>
              <w:color w:val="808080" w:themeColor="background1" w:themeShade="80"/>
              <w:sz w:val="14"/>
              <w:szCs w:val="14"/>
            </w:rPr>
          </w:pPr>
          <w:hyperlink w:anchor="Anexa 1" w:history="1">
            <w:r w:rsidR="00A14F46">
              <w:rPr>
                <w:rStyle w:val="Hyperlink"/>
                <w:sz w:val="14"/>
                <w:szCs w:val="14"/>
              </w:rPr>
              <w:t>Anexe</w:t>
            </w:r>
          </w:hyperlink>
        </w:p>
      </w:tc>
    </w:tr>
  </w:tbl>
  <w:p w14:paraId="3BB382E6" w14:textId="77777777" w:rsidR="00E3200E" w:rsidRPr="002100DE" w:rsidRDefault="00E3200E"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70154" w14:textId="77777777" w:rsidR="00E3200E" w:rsidRPr="002100DE" w:rsidRDefault="00E3200E"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E3200E" w:rsidRPr="00C76DF3" w:rsidRDefault="000C5804" w:rsidP="00591643">
          <w:pPr>
            <w:pStyle w:val="ProductList-OfferingBody"/>
            <w:ind w:left="-77" w:right="-73"/>
            <w:jc w:val="center"/>
            <w:rPr>
              <w:color w:val="808080" w:themeColor="background1" w:themeShade="80"/>
              <w:sz w:val="14"/>
              <w:szCs w:val="14"/>
            </w:rPr>
          </w:pPr>
          <w:hyperlink w:anchor="TableofContent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E3200E" w:rsidRPr="00C76DF3" w:rsidRDefault="000C5804" w:rsidP="00591643">
          <w:pPr>
            <w:pStyle w:val="ProductList-OfferingBody"/>
            <w:ind w:left="-72" w:right="-74"/>
            <w:jc w:val="center"/>
            <w:rPr>
              <w:color w:val="808080" w:themeColor="background1" w:themeShade="80"/>
              <w:sz w:val="14"/>
              <w:szCs w:val="14"/>
            </w:rPr>
          </w:pPr>
          <w:hyperlink w:anchor="Introduction"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E3200E" w:rsidRPr="00C76DF3" w:rsidRDefault="000C5804" w:rsidP="003812FE">
          <w:pPr>
            <w:pStyle w:val="ProductList-OfferingBody"/>
            <w:ind w:left="-72" w:right="-75"/>
            <w:jc w:val="center"/>
            <w:rPr>
              <w:color w:val="808080" w:themeColor="background1" w:themeShade="80"/>
              <w:sz w:val="14"/>
              <w:szCs w:val="14"/>
            </w:rPr>
          </w:pPr>
          <w:hyperlink w:anchor="GeneralTerms"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E3200E" w:rsidRPr="00C76DF3" w:rsidRDefault="000C5804"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E3200E" w:rsidRPr="00C76DF3" w:rsidRDefault="000C5804"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E3200E" w:rsidRPr="00C76DF3" w:rsidRDefault="000C5804" w:rsidP="003812FE">
          <w:pPr>
            <w:pStyle w:val="ProductList-OfferingBody"/>
            <w:ind w:left="-72" w:right="-76"/>
            <w:jc w:val="center"/>
            <w:rPr>
              <w:color w:val="808080" w:themeColor="background1" w:themeShade="80"/>
              <w:sz w:val="14"/>
              <w:szCs w:val="14"/>
            </w:rPr>
          </w:pPr>
          <w:hyperlink w:anchor="Attachment1" w:history="1">
            <w:r w:rsidR="00E3200E">
              <w:rPr>
                <w:rStyle w:val="Hyperlink"/>
                <w:sz w:val="14"/>
                <w:szCs w:val="14"/>
              </w:rPr>
              <w:t>Anexe</w:t>
            </w:r>
          </w:hyperlink>
        </w:p>
      </w:tc>
    </w:tr>
  </w:tbl>
  <w:p w14:paraId="0B51C352" w14:textId="77777777" w:rsidR="00E3200E" w:rsidRPr="00591643" w:rsidRDefault="00E3200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200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E3200E" w:rsidRPr="00C76DF3" w:rsidRDefault="000C5804" w:rsidP="00591643">
          <w:pPr>
            <w:pStyle w:val="ProductList-OfferingBody"/>
            <w:ind w:left="-77" w:right="-73"/>
            <w:jc w:val="center"/>
            <w:rPr>
              <w:color w:val="808080" w:themeColor="background1" w:themeShade="80"/>
              <w:sz w:val="14"/>
              <w:szCs w:val="14"/>
            </w:rPr>
          </w:pPr>
          <w:hyperlink w:anchor="TableofContents" w:history="1">
            <w:r w:rsidR="00E3200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E3200E" w:rsidRPr="00C76DF3" w:rsidRDefault="00E320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E3200E" w:rsidRPr="00C76DF3" w:rsidRDefault="000C5804" w:rsidP="00591643">
          <w:pPr>
            <w:pStyle w:val="ProductList-OfferingBody"/>
            <w:ind w:left="-72" w:right="-74"/>
            <w:jc w:val="center"/>
            <w:rPr>
              <w:color w:val="808080" w:themeColor="background1" w:themeShade="80"/>
              <w:sz w:val="14"/>
              <w:szCs w:val="14"/>
            </w:rPr>
          </w:pPr>
          <w:hyperlink w:anchor="Introduction" w:history="1">
            <w:r w:rsidR="00E3200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E3200E" w:rsidRPr="00C76DF3" w:rsidRDefault="00E320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E3200E" w:rsidRPr="00C76DF3" w:rsidRDefault="000C5804" w:rsidP="003812FE">
          <w:pPr>
            <w:pStyle w:val="ProductList-OfferingBody"/>
            <w:ind w:left="-72" w:right="-75"/>
            <w:jc w:val="center"/>
            <w:rPr>
              <w:color w:val="808080" w:themeColor="background1" w:themeShade="80"/>
              <w:sz w:val="14"/>
              <w:szCs w:val="14"/>
            </w:rPr>
          </w:pPr>
          <w:hyperlink w:anchor="GeneralTerms" w:history="1">
            <w:r w:rsidR="00E3200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E3200E" w:rsidRPr="00C76DF3" w:rsidRDefault="00E320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E3200E" w:rsidRPr="00C76DF3" w:rsidRDefault="000C5804" w:rsidP="00591643">
          <w:pPr>
            <w:pStyle w:val="ProductList-OfferingBody"/>
            <w:ind w:left="-72" w:right="-77"/>
            <w:jc w:val="center"/>
            <w:rPr>
              <w:color w:val="808080" w:themeColor="background1" w:themeShade="80"/>
              <w:sz w:val="14"/>
              <w:szCs w:val="14"/>
            </w:rPr>
          </w:pPr>
          <w:hyperlink w:anchor="PrivacyandSecurityTerms" w:history="1">
            <w:r w:rsidR="00E3200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E3200E" w:rsidRPr="00C76DF3" w:rsidRDefault="000C5804" w:rsidP="003812FE">
          <w:pPr>
            <w:pStyle w:val="ProductList-OfferingBody"/>
            <w:ind w:left="-72" w:right="-77"/>
            <w:jc w:val="center"/>
            <w:rPr>
              <w:color w:val="808080" w:themeColor="background1" w:themeShade="80"/>
              <w:sz w:val="14"/>
              <w:szCs w:val="14"/>
            </w:rPr>
          </w:pPr>
          <w:hyperlink w:anchor="OnlineServiceSpecificTerms" w:history="1">
            <w:r w:rsidR="00E3200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E3200E" w:rsidRPr="00C76DF3" w:rsidRDefault="00E320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E3200E" w:rsidRPr="00C76DF3" w:rsidRDefault="000C5804" w:rsidP="003812FE">
          <w:pPr>
            <w:pStyle w:val="ProductList-OfferingBody"/>
            <w:ind w:left="-72" w:right="-76"/>
            <w:jc w:val="center"/>
            <w:rPr>
              <w:color w:val="808080" w:themeColor="background1" w:themeShade="80"/>
              <w:sz w:val="14"/>
              <w:szCs w:val="14"/>
            </w:rPr>
          </w:pPr>
          <w:hyperlink w:anchor="Attachment1" w:history="1">
            <w:r w:rsidR="00E3200E">
              <w:rPr>
                <w:rStyle w:val="Hyperlink"/>
                <w:sz w:val="14"/>
                <w:szCs w:val="14"/>
              </w:rPr>
              <w:t>Anexe</w:t>
            </w:r>
          </w:hyperlink>
        </w:p>
      </w:tc>
    </w:tr>
  </w:tbl>
  <w:p w14:paraId="72723B34" w14:textId="77777777" w:rsidR="00E3200E" w:rsidRPr="00591643" w:rsidRDefault="00E3200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765A265F" w14:textId="77777777" w:rsidTr="00EB07C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A14F46" w:rsidRPr="00B13BCE" w:rsidRDefault="000C5804" w:rsidP="00A14F46">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A14F46" w:rsidRPr="00B13BCE" w:rsidRDefault="000C5804" w:rsidP="00A14F46">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A14F46" w:rsidRPr="00B61E15" w:rsidRDefault="00A14F46"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A14F46" w:rsidRPr="00B13BCE" w:rsidRDefault="000C5804" w:rsidP="00A14F46">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A14F46" w:rsidRPr="00B13BCE" w:rsidRDefault="000C5804" w:rsidP="00A14F46">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A14F46" w:rsidRPr="00B13BCE" w:rsidRDefault="00A14F46"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A14F46" w:rsidRPr="00B13BCE" w:rsidRDefault="000C5804" w:rsidP="00A14F46">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055E9D9D" w14:textId="77777777" w:rsidR="00E3200E" w:rsidRPr="00B13BCE" w:rsidRDefault="00E3200E"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A14F46"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A14F46" w:rsidRPr="00B13BCE" w:rsidRDefault="000C5804" w:rsidP="001A140A">
          <w:pPr>
            <w:pStyle w:val="ProductList-OfferingBody"/>
            <w:ind w:left="-77" w:right="-73"/>
            <w:jc w:val="center"/>
            <w:rPr>
              <w:rStyle w:val="Hyperlink"/>
              <w:sz w:val="14"/>
              <w:szCs w:val="14"/>
              <w:lang w:eastAsia="en-US" w:bidi="ar-SA"/>
            </w:rPr>
          </w:pPr>
          <w:hyperlink w:anchor="TableofContents" w:history="1">
            <w:r w:rsidR="00A14F46"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A14F46" w:rsidRPr="00B13BCE" w:rsidRDefault="000C5804" w:rsidP="001A140A">
          <w:pPr>
            <w:pStyle w:val="ProductList-OfferingBody"/>
            <w:ind w:left="-77" w:right="-73"/>
            <w:jc w:val="center"/>
            <w:rPr>
              <w:rStyle w:val="Hyperlink"/>
              <w:sz w:val="14"/>
              <w:szCs w:val="14"/>
              <w:lang w:eastAsia="en-US" w:bidi="ar-SA"/>
            </w:rPr>
          </w:pPr>
          <w:hyperlink w:anchor="Introduction" w:history="1">
            <w:r w:rsidR="00A14F46"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A14F46" w:rsidRPr="00B61E15" w:rsidRDefault="00A14F46"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A14F46" w:rsidRPr="00B13BCE" w:rsidRDefault="000C5804" w:rsidP="001A140A">
          <w:pPr>
            <w:pStyle w:val="ProductList-OfferingBody"/>
            <w:ind w:left="-77" w:right="-73"/>
            <w:jc w:val="center"/>
            <w:rPr>
              <w:rStyle w:val="Hyperlink"/>
              <w:sz w:val="14"/>
              <w:szCs w:val="14"/>
              <w:lang w:eastAsia="en-US" w:bidi="ar-SA"/>
            </w:rPr>
          </w:pPr>
          <w:hyperlink w:anchor="GeneralTerms" w:history="1">
            <w:r w:rsidR="00A14F46"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A14F46" w:rsidRPr="00B13BCE" w:rsidRDefault="000C5804" w:rsidP="001A140A">
          <w:pPr>
            <w:pStyle w:val="ProductList-OfferingBody"/>
            <w:ind w:left="-77" w:right="-73"/>
            <w:jc w:val="center"/>
            <w:rPr>
              <w:rStyle w:val="Hyperlink"/>
              <w:sz w:val="14"/>
              <w:szCs w:val="14"/>
              <w:lang w:eastAsia="en-US" w:bidi="ar-SA"/>
            </w:rPr>
          </w:pPr>
          <w:hyperlink w:anchor="OnlineServiceSpecificTerms" w:history="1">
            <w:r w:rsidR="00A14F46"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A14F46" w:rsidRPr="00B13BCE" w:rsidRDefault="00A14F46"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A14F46" w:rsidRPr="00B13BCE" w:rsidRDefault="000C5804" w:rsidP="001A140A">
          <w:pPr>
            <w:pStyle w:val="ProductList-OfferingBody"/>
            <w:ind w:left="-77" w:right="-73"/>
            <w:jc w:val="center"/>
            <w:rPr>
              <w:rStyle w:val="Hyperlink"/>
              <w:sz w:val="14"/>
              <w:szCs w:val="14"/>
              <w:lang w:eastAsia="en-US" w:bidi="ar-SA"/>
            </w:rPr>
          </w:pPr>
          <w:hyperlink w:anchor="Attachment1" w:history="1">
            <w:r w:rsidR="00A14F46" w:rsidRPr="0000636C">
              <w:rPr>
                <w:rStyle w:val="Hyperlink"/>
                <w:sz w:val="14"/>
                <w:szCs w:val="14"/>
                <w:lang w:eastAsia="en-US" w:bidi="ar-SA"/>
              </w:rPr>
              <w:t>Anexa</w:t>
            </w:r>
          </w:hyperlink>
        </w:p>
      </w:tc>
    </w:tr>
  </w:tbl>
  <w:p w14:paraId="7498A03B" w14:textId="77777777" w:rsidR="00E3200E" w:rsidRPr="00B13BCE" w:rsidRDefault="00E3200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B4FAF0" w14:textId="77777777" w:rsidR="000C5804" w:rsidRDefault="000C5804" w:rsidP="009A573F">
      <w:pPr>
        <w:spacing w:after="0" w:line="240" w:lineRule="auto"/>
      </w:pPr>
      <w:r>
        <w:separator/>
      </w:r>
    </w:p>
  </w:footnote>
  <w:footnote w:type="continuationSeparator" w:id="0">
    <w:p w14:paraId="60E98221" w14:textId="77777777" w:rsidR="000C5804" w:rsidRDefault="000C5804" w:rsidP="009A573F">
      <w:pPr>
        <w:spacing w:after="0" w:line="240" w:lineRule="auto"/>
      </w:pPr>
      <w:r>
        <w:continuationSeparator/>
      </w:r>
    </w:p>
  </w:footnote>
  <w:footnote w:type="continuationNotice" w:id="1">
    <w:p w14:paraId="1249A2D5" w14:textId="77777777" w:rsidR="000C5804" w:rsidRDefault="000C580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3200E" w:rsidRPr="004D27A6" w:rsidRDefault="00E3200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9614"/>
      <w:docPartObj>
        <w:docPartGallery w:val="Page Numbers (Top of Page)"/>
        <w:docPartUnique/>
      </w:docPartObj>
    </w:sdtPr>
    <w:sdtEndPr>
      <w:rPr>
        <w:noProof/>
        <w:sz w:val="16"/>
        <w:szCs w:val="16"/>
      </w:rPr>
    </w:sdtEndPr>
    <w:sdtContent>
      <w:p w14:paraId="6C2E8E37" w14:textId="534001BC" w:rsidR="00E3200E" w:rsidRPr="00945C26" w:rsidRDefault="000C5804"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E3200E" w:rsidRPr="00945C26">
              <w:rPr>
                <w:sz w:val="16"/>
              </w:rPr>
              <w:t xml:space="preserve">Termenii Serviciilor online pentru licențierea în volum Microsoft (română, </w:t>
            </w:r>
            <w:r w:rsidR="00FE34EC">
              <w:rPr>
                <w:sz w:val="16"/>
                <w:szCs w:val="16"/>
              </w:rPr>
              <w:t>februarie</w:t>
            </w:r>
            <w:r w:rsidR="00E3200E">
              <w:rPr>
                <w:sz w:val="16"/>
                <w:szCs w:val="16"/>
              </w:rPr>
              <w:t xml:space="preserve"> 2020</w:t>
            </w:r>
            <w:r w:rsidR="00E3200E" w:rsidRPr="00945C26">
              <w:rPr>
                <w:sz w:val="16"/>
              </w:rPr>
              <w:t>)</w:t>
            </w:r>
          </w:sdtContent>
        </w:sdt>
        <w:r w:rsidR="00E3200E" w:rsidRPr="00945C26">
          <w:rPr>
            <w:sz w:val="16"/>
            <w:szCs w:val="16"/>
          </w:rPr>
          <w:tab/>
        </w:r>
        <w:r w:rsidR="00E3200E" w:rsidRPr="00945C26">
          <w:rPr>
            <w:sz w:val="16"/>
            <w:szCs w:val="16"/>
          </w:rPr>
          <w:fldChar w:fldCharType="begin"/>
        </w:r>
        <w:r w:rsidR="00E3200E" w:rsidRPr="00945C26">
          <w:rPr>
            <w:sz w:val="16"/>
            <w:szCs w:val="16"/>
          </w:rPr>
          <w:instrText xml:space="preserve"> PAGE   \* MERGEFORMAT </w:instrText>
        </w:r>
        <w:r w:rsidR="00E3200E" w:rsidRPr="00945C26">
          <w:rPr>
            <w:sz w:val="16"/>
            <w:szCs w:val="16"/>
          </w:rPr>
          <w:fldChar w:fldCharType="separate"/>
        </w:r>
        <w:r w:rsidR="00E3200E">
          <w:rPr>
            <w:sz w:val="16"/>
            <w:szCs w:val="16"/>
          </w:rPr>
          <w:t>2</w:t>
        </w:r>
        <w:r w:rsidR="00E3200E"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44C8078" w:rsidR="00E3200E" w:rsidRPr="00945C26" w:rsidRDefault="000C5804"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E3200E" w:rsidRPr="00945C26">
              <w:rPr>
                <w:sz w:val="16"/>
              </w:rPr>
              <w:t>Termenii Serviciilor online pentru licențierea în volum Microsoft (</w:t>
            </w:r>
            <w:r w:rsidR="00FE34EC" w:rsidRPr="00945C26">
              <w:rPr>
                <w:sz w:val="16"/>
              </w:rPr>
              <w:t xml:space="preserve">română, </w:t>
            </w:r>
            <w:r w:rsidR="00FE34EC">
              <w:rPr>
                <w:sz w:val="16"/>
                <w:szCs w:val="16"/>
              </w:rPr>
              <w:t>februarie 2020</w:t>
            </w:r>
            <w:r w:rsidR="00E3200E" w:rsidRPr="00945C26">
              <w:rPr>
                <w:sz w:val="16"/>
              </w:rPr>
              <w:t>)</w:t>
            </w:r>
          </w:sdtContent>
        </w:sdt>
        <w:r w:rsidR="00E3200E" w:rsidRPr="00945C26">
          <w:rPr>
            <w:sz w:val="16"/>
            <w:szCs w:val="16"/>
          </w:rPr>
          <w:tab/>
        </w:r>
        <w:r w:rsidR="00E3200E" w:rsidRPr="00945C26">
          <w:rPr>
            <w:sz w:val="16"/>
            <w:szCs w:val="16"/>
          </w:rPr>
          <w:fldChar w:fldCharType="begin"/>
        </w:r>
        <w:r w:rsidR="00E3200E" w:rsidRPr="00945C26">
          <w:rPr>
            <w:sz w:val="16"/>
            <w:szCs w:val="16"/>
          </w:rPr>
          <w:instrText xml:space="preserve"> PAGE   \* MERGEFORMAT </w:instrText>
        </w:r>
        <w:r w:rsidR="00E3200E" w:rsidRPr="00945C26">
          <w:rPr>
            <w:sz w:val="16"/>
            <w:szCs w:val="16"/>
          </w:rPr>
          <w:fldChar w:fldCharType="separate"/>
        </w:r>
        <w:r w:rsidR="00E3200E" w:rsidRPr="00945C26">
          <w:rPr>
            <w:noProof/>
            <w:sz w:val="16"/>
            <w:szCs w:val="16"/>
          </w:rPr>
          <w:t>8</w:t>
        </w:r>
        <w:r w:rsidR="00E3200E"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N/tx7XVIFJUquqx1IiKgs/4V6s0PXbgUugMyHHpIJ7yvVjx/OWWnVdUvjoSeBOinisKMkBVWFrVl8T0vtowoKw==" w:salt="Tu8eHO7ZxXkMoBq5N9CQk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5804"/>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F243D"/>
    <w:rsid w:val="001F2DDF"/>
    <w:rsid w:val="001F3F1F"/>
    <w:rsid w:val="001F4069"/>
    <w:rsid w:val="001F474F"/>
    <w:rsid w:val="001F47DC"/>
    <w:rsid w:val="001F4A2A"/>
    <w:rsid w:val="001F70A4"/>
    <w:rsid w:val="0020319C"/>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209"/>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34E7"/>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C573A"/>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34EC"/>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 w:type="paragraph" w:customStyle="1" w:styleId="ProductList-TableBody">
    <w:name w:val="Product List - Table Body"/>
    <w:basedOn w:val="Normal"/>
    <w:qFormat/>
    <w:rsid w:val="00FE34E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E34EC"/>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footer" Target="footer28.xml"/><Relationship Id="rId89" Type="http://schemas.openxmlformats.org/officeDocument/2006/relationships/footer" Target="footer29.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3.xml"/><Relationship Id="rId58" Type="http://schemas.openxmlformats.org/officeDocument/2006/relationships/hyperlink" Target="http://go.microsoft.com/?linkid=9839207" TargetMode="External"/><Relationship Id="rId74" Type="http://schemas.openxmlformats.org/officeDocument/2006/relationships/hyperlink" Target="https://aka.ms/bingmapsplatformapistou" TargetMode="External"/><Relationship Id="rId79" Type="http://schemas.openxmlformats.org/officeDocument/2006/relationships/footer" Target="footer24.xm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0.xm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footer" Target="footer16.xml"/><Relationship Id="rId70" Type="http://schemas.openxmlformats.org/officeDocument/2006/relationships/footer" Target="footer18.xml"/><Relationship Id="rId75" Type="http://schemas.openxmlformats.org/officeDocument/2006/relationships/hyperlink" Target="https://aka.ms/bingmapsplatformsdks/" TargetMode="External"/><Relationship Id="rId83" Type="http://schemas.openxmlformats.org/officeDocument/2006/relationships/footer" Target="footer27.xml"/><Relationship Id="rId88" Type="http://schemas.openxmlformats.org/officeDocument/2006/relationships/hyperlink" Target="https://haadminstoragedev.blob.core.windows.net/docs/HBS%20Preview%20Disclaimer%20and%20Acknowledgment%20(181113).pdf" TargetMode="Externa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21.xml"/><Relationship Id="rId78" Type="http://schemas.openxmlformats.org/officeDocument/2006/relationships/footer" Target="footer23.xml"/><Relationship Id="rId81" Type="http://schemas.openxmlformats.org/officeDocument/2006/relationships/footer" Target="footer25.xml"/><Relationship Id="rId86" Type="http://schemas.openxmlformats.org/officeDocument/2006/relationships/hyperlink" Target="https://help.github.com/articles/github-privacy-statement/" TargetMode="External"/><Relationship Id="rId94" Type="http://schemas.openxmlformats.org/officeDocument/2006/relationships/hyperlink" Target="http://go.microsoft.com/?linkid=9710837" TargetMode="External"/><Relationship Id="rId99" Type="http://schemas.openxmlformats.org/officeDocument/2006/relationships/footer" Target="footer32.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4.xml"/><Relationship Id="rId76" Type="http://schemas.openxmlformats.org/officeDocument/2006/relationships/hyperlink" Target="https://go.microsoft.com/fwlink/?LinkId=521839" TargetMode="Externa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19.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footer" Target="footer17.xml"/><Relationship Id="rId87" Type="http://schemas.openxmlformats.org/officeDocument/2006/relationships/hyperlink" Target="https://aka.ms/github_terms" TargetMode="External"/><Relationship Id="rId61" Type="http://schemas.openxmlformats.org/officeDocument/2006/relationships/footer" Target="footer15.xml"/><Relationship Id="rId82" Type="http://schemas.openxmlformats.org/officeDocument/2006/relationships/footer" Target="footer26.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9.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footer" Target="footer22.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20.xml"/><Relationship Id="rId93" Type="http://schemas.openxmlformats.org/officeDocument/2006/relationships/footer" Target="footer30.xml"/><Relationship Id="rId98" Type="http://schemas.openxmlformats.org/officeDocument/2006/relationships/footer" Target="footer31.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48C1CA-7DCC-4D79-9C38-42A8DB0E89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21914</Words>
  <Characters>124912</Characters>
  <Application>Microsoft Office Word</Application>
  <DocSecurity>8</DocSecurity>
  <Lines>1040</Lines>
  <Paragraphs>293</Paragraphs>
  <ScaleCrop>false</ScaleCrop>
  <LinksUpToDate>false</LinksUpToDate>
  <CharactersWithSpaces>146533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2020-01-31T21:00:00Z</dcterms:created>
  <dcterms:modified xsi:type="dcterms:W3CDTF">2020-01-31T21:00:00Z</dcterms:modified>
</cp:coreProperties>
</file>