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1D759B2A"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D54D7E">
        <w:rPr>
          <w:rFonts w:asciiTheme="majorHAnsi" w:hAnsiTheme="majorHAnsi"/>
          <w:color w:val="FFFFFF" w:themeColor="background1"/>
          <w:sz w:val="72"/>
          <w:szCs w:val="72"/>
        </w:rPr>
        <w:t>ianuarie 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4483F0DB" w14:textId="0A82C78B" w:rsidR="00B342C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67738" w:history="1">
        <w:r w:rsidR="00B342CB" w:rsidRPr="00E037BC">
          <w:rPr>
            <w:rStyle w:val="Hyperlink"/>
            <w:noProof/>
          </w:rPr>
          <w:t>Introducere</w:t>
        </w:r>
        <w:r w:rsidR="00B342CB">
          <w:rPr>
            <w:noProof/>
            <w:webHidden/>
          </w:rPr>
          <w:tab/>
        </w:r>
        <w:r w:rsidR="00B342CB">
          <w:rPr>
            <w:noProof/>
            <w:webHidden/>
          </w:rPr>
          <w:fldChar w:fldCharType="begin"/>
        </w:r>
        <w:r w:rsidR="00B342CB">
          <w:rPr>
            <w:noProof/>
            <w:webHidden/>
          </w:rPr>
          <w:instrText xml:space="preserve"> PAGEREF _Toc469667738 \h </w:instrText>
        </w:r>
        <w:r w:rsidR="00B342CB">
          <w:rPr>
            <w:noProof/>
            <w:webHidden/>
          </w:rPr>
        </w:r>
        <w:r w:rsidR="00B342CB">
          <w:rPr>
            <w:noProof/>
            <w:webHidden/>
          </w:rPr>
          <w:fldChar w:fldCharType="separate"/>
        </w:r>
        <w:r w:rsidR="00B342CB">
          <w:rPr>
            <w:noProof/>
            <w:webHidden/>
          </w:rPr>
          <w:t>3</w:t>
        </w:r>
        <w:r w:rsidR="00B342CB">
          <w:rPr>
            <w:noProof/>
            <w:webHidden/>
          </w:rPr>
          <w:fldChar w:fldCharType="end"/>
        </w:r>
      </w:hyperlink>
    </w:p>
    <w:p w14:paraId="14BBCDEA" w14:textId="2D6300AD" w:rsidR="00B342CB" w:rsidRDefault="00054111">
      <w:pPr>
        <w:pStyle w:val="TOC3"/>
        <w:rPr>
          <w:rFonts w:eastAsiaTheme="minorEastAsia"/>
          <w:b w:val="0"/>
          <w:smallCaps w:val="0"/>
          <w:sz w:val="22"/>
          <w:lang w:val="en-US" w:eastAsia="en-US" w:bidi="ar-SA"/>
        </w:rPr>
      </w:pPr>
      <w:hyperlink w:anchor="_Toc469667739" w:history="1">
        <w:r w:rsidR="00B342CB" w:rsidRPr="00E037BC">
          <w:rPr>
            <w:rStyle w:val="Hyperlink"/>
            <w:lang w:val="ro-RO"/>
          </w:rPr>
          <w:t>Versiunile anterioare</w:t>
        </w:r>
        <w:r w:rsidR="00B342CB">
          <w:rPr>
            <w:webHidden/>
          </w:rPr>
          <w:tab/>
        </w:r>
        <w:r w:rsidR="00B342CB">
          <w:rPr>
            <w:webHidden/>
          </w:rPr>
          <w:fldChar w:fldCharType="begin"/>
        </w:r>
        <w:r w:rsidR="00B342CB">
          <w:rPr>
            <w:webHidden/>
          </w:rPr>
          <w:instrText xml:space="preserve"> PAGEREF _Toc469667739 \h </w:instrText>
        </w:r>
        <w:r w:rsidR="00B342CB">
          <w:rPr>
            <w:webHidden/>
          </w:rPr>
        </w:r>
        <w:r w:rsidR="00B342CB">
          <w:rPr>
            <w:webHidden/>
          </w:rPr>
          <w:fldChar w:fldCharType="separate"/>
        </w:r>
        <w:r w:rsidR="00B342CB">
          <w:rPr>
            <w:webHidden/>
          </w:rPr>
          <w:t>3</w:t>
        </w:r>
        <w:r w:rsidR="00B342CB">
          <w:rPr>
            <w:webHidden/>
          </w:rPr>
          <w:fldChar w:fldCharType="end"/>
        </w:r>
      </w:hyperlink>
    </w:p>
    <w:p w14:paraId="03D74102" w14:textId="4C51F62B" w:rsidR="00B342CB" w:rsidRDefault="00054111">
      <w:pPr>
        <w:pStyle w:val="TOC3"/>
        <w:rPr>
          <w:rFonts w:eastAsiaTheme="minorEastAsia"/>
          <w:b w:val="0"/>
          <w:smallCaps w:val="0"/>
          <w:sz w:val="22"/>
          <w:lang w:val="en-US" w:eastAsia="en-US" w:bidi="ar-SA"/>
        </w:rPr>
      </w:pPr>
      <w:hyperlink w:anchor="_Toc469667740" w:history="1">
        <w:r w:rsidR="00B342CB" w:rsidRPr="00E037BC">
          <w:rPr>
            <w:rStyle w:val="Hyperlink"/>
            <w:lang w:val="ro-RO"/>
          </w:rPr>
          <w:t>Clarificări şi rezumatul modificărilor</w:t>
        </w:r>
        <w:r w:rsidR="00B342CB">
          <w:rPr>
            <w:webHidden/>
          </w:rPr>
          <w:tab/>
        </w:r>
        <w:r w:rsidR="00B342CB">
          <w:rPr>
            <w:webHidden/>
          </w:rPr>
          <w:fldChar w:fldCharType="begin"/>
        </w:r>
        <w:r w:rsidR="00B342CB">
          <w:rPr>
            <w:webHidden/>
          </w:rPr>
          <w:instrText xml:space="preserve"> PAGEREF _Toc469667740 \h </w:instrText>
        </w:r>
        <w:r w:rsidR="00B342CB">
          <w:rPr>
            <w:webHidden/>
          </w:rPr>
        </w:r>
        <w:r w:rsidR="00B342CB">
          <w:rPr>
            <w:webHidden/>
          </w:rPr>
          <w:fldChar w:fldCharType="separate"/>
        </w:r>
        <w:r w:rsidR="00B342CB">
          <w:rPr>
            <w:webHidden/>
          </w:rPr>
          <w:t>3</w:t>
        </w:r>
        <w:r w:rsidR="00B342CB">
          <w:rPr>
            <w:webHidden/>
          </w:rPr>
          <w:fldChar w:fldCharType="end"/>
        </w:r>
      </w:hyperlink>
    </w:p>
    <w:p w14:paraId="73E5A9A3" w14:textId="417BB0DC" w:rsidR="00B342CB" w:rsidRDefault="00054111">
      <w:pPr>
        <w:pStyle w:val="TOC5"/>
        <w:tabs>
          <w:tab w:val="right" w:leader="dot" w:pos="5030"/>
        </w:tabs>
        <w:rPr>
          <w:rFonts w:eastAsiaTheme="minorEastAsia"/>
          <w:noProof/>
          <w:sz w:val="22"/>
          <w:lang w:val="en-US" w:eastAsia="en-US" w:bidi="ar-SA"/>
        </w:rPr>
      </w:pPr>
      <w:hyperlink w:anchor="_Toc469667741" w:history="1">
        <w:r w:rsidR="00B342CB" w:rsidRPr="00E037BC">
          <w:rPr>
            <w:rStyle w:val="Hyperlink"/>
            <w:noProof/>
          </w:rPr>
          <w:t>Serviciile cognitive Microsoft</w:t>
        </w:r>
        <w:r w:rsidR="00B342CB">
          <w:rPr>
            <w:noProof/>
            <w:webHidden/>
          </w:rPr>
          <w:tab/>
        </w:r>
        <w:r w:rsidR="00B342CB">
          <w:rPr>
            <w:noProof/>
            <w:webHidden/>
          </w:rPr>
          <w:fldChar w:fldCharType="begin"/>
        </w:r>
        <w:r w:rsidR="00B342CB">
          <w:rPr>
            <w:noProof/>
            <w:webHidden/>
          </w:rPr>
          <w:instrText xml:space="preserve"> PAGEREF _Toc469667741 \h </w:instrText>
        </w:r>
        <w:r w:rsidR="00B342CB">
          <w:rPr>
            <w:noProof/>
            <w:webHidden/>
          </w:rPr>
        </w:r>
        <w:r w:rsidR="00B342CB">
          <w:rPr>
            <w:noProof/>
            <w:webHidden/>
          </w:rPr>
          <w:fldChar w:fldCharType="separate"/>
        </w:r>
        <w:r w:rsidR="00B342CB">
          <w:rPr>
            <w:noProof/>
            <w:webHidden/>
          </w:rPr>
          <w:t>3</w:t>
        </w:r>
        <w:r w:rsidR="00B342CB">
          <w:rPr>
            <w:noProof/>
            <w:webHidden/>
          </w:rPr>
          <w:fldChar w:fldCharType="end"/>
        </w:r>
      </w:hyperlink>
    </w:p>
    <w:p w14:paraId="4CA9D018" w14:textId="34432495" w:rsidR="00B342CB" w:rsidRDefault="00054111">
      <w:pPr>
        <w:pStyle w:val="TOC5"/>
        <w:tabs>
          <w:tab w:val="right" w:leader="dot" w:pos="5030"/>
        </w:tabs>
        <w:rPr>
          <w:rFonts w:eastAsiaTheme="minorEastAsia"/>
          <w:noProof/>
          <w:sz w:val="22"/>
          <w:lang w:val="en-US" w:eastAsia="en-US" w:bidi="ar-SA"/>
        </w:rPr>
      </w:pPr>
      <w:hyperlink w:anchor="_Toc469667742" w:history="1">
        <w:r w:rsidR="00B342CB" w:rsidRPr="00E037BC">
          <w:rPr>
            <w:rStyle w:val="Hyperlink"/>
            <w:noProof/>
          </w:rPr>
          <w:t>Microsoft Translator</w:t>
        </w:r>
        <w:r w:rsidR="00B342CB">
          <w:rPr>
            <w:noProof/>
            <w:webHidden/>
          </w:rPr>
          <w:tab/>
        </w:r>
        <w:r w:rsidR="00B342CB">
          <w:rPr>
            <w:noProof/>
            <w:webHidden/>
          </w:rPr>
          <w:fldChar w:fldCharType="begin"/>
        </w:r>
        <w:r w:rsidR="00B342CB">
          <w:rPr>
            <w:noProof/>
            <w:webHidden/>
          </w:rPr>
          <w:instrText xml:space="preserve"> PAGEREF _Toc469667742 \h </w:instrText>
        </w:r>
        <w:r w:rsidR="00B342CB">
          <w:rPr>
            <w:noProof/>
            <w:webHidden/>
          </w:rPr>
        </w:r>
        <w:r w:rsidR="00B342CB">
          <w:rPr>
            <w:noProof/>
            <w:webHidden/>
          </w:rPr>
          <w:fldChar w:fldCharType="separate"/>
        </w:r>
        <w:r w:rsidR="00B342CB">
          <w:rPr>
            <w:noProof/>
            <w:webHidden/>
          </w:rPr>
          <w:t>3</w:t>
        </w:r>
        <w:r w:rsidR="00B342CB">
          <w:rPr>
            <w:noProof/>
            <w:webHidden/>
          </w:rPr>
          <w:fldChar w:fldCharType="end"/>
        </w:r>
      </w:hyperlink>
    </w:p>
    <w:p w14:paraId="29A1088E" w14:textId="0500ACA1" w:rsidR="00B342CB" w:rsidRDefault="00054111">
      <w:pPr>
        <w:pStyle w:val="TOC5"/>
        <w:tabs>
          <w:tab w:val="right" w:leader="dot" w:pos="5030"/>
        </w:tabs>
        <w:rPr>
          <w:rFonts w:eastAsiaTheme="minorEastAsia"/>
          <w:noProof/>
          <w:sz w:val="22"/>
          <w:lang w:val="en-US" w:eastAsia="en-US" w:bidi="ar-SA"/>
        </w:rPr>
      </w:pPr>
      <w:hyperlink w:anchor="_Toc469667743" w:history="1">
        <w:r w:rsidR="00B342CB" w:rsidRPr="00E037BC">
          <w:rPr>
            <w:rStyle w:val="Hyperlink"/>
            <w:noProof/>
          </w:rPr>
          <w:t>Office 365 Advanced Compliance</w:t>
        </w:r>
        <w:r w:rsidR="00B342CB">
          <w:rPr>
            <w:noProof/>
            <w:webHidden/>
          </w:rPr>
          <w:tab/>
        </w:r>
        <w:r w:rsidR="00B342CB">
          <w:rPr>
            <w:noProof/>
            <w:webHidden/>
          </w:rPr>
          <w:fldChar w:fldCharType="begin"/>
        </w:r>
        <w:r w:rsidR="00B342CB">
          <w:rPr>
            <w:noProof/>
            <w:webHidden/>
          </w:rPr>
          <w:instrText xml:space="preserve"> PAGEREF _Toc469667743 \h </w:instrText>
        </w:r>
        <w:r w:rsidR="00B342CB">
          <w:rPr>
            <w:noProof/>
            <w:webHidden/>
          </w:rPr>
        </w:r>
        <w:r w:rsidR="00B342CB">
          <w:rPr>
            <w:noProof/>
            <w:webHidden/>
          </w:rPr>
          <w:fldChar w:fldCharType="separate"/>
        </w:r>
        <w:r w:rsidR="00B342CB">
          <w:rPr>
            <w:noProof/>
            <w:webHidden/>
          </w:rPr>
          <w:t>3</w:t>
        </w:r>
        <w:r w:rsidR="00B342CB">
          <w:rPr>
            <w:noProof/>
            <w:webHidden/>
          </w:rPr>
          <w:fldChar w:fldCharType="end"/>
        </w:r>
      </w:hyperlink>
    </w:p>
    <w:p w14:paraId="21D1EF47" w14:textId="00A48AAD" w:rsidR="00B342CB" w:rsidRDefault="00054111">
      <w:pPr>
        <w:pStyle w:val="TOC5"/>
        <w:tabs>
          <w:tab w:val="right" w:leader="dot" w:pos="5030"/>
        </w:tabs>
        <w:rPr>
          <w:rFonts w:eastAsiaTheme="minorEastAsia"/>
          <w:noProof/>
          <w:sz w:val="22"/>
          <w:lang w:val="en-US" w:eastAsia="en-US" w:bidi="ar-SA"/>
        </w:rPr>
      </w:pPr>
      <w:hyperlink w:anchor="_Toc469667744" w:history="1">
        <w:r w:rsidR="00B342CB" w:rsidRPr="00E037BC">
          <w:rPr>
            <w:rStyle w:val="Hyperlink"/>
            <w:noProof/>
          </w:rPr>
          <w:t>Office 365 Advanced eDiscovery</w:t>
        </w:r>
        <w:r w:rsidR="00B342CB">
          <w:rPr>
            <w:noProof/>
            <w:webHidden/>
          </w:rPr>
          <w:tab/>
        </w:r>
        <w:r w:rsidR="00B342CB">
          <w:rPr>
            <w:noProof/>
            <w:webHidden/>
          </w:rPr>
          <w:fldChar w:fldCharType="begin"/>
        </w:r>
        <w:r w:rsidR="00B342CB">
          <w:rPr>
            <w:noProof/>
            <w:webHidden/>
          </w:rPr>
          <w:instrText xml:space="preserve"> PAGEREF _Toc469667744 \h </w:instrText>
        </w:r>
        <w:r w:rsidR="00B342CB">
          <w:rPr>
            <w:noProof/>
            <w:webHidden/>
          </w:rPr>
        </w:r>
        <w:r w:rsidR="00B342CB">
          <w:rPr>
            <w:noProof/>
            <w:webHidden/>
          </w:rPr>
          <w:fldChar w:fldCharType="separate"/>
        </w:r>
        <w:r w:rsidR="00B342CB">
          <w:rPr>
            <w:noProof/>
            <w:webHidden/>
          </w:rPr>
          <w:t>3</w:t>
        </w:r>
        <w:r w:rsidR="00B342CB">
          <w:rPr>
            <w:noProof/>
            <w:webHidden/>
          </w:rPr>
          <w:fldChar w:fldCharType="end"/>
        </w:r>
      </w:hyperlink>
    </w:p>
    <w:p w14:paraId="0DD53968" w14:textId="5C2B81D4" w:rsidR="00B342CB" w:rsidRDefault="00054111">
      <w:pPr>
        <w:pStyle w:val="TOC5"/>
        <w:tabs>
          <w:tab w:val="right" w:leader="dot" w:pos="5030"/>
        </w:tabs>
        <w:rPr>
          <w:rFonts w:eastAsiaTheme="minorEastAsia"/>
          <w:noProof/>
          <w:sz w:val="22"/>
          <w:lang w:val="en-US" w:eastAsia="en-US" w:bidi="ar-SA"/>
        </w:rPr>
      </w:pPr>
      <w:hyperlink w:anchor="_Toc469667745" w:history="1">
        <w:r w:rsidR="00B342CB" w:rsidRPr="00E037BC">
          <w:rPr>
            <w:rStyle w:val="Hyperlink"/>
            <w:noProof/>
          </w:rPr>
          <w:t>Yammer</w:t>
        </w:r>
        <w:r w:rsidR="00B342CB">
          <w:rPr>
            <w:noProof/>
            <w:webHidden/>
          </w:rPr>
          <w:tab/>
        </w:r>
        <w:r w:rsidR="00B342CB">
          <w:rPr>
            <w:noProof/>
            <w:webHidden/>
          </w:rPr>
          <w:fldChar w:fldCharType="begin"/>
        </w:r>
        <w:r w:rsidR="00B342CB">
          <w:rPr>
            <w:noProof/>
            <w:webHidden/>
          </w:rPr>
          <w:instrText xml:space="preserve"> PAGEREF _Toc469667745 \h </w:instrText>
        </w:r>
        <w:r w:rsidR="00B342CB">
          <w:rPr>
            <w:noProof/>
            <w:webHidden/>
          </w:rPr>
        </w:r>
        <w:r w:rsidR="00B342CB">
          <w:rPr>
            <w:noProof/>
            <w:webHidden/>
          </w:rPr>
          <w:fldChar w:fldCharType="separate"/>
        </w:r>
        <w:r w:rsidR="00B342CB">
          <w:rPr>
            <w:noProof/>
            <w:webHidden/>
          </w:rPr>
          <w:t>3</w:t>
        </w:r>
        <w:r w:rsidR="00B342CB">
          <w:rPr>
            <w:noProof/>
            <w:webHidden/>
          </w:rPr>
          <w:fldChar w:fldCharType="end"/>
        </w:r>
      </w:hyperlink>
    </w:p>
    <w:p w14:paraId="4808109D" w14:textId="38F9F8E6" w:rsidR="00B342CB" w:rsidRDefault="00054111">
      <w:pPr>
        <w:pStyle w:val="TOC1"/>
        <w:tabs>
          <w:tab w:val="right" w:leader="dot" w:pos="5030"/>
        </w:tabs>
        <w:rPr>
          <w:rFonts w:eastAsiaTheme="minorEastAsia"/>
          <w:b w:val="0"/>
          <w:caps w:val="0"/>
          <w:noProof/>
          <w:sz w:val="22"/>
          <w:lang w:val="en-US" w:eastAsia="en-US" w:bidi="ar-SA"/>
        </w:rPr>
      </w:pPr>
      <w:hyperlink w:anchor="_Toc469667746" w:history="1">
        <w:r w:rsidR="00B342CB" w:rsidRPr="00E037BC">
          <w:rPr>
            <w:rStyle w:val="Hyperlink"/>
            <w:noProof/>
          </w:rPr>
          <w:t>Termeni generali</w:t>
        </w:r>
        <w:r w:rsidR="00B342CB">
          <w:rPr>
            <w:noProof/>
            <w:webHidden/>
          </w:rPr>
          <w:tab/>
        </w:r>
        <w:r w:rsidR="00B342CB">
          <w:rPr>
            <w:noProof/>
            <w:webHidden/>
          </w:rPr>
          <w:fldChar w:fldCharType="begin"/>
        </w:r>
        <w:r w:rsidR="00B342CB">
          <w:rPr>
            <w:noProof/>
            <w:webHidden/>
          </w:rPr>
          <w:instrText xml:space="preserve"> PAGEREF _Toc469667746 \h </w:instrText>
        </w:r>
        <w:r w:rsidR="00B342CB">
          <w:rPr>
            <w:noProof/>
            <w:webHidden/>
          </w:rPr>
        </w:r>
        <w:r w:rsidR="00B342CB">
          <w:rPr>
            <w:noProof/>
            <w:webHidden/>
          </w:rPr>
          <w:fldChar w:fldCharType="separate"/>
        </w:r>
        <w:r w:rsidR="00B342CB">
          <w:rPr>
            <w:noProof/>
            <w:webHidden/>
          </w:rPr>
          <w:t>4</w:t>
        </w:r>
        <w:r w:rsidR="00B342CB">
          <w:rPr>
            <w:noProof/>
            <w:webHidden/>
          </w:rPr>
          <w:fldChar w:fldCharType="end"/>
        </w:r>
      </w:hyperlink>
    </w:p>
    <w:p w14:paraId="78723BF6" w14:textId="6016E3FC" w:rsidR="00B342CB" w:rsidRDefault="00054111">
      <w:pPr>
        <w:pStyle w:val="TOC5"/>
        <w:tabs>
          <w:tab w:val="right" w:leader="dot" w:pos="5030"/>
        </w:tabs>
        <w:rPr>
          <w:rFonts w:eastAsiaTheme="minorEastAsia"/>
          <w:noProof/>
          <w:sz w:val="22"/>
          <w:lang w:val="en-US" w:eastAsia="en-US" w:bidi="ar-SA"/>
        </w:rPr>
      </w:pPr>
      <w:hyperlink w:anchor="_Toc469667747" w:history="1">
        <w:r w:rsidR="00B342CB" w:rsidRPr="00E037BC">
          <w:rPr>
            <w:rStyle w:val="Hyperlink"/>
            <w:noProof/>
          </w:rPr>
          <w:t>Definiţii</w:t>
        </w:r>
        <w:r w:rsidR="00B342CB">
          <w:rPr>
            <w:noProof/>
            <w:webHidden/>
          </w:rPr>
          <w:tab/>
        </w:r>
        <w:r w:rsidR="00B342CB">
          <w:rPr>
            <w:noProof/>
            <w:webHidden/>
          </w:rPr>
          <w:fldChar w:fldCharType="begin"/>
        </w:r>
        <w:r w:rsidR="00B342CB">
          <w:rPr>
            <w:noProof/>
            <w:webHidden/>
          </w:rPr>
          <w:instrText xml:space="preserve"> PAGEREF _Toc469667747 \h </w:instrText>
        </w:r>
        <w:r w:rsidR="00B342CB">
          <w:rPr>
            <w:noProof/>
            <w:webHidden/>
          </w:rPr>
        </w:r>
        <w:r w:rsidR="00B342CB">
          <w:rPr>
            <w:noProof/>
            <w:webHidden/>
          </w:rPr>
          <w:fldChar w:fldCharType="separate"/>
        </w:r>
        <w:r w:rsidR="00B342CB">
          <w:rPr>
            <w:noProof/>
            <w:webHidden/>
          </w:rPr>
          <w:t>4</w:t>
        </w:r>
        <w:r w:rsidR="00B342CB">
          <w:rPr>
            <w:noProof/>
            <w:webHidden/>
          </w:rPr>
          <w:fldChar w:fldCharType="end"/>
        </w:r>
      </w:hyperlink>
    </w:p>
    <w:p w14:paraId="51733FE8" w14:textId="51FF376F" w:rsidR="00B342CB" w:rsidRDefault="00054111">
      <w:pPr>
        <w:pStyle w:val="TOC5"/>
        <w:tabs>
          <w:tab w:val="right" w:leader="dot" w:pos="5030"/>
        </w:tabs>
        <w:rPr>
          <w:rFonts w:eastAsiaTheme="minorEastAsia"/>
          <w:noProof/>
          <w:sz w:val="22"/>
          <w:lang w:val="en-US" w:eastAsia="en-US" w:bidi="ar-SA"/>
        </w:rPr>
      </w:pPr>
      <w:hyperlink w:anchor="_Toc469667748" w:history="1">
        <w:r w:rsidR="00B342CB" w:rsidRPr="00E037BC">
          <w:rPr>
            <w:rStyle w:val="Hyperlink"/>
            <w:noProof/>
          </w:rPr>
          <w:t>Actualizările Termenilor Serviciilor online</w:t>
        </w:r>
        <w:r w:rsidR="00B342CB">
          <w:rPr>
            <w:noProof/>
            <w:webHidden/>
          </w:rPr>
          <w:tab/>
        </w:r>
        <w:r w:rsidR="00B342CB">
          <w:rPr>
            <w:noProof/>
            <w:webHidden/>
          </w:rPr>
          <w:fldChar w:fldCharType="begin"/>
        </w:r>
        <w:r w:rsidR="00B342CB">
          <w:rPr>
            <w:noProof/>
            <w:webHidden/>
          </w:rPr>
          <w:instrText xml:space="preserve"> PAGEREF _Toc469667748 \h </w:instrText>
        </w:r>
        <w:r w:rsidR="00B342CB">
          <w:rPr>
            <w:noProof/>
            <w:webHidden/>
          </w:rPr>
        </w:r>
        <w:r w:rsidR="00B342CB">
          <w:rPr>
            <w:noProof/>
            <w:webHidden/>
          </w:rPr>
          <w:fldChar w:fldCharType="separate"/>
        </w:r>
        <w:r w:rsidR="00B342CB">
          <w:rPr>
            <w:noProof/>
            <w:webHidden/>
          </w:rPr>
          <w:t>4</w:t>
        </w:r>
        <w:r w:rsidR="00B342CB">
          <w:rPr>
            <w:noProof/>
            <w:webHidden/>
          </w:rPr>
          <w:fldChar w:fldCharType="end"/>
        </w:r>
      </w:hyperlink>
    </w:p>
    <w:p w14:paraId="4D6784B7" w14:textId="235F7A7E" w:rsidR="00B342CB" w:rsidRDefault="00054111">
      <w:pPr>
        <w:pStyle w:val="TOC5"/>
        <w:tabs>
          <w:tab w:val="right" w:leader="dot" w:pos="5030"/>
        </w:tabs>
        <w:rPr>
          <w:rFonts w:eastAsiaTheme="minorEastAsia"/>
          <w:noProof/>
          <w:sz w:val="22"/>
          <w:lang w:val="en-US" w:eastAsia="en-US" w:bidi="ar-SA"/>
        </w:rPr>
      </w:pPr>
      <w:hyperlink w:anchor="_Toc469667749" w:history="1">
        <w:r w:rsidR="00B342CB" w:rsidRPr="00E037BC">
          <w:rPr>
            <w:rStyle w:val="Hyperlink"/>
            <w:noProof/>
          </w:rPr>
          <w:t>Schimbările şi disponibilitatea Serviciilor online</w:t>
        </w:r>
        <w:r w:rsidR="00B342CB">
          <w:rPr>
            <w:noProof/>
            <w:webHidden/>
          </w:rPr>
          <w:tab/>
        </w:r>
        <w:r w:rsidR="00B342CB">
          <w:rPr>
            <w:noProof/>
            <w:webHidden/>
          </w:rPr>
          <w:fldChar w:fldCharType="begin"/>
        </w:r>
        <w:r w:rsidR="00B342CB">
          <w:rPr>
            <w:noProof/>
            <w:webHidden/>
          </w:rPr>
          <w:instrText xml:space="preserve"> PAGEREF _Toc469667749 \h </w:instrText>
        </w:r>
        <w:r w:rsidR="00B342CB">
          <w:rPr>
            <w:noProof/>
            <w:webHidden/>
          </w:rPr>
        </w:r>
        <w:r w:rsidR="00B342CB">
          <w:rPr>
            <w:noProof/>
            <w:webHidden/>
          </w:rPr>
          <w:fldChar w:fldCharType="separate"/>
        </w:r>
        <w:r w:rsidR="00B342CB">
          <w:rPr>
            <w:noProof/>
            <w:webHidden/>
          </w:rPr>
          <w:t>4</w:t>
        </w:r>
        <w:r w:rsidR="00B342CB">
          <w:rPr>
            <w:noProof/>
            <w:webHidden/>
          </w:rPr>
          <w:fldChar w:fldCharType="end"/>
        </w:r>
      </w:hyperlink>
    </w:p>
    <w:p w14:paraId="175B4DBB" w14:textId="16EF24FE" w:rsidR="00B342CB" w:rsidRDefault="00054111">
      <w:pPr>
        <w:pStyle w:val="TOC5"/>
        <w:tabs>
          <w:tab w:val="right" w:leader="dot" w:pos="5030"/>
        </w:tabs>
        <w:rPr>
          <w:rFonts w:eastAsiaTheme="minorEastAsia"/>
          <w:noProof/>
          <w:sz w:val="22"/>
          <w:lang w:val="en-US" w:eastAsia="en-US" w:bidi="ar-SA"/>
        </w:rPr>
      </w:pPr>
      <w:hyperlink w:anchor="_Toc469667750" w:history="1">
        <w:r w:rsidR="00B342CB" w:rsidRPr="00E037BC">
          <w:rPr>
            <w:rStyle w:val="Hyperlink"/>
            <w:noProof/>
          </w:rPr>
          <w:t>Conservarea datelor</w:t>
        </w:r>
        <w:r w:rsidR="00B342CB">
          <w:rPr>
            <w:noProof/>
            <w:webHidden/>
          </w:rPr>
          <w:tab/>
        </w:r>
        <w:r w:rsidR="00B342CB">
          <w:rPr>
            <w:noProof/>
            <w:webHidden/>
          </w:rPr>
          <w:fldChar w:fldCharType="begin"/>
        </w:r>
        <w:r w:rsidR="00B342CB">
          <w:rPr>
            <w:noProof/>
            <w:webHidden/>
          </w:rPr>
          <w:instrText xml:space="preserve"> PAGEREF _Toc469667750 \h </w:instrText>
        </w:r>
        <w:r w:rsidR="00B342CB">
          <w:rPr>
            <w:noProof/>
            <w:webHidden/>
          </w:rPr>
        </w:r>
        <w:r w:rsidR="00B342CB">
          <w:rPr>
            <w:noProof/>
            <w:webHidden/>
          </w:rPr>
          <w:fldChar w:fldCharType="separate"/>
        </w:r>
        <w:r w:rsidR="00B342CB">
          <w:rPr>
            <w:noProof/>
            <w:webHidden/>
          </w:rPr>
          <w:t>4</w:t>
        </w:r>
        <w:r w:rsidR="00B342CB">
          <w:rPr>
            <w:noProof/>
            <w:webHidden/>
          </w:rPr>
          <w:fldChar w:fldCharType="end"/>
        </w:r>
      </w:hyperlink>
    </w:p>
    <w:p w14:paraId="24C1ABF8" w14:textId="0AA59B32" w:rsidR="00B342CB" w:rsidRDefault="00054111">
      <w:pPr>
        <w:pStyle w:val="TOC5"/>
        <w:tabs>
          <w:tab w:val="right" w:leader="dot" w:pos="5030"/>
        </w:tabs>
        <w:rPr>
          <w:rFonts w:eastAsiaTheme="minorEastAsia"/>
          <w:noProof/>
          <w:sz w:val="22"/>
          <w:lang w:val="en-US" w:eastAsia="en-US" w:bidi="ar-SA"/>
        </w:rPr>
      </w:pPr>
      <w:hyperlink w:anchor="_Toc469667751" w:history="1">
        <w:r w:rsidR="00B342CB" w:rsidRPr="00E037BC">
          <w:rPr>
            <w:rStyle w:val="Hyperlink"/>
            <w:noProof/>
          </w:rPr>
          <w:t>Utilizarea produselor software cu serviciul online</w:t>
        </w:r>
        <w:r w:rsidR="00B342CB">
          <w:rPr>
            <w:noProof/>
            <w:webHidden/>
          </w:rPr>
          <w:tab/>
        </w:r>
        <w:r w:rsidR="00B342CB">
          <w:rPr>
            <w:noProof/>
            <w:webHidden/>
          </w:rPr>
          <w:fldChar w:fldCharType="begin"/>
        </w:r>
        <w:r w:rsidR="00B342CB">
          <w:rPr>
            <w:noProof/>
            <w:webHidden/>
          </w:rPr>
          <w:instrText xml:space="preserve"> PAGEREF _Toc469667751 \h </w:instrText>
        </w:r>
        <w:r w:rsidR="00B342CB">
          <w:rPr>
            <w:noProof/>
            <w:webHidden/>
          </w:rPr>
        </w:r>
        <w:r w:rsidR="00B342CB">
          <w:rPr>
            <w:noProof/>
            <w:webHidden/>
          </w:rPr>
          <w:fldChar w:fldCharType="separate"/>
        </w:r>
        <w:r w:rsidR="00B342CB">
          <w:rPr>
            <w:noProof/>
            <w:webHidden/>
          </w:rPr>
          <w:t>5</w:t>
        </w:r>
        <w:r w:rsidR="00B342CB">
          <w:rPr>
            <w:noProof/>
            <w:webHidden/>
          </w:rPr>
          <w:fldChar w:fldCharType="end"/>
        </w:r>
      </w:hyperlink>
    </w:p>
    <w:p w14:paraId="34EF02F0" w14:textId="723A17C0" w:rsidR="00B342CB" w:rsidRDefault="00054111">
      <w:pPr>
        <w:pStyle w:val="TOC5"/>
        <w:tabs>
          <w:tab w:val="right" w:leader="dot" w:pos="5030"/>
        </w:tabs>
        <w:rPr>
          <w:rFonts w:eastAsiaTheme="minorEastAsia"/>
          <w:noProof/>
          <w:sz w:val="22"/>
          <w:lang w:val="en-US" w:eastAsia="en-US" w:bidi="ar-SA"/>
        </w:rPr>
      </w:pPr>
      <w:hyperlink w:anchor="_Toc469667752" w:history="1">
        <w:r w:rsidR="00B342CB" w:rsidRPr="00E037BC">
          <w:rPr>
            <w:rStyle w:val="Hyperlink"/>
            <w:noProof/>
          </w:rPr>
          <w:t>Produsele care nu aparţin companiei Microsoft</w:t>
        </w:r>
        <w:r w:rsidR="00B342CB">
          <w:rPr>
            <w:noProof/>
            <w:webHidden/>
          </w:rPr>
          <w:tab/>
        </w:r>
        <w:r w:rsidR="00B342CB">
          <w:rPr>
            <w:noProof/>
            <w:webHidden/>
          </w:rPr>
          <w:fldChar w:fldCharType="begin"/>
        </w:r>
        <w:r w:rsidR="00B342CB">
          <w:rPr>
            <w:noProof/>
            <w:webHidden/>
          </w:rPr>
          <w:instrText xml:space="preserve"> PAGEREF _Toc469667752 \h </w:instrText>
        </w:r>
        <w:r w:rsidR="00B342CB">
          <w:rPr>
            <w:noProof/>
            <w:webHidden/>
          </w:rPr>
        </w:r>
        <w:r w:rsidR="00B342CB">
          <w:rPr>
            <w:noProof/>
            <w:webHidden/>
          </w:rPr>
          <w:fldChar w:fldCharType="separate"/>
        </w:r>
        <w:r w:rsidR="00B342CB">
          <w:rPr>
            <w:noProof/>
            <w:webHidden/>
          </w:rPr>
          <w:t>5</w:t>
        </w:r>
        <w:r w:rsidR="00B342CB">
          <w:rPr>
            <w:noProof/>
            <w:webHidden/>
          </w:rPr>
          <w:fldChar w:fldCharType="end"/>
        </w:r>
      </w:hyperlink>
    </w:p>
    <w:p w14:paraId="505093B8" w14:textId="5392B369" w:rsidR="00B342CB" w:rsidRDefault="00054111">
      <w:pPr>
        <w:pStyle w:val="TOC5"/>
        <w:tabs>
          <w:tab w:val="right" w:leader="dot" w:pos="5030"/>
        </w:tabs>
        <w:rPr>
          <w:rFonts w:eastAsiaTheme="minorEastAsia"/>
          <w:noProof/>
          <w:sz w:val="22"/>
          <w:lang w:val="en-US" w:eastAsia="en-US" w:bidi="ar-SA"/>
        </w:rPr>
      </w:pPr>
      <w:hyperlink w:anchor="_Toc469667753" w:history="1">
        <w:r w:rsidR="00B342CB" w:rsidRPr="00E037BC">
          <w:rPr>
            <w:rStyle w:val="Hyperlink"/>
            <w:noProof/>
          </w:rPr>
          <w:t>Politica de utilizare acceptabilă</w:t>
        </w:r>
        <w:r w:rsidR="00B342CB">
          <w:rPr>
            <w:noProof/>
            <w:webHidden/>
          </w:rPr>
          <w:tab/>
        </w:r>
        <w:r w:rsidR="00B342CB">
          <w:rPr>
            <w:noProof/>
            <w:webHidden/>
          </w:rPr>
          <w:fldChar w:fldCharType="begin"/>
        </w:r>
        <w:r w:rsidR="00B342CB">
          <w:rPr>
            <w:noProof/>
            <w:webHidden/>
          </w:rPr>
          <w:instrText xml:space="preserve"> PAGEREF _Toc469667753 \h </w:instrText>
        </w:r>
        <w:r w:rsidR="00B342CB">
          <w:rPr>
            <w:noProof/>
            <w:webHidden/>
          </w:rPr>
        </w:r>
        <w:r w:rsidR="00B342CB">
          <w:rPr>
            <w:noProof/>
            <w:webHidden/>
          </w:rPr>
          <w:fldChar w:fldCharType="separate"/>
        </w:r>
        <w:r w:rsidR="00B342CB">
          <w:rPr>
            <w:noProof/>
            <w:webHidden/>
          </w:rPr>
          <w:t>5</w:t>
        </w:r>
        <w:r w:rsidR="00B342CB">
          <w:rPr>
            <w:noProof/>
            <w:webHidden/>
          </w:rPr>
          <w:fldChar w:fldCharType="end"/>
        </w:r>
      </w:hyperlink>
    </w:p>
    <w:p w14:paraId="3E3FCE37" w14:textId="3C9104D1" w:rsidR="00B342CB" w:rsidRDefault="00054111">
      <w:pPr>
        <w:pStyle w:val="TOC5"/>
        <w:tabs>
          <w:tab w:val="right" w:leader="dot" w:pos="5030"/>
        </w:tabs>
        <w:rPr>
          <w:rFonts w:eastAsiaTheme="minorEastAsia"/>
          <w:noProof/>
          <w:sz w:val="22"/>
          <w:lang w:val="en-US" w:eastAsia="en-US" w:bidi="ar-SA"/>
        </w:rPr>
      </w:pPr>
      <w:hyperlink w:anchor="_Toc469667754" w:history="1">
        <w:r w:rsidR="00B342CB" w:rsidRPr="00E037BC">
          <w:rPr>
            <w:rStyle w:val="Hyperlink"/>
            <w:noProof/>
          </w:rPr>
          <w:t>Limitări tehnice</w:t>
        </w:r>
        <w:r w:rsidR="00B342CB">
          <w:rPr>
            <w:noProof/>
            <w:webHidden/>
          </w:rPr>
          <w:tab/>
        </w:r>
        <w:r w:rsidR="00B342CB">
          <w:rPr>
            <w:noProof/>
            <w:webHidden/>
          </w:rPr>
          <w:fldChar w:fldCharType="begin"/>
        </w:r>
        <w:r w:rsidR="00B342CB">
          <w:rPr>
            <w:noProof/>
            <w:webHidden/>
          </w:rPr>
          <w:instrText xml:space="preserve"> PAGEREF _Toc469667754 \h </w:instrText>
        </w:r>
        <w:r w:rsidR="00B342CB">
          <w:rPr>
            <w:noProof/>
            <w:webHidden/>
          </w:rPr>
        </w:r>
        <w:r w:rsidR="00B342CB">
          <w:rPr>
            <w:noProof/>
            <w:webHidden/>
          </w:rPr>
          <w:fldChar w:fldCharType="separate"/>
        </w:r>
        <w:r w:rsidR="00B342CB">
          <w:rPr>
            <w:noProof/>
            <w:webHidden/>
          </w:rPr>
          <w:t>5</w:t>
        </w:r>
        <w:r w:rsidR="00B342CB">
          <w:rPr>
            <w:noProof/>
            <w:webHidden/>
          </w:rPr>
          <w:fldChar w:fldCharType="end"/>
        </w:r>
      </w:hyperlink>
    </w:p>
    <w:p w14:paraId="30D6DBB0" w14:textId="4DB754AA" w:rsidR="00B342CB" w:rsidRDefault="00054111">
      <w:pPr>
        <w:pStyle w:val="TOC5"/>
        <w:tabs>
          <w:tab w:val="right" w:leader="dot" w:pos="5030"/>
        </w:tabs>
        <w:rPr>
          <w:rFonts w:eastAsiaTheme="minorEastAsia"/>
          <w:noProof/>
          <w:sz w:val="22"/>
          <w:lang w:val="en-US" w:eastAsia="en-US" w:bidi="ar-SA"/>
        </w:rPr>
      </w:pPr>
      <w:hyperlink w:anchor="_Toc469667755" w:history="1">
        <w:r w:rsidR="00B342CB" w:rsidRPr="00E037BC">
          <w:rPr>
            <w:rStyle w:val="Hyperlink"/>
            <w:noProof/>
          </w:rPr>
          <w:t>Respectarea legii</w:t>
        </w:r>
        <w:r w:rsidR="00B342CB">
          <w:rPr>
            <w:noProof/>
            <w:webHidden/>
          </w:rPr>
          <w:tab/>
        </w:r>
        <w:r w:rsidR="00B342CB">
          <w:rPr>
            <w:noProof/>
            <w:webHidden/>
          </w:rPr>
          <w:fldChar w:fldCharType="begin"/>
        </w:r>
        <w:r w:rsidR="00B342CB">
          <w:rPr>
            <w:noProof/>
            <w:webHidden/>
          </w:rPr>
          <w:instrText xml:space="preserve"> PAGEREF _Toc469667755 \h </w:instrText>
        </w:r>
        <w:r w:rsidR="00B342CB">
          <w:rPr>
            <w:noProof/>
            <w:webHidden/>
          </w:rPr>
        </w:r>
        <w:r w:rsidR="00B342CB">
          <w:rPr>
            <w:noProof/>
            <w:webHidden/>
          </w:rPr>
          <w:fldChar w:fldCharType="separate"/>
        </w:r>
        <w:r w:rsidR="00B342CB">
          <w:rPr>
            <w:noProof/>
            <w:webHidden/>
          </w:rPr>
          <w:t>5</w:t>
        </w:r>
        <w:r w:rsidR="00B342CB">
          <w:rPr>
            <w:noProof/>
            <w:webHidden/>
          </w:rPr>
          <w:fldChar w:fldCharType="end"/>
        </w:r>
      </w:hyperlink>
    </w:p>
    <w:p w14:paraId="3DB6C242" w14:textId="023D1B30" w:rsidR="00B342CB" w:rsidRDefault="00054111">
      <w:pPr>
        <w:pStyle w:val="TOC5"/>
        <w:tabs>
          <w:tab w:val="right" w:leader="dot" w:pos="5030"/>
        </w:tabs>
        <w:rPr>
          <w:rFonts w:eastAsiaTheme="minorEastAsia"/>
          <w:noProof/>
          <w:sz w:val="22"/>
          <w:lang w:val="en-US" w:eastAsia="en-US" w:bidi="ar-SA"/>
        </w:rPr>
      </w:pPr>
      <w:hyperlink w:anchor="_Toc469667756" w:history="1">
        <w:r w:rsidR="00B342CB" w:rsidRPr="00E037BC">
          <w:rPr>
            <w:rStyle w:val="Hyperlink"/>
            <w:noProof/>
          </w:rPr>
          <w:t>Serviciile de import/export</w:t>
        </w:r>
        <w:r w:rsidR="00B342CB">
          <w:rPr>
            <w:noProof/>
            <w:webHidden/>
          </w:rPr>
          <w:tab/>
        </w:r>
        <w:r w:rsidR="00B342CB">
          <w:rPr>
            <w:noProof/>
            <w:webHidden/>
          </w:rPr>
          <w:fldChar w:fldCharType="begin"/>
        </w:r>
        <w:r w:rsidR="00B342CB">
          <w:rPr>
            <w:noProof/>
            <w:webHidden/>
          </w:rPr>
          <w:instrText xml:space="preserve"> PAGEREF _Toc469667756 \h </w:instrText>
        </w:r>
        <w:r w:rsidR="00B342CB">
          <w:rPr>
            <w:noProof/>
            <w:webHidden/>
          </w:rPr>
        </w:r>
        <w:r w:rsidR="00B342CB">
          <w:rPr>
            <w:noProof/>
            <w:webHidden/>
          </w:rPr>
          <w:fldChar w:fldCharType="separate"/>
        </w:r>
        <w:r w:rsidR="00B342CB">
          <w:rPr>
            <w:noProof/>
            <w:webHidden/>
          </w:rPr>
          <w:t>6</w:t>
        </w:r>
        <w:r w:rsidR="00B342CB">
          <w:rPr>
            <w:noProof/>
            <w:webHidden/>
          </w:rPr>
          <w:fldChar w:fldCharType="end"/>
        </w:r>
      </w:hyperlink>
    </w:p>
    <w:p w14:paraId="27473738" w14:textId="01B09FE8" w:rsidR="00B342CB" w:rsidRDefault="00054111">
      <w:pPr>
        <w:pStyle w:val="TOC5"/>
        <w:tabs>
          <w:tab w:val="right" w:leader="dot" w:pos="5030"/>
        </w:tabs>
        <w:rPr>
          <w:rFonts w:eastAsiaTheme="minorEastAsia"/>
          <w:noProof/>
          <w:sz w:val="22"/>
          <w:lang w:val="en-US" w:eastAsia="en-US" w:bidi="ar-SA"/>
        </w:rPr>
      </w:pPr>
      <w:hyperlink w:anchor="_Toc469667757" w:history="1">
        <w:r w:rsidR="00B342CB" w:rsidRPr="00E037BC">
          <w:rPr>
            <w:rStyle w:val="Hyperlink"/>
            <w:noProof/>
          </w:rPr>
          <w:t>Notificări electronice</w:t>
        </w:r>
        <w:r w:rsidR="00B342CB">
          <w:rPr>
            <w:noProof/>
            <w:webHidden/>
          </w:rPr>
          <w:tab/>
        </w:r>
        <w:r w:rsidR="00B342CB">
          <w:rPr>
            <w:noProof/>
            <w:webHidden/>
          </w:rPr>
          <w:fldChar w:fldCharType="begin"/>
        </w:r>
        <w:r w:rsidR="00B342CB">
          <w:rPr>
            <w:noProof/>
            <w:webHidden/>
          </w:rPr>
          <w:instrText xml:space="preserve"> PAGEREF _Toc469667757 \h </w:instrText>
        </w:r>
        <w:r w:rsidR="00B342CB">
          <w:rPr>
            <w:noProof/>
            <w:webHidden/>
          </w:rPr>
        </w:r>
        <w:r w:rsidR="00B342CB">
          <w:rPr>
            <w:noProof/>
            <w:webHidden/>
          </w:rPr>
          <w:fldChar w:fldCharType="separate"/>
        </w:r>
        <w:r w:rsidR="00B342CB">
          <w:rPr>
            <w:noProof/>
            <w:webHidden/>
          </w:rPr>
          <w:t>6</w:t>
        </w:r>
        <w:r w:rsidR="00B342CB">
          <w:rPr>
            <w:noProof/>
            <w:webHidden/>
          </w:rPr>
          <w:fldChar w:fldCharType="end"/>
        </w:r>
      </w:hyperlink>
    </w:p>
    <w:p w14:paraId="721E1FA1" w14:textId="6EC6D4E3" w:rsidR="00B342CB" w:rsidRDefault="00054111">
      <w:pPr>
        <w:pStyle w:val="TOC5"/>
        <w:tabs>
          <w:tab w:val="right" w:leader="dot" w:pos="5030"/>
        </w:tabs>
        <w:rPr>
          <w:rFonts w:eastAsiaTheme="minorEastAsia"/>
          <w:noProof/>
          <w:sz w:val="22"/>
          <w:lang w:val="en-US" w:eastAsia="en-US" w:bidi="ar-SA"/>
        </w:rPr>
      </w:pPr>
      <w:hyperlink w:anchor="_Toc469667758" w:history="1">
        <w:r w:rsidR="00B342CB" w:rsidRPr="00E037BC">
          <w:rPr>
            <w:rStyle w:val="Hyperlink"/>
            <w:noProof/>
          </w:rPr>
          <w:t>Realocarea licenţei</w:t>
        </w:r>
        <w:r w:rsidR="00B342CB">
          <w:rPr>
            <w:noProof/>
            <w:webHidden/>
          </w:rPr>
          <w:tab/>
        </w:r>
        <w:r w:rsidR="00B342CB">
          <w:rPr>
            <w:noProof/>
            <w:webHidden/>
          </w:rPr>
          <w:fldChar w:fldCharType="begin"/>
        </w:r>
        <w:r w:rsidR="00B342CB">
          <w:rPr>
            <w:noProof/>
            <w:webHidden/>
          </w:rPr>
          <w:instrText xml:space="preserve"> PAGEREF _Toc469667758 \h </w:instrText>
        </w:r>
        <w:r w:rsidR="00B342CB">
          <w:rPr>
            <w:noProof/>
            <w:webHidden/>
          </w:rPr>
        </w:r>
        <w:r w:rsidR="00B342CB">
          <w:rPr>
            <w:noProof/>
            <w:webHidden/>
          </w:rPr>
          <w:fldChar w:fldCharType="separate"/>
        </w:r>
        <w:r w:rsidR="00B342CB">
          <w:rPr>
            <w:noProof/>
            <w:webHidden/>
          </w:rPr>
          <w:t>6</w:t>
        </w:r>
        <w:r w:rsidR="00B342CB">
          <w:rPr>
            <w:noProof/>
            <w:webHidden/>
          </w:rPr>
          <w:fldChar w:fldCharType="end"/>
        </w:r>
      </w:hyperlink>
    </w:p>
    <w:p w14:paraId="08B05DDA" w14:textId="1379496E" w:rsidR="00B342CB" w:rsidRDefault="00054111">
      <w:pPr>
        <w:pStyle w:val="TOC5"/>
        <w:tabs>
          <w:tab w:val="right" w:leader="dot" w:pos="5030"/>
        </w:tabs>
        <w:rPr>
          <w:rFonts w:eastAsiaTheme="minorEastAsia"/>
          <w:noProof/>
          <w:sz w:val="22"/>
          <w:lang w:val="en-US" w:eastAsia="en-US" w:bidi="ar-SA"/>
        </w:rPr>
      </w:pPr>
      <w:hyperlink w:anchor="_Toc469667759" w:history="1">
        <w:r w:rsidR="00B342CB" w:rsidRPr="00E037BC">
          <w:rPr>
            <w:rStyle w:val="Hyperlink"/>
            <w:noProof/>
          </w:rPr>
          <w:t>Componente de font</w:t>
        </w:r>
        <w:r w:rsidR="00B342CB">
          <w:rPr>
            <w:noProof/>
            <w:webHidden/>
          </w:rPr>
          <w:tab/>
        </w:r>
        <w:r w:rsidR="00B342CB">
          <w:rPr>
            <w:noProof/>
            <w:webHidden/>
          </w:rPr>
          <w:fldChar w:fldCharType="begin"/>
        </w:r>
        <w:r w:rsidR="00B342CB">
          <w:rPr>
            <w:noProof/>
            <w:webHidden/>
          </w:rPr>
          <w:instrText xml:space="preserve"> PAGEREF _Toc469667759 \h </w:instrText>
        </w:r>
        <w:r w:rsidR="00B342CB">
          <w:rPr>
            <w:noProof/>
            <w:webHidden/>
          </w:rPr>
        </w:r>
        <w:r w:rsidR="00B342CB">
          <w:rPr>
            <w:noProof/>
            <w:webHidden/>
          </w:rPr>
          <w:fldChar w:fldCharType="separate"/>
        </w:r>
        <w:r w:rsidR="00B342CB">
          <w:rPr>
            <w:noProof/>
            <w:webHidden/>
          </w:rPr>
          <w:t>6</w:t>
        </w:r>
        <w:r w:rsidR="00B342CB">
          <w:rPr>
            <w:noProof/>
            <w:webHidden/>
          </w:rPr>
          <w:fldChar w:fldCharType="end"/>
        </w:r>
      </w:hyperlink>
    </w:p>
    <w:p w14:paraId="710D1922" w14:textId="75D865D6" w:rsidR="00B342CB" w:rsidRDefault="00054111">
      <w:pPr>
        <w:pStyle w:val="TOC5"/>
        <w:tabs>
          <w:tab w:val="right" w:leader="dot" w:pos="5030"/>
        </w:tabs>
        <w:rPr>
          <w:rFonts w:eastAsiaTheme="minorEastAsia"/>
          <w:noProof/>
          <w:sz w:val="22"/>
          <w:lang w:val="en-US" w:eastAsia="en-US" w:bidi="ar-SA"/>
        </w:rPr>
      </w:pPr>
      <w:hyperlink w:anchor="_Toc469667760" w:history="1">
        <w:r w:rsidR="00B342CB" w:rsidRPr="00E037BC">
          <w:rPr>
            <w:rStyle w:val="Hyperlink"/>
            <w:noProof/>
          </w:rPr>
          <w:t>Evaluarea concurenţială</w:t>
        </w:r>
        <w:r w:rsidR="00B342CB">
          <w:rPr>
            <w:noProof/>
            <w:webHidden/>
          </w:rPr>
          <w:tab/>
        </w:r>
        <w:r w:rsidR="00B342CB">
          <w:rPr>
            <w:noProof/>
            <w:webHidden/>
          </w:rPr>
          <w:fldChar w:fldCharType="begin"/>
        </w:r>
        <w:r w:rsidR="00B342CB">
          <w:rPr>
            <w:noProof/>
            <w:webHidden/>
          </w:rPr>
          <w:instrText xml:space="preserve"> PAGEREF _Toc469667760 \h </w:instrText>
        </w:r>
        <w:r w:rsidR="00B342CB">
          <w:rPr>
            <w:noProof/>
            <w:webHidden/>
          </w:rPr>
        </w:r>
        <w:r w:rsidR="00B342CB">
          <w:rPr>
            <w:noProof/>
            <w:webHidden/>
          </w:rPr>
          <w:fldChar w:fldCharType="separate"/>
        </w:r>
        <w:r w:rsidR="00B342CB">
          <w:rPr>
            <w:noProof/>
            <w:webHidden/>
          </w:rPr>
          <w:t>6</w:t>
        </w:r>
        <w:r w:rsidR="00B342CB">
          <w:rPr>
            <w:noProof/>
            <w:webHidden/>
          </w:rPr>
          <w:fldChar w:fldCharType="end"/>
        </w:r>
      </w:hyperlink>
    </w:p>
    <w:p w14:paraId="1E8A1C3F" w14:textId="0A701676" w:rsidR="00B342CB" w:rsidRDefault="00054111">
      <w:pPr>
        <w:pStyle w:val="TOC5"/>
        <w:tabs>
          <w:tab w:val="right" w:leader="dot" w:pos="5030"/>
        </w:tabs>
        <w:rPr>
          <w:rFonts w:eastAsiaTheme="minorEastAsia"/>
          <w:noProof/>
          <w:sz w:val="22"/>
          <w:lang w:val="en-US" w:eastAsia="en-US" w:bidi="ar-SA"/>
        </w:rPr>
      </w:pPr>
      <w:hyperlink w:anchor="_Toc469667761" w:history="1">
        <w:r w:rsidR="00B342CB" w:rsidRPr="00E037BC">
          <w:rPr>
            <w:rStyle w:val="Hyperlink"/>
            <w:noProof/>
          </w:rPr>
          <w:t>Multiplexare</w:t>
        </w:r>
        <w:r w:rsidR="00B342CB">
          <w:rPr>
            <w:noProof/>
            <w:webHidden/>
          </w:rPr>
          <w:tab/>
        </w:r>
        <w:r w:rsidR="00B342CB">
          <w:rPr>
            <w:noProof/>
            <w:webHidden/>
          </w:rPr>
          <w:fldChar w:fldCharType="begin"/>
        </w:r>
        <w:r w:rsidR="00B342CB">
          <w:rPr>
            <w:noProof/>
            <w:webHidden/>
          </w:rPr>
          <w:instrText xml:space="preserve"> PAGEREF _Toc469667761 \h </w:instrText>
        </w:r>
        <w:r w:rsidR="00B342CB">
          <w:rPr>
            <w:noProof/>
            <w:webHidden/>
          </w:rPr>
        </w:r>
        <w:r w:rsidR="00B342CB">
          <w:rPr>
            <w:noProof/>
            <w:webHidden/>
          </w:rPr>
          <w:fldChar w:fldCharType="separate"/>
        </w:r>
        <w:r w:rsidR="00B342CB">
          <w:rPr>
            <w:noProof/>
            <w:webHidden/>
          </w:rPr>
          <w:t>6</w:t>
        </w:r>
        <w:r w:rsidR="00B342CB">
          <w:rPr>
            <w:noProof/>
            <w:webHidden/>
          </w:rPr>
          <w:fldChar w:fldCharType="end"/>
        </w:r>
      </w:hyperlink>
    </w:p>
    <w:p w14:paraId="336A7022" w14:textId="3052D8AF" w:rsidR="00B342CB" w:rsidRDefault="00054111">
      <w:pPr>
        <w:pStyle w:val="TOC1"/>
        <w:tabs>
          <w:tab w:val="right" w:leader="dot" w:pos="5030"/>
        </w:tabs>
        <w:rPr>
          <w:rFonts w:eastAsiaTheme="minorEastAsia"/>
          <w:b w:val="0"/>
          <w:caps w:val="0"/>
          <w:noProof/>
          <w:sz w:val="22"/>
          <w:lang w:val="en-US" w:eastAsia="en-US" w:bidi="ar-SA"/>
        </w:rPr>
      </w:pPr>
      <w:hyperlink w:anchor="_Toc469667762" w:history="1">
        <w:r w:rsidR="00B342CB" w:rsidRPr="00E037BC">
          <w:rPr>
            <w:rStyle w:val="Hyperlink"/>
            <w:noProof/>
          </w:rPr>
          <w:t>Termenii privind confidenţialitatea şi securitatea</w:t>
        </w:r>
        <w:r w:rsidR="00B342CB">
          <w:rPr>
            <w:noProof/>
            <w:webHidden/>
          </w:rPr>
          <w:tab/>
        </w:r>
        <w:r w:rsidR="00B342CB">
          <w:rPr>
            <w:noProof/>
            <w:webHidden/>
          </w:rPr>
          <w:fldChar w:fldCharType="begin"/>
        </w:r>
        <w:r w:rsidR="00B342CB">
          <w:rPr>
            <w:noProof/>
            <w:webHidden/>
          </w:rPr>
          <w:instrText xml:space="preserve"> PAGEREF _Toc469667762 \h </w:instrText>
        </w:r>
        <w:r w:rsidR="00B342CB">
          <w:rPr>
            <w:noProof/>
            <w:webHidden/>
          </w:rPr>
        </w:r>
        <w:r w:rsidR="00B342CB">
          <w:rPr>
            <w:noProof/>
            <w:webHidden/>
          </w:rPr>
          <w:fldChar w:fldCharType="separate"/>
        </w:r>
        <w:r w:rsidR="00B342CB">
          <w:rPr>
            <w:noProof/>
            <w:webHidden/>
          </w:rPr>
          <w:t>7</w:t>
        </w:r>
        <w:r w:rsidR="00B342CB">
          <w:rPr>
            <w:noProof/>
            <w:webHidden/>
          </w:rPr>
          <w:fldChar w:fldCharType="end"/>
        </w:r>
      </w:hyperlink>
    </w:p>
    <w:p w14:paraId="155C9AA0" w14:textId="11AD3753" w:rsidR="00B342CB" w:rsidRDefault="00054111">
      <w:pPr>
        <w:pStyle w:val="TOC3"/>
        <w:rPr>
          <w:rFonts w:eastAsiaTheme="minorEastAsia"/>
          <w:b w:val="0"/>
          <w:smallCaps w:val="0"/>
          <w:sz w:val="22"/>
          <w:lang w:val="en-US" w:eastAsia="en-US" w:bidi="ar-SA"/>
        </w:rPr>
      </w:pPr>
      <w:hyperlink w:anchor="_Toc469667763" w:history="1">
        <w:r w:rsidR="00B342CB" w:rsidRPr="00E037BC">
          <w:rPr>
            <w:rStyle w:val="Hyperlink"/>
          </w:rPr>
          <w:t>Termenii generali privind confidenţialitatea şi securitatea</w:t>
        </w:r>
        <w:r w:rsidR="00B342CB">
          <w:rPr>
            <w:webHidden/>
          </w:rPr>
          <w:tab/>
        </w:r>
        <w:r w:rsidR="00B342CB">
          <w:rPr>
            <w:webHidden/>
          </w:rPr>
          <w:fldChar w:fldCharType="begin"/>
        </w:r>
        <w:r w:rsidR="00B342CB">
          <w:rPr>
            <w:webHidden/>
          </w:rPr>
          <w:instrText xml:space="preserve"> PAGEREF _Toc469667763 \h </w:instrText>
        </w:r>
        <w:r w:rsidR="00B342CB">
          <w:rPr>
            <w:webHidden/>
          </w:rPr>
        </w:r>
        <w:r w:rsidR="00B342CB">
          <w:rPr>
            <w:webHidden/>
          </w:rPr>
          <w:fldChar w:fldCharType="separate"/>
        </w:r>
        <w:r w:rsidR="00B342CB">
          <w:rPr>
            <w:webHidden/>
          </w:rPr>
          <w:t>7</w:t>
        </w:r>
        <w:r w:rsidR="00B342CB">
          <w:rPr>
            <w:webHidden/>
          </w:rPr>
          <w:fldChar w:fldCharType="end"/>
        </w:r>
      </w:hyperlink>
    </w:p>
    <w:p w14:paraId="1CA4B089" w14:textId="685BD265" w:rsidR="00B342CB" w:rsidRDefault="00054111">
      <w:pPr>
        <w:pStyle w:val="TOC5"/>
        <w:tabs>
          <w:tab w:val="right" w:leader="dot" w:pos="5030"/>
        </w:tabs>
        <w:rPr>
          <w:rFonts w:eastAsiaTheme="minorEastAsia"/>
          <w:noProof/>
          <w:sz w:val="22"/>
          <w:lang w:val="en-US" w:eastAsia="en-US" w:bidi="ar-SA"/>
        </w:rPr>
      </w:pPr>
      <w:hyperlink w:anchor="_Toc469667764" w:history="1">
        <w:r w:rsidR="00B342CB" w:rsidRPr="00E037BC">
          <w:rPr>
            <w:rStyle w:val="Hyperlink"/>
            <w:noProof/>
          </w:rPr>
          <w:t>Domeniu de aplicare</w:t>
        </w:r>
        <w:r w:rsidR="00B342CB">
          <w:rPr>
            <w:noProof/>
            <w:webHidden/>
          </w:rPr>
          <w:tab/>
        </w:r>
        <w:r w:rsidR="00B342CB">
          <w:rPr>
            <w:noProof/>
            <w:webHidden/>
          </w:rPr>
          <w:fldChar w:fldCharType="begin"/>
        </w:r>
        <w:r w:rsidR="00B342CB">
          <w:rPr>
            <w:noProof/>
            <w:webHidden/>
          </w:rPr>
          <w:instrText xml:space="preserve"> PAGEREF _Toc469667764 \h </w:instrText>
        </w:r>
        <w:r w:rsidR="00B342CB">
          <w:rPr>
            <w:noProof/>
            <w:webHidden/>
          </w:rPr>
        </w:r>
        <w:r w:rsidR="00B342CB">
          <w:rPr>
            <w:noProof/>
            <w:webHidden/>
          </w:rPr>
          <w:fldChar w:fldCharType="separate"/>
        </w:r>
        <w:r w:rsidR="00B342CB">
          <w:rPr>
            <w:noProof/>
            <w:webHidden/>
          </w:rPr>
          <w:t>7</w:t>
        </w:r>
        <w:r w:rsidR="00B342CB">
          <w:rPr>
            <w:noProof/>
            <w:webHidden/>
          </w:rPr>
          <w:fldChar w:fldCharType="end"/>
        </w:r>
      </w:hyperlink>
    </w:p>
    <w:p w14:paraId="75154B63" w14:textId="3CC2EAE1" w:rsidR="00B342CB" w:rsidRDefault="00054111">
      <w:pPr>
        <w:pStyle w:val="TOC5"/>
        <w:tabs>
          <w:tab w:val="right" w:leader="dot" w:pos="5030"/>
        </w:tabs>
        <w:rPr>
          <w:rFonts w:eastAsiaTheme="minorEastAsia"/>
          <w:noProof/>
          <w:sz w:val="22"/>
          <w:lang w:val="en-US" w:eastAsia="en-US" w:bidi="ar-SA"/>
        </w:rPr>
      </w:pPr>
      <w:hyperlink w:anchor="_Toc469667765" w:history="1">
        <w:r w:rsidR="00B342CB" w:rsidRPr="00E037BC">
          <w:rPr>
            <w:rStyle w:val="Hyperlink"/>
            <w:noProof/>
          </w:rPr>
          <w:t>Utilizarea Datelor de client</w:t>
        </w:r>
        <w:r w:rsidR="00B342CB">
          <w:rPr>
            <w:noProof/>
            <w:webHidden/>
          </w:rPr>
          <w:tab/>
        </w:r>
        <w:r w:rsidR="00B342CB">
          <w:rPr>
            <w:noProof/>
            <w:webHidden/>
          </w:rPr>
          <w:fldChar w:fldCharType="begin"/>
        </w:r>
        <w:r w:rsidR="00B342CB">
          <w:rPr>
            <w:noProof/>
            <w:webHidden/>
          </w:rPr>
          <w:instrText xml:space="preserve"> PAGEREF _Toc469667765 \h </w:instrText>
        </w:r>
        <w:r w:rsidR="00B342CB">
          <w:rPr>
            <w:noProof/>
            <w:webHidden/>
          </w:rPr>
        </w:r>
        <w:r w:rsidR="00B342CB">
          <w:rPr>
            <w:noProof/>
            <w:webHidden/>
          </w:rPr>
          <w:fldChar w:fldCharType="separate"/>
        </w:r>
        <w:r w:rsidR="00B342CB">
          <w:rPr>
            <w:noProof/>
            <w:webHidden/>
          </w:rPr>
          <w:t>7</w:t>
        </w:r>
        <w:r w:rsidR="00B342CB">
          <w:rPr>
            <w:noProof/>
            <w:webHidden/>
          </w:rPr>
          <w:fldChar w:fldCharType="end"/>
        </w:r>
      </w:hyperlink>
    </w:p>
    <w:p w14:paraId="4CFA0A14" w14:textId="6E98DCA1" w:rsidR="00B342CB" w:rsidRDefault="00054111">
      <w:pPr>
        <w:pStyle w:val="TOC5"/>
        <w:tabs>
          <w:tab w:val="right" w:leader="dot" w:pos="5030"/>
        </w:tabs>
        <w:rPr>
          <w:rFonts w:eastAsiaTheme="minorEastAsia"/>
          <w:noProof/>
          <w:sz w:val="22"/>
          <w:lang w:val="en-US" w:eastAsia="en-US" w:bidi="ar-SA"/>
        </w:rPr>
      </w:pPr>
      <w:hyperlink w:anchor="_Toc469667766" w:history="1">
        <w:r w:rsidR="00B342CB" w:rsidRPr="00E037BC">
          <w:rPr>
            <w:rStyle w:val="Hyperlink"/>
            <w:noProof/>
          </w:rPr>
          <w:t>Divulgarea Datelor de client</w:t>
        </w:r>
        <w:r w:rsidR="00B342CB">
          <w:rPr>
            <w:noProof/>
            <w:webHidden/>
          </w:rPr>
          <w:tab/>
        </w:r>
        <w:r w:rsidR="00B342CB">
          <w:rPr>
            <w:noProof/>
            <w:webHidden/>
          </w:rPr>
          <w:fldChar w:fldCharType="begin"/>
        </w:r>
        <w:r w:rsidR="00B342CB">
          <w:rPr>
            <w:noProof/>
            <w:webHidden/>
          </w:rPr>
          <w:instrText xml:space="preserve"> PAGEREF _Toc469667766 \h </w:instrText>
        </w:r>
        <w:r w:rsidR="00B342CB">
          <w:rPr>
            <w:noProof/>
            <w:webHidden/>
          </w:rPr>
        </w:r>
        <w:r w:rsidR="00B342CB">
          <w:rPr>
            <w:noProof/>
            <w:webHidden/>
          </w:rPr>
          <w:fldChar w:fldCharType="separate"/>
        </w:r>
        <w:r w:rsidR="00B342CB">
          <w:rPr>
            <w:noProof/>
            <w:webHidden/>
          </w:rPr>
          <w:t>7</w:t>
        </w:r>
        <w:r w:rsidR="00B342CB">
          <w:rPr>
            <w:noProof/>
            <w:webHidden/>
          </w:rPr>
          <w:fldChar w:fldCharType="end"/>
        </w:r>
      </w:hyperlink>
    </w:p>
    <w:p w14:paraId="2F617782" w14:textId="491F1233" w:rsidR="00B342CB" w:rsidRDefault="00054111">
      <w:pPr>
        <w:pStyle w:val="TOC5"/>
        <w:tabs>
          <w:tab w:val="right" w:leader="dot" w:pos="5030"/>
        </w:tabs>
        <w:rPr>
          <w:rFonts w:eastAsiaTheme="minorEastAsia"/>
          <w:noProof/>
          <w:sz w:val="22"/>
          <w:lang w:val="en-US" w:eastAsia="en-US" w:bidi="ar-SA"/>
        </w:rPr>
      </w:pPr>
      <w:hyperlink w:anchor="_Toc469667767" w:history="1">
        <w:r w:rsidR="00B342CB" w:rsidRPr="00E037BC">
          <w:rPr>
            <w:rStyle w:val="Hyperlink"/>
            <w:noProof/>
          </w:rPr>
          <w:t>Instituţii de învăţământ</w:t>
        </w:r>
        <w:r w:rsidR="00B342CB">
          <w:rPr>
            <w:noProof/>
            <w:webHidden/>
          </w:rPr>
          <w:tab/>
        </w:r>
        <w:r w:rsidR="00B342CB">
          <w:rPr>
            <w:noProof/>
            <w:webHidden/>
          </w:rPr>
          <w:fldChar w:fldCharType="begin"/>
        </w:r>
        <w:r w:rsidR="00B342CB">
          <w:rPr>
            <w:noProof/>
            <w:webHidden/>
          </w:rPr>
          <w:instrText xml:space="preserve"> PAGEREF _Toc469667767 \h </w:instrText>
        </w:r>
        <w:r w:rsidR="00B342CB">
          <w:rPr>
            <w:noProof/>
            <w:webHidden/>
          </w:rPr>
        </w:r>
        <w:r w:rsidR="00B342CB">
          <w:rPr>
            <w:noProof/>
            <w:webHidden/>
          </w:rPr>
          <w:fldChar w:fldCharType="separate"/>
        </w:r>
        <w:r w:rsidR="00B342CB">
          <w:rPr>
            <w:noProof/>
            <w:webHidden/>
          </w:rPr>
          <w:t>7</w:t>
        </w:r>
        <w:r w:rsidR="00B342CB">
          <w:rPr>
            <w:noProof/>
            <w:webHidden/>
          </w:rPr>
          <w:fldChar w:fldCharType="end"/>
        </w:r>
      </w:hyperlink>
    </w:p>
    <w:p w14:paraId="493292B0" w14:textId="06B2F96F" w:rsidR="00B342CB" w:rsidRDefault="00054111">
      <w:pPr>
        <w:pStyle w:val="TOC5"/>
        <w:tabs>
          <w:tab w:val="right" w:leader="dot" w:pos="5030"/>
        </w:tabs>
        <w:rPr>
          <w:rFonts w:eastAsiaTheme="minorEastAsia"/>
          <w:noProof/>
          <w:sz w:val="22"/>
          <w:lang w:val="en-US" w:eastAsia="en-US" w:bidi="ar-SA"/>
        </w:rPr>
      </w:pPr>
      <w:hyperlink w:anchor="_Toc469667768" w:history="1">
        <w:r w:rsidR="00B342CB" w:rsidRPr="00E037BC">
          <w:rPr>
            <w:rStyle w:val="Hyperlink"/>
            <w:noProof/>
          </w:rPr>
          <w:t>Asociatul HIPAA (Health Insurance Portability and Accountability Act – Legea responsabilităţii şi a portabilităţii asigurărilor medicale)</w:t>
        </w:r>
        <w:r w:rsidR="00B342CB">
          <w:rPr>
            <w:noProof/>
            <w:webHidden/>
          </w:rPr>
          <w:tab/>
        </w:r>
        <w:r w:rsidR="00B342CB">
          <w:rPr>
            <w:noProof/>
            <w:webHidden/>
          </w:rPr>
          <w:fldChar w:fldCharType="begin"/>
        </w:r>
        <w:r w:rsidR="00B342CB">
          <w:rPr>
            <w:noProof/>
            <w:webHidden/>
          </w:rPr>
          <w:instrText xml:space="preserve"> PAGEREF _Toc469667768 \h </w:instrText>
        </w:r>
        <w:r w:rsidR="00B342CB">
          <w:rPr>
            <w:noProof/>
            <w:webHidden/>
          </w:rPr>
        </w:r>
        <w:r w:rsidR="00B342CB">
          <w:rPr>
            <w:noProof/>
            <w:webHidden/>
          </w:rPr>
          <w:fldChar w:fldCharType="separate"/>
        </w:r>
        <w:r w:rsidR="00B342CB">
          <w:rPr>
            <w:noProof/>
            <w:webHidden/>
          </w:rPr>
          <w:t>7</w:t>
        </w:r>
        <w:r w:rsidR="00B342CB">
          <w:rPr>
            <w:noProof/>
            <w:webHidden/>
          </w:rPr>
          <w:fldChar w:fldCharType="end"/>
        </w:r>
      </w:hyperlink>
    </w:p>
    <w:p w14:paraId="34324952" w14:textId="3738ED6A" w:rsidR="00B342CB" w:rsidRDefault="00054111">
      <w:pPr>
        <w:pStyle w:val="TOC5"/>
        <w:tabs>
          <w:tab w:val="right" w:leader="dot" w:pos="5030"/>
        </w:tabs>
        <w:rPr>
          <w:rFonts w:eastAsiaTheme="minorEastAsia"/>
          <w:noProof/>
          <w:sz w:val="22"/>
          <w:lang w:val="en-US" w:eastAsia="en-US" w:bidi="ar-SA"/>
        </w:rPr>
      </w:pPr>
      <w:hyperlink w:anchor="_Toc469667769" w:history="1">
        <w:r w:rsidR="00B342CB" w:rsidRPr="00E037BC">
          <w:rPr>
            <w:rStyle w:val="Hyperlink"/>
            <w:noProof/>
          </w:rPr>
          <w:t>Securitatea</w:t>
        </w:r>
        <w:r w:rsidR="00B342CB">
          <w:rPr>
            <w:noProof/>
            <w:webHidden/>
          </w:rPr>
          <w:tab/>
        </w:r>
        <w:r w:rsidR="00B342CB">
          <w:rPr>
            <w:noProof/>
            <w:webHidden/>
          </w:rPr>
          <w:fldChar w:fldCharType="begin"/>
        </w:r>
        <w:r w:rsidR="00B342CB">
          <w:rPr>
            <w:noProof/>
            <w:webHidden/>
          </w:rPr>
          <w:instrText xml:space="preserve"> PAGEREF _Toc469667769 \h </w:instrText>
        </w:r>
        <w:r w:rsidR="00B342CB">
          <w:rPr>
            <w:noProof/>
            <w:webHidden/>
          </w:rPr>
        </w:r>
        <w:r w:rsidR="00B342CB">
          <w:rPr>
            <w:noProof/>
            <w:webHidden/>
          </w:rPr>
          <w:fldChar w:fldCharType="separate"/>
        </w:r>
        <w:r w:rsidR="00B342CB">
          <w:rPr>
            <w:noProof/>
            <w:webHidden/>
          </w:rPr>
          <w:t>8</w:t>
        </w:r>
        <w:r w:rsidR="00B342CB">
          <w:rPr>
            <w:noProof/>
            <w:webHidden/>
          </w:rPr>
          <w:fldChar w:fldCharType="end"/>
        </w:r>
      </w:hyperlink>
    </w:p>
    <w:p w14:paraId="0833B166" w14:textId="451CCCC4" w:rsidR="00B342CB" w:rsidRDefault="00054111">
      <w:pPr>
        <w:pStyle w:val="TOC5"/>
        <w:tabs>
          <w:tab w:val="right" w:leader="dot" w:pos="5030"/>
        </w:tabs>
        <w:rPr>
          <w:rFonts w:eastAsiaTheme="minorEastAsia"/>
          <w:noProof/>
          <w:sz w:val="22"/>
          <w:lang w:val="en-US" w:eastAsia="en-US" w:bidi="ar-SA"/>
        </w:rPr>
      </w:pPr>
      <w:hyperlink w:anchor="_Toc469667770" w:history="1">
        <w:r w:rsidR="00B342CB" w:rsidRPr="00E037BC">
          <w:rPr>
            <w:rStyle w:val="Hyperlink"/>
            <w:noProof/>
          </w:rPr>
          <w:t>Notificarea incidentelor de securitate</w:t>
        </w:r>
        <w:r w:rsidR="00B342CB">
          <w:rPr>
            <w:noProof/>
            <w:webHidden/>
          </w:rPr>
          <w:tab/>
        </w:r>
        <w:r w:rsidR="00B342CB">
          <w:rPr>
            <w:noProof/>
            <w:webHidden/>
          </w:rPr>
          <w:fldChar w:fldCharType="begin"/>
        </w:r>
        <w:r w:rsidR="00B342CB">
          <w:rPr>
            <w:noProof/>
            <w:webHidden/>
          </w:rPr>
          <w:instrText xml:space="preserve"> PAGEREF _Toc469667770 \h </w:instrText>
        </w:r>
        <w:r w:rsidR="00B342CB">
          <w:rPr>
            <w:noProof/>
            <w:webHidden/>
          </w:rPr>
        </w:r>
        <w:r w:rsidR="00B342CB">
          <w:rPr>
            <w:noProof/>
            <w:webHidden/>
          </w:rPr>
          <w:fldChar w:fldCharType="separate"/>
        </w:r>
        <w:r w:rsidR="00B342CB">
          <w:rPr>
            <w:noProof/>
            <w:webHidden/>
          </w:rPr>
          <w:t>8</w:t>
        </w:r>
        <w:r w:rsidR="00B342CB">
          <w:rPr>
            <w:noProof/>
            <w:webHidden/>
          </w:rPr>
          <w:fldChar w:fldCharType="end"/>
        </w:r>
      </w:hyperlink>
    </w:p>
    <w:p w14:paraId="42294B07" w14:textId="09B65350" w:rsidR="00B342CB" w:rsidRDefault="00054111">
      <w:pPr>
        <w:pStyle w:val="TOC5"/>
        <w:tabs>
          <w:tab w:val="right" w:leader="dot" w:pos="5030"/>
        </w:tabs>
        <w:rPr>
          <w:rFonts w:eastAsiaTheme="minorEastAsia"/>
          <w:noProof/>
          <w:sz w:val="22"/>
          <w:lang w:val="en-US" w:eastAsia="en-US" w:bidi="ar-SA"/>
        </w:rPr>
      </w:pPr>
      <w:hyperlink w:anchor="_Toc469667771" w:history="1">
        <w:r w:rsidR="00B342CB" w:rsidRPr="00E037BC">
          <w:rPr>
            <w:rStyle w:val="Hyperlink"/>
            <w:noProof/>
          </w:rPr>
          <w:t>Locaţia prelucrării datelor</w:t>
        </w:r>
        <w:r w:rsidR="00B342CB">
          <w:rPr>
            <w:noProof/>
            <w:webHidden/>
          </w:rPr>
          <w:tab/>
        </w:r>
        <w:r w:rsidR="00B342CB">
          <w:rPr>
            <w:noProof/>
            <w:webHidden/>
          </w:rPr>
          <w:fldChar w:fldCharType="begin"/>
        </w:r>
        <w:r w:rsidR="00B342CB">
          <w:rPr>
            <w:noProof/>
            <w:webHidden/>
          </w:rPr>
          <w:instrText xml:space="preserve"> PAGEREF _Toc469667771 \h </w:instrText>
        </w:r>
        <w:r w:rsidR="00B342CB">
          <w:rPr>
            <w:noProof/>
            <w:webHidden/>
          </w:rPr>
        </w:r>
        <w:r w:rsidR="00B342CB">
          <w:rPr>
            <w:noProof/>
            <w:webHidden/>
          </w:rPr>
          <w:fldChar w:fldCharType="separate"/>
        </w:r>
        <w:r w:rsidR="00B342CB">
          <w:rPr>
            <w:noProof/>
            <w:webHidden/>
          </w:rPr>
          <w:t>8</w:t>
        </w:r>
        <w:r w:rsidR="00B342CB">
          <w:rPr>
            <w:noProof/>
            <w:webHidden/>
          </w:rPr>
          <w:fldChar w:fldCharType="end"/>
        </w:r>
      </w:hyperlink>
    </w:p>
    <w:p w14:paraId="4530357E" w14:textId="181E8790" w:rsidR="00B342CB" w:rsidRDefault="00054111">
      <w:pPr>
        <w:pStyle w:val="TOC5"/>
        <w:tabs>
          <w:tab w:val="right" w:leader="dot" w:pos="5030"/>
        </w:tabs>
        <w:rPr>
          <w:rFonts w:eastAsiaTheme="minorEastAsia"/>
          <w:noProof/>
          <w:sz w:val="22"/>
          <w:lang w:val="en-US" w:eastAsia="en-US" w:bidi="ar-SA"/>
        </w:rPr>
      </w:pPr>
      <w:hyperlink w:anchor="_Toc469667772" w:history="1">
        <w:r w:rsidR="00B342CB" w:rsidRPr="00E037BC">
          <w:rPr>
            <w:rStyle w:val="Hyperlink"/>
            <w:noProof/>
          </w:rPr>
          <w:t>Versiunile de examinare</w:t>
        </w:r>
        <w:r w:rsidR="00B342CB">
          <w:rPr>
            <w:noProof/>
            <w:webHidden/>
          </w:rPr>
          <w:tab/>
        </w:r>
        <w:r w:rsidR="00B342CB">
          <w:rPr>
            <w:noProof/>
            <w:webHidden/>
          </w:rPr>
          <w:fldChar w:fldCharType="begin"/>
        </w:r>
        <w:r w:rsidR="00B342CB">
          <w:rPr>
            <w:noProof/>
            <w:webHidden/>
          </w:rPr>
          <w:instrText xml:space="preserve"> PAGEREF _Toc469667772 \h </w:instrText>
        </w:r>
        <w:r w:rsidR="00B342CB">
          <w:rPr>
            <w:noProof/>
            <w:webHidden/>
          </w:rPr>
        </w:r>
        <w:r w:rsidR="00B342CB">
          <w:rPr>
            <w:noProof/>
            <w:webHidden/>
          </w:rPr>
          <w:fldChar w:fldCharType="separate"/>
        </w:r>
        <w:r w:rsidR="00B342CB">
          <w:rPr>
            <w:noProof/>
            <w:webHidden/>
          </w:rPr>
          <w:t>8</w:t>
        </w:r>
        <w:r w:rsidR="00B342CB">
          <w:rPr>
            <w:noProof/>
            <w:webHidden/>
          </w:rPr>
          <w:fldChar w:fldCharType="end"/>
        </w:r>
      </w:hyperlink>
    </w:p>
    <w:p w14:paraId="6580F677" w14:textId="0FF338D1" w:rsidR="00B342CB" w:rsidRDefault="00054111">
      <w:pPr>
        <w:pStyle w:val="TOC5"/>
        <w:tabs>
          <w:tab w:val="right" w:leader="dot" w:pos="5030"/>
        </w:tabs>
        <w:rPr>
          <w:rFonts w:eastAsiaTheme="minorEastAsia"/>
          <w:noProof/>
          <w:sz w:val="22"/>
          <w:lang w:val="en-US" w:eastAsia="en-US" w:bidi="ar-SA"/>
        </w:rPr>
      </w:pPr>
      <w:hyperlink w:anchor="_Toc469667773" w:history="1">
        <w:r w:rsidR="00B342CB" w:rsidRPr="00E037BC">
          <w:rPr>
            <w:rStyle w:val="Hyperlink"/>
            <w:noProof/>
          </w:rPr>
          <w:t>Utilizarea subcontractorilor</w:t>
        </w:r>
        <w:r w:rsidR="00B342CB">
          <w:rPr>
            <w:noProof/>
            <w:webHidden/>
          </w:rPr>
          <w:tab/>
        </w:r>
        <w:r w:rsidR="00B342CB">
          <w:rPr>
            <w:noProof/>
            <w:webHidden/>
          </w:rPr>
          <w:fldChar w:fldCharType="begin"/>
        </w:r>
        <w:r w:rsidR="00B342CB">
          <w:rPr>
            <w:noProof/>
            <w:webHidden/>
          </w:rPr>
          <w:instrText xml:space="preserve"> PAGEREF _Toc469667773 \h </w:instrText>
        </w:r>
        <w:r w:rsidR="00B342CB">
          <w:rPr>
            <w:noProof/>
            <w:webHidden/>
          </w:rPr>
        </w:r>
        <w:r w:rsidR="00B342CB">
          <w:rPr>
            <w:noProof/>
            <w:webHidden/>
          </w:rPr>
          <w:fldChar w:fldCharType="separate"/>
        </w:r>
        <w:r w:rsidR="00B342CB">
          <w:rPr>
            <w:noProof/>
            <w:webHidden/>
          </w:rPr>
          <w:t>8</w:t>
        </w:r>
        <w:r w:rsidR="00B342CB">
          <w:rPr>
            <w:noProof/>
            <w:webHidden/>
          </w:rPr>
          <w:fldChar w:fldCharType="end"/>
        </w:r>
      </w:hyperlink>
    </w:p>
    <w:p w14:paraId="1F7C2F50" w14:textId="6230678B" w:rsidR="00B342CB" w:rsidRDefault="00054111">
      <w:pPr>
        <w:pStyle w:val="TOC5"/>
        <w:tabs>
          <w:tab w:val="right" w:leader="dot" w:pos="5030"/>
        </w:tabs>
        <w:rPr>
          <w:rFonts w:eastAsiaTheme="minorEastAsia"/>
          <w:noProof/>
          <w:sz w:val="22"/>
          <w:lang w:val="en-US" w:eastAsia="en-US" w:bidi="ar-SA"/>
        </w:rPr>
      </w:pPr>
      <w:hyperlink w:anchor="_Toc469667774" w:history="1">
        <w:r w:rsidR="00B342CB" w:rsidRPr="00E037BC">
          <w:rPr>
            <w:rStyle w:val="Hyperlink"/>
            <w:noProof/>
          </w:rPr>
          <w:t>Cum să contactaţi Microsoft</w:t>
        </w:r>
        <w:r w:rsidR="00B342CB">
          <w:rPr>
            <w:noProof/>
            <w:webHidden/>
          </w:rPr>
          <w:tab/>
        </w:r>
        <w:r w:rsidR="00B342CB">
          <w:rPr>
            <w:noProof/>
            <w:webHidden/>
          </w:rPr>
          <w:fldChar w:fldCharType="begin"/>
        </w:r>
        <w:r w:rsidR="00B342CB">
          <w:rPr>
            <w:noProof/>
            <w:webHidden/>
          </w:rPr>
          <w:instrText xml:space="preserve"> PAGEREF _Toc469667774 \h </w:instrText>
        </w:r>
        <w:r w:rsidR="00B342CB">
          <w:rPr>
            <w:noProof/>
            <w:webHidden/>
          </w:rPr>
        </w:r>
        <w:r w:rsidR="00B342CB">
          <w:rPr>
            <w:noProof/>
            <w:webHidden/>
          </w:rPr>
          <w:fldChar w:fldCharType="separate"/>
        </w:r>
        <w:r w:rsidR="00B342CB">
          <w:rPr>
            <w:noProof/>
            <w:webHidden/>
          </w:rPr>
          <w:t>8</w:t>
        </w:r>
        <w:r w:rsidR="00B342CB">
          <w:rPr>
            <w:noProof/>
            <w:webHidden/>
          </w:rPr>
          <w:fldChar w:fldCharType="end"/>
        </w:r>
      </w:hyperlink>
    </w:p>
    <w:p w14:paraId="7A2FE21B" w14:textId="490117C4" w:rsidR="00B342CB" w:rsidRDefault="00054111">
      <w:pPr>
        <w:pStyle w:val="TOC3"/>
        <w:rPr>
          <w:rFonts w:eastAsiaTheme="minorEastAsia"/>
          <w:b w:val="0"/>
          <w:smallCaps w:val="0"/>
          <w:sz w:val="22"/>
          <w:lang w:val="en-US" w:eastAsia="en-US" w:bidi="ar-SA"/>
        </w:rPr>
      </w:pPr>
      <w:hyperlink w:anchor="_Toc469667775" w:history="1">
        <w:r w:rsidR="00B342CB" w:rsidRPr="00E037BC">
          <w:rPr>
            <w:rStyle w:val="Hyperlink"/>
            <w:lang w:val="ro-RO"/>
          </w:rPr>
          <w:t>Termenii privind prelucrarea datelor</w:t>
        </w:r>
        <w:r w:rsidR="00B342CB">
          <w:rPr>
            <w:webHidden/>
          </w:rPr>
          <w:tab/>
        </w:r>
        <w:r w:rsidR="00B342CB">
          <w:rPr>
            <w:webHidden/>
          </w:rPr>
          <w:fldChar w:fldCharType="begin"/>
        </w:r>
        <w:r w:rsidR="00B342CB">
          <w:rPr>
            <w:webHidden/>
          </w:rPr>
          <w:instrText xml:space="preserve"> PAGEREF _Toc469667775 \h </w:instrText>
        </w:r>
        <w:r w:rsidR="00B342CB">
          <w:rPr>
            <w:webHidden/>
          </w:rPr>
        </w:r>
        <w:r w:rsidR="00B342CB">
          <w:rPr>
            <w:webHidden/>
          </w:rPr>
          <w:fldChar w:fldCharType="separate"/>
        </w:r>
        <w:r w:rsidR="00B342CB">
          <w:rPr>
            <w:webHidden/>
          </w:rPr>
          <w:t>9</w:t>
        </w:r>
        <w:r w:rsidR="00B342CB">
          <w:rPr>
            <w:webHidden/>
          </w:rPr>
          <w:fldChar w:fldCharType="end"/>
        </w:r>
      </w:hyperlink>
    </w:p>
    <w:p w14:paraId="1A02220B" w14:textId="279E0719" w:rsidR="00B342CB" w:rsidRDefault="00054111">
      <w:pPr>
        <w:pStyle w:val="TOC5"/>
        <w:tabs>
          <w:tab w:val="right" w:leader="dot" w:pos="5030"/>
        </w:tabs>
        <w:rPr>
          <w:rFonts w:eastAsiaTheme="minorEastAsia"/>
          <w:noProof/>
          <w:sz w:val="22"/>
          <w:lang w:val="en-US" w:eastAsia="en-US" w:bidi="ar-SA"/>
        </w:rPr>
      </w:pPr>
      <w:hyperlink w:anchor="_Toc469667776" w:history="1">
        <w:r w:rsidR="00B342CB" w:rsidRPr="00E037BC">
          <w:rPr>
            <w:rStyle w:val="Hyperlink"/>
            <w:noProof/>
          </w:rPr>
          <w:t>Locaţia Datelor de client în repaus</w:t>
        </w:r>
        <w:r w:rsidR="00B342CB">
          <w:rPr>
            <w:noProof/>
            <w:webHidden/>
          </w:rPr>
          <w:tab/>
        </w:r>
        <w:r w:rsidR="00B342CB">
          <w:rPr>
            <w:noProof/>
            <w:webHidden/>
          </w:rPr>
          <w:fldChar w:fldCharType="begin"/>
        </w:r>
        <w:r w:rsidR="00B342CB">
          <w:rPr>
            <w:noProof/>
            <w:webHidden/>
          </w:rPr>
          <w:instrText xml:space="preserve"> PAGEREF _Toc469667776 \h </w:instrText>
        </w:r>
        <w:r w:rsidR="00B342CB">
          <w:rPr>
            <w:noProof/>
            <w:webHidden/>
          </w:rPr>
        </w:r>
        <w:r w:rsidR="00B342CB">
          <w:rPr>
            <w:noProof/>
            <w:webHidden/>
          </w:rPr>
          <w:fldChar w:fldCharType="separate"/>
        </w:r>
        <w:r w:rsidR="00B342CB">
          <w:rPr>
            <w:noProof/>
            <w:webHidden/>
          </w:rPr>
          <w:t>9</w:t>
        </w:r>
        <w:r w:rsidR="00B342CB">
          <w:rPr>
            <w:noProof/>
            <w:webHidden/>
          </w:rPr>
          <w:fldChar w:fldCharType="end"/>
        </w:r>
      </w:hyperlink>
    </w:p>
    <w:p w14:paraId="5EE0B9C4" w14:textId="796D5582" w:rsidR="00B342CB" w:rsidRDefault="00054111">
      <w:pPr>
        <w:pStyle w:val="TOC5"/>
        <w:tabs>
          <w:tab w:val="right" w:leader="dot" w:pos="5030"/>
        </w:tabs>
        <w:rPr>
          <w:rFonts w:eastAsiaTheme="minorEastAsia"/>
          <w:noProof/>
          <w:sz w:val="22"/>
          <w:lang w:val="en-US" w:eastAsia="en-US" w:bidi="ar-SA"/>
        </w:rPr>
      </w:pPr>
      <w:hyperlink w:anchor="_Toc469667777" w:history="1">
        <w:r w:rsidR="00B342CB" w:rsidRPr="00E037BC">
          <w:rPr>
            <w:rStyle w:val="Hyperlink"/>
            <w:noProof/>
          </w:rPr>
          <w:t>Confidenţialitate</w:t>
        </w:r>
        <w:r w:rsidR="00B342CB">
          <w:rPr>
            <w:noProof/>
            <w:webHidden/>
          </w:rPr>
          <w:tab/>
        </w:r>
        <w:r w:rsidR="00B342CB">
          <w:rPr>
            <w:noProof/>
            <w:webHidden/>
          </w:rPr>
          <w:fldChar w:fldCharType="begin"/>
        </w:r>
        <w:r w:rsidR="00B342CB">
          <w:rPr>
            <w:noProof/>
            <w:webHidden/>
          </w:rPr>
          <w:instrText xml:space="preserve"> PAGEREF _Toc469667777 \h </w:instrText>
        </w:r>
        <w:r w:rsidR="00B342CB">
          <w:rPr>
            <w:noProof/>
            <w:webHidden/>
          </w:rPr>
        </w:r>
        <w:r w:rsidR="00B342CB">
          <w:rPr>
            <w:noProof/>
            <w:webHidden/>
          </w:rPr>
          <w:fldChar w:fldCharType="separate"/>
        </w:r>
        <w:r w:rsidR="00B342CB">
          <w:rPr>
            <w:noProof/>
            <w:webHidden/>
          </w:rPr>
          <w:t>10</w:t>
        </w:r>
        <w:r w:rsidR="00B342CB">
          <w:rPr>
            <w:noProof/>
            <w:webHidden/>
          </w:rPr>
          <w:fldChar w:fldCharType="end"/>
        </w:r>
      </w:hyperlink>
    </w:p>
    <w:p w14:paraId="6E436FC3" w14:textId="49DA7750" w:rsidR="00B342CB" w:rsidRDefault="00054111">
      <w:pPr>
        <w:pStyle w:val="TOC5"/>
        <w:tabs>
          <w:tab w:val="right" w:leader="dot" w:pos="5030"/>
        </w:tabs>
        <w:rPr>
          <w:rFonts w:eastAsiaTheme="minorEastAsia"/>
          <w:noProof/>
          <w:sz w:val="22"/>
          <w:lang w:val="en-US" w:eastAsia="en-US" w:bidi="ar-SA"/>
        </w:rPr>
      </w:pPr>
      <w:hyperlink w:anchor="_Toc469667778" w:history="1">
        <w:r w:rsidR="00B342CB" w:rsidRPr="00E037BC">
          <w:rPr>
            <w:rStyle w:val="Hyperlink"/>
            <w:noProof/>
          </w:rPr>
          <w:t>Termeni europeni suplimentari</w:t>
        </w:r>
        <w:r w:rsidR="00B342CB">
          <w:rPr>
            <w:noProof/>
            <w:webHidden/>
          </w:rPr>
          <w:tab/>
        </w:r>
        <w:r w:rsidR="00B342CB">
          <w:rPr>
            <w:noProof/>
            <w:webHidden/>
          </w:rPr>
          <w:fldChar w:fldCharType="begin"/>
        </w:r>
        <w:r w:rsidR="00B342CB">
          <w:rPr>
            <w:noProof/>
            <w:webHidden/>
          </w:rPr>
          <w:instrText xml:space="preserve"> PAGEREF _Toc469667778 \h </w:instrText>
        </w:r>
        <w:r w:rsidR="00B342CB">
          <w:rPr>
            <w:noProof/>
            <w:webHidden/>
          </w:rPr>
        </w:r>
        <w:r w:rsidR="00B342CB">
          <w:rPr>
            <w:noProof/>
            <w:webHidden/>
          </w:rPr>
          <w:fldChar w:fldCharType="separate"/>
        </w:r>
        <w:r w:rsidR="00B342CB">
          <w:rPr>
            <w:noProof/>
            <w:webHidden/>
          </w:rPr>
          <w:t>10</w:t>
        </w:r>
        <w:r w:rsidR="00B342CB">
          <w:rPr>
            <w:noProof/>
            <w:webHidden/>
          </w:rPr>
          <w:fldChar w:fldCharType="end"/>
        </w:r>
      </w:hyperlink>
    </w:p>
    <w:p w14:paraId="2C238AB2" w14:textId="7A8897FD" w:rsidR="00B342CB" w:rsidRDefault="00054111">
      <w:pPr>
        <w:pStyle w:val="TOC5"/>
        <w:tabs>
          <w:tab w:val="right" w:leader="dot" w:pos="5030"/>
        </w:tabs>
        <w:rPr>
          <w:rFonts w:eastAsiaTheme="minorEastAsia"/>
          <w:noProof/>
          <w:sz w:val="22"/>
          <w:lang w:val="en-US" w:eastAsia="en-US" w:bidi="ar-SA"/>
        </w:rPr>
      </w:pPr>
      <w:hyperlink w:anchor="_Toc469667779" w:history="1">
        <w:r w:rsidR="00B342CB" w:rsidRPr="00E037BC">
          <w:rPr>
            <w:rStyle w:val="Hyperlink"/>
            <w:noProof/>
          </w:rPr>
          <w:t>Securitatea</w:t>
        </w:r>
        <w:r w:rsidR="00B342CB">
          <w:rPr>
            <w:noProof/>
            <w:webHidden/>
          </w:rPr>
          <w:tab/>
        </w:r>
        <w:r w:rsidR="00B342CB">
          <w:rPr>
            <w:noProof/>
            <w:webHidden/>
          </w:rPr>
          <w:fldChar w:fldCharType="begin"/>
        </w:r>
        <w:r w:rsidR="00B342CB">
          <w:rPr>
            <w:noProof/>
            <w:webHidden/>
          </w:rPr>
          <w:instrText xml:space="preserve"> PAGEREF _Toc469667779 \h </w:instrText>
        </w:r>
        <w:r w:rsidR="00B342CB">
          <w:rPr>
            <w:noProof/>
            <w:webHidden/>
          </w:rPr>
        </w:r>
        <w:r w:rsidR="00B342CB">
          <w:rPr>
            <w:noProof/>
            <w:webHidden/>
          </w:rPr>
          <w:fldChar w:fldCharType="separate"/>
        </w:r>
        <w:r w:rsidR="00B342CB">
          <w:rPr>
            <w:noProof/>
            <w:webHidden/>
          </w:rPr>
          <w:t>11</w:t>
        </w:r>
        <w:r w:rsidR="00B342CB">
          <w:rPr>
            <w:noProof/>
            <w:webHidden/>
          </w:rPr>
          <w:fldChar w:fldCharType="end"/>
        </w:r>
      </w:hyperlink>
    </w:p>
    <w:p w14:paraId="6A8C9612" w14:textId="58056D63" w:rsidR="00B342CB" w:rsidRDefault="00143207">
      <w:pPr>
        <w:pStyle w:val="TOC1"/>
        <w:tabs>
          <w:tab w:val="right" w:leader="dot" w:pos="5030"/>
        </w:tabs>
        <w:rPr>
          <w:rFonts w:eastAsiaTheme="minorEastAsia"/>
          <w:b w:val="0"/>
          <w:caps w:val="0"/>
          <w:noProof/>
          <w:sz w:val="22"/>
          <w:lang w:val="en-US" w:eastAsia="en-US" w:bidi="ar-SA"/>
        </w:rPr>
      </w:pPr>
      <w:r>
        <w:br w:type="column"/>
      </w:r>
      <w:hyperlink w:anchor="_Toc469667780" w:history="1">
        <w:r w:rsidR="00B342CB" w:rsidRPr="00E037BC">
          <w:rPr>
            <w:rStyle w:val="Hyperlink"/>
            <w:noProof/>
          </w:rPr>
          <w:t>Termenii specifici Serviciilor online</w:t>
        </w:r>
        <w:r w:rsidR="00B342CB">
          <w:rPr>
            <w:noProof/>
            <w:webHidden/>
          </w:rPr>
          <w:tab/>
        </w:r>
        <w:r w:rsidR="00B342CB">
          <w:rPr>
            <w:noProof/>
            <w:webHidden/>
          </w:rPr>
          <w:fldChar w:fldCharType="begin"/>
        </w:r>
        <w:r w:rsidR="00B342CB">
          <w:rPr>
            <w:noProof/>
            <w:webHidden/>
          </w:rPr>
          <w:instrText xml:space="preserve"> PAGEREF _Toc469667780 \h </w:instrText>
        </w:r>
        <w:r w:rsidR="00B342CB">
          <w:rPr>
            <w:noProof/>
            <w:webHidden/>
          </w:rPr>
        </w:r>
        <w:r w:rsidR="00B342CB">
          <w:rPr>
            <w:noProof/>
            <w:webHidden/>
          </w:rPr>
          <w:fldChar w:fldCharType="separate"/>
        </w:r>
        <w:r w:rsidR="00B342CB">
          <w:rPr>
            <w:noProof/>
            <w:webHidden/>
          </w:rPr>
          <w:t>14</w:t>
        </w:r>
        <w:r w:rsidR="00B342CB">
          <w:rPr>
            <w:noProof/>
            <w:webHidden/>
          </w:rPr>
          <w:fldChar w:fldCharType="end"/>
        </w:r>
      </w:hyperlink>
    </w:p>
    <w:p w14:paraId="2E660E5A" w14:textId="57B02D5F" w:rsidR="00B342CB" w:rsidRDefault="00054111">
      <w:pPr>
        <w:pStyle w:val="TOC2"/>
        <w:tabs>
          <w:tab w:val="right" w:leader="dot" w:pos="5030"/>
        </w:tabs>
        <w:rPr>
          <w:rFonts w:eastAsiaTheme="minorEastAsia"/>
          <w:b w:val="0"/>
          <w:smallCaps w:val="0"/>
          <w:noProof/>
          <w:sz w:val="22"/>
          <w:lang w:val="en-US" w:eastAsia="en-US" w:bidi="ar-SA"/>
        </w:rPr>
      </w:pPr>
      <w:hyperlink w:anchor="_Toc469667781" w:history="1">
        <w:r w:rsidR="00B342CB" w:rsidRPr="00E037BC">
          <w:rPr>
            <w:rStyle w:val="Hyperlink"/>
            <w:noProof/>
          </w:rPr>
          <w:t>Serviciile Microsoft Azure</w:t>
        </w:r>
        <w:r w:rsidR="00B342CB">
          <w:rPr>
            <w:noProof/>
            <w:webHidden/>
          </w:rPr>
          <w:tab/>
        </w:r>
        <w:r w:rsidR="00B342CB">
          <w:rPr>
            <w:noProof/>
            <w:webHidden/>
          </w:rPr>
          <w:fldChar w:fldCharType="begin"/>
        </w:r>
        <w:r w:rsidR="00B342CB">
          <w:rPr>
            <w:noProof/>
            <w:webHidden/>
          </w:rPr>
          <w:instrText xml:space="preserve"> PAGEREF _Toc469667781 \h </w:instrText>
        </w:r>
        <w:r w:rsidR="00B342CB">
          <w:rPr>
            <w:noProof/>
            <w:webHidden/>
          </w:rPr>
        </w:r>
        <w:r w:rsidR="00B342CB">
          <w:rPr>
            <w:noProof/>
            <w:webHidden/>
          </w:rPr>
          <w:fldChar w:fldCharType="separate"/>
        </w:r>
        <w:r w:rsidR="00B342CB">
          <w:rPr>
            <w:noProof/>
            <w:webHidden/>
          </w:rPr>
          <w:t>14</w:t>
        </w:r>
        <w:r w:rsidR="00B342CB">
          <w:rPr>
            <w:noProof/>
            <w:webHidden/>
          </w:rPr>
          <w:fldChar w:fldCharType="end"/>
        </w:r>
      </w:hyperlink>
    </w:p>
    <w:p w14:paraId="1C41560F" w14:textId="3BE70FF2" w:rsidR="00B342CB" w:rsidRDefault="00054111">
      <w:pPr>
        <w:pStyle w:val="TOC4"/>
        <w:rPr>
          <w:rFonts w:eastAsiaTheme="minorEastAsia"/>
          <w:smallCaps w:val="0"/>
          <w:noProof/>
          <w:sz w:val="22"/>
          <w:lang w:val="en-US" w:eastAsia="en-US" w:bidi="ar-SA"/>
        </w:rPr>
      </w:pPr>
      <w:hyperlink w:anchor="_Toc469667782" w:history="1">
        <w:r w:rsidR="00B342CB" w:rsidRPr="00E037BC">
          <w:rPr>
            <w:rStyle w:val="Hyperlink"/>
            <w:noProof/>
          </w:rPr>
          <w:t>Serviciile cognitive Microsoft</w:t>
        </w:r>
        <w:r w:rsidR="00B342CB">
          <w:rPr>
            <w:noProof/>
            <w:webHidden/>
          </w:rPr>
          <w:tab/>
        </w:r>
        <w:r w:rsidR="00B342CB">
          <w:rPr>
            <w:noProof/>
            <w:webHidden/>
          </w:rPr>
          <w:fldChar w:fldCharType="begin"/>
        </w:r>
        <w:r w:rsidR="00B342CB">
          <w:rPr>
            <w:noProof/>
            <w:webHidden/>
          </w:rPr>
          <w:instrText xml:space="preserve"> PAGEREF _Toc469667782 \h </w:instrText>
        </w:r>
        <w:r w:rsidR="00B342CB">
          <w:rPr>
            <w:noProof/>
            <w:webHidden/>
          </w:rPr>
        </w:r>
        <w:r w:rsidR="00B342CB">
          <w:rPr>
            <w:noProof/>
            <w:webHidden/>
          </w:rPr>
          <w:fldChar w:fldCharType="separate"/>
        </w:r>
        <w:r w:rsidR="00B342CB">
          <w:rPr>
            <w:noProof/>
            <w:webHidden/>
          </w:rPr>
          <w:t>15</w:t>
        </w:r>
        <w:r w:rsidR="00B342CB">
          <w:rPr>
            <w:noProof/>
            <w:webHidden/>
          </w:rPr>
          <w:fldChar w:fldCharType="end"/>
        </w:r>
      </w:hyperlink>
    </w:p>
    <w:p w14:paraId="118F3C3E" w14:textId="709D43AB" w:rsidR="00B342CB" w:rsidRDefault="00054111">
      <w:pPr>
        <w:pStyle w:val="TOC2"/>
        <w:tabs>
          <w:tab w:val="right" w:leader="dot" w:pos="5030"/>
        </w:tabs>
        <w:rPr>
          <w:rFonts w:eastAsiaTheme="minorEastAsia"/>
          <w:b w:val="0"/>
          <w:smallCaps w:val="0"/>
          <w:noProof/>
          <w:sz w:val="22"/>
          <w:lang w:val="en-US" w:eastAsia="en-US" w:bidi="ar-SA"/>
        </w:rPr>
      </w:pPr>
      <w:hyperlink w:anchor="_Toc469667783" w:history="1">
        <w:r w:rsidR="00B342CB" w:rsidRPr="00E037BC">
          <w:rPr>
            <w:rStyle w:val="Hyperlink"/>
            <w:noProof/>
          </w:rPr>
          <w:t>Planurile Microsoft Azure</w:t>
        </w:r>
        <w:r w:rsidR="00B342CB">
          <w:rPr>
            <w:noProof/>
            <w:webHidden/>
          </w:rPr>
          <w:tab/>
        </w:r>
        <w:r w:rsidR="00B342CB">
          <w:rPr>
            <w:noProof/>
            <w:webHidden/>
          </w:rPr>
          <w:fldChar w:fldCharType="begin"/>
        </w:r>
        <w:r w:rsidR="00B342CB">
          <w:rPr>
            <w:noProof/>
            <w:webHidden/>
          </w:rPr>
          <w:instrText xml:space="preserve"> PAGEREF _Toc469667783 \h </w:instrText>
        </w:r>
        <w:r w:rsidR="00B342CB">
          <w:rPr>
            <w:noProof/>
            <w:webHidden/>
          </w:rPr>
        </w:r>
        <w:r w:rsidR="00B342CB">
          <w:rPr>
            <w:noProof/>
            <w:webHidden/>
          </w:rPr>
          <w:fldChar w:fldCharType="separate"/>
        </w:r>
        <w:r w:rsidR="00B342CB">
          <w:rPr>
            <w:noProof/>
            <w:webHidden/>
          </w:rPr>
          <w:t>16</w:t>
        </w:r>
        <w:r w:rsidR="00B342CB">
          <w:rPr>
            <w:noProof/>
            <w:webHidden/>
          </w:rPr>
          <w:fldChar w:fldCharType="end"/>
        </w:r>
      </w:hyperlink>
    </w:p>
    <w:p w14:paraId="3F06D23E" w14:textId="587ED68D" w:rsidR="00B342CB" w:rsidRDefault="00054111">
      <w:pPr>
        <w:pStyle w:val="TOC4"/>
        <w:rPr>
          <w:rFonts w:eastAsiaTheme="minorEastAsia"/>
          <w:smallCaps w:val="0"/>
          <w:noProof/>
          <w:sz w:val="22"/>
          <w:lang w:val="en-US" w:eastAsia="en-US" w:bidi="ar-SA"/>
        </w:rPr>
      </w:pPr>
      <w:hyperlink w:anchor="_Toc469667784" w:history="1">
        <w:r w:rsidR="00B342CB" w:rsidRPr="00E037BC">
          <w:rPr>
            <w:rStyle w:val="Hyperlink"/>
            <w:noProof/>
          </w:rPr>
          <w:t>Azure Active Directory Basic</w:t>
        </w:r>
        <w:r w:rsidR="00B342CB">
          <w:rPr>
            <w:noProof/>
            <w:webHidden/>
          </w:rPr>
          <w:tab/>
        </w:r>
        <w:r w:rsidR="00B342CB">
          <w:rPr>
            <w:noProof/>
            <w:webHidden/>
          </w:rPr>
          <w:fldChar w:fldCharType="begin"/>
        </w:r>
        <w:r w:rsidR="00B342CB">
          <w:rPr>
            <w:noProof/>
            <w:webHidden/>
          </w:rPr>
          <w:instrText xml:space="preserve"> PAGEREF _Toc469667784 \h </w:instrText>
        </w:r>
        <w:r w:rsidR="00B342CB">
          <w:rPr>
            <w:noProof/>
            <w:webHidden/>
          </w:rPr>
        </w:r>
        <w:r w:rsidR="00B342CB">
          <w:rPr>
            <w:noProof/>
            <w:webHidden/>
          </w:rPr>
          <w:fldChar w:fldCharType="separate"/>
        </w:r>
        <w:r w:rsidR="00B342CB">
          <w:rPr>
            <w:noProof/>
            <w:webHidden/>
          </w:rPr>
          <w:t>16</w:t>
        </w:r>
        <w:r w:rsidR="00B342CB">
          <w:rPr>
            <w:noProof/>
            <w:webHidden/>
          </w:rPr>
          <w:fldChar w:fldCharType="end"/>
        </w:r>
      </w:hyperlink>
    </w:p>
    <w:p w14:paraId="03BC6573" w14:textId="4BCB3BB2" w:rsidR="00B342CB" w:rsidRDefault="00054111">
      <w:pPr>
        <w:pStyle w:val="TOC4"/>
        <w:rPr>
          <w:rFonts w:eastAsiaTheme="minorEastAsia"/>
          <w:smallCaps w:val="0"/>
          <w:noProof/>
          <w:sz w:val="22"/>
          <w:lang w:val="en-US" w:eastAsia="en-US" w:bidi="ar-SA"/>
        </w:rPr>
      </w:pPr>
      <w:hyperlink w:anchor="_Toc469667785" w:history="1">
        <w:r w:rsidR="00B342CB" w:rsidRPr="00E037BC">
          <w:rPr>
            <w:rStyle w:val="Hyperlink"/>
            <w:noProof/>
          </w:rPr>
          <w:t>Azure Active Directory Premium</w:t>
        </w:r>
        <w:r w:rsidR="00B342CB">
          <w:rPr>
            <w:noProof/>
            <w:webHidden/>
          </w:rPr>
          <w:tab/>
        </w:r>
        <w:r w:rsidR="00B342CB">
          <w:rPr>
            <w:noProof/>
            <w:webHidden/>
          </w:rPr>
          <w:fldChar w:fldCharType="begin"/>
        </w:r>
        <w:r w:rsidR="00B342CB">
          <w:rPr>
            <w:noProof/>
            <w:webHidden/>
          </w:rPr>
          <w:instrText xml:space="preserve"> PAGEREF _Toc469667785 \h </w:instrText>
        </w:r>
        <w:r w:rsidR="00B342CB">
          <w:rPr>
            <w:noProof/>
            <w:webHidden/>
          </w:rPr>
        </w:r>
        <w:r w:rsidR="00B342CB">
          <w:rPr>
            <w:noProof/>
            <w:webHidden/>
          </w:rPr>
          <w:fldChar w:fldCharType="separate"/>
        </w:r>
        <w:r w:rsidR="00B342CB">
          <w:rPr>
            <w:noProof/>
            <w:webHidden/>
          </w:rPr>
          <w:t>16</w:t>
        </w:r>
        <w:r w:rsidR="00B342CB">
          <w:rPr>
            <w:noProof/>
            <w:webHidden/>
          </w:rPr>
          <w:fldChar w:fldCharType="end"/>
        </w:r>
      </w:hyperlink>
    </w:p>
    <w:p w14:paraId="6D8CA6D8" w14:textId="30F9F508" w:rsidR="00B342CB" w:rsidRDefault="00054111">
      <w:pPr>
        <w:pStyle w:val="TOC4"/>
        <w:rPr>
          <w:rFonts w:eastAsiaTheme="minorEastAsia"/>
          <w:smallCaps w:val="0"/>
          <w:noProof/>
          <w:sz w:val="22"/>
          <w:lang w:val="en-US" w:eastAsia="en-US" w:bidi="ar-SA"/>
        </w:rPr>
      </w:pPr>
      <w:hyperlink w:anchor="_Toc469667786" w:history="1">
        <w:r w:rsidR="00B342CB" w:rsidRPr="00E037BC">
          <w:rPr>
            <w:rStyle w:val="Hyperlink"/>
            <w:noProof/>
          </w:rPr>
          <w:t>Azure Information Protection Premium</w:t>
        </w:r>
        <w:r w:rsidR="00B342CB">
          <w:rPr>
            <w:noProof/>
            <w:webHidden/>
          </w:rPr>
          <w:tab/>
        </w:r>
        <w:r w:rsidR="00B342CB">
          <w:rPr>
            <w:noProof/>
            <w:webHidden/>
          </w:rPr>
          <w:fldChar w:fldCharType="begin"/>
        </w:r>
        <w:r w:rsidR="00B342CB">
          <w:rPr>
            <w:noProof/>
            <w:webHidden/>
          </w:rPr>
          <w:instrText xml:space="preserve"> PAGEREF _Toc469667786 \h </w:instrText>
        </w:r>
        <w:r w:rsidR="00B342CB">
          <w:rPr>
            <w:noProof/>
            <w:webHidden/>
          </w:rPr>
        </w:r>
        <w:r w:rsidR="00B342CB">
          <w:rPr>
            <w:noProof/>
            <w:webHidden/>
          </w:rPr>
          <w:fldChar w:fldCharType="separate"/>
        </w:r>
        <w:r w:rsidR="00B342CB">
          <w:rPr>
            <w:noProof/>
            <w:webHidden/>
          </w:rPr>
          <w:t>16</w:t>
        </w:r>
        <w:r w:rsidR="00B342CB">
          <w:rPr>
            <w:noProof/>
            <w:webHidden/>
          </w:rPr>
          <w:fldChar w:fldCharType="end"/>
        </w:r>
      </w:hyperlink>
    </w:p>
    <w:p w14:paraId="47E9A3E8" w14:textId="3847C8EF" w:rsidR="00B342CB" w:rsidRDefault="00054111">
      <w:pPr>
        <w:pStyle w:val="TOC3"/>
        <w:rPr>
          <w:rFonts w:eastAsiaTheme="minorEastAsia"/>
          <w:b w:val="0"/>
          <w:smallCaps w:val="0"/>
          <w:sz w:val="22"/>
          <w:lang w:val="en-US" w:eastAsia="en-US" w:bidi="ar-SA"/>
        </w:rPr>
      </w:pPr>
      <w:hyperlink w:anchor="_Toc469667787" w:history="1">
        <w:r w:rsidR="00B342CB" w:rsidRPr="00E037BC">
          <w:rPr>
            <w:rStyle w:val="Hyperlink"/>
          </w:rPr>
          <w:t>Serviciile Microsoft Dynamics 365</w:t>
        </w:r>
        <w:r w:rsidR="00B342CB">
          <w:rPr>
            <w:webHidden/>
          </w:rPr>
          <w:tab/>
        </w:r>
        <w:r w:rsidR="00B342CB">
          <w:rPr>
            <w:webHidden/>
          </w:rPr>
          <w:fldChar w:fldCharType="begin"/>
        </w:r>
        <w:r w:rsidR="00B342CB">
          <w:rPr>
            <w:webHidden/>
          </w:rPr>
          <w:instrText xml:space="preserve"> PAGEREF _Toc469667787 \h </w:instrText>
        </w:r>
        <w:r w:rsidR="00B342CB">
          <w:rPr>
            <w:webHidden/>
          </w:rPr>
        </w:r>
        <w:r w:rsidR="00B342CB">
          <w:rPr>
            <w:webHidden/>
          </w:rPr>
          <w:fldChar w:fldCharType="separate"/>
        </w:r>
        <w:r w:rsidR="00B342CB">
          <w:rPr>
            <w:webHidden/>
          </w:rPr>
          <w:t>17</w:t>
        </w:r>
        <w:r w:rsidR="00B342CB">
          <w:rPr>
            <w:webHidden/>
          </w:rPr>
          <w:fldChar w:fldCharType="end"/>
        </w:r>
      </w:hyperlink>
    </w:p>
    <w:p w14:paraId="6941C36F" w14:textId="482BDB40" w:rsidR="00B342CB" w:rsidRDefault="00054111">
      <w:pPr>
        <w:pStyle w:val="TOC2"/>
        <w:tabs>
          <w:tab w:val="right" w:leader="dot" w:pos="5030"/>
        </w:tabs>
        <w:rPr>
          <w:rFonts w:eastAsiaTheme="minorEastAsia"/>
          <w:b w:val="0"/>
          <w:smallCaps w:val="0"/>
          <w:noProof/>
          <w:sz w:val="22"/>
          <w:lang w:val="en-US" w:eastAsia="en-US" w:bidi="ar-SA"/>
        </w:rPr>
      </w:pPr>
      <w:hyperlink w:anchor="_Toc469667788" w:history="1">
        <w:r w:rsidR="00B342CB" w:rsidRPr="00E037BC">
          <w:rPr>
            <w:rStyle w:val="Hyperlink"/>
            <w:noProof/>
            <w:lang w:val="it-IT"/>
          </w:rPr>
          <w:t>Serviciile Office 365</w:t>
        </w:r>
        <w:r w:rsidR="00B342CB">
          <w:rPr>
            <w:noProof/>
            <w:webHidden/>
          </w:rPr>
          <w:tab/>
        </w:r>
        <w:r w:rsidR="00B342CB">
          <w:rPr>
            <w:noProof/>
            <w:webHidden/>
          </w:rPr>
          <w:fldChar w:fldCharType="begin"/>
        </w:r>
        <w:r w:rsidR="00B342CB">
          <w:rPr>
            <w:noProof/>
            <w:webHidden/>
          </w:rPr>
          <w:instrText xml:space="preserve"> PAGEREF _Toc469667788 \h </w:instrText>
        </w:r>
        <w:r w:rsidR="00B342CB">
          <w:rPr>
            <w:noProof/>
            <w:webHidden/>
          </w:rPr>
        </w:r>
        <w:r w:rsidR="00B342CB">
          <w:rPr>
            <w:noProof/>
            <w:webHidden/>
          </w:rPr>
          <w:fldChar w:fldCharType="separate"/>
        </w:r>
        <w:r w:rsidR="00B342CB">
          <w:rPr>
            <w:noProof/>
            <w:webHidden/>
          </w:rPr>
          <w:t>18</w:t>
        </w:r>
        <w:r w:rsidR="00B342CB">
          <w:rPr>
            <w:noProof/>
            <w:webHidden/>
          </w:rPr>
          <w:fldChar w:fldCharType="end"/>
        </w:r>
      </w:hyperlink>
    </w:p>
    <w:p w14:paraId="1AF37675" w14:textId="25F81FDE" w:rsidR="00B342CB" w:rsidRDefault="00054111">
      <w:pPr>
        <w:pStyle w:val="TOC4"/>
        <w:rPr>
          <w:rFonts w:eastAsiaTheme="minorEastAsia"/>
          <w:smallCaps w:val="0"/>
          <w:noProof/>
          <w:sz w:val="22"/>
          <w:lang w:val="en-US" w:eastAsia="en-US" w:bidi="ar-SA"/>
        </w:rPr>
      </w:pPr>
      <w:hyperlink w:anchor="_Toc469667789" w:history="1">
        <w:r w:rsidR="00B342CB" w:rsidRPr="00E037BC">
          <w:rPr>
            <w:rStyle w:val="Hyperlink"/>
            <w:noProof/>
          </w:rPr>
          <w:t>Exchange Online</w:t>
        </w:r>
        <w:r w:rsidR="00B342CB">
          <w:rPr>
            <w:noProof/>
            <w:webHidden/>
          </w:rPr>
          <w:tab/>
        </w:r>
        <w:r w:rsidR="00B342CB">
          <w:rPr>
            <w:noProof/>
            <w:webHidden/>
          </w:rPr>
          <w:fldChar w:fldCharType="begin"/>
        </w:r>
        <w:r w:rsidR="00B342CB">
          <w:rPr>
            <w:noProof/>
            <w:webHidden/>
          </w:rPr>
          <w:instrText xml:space="preserve"> PAGEREF _Toc469667789 \h </w:instrText>
        </w:r>
        <w:r w:rsidR="00B342CB">
          <w:rPr>
            <w:noProof/>
            <w:webHidden/>
          </w:rPr>
        </w:r>
        <w:r w:rsidR="00B342CB">
          <w:rPr>
            <w:noProof/>
            <w:webHidden/>
          </w:rPr>
          <w:fldChar w:fldCharType="separate"/>
        </w:r>
        <w:r w:rsidR="00B342CB">
          <w:rPr>
            <w:noProof/>
            <w:webHidden/>
          </w:rPr>
          <w:t>18</w:t>
        </w:r>
        <w:r w:rsidR="00B342CB">
          <w:rPr>
            <w:noProof/>
            <w:webHidden/>
          </w:rPr>
          <w:fldChar w:fldCharType="end"/>
        </w:r>
      </w:hyperlink>
    </w:p>
    <w:p w14:paraId="09142705" w14:textId="0F41D18C" w:rsidR="00B342CB" w:rsidRDefault="00054111">
      <w:pPr>
        <w:pStyle w:val="TOC4"/>
        <w:rPr>
          <w:rFonts w:eastAsiaTheme="minorEastAsia"/>
          <w:smallCaps w:val="0"/>
          <w:noProof/>
          <w:sz w:val="22"/>
          <w:lang w:val="en-US" w:eastAsia="en-US" w:bidi="ar-SA"/>
        </w:rPr>
      </w:pPr>
      <w:hyperlink w:anchor="_Toc469667790" w:history="1">
        <w:r w:rsidR="00B342CB" w:rsidRPr="00E037BC">
          <w:rPr>
            <w:rStyle w:val="Hyperlink"/>
            <w:noProof/>
            <w:lang w:val="it-IT"/>
          </w:rPr>
          <w:t>Aplicaţii cu Office 365</w:t>
        </w:r>
        <w:r w:rsidR="00B342CB">
          <w:rPr>
            <w:noProof/>
            <w:webHidden/>
          </w:rPr>
          <w:tab/>
        </w:r>
        <w:r w:rsidR="00B342CB">
          <w:rPr>
            <w:noProof/>
            <w:webHidden/>
          </w:rPr>
          <w:fldChar w:fldCharType="begin"/>
        </w:r>
        <w:r w:rsidR="00B342CB">
          <w:rPr>
            <w:noProof/>
            <w:webHidden/>
          </w:rPr>
          <w:instrText xml:space="preserve"> PAGEREF _Toc469667790 \h </w:instrText>
        </w:r>
        <w:r w:rsidR="00B342CB">
          <w:rPr>
            <w:noProof/>
            <w:webHidden/>
          </w:rPr>
        </w:r>
        <w:r w:rsidR="00B342CB">
          <w:rPr>
            <w:noProof/>
            <w:webHidden/>
          </w:rPr>
          <w:fldChar w:fldCharType="separate"/>
        </w:r>
        <w:r w:rsidR="00B342CB">
          <w:rPr>
            <w:noProof/>
            <w:webHidden/>
          </w:rPr>
          <w:t>19</w:t>
        </w:r>
        <w:r w:rsidR="00B342CB">
          <w:rPr>
            <w:noProof/>
            <w:webHidden/>
          </w:rPr>
          <w:fldChar w:fldCharType="end"/>
        </w:r>
      </w:hyperlink>
    </w:p>
    <w:p w14:paraId="6529AD5A" w14:textId="02FE9707" w:rsidR="00B342CB" w:rsidRDefault="00054111">
      <w:pPr>
        <w:pStyle w:val="TOC4"/>
        <w:rPr>
          <w:rFonts w:eastAsiaTheme="minorEastAsia"/>
          <w:smallCaps w:val="0"/>
          <w:noProof/>
          <w:sz w:val="22"/>
          <w:lang w:val="en-US" w:eastAsia="en-US" w:bidi="ar-SA"/>
        </w:rPr>
      </w:pPr>
      <w:hyperlink w:anchor="_Toc469667791" w:history="1">
        <w:r w:rsidR="00B342CB" w:rsidRPr="00E037BC">
          <w:rPr>
            <w:rStyle w:val="Hyperlink"/>
            <w:noProof/>
          </w:rPr>
          <w:t>Microsoft MyAnalytics</w:t>
        </w:r>
        <w:r w:rsidR="00B342CB">
          <w:rPr>
            <w:noProof/>
            <w:webHidden/>
          </w:rPr>
          <w:tab/>
        </w:r>
        <w:r w:rsidR="00B342CB">
          <w:rPr>
            <w:noProof/>
            <w:webHidden/>
          </w:rPr>
          <w:fldChar w:fldCharType="begin"/>
        </w:r>
        <w:r w:rsidR="00B342CB">
          <w:rPr>
            <w:noProof/>
            <w:webHidden/>
          </w:rPr>
          <w:instrText xml:space="preserve"> PAGEREF _Toc469667791 \h </w:instrText>
        </w:r>
        <w:r w:rsidR="00B342CB">
          <w:rPr>
            <w:noProof/>
            <w:webHidden/>
          </w:rPr>
        </w:r>
        <w:r w:rsidR="00B342CB">
          <w:rPr>
            <w:noProof/>
            <w:webHidden/>
          </w:rPr>
          <w:fldChar w:fldCharType="separate"/>
        </w:r>
        <w:r w:rsidR="00B342CB">
          <w:rPr>
            <w:noProof/>
            <w:webHidden/>
          </w:rPr>
          <w:t>20</w:t>
        </w:r>
        <w:r w:rsidR="00B342CB">
          <w:rPr>
            <w:noProof/>
            <w:webHidden/>
          </w:rPr>
          <w:fldChar w:fldCharType="end"/>
        </w:r>
      </w:hyperlink>
    </w:p>
    <w:p w14:paraId="0AEC3AED" w14:textId="153B0ACF" w:rsidR="00B342CB" w:rsidRDefault="00054111">
      <w:pPr>
        <w:pStyle w:val="TOC4"/>
        <w:rPr>
          <w:rFonts w:eastAsiaTheme="minorEastAsia"/>
          <w:smallCaps w:val="0"/>
          <w:noProof/>
          <w:sz w:val="22"/>
          <w:lang w:val="en-US" w:eastAsia="en-US" w:bidi="ar-SA"/>
        </w:rPr>
      </w:pPr>
      <w:hyperlink w:anchor="_Toc469667792" w:history="1">
        <w:r w:rsidR="00B342CB" w:rsidRPr="00E037BC">
          <w:rPr>
            <w:rStyle w:val="Hyperlink"/>
            <w:noProof/>
          </w:rPr>
          <w:t>Office 365 Advanced Compliance</w:t>
        </w:r>
        <w:r w:rsidR="00B342CB">
          <w:rPr>
            <w:noProof/>
            <w:webHidden/>
          </w:rPr>
          <w:tab/>
        </w:r>
        <w:r w:rsidR="00B342CB">
          <w:rPr>
            <w:noProof/>
            <w:webHidden/>
          </w:rPr>
          <w:fldChar w:fldCharType="begin"/>
        </w:r>
        <w:r w:rsidR="00B342CB">
          <w:rPr>
            <w:noProof/>
            <w:webHidden/>
          </w:rPr>
          <w:instrText xml:space="preserve"> PAGEREF _Toc469667792 \h </w:instrText>
        </w:r>
        <w:r w:rsidR="00B342CB">
          <w:rPr>
            <w:noProof/>
            <w:webHidden/>
          </w:rPr>
        </w:r>
        <w:r w:rsidR="00B342CB">
          <w:rPr>
            <w:noProof/>
            <w:webHidden/>
          </w:rPr>
          <w:fldChar w:fldCharType="separate"/>
        </w:r>
        <w:r w:rsidR="00B342CB">
          <w:rPr>
            <w:noProof/>
            <w:webHidden/>
          </w:rPr>
          <w:t>20</w:t>
        </w:r>
        <w:r w:rsidR="00B342CB">
          <w:rPr>
            <w:noProof/>
            <w:webHidden/>
          </w:rPr>
          <w:fldChar w:fldCharType="end"/>
        </w:r>
      </w:hyperlink>
    </w:p>
    <w:p w14:paraId="239D58C9" w14:textId="129AB405" w:rsidR="00B342CB" w:rsidRDefault="00054111">
      <w:pPr>
        <w:pStyle w:val="TOC4"/>
        <w:rPr>
          <w:rFonts w:eastAsiaTheme="minorEastAsia"/>
          <w:smallCaps w:val="0"/>
          <w:noProof/>
          <w:sz w:val="22"/>
          <w:lang w:val="en-US" w:eastAsia="en-US" w:bidi="ar-SA"/>
        </w:rPr>
      </w:pPr>
      <w:hyperlink w:anchor="_Toc469667793" w:history="1">
        <w:r w:rsidR="00B342CB" w:rsidRPr="00E037BC">
          <w:rPr>
            <w:rStyle w:val="Hyperlink"/>
            <w:noProof/>
          </w:rPr>
          <w:t>Office Online</w:t>
        </w:r>
        <w:r w:rsidR="00B342CB">
          <w:rPr>
            <w:noProof/>
            <w:webHidden/>
          </w:rPr>
          <w:tab/>
        </w:r>
        <w:r w:rsidR="00B342CB">
          <w:rPr>
            <w:noProof/>
            <w:webHidden/>
          </w:rPr>
          <w:fldChar w:fldCharType="begin"/>
        </w:r>
        <w:r w:rsidR="00B342CB">
          <w:rPr>
            <w:noProof/>
            <w:webHidden/>
          </w:rPr>
          <w:instrText xml:space="preserve"> PAGEREF _Toc469667793 \h </w:instrText>
        </w:r>
        <w:r w:rsidR="00B342CB">
          <w:rPr>
            <w:noProof/>
            <w:webHidden/>
          </w:rPr>
        </w:r>
        <w:r w:rsidR="00B342CB">
          <w:rPr>
            <w:noProof/>
            <w:webHidden/>
          </w:rPr>
          <w:fldChar w:fldCharType="separate"/>
        </w:r>
        <w:r w:rsidR="00B342CB">
          <w:rPr>
            <w:noProof/>
            <w:webHidden/>
          </w:rPr>
          <w:t>20</w:t>
        </w:r>
        <w:r w:rsidR="00B342CB">
          <w:rPr>
            <w:noProof/>
            <w:webHidden/>
          </w:rPr>
          <w:fldChar w:fldCharType="end"/>
        </w:r>
      </w:hyperlink>
    </w:p>
    <w:p w14:paraId="6663E3D2" w14:textId="6B0CE2C6" w:rsidR="00B342CB" w:rsidRDefault="00054111">
      <w:pPr>
        <w:pStyle w:val="TOC4"/>
        <w:rPr>
          <w:rFonts w:eastAsiaTheme="minorEastAsia"/>
          <w:smallCaps w:val="0"/>
          <w:noProof/>
          <w:sz w:val="22"/>
          <w:lang w:val="en-US" w:eastAsia="en-US" w:bidi="ar-SA"/>
        </w:rPr>
      </w:pPr>
      <w:hyperlink w:anchor="_Toc469667794" w:history="1">
        <w:r w:rsidR="00B342CB" w:rsidRPr="00E037BC">
          <w:rPr>
            <w:rStyle w:val="Hyperlink"/>
            <w:noProof/>
            <w:lang w:val="it-IT"/>
          </w:rPr>
          <w:t>OneDrive pentru business</w:t>
        </w:r>
        <w:r w:rsidR="00B342CB">
          <w:rPr>
            <w:noProof/>
            <w:webHidden/>
          </w:rPr>
          <w:tab/>
        </w:r>
        <w:r w:rsidR="00B342CB">
          <w:rPr>
            <w:noProof/>
            <w:webHidden/>
          </w:rPr>
          <w:fldChar w:fldCharType="begin"/>
        </w:r>
        <w:r w:rsidR="00B342CB">
          <w:rPr>
            <w:noProof/>
            <w:webHidden/>
          </w:rPr>
          <w:instrText xml:space="preserve"> PAGEREF _Toc469667794 \h </w:instrText>
        </w:r>
        <w:r w:rsidR="00B342CB">
          <w:rPr>
            <w:noProof/>
            <w:webHidden/>
          </w:rPr>
        </w:r>
        <w:r w:rsidR="00B342CB">
          <w:rPr>
            <w:noProof/>
            <w:webHidden/>
          </w:rPr>
          <w:fldChar w:fldCharType="separate"/>
        </w:r>
        <w:r w:rsidR="00B342CB">
          <w:rPr>
            <w:noProof/>
            <w:webHidden/>
          </w:rPr>
          <w:t>21</w:t>
        </w:r>
        <w:r w:rsidR="00B342CB">
          <w:rPr>
            <w:noProof/>
            <w:webHidden/>
          </w:rPr>
          <w:fldChar w:fldCharType="end"/>
        </w:r>
      </w:hyperlink>
    </w:p>
    <w:p w14:paraId="2127D019" w14:textId="6C99BF66" w:rsidR="00B342CB" w:rsidRDefault="00054111">
      <w:pPr>
        <w:pStyle w:val="TOC4"/>
        <w:rPr>
          <w:rFonts w:eastAsiaTheme="minorEastAsia"/>
          <w:smallCaps w:val="0"/>
          <w:noProof/>
          <w:sz w:val="22"/>
          <w:lang w:val="en-US" w:eastAsia="en-US" w:bidi="ar-SA"/>
        </w:rPr>
      </w:pPr>
      <w:hyperlink w:anchor="_Toc469667795" w:history="1">
        <w:r w:rsidR="00B342CB" w:rsidRPr="00E037BC">
          <w:rPr>
            <w:rStyle w:val="Hyperlink"/>
            <w:noProof/>
          </w:rPr>
          <w:t>Project Online</w:t>
        </w:r>
        <w:r w:rsidR="00B342CB">
          <w:rPr>
            <w:noProof/>
            <w:webHidden/>
          </w:rPr>
          <w:tab/>
        </w:r>
        <w:r w:rsidR="00B342CB">
          <w:rPr>
            <w:noProof/>
            <w:webHidden/>
          </w:rPr>
          <w:fldChar w:fldCharType="begin"/>
        </w:r>
        <w:r w:rsidR="00B342CB">
          <w:rPr>
            <w:noProof/>
            <w:webHidden/>
          </w:rPr>
          <w:instrText xml:space="preserve"> PAGEREF _Toc469667795 \h </w:instrText>
        </w:r>
        <w:r w:rsidR="00B342CB">
          <w:rPr>
            <w:noProof/>
            <w:webHidden/>
          </w:rPr>
        </w:r>
        <w:r w:rsidR="00B342CB">
          <w:rPr>
            <w:noProof/>
            <w:webHidden/>
          </w:rPr>
          <w:fldChar w:fldCharType="separate"/>
        </w:r>
        <w:r w:rsidR="00B342CB">
          <w:rPr>
            <w:noProof/>
            <w:webHidden/>
          </w:rPr>
          <w:t>21</w:t>
        </w:r>
        <w:r w:rsidR="00B342CB">
          <w:rPr>
            <w:noProof/>
            <w:webHidden/>
          </w:rPr>
          <w:fldChar w:fldCharType="end"/>
        </w:r>
      </w:hyperlink>
    </w:p>
    <w:p w14:paraId="0F671CA3" w14:textId="79ABF6AC" w:rsidR="00B342CB" w:rsidRDefault="00054111">
      <w:pPr>
        <w:pStyle w:val="TOC4"/>
        <w:rPr>
          <w:rFonts w:eastAsiaTheme="minorEastAsia"/>
          <w:smallCaps w:val="0"/>
          <w:noProof/>
          <w:sz w:val="22"/>
          <w:lang w:val="en-US" w:eastAsia="en-US" w:bidi="ar-SA"/>
        </w:rPr>
      </w:pPr>
      <w:hyperlink w:anchor="_Toc469667796" w:history="1">
        <w:r w:rsidR="00B342CB" w:rsidRPr="00E037BC">
          <w:rPr>
            <w:rStyle w:val="Hyperlink"/>
            <w:noProof/>
          </w:rPr>
          <w:t>SharePoint Online</w:t>
        </w:r>
        <w:r w:rsidR="00B342CB">
          <w:rPr>
            <w:noProof/>
            <w:webHidden/>
          </w:rPr>
          <w:tab/>
        </w:r>
        <w:r w:rsidR="00B342CB">
          <w:rPr>
            <w:noProof/>
            <w:webHidden/>
          </w:rPr>
          <w:fldChar w:fldCharType="begin"/>
        </w:r>
        <w:r w:rsidR="00B342CB">
          <w:rPr>
            <w:noProof/>
            <w:webHidden/>
          </w:rPr>
          <w:instrText xml:space="preserve"> PAGEREF _Toc469667796 \h </w:instrText>
        </w:r>
        <w:r w:rsidR="00B342CB">
          <w:rPr>
            <w:noProof/>
            <w:webHidden/>
          </w:rPr>
        </w:r>
        <w:r w:rsidR="00B342CB">
          <w:rPr>
            <w:noProof/>
            <w:webHidden/>
          </w:rPr>
          <w:fldChar w:fldCharType="separate"/>
        </w:r>
        <w:r w:rsidR="00B342CB">
          <w:rPr>
            <w:noProof/>
            <w:webHidden/>
          </w:rPr>
          <w:t>21</w:t>
        </w:r>
        <w:r w:rsidR="00B342CB">
          <w:rPr>
            <w:noProof/>
            <w:webHidden/>
          </w:rPr>
          <w:fldChar w:fldCharType="end"/>
        </w:r>
      </w:hyperlink>
    </w:p>
    <w:p w14:paraId="01C24C9F" w14:textId="61A71493" w:rsidR="00B342CB" w:rsidRDefault="00054111">
      <w:pPr>
        <w:pStyle w:val="TOC4"/>
        <w:rPr>
          <w:rFonts w:eastAsiaTheme="minorEastAsia"/>
          <w:smallCaps w:val="0"/>
          <w:noProof/>
          <w:sz w:val="22"/>
          <w:lang w:val="en-US" w:eastAsia="en-US" w:bidi="ar-SA"/>
        </w:rPr>
      </w:pPr>
      <w:hyperlink w:anchor="_Toc469667797" w:history="1">
        <w:r w:rsidR="00B342CB" w:rsidRPr="00E037BC">
          <w:rPr>
            <w:rStyle w:val="Hyperlink"/>
            <w:noProof/>
          </w:rPr>
          <w:t>Skype for Business Online</w:t>
        </w:r>
        <w:r w:rsidR="00B342CB">
          <w:rPr>
            <w:noProof/>
            <w:webHidden/>
          </w:rPr>
          <w:tab/>
        </w:r>
        <w:r w:rsidR="00B342CB">
          <w:rPr>
            <w:noProof/>
            <w:webHidden/>
          </w:rPr>
          <w:fldChar w:fldCharType="begin"/>
        </w:r>
        <w:r w:rsidR="00B342CB">
          <w:rPr>
            <w:noProof/>
            <w:webHidden/>
          </w:rPr>
          <w:instrText xml:space="preserve"> PAGEREF _Toc469667797 \h </w:instrText>
        </w:r>
        <w:r w:rsidR="00B342CB">
          <w:rPr>
            <w:noProof/>
            <w:webHidden/>
          </w:rPr>
        </w:r>
        <w:r w:rsidR="00B342CB">
          <w:rPr>
            <w:noProof/>
            <w:webHidden/>
          </w:rPr>
          <w:fldChar w:fldCharType="separate"/>
        </w:r>
        <w:r w:rsidR="00B342CB">
          <w:rPr>
            <w:noProof/>
            <w:webHidden/>
          </w:rPr>
          <w:t>21</w:t>
        </w:r>
        <w:r w:rsidR="00B342CB">
          <w:rPr>
            <w:noProof/>
            <w:webHidden/>
          </w:rPr>
          <w:fldChar w:fldCharType="end"/>
        </w:r>
      </w:hyperlink>
    </w:p>
    <w:p w14:paraId="1602141B" w14:textId="231E1A7B" w:rsidR="00B342CB" w:rsidRDefault="00054111">
      <w:pPr>
        <w:pStyle w:val="TOC4"/>
        <w:rPr>
          <w:rFonts w:eastAsiaTheme="minorEastAsia"/>
          <w:smallCaps w:val="0"/>
          <w:noProof/>
          <w:sz w:val="22"/>
          <w:lang w:val="en-US" w:eastAsia="en-US" w:bidi="ar-SA"/>
        </w:rPr>
      </w:pPr>
      <w:hyperlink w:anchor="_Toc469667798" w:history="1">
        <w:r w:rsidR="00B342CB" w:rsidRPr="00E037BC">
          <w:rPr>
            <w:rStyle w:val="Hyperlink"/>
            <w:noProof/>
          </w:rPr>
          <w:t>Serviciile PSTN din Skype for Business Online</w:t>
        </w:r>
        <w:r w:rsidR="00B342CB">
          <w:rPr>
            <w:noProof/>
            <w:webHidden/>
          </w:rPr>
          <w:tab/>
        </w:r>
        <w:r w:rsidR="00B342CB">
          <w:rPr>
            <w:noProof/>
            <w:webHidden/>
          </w:rPr>
          <w:fldChar w:fldCharType="begin"/>
        </w:r>
        <w:r w:rsidR="00B342CB">
          <w:rPr>
            <w:noProof/>
            <w:webHidden/>
          </w:rPr>
          <w:instrText xml:space="preserve"> PAGEREF _Toc469667798 \h </w:instrText>
        </w:r>
        <w:r w:rsidR="00B342CB">
          <w:rPr>
            <w:noProof/>
            <w:webHidden/>
          </w:rPr>
        </w:r>
        <w:r w:rsidR="00B342CB">
          <w:rPr>
            <w:noProof/>
            <w:webHidden/>
          </w:rPr>
          <w:fldChar w:fldCharType="separate"/>
        </w:r>
        <w:r w:rsidR="00B342CB">
          <w:rPr>
            <w:noProof/>
            <w:webHidden/>
          </w:rPr>
          <w:t>22</w:t>
        </w:r>
        <w:r w:rsidR="00B342CB">
          <w:rPr>
            <w:noProof/>
            <w:webHidden/>
          </w:rPr>
          <w:fldChar w:fldCharType="end"/>
        </w:r>
      </w:hyperlink>
    </w:p>
    <w:p w14:paraId="68CA06F5" w14:textId="4DB49A9D" w:rsidR="00B342CB" w:rsidRDefault="00054111">
      <w:pPr>
        <w:pStyle w:val="TOC2"/>
        <w:tabs>
          <w:tab w:val="right" w:leader="dot" w:pos="5030"/>
        </w:tabs>
        <w:rPr>
          <w:rFonts w:eastAsiaTheme="minorEastAsia"/>
          <w:b w:val="0"/>
          <w:smallCaps w:val="0"/>
          <w:noProof/>
          <w:sz w:val="22"/>
          <w:lang w:val="en-US" w:eastAsia="en-US" w:bidi="ar-SA"/>
        </w:rPr>
      </w:pPr>
      <w:hyperlink w:anchor="_Toc469667799" w:history="1">
        <w:r w:rsidR="00B342CB" w:rsidRPr="00E037BC">
          <w:rPr>
            <w:rStyle w:val="Hyperlink"/>
            <w:noProof/>
            <w:lang w:val="it-IT"/>
          </w:rPr>
          <w:t>Alte servicii online</w:t>
        </w:r>
        <w:r w:rsidR="00B342CB">
          <w:rPr>
            <w:noProof/>
            <w:webHidden/>
          </w:rPr>
          <w:tab/>
        </w:r>
        <w:r w:rsidR="00B342CB">
          <w:rPr>
            <w:noProof/>
            <w:webHidden/>
          </w:rPr>
          <w:fldChar w:fldCharType="begin"/>
        </w:r>
        <w:r w:rsidR="00B342CB">
          <w:rPr>
            <w:noProof/>
            <w:webHidden/>
          </w:rPr>
          <w:instrText xml:space="preserve"> PAGEREF _Toc469667799 \h </w:instrText>
        </w:r>
        <w:r w:rsidR="00B342CB">
          <w:rPr>
            <w:noProof/>
            <w:webHidden/>
          </w:rPr>
        </w:r>
        <w:r w:rsidR="00B342CB">
          <w:rPr>
            <w:noProof/>
            <w:webHidden/>
          </w:rPr>
          <w:fldChar w:fldCharType="separate"/>
        </w:r>
        <w:r w:rsidR="00B342CB">
          <w:rPr>
            <w:noProof/>
            <w:webHidden/>
          </w:rPr>
          <w:t>22</w:t>
        </w:r>
        <w:r w:rsidR="00B342CB">
          <w:rPr>
            <w:noProof/>
            <w:webHidden/>
          </w:rPr>
          <w:fldChar w:fldCharType="end"/>
        </w:r>
      </w:hyperlink>
    </w:p>
    <w:p w14:paraId="2979C9DC" w14:textId="76661413" w:rsidR="00B342CB" w:rsidRDefault="00054111">
      <w:pPr>
        <w:pStyle w:val="TOC4"/>
        <w:rPr>
          <w:rFonts w:eastAsiaTheme="minorEastAsia"/>
          <w:smallCaps w:val="0"/>
          <w:noProof/>
          <w:sz w:val="22"/>
          <w:lang w:val="en-US" w:eastAsia="en-US" w:bidi="ar-SA"/>
        </w:rPr>
      </w:pPr>
      <w:hyperlink w:anchor="_Toc469667800" w:history="1">
        <w:r w:rsidR="00B342CB" w:rsidRPr="00E037BC">
          <w:rPr>
            <w:rStyle w:val="Hyperlink"/>
            <w:noProof/>
          </w:rPr>
          <w:t>Bing Maps Enterprise Platform şi Bing Maps Mobile Asset Management Platform</w:t>
        </w:r>
        <w:r w:rsidR="00B342CB">
          <w:rPr>
            <w:noProof/>
            <w:webHidden/>
          </w:rPr>
          <w:tab/>
        </w:r>
        <w:r w:rsidR="00B342CB">
          <w:rPr>
            <w:noProof/>
            <w:webHidden/>
          </w:rPr>
          <w:fldChar w:fldCharType="begin"/>
        </w:r>
        <w:r w:rsidR="00B342CB">
          <w:rPr>
            <w:noProof/>
            <w:webHidden/>
          </w:rPr>
          <w:instrText xml:space="preserve"> PAGEREF _Toc469667800 \h </w:instrText>
        </w:r>
        <w:r w:rsidR="00B342CB">
          <w:rPr>
            <w:noProof/>
            <w:webHidden/>
          </w:rPr>
        </w:r>
        <w:r w:rsidR="00B342CB">
          <w:rPr>
            <w:noProof/>
            <w:webHidden/>
          </w:rPr>
          <w:fldChar w:fldCharType="separate"/>
        </w:r>
        <w:r w:rsidR="00B342CB">
          <w:rPr>
            <w:noProof/>
            <w:webHidden/>
          </w:rPr>
          <w:t>22</w:t>
        </w:r>
        <w:r w:rsidR="00B342CB">
          <w:rPr>
            <w:noProof/>
            <w:webHidden/>
          </w:rPr>
          <w:fldChar w:fldCharType="end"/>
        </w:r>
      </w:hyperlink>
    </w:p>
    <w:p w14:paraId="4041C321" w14:textId="4A12ED43" w:rsidR="00B342CB" w:rsidRDefault="00054111">
      <w:pPr>
        <w:pStyle w:val="TOC4"/>
        <w:rPr>
          <w:rFonts w:eastAsiaTheme="minorEastAsia"/>
          <w:smallCaps w:val="0"/>
          <w:noProof/>
          <w:sz w:val="22"/>
          <w:lang w:val="en-US" w:eastAsia="en-US" w:bidi="ar-SA"/>
        </w:rPr>
      </w:pPr>
      <w:hyperlink w:anchor="_Toc469667801" w:history="1">
        <w:r w:rsidR="00B342CB" w:rsidRPr="00E037BC">
          <w:rPr>
            <w:rStyle w:val="Hyperlink"/>
            <w:noProof/>
          </w:rPr>
          <w:t>Platforma de aplicaţii pentru afaceri</w:t>
        </w:r>
        <w:r w:rsidR="00B342CB">
          <w:rPr>
            <w:noProof/>
            <w:webHidden/>
          </w:rPr>
          <w:tab/>
        </w:r>
        <w:r w:rsidR="00B342CB">
          <w:rPr>
            <w:noProof/>
            <w:webHidden/>
          </w:rPr>
          <w:fldChar w:fldCharType="begin"/>
        </w:r>
        <w:r w:rsidR="00B342CB">
          <w:rPr>
            <w:noProof/>
            <w:webHidden/>
          </w:rPr>
          <w:instrText xml:space="preserve"> PAGEREF _Toc469667801 \h </w:instrText>
        </w:r>
        <w:r w:rsidR="00B342CB">
          <w:rPr>
            <w:noProof/>
            <w:webHidden/>
          </w:rPr>
        </w:r>
        <w:r w:rsidR="00B342CB">
          <w:rPr>
            <w:noProof/>
            <w:webHidden/>
          </w:rPr>
          <w:fldChar w:fldCharType="separate"/>
        </w:r>
        <w:r w:rsidR="00B342CB">
          <w:rPr>
            <w:noProof/>
            <w:webHidden/>
          </w:rPr>
          <w:t>23</w:t>
        </w:r>
        <w:r w:rsidR="00B342CB">
          <w:rPr>
            <w:noProof/>
            <w:webHidden/>
          </w:rPr>
          <w:fldChar w:fldCharType="end"/>
        </w:r>
      </w:hyperlink>
    </w:p>
    <w:p w14:paraId="35E7AA65" w14:textId="5052B09D" w:rsidR="00B342CB" w:rsidRDefault="00054111">
      <w:pPr>
        <w:pStyle w:val="TOC4"/>
        <w:rPr>
          <w:rFonts w:eastAsiaTheme="minorEastAsia"/>
          <w:smallCaps w:val="0"/>
          <w:noProof/>
          <w:sz w:val="22"/>
          <w:lang w:val="en-US" w:eastAsia="en-US" w:bidi="ar-SA"/>
        </w:rPr>
      </w:pPr>
      <w:hyperlink w:anchor="_Toc469667802" w:history="1">
        <w:r w:rsidR="00B342CB" w:rsidRPr="00E037BC">
          <w:rPr>
            <w:rStyle w:val="Hyperlink"/>
            <w:noProof/>
          </w:rPr>
          <w:t>Microsoft Intune</w:t>
        </w:r>
        <w:r w:rsidR="00B342CB">
          <w:rPr>
            <w:noProof/>
            <w:webHidden/>
          </w:rPr>
          <w:tab/>
        </w:r>
        <w:r w:rsidR="00B342CB">
          <w:rPr>
            <w:noProof/>
            <w:webHidden/>
          </w:rPr>
          <w:fldChar w:fldCharType="begin"/>
        </w:r>
        <w:r w:rsidR="00B342CB">
          <w:rPr>
            <w:noProof/>
            <w:webHidden/>
          </w:rPr>
          <w:instrText xml:space="preserve"> PAGEREF _Toc469667802 \h </w:instrText>
        </w:r>
        <w:r w:rsidR="00B342CB">
          <w:rPr>
            <w:noProof/>
            <w:webHidden/>
          </w:rPr>
        </w:r>
        <w:r w:rsidR="00B342CB">
          <w:rPr>
            <w:noProof/>
            <w:webHidden/>
          </w:rPr>
          <w:fldChar w:fldCharType="separate"/>
        </w:r>
        <w:r w:rsidR="00B342CB">
          <w:rPr>
            <w:noProof/>
            <w:webHidden/>
          </w:rPr>
          <w:t>23</w:t>
        </w:r>
        <w:r w:rsidR="00B342CB">
          <w:rPr>
            <w:noProof/>
            <w:webHidden/>
          </w:rPr>
          <w:fldChar w:fldCharType="end"/>
        </w:r>
      </w:hyperlink>
    </w:p>
    <w:p w14:paraId="1380C3A1" w14:textId="6B15407B" w:rsidR="00B342CB" w:rsidRDefault="00054111">
      <w:pPr>
        <w:pStyle w:val="TOC4"/>
        <w:rPr>
          <w:rFonts w:eastAsiaTheme="minorEastAsia"/>
          <w:smallCaps w:val="0"/>
          <w:noProof/>
          <w:sz w:val="22"/>
          <w:lang w:val="en-US" w:eastAsia="en-US" w:bidi="ar-SA"/>
        </w:rPr>
      </w:pPr>
      <w:hyperlink w:anchor="_Toc469667803" w:history="1">
        <w:r w:rsidR="00B342CB" w:rsidRPr="00E037BC">
          <w:rPr>
            <w:rStyle w:val="Hyperlink"/>
            <w:noProof/>
          </w:rPr>
          <w:t>Microsoft Learning</w:t>
        </w:r>
        <w:r w:rsidR="00B342CB">
          <w:rPr>
            <w:noProof/>
            <w:webHidden/>
          </w:rPr>
          <w:tab/>
        </w:r>
        <w:r w:rsidR="00B342CB">
          <w:rPr>
            <w:noProof/>
            <w:webHidden/>
          </w:rPr>
          <w:fldChar w:fldCharType="begin"/>
        </w:r>
        <w:r w:rsidR="00B342CB">
          <w:rPr>
            <w:noProof/>
            <w:webHidden/>
          </w:rPr>
          <w:instrText xml:space="preserve"> PAGEREF _Toc469667803 \h </w:instrText>
        </w:r>
        <w:r w:rsidR="00B342CB">
          <w:rPr>
            <w:noProof/>
            <w:webHidden/>
          </w:rPr>
        </w:r>
        <w:r w:rsidR="00B342CB">
          <w:rPr>
            <w:noProof/>
            <w:webHidden/>
          </w:rPr>
          <w:fldChar w:fldCharType="separate"/>
        </w:r>
        <w:r w:rsidR="00B342CB">
          <w:rPr>
            <w:noProof/>
            <w:webHidden/>
          </w:rPr>
          <w:t>24</w:t>
        </w:r>
        <w:r w:rsidR="00B342CB">
          <w:rPr>
            <w:noProof/>
            <w:webHidden/>
          </w:rPr>
          <w:fldChar w:fldCharType="end"/>
        </w:r>
      </w:hyperlink>
    </w:p>
    <w:p w14:paraId="4DDDB049" w14:textId="29372221" w:rsidR="00B342CB" w:rsidRDefault="00054111">
      <w:pPr>
        <w:pStyle w:val="TOC4"/>
        <w:rPr>
          <w:rFonts w:eastAsiaTheme="minorEastAsia"/>
          <w:smallCaps w:val="0"/>
          <w:noProof/>
          <w:sz w:val="22"/>
          <w:lang w:val="en-US" w:eastAsia="en-US" w:bidi="ar-SA"/>
        </w:rPr>
      </w:pPr>
      <w:hyperlink w:anchor="_Toc469667804" w:history="1">
        <w:r w:rsidR="00B342CB" w:rsidRPr="00E037BC">
          <w:rPr>
            <w:rStyle w:val="Hyperlink"/>
            <w:noProof/>
          </w:rPr>
          <w:t>Minecraft: Ediţia Education</w:t>
        </w:r>
        <w:r w:rsidR="00B342CB">
          <w:rPr>
            <w:noProof/>
            <w:webHidden/>
          </w:rPr>
          <w:tab/>
        </w:r>
        <w:r w:rsidR="00B342CB">
          <w:rPr>
            <w:noProof/>
            <w:webHidden/>
          </w:rPr>
          <w:fldChar w:fldCharType="begin"/>
        </w:r>
        <w:r w:rsidR="00B342CB">
          <w:rPr>
            <w:noProof/>
            <w:webHidden/>
          </w:rPr>
          <w:instrText xml:space="preserve"> PAGEREF _Toc469667804 \h </w:instrText>
        </w:r>
        <w:r w:rsidR="00B342CB">
          <w:rPr>
            <w:noProof/>
            <w:webHidden/>
          </w:rPr>
        </w:r>
        <w:r w:rsidR="00B342CB">
          <w:rPr>
            <w:noProof/>
            <w:webHidden/>
          </w:rPr>
          <w:fldChar w:fldCharType="separate"/>
        </w:r>
        <w:r w:rsidR="00B342CB">
          <w:rPr>
            <w:noProof/>
            <w:webHidden/>
          </w:rPr>
          <w:t>24</w:t>
        </w:r>
        <w:r w:rsidR="00B342CB">
          <w:rPr>
            <w:noProof/>
            <w:webHidden/>
          </w:rPr>
          <w:fldChar w:fldCharType="end"/>
        </w:r>
      </w:hyperlink>
    </w:p>
    <w:p w14:paraId="4CC0AE38" w14:textId="402ABC2A" w:rsidR="00B342CB" w:rsidRDefault="00054111">
      <w:pPr>
        <w:pStyle w:val="TOC4"/>
        <w:rPr>
          <w:rFonts w:eastAsiaTheme="minorEastAsia"/>
          <w:smallCaps w:val="0"/>
          <w:noProof/>
          <w:sz w:val="22"/>
          <w:lang w:val="en-US" w:eastAsia="en-US" w:bidi="ar-SA"/>
        </w:rPr>
      </w:pPr>
      <w:hyperlink w:anchor="_Toc469667805" w:history="1">
        <w:r w:rsidR="00B342CB" w:rsidRPr="00E037BC">
          <w:rPr>
            <w:rStyle w:val="Hyperlink"/>
            <w:noProof/>
            <w:lang w:val="it-IT"/>
          </w:rPr>
          <w:t>Office 365 Developer</w:t>
        </w:r>
        <w:r w:rsidR="00B342CB">
          <w:rPr>
            <w:noProof/>
            <w:webHidden/>
          </w:rPr>
          <w:tab/>
        </w:r>
        <w:r w:rsidR="00B342CB">
          <w:rPr>
            <w:noProof/>
            <w:webHidden/>
          </w:rPr>
          <w:fldChar w:fldCharType="begin"/>
        </w:r>
        <w:r w:rsidR="00B342CB">
          <w:rPr>
            <w:noProof/>
            <w:webHidden/>
          </w:rPr>
          <w:instrText xml:space="preserve"> PAGEREF _Toc469667805 \h </w:instrText>
        </w:r>
        <w:r w:rsidR="00B342CB">
          <w:rPr>
            <w:noProof/>
            <w:webHidden/>
          </w:rPr>
        </w:r>
        <w:r w:rsidR="00B342CB">
          <w:rPr>
            <w:noProof/>
            <w:webHidden/>
          </w:rPr>
          <w:fldChar w:fldCharType="separate"/>
        </w:r>
        <w:r w:rsidR="00B342CB">
          <w:rPr>
            <w:noProof/>
            <w:webHidden/>
          </w:rPr>
          <w:t>24</w:t>
        </w:r>
        <w:r w:rsidR="00B342CB">
          <w:rPr>
            <w:noProof/>
            <w:webHidden/>
          </w:rPr>
          <w:fldChar w:fldCharType="end"/>
        </w:r>
      </w:hyperlink>
    </w:p>
    <w:p w14:paraId="16E8820C" w14:textId="21C759A7" w:rsidR="00B342CB" w:rsidRDefault="00054111">
      <w:pPr>
        <w:pStyle w:val="TOC4"/>
        <w:rPr>
          <w:rFonts w:eastAsiaTheme="minorEastAsia"/>
          <w:smallCaps w:val="0"/>
          <w:noProof/>
          <w:sz w:val="22"/>
          <w:lang w:val="en-US" w:eastAsia="en-US" w:bidi="ar-SA"/>
        </w:rPr>
      </w:pPr>
      <w:hyperlink w:anchor="_Toc469667806" w:history="1">
        <w:r w:rsidR="00B342CB" w:rsidRPr="00E037BC">
          <w:rPr>
            <w:rStyle w:val="Hyperlink"/>
            <w:noProof/>
          </w:rPr>
          <w:t>Sistemul de operare desktop Windows</w:t>
        </w:r>
        <w:r w:rsidR="00B342CB">
          <w:rPr>
            <w:noProof/>
            <w:webHidden/>
          </w:rPr>
          <w:tab/>
        </w:r>
        <w:r w:rsidR="00B342CB">
          <w:rPr>
            <w:noProof/>
            <w:webHidden/>
          </w:rPr>
          <w:fldChar w:fldCharType="begin"/>
        </w:r>
        <w:r w:rsidR="00B342CB">
          <w:rPr>
            <w:noProof/>
            <w:webHidden/>
          </w:rPr>
          <w:instrText xml:space="preserve"> PAGEREF _Toc469667806 \h </w:instrText>
        </w:r>
        <w:r w:rsidR="00B342CB">
          <w:rPr>
            <w:noProof/>
            <w:webHidden/>
          </w:rPr>
        </w:r>
        <w:r w:rsidR="00B342CB">
          <w:rPr>
            <w:noProof/>
            <w:webHidden/>
          </w:rPr>
          <w:fldChar w:fldCharType="separate"/>
        </w:r>
        <w:r w:rsidR="00B342CB">
          <w:rPr>
            <w:noProof/>
            <w:webHidden/>
          </w:rPr>
          <w:t>24</w:t>
        </w:r>
        <w:r w:rsidR="00B342CB">
          <w:rPr>
            <w:noProof/>
            <w:webHidden/>
          </w:rPr>
          <w:fldChar w:fldCharType="end"/>
        </w:r>
      </w:hyperlink>
    </w:p>
    <w:p w14:paraId="70D1C8D1" w14:textId="69C484B8" w:rsidR="00B342CB" w:rsidRDefault="00054111">
      <w:pPr>
        <w:pStyle w:val="TOC1"/>
        <w:tabs>
          <w:tab w:val="right" w:leader="dot" w:pos="5030"/>
        </w:tabs>
        <w:rPr>
          <w:rFonts w:eastAsiaTheme="minorEastAsia"/>
          <w:b w:val="0"/>
          <w:caps w:val="0"/>
          <w:noProof/>
          <w:sz w:val="22"/>
          <w:lang w:val="en-US" w:eastAsia="en-US" w:bidi="ar-SA"/>
        </w:rPr>
      </w:pPr>
      <w:hyperlink w:anchor="_Toc469667807" w:history="1">
        <w:r w:rsidR="00B342CB" w:rsidRPr="00E037BC">
          <w:rPr>
            <w:rStyle w:val="Hyperlink"/>
            <w:noProof/>
          </w:rPr>
          <w:t>Anexa 1 – Notificările</w:t>
        </w:r>
        <w:r w:rsidR="00B342CB">
          <w:rPr>
            <w:noProof/>
            <w:webHidden/>
          </w:rPr>
          <w:tab/>
        </w:r>
        <w:r w:rsidR="00B342CB">
          <w:rPr>
            <w:noProof/>
            <w:webHidden/>
          </w:rPr>
          <w:fldChar w:fldCharType="begin"/>
        </w:r>
        <w:r w:rsidR="00B342CB">
          <w:rPr>
            <w:noProof/>
            <w:webHidden/>
          </w:rPr>
          <w:instrText xml:space="preserve"> PAGEREF _Toc469667807 \h </w:instrText>
        </w:r>
        <w:r w:rsidR="00B342CB">
          <w:rPr>
            <w:noProof/>
            <w:webHidden/>
          </w:rPr>
        </w:r>
        <w:r w:rsidR="00B342CB">
          <w:rPr>
            <w:noProof/>
            <w:webHidden/>
          </w:rPr>
          <w:fldChar w:fldCharType="separate"/>
        </w:r>
        <w:r w:rsidR="00B342CB">
          <w:rPr>
            <w:noProof/>
            <w:webHidden/>
          </w:rPr>
          <w:t>25</w:t>
        </w:r>
        <w:r w:rsidR="00B342CB">
          <w:rPr>
            <w:noProof/>
            <w:webHidden/>
          </w:rPr>
          <w:fldChar w:fldCharType="end"/>
        </w:r>
      </w:hyperlink>
    </w:p>
    <w:p w14:paraId="3B11FE8D" w14:textId="166B901E" w:rsidR="00B342CB" w:rsidRDefault="00054111">
      <w:pPr>
        <w:pStyle w:val="TOC3"/>
        <w:rPr>
          <w:rFonts w:eastAsiaTheme="minorEastAsia"/>
          <w:b w:val="0"/>
          <w:smallCaps w:val="0"/>
          <w:sz w:val="22"/>
          <w:lang w:val="en-US" w:eastAsia="en-US" w:bidi="ar-SA"/>
        </w:rPr>
      </w:pPr>
      <w:hyperlink w:anchor="_Toc469667808" w:history="1">
        <w:r w:rsidR="00B342CB" w:rsidRPr="00E037BC">
          <w:rPr>
            <w:rStyle w:val="Hyperlink"/>
            <w:lang w:val="ro-RO"/>
          </w:rPr>
          <w:t>Bing Maps</w:t>
        </w:r>
        <w:r w:rsidR="00B342CB">
          <w:rPr>
            <w:webHidden/>
          </w:rPr>
          <w:tab/>
        </w:r>
        <w:r w:rsidR="00B342CB">
          <w:rPr>
            <w:webHidden/>
          </w:rPr>
          <w:fldChar w:fldCharType="begin"/>
        </w:r>
        <w:r w:rsidR="00B342CB">
          <w:rPr>
            <w:webHidden/>
          </w:rPr>
          <w:instrText xml:space="preserve"> PAGEREF _Toc469667808 \h </w:instrText>
        </w:r>
        <w:r w:rsidR="00B342CB">
          <w:rPr>
            <w:webHidden/>
          </w:rPr>
        </w:r>
        <w:r w:rsidR="00B342CB">
          <w:rPr>
            <w:webHidden/>
          </w:rPr>
          <w:fldChar w:fldCharType="separate"/>
        </w:r>
        <w:r w:rsidR="00B342CB">
          <w:rPr>
            <w:webHidden/>
          </w:rPr>
          <w:t>25</w:t>
        </w:r>
        <w:r w:rsidR="00B342CB">
          <w:rPr>
            <w:webHidden/>
          </w:rPr>
          <w:fldChar w:fldCharType="end"/>
        </w:r>
      </w:hyperlink>
    </w:p>
    <w:p w14:paraId="3C5F2E2E" w14:textId="531F2344" w:rsidR="00B342CB" w:rsidRDefault="00054111">
      <w:pPr>
        <w:pStyle w:val="TOC3"/>
        <w:rPr>
          <w:rFonts w:eastAsiaTheme="minorEastAsia"/>
          <w:b w:val="0"/>
          <w:smallCaps w:val="0"/>
          <w:sz w:val="22"/>
          <w:lang w:val="en-US" w:eastAsia="en-US" w:bidi="ar-SA"/>
        </w:rPr>
      </w:pPr>
      <w:hyperlink w:anchor="_Toc469667809" w:history="1">
        <w:r w:rsidR="00B342CB" w:rsidRPr="00E037BC">
          <w:rPr>
            <w:rStyle w:val="Hyperlink"/>
            <w:lang w:val="ro-RO"/>
          </w:rPr>
          <w:t>Serviciile profesionale</w:t>
        </w:r>
        <w:r w:rsidR="00B342CB">
          <w:rPr>
            <w:webHidden/>
          </w:rPr>
          <w:tab/>
        </w:r>
        <w:r w:rsidR="00B342CB">
          <w:rPr>
            <w:webHidden/>
          </w:rPr>
          <w:fldChar w:fldCharType="begin"/>
        </w:r>
        <w:r w:rsidR="00B342CB">
          <w:rPr>
            <w:webHidden/>
          </w:rPr>
          <w:instrText xml:space="preserve"> PAGEREF _Toc469667809 \h </w:instrText>
        </w:r>
        <w:r w:rsidR="00B342CB">
          <w:rPr>
            <w:webHidden/>
          </w:rPr>
        </w:r>
        <w:r w:rsidR="00B342CB">
          <w:rPr>
            <w:webHidden/>
          </w:rPr>
          <w:fldChar w:fldCharType="separate"/>
        </w:r>
        <w:r w:rsidR="00B342CB">
          <w:rPr>
            <w:webHidden/>
          </w:rPr>
          <w:t>25</w:t>
        </w:r>
        <w:r w:rsidR="00B342CB">
          <w:rPr>
            <w:webHidden/>
          </w:rPr>
          <w:fldChar w:fldCharType="end"/>
        </w:r>
      </w:hyperlink>
    </w:p>
    <w:p w14:paraId="2A7B7513" w14:textId="05451EAC" w:rsidR="00B342CB" w:rsidRDefault="00054111">
      <w:pPr>
        <w:pStyle w:val="TOC3"/>
        <w:rPr>
          <w:rFonts w:eastAsiaTheme="minorEastAsia"/>
          <w:b w:val="0"/>
          <w:smallCaps w:val="0"/>
          <w:sz w:val="22"/>
          <w:lang w:val="en-US" w:eastAsia="en-US" w:bidi="ar-SA"/>
        </w:rPr>
      </w:pPr>
      <w:hyperlink w:anchor="_Toc469667810" w:history="1">
        <w:r w:rsidR="00B342CB" w:rsidRPr="00E037BC">
          <w:rPr>
            <w:rStyle w:val="Hyperlink"/>
          </w:rPr>
          <w:t>Adăugarea unei notificări referitoare la codificarea H.265/HEVC în Serviciile Azure Media</w:t>
        </w:r>
        <w:r w:rsidR="00B342CB">
          <w:rPr>
            <w:webHidden/>
          </w:rPr>
          <w:tab/>
        </w:r>
        <w:r w:rsidR="00B342CB">
          <w:rPr>
            <w:webHidden/>
          </w:rPr>
          <w:fldChar w:fldCharType="begin"/>
        </w:r>
        <w:r w:rsidR="00B342CB">
          <w:rPr>
            <w:webHidden/>
          </w:rPr>
          <w:instrText xml:space="preserve"> PAGEREF _Toc469667810 \h </w:instrText>
        </w:r>
        <w:r w:rsidR="00B342CB">
          <w:rPr>
            <w:webHidden/>
          </w:rPr>
        </w:r>
        <w:r w:rsidR="00B342CB">
          <w:rPr>
            <w:webHidden/>
          </w:rPr>
          <w:fldChar w:fldCharType="separate"/>
        </w:r>
        <w:r w:rsidR="00B342CB">
          <w:rPr>
            <w:webHidden/>
          </w:rPr>
          <w:t>26</w:t>
        </w:r>
        <w:r w:rsidR="00B342CB">
          <w:rPr>
            <w:webHidden/>
          </w:rPr>
          <w:fldChar w:fldCharType="end"/>
        </w:r>
      </w:hyperlink>
    </w:p>
    <w:p w14:paraId="5D4735FD" w14:textId="674D2625" w:rsidR="00B342CB" w:rsidRDefault="00054111">
      <w:pPr>
        <w:pStyle w:val="TOC3"/>
        <w:rPr>
          <w:rFonts w:eastAsiaTheme="minorEastAsia"/>
          <w:b w:val="0"/>
          <w:smallCaps w:val="0"/>
          <w:sz w:val="22"/>
          <w:lang w:val="en-US" w:eastAsia="en-US" w:bidi="ar-SA"/>
        </w:rPr>
      </w:pPr>
      <w:hyperlink w:anchor="_Toc469667811" w:history="1">
        <w:r w:rsidR="00B342CB" w:rsidRPr="00E037BC">
          <w:rPr>
            <w:rStyle w:val="Hyperlink"/>
            <w:lang w:val="ro-RO"/>
          </w:rPr>
          <w:t>Notificarea privind standardul vizual H.264/AVC, standardul video VC-1, standardul vizual MPEG-4 şi standardul video MPEG-2</w:t>
        </w:r>
        <w:r w:rsidR="00B342CB">
          <w:rPr>
            <w:webHidden/>
          </w:rPr>
          <w:tab/>
        </w:r>
        <w:r w:rsidR="00B342CB">
          <w:rPr>
            <w:webHidden/>
          </w:rPr>
          <w:fldChar w:fldCharType="begin"/>
        </w:r>
        <w:r w:rsidR="00B342CB">
          <w:rPr>
            <w:webHidden/>
          </w:rPr>
          <w:instrText xml:space="preserve"> PAGEREF _Toc469667811 \h </w:instrText>
        </w:r>
        <w:r w:rsidR="00B342CB">
          <w:rPr>
            <w:webHidden/>
          </w:rPr>
        </w:r>
        <w:r w:rsidR="00B342CB">
          <w:rPr>
            <w:webHidden/>
          </w:rPr>
          <w:fldChar w:fldCharType="separate"/>
        </w:r>
        <w:r w:rsidR="00B342CB">
          <w:rPr>
            <w:webHidden/>
          </w:rPr>
          <w:t>26</w:t>
        </w:r>
        <w:r w:rsidR="00B342CB">
          <w:rPr>
            <w:webHidden/>
          </w:rPr>
          <w:fldChar w:fldCharType="end"/>
        </w:r>
      </w:hyperlink>
    </w:p>
    <w:p w14:paraId="0FEF0DD2" w14:textId="1E9C0152" w:rsidR="00B342CB" w:rsidRDefault="00054111">
      <w:pPr>
        <w:pStyle w:val="TOC1"/>
        <w:tabs>
          <w:tab w:val="right" w:leader="dot" w:pos="5030"/>
        </w:tabs>
        <w:rPr>
          <w:rFonts w:eastAsiaTheme="minorEastAsia"/>
          <w:b w:val="0"/>
          <w:caps w:val="0"/>
          <w:noProof/>
          <w:sz w:val="22"/>
          <w:lang w:val="en-US" w:eastAsia="en-US" w:bidi="ar-SA"/>
        </w:rPr>
      </w:pPr>
      <w:hyperlink w:anchor="_Toc469667812" w:history="1">
        <w:r w:rsidR="00B342CB" w:rsidRPr="00E037BC">
          <w:rPr>
            <w:rStyle w:val="Hyperlink"/>
            <w:noProof/>
          </w:rPr>
          <w:t>Anexa 2 – Suitele de licenţă pe bază de abonament</w:t>
        </w:r>
        <w:r w:rsidR="00B342CB">
          <w:rPr>
            <w:noProof/>
            <w:webHidden/>
          </w:rPr>
          <w:tab/>
        </w:r>
        <w:r w:rsidR="00B342CB">
          <w:rPr>
            <w:noProof/>
            <w:webHidden/>
          </w:rPr>
          <w:fldChar w:fldCharType="begin"/>
        </w:r>
        <w:r w:rsidR="00B342CB">
          <w:rPr>
            <w:noProof/>
            <w:webHidden/>
          </w:rPr>
          <w:instrText xml:space="preserve"> PAGEREF _Toc469667812 \h </w:instrText>
        </w:r>
        <w:r w:rsidR="00B342CB">
          <w:rPr>
            <w:noProof/>
            <w:webHidden/>
          </w:rPr>
        </w:r>
        <w:r w:rsidR="00B342CB">
          <w:rPr>
            <w:noProof/>
            <w:webHidden/>
          </w:rPr>
          <w:fldChar w:fldCharType="separate"/>
        </w:r>
        <w:r w:rsidR="00B342CB">
          <w:rPr>
            <w:noProof/>
            <w:webHidden/>
          </w:rPr>
          <w:t>27</w:t>
        </w:r>
        <w:r w:rsidR="00B342CB">
          <w:rPr>
            <w:noProof/>
            <w:webHidden/>
          </w:rPr>
          <w:fldChar w:fldCharType="end"/>
        </w:r>
      </w:hyperlink>
    </w:p>
    <w:p w14:paraId="60F1DBC6" w14:textId="4122A9FB" w:rsidR="00B342CB" w:rsidRDefault="00054111">
      <w:pPr>
        <w:pStyle w:val="TOC1"/>
        <w:tabs>
          <w:tab w:val="right" w:leader="dot" w:pos="5030"/>
        </w:tabs>
        <w:rPr>
          <w:rFonts w:eastAsiaTheme="minorEastAsia"/>
          <w:b w:val="0"/>
          <w:caps w:val="0"/>
          <w:noProof/>
          <w:sz w:val="22"/>
          <w:lang w:val="en-US" w:eastAsia="en-US" w:bidi="ar-SA"/>
        </w:rPr>
      </w:pPr>
      <w:hyperlink w:anchor="_Toc469667813" w:history="1">
        <w:r w:rsidR="00B342CB" w:rsidRPr="00E037BC">
          <w:rPr>
            <w:rStyle w:val="Hyperlink"/>
            <w:noProof/>
          </w:rPr>
          <w:t>Anexa 3 – Clauzele contractuale standard (Procesoare)</w:t>
        </w:r>
        <w:r w:rsidR="00B342CB">
          <w:rPr>
            <w:noProof/>
            <w:webHidden/>
          </w:rPr>
          <w:tab/>
        </w:r>
        <w:r w:rsidR="00B342CB">
          <w:rPr>
            <w:noProof/>
            <w:webHidden/>
          </w:rPr>
          <w:fldChar w:fldCharType="begin"/>
        </w:r>
        <w:r w:rsidR="00B342CB">
          <w:rPr>
            <w:noProof/>
            <w:webHidden/>
          </w:rPr>
          <w:instrText xml:space="preserve"> PAGEREF _Toc469667813 \h </w:instrText>
        </w:r>
        <w:r w:rsidR="00B342CB">
          <w:rPr>
            <w:noProof/>
            <w:webHidden/>
          </w:rPr>
        </w:r>
        <w:r w:rsidR="00B342CB">
          <w:rPr>
            <w:noProof/>
            <w:webHidden/>
          </w:rPr>
          <w:fldChar w:fldCharType="separate"/>
        </w:r>
        <w:r w:rsidR="00B342CB">
          <w:rPr>
            <w:noProof/>
            <w:webHidden/>
          </w:rPr>
          <w:t>29</w:t>
        </w:r>
        <w:r w:rsidR="00B342CB">
          <w:rPr>
            <w:noProof/>
            <w:webHidden/>
          </w:rPr>
          <w:fldChar w:fldCharType="end"/>
        </w:r>
      </w:hyperlink>
    </w:p>
    <w:p w14:paraId="092C9288" w14:textId="43B9A88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67738"/>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69667739"/>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A69A5D2" w14:textId="77777777" w:rsidR="002D4571" w:rsidRPr="002D4571" w:rsidRDefault="002D4571" w:rsidP="002D4571">
      <w:pPr>
        <w:pStyle w:val="ProductList-Offering1Heading"/>
        <w:rPr>
          <w:lang w:val="ro-RO"/>
        </w:rPr>
      </w:pPr>
      <w:bookmarkStart w:id="6" w:name="_Toc449618366"/>
      <w:bookmarkStart w:id="7" w:name="_Toc445967433"/>
      <w:bookmarkStart w:id="8" w:name="_Toc469667740"/>
      <w:bookmarkStart w:id="9" w:name="_Toc378147615"/>
      <w:bookmarkStart w:id="10" w:name="_Toc378151517"/>
      <w:bookmarkStart w:id="11" w:name="_Toc379797094"/>
      <w:bookmarkStart w:id="12" w:name="_Toc380513120"/>
      <w:bookmarkStart w:id="13" w:name="_Toc380655159"/>
      <w:bookmarkStart w:id="14" w:name="_Toc383415077"/>
      <w:r w:rsidRPr="002D4571">
        <w:rPr>
          <w:lang w:val="ro-RO"/>
        </w:rPr>
        <w:t>Clarificări şi rezumatul modificărilor</w:t>
      </w:r>
      <w:bookmarkEnd w:id="6"/>
      <w:bookmarkEnd w:id="7"/>
      <w:bookmarkEnd w:id="8"/>
    </w:p>
    <w:tbl>
      <w:tblPr>
        <w:tblStyle w:val="TableGrid"/>
        <w:tblW w:w="0" w:type="auto"/>
        <w:tblLook w:val="04A0" w:firstRow="1" w:lastRow="0" w:firstColumn="1" w:lastColumn="0" w:noHBand="0" w:noVBand="1"/>
      </w:tblPr>
      <w:tblGrid>
        <w:gridCol w:w="5395"/>
        <w:gridCol w:w="5395"/>
      </w:tblGrid>
      <w:tr w:rsidR="002D4571" w:rsidRPr="00AD6DB4" w14:paraId="7F8992B8" w14:textId="77777777" w:rsidTr="009D1828">
        <w:trPr>
          <w:tblHeader/>
        </w:trPr>
        <w:tc>
          <w:tcPr>
            <w:tcW w:w="5395" w:type="dxa"/>
            <w:shd w:val="clear" w:color="auto" w:fill="0072C6"/>
          </w:tcPr>
          <w:p w14:paraId="420B75B4" w14:textId="77777777" w:rsidR="002D4571" w:rsidRPr="00231971" w:rsidRDefault="002D4571" w:rsidP="009D1828">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CAF6384" w14:textId="77777777" w:rsidR="002D4571" w:rsidRPr="00231971" w:rsidRDefault="002D4571" w:rsidP="009D1828">
            <w:pPr>
              <w:pStyle w:val="ProductList-Body"/>
              <w:spacing w:before="20" w:after="20"/>
              <w:rPr>
                <w:color w:val="FFFFFF" w:themeColor="background1"/>
                <w:sz w:val="16"/>
                <w:szCs w:val="16"/>
              </w:rPr>
            </w:pPr>
            <w:r>
              <w:rPr>
                <w:color w:val="FFFFFF" w:themeColor="background1"/>
                <w:sz w:val="16"/>
                <w:szCs w:val="16"/>
              </w:rPr>
              <w:t>Ştergeri</w:t>
            </w:r>
          </w:p>
        </w:tc>
      </w:tr>
      <w:tr w:rsidR="00D54D7E" w14:paraId="0E3E4E95" w14:textId="77777777" w:rsidTr="009D1828">
        <w:tc>
          <w:tcPr>
            <w:tcW w:w="5395" w:type="dxa"/>
            <w:vAlign w:val="bottom"/>
          </w:tcPr>
          <w:p w14:paraId="55AADF55" w14:textId="2FE54F9B" w:rsidR="00D54D7E" w:rsidRPr="00D54D7E" w:rsidRDefault="00D54D7E" w:rsidP="00D54D7E">
            <w:pPr>
              <w:pStyle w:val="ProductList-Offering1"/>
            </w:pPr>
            <w:bookmarkStart w:id="15" w:name="_Toc468350366"/>
            <w:bookmarkStart w:id="16" w:name="_Toc469667741"/>
            <w:r>
              <w:t>Serviciile cognitive Microsoft</w:t>
            </w:r>
            <w:bookmarkEnd w:id="15"/>
            <w:bookmarkEnd w:id="16"/>
          </w:p>
        </w:tc>
        <w:tc>
          <w:tcPr>
            <w:tcW w:w="5395" w:type="dxa"/>
            <w:vAlign w:val="bottom"/>
          </w:tcPr>
          <w:p w14:paraId="1746B299" w14:textId="0B2BB8B1" w:rsidR="00D54D7E" w:rsidRPr="00D54D7E" w:rsidRDefault="00D54D7E" w:rsidP="00D54D7E">
            <w:pPr>
              <w:pStyle w:val="ProductList-Offering1"/>
            </w:pPr>
            <w:bookmarkStart w:id="17" w:name="_Toc468350367"/>
            <w:bookmarkStart w:id="18" w:name="_Toc469667742"/>
            <w:r>
              <w:t>Microsoft Translator</w:t>
            </w:r>
            <w:bookmarkEnd w:id="17"/>
            <w:bookmarkEnd w:id="18"/>
          </w:p>
        </w:tc>
      </w:tr>
      <w:tr w:rsidR="00D54D7E" w14:paraId="517D8816" w14:textId="77777777" w:rsidTr="00D54D7E">
        <w:tc>
          <w:tcPr>
            <w:tcW w:w="5395" w:type="dxa"/>
          </w:tcPr>
          <w:p w14:paraId="330C82BA" w14:textId="27590770" w:rsidR="00D54D7E" w:rsidRPr="00D54D7E" w:rsidRDefault="00D54D7E" w:rsidP="00D54D7E">
            <w:pPr>
              <w:pStyle w:val="ProductList-Offering1"/>
            </w:pPr>
            <w:bookmarkStart w:id="19" w:name="_Toc468350368"/>
            <w:bookmarkStart w:id="20" w:name="_Toc469667743"/>
            <w:r>
              <w:t>Office 365 Advanced Compliance</w:t>
            </w:r>
            <w:bookmarkEnd w:id="19"/>
            <w:bookmarkEnd w:id="20"/>
          </w:p>
        </w:tc>
        <w:tc>
          <w:tcPr>
            <w:tcW w:w="5395" w:type="dxa"/>
            <w:vAlign w:val="bottom"/>
          </w:tcPr>
          <w:p w14:paraId="01FFE840" w14:textId="1D7F22D0" w:rsidR="00D54D7E" w:rsidRPr="00D54D7E" w:rsidRDefault="00D54D7E" w:rsidP="00D54D7E">
            <w:pPr>
              <w:pStyle w:val="ProductList-Offering1"/>
            </w:pPr>
            <w:bookmarkStart w:id="21" w:name="_Toc468350369"/>
            <w:bookmarkStart w:id="22" w:name="_Toc469667744"/>
            <w:r>
              <w:t>Office 365 Advanced eDiscovery</w:t>
            </w:r>
            <w:bookmarkEnd w:id="21"/>
            <w:bookmarkEnd w:id="22"/>
          </w:p>
        </w:tc>
      </w:tr>
      <w:tr w:rsidR="00D54D7E" w14:paraId="296C7E0F" w14:textId="77777777" w:rsidTr="009D1828">
        <w:tc>
          <w:tcPr>
            <w:tcW w:w="5395" w:type="dxa"/>
            <w:vAlign w:val="bottom"/>
          </w:tcPr>
          <w:p w14:paraId="3352A04A" w14:textId="77777777" w:rsidR="00D54D7E" w:rsidRPr="00D54D7E" w:rsidRDefault="00D54D7E" w:rsidP="00D54D7E">
            <w:pPr>
              <w:pStyle w:val="ProductList-Offering1"/>
            </w:pPr>
          </w:p>
        </w:tc>
        <w:tc>
          <w:tcPr>
            <w:tcW w:w="5395" w:type="dxa"/>
            <w:vAlign w:val="bottom"/>
          </w:tcPr>
          <w:p w14:paraId="03DBFC58" w14:textId="31675836" w:rsidR="00D54D7E" w:rsidRPr="00D54D7E" w:rsidRDefault="00D54D7E" w:rsidP="00D54D7E">
            <w:pPr>
              <w:pStyle w:val="ProductList-Offering1"/>
            </w:pPr>
            <w:bookmarkStart w:id="23" w:name="_Toc468350370"/>
            <w:bookmarkStart w:id="24" w:name="_Toc469667745"/>
            <w:r>
              <w:t>Yammer</w:t>
            </w:r>
            <w:bookmarkEnd w:id="23"/>
            <w:bookmarkEnd w:id="24"/>
          </w:p>
        </w:tc>
      </w:tr>
    </w:tbl>
    <w:p w14:paraId="7865FE6D" w14:textId="1F17781F" w:rsidR="002D4571" w:rsidRDefault="002D4571" w:rsidP="002D4571">
      <w:pPr>
        <w:pStyle w:val="ProductList-Body"/>
      </w:pPr>
    </w:p>
    <w:p w14:paraId="30F2D318" w14:textId="77777777" w:rsidR="00143207" w:rsidRPr="008435D7" w:rsidRDefault="00143207" w:rsidP="00143207">
      <w:pPr>
        <w:pStyle w:val="ProductList-ClauseHeading"/>
      </w:pPr>
      <w:r>
        <w:t>Termenii privind confidenţialitatea şi securitatea</w:t>
      </w:r>
    </w:p>
    <w:p w14:paraId="6E990673" w14:textId="77777777" w:rsidR="00143207" w:rsidRPr="008435D7" w:rsidRDefault="00143207" w:rsidP="00143207">
      <w:pPr>
        <w:pStyle w:val="ProductList-Body"/>
      </w:pPr>
      <w:r>
        <w:t xml:space="preserve">Domeniu de aplicare: Termenii generali privind confidenţialitatea şi securitatea nu se aplică pentru Serviciile cognitive Microsoft. Printre cele mai importante diferenţe se numără faptul că Microsoft poate păstra Datele Clientului trimise Serviciilor cognitive Microsoft pe perioadă nedeterminată pentru a îmbunătăţi produsele şi serviciile Microsoft. Pentru detalii, consultaţi secţiunea </w:t>
      </w:r>
      <w:hyperlink w:anchor="MicrosoftTranslator" w:history="1">
        <w:r>
          <w:rPr>
            <w:rStyle w:val="Hyperlink"/>
          </w:rPr>
          <w:t>Serviciile cognitive Microsoft</w:t>
        </w:r>
      </w:hyperlink>
      <w:r>
        <w:t>.</w:t>
      </w:r>
    </w:p>
    <w:p w14:paraId="5D8A1D53" w14:textId="77777777" w:rsidR="00143207" w:rsidRPr="00862C50" w:rsidRDefault="00143207" w:rsidP="002D4571">
      <w:pPr>
        <w:pStyle w:val="ProductList-Body"/>
      </w:pPr>
    </w:p>
    <w:p w14:paraId="08B51660" w14:textId="77777777" w:rsidR="00D54D7E" w:rsidRDefault="00D54D7E" w:rsidP="00D54D7E">
      <w:pPr>
        <w:pStyle w:val="ProductList-ClauseHeading"/>
      </w:pPr>
      <w:r>
        <w:t>Termenii privind prelucrarea datelor</w:t>
      </w:r>
    </w:p>
    <w:p w14:paraId="262825F6" w14:textId="52AC2C76" w:rsidR="00D54D7E" w:rsidRDefault="00054111" w:rsidP="00D54D7E">
      <w:pPr>
        <w:pStyle w:val="ProductList-Body"/>
      </w:pPr>
      <w:hyperlink w:anchor="DataProcessingTerms" w:history="1">
        <w:r w:rsidR="00D54D7E" w:rsidRPr="00143207">
          <w:rPr>
            <w:rStyle w:val="Hyperlink"/>
          </w:rPr>
          <w:t>Tabelul cu Serviciile online</w:t>
        </w:r>
      </w:hyperlink>
      <w:r w:rsidR="00D54D7E">
        <w:t>: Microsoft Booking şi Microsoft Planner au fost adăugate la secţiunea Serviciile Office 365.</w:t>
      </w:r>
    </w:p>
    <w:p w14:paraId="6D4513F9" w14:textId="244AF6B8" w:rsidR="00D54D7E" w:rsidRPr="00390F06" w:rsidRDefault="00054111" w:rsidP="00D54D7E">
      <w:pPr>
        <w:pStyle w:val="ProductList-Body"/>
      </w:pPr>
      <w:hyperlink w:anchor="LocationofDataProcessing" w:history="1">
        <w:r w:rsidR="00D54D7E" w:rsidRPr="00143207">
          <w:rPr>
            <w:rStyle w:val="Hyperlink"/>
          </w:rPr>
          <w:t>Locaţia Datelor de client în repaus</w:t>
        </w:r>
      </w:hyperlink>
      <w:r w:rsidR="00D54D7E">
        <w:t>: datele Project Online au fost adăugate la secţiunea Serviciile Office 365.</w:t>
      </w:r>
    </w:p>
    <w:p w14:paraId="0E1C2DD9" w14:textId="77777777" w:rsidR="00D54D7E" w:rsidRPr="00862C50" w:rsidRDefault="00D54D7E" w:rsidP="00D54D7E">
      <w:pPr>
        <w:pStyle w:val="ProductList-Body"/>
      </w:pPr>
    </w:p>
    <w:p w14:paraId="6A179101" w14:textId="77777777" w:rsidR="00D54D7E" w:rsidRDefault="00D54D7E" w:rsidP="00D54D7E">
      <w:pPr>
        <w:pStyle w:val="ProductList-ClauseHeading"/>
        <w:outlineLvl w:val="2"/>
      </w:pPr>
      <w:r>
        <w:t>Termenii specifici Serviciilor online</w:t>
      </w:r>
    </w:p>
    <w:p w14:paraId="2522D5E4" w14:textId="5CB73CDB" w:rsidR="00D54D7E" w:rsidRPr="00D54D7E" w:rsidRDefault="00054111" w:rsidP="00D54D7E">
      <w:pPr>
        <w:pStyle w:val="ProductList-Body"/>
      </w:pPr>
      <w:hyperlink w:anchor="MicrosoftAzureServices" w:history="1">
        <w:r w:rsidR="00D54D7E" w:rsidRPr="00D54D7E">
          <w:rPr>
            <w:rStyle w:val="Hyperlink"/>
          </w:rPr>
          <w:t>Serviciile Microsoft Azure</w:t>
        </w:r>
      </w:hyperlink>
      <w:r w:rsidR="00D54D7E" w:rsidRPr="00D54D7E">
        <w:t>: Informaţiile privind Microsoft Translator sunt incluse în intrarea privind Serviciile cognitive Microsoft.</w:t>
      </w:r>
    </w:p>
    <w:p w14:paraId="44744F57" w14:textId="2FA0D5FC" w:rsidR="00D54D7E" w:rsidRDefault="00054111" w:rsidP="00D54D7E">
      <w:pPr>
        <w:pStyle w:val="ProductList-Body"/>
      </w:pPr>
      <w:hyperlink w:anchor="O365Services" w:history="1">
        <w:r w:rsidR="00D54D7E" w:rsidRPr="00D54D7E">
          <w:rPr>
            <w:rStyle w:val="Hyperlink"/>
          </w:rPr>
          <w:t>Serviciile Office 365</w:t>
        </w:r>
      </w:hyperlink>
      <w:r w:rsidR="00D54D7E" w:rsidRPr="00D54D7E">
        <w:t>:</w:t>
      </w:r>
      <w:r w:rsidR="00D54D7E">
        <w:t xml:space="preserve"> Office 365 Advanced eDiscovery a fost redenumit Office 365 Advanced Compliance. Intrarea pentru Yammer a fost eliminată, iar informaţiile referitoare la Utilizatorii externi şi la folosirea funcţiilor reţelei externe au fost adăugate la secţiunea privind Serviciile Office 365.</w:t>
      </w:r>
    </w:p>
    <w:p w14:paraId="263983FF" w14:textId="60EEC18C" w:rsidR="0068533D" w:rsidRPr="00903BB7" w:rsidRDefault="00054111"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67746"/>
      <w:bookmarkEnd w:id="9"/>
      <w:bookmarkEnd w:id="10"/>
      <w:bookmarkEnd w:id="11"/>
      <w:bookmarkEnd w:id="12"/>
      <w:bookmarkEnd w:id="13"/>
      <w:bookmarkEnd w:id="14"/>
      <w:r>
        <w:lastRenderedPageBreak/>
        <w:t>Termeni generali</w:t>
      </w:r>
      <w:bookmarkEnd w:id="25"/>
      <w:bookmarkEnd w:id="2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27" w:name="_Toc469667747"/>
      <w:r>
        <w:t>Definiţii</w:t>
      </w:r>
      <w:bookmarkEnd w:id="2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28" w:name="_Toc453946572"/>
      <w:bookmarkStart w:id="29" w:name="_Toc451949009"/>
      <w:bookmarkStart w:id="30" w:name="_Toc469667748"/>
      <w:r>
        <w:t>Actualizările Termenilor Serviciilor online</w:t>
      </w:r>
      <w:bookmarkEnd w:id="28"/>
      <w:bookmarkEnd w:id="29"/>
      <w:bookmarkEnd w:id="30"/>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31" w:name="_Toc453946573"/>
      <w:bookmarkStart w:id="32" w:name="_Toc451949010"/>
      <w:bookmarkStart w:id="33" w:name="_Toc469667749"/>
      <w:bookmarkStart w:id="34" w:name="OnlineServicesChanges"/>
      <w:r>
        <w:t>Schimbările şi disponibilitatea Serviciilor online</w:t>
      </w:r>
      <w:bookmarkEnd w:id="31"/>
      <w:bookmarkEnd w:id="32"/>
      <w:bookmarkEnd w:id="33"/>
    </w:p>
    <w:bookmarkEnd w:id="34"/>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35" w:name="_Toc469667750"/>
      <w:r>
        <w:t>Conservarea datelor</w:t>
      </w:r>
      <w:bookmarkEnd w:id="35"/>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36" w:name="_Toc469667751"/>
      <w:r>
        <w:lastRenderedPageBreak/>
        <w:t>Utilizarea produselor software cu serviciul online</w:t>
      </w:r>
      <w:bookmarkEnd w:id="36"/>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67752"/>
      <w:r>
        <w:t>Produsele care nu aparţin companiei Microsoft</w:t>
      </w:r>
      <w:bookmarkEnd w:id="37"/>
    </w:p>
    <w:p w14:paraId="1195D54A" w14:textId="77777777" w:rsidR="009D1828" w:rsidRPr="006D2C33" w:rsidRDefault="009D1828" w:rsidP="009D1828">
      <w:pPr>
        <w:pStyle w:val="ProductList-Body"/>
      </w:pPr>
      <w:r>
        <w:t>Microsoft poate pune la dispoziţia Clientului Produsele care nu aparţin companiei Microsoft prin utilizarea Serviciilor online (printr-un magazin sau galerie ori sub forma rezultatelor de căutare).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67753"/>
      <w:r>
        <w:t>Politica de utilizare acceptabilă</w:t>
      </w:r>
      <w:bookmarkEnd w:id="38"/>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67754"/>
      <w:r>
        <w:t>Limitări tehnice</w:t>
      </w:r>
      <w:bookmarkEnd w:id="39"/>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67755"/>
      <w:r>
        <w:t>Respectarea legii</w:t>
      </w:r>
      <w:bookmarkEnd w:id="40"/>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2F23E0" w14:textId="77777777" w:rsidR="009D1828" w:rsidRPr="006D2C33" w:rsidRDefault="009D1828" w:rsidP="009D1828">
      <w:pPr>
        <w:pStyle w:val="ProductList-Body"/>
      </w:pPr>
      <w:r>
        <w:t>Clientul trebuie să respecte toate legile şi reglementările privind utilizarea Serviciilor online, inclusiv legile privind confidenţialitatea,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41" w:name="_Toc469667756"/>
      <w:bookmarkStart w:id="42" w:name="ImportExportServices"/>
      <w:r w:rsidRPr="0019279F">
        <w:t>Serviciile de import/export</w:t>
      </w:r>
      <w:bookmarkEnd w:id="41"/>
    </w:p>
    <w:bookmarkEnd w:id="42"/>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43" w:name="_Toc469667757"/>
      <w:r>
        <w:t>Notificări electronice</w:t>
      </w:r>
      <w:bookmarkEnd w:id="43"/>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4" w:name="_Toc469667758"/>
      <w:r>
        <w:t>Realocarea licenţei</w:t>
      </w:r>
      <w:bookmarkEnd w:id="44"/>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5" w:name="_Toc469667759"/>
      <w:r>
        <w:t>Componente de font</w:t>
      </w:r>
      <w:bookmarkEnd w:id="45"/>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46" w:name="CompetitiveBenchmarking"/>
      <w:bookmarkStart w:id="47" w:name="_Toc459970689"/>
      <w:bookmarkStart w:id="48" w:name="_Toc469667760"/>
      <w:r>
        <w:t>Evaluarea concurenţială</w:t>
      </w:r>
      <w:bookmarkEnd w:id="46"/>
      <w:bookmarkEnd w:id="47"/>
      <w:bookmarkEnd w:id="48"/>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9" w:name="_Toc469667761"/>
      <w:r>
        <w:t>Multiplexare</w:t>
      </w:r>
      <w:bookmarkEnd w:id="49"/>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60FD5D75"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0" w:name="PrivacyandSecurityTerms"/>
      <w:bookmarkStart w:id="51" w:name="_Toc469667762"/>
      <w:r>
        <w:lastRenderedPageBreak/>
        <w:t>Termenii privind confidenţialitatea şi securitatea</w:t>
      </w:r>
      <w:bookmarkEnd w:id="50"/>
      <w:bookmarkEnd w:id="51"/>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52" w:name="_Toc469667763"/>
      <w:r w:rsidRPr="006B4B3B">
        <w:rPr>
          <w:lang w:val="it-IT"/>
        </w:rPr>
        <w:t>Termenii generali privind confidenţialitatea şi securitatea</w:t>
      </w:r>
      <w:bookmarkEnd w:id="52"/>
    </w:p>
    <w:p w14:paraId="361B4DF3" w14:textId="77777777" w:rsidR="003301B6" w:rsidRDefault="003301B6" w:rsidP="003301B6">
      <w:pPr>
        <w:pStyle w:val="ProductList-SubSubSectionHeading"/>
        <w:outlineLvl w:val="2"/>
      </w:pPr>
      <w:bookmarkStart w:id="53" w:name="_Toc457466407"/>
      <w:bookmarkStart w:id="54" w:name="_Toc453946587"/>
      <w:bookmarkStart w:id="55" w:name="_Toc469667764"/>
      <w:r>
        <w:t>Domeniu de aplicare</w:t>
      </w:r>
      <w:bookmarkEnd w:id="53"/>
      <w:bookmarkEnd w:id="54"/>
      <w:bookmarkEnd w:id="55"/>
    </w:p>
    <w:p w14:paraId="2BA64956" w14:textId="6CC523A7" w:rsidR="009D1828" w:rsidRPr="006D2C33" w:rsidRDefault="00D54D7E" w:rsidP="009D1828">
      <w:pPr>
        <w:pStyle w:val="ProductList-Body"/>
      </w:pPr>
      <w:r>
        <w:t xml:space="preserve">Termenii din această secţiune se aplică tuturor Serviciilor online, cu excepţia Bing Maps Enterprise Platform, Bing Maps Mobile Asset Management Platform şi Serviciilor cognitive Microsoft, care sunt reglementate de termenii privind confidenţialitatea şi/sau securitatea menţionaţi mai jos la </w:t>
      </w:r>
      <w:hyperlink w:anchor="OnlineServiceSpecificTerms" w:history="1">
        <w:r>
          <w:rPr>
            <w:rStyle w:val="Hyperlink"/>
          </w:rPr>
          <w:t>Termenii specifici Serviciilor online</w:t>
        </w:r>
      </w:hyperlink>
      <w:r w:rsidR="009D1828">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6" w:name="_Toc469667765"/>
      <w:r>
        <w:t>Utilizarea Datelor de client</w:t>
      </w:r>
      <w:bookmarkEnd w:id="5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57" w:name="_Toc423959220"/>
      <w:bookmarkStart w:id="58" w:name="_Toc417892060"/>
      <w:bookmarkStart w:id="59" w:name="_Toc469667766"/>
      <w:r>
        <w:t>Divulgarea Datelor de client</w:t>
      </w:r>
      <w:bookmarkEnd w:id="57"/>
      <w:bookmarkEnd w:id="58"/>
      <w:bookmarkEnd w:id="5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0" w:name="_Toc469667767"/>
      <w:r>
        <w:t>Instituţii de învăţământ</w:t>
      </w:r>
      <w:bookmarkEnd w:id="6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61" w:name="_Toc423959222"/>
      <w:bookmarkStart w:id="62" w:name="_Toc469667768"/>
      <w:bookmarkStart w:id="63" w:name="_Toc417892062"/>
      <w:bookmarkStart w:id="64" w:name="HIPAA"/>
      <w:r>
        <w:t>Asociatul HIPAA (Health Insurance Portability and Accountability Act – Legea responsabilităţii şi a portabilităţii asigurărilor medicale)</w:t>
      </w:r>
      <w:bookmarkEnd w:id="61"/>
      <w:bookmarkEnd w:id="6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65" w:name="_Toc469667769"/>
      <w:bookmarkEnd w:id="63"/>
      <w:bookmarkEnd w:id="64"/>
      <w:r>
        <w:lastRenderedPageBreak/>
        <w:t>Securitatea</w:t>
      </w:r>
      <w:bookmarkEnd w:id="6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6" w:name="_Toc469667770"/>
      <w:r>
        <w:t>Notificarea incidentelor de securitate</w:t>
      </w:r>
      <w:bookmarkEnd w:id="6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7" w:name="_Toc469667771"/>
      <w:bookmarkStart w:id="68" w:name="LocationofDataProcessing"/>
      <w:r>
        <w:t>Locaţia prelucrării datelor</w:t>
      </w:r>
      <w:bookmarkEnd w:id="67"/>
    </w:p>
    <w:bookmarkEnd w:id="68"/>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69" w:name="_Toc417892066"/>
      <w:bookmarkStart w:id="70" w:name="_Toc412644895"/>
      <w:bookmarkStart w:id="71" w:name="_Toc469667772"/>
      <w:r>
        <w:t>Versiunile de examinare</w:t>
      </w:r>
      <w:bookmarkEnd w:id="69"/>
      <w:bookmarkEnd w:id="70"/>
      <w:bookmarkEnd w:id="7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2" w:name="_Toc469667773"/>
      <w:r>
        <w:t>Utilizarea subcontractorilor</w:t>
      </w:r>
      <w:bookmarkEnd w:id="7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3" w:name="_Toc469667774"/>
      <w:r>
        <w:t>Cum să contactaţi Microsoft</w:t>
      </w:r>
      <w:bookmarkEnd w:id="7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bookmarkStart w:id="74" w:name="DataProcessingTerms"/>
    <w:p w14:paraId="21FFDC4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66FE42F" w14:textId="4BBCE927" w:rsidR="000E6ED8" w:rsidRPr="006B4B3B" w:rsidRDefault="00F77036" w:rsidP="005363B2">
      <w:pPr>
        <w:pStyle w:val="ProductList-Offering1Heading"/>
        <w:rPr>
          <w:lang w:val="ro-RO"/>
        </w:rPr>
      </w:pPr>
      <w:bookmarkStart w:id="75" w:name="_Toc469667775"/>
      <w:r w:rsidRPr="006B4B3B">
        <w:rPr>
          <w:lang w:val="ro-RO"/>
        </w:rPr>
        <w:lastRenderedPageBreak/>
        <w:t>Termenii privind prelucrarea datelor</w:t>
      </w:r>
      <w:bookmarkEnd w:id="75"/>
    </w:p>
    <w:bookmarkEnd w:id="74"/>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r>
              <w:rPr>
                <w:color w:val="FFFFFF" w:themeColor="background1"/>
                <w:sz w:val="16"/>
                <w:szCs w:val="16"/>
              </w:rPr>
              <w:t>Servicii online</w:t>
            </w:r>
          </w:p>
        </w:tc>
      </w:tr>
      <w:tr w:rsidR="009D1828" w14:paraId="203A452C" w14:textId="77777777" w:rsidTr="009D1828">
        <w:tc>
          <w:tcPr>
            <w:tcW w:w="2607" w:type="dxa"/>
            <w:vAlign w:val="center"/>
          </w:tcPr>
          <w:p w14:paraId="09C0D61C" w14:textId="3F7EEA41" w:rsidR="009D1828" w:rsidRPr="00231971" w:rsidRDefault="009D1828" w:rsidP="009D1828">
            <w:pPr>
              <w:pStyle w:val="ProductList-Body"/>
              <w:rPr>
                <w:sz w:val="16"/>
                <w:szCs w:val="16"/>
              </w:rPr>
            </w:pPr>
            <w:bookmarkStart w:id="76" w:name="MicrosoftDynamicsOnlineServices"/>
            <w:r>
              <w:rPr>
                <w:sz w:val="16"/>
                <w:szCs w:val="16"/>
              </w:rPr>
              <w:t>Serviciile principale Microsoft Dynamics 365</w:t>
            </w:r>
          </w:p>
        </w:tc>
        <w:tc>
          <w:tcPr>
            <w:tcW w:w="8190" w:type="dxa"/>
          </w:tcPr>
          <w:p w14:paraId="45E29350" w14:textId="6F41B307" w:rsidR="009D1828" w:rsidRPr="00231971" w:rsidRDefault="009D1828" w:rsidP="009D1828">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Operations sau Microsoft Dynamics 365 for Financials; (2) serviciile Microsoft Dynamics 365 pentru dispozitivele sau programele software acceptate, care includ, dar nu se limitează la, Microsoft Dynamics 365 pentru aplicaţii, tablete şi/sau telefoane sau (3) exceptând prevederile exprese din termenii de licenţiere pentru serviciul respectiv, orice alt serviciu furnizat de altă firmă şi oferit cu sau legat de serviciile principale Microsoft Dynamics 365.</w:t>
            </w:r>
          </w:p>
        </w:tc>
      </w:tr>
      <w:bookmarkEnd w:id="76"/>
      <w:tr w:rsidR="00D54D7E" w14:paraId="10FC4CEF" w14:textId="77777777" w:rsidTr="009D1828">
        <w:tc>
          <w:tcPr>
            <w:tcW w:w="2607" w:type="dxa"/>
            <w:vAlign w:val="center"/>
          </w:tcPr>
          <w:p w14:paraId="767C6C0B" w14:textId="7BE5FE5A" w:rsidR="00D54D7E" w:rsidRPr="00231971" w:rsidRDefault="00D54D7E" w:rsidP="00D54D7E">
            <w:pPr>
              <w:pStyle w:val="ProductList-Body"/>
              <w:rPr>
                <w:sz w:val="16"/>
                <w:szCs w:val="16"/>
              </w:rPr>
            </w:pPr>
            <w:r>
              <w:rPr>
                <w:sz w:val="16"/>
                <w:szCs w:val="16"/>
              </w:rPr>
              <w:t>Serviciile Office 365</w:t>
            </w:r>
          </w:p>
        </w:tc>
        <w:tc>
          <w:tcPr>
            <w:tcW w:w="8190" w:type="dxa"/>
          </w:tcPr>
          <w:p w14:paraId="1E49D1A4" w14:textId="79731629" w:rsidR="00D54D7E" w:rsidRPr="00231971" w:rsidRDefault="00D54D7E" w:rsidP="00D54D7E">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9D1828" w14:paraId="0A473332" w14:textId="77777777" w:rsidTr="009D1828">
        <w:tc>
          <w:tcPr>
            <w:tcW w:w="2607" w:type="dxa"/>
            <w:vAlign w:val="center"/>
          </w:tcPr>
          <w:p w14:paraId="3A2023D3" w14:textId="077550A7" w:rsidR="009D1828" w:rsidRPr="00231971" w:rsidRDefault="009D1828" w:rsidP="009D1828">
            <w:pPr>
              <w:pStyle w:val="ProductList-Body"/>
              <w:rPr>
                <w:sz w:val="16"/>
                <w:szCs w:val="16"/>
              </w:rPr>
            </w:pPr>
            <w:bookmarkStart w:id="77" w:name="MicrosoftAzureCoreServices"/>
            <w:r>
              <w:rPr>
                <w:sz w:val="16"/>
                <w:szCs w:val="16"/>
              </w:rPr>
              <w:t>Serviciile de bază Microsoft Azure</w:t>
            </w:r>
            <w:bookmarkEnd w:id="77"/>
          </w:p>
        </w:tc>
        <w:tc>
          <w:tcPr>
            <w:tcW w:w="8190" w:type="dxa"/>
          </w:tcPr>
          <w:p w14:paraId="7E0B1590" w14:textId="365E3855" w:rsidR="009D1828" w:rsidRPr="00231971" w:rsidRDefault="009D1828" w:rsidP="009D1828">
            <w:pPr>
              <w:pStyle w:val="ProductList-Body"/>
              <w:rPr>
                <w:sz w:val="16"/>
                <w:szCs w:val="16"/>
              </w:rPr>
            </w:pPr>
            <w:r>
              <w:rPr>
                <w:sz w:val="16"/>
                <w:szCs w:val="16"/>
              </w:rPr>
              <w:t xml:space="preserve">Active Directory, API Management, App Services (API Apps, Mobile Apps, Web Apps), Automation, Backup, Batch, Servicii BizTalk, Servicii Cloud, DocumentDB, Event Hubs, Express Route, HDInsight, Key Vault, Load Balancer, Machine Learning, Management Portal, Servicii Media, Multi-Factor Authentication, Centrul pentru notificări, Operational Insights, Redis Cache, Rights Management Service, Planificator, Magistrala de servicii, Site Recovery, Bază de date SQL, Stocare, StorSimple, Stream Analytics, Manager de trafic, Maşini virtuale, Reţea virtuală, Visual Studio Team Services şi Managerul fluxului de lucru. </w:t>
            </w:r>
          </w:p>
        </w:tc>
      </w:tr>
      <w:tr w:rsidR="00492D33" w14:paraId="10EEB0E5" w14:textId="77777777" w:rsidTr="009D1828">
        <w:tc>
          <w:tcPr>
            <w:tcW w:w="2607" w:type="dxa"/>
            <w:vAlign w:val="center"/>
          </w:tcPr>
          <w:p w14:paraId="6883BEA2" w14:textId="77777777" w:rsidR="00492D33" w:rsidRPr="00231971" w:rsidRDefault="00492D33" w:rsidP="009D1828">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9D1828">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9D1828">
        <w:tc>
          <w:tcPr>
            <w:tcW w:w="2607" w:type="dxa"/>
            <w:vAlign w:val="center"/>
          </w:tcPr>
          <w:p w14:paraId="30050707" w14:textId="77777777" w:rsidR="00492D33" w:rsidRPr="00231971" w:rsidRDefault="00492D33" w:rsidP="009D1828">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9D1828">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78" w:name="DataProcessingTerms_DataatRest"/>
      <w:bookmarkStart w:id="79" w:name="_Toc457466419"/>
      <w:bookmarkStart w:id="80" w:name="_Toc453946599"/>
      <w:bookmarkStart w:id="81" w:name="_Toc469667776"/>
      <w:r>
        <w:t>Locaţia Datelor de client în repaus</w:t>
      </w:r>
      <w:bookmarkEnd w:id="78"/>
      <w:bookmarkEnd w:id="79"/>
      <w:bookmarkEnd w:id="80"/>
      <w:bookmarkEnd w:id="81"/>
    </w:p>
    <w:p w14:paraId="69E397DF" w14:textId="77777777" w:rsidR="003301B6" w:rsidRDefault="003301B6" w:rsidP="003301B6">
      <w:pPr>
        <w:pStyle w:val="ProductList-Body"/>
        <w:keepNext/>
      </w:pPr>
      <w:r>
        <w:t>Microsoft va stoca Datele de client în repaus în zone geografice majore (fiecare fiind denumită Zonă geografică), după cum urmează:</w:t>
      </w:r>
    </w:p>
    <w:p w14:paraId="5B463F2B" w14:textId="3E9B9677" w:rsidR="003301B6" w:rsidRDefault="00D54D7E" w:rsidP="003301B6">
      <w:pPr>
        <w:pStyle w:val="ProductList-Body"/>
        <w:keepNext/>
        <w:numPr>
          <w:ilvl w:val="0"/>
          <w:numId w:val="6"/>
        </w:numPr>
        <w:ind w:left="450" w:hanging="270"/>
      </w:pPr>
      <w:r>
        <w:rPr>
          <w:b/>
        </w:rPr>
        <w:t xml:space="preserve">Serviciile Office 365. </w:t>
      </w:r>
      <w:r>
        <w:t xml:space="preserve">În cazul în care Clientul asigură accesul entităţii găzduite în Australia, Canada,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w:t>
      </w:r>
      <w:r>
        <w:lastRenderedPageBreak/>
        <w:t>ataşărilor de e-mail), (2) conţinutul site-ului SharePoint Online şi fişierele stocate în acest site, precum şi datele Project Online şi (3) fişierele încărcate pe OneDrive pentru business</w:t>
      </w:r>
      <w:r w:rsidR="003301B6">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07507571" w14:textId="77777777" w:rsidR="009D1828" w:rsidRPr="006D2C33" w:rsidRDefault="009D1828" w:rsidP="009D1828">
      <w:pPr>
        <w:pStyle w:val="ProductList-Body"/>
        <w:numPr>
          <w:ilvl w:val="0"/>
          <w:numId w:val="6"/>
        </w:numPr>
        <w:ind w:left="450" w:hanging="270"/>
      </w:pPr>
      <w:r>
        <w:rPr>
          <w:b/>
        </w:rPr>
        <w:t>Servicii Microsoft Power BI</w:t>
      </w:r>
      <w:r w:rsidRPr="00AC4EFA">
        <w:rPr>
          <w:b/>
          <w:bCs/>
        </w:rPr>
        <w:t>.</w:t>
      </w:r>
      <w:r>
        <w:t xml:space="preserve"> În cazul în care Clientul asigură accesul entităţii găzduite în Australia, Uniunea Europeană sau Statele Unite ale Americii, Microsoft va stoca Datele clienţilor Power BI în repaus doar în Zona geografică respectivă.</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48084009" w14:textId="080D6F98" w:rsidR="009D1828" w:rsidRPr="006D2C33" w:rsidRDefault="009D1828" w:rsidP="009D1828">
      <w:pPr>
        <w:pStyle w:val="ProductList-Body"/>
        <w:numPr>
          <w:ilvl w:val="0"/>
          <w:numId w:val="6"/>
        </w:numPr>
        <w:spacing w:after="120"/>
        <w:ind w:left="450" w:hanging="270"/>
      </w:pPr>
      <w:r>
        <w:rPr>
          <w:b/>
        </w:rPr>
        <w:t>Serviciile principale Microsoft Dynamics 365</w:t>
      </w:r>
      <w:r w:rsidRPr="00AC4EFA">
        <w:rPr>
          <w:b/>
          <w:bCs/>
        </w:rPr>
        <w:t>.</w:t>
      </w:r>
      <w:r>
        <w:t xml:space="preserve"> </w:t>
      </w:r>
      <w:r w:rsidR="009A79AF">
        <w:t>Cu excepţia Microsoft Social Engagement, în cazul în care Clientul asigură accesul la instanţa sa în Statele Unite ale Americii sau în UE, Microsoft va stoca Datele de client în repaus în oricare dintre aceste Zone geografice, limitându-se la entităţile gestionate de Serviciile principale Microsoft Dynamics 365</w:t>
      </w:r>
      <w:r>
        <w:t>. Anumite entităţi pot să nu fie configurate pentru a fi stocate într-o anumită Zonă geografică sau în afara Statelor Unite ale Americii şi pot fi replicate în alte locaţii, conform prezentării din Centrul de autorizare Microsoft Dynamics 365.</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82" w:name="DataProcessingTerms_Privacy"/>
      <w:bookmarkStart w:id="83" w:name="_Toc449618397"/>
      <w:bookmarkStart w:id="84" w:name="_Toc445967464"/>
      <w:bookmarkStart w:id="85" w:name="_Toc469667777"/>
      <w:r>
        <w:t>Confidenţialitate</w:t>
      </w:r>
      <w:bookmarkEnd w:id="82"/>
      <w:bookmarkEnd w:id="83"/>
      <w:bookmarkEnd w:id="84"/>
      <w:bookmarkEnd w:id="85"/>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86" w:name="SubcontractorTransfer"/>
      <w:r>
        <w:rPr>
          <w:b/>
        </w:rPr>
        <w:t>Transferul către subcontractori</w:t>
      </w:r>
      <w:bookmarkEnd w:id="86"/>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87" w:name="_Toc469667778"/>
      <w:r>
        <w:t>Termeni europeni suplimentari</w:t>
      </w:r>
      <w:bookmarkEnd w:id="87"/>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lastRenderedPageBreak/>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88" w:name="_Toc469667779"/>
      <w:r>
        <w:t>Securitatea</w:t>
      </w:r>
      <w:bookmarkEnd w:id="88"/>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lastRenderedPageBreak/>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lastRenderedPageBreak/>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9D1828" w:rsidRPr="00C62FB6" w14:paraId="50AA736B" w14:textId="77777777" w:rsidTr="00AC4F51">
        <w:trPr>
          <w:trHeight w:val="288"/>
        </w:trPr>
        <w:tc>
          <w:tcPr>
            <w:tcW w:w="2880" w:type="dxa"/>
            <w:vAlign w:val="center"/>
          </w:tcPr>
          <w:p w14:paraId="64FE114A" w14:textId="0D4097A4" w:rsidR="009D1828" w:rsidRPr="005F68CF" w:rsidRDefault="009D1828" w:rsidP="009D1828">
            <w:pPr>
              <w:pStyle w:val="ProductList-Body"/>
              <w:rPr>
                <w:sz w:val="16"/>
              </w:rPr>
            </w:pPr>
            <w:r>
              <w:rPr>
                <w:sz w:val="16"/>
                <w:szCs w:val="16"/>
              </w:rPr>
              <w:t>Serviciile online Microsoft Intune</w:t>
            </w:r>
          </w:p>
        </w:tc>
        <w:tc>
          <w:tcPr>
            <w:tcW w:w="1584" w:type="dxa"/>
            <w:vAlign w:val="center"/>
          </w:tcPr>
          <w:p w14:paraId="01EA3F98" w14:textId="3F135EB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296596D" w14:textId="124654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CF16EB6" w14:textId="45916913"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5310ADE" w14:textId="139AB57A"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057ABCD2" w14:textId="3651A993"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57544F05" w14:textId="77777777" w:rsidTr="00AC4F51">
        <w:trPr>
          <w:trHeight w:val="288"/>
        </w:trPr>
        <w:tc>
          <w:tcPr>
            <w:tcW w:w="2880" w:type="dxa"/>
            <w:vAlign w:val="center"/>
          </w:tcPr>
          <w:p w14:paraId="361AB360" w14:textId="2A135552" w:rsidR="009D1828" w:rsidRPr="00231971" w:rsidRDefault="009D1828" w:rsidP="009D1828">
            <w:pPr>
              <w:pStyle w:val="ProductList-Body"/>
              <w:rPr>
                <w:sz w:val="16"/>
                <w:szCs w:val="16"/>
              </w:rPr>
            </w:pPr>
            <w:r>
              <w:rPr>
                <w:sz w:val="16"/>
                <w:szCs w:val="16"/>
              </w:rPr>
              <w:t>Servicii Microsoft Power BI</w:t>
            </w:r>
          </w:p>
        </w:tc>
        <w:tc>
          <w:tcPr>
            <w:tcW w:w="1584" w:type="dxa"/>
            <w:vAlign w:val="center"/>
          </w:tcPr>
          <w:p w14:paraId="39604C1B" w14:textId="63F5195F"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12230A74"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DFDFB1A"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251FC024" w:rsidR="009D1828" w:rsidRPr="00231971" w:rsidRDefault="009D1828" w:rsidP="009D1828">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A1A4CEA" w:rsidR="009D1828" w:rsidRPr="00231971" w:rsidRDefault="009D1828" w:rsidP="009D1828">
            <w:pPr>
              <w:pStyle w:val="ProductList-Body"/>
              <w:rPr>
                <w:color w:val="000000" w:themeColor="text1"/>
                <w:sz w:val="16"/>
                <w:szCs w:val="16"/>
              </w:rPr>
            </w:pPr>
            <w:r>
              <w:rPr>
                <w:color w:val="000000" w:themeColor="text1"/>
                <w:sz w:val="16"/>
                <w:szCs w:val="16"/>
              </w:rPr>
              <w:t>Nu</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9" w:name="OnlineServiceSpecificTerms"/>
      <w:bookmarkStart w:id="90" w:name="_Toc469667780"/>
      <w:r>
        <w:lastRenderedPageBreak/>
        <w:t>Termenii specifici Serviciilor online</w:t>
      </w:r>
      <w:bookmarkEnd w:id="89"/>
      <w:bookmarkEnd w:id="9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91" w:name="_Toc469667781"/>
      <w:bookmarkStart w:id="92" w:name="MicrosoftAzureServices"/>
      <w:r w:rsidRPr="006B4B3B">
        <w:rPr>
          <w:lang w:val="ro-RO"/>
        </w:rPr>
        <w:t>Serviciile Microsoft Azure</w:t>
      </w:r>
      <w:bookmarkEnd w:id="91"/>
    </w:p>
    <w:bookmarkEnd w:id="92"/>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7CA237C9" w:rsidR="006E0D8F" w:rsidRDefault="006E0D8F" w:rsidP="009D1828">
      <w:pPr>
        <w:pStyle w:val="ProductList-Body"/>
        <w:spacing w:after="120"/>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750E57D4" w14:textId="77777777" w:rsidR="009D1828" w:rsidRPr="006D2C33" w:rsidRDefault="009D1828" w:rsidP="009D1828">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0754CD28" w14:textId="77777777" w:rsidR="00D54D7E" w:rsidRDefault="00D54D7E" w:rsidP="00D54D7E">
      <w:pPr>
        <w:pStyle w:val="ProductList-Offering2Heading"/>
        <w:outlineLvl w:val="2"/>
      </w:pPr>
      <w:bookmarkStart w:id="93" w:name="MicrosoftTranslator"/>
      <w:bookmarkStart w:id="94" w:name="MicrosoftCognitiveServices"/>
      <w:r w:rsidRPr="00B342CB">
        <w:rPr>
          <w:lang w:val="ro-RO"/>
        </w:rPr>
        <w:tab/>
      </w:r>
      <w:bookmarkStart w:id="95" w:name="_Toc465426838"/>
      <w:bookmarkStart w:id="96" w:name="_Toc468350407"/>
      <w:bookmarkStart w:id="97" w:name="_Toc469667782"/>
      <w:r>
        <w:t xml:space="preserve">Serviciile cognitive </w:t>
      </w:r>
      <w:bookmarkEnd w:id="95"/>
      <w:r>
        <w:t>Microsoft</w:t>
      </w:r>
      <w:bookmarkEnd w:id="96"/>
      <w:bookmarkEnd w:id="97"/>
    </w:p>
    <w:bookmarkEnd w:id="93"/>
    <w:bookmarkEnd w:id="94"/>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5"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10539B47" w14:textId="77777777" w:rsidR="00D54D7E" w:rsidRDefault="00D54D7E" w:rsidP="00D54D7E">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36"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4EE2D5BD" w14:textId="77777777" w:rsidR="00143207" w:rsidRPr="008435D7" w:rsidRDefault="00143207" w:rsidP="00143207">
      <w:pPr>
        <w:pStyle w:val="ProductList-ClauseHeading"/>
      </w:pPr>
      <w:r>
        <w:lastRenderedPageBreak/>
        <w:t>Limita API-urilor Bing privind utilizarea de către Client a rezultatelor serviciilor</w:t>
      </w:r>
    </w:p>
    <w:p w14:paraId="6F2E9404" w14:textId="77777777" w:rsidR="00143207" w:rsidRPr="008435D7" w:rsidRDefault="00143207" w:rsidP="00143207">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7FFC41B" w14:textId="77777777" w:rsidR="00D54D7E" w:rsidRPr="00F3423E" w:rsidRDefault="00D54D7E" w:rsidP="00D54D7E">
      <w:pPr>
        <w:pStyle w:val="ProductList-ClauseHeading"/>
      </w:pPr>
      <w:r>
        <w:t>Utilizarea API-urilor de căutare Bing şi cerinţele privind afişarea</w:t>
      </w:r>
    </w:p>
    <w:p w14:paraId="5A13416F" w14:textId="2C6167B5" w:rsidR="00D54D7E" w:rsidRDefault="00D54D7E" w:rsidP="00D54D7E">
      <w:pPr>
        <w:pStyle w:val="ProductList-Body"/>
        <w:tabs>
          <w:tab w:val="left" w:pos="270"/>
        </w:tabs>
      </w:pPr>
      <w:r>
        <w:t xml:space="preserve">Clientul trebuie să respecte utilizarea şi cerinţele de afişare pentru API-urile Bing Web Search, Image Search, Video Search şi News Search, Bing Spell Check şi Bing Autosuggest (denumite împreună „API-uri de căutare”), care sunt disponibile aici </w:t>
      </w:r>
      <w:hyperlink r:id="rId37"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98" w:name="_Toc460240101"/>
    <w:bookmarkStart w:id="99" w:name="EMS"/>
    <w:bookmarkStart w:id="100" w:name="_Toc437590238"/>
    <w:bookmarkStart w:id="101" w:name="_Toc435790944"/>
    <w:bookmarkStart w:id="102"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2E92D0" w14:textId="77777777" w:rsidR="009A79AF" w:rsidRPr="00F55075" w:rsidRDefault="009A79AF" w:rsidP="009A79AF">
      <w:pPr>
        <w:pStyle w:val="ProductList-OfferingGroupHeading"/>
        <w:spacing w:after="80"/>
        <w:outlineLvl w:val="1"/>
      </w:pPr>
      <w:bookmarkStart w:id="103" w:name="_Toc469667783"/>
      <w:r>
        <w:t xml:space="preserve">Planurile Microsoft </w:t>
      </w:r>
      <w:bookmarkEnd w:id="98"/>
      <w:r>
        <w:t>Azure</w:t>
      </w:r>
      <w:bookmarkEnd w:id="103"/>
    </w:p>
    <w:bookmarkEnd w:id="99"/>
    <w:p w14:paraId="1FC2DEC6" w14:textId="77777777" w:rsidR="009A79AF" w:rsidRPr="00F55075" w:rsidRDefault="009A79AF" w:rsidP="009A79AF">
      <w:pPr>
        <w:pStyle w:val="ProductList-Body"/>
        <w:tabs>
          <w:tab w:val="clear" w:pos="158"/>
          <w:tab w:val="left" w:pos="360"/>
        </w:tabs>
      </w:pPr>
      <w:r>
        <w:rPr>
          <w:b/>
          <w:color w:val="00188F"/>
        </w:rPr>
        <w:t>Notificări</w:t>
      </w:r>
    </w:p>
    <w:p w14:paraId="11E92807" w14:textId="77777777" w:rsidR="009A79AF" w:rsidRPr="00F55075" w:rsidRDefault="009A79AF" w:rsidP="009A79AF">
      <w:pPr>
        <w:pStyle w:val="ProductList-Body"/>
      </w:pPr>
      <w:r>
        <w:t xml:space="preserve">Se aplică notificările pentru Bing Maps din </w:t>
      </w:r>
      <w:hyperlink w:anchor="Attachment1" w:history="1">
        <w:r>
          <w:rPr>
            <w:rStyle w:val="Hyperlink"/>
          </w:rPr>
          <w:t>Anexa 1</w:t>
        </w:r>
      </w:hyperlink>
      <w:r>
        <w:t>.</w:t>
      </w:r>
    </w:p>
    <w:p w14:paraId="04645450" w14:textId="77777777" w:rsidR="009A79AF" w:rsidRDefault="009A79AF" w:rsidP="009A79AF">
      <w:pPr>
        <w:pStyle w:val="ProductList-Body"/>
        <w:tabs>
          <w:tab w:val="clear" w:pos="158"/>
          <w:tab w:val="left" w:pos="180"/>
        </w:tabs>
        <w:rPr>
          <w:b/>
          <w:color w:val="00188F"/>
        </w:rPr>
      </w:pPr>
    </w:p>
    <w:p w14:paraId="18033D16" w14:textId="77777777" w:rsidR="009A79AF" w:rsidRPr="00F55075" w:rsidRDefault="009A79AF" w:rsidP="009A79AF">
      <w:pPr>
        <w:pStyle w:val="ProductList-Body"/>
        <w:tabs>
          <w:tab w:val="clear" w:pos="158"/>
          <w:tab w:val="left" w:pos="180"/>
        </w:tabs>
      </w:pPr>
      <w:r>
        <w:rPr>
          <w:b/>
          <w:color w:val="00188F"/>
        </w:rPr>
        <w:t>Suite de licenţă pe bază de abonament</w:t>
      </w:r>
    </w:p>
    <w:p w14:paraId="4F4B2C0E" w14:textId="77777777" w:rsidR="009A79AF" w:rsidRPr="00F55075" w:rsidRDefault="009A79AF" w:rsidP="009A79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7AA26801" w14:textId="77777777" w:rsidR="00E70DF8" w:rsidRPr="003C2FBE" w:rsidRDefault="00E70DF8" w:rsidP="00E70DF8">
      <w:pPr>
        <w:pStyle w:val="ProductList-Body"/>
      </w:pPr>
    </w:p>
    <w:p w14:paraId="437CF742" w14:textId="77777777" w:rsidR="00E70DF8" w:rsidRPr="003C2FBE" w:rsidRDefault="00E70DF8" w:rsidP="00512630">
      <w:pPr>
        <w:pStyle w:val="ProductList-Offering2Heading"/>
        <w:keepNext/>
        <w:outlineLvl w:val="2"/>
      </w:pPr>
      <w:bookmarkStart w:id="104" w:name="AzureActiveDirectoryBasic"/>
      <w:r>
        <w:tab/>
      </w:r>
      <w:bookmarkStart w:id="105" w:name="_Toc459970714"/>
      <w:bookmarkStart w:id="106" w:name="_Toc457466428"/>
      <w:bookmarkStart w:id="107" w:name="_Toc469667784"/>
      <w:r>
        <w:t>Azure Active Directory Basic</w:t>
      </w:r>
      <w:bookmarkEnd w:id="105"/>
      <w:bookmarkEnd w:id="106"/>
      <w:bookmarkEnd w:id="107"/>
    </w:p>
    <w:bookmarkEnd w:id="104"/>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8"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109" w:name="_Toc459970715"/>
      <w:bookmarkStart w:id="110" w:name="_Toc457466429"/>
      <w:bookmarkStart w:id="111" w:name="_Toc469667785"/>
      <w:r>
        <w:t>Azure Active Directory Premium</w:t>
      </w:r>
      <w:bookmarkEnd w:id="109"/>
      <w:bookmarkEnd w:id="110"/>
      <w:bookmarkEnd w:id="111"/>
    </w:p>
    <w:bookmarkEnd w:id="108"/>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12"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13" w:name="AzureRightsManagement"/>
      <w:bookmarkStart w:id="114" w:name="_Toc459970716"/>
      <w:bookmarkStart w:id="115" w:name="_Toc457466430"/>
      <w:bookmarkStart w:id="116" w:name="_Toc469667786"/>
      <w:r>
        <w:t>Azure Information Protection</w:t>
      </w:r>
      <w:bookmarkEnd w:id="113"/>
      <w:r>
        <w:t xml:space="preserve"> Premium</w:t>
      </w:r>
      <w:bookmarkEnd w:id="114"/>
      <w:bookmarkEnd w:id="115"/>
      <w:bookmarkEnd w:id="116"/>
    </w:p>
    <w:bookmarkEnd w:id="112"/>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17" w:name="_Toc388464308"/>
    <w:bookmarkStart w:id="118" w:name="_Toc460240107"/>
    <w:bookmarkStart w:id="119" w:name="Dynamics365"/>
    <w:bookmarkStart w:id="120" w:name="_Toc459970718"/>
    <w:bookmarkEnd w:id="100"/>
    <w:bookmarkEnd w:id="101"/>
    <w:bookmarkEnd w:id="102"/>
    <w:bookmarkEnd w:id="117"/>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3039B9F" w14:textId="236B5BDB" w:rsidR="00D54D7E" w:rsidRDefault="00D54D7E" w:rsidP="00D54D7E">
      <w:pPr>
        <w:pStyle w:val="ProductList-Body"/>
      </w:pPr>
    </w:p>
    <w:p w14:paraId="68AFB3CD" w14:textId="1BE335D1" w:rsidR="00D54D7E" w:rsidRDefault="00D54D7E" w:rsidP="00D54D7E">
      <w:pPr>
        <w:pStyle w:val="ProductList-Body"/>
      </w:pPr>
    </w:p>
    <w:p w14:paraId="76945D40" w14:textId="77777777" w:rsidR="00D54D7E" w:rsidRDefault="00D54D7E" w:rsidP="00D54D7E">
      <w:pPr>
        <w:pStyle w:val="ProductList-Body"/>
      </w:pPr>
    </w:p>
    <w:p w14:paraId="53FBBFD7" w14:textId="77777777" w:rsidR="00D54D7E" w:rsidRDefault="00D54D7E" w:rsidP="00D54D7E">
      <w:pPr>
        <w:pStyle w:val="ProductList-Body"/>
      </w:pPr>
    </w:p>
    <w:p w14:paraId="6E688391" w14:textId="77777777" w:rsidR="00D54D7E" w:rsidRDefault="00D54D7E" w:rsidP="00D54D7E">
      <w:pPr>
        <w:pStyle w:val="ProductList-Body"/>
      </w:pPr>
    </w:p>
    <w:p w14:paraId="30C402F6" w14:textId="77777777" w:rsidR="00D54D7E" w:rsidRDefault="00D54D7E" w:rsidP="00D54D7E">
      <w:pPr>
        <w:pStyle w:val="ProductList-Body"/>
      </w:pPr>
    </w:p>
    <w:p w14:paraId="23381108" w14:textId="2EA2A5EB" w:rsidR="009D1828" w:rsidRPr="006D2C33" w:rsidRDefault="009D1828" w:rsidP="009D1828">
      <w:pPr>
        <w:pStyle w:val="ProductList-Offering1Heading"/>
      </w:pPr>
      <w:bookmarkStart w:id="121" w:name="_Toc469667787"/>
      <w:r>
        <w:lastRenderedPageBreak/>
        <w:t>Serviciile Microsoft Dynamics 365</w:t>
      </w:r>
      <w:bookmarkEnd w:id="118"/>
      <w:bookmarkEnd w:id="119"/>
      <w:bookmarkEnd w:id="120"/>
      <w:bookmarkEnd w:id="121"/>
    </w:p>
    <w:p w14:paraId="38F22F55"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default" r:id="rId38"/>
          <w:footerReference w:type="first" r:id="rId39"/>
          <w:pgSz w:w="12240" w:h="15840"/>
          <w:pgMar w:top="1440" w:right="720" w:bottom="1440" w:left="720" w:header="720" w:footer="720" w:gutter="0"/>
          <w:cols w:space="720"/>
          <w:titlePg/>
          <w:docGrid w:linePitch="360"/>
        </w:sectPr>
      </w:pPr>
    </w:p>
    <w:p w14:paraId="3E0E9809" w14:textId="2FFA4DC4" w:rsidR="009D1828" w:rsidRPr="006D2C33" w:rsidRDefault="009D1828" w:rsidP="009D1828">
      <w:pPr>
        <w:pStyle w:val="ProductList-Body"/>
      </w:pPr>
      <w:r>
        <w:rPr>
          <w:rFonts w:asciiTheme="majorHAnsi" w:hAnsiTheme="majorHAnsi"/>
          <w:sz w:val="16"/>
          <w:szCs w:val="16"/>
        </w:rPr>
        <w:t>Microsoft Dynamics 365 Case Management, Enterprise Edition</w:t>
      </w:r>
    </w:p>
    <w:p w14:paraId="50EB6809" w14:textId="30862947" w:rsidR="009D1828" w:rsidRPr="006D2C33" w:rsidRDefault="009D1828" w:rsidP="009D1828">
      <w:pPr>
        <w:pStyle w:val="ProductList-Body"/>
      </w:pPr>
      <w:r>
        <w:rPr>
          <w:rFonts w:asciiTheme="majorHAnsi" w:hAnsiTheme="majorHAnsi"/>
          <w:sz w:val="16"/>
          <w:szCs w:val="16"/>
        </w:rPr>
        <w:t>Microsoft Dynamics 365 Customer Service, Enterprise Edition</w:t>
      </w:r>
    </w:p>
    <w:p w14:paraId="72030825" w14:textId="25EA50CD" w:rsidR="009D1828" w:rsidRPr="006D2C33" w:rsidRDefault="009D1828" w:rsidP="009D1828">
      <w:pPr>
        <w:pStyle w:val="ProductList-Body"/>
      </w:pPr>
      <w:r>
        <w:rPr>
          <w:rFonts w:asciiTheme="majorHAnsi" w:hAnsiTheme="majorHAnsi"/>
          <w:sz w:val="16"/>
          <w:szCs w:val="16"/>
        </w:rPr>
        <w:t>Microsoft Dynamics 365 Field Services, Enterprise Edition</w:t>
      </w:r>
    </w:p>
    <w:p w14:paraId="795C5C56" w14:textId="292A914E" w:rsidR="009D1828" w:rsidRPr="006D2C33" w:rsidRDefault="009D1828" w:rsidP="009D1828">
      <w:pPr>
        <w:pStyle w:val="ProductList-Body"/>
      </w:pPr>
      <w:r>
        <w:rPr>
          <w:rFonts w:asciiTheme="majorHAnsi" w:hAnsiTheme="majorHAnsi"/>
          <w:sz w:val="16"/>
          <w:szCs w:val="16"/>
        </w:rPr>
        <w:t>Microsoft Dynamics 365 Financials, Business Edition</w:t>
      </w:r>
    </w:p>
    <w:p w14:paraId="674F5AD5" w14:textId="61152617" w:rsidR="009D1828" w:rsidRPr="006D2C33" w:rsidRDefault="009D1828" w:rsidP="009D1828">
      <w:pPr>
        <w:pStyle w:val="ProductList-Body"/>
      </w:pPr>
      <w:r>
        <w:rPr>
          <w:rFonts w:asciiTheme="majorHAnsi" w:hAnsiTheme="majorHAnsi"/>
          <w:sz w:val="16"/>
          <w:szCs w:val="16"/>
        </w:rPr>
        <w:t>Microsoft Dynamics 365 Operations, Enterprise Edition</w:t>
      </w:r>
    </w:p>
    <w:p w14:paraId="6A5C8680" w14:textId="03632883" w:rsidR="009D1828" w:rsidRPr="006D2C33" w:rsidRDefault="009D1828" w:rsidP="009D1828">
      <w:pPr>
        <w:pStyle w:val="ProductList-Body"/>
      </w:pPr>
      <w:r>
        <w:rPr>
          <w:rFonts w:asciiTheme="majorHAnsi" w:hAnsiTheme="majorHAnsi"/>
          <w:sz w:val="16"/>
          <w:szCs w:val="16"/>
        </w:rPr>
        <w:t>Microsoft Dynamics 365 Project Service Automation, Enterprise Edition</w:t>
      </w:r>
    </w:p>
    <w:p w14:paraId="7AA0D6A1" w14:textId="0E15C923" w:rsidR="009D1828" w:rsidRPr="006D2C33" w:rsidRDefault="009D1828" w:rsidP="009D1828">
      <w:pPr>
        <w:pStyle w:val="ProductList-Body"/>
      </w:pPr>
      <w:r>
        <w:rPr>
          <w:rFonts w:asciiTheme="majorHAnsi" w:hAnsiTheme="majorHAnsi"/>
          <w:sz w:val="16"/>
          <w:szCs w:val="16"/>
        </w:rPr>
        <w:t>Microsoft Dynamics 365 Sales, Enterprise Edition</w:t>
      </w:r>
    </w:p>
    <w:p w14:paraId="0756E18B" w14:textId="74D2093F" w:rsidR="009D1828" w:rsidRPr="006D2C33" w:rsidRDefault="009D1828" w:rsidP="009D1828">
      <w:pPr>
        <w:pStyle w:val="ProductList-Body"/>
      </w:pPr>
      <w:r>
        <w:rPr>
          <w:rFonts w:asciiTheme="majorHAnsi" w:hAnsiTheme="majorHAnsi"/>
          <w:sz w:val="16"/>
          <w:szCs w:val="16"/>
        </w:rPr>
        <w:t>Microsoft Dynamics 365 Team Members, Business Edition</w:t>
      </w:r>
    </w:p>
    <w:p w14:paraId="2B173923" w14:textId="38B9A54E" w:rsidR="009D1828" w:rsidRPr="006D2C33" w:rsidRDefault="009D1828" w:rsidP="009D1828">
      <w:pPr>
        <w:pStyle w:val="ProductList-Body"/>
      </w:pPr>
      <w:r>
        <w:rPr>
          <w:rFonts w:asciiTheme="majorHAnsi" w:hAnsiTheme="majorHAnsi"/>
          <w:sz w:val="16"/>
          <w:szCs w:val="16"/>
        </w:rPr>
        <w:t>Microsoft Dynamics 365 Team Members, Enterprise Edition</w:t>
      </w:r>
    </w:p>
    <w:p w14:paraId="34F7AA90" w14:textId="77777777" w:rsidR="009D1828" w:rsidRPr="006D2C33" w:rsidRDefault="009D1828" w:rsidP="009D1828">
      <w:pPr>
        <w:pStyle w:val="ProductList-Body"/>
      </w:pPr>
    </w:p>
    <w:p w14:paraId="1C572EA8" w14:textId="77777777" w:rsidR="009D1828" w:rsidRPr="005F08E6" w:rsidRDefault="009D1828" w:rsidP="009D1828">
      <w:pPr>
        <w:pStyle w:val="ProductList-Body"/>
        <w:rPr>
          <w:rFonts w:asciiTheme="majorHAnsi" w:hAnsiTheme="majorHAnsi"/>
          <w:sz w:val="16"/>
          <w:szCs w:val="16"/>
        </w:rPr>
        <w:sectPr w:rsidR="009D1828" w:rsidRPr="005F08E6" w:rsidSect="00E275D6">
          <w:type w:val="continuous"/>
          <w:pgSz w:w="12240" w:h="15840"/>
          <w:pgMar w:top="1440" w:right="720" w:bottom="1440" w:left="720" w:header="720" w:footer="720" w:gutter="0"/>
          <w:cols w:num="2" w:space="720"/>
          <w:titlePg/>
          <w:docGrid w:linePitch="360"/>
        </w:sectPr>
      </w:pPr>
    </w:p>
    <w:p w14:paraId="57A59C6D" w14:textId="77777777" w:rsidR="009D1828" w:rsidRPr="00AC4EFA" w:rsidRDefault="009D1828" w:rsidP="009D1828">
      <w:pPr>
        <w:pStyle w:val="ProductList-Body"/>
        <w:pBdr>
          <w:top w:val="single" w:sz="4" w:space="1" w:color="BFBFBF" w:themeColor="background1" w:themeShade="BF"/>
        </w:pBdr>
        <w:rPr>
          <w:sz w:val="8"/>
          <w:szCs w:val="8"/>
        </w:rPr>
      </w:pPr>
    </w:p>
    <w:p w14:paraId="076EE0AF" w14:textId="77777777" w:rsidR="009D1828" w:rsidRPr="006D2C33" w:rsidRDefault="009D1828" w:rsidP="009D1828">
      <w:pPr>
        <w:pStyle w:val="ProductList-Body"/>
        <w:tabs>
          <w:tab w:val="clear" w:pos="158"/>
          <w:tab w:val="left" w:pos="360"/>
        </w:tabs>
      </w:pPr>
      <w:r>
        <w:rPr>
          <w:b/>
          <w:color w:val="00188F"/>
        </w:rPr>
        <w:t>Notificări</w:t>
      </w:r>
    </w:p>
    <w:p w14:paraId="43AE604E" w14:textId="77777777" w:rsidR="009D1828" w:rsidRPr="006D2C33" w:rsidRDefault="009D1828" w:rsidP="009D1828">
      <w:pPr>
        <w:pStyle w:val="ProductList-Body"/>
      </w:pPr>
      <w:r>
        <w:t xml:space="preserve">Se aplică notificările pentru Bing Maps şi Serviciile profesionale din </w:t>
      </w:r>
      <w:hyperlink w:anchor="Attachment1" w:history="1">
        <w:r>
          <w:rPr>
            <w:rStyle w:val="Hyperlink"/>
          </w:rPr>
          <w:t>Anexa 1</w:t>
        </w:r>
      </w:hyperlink>
      <w:r>
        <w:t xml:space="preserve">. Toate serviciile de integrare, migrare sau implementare furnizate Clientului vor respecta notificarea privind Serviciile profesionale de la </w:t>
      </w:r>
      <w:hyperlink w:anchor="Attachment1" w:history="1">
        <w:r>
          <w:rPr>
            <w:rStyle w:val="Hyperlink"/>
          </w:rPr>
          <w:t>Anexa 1</w:t>
        </w:r>
      </w:hyperlink>
      <w:r w:rsidRPr="00336F4C">
        <w:rPr>
          <w:rStyle w:val="Hyperlink"/>
        </w:rPr>
        <w:t>.</w:t>
      </w:r>
    </w:p>
    <w:p w14:paraId="13B17C29" w14:textId="77777777" w:rsidR="009D1828" w:rsidRPr="006D2C33" w:rsidRDefault="009D1828" w:rsidP="009D1828">
      <w:pPr>
        <w:pStyle w:val="ProductList-Body"/>
      </w:pPr>
    </w:p>
    <w:p w14:paraId="1AF4F2FC" w14:textId="77777777" w:rsidR="009D1828" w:rsidRPr="006D2C33" w:rsidRDefault="009D1828" w:rsidP="009D1828">
      <w:pPr>
        <w:pStyle w:val="ProductList-Body"/>
        <w:tabs>
          <w:tab w:val="clear" w:pos="158"/>
          <w:tab w:val="left" w:pos="180"/>
        </w:tabs>
      </w:pPr>
      <w:r>
        <w:rPr>
          <w:b/>
          <w:color w:val="00188F"/>
        </w:rPr>
        <w:t>Suite de licenţă pe bază de abonament</w:t>
      </w:r>
    </w:p>
    <w:p w14:paraId="421A68F7" w14:textId="77777777" w:rsidR="009D1828" w:rsidRPr="006D2C33" w:rsidRDefault="009D1828" w:rsidP="009D1828">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A39A726" w14:textId="77777777" w:rsidR="009D1828" w:rsidRPr="006D2C33" w:rsidRDefault="009D1828" w:rsidP="009D1828">
      <w:pPr>
        <w:pStyle w:val="ProductList-Body"/>
      </w:pPr>
    </w:p>
    <w:p w14:paraId="60CE00FE" w14:textId="77777777" w:rsidR="009D1828" w:rsidRPr="006D2C33" w:rsidRDefault="009D1828" w:rsidP="009D1828">
      <w:pPr>
        <w:pStyle w:val="ProductList-Body"/>
        <w:tabs>
          <w:tab w:val="clear" w:pos="158"/>
          <w:tab w:val="left" w:pos="360"/>
        </w:tabs>
      </w:pPr>
      <w:r>
        <w:rPr>
          <w:b/>
          <w:color w:val="00188F"/>
        </w:rPr>
        <w:t>Utilizatorii externi</w:t>
      </w:r>
    </w:p>
    <w:p w14:paraId="5A090636" w14:textId="77777777" w:rsidR="009D1828" w:rsidRPr="006D2C33" w:rsidRDefault="009D1828" w:rsidP="009D1828">
      <w:pPr>
        <w:pStyle w:val="ProductList-Body"/>
        <w:tabs>
          <w:tab w:val="clear" w:pos="158"/>
          <w:tab w:val="left" w:pos="360"/>
        </w:tabs>
      </w:pPr>
      <w:r>
        <w:t>Utilizatorii externi ai serviciilor Microsoft Dynamics 365 nu au nevoie de o licenţă SL pentru a accesa Serviciul online. Această scutire nu este valabilă pentru contractorii sau reprezentanţii Clientului ori Afiliatului său.</w:t>
      </w:r>
    </w:p>
    <w:p w14:paraId="27401BB6" w14:textId="77777777" w:rsidR="009D1828" w:rsidRPr="006D2C33" w:rsidRDefault="009D1828" w:rsidP="009D1828">
      <w:pPr>
        <w:pStyle w:val="ProductList-Body"/>
        <w:tabs>
          <w:tab w:val="clear" w:pos="158"/>
          <w:tab w:val="left" w:pos="360"/>
        </w:tabs>
      </w:pPr>
    </w:p>
    <w:p w14:paraId="6173E3A4" w14:textId="77777777" w:rsidR="009D1828" w:rsidRPr="006D2C33" w:rsidRDefault="009D1828" w:rsidP="009D1828">
      <w:pPr>
        <w:pStyle w:val="ProductList-ClauseHeading"/>
      </w:pPr>
      <w:r>
        <w:t>Microsoft Dynamics 365 for Operations</w:t>
      </w:r>
    </w:p>
    <w:p w14:paraId="35F0F234" w14:textId="77777777" w:rsidR="009D1828" w:rsidRPr="00AC4EFA" w:rsidRDefault="009D1828" w:rsidP="009D1828">
      <w:pPr>
        <w:pStyle w:val="ProductList-Body"/>
        <w:tabs>
          <w:tab w:val="clear" w:pos="158"/>
          <w:tab w:val="left" w:pos="360"/>
        </w:tabs>
        <w:rPr>
          <w:spacing w:val="-2"/>
        </w:rPr>
      </w:pPr>
      <w:r w:rsidRPr="00AC4EFA">
        <w:rPr>
          <w:spacing w:val="-2"/>
        </w:rPr>
        <w:t>Clientul poate să modifice Microsoft Dynamics 365 for Operations pentru a-i extinde funcţiile, doar pentru utilizarea în scopuri interne de către acesta.</w:t>
      </w:r>
    </w:p>
    <w:p w14:paraId="778896BE" w14:textId="77777777" w:rsidR="009D1828" w:rsidRPr="006D2C33" w:rsidRDefault="009D1828" w:rsidP="009D1828">
      <w:pPr>
        <w:pStyle w:val="ProductList-Body"/>
        <w:tabs>
          <w:tab w:val="clear" w:pos="158"/>
          <w:tab w:val="left" w:pos="360"/>
        </w:tabs>
      </w:pPr>
    </w:p>
    <w:p w14:paraId="4E0BFFC4" w14:textId="77777777" w:rsidR="009D1828" w:rsidRPr="006D2C33" w:rsidRDefault="009D1828" w:rsidP="009D1828">
      <w:pPr>
        <w:pStyle w:val="ProductList-ClauseHeading"/>
      </w:pPr>
      <w:r>
        <w:t>Drepturile de utilizare a serverului pentru licenţele SL utilizator pentru Dynamics 365, licenţele SL utilizator cu SA de tranziţie şi licenţele SL utilizator pentru programe de completare</w:t>
      </w:r>
    </w:p>
    <w:p w14:paraId="3D5FEF13" w14:textId="77777777" w:rsidR="009D1828" w:rsidRPr="006D2C33" w:rsidRDefault="009D1828" w:rsidP="009D1828">
      <w:pPr>
        <w:pStyle w:val="ProductList-Body"/>
      </w:pPr>
      <w:r>
        <w:t>Clientul care deţine abonamente active la serviciile Microsoft Dynamics 365 are dreptul să efectueze următoarele:</w:t>
      </w:r>
    </w:p>
    <w:p w14:paraId="246382D2" w14:textId="77777777" w:rsidR="009D1828" w:rsidRPr="006D2C33" w:rsidRDefault="009D1828" w:rsidP="009D1828">
      <w:pPr>
        <w:pStyle w:val="ProductList-Body"/>
        <w:numPr>
          <w:ilvl w:val="0"/>
          <w:numId w:val="39"/>
        </w:numPr>
        <w:tabs>
          <w:tab w:val="clear" w:pos="158"/>
          <w:tab w:val="left" w:pos="360"/>
          <w:tab w:val="left" w:pos="720"/>
        </w:tabs>
        <w:ind w:left="720"/>
      </w:pPr>
      <w:r>
        <w:t>să instaleze şi să utilizeze un număr nelimitat de copii ale produsului software de tip server Microsoft Dynamics pe orice server;</w:t>
      </w:r>
    </w:p>
    <w:p w14:paraId="189E80BE" w14:textId="77777777" w:rsidR="009D1828" w:rsidRPr="006D2C33" w:rsidRDefault="009D1828" w:rsidP="009D1828">
      <w:pPr>
        <w:pStyle w:val="ProductList-Body"/>
        <w:numPr>
          <w:ilvl w:val="0"/>
          <w:numId w:val="39"/>
        </w:numPr>
        <w:tabs>
          <w:tab w:val="clear" w:pos="158"/>
          <w:tab w:val="left" w:pos="360"/>
          <w:tab w:val="left" w:pos="720"/>
        </w:tabs>
        <w:ind w:left="720"/>
      </w:pPr>
      <w:r>
        <w:t xml:space="preserve">să permită utilizatorilor sau dispozitivelor cu licenţe CAL pentru </w:t>
      </w:r>
      <w:bookmarkStart w:id="122" w:name="DynamicsCRM"/>
      <w:bookmarkStart w:id="123" w:name="_Toc459970720"/>
      <w:r>
        <w:t xml:space="preserve">Microsoft Dynamics CRM </w:t>
      </w:r>
      <w:bookmarkEnd w:id="122"/>
      <w:bookmarkEnd w:id="123"/>
      <w:r>
        <w:t>şi licenţe CAL pentru Microsoft Dynamics AX să acceseze produsul software de tip server Microsoft Dynamics furnizat cu abonamentele Microsoft Dynamics 365;</w:t>
      </w:r>
    </w:p>
    <w:p w14:paraId="13BDB352" w14:textId="77777777" w:rsidR="009D1828" w:rsidRPr="006D2C33" w:rsidRDefault="009D1828" w:rsidP="009D1828">
      <w:pPr>
        <w:pStyle w:val="ProductList-Body"/>
        <w:numPr>
          <w:ilvl w:val="0"/>
          <w:numId w:val="39"/>
        </w:numPr>
        <w:tabs>
          <w:tab w:val="clear" w:pos="158"/>
          <w:tab w:val="left" w:pos="360"/>
          <w:tab w:val="left" w:pos="720"/>
        </w:tabs>
        <w:ind w:left="720"/>
      </w:pPr>
      <w:r>
        <w:t xml:space="preserve">să primească şi să utilizeze actualizările privind taxele la stat şi cerinţele de reglementare privind produsul software de tip server </w:t>
      </w:r>
      <w:bookmarkStart w:id="124" w:name="DynamicsMarketing"/>
      <w:bookmarkStart w:id="125" w:name="_Toc459970721"/>
      <w:r>
        <w:t xml:space="preserve">Microsoft Dynamics </w:t>
      </w:r>
      <w:bookmarkEnd w:id="124"/>
      <w:bookmarkEnd w:id="125"/>
      <w:r>
        <w:t xml:space="preserve">; </w:t>
      </w:r>
    </w:p>
    <w:p w14:paraId="6F951067" w14:textId="77777777" w:rsidR="009D1828" w:rsidRPr="006D2C33" w:rsidRDefault="009D1828" w:rsidP="009D1828">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Microsoft Dynamics şi doar în scopurile de utilizare internă ale Clientului şi</w:t>
      </w:r>
    </w:p>
    <w:p w14:paraId="44A3216D" w14:textId="77777777" w:rsidR="009D1828" w:rsidRPr="006D2C33" w:rsidRDefault="009D1828" w:rsidP="009D1828">
      <w:pPr>
        <w:pStyle w:val="ProductList-Body"/>
        <w:numPr>
          <w:ilvl w:val="0"/>
          <w:numId w:val="39"/>
        </w:numPr>
        <w:tabs>
          <w:tab w:val="clear" w:pos="158"/>
          <w:tab w:val="left" w:pos="360"/>
          <w:tab w:val="left" w:pos="720"/>
        </w:tabs>
        <w:ind w:left="720"/>
      </w:pPr>
      <w:r>
        <w:t>să execute instanţe pasivă pentru cazuri de avarie ale produsului software de tip server Microsoft Dynamics pentru asistenţă temporară.</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26" w:name="_Toc459970722"/>
      <w:bookmarkStart w:id="127" w:name="MicrosoftSocialEngagement"/>
      <w:r>
        <w:rPr>
          <w:b/>
          <w:color w:val="00188F"/>
        </w:rPr>
        <w:t>Microsoft Social Engagement</w:t>
      </w:r>
      <w:bookmarkEnd w:id="126"/>
    </w:p>
    <w:bookmarkEnd w:id="127"/>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054111"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28" w:name="_Toc469667788"/>
      <w:bookmarkStart w:id="129" w:name="O365Services"/>
      <w:r w:rsidRPr="006B4B3B">
        <w:rPr>
          <w:lang w:val="it-IT"/>
        </w:rPr>
        <w:lastRenderedPageBreak/>
        <w:t>Serviciile Office 365</w:t>
      </w:r>
      <w:bookmarkEnd w:id="128"/>
    </w:p>
    <w:bookmarkEnd w:id="129"/>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30" w:name="CoreFeaturesforOffice365Services"/>
      <w:r>
        <w:rPr>
          <w:b/>
          <w:color w:val="00188F"/>
        </w:rPr>
        <w:t>Caracteristicile de bază pentru Serviciile Office 365</w:t>
      </w:r>
    </w:p>
    <w:bookmarkEnd w:id="130"/>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31" w:name="MicrosoftTeams"/>
      <w:r>
        <w:rPr>
          <w:b/>
          <w:color w:val="00188F"/>
        </w:rPr>
        <w:t>Microsoft Teams</w:t>
      </w:r>
      <w:bookmarkEnd w:id="131"/>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32" w:name="ExchangeOnline"/>
      <w:r w:rsidRPr="006B4B3B">
        <w:rPr>
          <w:lang w:val="ro-RO"/>
        </w:rPr>
        <w:tab/>
      </w:r>
      <w:bookmarkStart w:id="133" w:name="_Toc469667789"/>
      <w:r w:rsidRPr="006B4B3B">
        <w:rPr>
          <w:lang w:val="ro-RO"/>
        </w:rPr>
        <w:t>Exchange Online</w:t>
      </w:r>
      <w:bookmarkEnd w:id="133"/>
    </w:p>
    <w:p w14:paraId="504B85AD" w14:textId="77777777" w:rsidR="00E93FD0" w:rsidRDefault="00E93FD0" w:rsidP="006B4B3B">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32"/>
    <w:p w14:paraId="42C635D1" w14:textId="77777777" w:rsidR="009D1828" w:rsidRPr="006D2C33" w:rsidRDefault="009D1828" w:rsidP="009D1828">
      <w:pPr>
        <w:pStyle w:val="ProductList-Body"/>
      </w:pPr>
      <w:r>
        <w:rPr>
          <w:rFonts w:asciiTheme="majorHAnsi" w:hAnsiTheme="majorHAnsi"/>
          <w:sz w:val="16"/>
          <w:szCs w:val="16"/>
        </w:rPr>
        <w:t>Protecţie avansată împotriva ameninţărilor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77777777" w:rsidR="009D1828" w:rsidRPr="006D2C33" w:rsidRDefault="009D1828" w:rsidP="009D1828">
      <w:pPr>
        <w:pStyle w:val="ProductList-Body"/>
      </w:pPr>
      <w:r>
        <w:rPr>
          <w:rFonts w:asciiTheme="majorHAnsi" w:hAnsiTheme="majorHAnsi"/>
          <w:sz w:val="16"/>
          <w:szCs w:val="16"/>
        </w:rPr>
        <w:t>Chioşc Exchange Online</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lastRenderedPageBreak/>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34" w:name="_Toc423959249"/>
      <w:r w:rsidRPr="00E43C32">
        <w:rPr>
          <w:b/>
          <w:color w:val="00188F"/>
        </w:rPr>
        <w:t>Acord privind nivelul serviciului</w:t>
      </w:r>
      <w:bookmarkEnd w:id="134"/>
    </w:p>
    <w:p w14:paraId="4EAD6479" w14:textId="77777777" w:rsidR="0068533D" w:rsidRPr="00903BB7" w:rsidRDefault="0068533D" w:rsidP="0068533D">
      <w:pPr>
        <w:pStyle w:val="ProductList-Body"/>
        <w:tabs>
          <w:tab w:val="clear" w:pos="158"/>
          <w:tab w:val="left" w:pos="180"/>
        </w:tabs>
      </w:pPr>
      <w:r>
        <w:t>Nu există niciun Acord privind nivelul serviciului pentru Protecţia avansată împotriva ameninţărilor Office 365.</w:t>
      </w:r>
    </w:p>
    <w:bookmarkStart w:id="135" w:name="Office365Applications"/>
    <w:p w14:paraId="6DB1EAD5"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36" w:name="_Toc469667790"/>
      <w:r w:rsidRPr="006B4B3B">
        <w:rPr>
          <w:lang w:val="it-IT"/>
        </w:rPr>
        <w:t>Aplicaţii cu Office 365</w:t>
      </w:r>
      <w:bookmarkEnd w:id="13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2D4571">
      <w:pPr>
        <w:pStyle w:val="ProductList-Body"/>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lastRenderedPageBreak/>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2"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37" w:name="MicrosoftMyAnalytics"/>
      <w:bookmarkStart w:id="138" w:name="_Toc465426847"/>
      <w:bookmarkStart w:id="139" w:name="_Toc469667791"/>
      <w:r>
        <w:t>Microsoft MyAnalytics</w:t>
      </w:r>
      <w:bookmarkEnd w:id="137"/>
      <w:bookmarkEnd w:id="138"/>
      <w:bookmarkEnd w:id="139"/>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FF01E51" w14:textId="77777777" w:rsidR="00D54D7E" w:rsidRDefault="00D54D7E" w:rsidP="00D54D7E">
      <w:pPr>
        <w:pStyle w:val="ProductList-Offering2Heading"/>
        <w:outlineLvl w:val="2"/>
      </w:pPr>
      <w:r>
        <w:tab/>
      </w:r>
      <w:bookmarkStart w:id="140" w:name="_Toc465426848"/>
      <w:bookmarkStart w:id="141" w:name="_Toc468350417"/>
      <w:bookmarkStart w:id="142" w:name="_Toc469667792"/>
      <w:r>
        <w:t xml:space="preserve">Office 365 Advanced </w:t>
      </w:r>
      <w:bookmarkEnd w:id="140"/>
      <w:r>
        <w:t>Compliance</w:t>
      </w:r>
      <w:bookmarkEnd w:id="141"/>
      <w:bookmarkEnd w:id="142"/>
    </w:p>
    <w:p w14:paraId="29C7CC30" w14:textId="77777777" w:rsidR="00D54D7E" w:rsidRPr="00123E7D" w:rsidRDefault="00D54D7E" w:rsidP="00D54D7E">
      <w:pPr>
        <w:pStyle w:val="ProductList-Body"/>
        <w:rPr>
          <w:b/>
          <w:color w:val="00188F"/>
        </w:rPr>
      </w:pPr>
      <w:r>
        <w:rPr>
          <w:b/>
          <w:color w:val="00188F"/>
        </w:rPr>
        <w:t>Acord privind nivelul serviciului</w:t>
      </w:r>
    </w:p>
    <w:p w14:paraId="70F12134" w14:textId="77777777" w:rsidR="00D54D7E" w:rsidRDefault="00D54D7E" w:rsidP="00D54D7E">
      <w:pPr>
        <w:pStyle w:val="ProductList-Body"/>
      </w:pPr>
      <w:r>
        <w:t>Nu există niciun Acord privind nivelul serviciului pentru Office 365 Advanced Compliance.</w:t>
      </w:r>
    </w:p>
    <w:p w14:paraId="3BE419FA"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43" w:name="_Toc469667793"/>
      <w:r w:rsidRPr="006B4B3B">
        <w:rPr>
          <w:lang w:val="ro-RO"/>
        </w:rPr>
        <w:t>Office Online</w:t>
      </w:r>
      <w:bookmarkEnd w:id="143"/>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lastRenderedPageBreak/>
        <w:tab/>
      </w:r>
      <w:bookmarkStart w:id="144" w:name="_Toc469667794"/>
      <w:r w:rsidRPr="006B4B3B">
        <w:rPr>
          <w:lang w:val="it-IT"/>
        </w:rPr>
        <w:t>OneDrive pentru business</w:t>
      </w:r>
      <w:bookmarkEnd w:id="144"/>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77777777" w:rsidR="0068533D" w:rsidRPr="00903BB7" w:rsidRDefault="0068533D" w:rsidP="0068533D">
      <w:pPr>
        <w:pStyle w:val="ProductList-Offering2Heading"/>
        <w:outlineLvl w:val="2"/>
      </w:pPr>
      <w:r>
        <w:tab/>
      </w:r>
      <w:bookmarkStart w:id="145" w:name="_Toc453946627"/>
      <w:bookmarkStart w:id="146" w:name="_Toc451949065"/>
      <w:bookmarkStart w:id="147" w:name="_Toc469667795"/>
      <w:bookmarkStart w:id="148" w:name="ProjectOnline"/>
      <w:r>
        <w:t>Project Online</w:t>
      </w:r>
      <w:bookmarkEnd w:id="145"/>
      <w:bookmarkEnd w:id="146"/>
      <w:bookmarkEnd w:id="147"/>
    </w:p>
    <w:bookmarkEnd w:id="148"/>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05411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49" w:name="_Toc469667796"/>
      <w:r w:rsidRPr="006B4B3B">
        <w:rPr>
          <w:lang w:val="ro-RO"/>
        </w:rPr>
        <w:t>SharePoint Online</w:t>
      </w:r>
      <w:bookmarkEnd w:id="14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77777777" w:rsidR="009D1828" w:rsidRPr="006D2C33" w:rsidRDefault="009D1828" w:rsidP="009D1828">
      <w:pPr>
        <w:pStyle w:val="ProductList-Body"/>
      </w:pPr>
      <w:r>
        <w:rPr>
          <w:rFonts w:asciiTheme="majorHAnsi" w:hAnsiTheme="majorHAnsi"/>
          <w:sz w:val="16"/>
          <w:szCs w:val="16"/>
        </w:rPr>
        <w:t>Chioşc SharePoint Online</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50" w:name="_Toc431797723"/>
      <w:bookmarkStart w:id="151" w:name="_Toc431459539"/>
      <w:bookmarkStart w:id="152" w:name="_Toc469667797"/>
      <w:r w:rsidRPr="006B4B3B">
        <w:rPr>
          <w:lang w:val="ro-RO"/>
        </w:rPr>
        <w:t xml:space="preserve">Skype for Business </w:t>
      </w:r>
      <w:bookmarkEnd w:id="150"/>
      <w:r w:rsidRPr="006B4B3B">
        <w:rPr>
          <w:lang w:val="ro-RO"/>
        </w:rPr>
        <w:t>Online</w:t>
      </w:r>
      <w:bookmarkEnd w:id="151"/>
      <w:bookmarkEnd w:id="152"/>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53" w:name="CaracteristiciledebazăpentruServicii"/>
      <w:bookmarkEnd w:id="153"/>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54"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54"/>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lastRenderedPageBreak/>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bookmarkStart w:id="155" w:name="SkypeforBusinessOnlinePTSN"/>
    <w:p w14:paraId="0F55B7F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r w:rsidRPr="006B4B3B">
        <w:rPr>
          <w:lang w:val="ro-RO"/>
        </w:rPr>
        <w:tab/>
      </w:r>
      <w:bookmarkStart w:id="156" w:name="_Toc469667798"/>
      <w:r w:rsidRPr="006B4B3B">
        <w:rPr>
          <w:lang w:val="ro-RO"/>
        </w:rPr>
        <w:t>Serviciile PSTN din Skype for Business Online</w:t>
      </w:r>
      <w:bookmarkEnd w:id="156"/>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55"/>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42497B7F" w14:textId="77777777" w:rsidR="0068533D" w:rsidRPr="00903BB7" w:rsidRDefault="0068533D" w:rsidP="0068533D">
      <w:pPr>
        <w:pStyle w:val="ProductList-Body"/>
      </w:pPr>
      <w:r>
        <w:rPr>
          <w:b/>
          <w:color w:val="00188F"/>
        </w:rPr>
        <w:t xml:space="preserve">Serviciile PSTN </w:t>
      </w:r>
    </w:p>
    <w:p w14:paraId="18139ED7" w14:textId="77777777" w:rsidR="0068533D" w:rsidRPr="00903BB7" w:rsidRDefault="0068533D" w:rsidP="0068533D">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Toate taxele şi comisioanele incluse sunt publicate pe site-ul privind Licenţierea de volum (</w:t>
      </w:r>
      <w:hyperlink r:id="rId43" w:history="1">
        <w:r>
          <w:rPr>
            <w:rStyle w:val="Hyperlink"/>
          </w:rPr>
          <w:t>http://go.microsoft.com/fwlink/?LinkId=690247</w:t>
        </w:r>
      </w:hyperlink>
      <w:r>
        <w:t>)</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bookmarkStart w:id="157" w:name="OtherOnlineServices"/>
    <w:p w14:paraId="0657D4AC"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58" w:name="_Toc469667799"/>
      <w:r w:rsidRPr="006B4B3B">
        <w:rPr>
          <w:lang w:val="it-IT"/>
        </w:rPr>
        <w:t>Alte servicii online</w:t>
      </w:r>
      <w:bookmarkEnd w:id="158"/>
    </w:p>
    <w:p w14:paraId="3E506826" w14:textId="77777777" w:rsidR="009A79AF" w:rsidRPr="00F55075" w:rsidRDefault="009A79AF" w:rsidP="009A79AF">
      <w:pPr>
        <w:pStyle w:val="ProductList-Offering2Heading"/>
        <w:outlineLvl w:val="2"/>
      </w:pPr>
      <w:bookmarkStart w:id="159" w:name="MicrosoftLearning"/>
      <w:bookmarkStart w:id="160" w:name="MicrosoftPowerBIPro"/>
      <w:bookmarkEnd w:id="157"/>
      <w:r>
        <w:tab/>
      </w:r>
      <w:bookmarkStart w:id="161" w:name="_Toc465426856"/>
      <w:bookmarkStart w:id="162" w:name="_Toc460240120"/>
      <w:bookmarkStart w:id="163" w:name="_Toc469667800"/>
      <w:bookmarkStart w:id="164" w:name="BingMaps"/>
      <w:r>
        <w:t>Bing Maps Enterprise Platform şi Bing Maps Mobile Asset Management Platform</w:t>
      </w:r>
      <w:bookmarkEnd w:id="161"/>
      <w:bookmarkEnd w:id="162"/>
      <w:bookmarkEnd w:id="163"/>
    </w:p>
    <w:bookmarkEnd w:id="164"/>
    <w:p w14:paraId="2DB85F09" w14:textId="77777777" w:rsidR="009A79AF" w:rsidRPr="00F55075" w:rsidRDefault="009A79AF" w:rsidP="009A79AF">
      <w:pPr>
        <w:pStyle w:val="ProductList-Body"/>
      </w:pPr>
      <w:r>
        <w:rPr>
          <w:b/>
          <w:color w:val="00188F"/>
        </w:rPr>
        <w:t>Licenţe SL de servicii</w:t>
      </w:r>
    </w:p>
    <w:p w14:paraId="15229EF5" w14:textId="77777777" w:rsidR="009A79AF" w:rsidRPr="00F55075" w:rsidRDefault="009A79AF" w:rsidP="009A79AF">
      <w:pPr>
        <w:pStyle w:val="ProductList-Body"/>
      </w:pPr>
      <w:r>
        <w:t xml:space="preserve">Pentru accesarea serviciilor prin Platforma Bing Maps Enterprise sau Platforma de gestionare a dispozitivelor mobile Bing Maps este nevoie de o licenţă SL de servicii. Fiecare licenţă SL de servicii trebuie achiziţionată împreună cu cel puţin una dintre următoarele licenţe SL calificate suplimentare: </w:t>
      </w:r>
    </w:p>
    <w:p w14:paraId="6C38E9CE" w14:textId="77777777" w:rsidR="009A79AF" w:rsidRPr="00F55075" w:rsidRDefault="009A79AF" w:rsidP="009A79AF">
      <w:pPr>
        <w:pStyle w:val="ProductList-Body"/>
        <w:numPr>
          <w:ilvl w:val="0"/>
          <w:numId w:val="40"/>
        </w:numPr>
        <w:ind w:left="450" w:hanging="270"/>
      </w:pPr>
      <w:r>
        <w:t>Pentru licenţa SL de servicii pentru Platforma Bing Maps Enterprise fie:</w:t>
      </w:r>
    </w:p>
    <w:p w14:paraId="5E6E64A4" w14:textId="77777777" w:rsidR="009A79AF" w:rsidRPr="00F55075" w:rsidRDefault="009A79AF" w:rsidP="009A79AF">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4C17DB7E" w14:textId="77777777" w:rsidR="009A79AF" w:rsidRPr="00F55075" w:rsidRDefault="009A79AF" w:rsidP="009A79AF">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A4C4A8A"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sau</w:t>
      </w:r>
    </w:p>
    <w:p w14:paraId="6BD45AD5"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Light.</w:t>
      </w:r>
    </w:p>
    <w:p w14:paraId="4CADA141" w14:textId="77777777" w:rsidR="009A79AF" w:rsidRPr="00F55075" w:rsidRDefault="009A79AF" w:rsidP="009A79AF">
      <w:pPr>
        <w:pStyle w:val="ProductList-Body"/>
        <w:numPr>
          <w:ilvl w:val="0"/>
          <w:numId w:val="20"/>
        </w:numPr>
        <w:spacing w:before="40"/>
        <w:ind w:left="450" w:hanging="270"/>
      </w:pPr>
      <w:r>
        <w:t>Pentru licenţa SL de servicii pentru Platforma de gestionare a dispozitivelor mobile Bing Maps; pentru fiecare dispozitiv fie:</w:t>
      </w:r>
    </w:p>
    <w:p w14:paraId="3C100877" w14:textId="77777777" w:rsidR="009A79AF" w:rsidRPr="00F55075" w:rsidRDefault="009A79AF" w:rsidP="009A79AF">
      <w:pPr>
        <w:pStyle w:val="ProductList-Body"/>
        <w:numPr>
          <w:ilvl w:val="1"/>
          <w:numId w:val="20"/>
        </w:numPr>
        <w:spacing w:before="40"/>
        <w:ind w:left="810" w:hanging="270"/>
      </w:pPr>
      <w:r>
        <w:lastRenderedPageBreak/>
        <w:t>o licenţă SL suplimentară pentru gestionarea dispozitivelor Bing Maps pentru America de Nord;</w:t>
      </w:r>
    </w:p>
    <w:p w14:paraId="4E218C8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Europa sau</w:t>
      </w:r>
    </w:p>
    <w:p w14:paraId="7818117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restul lumii.</w:t>
      </w:r>
    </w:p>
    <w:p w14:paraId="4E62216C" w14:textId="77777777" w:rsidR="009A79AF" w:rsidRPr="00F55075" w:rsidRDefault="009A79AF" w:rsidP="009A79AF">
      <w:pPr>
        <w:pStyle w:val="ProductList-Body"/>
      </w:pPr>
    </w:p>
    <w:p w14:paraId="25A9125D" w14:textId="77777777" w:rsidR="009A79AF" w:rsidRPr="00F55075" w:rsidRDefault="009A79AF" w:rsidP="009A79AF">
      <w:pPr>
        <w:pStyle w:val="ProductList-Body"/>
      </w:pPr>
      <w:r>
        <w:rPr>
          <w:b/>
          <w:color w:val="00188F"/>
        </w:rPr>
        <w:t>Licenţe SL calificate suplimentare pentru Platforma de gestionare a activelor mobile Bing Maps</w:t>
      </w:r>
    </w:p>
    <w:p w14:paraId="6232435D" w14:textId="77777777" w:rsidR="009A79AF" w:rsidRPr="00F55075" w:rsidRDefault="009A79AF" w:rsidP="009A79AF">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3D4F2EDC" w14:textId="77777777" w:rsidR="009A79AF" w:rsidRPr="00F55075" w:rsidRDefault="009A79AF" w:rsidP="009A79AF">
      <w:pPr>
        <w:pStyle w:val="ProductList-Body"/>
      </w:pPr>
    </w:p>
    <w:p w14:paraId="21C5933A" w14:textId="77777777" w:rsidR="009A79AF" w:rsidRPr="00F55075" w:rsidRDefault="009A79AF" w:rsidP="009A79AF">
      <w:pPr>
        <w:pStyle w:val="ProductList-Body"/>
      </w:pPr>
      <w:r>
        <w:rPr>
          <w:b/>
          <w:color w:val="00188F"/>
        </w:rPr>
        <w:t>Utilizatorii autentificaţi</w:t>
      </w:r>
    </w:p>
    <w:p w14:paraId="33ADE1BA" w14:textId="77777777" w:rsidR="009A79AF" w:rsidRPr="00F55075" w:rsidRDefault="009A79AF" w:rsidP="009A79AF">
      <w:pPr>
        <w:pStyle w:val="ProductList-Body"/>
      </w:pPr>
      <w:r>
        <w:t>Utilizatorii care sunt autentificaţi de programele Clientului să acceseze Platforma Bing Maps Enterprise şi Platforma de gestionare a activelor mobile Bing Maps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0963DA81"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4" w:history="1">
        <w:r>
          <w:rPr>
            <w:rStyle w:val="Hyperlink"/>
          </w:rPr>
          <w:t>https://aka.ms/bingmapsplatformapistou</w:t>
        </w:r>
      </w:hyperlink>
      <w:r>
        <w:t xml:space="preserve"> şi </w:t>
      </w:r>
      <w:hyperlink r:id="rId45" w:history="1">
        <w:r>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6"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D253B9C" w14:textId="77777777" w:rsidR="009D1828" w:rsidRPr="006D2C33" w:rsidRDefault="009D1828" w:rsidP="009D1828">
      <w:pPr>
        <w:pStyle w:val="ProductList-Offering2Heading"/>
      </w:pPr>
      <w:r>
        <w:tab/>
      </w:r>
      <w:bookmarkStart w:id="165" w:name="_Toc469667801"/>
      <w:bookmarkStart w:id="166" w:name="BusinessApplicationPlatform"/>
      <w:r>
        <w:t>Platforma de aplicaţii pentru afaceri</w:t>
      </w:r>
      <w:bookmarkEnd w:id="165"/>
    </w:p>
    <w:bookmarkEnd w:id="166"/>
    <w:p w14:paraId="186CCED4"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first" r:id="rId47"/>
          <w:type w:val="continuous"/>
          <w:pgSz w:w="12240" w:h="15840"/>
          <w:pgMar w:top="1440" w:right="720" w:bottom="1440" w:left="720" w:header="720" w:footer="720" w:gutter="0"/>
          <w:cols w:space="720"/>
          <w:titlePg/>
          <w:docGrid w:linePitch="360"/>
        </w:sectPr>
      </w:pPr>
    </w:p>
    <w:p w14:paraId="214757EF" w14:textId="77777777" w:rsidR="009D1828" w:rsidRPr="00A8327A" w:rsidRDefault="009D1828" w:rsidP="009D1828">
      <w:pPr>
        <w:pStyle w:val="ProductList-Body"/>
        <w:rPr>
          <w:rFonts w:asciiTheme="majorHAnsi" w:hAnsiTheme="majorHAnsi"/>
          <w:sz w:val="16"/>
          <w:szCs w:val="16"/>
        </w:rPr>
        <w:sectPr w:rsidR="009D182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9053926" w14:textId="77777777" w:rsidR="009D1828" w:rsidRPr="00512630" w:rsidRDefault="009D1828" w:rsidP="009D1828">
      <w:pPr>
        <w:pStyle w:val="ProductList-Body"/>
        <w:pBdr>
          <w:top w:val="single" w:sz="4" w:space="1" w:color="BFBFBF" w:themeColor="background1" w:themeShade="BF"/>
        </w:pBdr>
        <w:rPr>
          <w:sz w:val="8"/>
        </w:rPr>
      </w:pPr>
    </w:p>
    <w:p w14:paraId="686E5206" w14:textId="77777777" w:rsidR="009D1828" w:rsidRPr="006D2C33" w:rsidRDefault="009D1828" w:rsidP="009D1828">
      <w:pPr>
        <w:pStyle w:val="ProductList-Body"/>
        <w:keepNext/>
        <w:tabs>
          <w:tab w:val="clear" w:pos="158"/>
          <w:tab w:val="left" w:pos="360"/>
        </w:tabs>
      </w:pPr>
      <w:r>
        <w:rPr>
          <w:b/>
          <w:color w:val="00188F"/>
        </w:rPr>
        <w:t>Notificări</w:t>
      </w:r>
    </w:p>
    <w:p w14:paraId="6B4DAD9B" w14:textId="77777777" w:rsidR="009D1828" w:rsidRPr="006D2C33" w:rsidRDefault="009D1828" w:rsidP="009D1828">
      <w:pPr>
        <w:pStyle w:val="ProductList-Body"/>
      </w:pPr>
      <w:r>
        <w:t xml:space="preserve">Se aplică notificările pentru Bing Maps din </w:t>
      </w:r>
      <w:hyperlink w:anchor="Attachment1" w:history="1">
        <w:r>
          <w:rPr>
            <w:rStyle w:val="Hyperlink"/>
          </w:rPr>
          <w:t>Anexa 1</w:t>
        </w:r>
      </w:hyperlink>
      <w:r>
        <w:t>.</w:t>
      </w:r>
    </w:p>
    <w:p w14:paraId="374E2BFC"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AC3247A" w14:textId="529893D0" w:rsidR="00E70DF8" w:rsidRPr="003C2FBE" w:rsidRDefault="00E70DF8" w:rsidP="00E70DF8">
      <w:pPr>
        <w:pStyle w:val="ProductList-Offering2Heading"/>
      </w:pPr>
      <w:r>
        <w:tab/>
      </w:r>
      <w:bookmarkStart w:id="167" w:name="Intune"/>
      <w:bookmarkStart w:id="168" w:name="_Toc459970737"/>
      <w:bookmarkStart w:id="169" w:name="_Toc469667802"/>
      <w:r>
        <w:t>Microsoft Intune</w:t>
      </w:r>
      <w:bookmarkEnd w:id="167"/>
      <w:bookmarkEnd w:id="168"/>
      <w:bookmarkEnd w:id="169"/>
    </w:p>
    <w:p w14:paraId="4B5B1711" w14:textId="77777777" w:rsidR="00E70DF8" w:rsidRPr="00A8327A" w:rsidRDefault="00E70DF8" w:rsidP="00E70DF8">
      <w:pPr>
        <w:pStyle w:val="ProductList-Body"/>
        <w:rPr>
          <w:rFonts w:asciiTheme="majorHAnsi" w:hAnsiTheme="majorHAnsi"/>
          <w:sz w:val="16"/>
          <w:szCs w:val="16"/>
        </w:rPr>
        <w:sectPr w:rsidR="00E70DF8" w:rsidRPr="00A8327A" w:rsidSect="009D1828">
          <w:footerReference w:type="first" r:id="rId48"/>
          <w:type w:val="continuous"/>
          <w:pgSz w:w="12240" w:h="15840"/>
          <w:pgMar w:top="1440" w:right="720" w:bottom="1440" w:left="720" w:header="720" w:footer="720" w:gutter="0"/>
          <w:cols w:space="720"/>
          <w:titlePg/>
          <w:docGrid w:linePitch="360"/>
        </w:sectPr>
      </w:pPr>
    </w:p>
    <w:p w14:paraId="0090C13E" w14:textId="77777777" w:rsidR="00E70DF8" w:rsidRPr="003C2FBE" w:rsidRDefault="00E70DF8" w:rsidP="00E70DF8">
      <w:pPr>
        <w:pStyle w:val="ProductList-Body"/>
      </w:pPr>
      <w:r>
        <w:rPr>
          <w:rFonts w:asciiTheme="majorHAnsi" w:hAnsiTheme="majorHAnsi"/>
          <w:sz w:val="16"/>
          <w:szCs w:val="16"/>
        </w:rPr>
        <w:t>Microsoft Intune (per utilizator)</w:t>
      </w:r>
    </w:p>
    <w:p w14:paraId="4C5227BD" w14:textId="77777777" w:rsidR="00E70DF8" w:rsidRPr="003C2FBE" w:rsidRDefault="00E70DF8" w:rsidP="00E70DF8">
      <w:pPr>
        <w:pStyle w:val="ProductList-Body"/>
      </w:pPr>
      <w:r>
        <w:rPr>
          <w:rFonts w:asciiTheme="majorHAnsi" w:hAnsiTheme="majorHAnsi"/>
          <w:sz w:val="16"/>
          <w:szCs w:val="16"/>
        </w:rPr>
        <w:t>Licenţă suplimentară pentru Microsoft Intune pentru System Center Configuration</w:t>
      </w:r>
    </w:p>
    <w:p w14:paraId="06CB4AB1" w14:textId="77777777" w:rsidR="00E70DF8" w:rsidRPr="00A8327A" w:rsidRDefault="00E70DF8" w:rsidP="00E70DF8">
      <w:pPr>
        <w:pStyle w:val="ProductList-Body"/>
        <w:rPr>
          <w:rFonts w:asciiTheme="majorHAnsi" w:hAnsiTheme="majorHAnsi"/>
          <w:sz w:val="16"/>
          <w:szCs w:val="16"/>
        </w:rPr>
        <w:sectPr w:rsidR="00E70DF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FFD1CC0" w14:textId="77777777" w:rsidR="00E70DF8" w:rsidRPr="00256FC8" w:rsidRDefault="00E70DF8" w:rsidP="00E70DF8">
      <w:pPr>
        <w:pStyle w:val="ProductList-Body"/>
        <w:pBdr>
          <w:top w:val="single" w:sz="4" w:space="1" w:color="BFBFBF" w:themeColor="background1" w:themeShade="BF"/>
        </w:pBdr>
        <w:rPr>
          <w:b/>
          <w:color w:val="000000" w:themeColor="text1"/>
          <w:sz w:val="8"/>
          <w:szCs w:val="8"/>
          <w:lang w:eastAsia="en-US" w:bidi="ar-SA"/>
        </w:rPr>
      </w:pPr>
    </w:p>
    <w:p w14:paraId="6C44D148" w14:textId="77777777" w:rsidR="00E70DF8" w:rsidRPr="003C2FBE" w:rsidRDefault="00E70DF8" w:rsidP="00E70DF8">
      <w:pPr>
        <w:pStyle w:val="ProductList-Body"/>
        <w:tabs>
          <w:tab w:val="clear" w:pos="158"/>
          <w:tab w:val="left" w:pos="360"/>
        </w:tabs>
      </w:pPr>
      <w:r>
        <w:rPr>
          <w:b/>
          <w:color w:val="00188F"/>
        </w:rPr>
        <w:t>Notificări</w:t>
      </w:r>
    </w:p>
    <w:p w14:paraId="271DA7B3"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37B75146" w14:textId="77777777" w:rsidR="00E70DF8" w:rsidRPr="003C2FBE" w:rsidRDefault="00E70DF8" w:rsidP="00E70DF8">
      <w:pPr>
        <w:pStyle w:val="ProductList-Body"/>
      </w:pPr>
    </w:p>
    <w:p w14:paraId="0EB5BCB4" w14:textId="77777777" w:rsidR="00E70DF8" w:rsidRPr="003C2FBE" w:rsidRDefault="00E70DF8" w:rsidP="00512630">
      <w:pPr>
        <w:pStyle w:val="ProductList-Body"/>
        <w:keepNext/>
        <w:tabs>
          <w:tab w:val="clear" w:pos="158"/>
          <w:tab w:val="left" w:pos="180"/>
        </w:tabs>
      </w:pPr>
      <w:r>
        <w:rPr>
          <w:b/>
          <w:color w:val="00188F"/>
        </w:rPr>
        <w:t>Gestionarea dispozitivelor</w:t>
      </w:r>
    </w:p>
    <w:p w14:paraId="6D1509CC" w14:textId="77777777" w:rsidR="00E70DF8" w:rsidRPr="003C2FBE" w:rsidRDefault="00E70DF8" w:rsidP="00E70DF8">
      <w:pPr>
        <w:pStyle w:val="ProductList-Body"/>
        <w:tabs>
          <w:tab w:val="clear" w:pos="158"/>
          <w:tab w:val="left" w:pos="180"/>
        </w:tabs>
      </w:pPr>
      <w:r>
        <w:t>Fiecare utilizator căruia Clientul îi alocă o licenţă SL utilizator are dreptul să acceseze şi să utilizeze Serviciul online şi produsul software corelat (inclusiv produsul software System Center) pentru a gestiona maximum 15 dispozitive.</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77777777" w:rsidR="00E70DF8" w:rsidRPr="003C2FBE" w:rsidRDefault="00E70DF8" w:rsidP="00E70DF8">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49"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lastRenderedPageBreak/>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70" w:name="_Toc453946633"/>
      <w:bookmarkStart w:id="171" w:name="_Toc469667803"/>
      <w:bookmarkStart w:id="172" w:name="_Toc451949071"/>
      <w:r>
        <w:t>Microsoft Learning</w:t>
      </w:r>
      <w:bookmarkEnd w:id="170"/>
      <w:bookmarkEnd w:id="171"/>
      <w:r>
        <w:t xml:space="preserve"> </w:t>
      </w:r>
      <w:bookmarkEnd w:id="172"/>
    </w:p>
    <w:bookmarkEnd w:id="159"/>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73" w:name="_Toc451949072"/>
      <w:r>
        <w:t>Licenţă SL de servicii pentru Microsoft Learning Imagine Academy</w:t>
      </w:r>
      <w:bookmarkEnd w:id="173"/>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0"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60"/>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tab/>
      </w:r>
      <w:bookmarkStart w:id="174" w:name="_Toc457466455"/>
      <w:bookmarkStart w:id="175" w:name="_Toc469667804"/>
      <w:r>
        <w:t>Minecraft: Ediţia Education</w:t>
      </w:r>
      <w:bookmarkEnd w:id="174"/>
      <w:bookmarkEnd w:id="175"/>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76" w:name="_Toc469667805"/>
      <w:r w:rsidR="00581CDB" w:rsidRPr="006B4B3B">
        <w:rPr>
          <w:lang w:val="it-IT"/>
        </w:rPr>
        <w:t>Office 365 Developer</w:t>
      </w:r>
      <w:bookmarkEnd w:id="176"/>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77" w:name="_Toc453946637"/>
      <w:bookmarkStart w:id="178" w:name="_Toc469667806"/>
      <w:r>
        <w:t>Sistemul de operare desktop Windows</w:t>
      </w:r>
      <w:bookmarkEnd w:id="177"/>
      <w:bookmarkEnd w:id="178"/>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16721AE"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9" w:name="Attachment1"/>
      <w:bookmarkStart w:id="180" w:name="_Toc469667807"/>
      <w:r>
        <w:lastRenderedPageBreak/>
        <w:t>Anexa 1 – Notificările</w:t>
      </w:r>
      <w:bookmarkEnd w:id="179"/>
      <w:bookmarkEnd w:id="180"/>
    </w:p>
    <w:p w14:paraId="2F4609B8" w14:textId="0A35F4A9" w:rsidR="004D27A6" w:rsidRPr="006B4B3B" w:rsidRDefault="00D67A4B" w:rsidP="006F51FB">
      <w:pPr>
        <w:pStyle w:val="ProductList-Offering1Heading"/>
        <w:rPr>
          <w:lang w:val="ro-RO"/>
        </w:rPr>
      </w:pPr>
      <w:bookmarkStart w:id="181" w:name="_Toc469667808"/>
      <w:r w:rsidRPr="006B4B3B">
        <w:rPr>
          <w:lang w:val="ro-RO"/>
        </w:rPr>
        <w:t>Bing Maps</w:t>
      </w:r>
      <w:bookmarkEnd w:id="181"/>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1" w:history="1">
        <w:r>
          <w:rPr>
            <w:rStyle w:val="Hyperlink"/>
          </w:rPr>
          <w:t>go.microsoft.com/?linkid=9710837</w:t>
        </w:r>
      </w:hyperlink>
      <w:r>
        <w:t xml:space="preserve">, şi Angajamentul de respectare a confidenţialităţii pentru Bing Maps, aflat la adresa </w:t>
      </w:r>
      <w:hyperlink r:id="rId52" w:history="1">
        <w:r>
          <w:rPr>
            <w:rStyle w:val="Hyperlink"/>
          </w:rPr>
          <w:t>go.microsoft.com/fwlink/?LinkID=248686</w:t>
        </w:r>
      </w:hyperlink>
      <w:r>
        <w:t>.</w:t>
      </w:r>
    </w:p>
    <w:bookmarkStart w:id="182" w:name="_Toc431459551"/>
    <w:bookmarkStart w:id="183"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84" w:name="_Toc469667809"/>
      <w:r w:rsidRPr="006B4B3B">
        <w:rPr>
          <w:lang w:val="ro-RO"/>
        </w:rPr>
        <w:t>Serviciile profesionale</w:t>
      </w:r>
      <w:bookmarkEnd w:id="182"/>
      <w:bookmarkEnd w:id="184"/>
    </w:p>
    <w:bookmarkEnd w:id="183"/>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185"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86" w:name="_Toc469667810"/>
      <w:r w:rsidRPr="001A140A">
        <w:rPr>
          <w:lang w:val="it-IT"/>
        </w:rPr>
        <w:t>Adăugarea unei notificări referitoare la codificarea H.265/HEVC în Serviciile Azure Media</w:t>
      </w:r>
      <w:bookmarkEnd w:id="185"/>
      <w:bookmarkEnd w:id="186"/>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87" w:name="_Toc469667811"/>
      <w:r w:rsidRPr="006B4B3B">
        <w:rPr>
          <w:lang w:val="ro-RO"/>
        </w:rPr>
        <w:t>Notificarea privind standardul vizual H.264/AVC, standardul video VC-1, standardul vizual MPEG-4 şi standardul video MPEG-2</w:t>
      </w:r>
      <w:bookmarkEnd w:id="187"/>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75435D"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88" w:name="_Toc469667812"/>
      <w:bookmarkStart w:id="189" w:name="Attachment2"/>
      <w:r>
        <w:lastRenderedPageBreak/>
        <w:t>Anexa 2 – Suitele de licenţă pe bază de abonament</w:t>
      </w:r>
      <w:bookmarkEnd w:id="188"/>
    </w:p>
    <w:bookmarkEnd w:id="189"/>
    <w:p w14:paraId="4A5B74D2" w14:textId="0F6ABF5F"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D54D7E" w14:paraId="4EC5AB6A" w14:textId="77777777" w:rsidTr="00D54D7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0DCD671" w14:textId="77777777" w:rsidR="00D54D7E" w:rsidRDefault="00D54D7E" w:rsidP="00D54D7E">
            <w:pPr>
              <w:pStyle w:val="ProductList-Body"/>
              <w:tabs>
                <w:tab w:val="clear" w:pos="158"/>
                <w:tab w:val="left" w:pos="720"/>
              </w:tabs>
              <w:spacing w:line="256" w:lineRule="auto"/>
              <w:ind w:left="-108"/>
              <w:rPr>
                <w:sz w:val="22"/>
              </w:rPr>
            </w:pPr>
            <w:r>
              <w:rPr>
                <w:sz w:val="22"/>
              </w:rPr>
              <w:t>Serviciu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1BA2B0"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3D1AAC"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134FF11"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2A0D10"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p w14:paraId="6D43E924" w14:textId="77777777" w:rsidR="00D54D7E" w:rsidRDefault="00D54D7E" w:rsidP="00D54D7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153EB1C" w14:textId="77777777" w:rsidR="00D54D7E" w:rsidRDefault="00D54D7E" w:rsidP="00D54D7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6F73B3" w14:textId="77777777" w:rsidR="00D54D7E" w:rsidRDefault="00D54D7E" w:rsidP="00D54D7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B694C3"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75C4B2"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107C1EC"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A74BBC"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112C55"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FDEAC31"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C80C29F"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2B71A1E"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571A7E6"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Securitate</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42E278"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4F6ED1C" w14:textId="77777777" w:rsidR="00D54D7E" w:rsidRPr="00866CCE" w:rsidRDefault="00D54D7E" w:rsidP="00D54D7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1FF32B02"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54D7E" w14:paraId="653C125D" w14:textId="77777777" w:rsidTr="00D54D7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04DEA7C" w14:textId="77777777" w:rsidR="00D54D7E" w:rsidRDefault="00D54D7E" w:rsidP="00D54D7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8295CE2"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DD08AC"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A2554D"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AF21E5"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42D7F"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26324"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E2153F"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56026E"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8090E"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7048C9"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513AD"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F0805B"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8F8DA"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EF9C36"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48955E"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96F124"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DADE28C"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2D8E0FC"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54D7E" w14:paraId="407A176A" w14:textId="77777777" w:rsidTr="00D54D7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C996C6D"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67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3F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C90D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6B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622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2A5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6FF1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7B2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48B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4C5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61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3781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63B10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C024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F833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94AF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CCC5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8798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D76B58D" w14:textId="77777777" w:rsidTr="00D54D7E">
        <w:trPr>
          <w:trHeight w:val="202"/>
        </w:trPr>
        <w:tc>
          <w:tcPr>
            <w:tcW w:w="2789" w:type="dxa"/>
            <w:tcBorders>
              <w:top w:val="nil"/>
              <w:left w:val="nil"/>
              <w:bottom w:val="dashSmallGap" w:sz="4" w:space="0" w:color="BFBFBF" w:themeColor="background1" w:themeShade="BF"/>
              <w:right w:val="nil"/>
            </w:tcBorders>
            <w:noWrap/>
            <w:vAlign w:val="center"/>
            <w:hideMark/>
          </w:tcPr>
          <w:p w14:paraId="26E1174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6A32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D2CD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E8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55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BAB7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EDFC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BE1C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A5A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DA68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A6A3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FD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9F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63A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FB2A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5043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56B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BEA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C5E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A02DDCD"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FE07A"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384B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6EC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F14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C75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CAB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73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A938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9793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C9D3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CCC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6BB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2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6C3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AC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752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AF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7C8E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6F5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F3994E3"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3FE15"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721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5BBF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862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DE63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02A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0BA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8475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693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0F1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2D1B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3B0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C840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117F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062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DFB8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11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DE4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9C3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5107046"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1C63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D3E3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8737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33C0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CC8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D5E2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151A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69E4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2FA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048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A09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CB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6EB8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5607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1D22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8DD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25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11B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B19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637D7BD"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FE16E"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6815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C504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0118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27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560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5BFF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F2E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D3E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37D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F0C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4D9E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799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814D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B22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4776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E1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A2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E769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F13946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5C74E8"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DBC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3B9F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2E5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9501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23F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98E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4B26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0D7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B0F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CEB5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7C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A2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641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C3A0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EDF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0B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46D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195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9E562BC"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18BBD"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A945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9E7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14E42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1C6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DD4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2D84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041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D55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6F7B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9D0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E0D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AF43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72CC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DCFD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B6D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E3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01F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101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DB1F99F"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97F64"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908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5D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CBA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7C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B34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18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5CDD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6068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5FC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56A1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36C0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48F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87F5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AE90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A8E0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9BC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1D0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B7B9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1A7FB32"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21C75"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A8A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57EC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87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9882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A73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1FC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5265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CDC0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EAA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FB4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5B5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3E45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C66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433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AFF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ABA7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12EB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B06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11C7BF3"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5C542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43AD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2796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291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D304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9E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3207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07F2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A7E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420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FB06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007A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3A65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1CC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E088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9592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E76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F29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D30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30C180A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BFBA8"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48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39C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76C0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97E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102C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B1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DCF0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D17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1E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5D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4DB8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258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B80D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9AF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4C92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A01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B00F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24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A70DCC1"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1F64B"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Serviciul de conferinţă PSTN din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24A6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C286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F3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A217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375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1A0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9BA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5A7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F8B0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4D6B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E288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4F0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E44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4B3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92A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68E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A5E9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EB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34FDD89"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1991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pentru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EA5A3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15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611C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485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47F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CF85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EF6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6B90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AA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BC1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BA4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EF2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7C3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55A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DC1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06884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1E7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F08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912F9B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2895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8BADC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605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D56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3B4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0D6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F7D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F3DD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524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733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D07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B8F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22B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72C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CE9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FB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5B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420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8B0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97FD0A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3B23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8805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017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5405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14E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FFCC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3E7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970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7D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000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A6F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310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221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B522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B9F3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82D9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ACD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76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4C1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998C38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360D2"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611D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7056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6FEE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F6D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3EA9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F4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E3AE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657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E406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905C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BD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1D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4A6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276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D2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C0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D55C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067B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4FE077C"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30F2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8381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C685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B2B2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3E37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B2E9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49C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BC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5F9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AE2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9D6C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1442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0D9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450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7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51A6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1B86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437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831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503813C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71D972"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FA3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3C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5CD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F5F3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5D5A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2DC8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33E5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AC5C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268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02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11F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4E4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D7FE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FA30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EC1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CE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A131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C4B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0CE7B66"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C96C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070E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86B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939D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290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BBA4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6DD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647C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B56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9F79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A0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861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17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B32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6B72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C76A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FF2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D737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2890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E9A71C5" w14:textId="77777777" w:rsidTr="00D54D7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0CCF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A3586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1DE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8F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B477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F1E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DE13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1BA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36D8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D97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4E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8BB5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65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EB3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9620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29D3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6AF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6F3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0EB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51A4B894"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B66B5"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02D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02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D89F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28B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874C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C16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9599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EF98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A9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D8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72B3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1EC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CA9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AC6D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A10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76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91FD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872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8A40BDC"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9D4D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621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3FC5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3946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2141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A28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B82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F153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CEA0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86E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118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B38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2BD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4F1A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70A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D0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1AE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FC3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BD6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E11FA72"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67C16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3550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1A1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96DD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7BC4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D9B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5FB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3012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092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42E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127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33A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A9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E41A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490E8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BF95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479F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22B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BA33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AE023E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1A7C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E58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CA31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44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632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4BD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83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66CE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F30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B7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20B6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C84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550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4A4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DA8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674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0C16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8F3A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7EF9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191763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CD35A0"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8EE8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2E6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0D72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9A3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E19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507B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667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3E5A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F1F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47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9A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6CD9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978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59A7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3A1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3BFE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670E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92F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D5EC761"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1A78C"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5984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F9D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4836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2BE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95C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062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206B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E1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CBC6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59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E846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698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FB2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D5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25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12A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398D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A3E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FE92CD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137D8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35AB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CF56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03EA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131C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DC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345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8C2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0B4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9608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0DF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A48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A3DB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87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4FD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A30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1C5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E1F1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8C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3E0188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8E0E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816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92D3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C2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A68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4ED5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134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F0BD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72BE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AFD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2680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9E0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5137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8A5A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7E7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51B4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D643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9EE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CF92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DB0D26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8C89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3E4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0C47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D683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CF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7C35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CEE6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39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7C6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7D7B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91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F9E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F8C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D514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AA5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8EF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DE4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7B17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46E4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59D95F62"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5C73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8493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D03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BB72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14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FC1F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0477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379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47C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56BD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6F1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83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22F5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F632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29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425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85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0B4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CBC8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23B3B1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D1270"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9126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D5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2E90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B3C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5A9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A49E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161C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FB9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DEC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F505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EC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205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E5E0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B1E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283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87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CAF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DD3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4E03469"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5CD38"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ED9A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09C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7597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0A4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A2A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AB25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9B31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8454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5CEE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D97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9A5D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CDE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D57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EFF2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06B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FF3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499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20B58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7717C4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478778" w14:textId="77777777" w:rsidR="00D54D7E"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4F2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D4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BE2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AB7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BFE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DCDA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789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AF8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4A4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91C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95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C5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886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DCAF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FF64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54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597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A8D0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1099DA5"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BA23E9" w14:textId="77777777" w:rsidR="00D54D7E"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073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1E3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28D4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20EC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58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B00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1969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A336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30B0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9E0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D14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A7B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153B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68A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1C7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20BE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F72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0229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39296C35" w14:textId="77777777" w:rsidTr="00D54D7E">
        <w:trPr>
          <w:trHeight w:val="202"/>
        </w:trPr>
        <w:tc>
          <w:tcPr>
            <w:tcW w:w="2789" w:type="dxa"/>
            <w:tcBorders>
              <w:top w:val="dashSmallGap" w:sz="4" w:space="0" w:color="BFBFBF" w:themeColor="background1" w:themeShade="BF"/>
              <w:left w:val="nil"/>
              <w:bottom w:val="nil"/>
              <w:right w:val="nil"/>
            </w:tcBorders>
            <w:noWrap/>
            <w:vAlign w:val="center"/>
          </w:tcPr>
          <w:p w14:paraId="28F1A194" w14:textId="77777777" w:rsidR="00D54D7E"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D06E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F1AC6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14D98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8DF9D9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ADB42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3E5E1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50EFCE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B08914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2B9C0D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27912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F792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FC0023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42139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9AFFD7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9CA6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B4691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F304A1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A96E0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bl>
    <w:p w14:paraId="0528F7BD" w14:textId="77777777" w:rsidR="00D54D7E" w:rsidRPr="00B97C59" w:rsidRDefault="00D54D7E" w:rsidP="00D54D7E">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FB4AFE8" w14:textId="77777777" w:rsidR="00D54D7E" w:rsidRPr="004307BC" w:rsidRDefault="00D54D7E" w:rsidP="00D54D7E">
      <w:pPr>
        <w:pStyle w:val="ProductList-Body"/>
        <w:rPr>
          <w:rStyle w:val="Hyperlink"/>
          <w:i/>
          <w:sz w:val="16"/>
          <w:szCs w:val="16"/>
        </w:rPr>
      </w:pPr>
      <w:r>
        <w:rPr>
          <w:i/>
          <w:sz w:val="16"/>
          <w:szCs w:val="16"/>
          <w:vertAlign w:val="superscript"/>
        </w:rPr>
        <w:t>2</w:t>
      </w:r>
      <w:r>
        <w:rPr>
          <w:i/>
          <w:sz w:val="16"/>
          <w:szCs w:val="16"/>
        </w:rPr>
        <w:t xml:space="preserve"> Pe lângă Serviciile online menţionate mai sus, suita Secure Productive Enterprise îndeplineşte cerinţa de licenţiere pentru Windows SA per utilizator, conform descrierii din Termenii privind produsul.</w:t>
      </w:r>
    </w:p>
    <w:p w14:paraId="25950D53" w14:textId="290CE453" w:rsidR="00E55EF5" w:rsidRDefault="00E55EF5" w:rsidP="00E55EF5">
      <w:pPr>
        <w:pStyle w:val="ProductList-Body"/>
        <w:spacing w:after="120"/>
        <w:jc w:val="both"/>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w:t>
      </w:r>
    </w:p>
    <w:p w14:paraId="7AB55B58" w14:textId="77777777" w:rsidR="00D54D7E" w:rsidRPr="00903BB7" w:rsidRDefault="00054111"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0" w:name="Attachment3"/>
      <w:bookmarkStart w:id="191" w:name="_Toc469667813"/>
      <w:r>
        <w:lastRenderedPageBreak/>
        <w:t>Anexa 3 – Clauzele contractuale standard (Procesoare)</w:t>
      </w:r>
      <w:bookmarkEnd w:id="190"/>
      <w:bookmarkEnd w:id="191"/>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FC8D0F" w14:textId="77777777" w:rsidR="00054111" w:rsidRDefault="00054111" w:rsidP="009A573F">
      <w:pPr>
        <w:spacing w:after="0" w:line="240" w:lineRule="auto"/>
      </w:pPr>
      <w:r>
        <w:separator/>
      </w:r>
    </w:p>
  </w:endnote>
  <w:endnote w:type="continuationSeparator" w:id="0">
    <w:p w14:paraId="6ECA1A3D" w14:textId="77777777" w:rsidR="00054111" w:rsidRDefault="00054111" w:rsidP="009A573F">
      <w:pPr>
        <w:spacing w:after="0" w:line="240" w:lineRule="auto"/>
      </w:pPr>
      <w:r>
        <w:continuationSeparator/>
      </w:r>
    </w:p>
  </w:endnote>
  <w:endnote w:type="continuationNotice" w:id="1">
    <w:p w14:paraId="52334CFB" w14:textId="77777777" w:rsidR="00054111" w:rsidRDefault="000541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12FCA" w14:textId="77777777" w:rsidR="00EE5527" w:rsidRDefault="00EE55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054111"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054111"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4D7E" w:rsidRPr="00C76DF3" w:rsidRDefault="00054111"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054111"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4D7E" w:rsidRPr="00C76DF3" w:rsidRDefault="00054111"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054111"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054111"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054111"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054111"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054111"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054111"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054111"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05411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05411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05411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05411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05411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05411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F2DE3BE"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D54D7E" w:rsidRPr="00B13BCE" w:rsidRDefault="0005411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D54D7E" w:rsidRPr="00B13BCE" w:rsidRDefault="0005411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D54D7E" w:rsidRPr="00B13BCE" w:rsidRDefault="0005411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D54D7E" w:rsidRPr="00B13BCE" w:rsidRDefault="0005411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D54D7E" w:rsidRPr="00B13BCE" w:rsidRDefault="0005411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D54D7E" w:rsidRPr="00B13BCE" w:rsidRDefault="0005411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68AD0858"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05411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05411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05411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05411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05411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05411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A80ED47"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D54D7E" w:rsidRPr="00B13BCE" w:rsidRDefault="0005411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D54D7E" w:rsidRPr="00B13BCE" w:rsidRDefault="0005411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D54D7E" w:rsidRPr="00B13BCE" w:rsidRDefault="0005411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D54D7E" w:rsidRPr="00B13BCE" w:rsidRDefault="0005411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D54D7E" w:rsidRPr="00B13BCE" w:rsidRDefault="0005411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D54D7E" w:rsidRPr="00B13BCE" w:rsidRDefault="0005411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528256C8"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05411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05411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05411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05411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05411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05411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1668DA08"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7253F" w14:textId="77777777" w:rsidR="00D54D7E" w:rsidRPr="00B13BCE" w:rsidRDefault="0005411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3CC26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A74BC" w14:textId="77777777" w:rsidR="00D54D7E" w:rsidRPr="00B13BCE" w:rsidRDefault="0005411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5D142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C1847" w14:textId="77777777" w:rsidR="00D54D7E" w:rsidRPr="00B13BCE" w:rsidRDefault="0005411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9C4778"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E7ABE" w14:textId="77777777" w:rsidR="00D54D7E" w:rsidRPr="00B13BCE" w:rsidRDefault="0005411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67B50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96819" w14:textId="77777777" w:rsidR="00D54D7E" w:rsidRPr="00B13BCE" w:rsidRDefault="0005411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23B5FA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319C" w14:textId="77777777" w:rsidR="00D54D7E" w:rsidRPr="00B13BCE" w:rsidRDefault="0005411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F812CC3" w14:textId="77777777" w:rsidR="00D54D7E" w:rsidRPr="00B13BCE" w:rsidRDefault="00D54D7E" w:rsidP="00E00D6F">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3945B82"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DA7A1" w14:textId="77777777" w:rsidR="00D54D7E" w:rsidRPr="00B13BCE" w:rsidRDefault="0005411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54B61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B3C4B" w14:textId="77777777" w:rsidR="00D54D7E" w:rsidRPr="00B13BCE" w:rsidRDefault="0005411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A4E73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6AD8E" w14:textId="77777777" w:rsidR="00D54D7E" w:rsidRPr="00B13BCE" w:rsidRDefault="0005411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7CD72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162F" w14:textId="77777777" w:rsidR="00D54D7E" w:rsidRPr="00B13BCE" w:rsidRDefault="0005411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9DD3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59819" w14:textId="77777777" w:rsidR="00D54D7E" w:rsidRPr="00B13BCE" w:rsidRDefault="0005411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D98C7C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50F30" w14:textId="77777777" w:rsidR="00D54D7E" w:rsidRPr="00B13BCE" w:rsidRDefault="0005411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D877778"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054111"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054111"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054111"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054111"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054111"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054111"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731BB8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0DC66" w14:textId="77777777" w:rsidR="00D54D7E" w:rsidRPr="00C76DF3" w:rsidRDefault="00054111"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3F378"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2832" w14:textId="77777777" w:rsidR="00D54D7E" w:rsidRPr="00C76DF3" w:rsidRDefault="00054111"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72EBB2"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8C3EF" w14:textId="77777777" w:rsidR="00D54D7E" w:rsidRPr="00C76DF3" w:rsidRDefault="00054111"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19179"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6AD4B" w14:textId="77777777" w:rsidR="00D54D7E" w:rsidRPr="00C76DF3" w:rsidRDefault="00054111"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2E406"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62827D" w14:textId="77777777" w:rsidR="00D54D7E" w:rsidRPr="00C76DF3" w:rsidRDefault="00054111"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34B3C0"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0AB63" w14:textId="77777777" w:rsidR="00D54D7E" w:rsidRPr="00C76DF3" w:rsidRDefault="00054111"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09784D70" w14:textId="77777777" w:rsidR="00D54D7E" w:rsidRPr="00591643" w:rsidRDefault="00D54D7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054111"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054111"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054111"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054111"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054111"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054111"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05411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05411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05411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05411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05411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05411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054111"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054111"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054111"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054111"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054111"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054111"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EFBF01" w14:textId="77777777" w:rsidR="00054111" w:rsidRDefault="00054111" w:rsidP="009A573F">
      <w:pPr>
        <w:spacing w:after="0" w:line="240" w:lineRule="auto"/>
      </w:pPr>
      <w:r>
        <w:separator/>
      </w:r>
    </w:p>
  </w:footnote>
  <w:footnote w:type="continuationSeparator" w:id="0">
    <w:p w14:paraId="1FBF749A" w14:textId="77777777" w:rsidR="00054111" w:rsidRDefault="00054111" w:rsidP="009A573F">
      <w:pPr>
        <w:spacing w:after="0" w:line="240" w:lineRule="auto"/>
      </w:pPr>
      <w:r>
        <w:continuationSeparator/>
      </w:r>
    </w:p>
  </w:footnote>
  <w:footnote w:type="continuationNotice" w:id="1">
    <w:p w14:paraId="1AD8662C" w14:textId="77777777" w:rsidR="00054111" w:rsidRDefault="000541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56C722" w14:textId="77777777" w:rsidR="00EE5527" w:rsidRDefault="00EE55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D2692E" w14:textId="77777777" w:rsidR="00EE5527" w:rsidRDefault="00EE55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5D705C5" w:rsidR="00D54D7E" w:rsidRPr="00171B2E" w:rsidRDefault="00054111"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D54D7E">
              <w:rPr>
                <w:color w:val="404040" w:themeColor="text1" w:themeTint="BF"/>
                <w:sz w:val="16"/>
                <w:szCs w:val="16"/>
              </w:rPr>
              <w:t>ianuarie 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EE5527">
          <w:rPr>
            <w:noProof/>
            <w:color w:val="404040" w:themeColor="text1" w:themeTint="BF"/>
            <w:sz w:val="16"/>
            <w:szCs w:val="16"/>
          </w:rPr>
          <w:t>21</w:t>
        </w:r>
        <w:r w:rsidR="00D54D7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A97F48" w:rsidR="00D54D7E" w:rsidRPr="004D27A6" w:rsidRDefault="00054111"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D54D7E">
              <w:rPr>
                <w:color w:val="404040" w:themeColor="text1" w:themeTint="BF"/>
                <w:sz w:val="16"/>
                <w:szCs w:val="16"/>
              </w:rPr>
              <w:t>ianuarie 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EE5527">
          <w:rPr>
            <w:noProof/>
            <w:color w:val="404040" w:themeColor="text1" w:themeTint="BF"/>
            <w:sz w:val="16"/>
            <w:szCs w:val="16"/>
          </w:rPr>
          <w:t>2</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A+77hzHTAQ1SP4HpmEM99YCT4aCNuU+VEU+bnDiHke1misgSz8Vv3Bw1RmnMKf6k9XqtDejRpdtrL5/q1342RQ==" w:salt="zf0EMJ5wbKLt2SrMbJZ7Q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4111"/>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9B2"/>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E5527"/>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462C58-1954-4BF2-A3BA-44C58F95E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21392</Words>
  <Characters>121938</Characters>
  <Application>Microsoft Office Word</Application>
  <DocSecurity>8</DocSecurity>
  <Lines>1016</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2016-12-29T07:45:00Z</dcterms:created>
  <dcterms:modified xsi:type="dcterms:W3CDTF">2016-12-29T07:46:00Z</dcterms:modified>
</cp:coreProperties>
</file>