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header4.xml" ContentType="application/vnd.openxmlformats-officedocument.wordprocessingml.header+xml"/>
  <Override PartName="/word/footer4.xml" ContentType="application/vnd.openxmlformats-officedocument.wordprocessingml.footer+xml"/>
  <Override PartName="/word/header5.xml" ContentType="application/vnd.openxmlformats-officedocument.wordprocessingml.head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ntTable.xml" ContentType="application/vnd.openxmlformats-officedocument.wordprocessingml.fontTable+xml"/>
  <Override PartName="/word/webextensions/taskpanes.xml" ContentType="application/vnd.ms-office.webextensiontaskpanes+xml"/>
  <Override PartName="/word/webextensions/webextension1.xml" ContentType="application/vnd.ms-office.webextension+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microsoft.com/office/2011/relationships/webextensiontaskpanes" Target="word/webextensions/taskpanes.xml"/><Relationship Id="rId1" Type="http://schemas.openxmlformats.org/officeDocument/2006/relationships/officeDocument" Target="word/document.xml"/><Relationship Id="rId5" Type="http://schemas.openxmlformats.org/officeDocument/2006/relationships/custom-properties" Target="docProps/custom.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6A7B5060" w14:textId="77777777" w:rsidR="004D27A6" w:rsidRPr="00B570DF" w:rsidRDefault="004D27A6" w:rsidP="004D27A6">
      <w:pPr>
        <w:pStyle w:val="ProductList-Body"/>
        <w:shd w:val="clear" w:color="auto" w:fill="00188F"/>
        <w:ind w:right="8640"/>
        <w:rPr>
          <w:sz w:val="6"/>
          <w:szCs w:val="6"/>
        </w:rPr>
      </w:pPr>
      <w:bookmarkStart w:id="0" w:name="CoverPage"/>
      <w:bookmarkStart w:id="1" w:name="_GoBack"/>
      <w:bookmarkEnd w:id="1"/>
    </w:p>
    <w:p w14:paraId="17C762E5" w14:textId="204F5D08" w:rsidR="004D27A6" w:rsidRPr="00690C65" w:rsidRDefault="004D27A6" w:rsidP="00C03CCF">
      <w:pPr>
        <w:pStyle w:val="ProductList-Body"/>
        <w:shd w:val="clear" w:color="auto" w:fill="00188F"/>
        <w:ind w:right="8640"/>
      </w:pPr>
      <w:r>
        <w:rPr>
          <w:rFonts w:asciiTheme="majorHAnsi" w:hAnsiTheme="majorHAnsi"/>
          <w:color w:val="FFFFFF" w:themeColor="background1"/>
          <w:sz w:val="32"/>
          <w:szCs w:val="32"/>
        </w:rPr>
        <w:tab/>
      </w:r>
      <w:r w:rsidR="00C03CCF" w:rsidRPr="00B64EAD">
        <w:rPr>
          <w:rFonts w:asciiTheme="majorHAnsi" w:hAnsiTheme="majorHAnsi"/>
          <w:color w:val="FFFFFF" w:themeColor="background1"/>
          <w:sz w:val="32"/>
          <w:szCs w:val="32"/>
        </w:rPr>
        <w:t>Volume</w:t>
      </w:r>
    </w:p>
    <w:bookmarkEnd w:id="0"/>
    <w:p w14:paraId="5729B3DF" w14:textId="1181FF06" w:rsidR="004D27A6" w:rsidRPr="00690C65" w:rsidRDefault="004D27A6" w:rsidP="00C03CCF">
      <w:pPr>
        <w:pStyle w:val="ProductList-Body"/>
        <w:shd w:val="clear" w:color="auto" w:fill="00188F"/>
        <w:spacing w:after="900"/>
        <w:ind w:right="8640"/>
      </w:pPr>
      <w:r>
        <w:rPr>
          <w:rFonts w:asciiTheme="majorHAnsi" w:hAnsiTheme="majorHAnsi"/>
          <w:color w:val="FFFFFF" w:themeColor="background1"/>
          <w:sz w:val="32"/>
          <w:szCs w:val="32"/>
        </w:rPr>
        <w:tab/>
      </w:r>
      <w:r w:rsidR="00C03CCF" w:rsidRPr="00B64EAD">
        <w:rPr>
          <w:rFonts w:asciiTheme="majorHAnsi" w:hAnsiTheme="majorHAnsi"/>
          <w:color w:val="FFFFFF" w:themeColor="background1"/>
          <w:sz w:val="32"/>
          <w:szCs w:val="32"/>
        </w:rPr>
        <w:t>Licensing</w:t>
      </w:r>
    </w:p>
    <w:p w14:paraId="75E65331" w14:textId="77777777" w:rsidR="004D27A6" w:rsidRPr="00690C65" w:rsidRDefault="004D27A6" w:rsidP="004D27A6">
      <w:pPr>
        <w:pStyle w:val="ProductList-Body"/>
        <w:shd w:val="clear" w:color="auto" w:fill="00188F"/>
        <w:ind w:right="8640"/>
      </w:pPr>
    </w:p>
    <w:p w14:paraId="20126F32" w14:textId="77777777" w:rsidR="004D27A6" w:rsidRPr="00DA5E56" w:rsidRDefault="004D27A6" w:rsidP="00DA5E56">
      <w:pPr>
        <w:pStyle w:val="ProductList-Body"/>
        <w:shd w:val="clear" w:color="auto" w:fill="0072C6"/>
        <w:tabs>
          <w:tab w:val="clear" w:pos="158"/>
          <w:tab w:val="left" w:pos="360"/>
        </w:tabs>
        <w:ind w:right="1800"/>
        <w:rPr>
          <w:rFonts w:asciiTheme="majorHAnsi" w:hAnsiTheme="majorHAnsi"/>
          <w:color w:val="FFFFFF" w:themeColor="background1"/>
          <w:sz w:val="72"/>
          <w:szCs w:val="72"/>
        </w:rPr>
      </w:pPr>
    </w:p>
    <w:p w14:paraId="7E409652" w14:textId="77777777" w:rsidR="004D27A6" w:rsidRPr="00DA5E56" w:rsidRDefault="004D27A6" w:rsidP="00DA5E56">
      <w:pPr>
        <w:pStyle w:val="ProductList-Body"/>
        <w:shd w:val="clear" w:color="auto" w:fill="0072C6"/>
        <w:tabs>
          <w:tab w:val="clear" w:pos="158"/>
          <w:tab w:val="left" w:pos="360"/>
        </w:tabs>
        <w:ind w:right="1800"/>
        <w:rPr>
          <w:rFonts w:asciiTheme="majorHAnsi" w:hAnsiTheme="majorHAnsi"/>
          <w:color w:val="FFFFFF" w:themeColor="background1"/>
          <w:sz w:val="72"/>
          <w:szCs w:val="72"/>
        </w:rPr>
      </w:pPr>
    </w:p>
    <w:p w14:paraId="0ED3BABB" w14:textId="6608E33B" w:rsidR="004D27A6" w:rsidRPr="00F244BE" w:rsidRDefault="004D27A6" w:rsidP="004D27A6">
      <w:pPr>
        <w:pStyle w:val="ProductList-Body"/>
        <w:shd w:val="clear" w:color="auto" w:fill="0072C6"/>
        <w:tabs>
          <w:tab w:val="clear" w:pos="158"/>
          <w:tab w:val="left" w:pos="360"/>
        </w:tabs>
        <w:ind w:right="1800"/>
        <w:rPr>
          <w:sz w:val="72"/>
          <w:szCs w:val="72"/>
        </w:rPr>
      </w:pPr>
      <w:r>
        <w:rPr>
          <w:rFonts w:asciiTheme="majorHAnsi" w:hAnsiTheme="majorHAnsi"/>
          <w:color w:val="FFFFFF" w:themeColor="background1"/>
          <w:sz w:val="72"/>
          <w:szCs w:val="72"/>
        </w:rPr>
        <w:tab/>
      </w:r>
      <w:r w:rsidRPr="00F244BE">
        <w:rPr>
          <w:rFonts w:asciiTheme="majorHAnsi" w:hAnsiTheme="majorHAnsi"/>
          <w:color w:val="FFFFFF" w:themeColor="background1"/>
          <w:sz w:val="72"/>
          <w:szCs w:val="72"/>
        </w:rPr>
        <w:t>Termenii Serviciilor online</w:t>
      </w:r>
    </w:p>
    <w:p w14:paraId="6BAF63FC" w14:textId="18FB1472" w:rsidR="004D27A6" w:rsidRPr="00F244BE" w:rsidRDefault="004D27A6" w:rsidP="00D33D1A">
      <w:pPr>
        <w:pStyle w:val="ProductList-Body"/>
        <w:shd w:val="clear" w:color="auto" w:fill="0072C6"/>
        <w:tabs>
          <w:tab w:val="clear" w:pos="158"/>
          <w:tab w:val="left" w:pos="360"/>
        </w:tabs>
        <w:ind w:right="1800"/>
        <w:rPr>
          <w:sz w:val="72"/>
          <w:szCs w:val="72"/>
        </w:rPr>
      </w:pPr>
      <w:r w:rsidRPr="00F244BE">
        <w:rPr>
          <w:rFonts w:asciiTheme="majorHAnsi" w:hAnsiTheme="majorHAnsi"/>
          <w:color w:val="FFFFFF" w:themeColor="background1"/>
          <w:sz w:val="72"/>
          <w:szCs w:val="72"/>
        </w:rPr>
        <w:tab/>
        <w:t xml:space="preserve">1 </w:t>
      </w:r>
      <w:r w:rsidR="007702C3">
        <w:rPr>
          <w:rFonts w:asciiTheme="majorHAnsi" w:hAnsiTheme="majorHAnsi"/>
          <w:color w:val="FFFFFF" w:themeColor="background1"/>
          <w:sz w:val="72"/>
          <w:szCs w:val="72"/>
        </w:rPr>
        <w:t>iu</w:t>
      </w:r>
      <w:r w:rsidR="00952EC3">
        <w:rPr>
          <w:rFonts w:asciiTheme="majorHAnsi" w:hAnsiTheme="majorHAnsi"/>
          <w:color w:val="FFFFFF" w:themeColor="background1"/>
          <w:sz w:val="72"/>
          <w:szCs w:val="72"/>
        </w:rPr>
        <w:t>l</w:t>
      </w:r>
      <w:r w:rsidR="007702C3">
        <w:rPr>
          <w:rFonts w:asciiTheme="majorHAnsi" w:hAnsiTheme="majorHAnsi"/>
          <w:color w:val="FFFFFF" w:themeColor="background1"/>
          <w:sz w:val="72"/>
          <w:szCs w:val="72"/>
        </w:rPr>
        <w:t xml:space="preserve">ie </w:t>
      </w:r>
      <w:r w:rsidR="00D54D7E">
        <w:rPr>
          <w:rFonts w:asciiTheme="majorHAnsi" w:hAnsiTheme="majorHAnsi"/>
          <w:color w:val="FFFFFF" w:themeColor="background1"/>
          <w:sz w:val="72"/>
          <w:szCs w:val="72"/>
        </w:rPr>
        <w:t>2017</w:t>
      </w:r>
    </w:p>
    <w:p w14:paraId="429BA266" w14:textId="77777777" w:rsidR="004D27A6" w:rsidRPr="00DA5E56" w:rsidRDefault="004D27A6" w:rsidP="004D27A6">
      <w:pPr>
        <w:pStyle w:val="ProductList-Body"/>
        <w:shd w:val="clear" w:color="auto" w:fill="0072C6"/>
        <w:tabs>
          <w:tab w:val="clear" w:pos="158"/>
          <w:tab w:val="left" w:pos="360"/>
        </w:tabs>
        <w:ind w:right="1800"/>
        <w:rPr>
          <w:rFonts w:asciiTheme="majorHAnsi" w:hAnsiTheme="majorHAnsi"/>
          <w:color w:val="FFFFFF" w:themeColor="background1"/>
          <w:sz w:val="48"/>
          <w:szCs w:val="48"/>
        </w:rPr>
      </w:pPr>
    </w:p>
    <w:p w14:paraId="6231CAE3" w14:textId="77777777" w:rsidR="004D27A6" w:rsidRPr="00690C65" w:rsidRDefault="004D27A6" w:rsidP="004D27A6">
      <w:pPr>
        <w:pStyle w:val="ProductList-Body"/>
      </w:pPr>
    </w:p>
    <w:p w14:paraId="2C87C23B" w14:textId="77777777" w:rsidR="004D27A6" w:rsidRDefault="004D27A6" w:rsidP="004D27A6">
      <w:pPr>
        <w:pStyle w:val="ProductList-Body"/>
        <w:sectPr w:rsidR="004D27A6" w:rsidSect="00A61B2A">
          <w:headerReference w:type="even" r:id="rId11"/>
          <w:headerReference w:type="default" r:id="rId12"/>
          <w:footerReference w:type="even" r:id="rId13"/>
          <w:footerReference w:type="default" r:id="rId14"/>
          <w:headerReference w:type="first" r:id="rId15"/>
          <w:footerReference w:type="first" r:id="rId16"/>
          <w:type w:val="continuous"/>
          <w:pgSz w:w="12240" w:h="15840"/>
          <w:pgMar w:top="720" w:right="720" w:bottom="1440" w:left="720" w:header="720" w:footer="720" w:gutter="0"/>
          <w:cols w:space="720"/>
          <w:titlePg/>
          <w:docGrid w:linePitch="360"/>
        </w:sectPr>
      </w:pPr>
    </w:p>
    <w:p w14:paraId="56513069" w14:textId="40973858" w:rsidR="004D27A6" w:rsidRDefault="004D27A6" w:rsidP="00366C8E">
      <w:pPr>
        <w:pStyle w:val="ProductList-Body"/>
        <w:outlineLvl w:val="0"/>
        <w:rPr>
          <w:rFonts w:asciiTheme="majorHAnsi" w:hAnsiTheme="majorHAnsi"/>
          <w:b/>
          <w:sz w:val="40"/>
          <w:szCs w:val="40"/>
        </w:rPr>
        <w:sectPr w:rsidR="004D27A6" w:rsidSect="00A61B2A">
          <w:headerReference w:type="default" r:id="rId17"/>
          <w:footerReference w:type="default" r:id="rId18"/>
          <w:headerReference w:type="first" r:id="rId19"/>
          <w:footerReference w:type="first" r:id="rId20"/>
          <w:pgSz w:w="12240" w:h="15840"/>
          <w:pgMar w:top="1440" w:right="720" w:bottom="1440" w:left="720" w:header="720" w:footer="720" w:gutter="0"/>
          <w:cols w:space="720"/>
          <w:titlePg/>
          <w:docGrid w:linePitch="360"/>
        </w:sectPr>
      </w:pPr>
      <w:bookmarkStart w:id="2" w:name="TableofContents"/>
      <w:r>
        <w:rPr>
          <w:rFonts w:asciiTheme="majorHAnsi" w:hAnsiTheme="majorHAnsi"/>
          <w:b/>
          <w:sz w:val="40"/>
          <w:szCs w:val="40"/>
        </w:rPr>
        <w:lastRenderedPageBreak/>
        <w:t>Cuprins</w:t>
      </w:r>
      <w:bookmarkEnd w:id="2"/>
    </w:p>
    <w:p w14:paraId="1F75DEB2" w14:textId="41FEBCA3" w:rsidR="00952EC3" w:rsidRDefault="00A430D3">
      <w:pPr>
        <w:pStyle w:val="TOC1"/>
        <w:tabs>
          <w:tab w:val="right" w:leader="dot" w:pos="5030"/>
        </w:tabs>
        <w:rPr>
          <w:rFonts w:eastAsiaTheme="minorEastAsia"/>
          <w:b w:val="0"/>
          <w:caps w:val="0"/>
          <w:noProof/>
          <w:sz w:val="22"/>
          <w:lang w:val="en-US" w:eastAsia="en-US" w:bidi="ar-SA"/>
        </w:rPr>
      </w:pPr>
      <w:r w:rsidRPr="00BD0357">
        <w:rPr>
          <w:rFonts w:cstheme="minorHAnsi"/>
        </w:rPr>
        <w:fldChar w:fldCharType="begin"/>
      </w:r>
      <w:r w:rsidRPr="00BD0357">
        <w:rPr>
          <w:rFonts w:cstheme="minorHAnsi"/>
        </w:rPr>
        <w:instrText xml:space="preserve"> TOC \o "1-3" \h \z \t "Product List - Section Heading,1,Product List - Offering Group Heading,2,Product List - Offering 1,5,Product List - Offering 1 Heading,3,Product List - Offering 2 Heading,4,Product List - Offering 2,6,Product List - SubSubSection Heading,5" </w:instrText>
      </w:r>
      <w:r w:rsidRPr="00BD0357">
        <w:rPr>
          <w:rFonts w:cstheme="minorHAnsi"/>
        </w:rPr>
        <w:fldChar w:fldCharType="separate"/>
      </w:r>
      <w:hyperlink w:anchor="_Toc486162907" w:history="1">
        <w:r w:rsidR="00952EC3" w:rsidRPr="00B74BCD">
          <w:rPr>
            <w:rStyle w:val="Hyperlink"/>
            <w:noProof/>
          </w:rPr>
          <w:t>Introducere</w:t>
        </w:r>
        <w:r w:rsidR="00952EC3">
          <w:rPr>
            <w:noProof/>
            <w:webHidden/>
          </w:rPr>
          <w:tab/>
        </w:r>
        <w:r w:rsidR="00952EC3">
          <w:rPr>
            <w:noProof/>
            <w:webHidden/>
          </w:rPr>
          <w:fldChar w:fldCharType="begin"/>
        </w:r>
        <w:r w:rsidR="00952EC3">
          <w:rPr>
            <w:noProof/>
            <w:webHidden/>
          </w:rPr>
          <w:instrText xml:space="preserve"> PAGEREF _Toc486162907 \h </w:instrText>
        </w:r>
        <w:r w:rsidR="00952EC3">
          <w:rPr>
            <w:noProof/>
            <w:webHidden/>
          </w:rPr>
        </w:r>
        <w:r w:rsidR="00952EC3">
          <w:rPr>
            <w:noProof/>
            <w:webHidden/>
          </w:rPr>
          <w:fldChar w:fldCharType="separate"/>
        </w:r>
        <w:r w:rsidR="00952EC3">
          <w:rPr>
            <w:noProof/>
            <w:webHidden/>
          </w:rPr>
          <w:t>3</w:t>
        </w:r>
        <w:r w:rsidR="00952EC3">
          <w:rPr>
            <w:noProof/>
            <w:webHidden/>
          </w:rPr>
          <w:fldChar w:fldCharType="end"/>
        </w:r>
      </w:hyperlink>
    </w:p>
    <w:p w14:paraId="07ED1E1F" w14:textId="55083778" w:rsidR="00952EC3" w:rsidRDefault="002631AD">
      <w:pPr>
        <w:pStyle w:val="TOC3"/>
        <w:rPr>
          <w:rFonts w:eastAsiaTheme="minorEastAsia"/>
          <w:b w:val="0"/>
          <w:smallCaps w:val="0"/>
          <w:sz w:val="22"/>
          <w:lang w:val="en-US" w:eastAsia="en-US" w:bidi="ar-SA"/>
        </w:rPr>
      </w:pPr>
      <w:hyperlink w:anchor="_Toc486162908" w:history="1">
        <w:r w:rsidR="00952EC3" w:rsidRPr="00B74BCD">
          <w:rPr>
            <w:rStyle w:val="Hyperlink"/>
            <w:lang w:val="ro-RO"/>
          </w:rPr>
          <w:t>Versiunile anterioare</w:t>
        </w:r>
        <w:r w:rsidR="00952EC3">
          <w:rPr>
            <w:webHidden/>
          </w:rPr>
          <w:tab/>
        </w:r>
        <w:r w:rsidR="00952EC3">
          <w:rPr>
            <w:webHidden/>
          </w:rPr>
          <w:fldChar w:fldCharType="begin"/>
        </w:r>
        <w:r w:rsidR="00952EC3">
          <w:rPr>
            <w:webHidden/>
          </w:rPr>
          <w:instrText xml:space="preserve"> PAGEREF _Toc486162908 \h </w:instrText>
        </w:r>
        <w:r w:rsidR="00952EC3">
          <w:rPr>
            <w:webHidden/>
          </w:rPr>
        </w:r>
        <w:r w:rsidR="00952EC3">
          <w:rPr>
            <w:webHidden/>
          </w:rPr>
          <w:fldChar w:fldCharType="separate"/>
        </w:r>
        <w:r w:rsidR="00952EC3">
          <w:rPr>
            <w:webHidden/>
          </w:rPr>
          <w:t>3</w:t>
        </w:r>
        <w:r w:rsidR="00952EC3">
          <w:rPr>
            <w:webHidden/>
          </w:rPr>
          <w:fldChar w:fldCharType="end"/>
        </w:r>
      </w:hyperlink>
    </w:p>
    <w:p w14:paraId="2EA93B5E" w14:textId="69579FF4" w:rsidR="00952EC3" w:rsidRDefault="002631AD">
      <w:pPr>
        <w:pStyle w:val="TOC3"/>
        <w:rPr>
          <w:rFonts w:eastAsiaTheme="minorEastAsia"/>
          <w:b w:val="0"/>
          <w:smallCaps w:val="0"/>
          <w:sz w:val="22"/>
          <w:lang w:val="en-US" w:eastAsia="en-US" w:bidi="ar-SA"/>
        </w:rPr>
      </w:pPr>
      <w:hyperlink w:anchor="_Toc486162909" w:history="1">
        <w:r w:rsidR="00952EC3" w:rsidRPr="00B74BCD">
          <w:rPr>
            <w:rStyle w:val="Hyperlink"/>
          </w:rPr>
          <w:t>Clarificări și rezumatul modificărilor</w:t>
        </w:r>
        <w:r w:rsidR="00952EC3">
          <w:rPr>
            <w:webHidden/>
          </w:rPr>
          <w:tab/>
        </w:r>
        <w:r w:rsidR="00952EC3">
          <w:rPr>
            <w:webHidden/>
          </w:rPr>
          <w:fldChar w:fldCharType="begin"/>
        </w:r>
        <w:r w:rsidR="00952EC3">
          <w:rPr>
            <w:webHidden/>
          </w:rPr>
          <w:instrText xml:space="preserve"> PAGEREF _Toc486162909 \h </w:instrText>
        </w:r>
        <w:r w:rsidR="00952EC3">
          <w:rPr>
            <w:webHidden/>
          </w:rPr>
        </w:r>
        <w:r w:rsidR="00952EC3">
          <w:rPr>
            <w:webHidden/>
          </w:rPr>
          <w:fldChar w:fldCharType="separate"/>
        </w:r>
        <w:r w:rsidR="00952EC3">
          <w:rPr>
            <w:webHidden/>
          </w:rPr>
          <w:t>3</w:t>
        </w:r>
        <w:r w:rsidR="00952EC3">
          <w:rPr>
            <w:webHidden/>
          </w:rPr>
          <w:fldChar w:fldCharType="end"/>
        </w:r>
      </w:hyperlink>
    </w:p>
    <w:p w14:paraId="2D575027" w14:textId="1D841E78" w:rsidR="00952EC3" w:rsidRDefault="002631AD">
      <w:pPr>
        <w:pStyle w:val="TOC5"/>
        <w:tabs>
          <w:tab w:val="right" w:leader="dot" w:pos="5030"/>
        </w:tabs>
        <w:rPr>
          <w:rFonts w:eastAsiaTheme="minorEastAsia"/>
          <w:noProof/>
          <w:sz w:val="22"/>
          <w:lang w:val="en-US" w:eastAsia="en-US" w:bidi="ar-SA"/>
        </w:rPr>
      </w:pPr>
      <w:hyperlink w:anchor="_Toc486162910" w:history="1">
        <w:r w:rsidR="00952EC3" w:rsidRPr="00B74BCD">
          <w:rPr>
            <w:rStyle w:val="Hyperlink"/>
            <w:noProof/>
          </w:rPr>
          <w:t>Microsoft Azure Stack</w:t>
        </w:r>
        <w:r w:rsidR="00952EC3">
          <w:rPr>
            <w:noProof/>
            <w:webHidden/>
          </w:rPr>
          <w:tab/>
        </w:r>
        <w:r w:rsidR="00952EC3">
          <w:rPr>
            <w:noProof/>
            <w:webHidden/>
          </w:rPr>
          <w:fldChar w:fldCharType="begin"/>
        </w:r>
        <w:r w:rsidR="00952EC3">
          <w:rPr>
            <w:noProof/>
            <w:webHidden/>
          </w:rPr>
          <w:instrText xml:space="preserve"> PAGEREF _Toc486162910 \h </w:instrText>
        </w:r>
        <w:r w:rsidR="00952EC3">
          <w:rPr>
            <w:noProof/>
            <w:webHidden/>
          </w:rPr>
        </w:r>
        <w:r w:rsidR="00952EC3">
          <w:rPr>
            <w:noProof/>
            <w:webHidden/>
          </w:rPr>
          <w:fldChar w:fldCharType="separate"/>
        </w:r>
        <w:r w:rsidR="00952EC3">
          <w:rPr>
            <w:noProof/>
            <w:webHidden/>
          </w:rPr>
          <w:t>3</w:t>
        </w:r>
        <w:r w:rsidR="00952EC3">
          <w:rPr>
            <w:noProof/>
            <w:webHidden/>
          </w:rPr>
          <w:fldChar w:fldCharType="end"/>
        </w:r>
      </w:hyperlink>
    </w:p>
    <w:p w14:paraId="09AABB31" w14:textId="58EECAEF" w:rsidR="00952EC3" w:rsidRDefault="002631AD">
      <w:pPr>
        <w:pStyle w:val="TOC5"/>
        <w:tabs>
          <w:tab w:val="right" w:leader="dot" w:pos="5030"/>
        </w:tabs>
        <w:rPr>
          <w:rFonts w:eastAsiaTheme="minorEastAsia"/>
          <w:noProof/>
          <w:sz w:val="22"/>
          <w:lang w:val="en-US" w:eastAsia="en-US" w:bidi="ar-SA"/>
        </w:rPr>
      </w:pPr>
      <w:hyperlink w:anchor="_Toc486162911" w:history="1">
        <w:r w:rsidR="00952EC3" w:rsidRPr="00B74BCD">
          <w:rPr>
            <w:rStyle w:val="Hyperlink"/>
            <w:noProof/>
          </w:rPr>
          <w:t>Microsoft Dynamics 365 for Operations, Activity, Ediţia Enterprise</w:t>
        </w:r>
        <w:r w:rsidR="00952EC3">
          <w:rPr>
            <w:noProof/>
            <w:webHidden/>
          </w:rPr>
          <w:tab/>
        </w:r>
        <w:r w:rsidR="00952EC3">
          <w:rPr>
            <w:noProof/>
            <w:webHidden/>
          </w:rPr>
          <w:fldChar w:fldCharType="begin"/>
        </w:r>
        <w:r w:rsidR="00952EC3">
          <w:rPr>
            <w:noProof/>
            <w:webHidden/>
          </w:rPr>
          <w:instrText xml:space="preserve"> PAGEREF _Toc486162911 \h </w:instrText>
        </w:r>
        <w:r w:rsidR="00952EC3">
          <w:rPr>
            <w:noProof/>
            <w:webHidden/>
          </w:rPr>
        </w:r>
        <w:r w:rsidR="00952EC3">
          <w:rPr>
            <w:noProof/>
            <w:webHidden/>
          </w:rPr>
          <w:fldChar w:fldCharType="separate"/>
        </w:r>
        <w:r w:rsidR="00952EC3">
          <w:rPr>
            <w:noProof/>
            <w:webHidden/>
          </w:rPr>
          <w:t>3</w:t>
        </w:r>
        <w:r w:rsidR="00952EC3">
          <w:rPr>
            <w:noProof/>
            <w:webHidden/>
          </w:rPr>
          <w:fldChar w:fldCharType="end"/>
        </w:r>
      </w:hyperlink>
    </w:p>
    <w:p w14:paraId="75DC042A" w14:textId="4D71E07F" w:rsidR="00952EC3" w:rsidRDefault="002631AD">
      <w:pPr>
        <w:pStyle w:val="TOC5"/>
        <w:tabs>
          <w:tab w:val="right" w:leader="dot" w:pos="5030"/>
        </w:tabs>
        <w:rPr>
          <w:rFonts w:eastAsiaTheme="minorEastAsia"/>
          <w:noProof/>
          <w:sz w:val="22"/>
          <w:lang w:val="en-US" w:eastAsia="en-US" w:bidi="ar-SA"/>
        </w:rPr>
      </w:pPr>
      <w:hyperlink w:anchor="_Toc486162912" w:history="1">
        <w:r w:rsidR="00952EC3" w:rsidRPr="00B74BCD">
          <w:rPr>
            <w:rStyle w:val="Hyperlink"/>
            <w:noProof/>
          </w:rPr>
          <w:t>Microsoft Dynamics 365 for Operations Device, Ediţia Enterprise</w:t>
        </w:r>
        <w:r w:rsidR="00952EC3">
          <w:rPr>
            <w:noProof/>
            <w:webHidden/>
          </w:rPr>
          <w:tab/>
        </w:r>
        <w:r w:rsidR="00952EC3">
          <w:rPr>
            <w:noProof/>
            <w:webHidden/>
          </w:rPr>
          <w:fldChar w:fldCharType="begin"/>
        </w:r>
        <w:r w:rsidR="00952EC3">
          <w:rPr>
            <w:noProof/>
            <w:webHidden/>
          </w:rPr>
          <w:instrText xml:space="preserve"> PAGEREF _Toc486162912 \h </w:instrText>
        </w:r>
        <w:r w:rsidR="00952EC3">
          <w:rPr>
            <w:noProof/>
            <w:webHidden/>
          </w:rPr>
        </w:r>
        <w:r w:rsidR="00952EC3">
          <w:rPr>
            <w:noProof/>
            <w:webHidden/>
          </w:rPr>
          <w:fldChar w:fldCharType="separate"/>
        </w:r>
        <w:r w:rsidR="00952EC3">
          <w:rPr>
            <w:noProof/>
            <w:webHidden/>
          </w:rPr>
          <w:t>3</w:t>
        </w:r>
        <w:r w:rsidR="00952EC3">
          <w:rPr>
            <w:noProof/>
            <w:webHidden/>
          </w:rPr>
          <w:fldChar w:fldCharType="end"/>
        </w:r>
      </w:hyperlink>
    </w:p>
    <w:p w14:paraId="1498B666" w14:textId="6D37DEB5" w:rsidR="00952EC3" w:rsidRDefault="002631AD">
      <w:pPr>
        <w:pStyle w:val="TOC5"/>
        <w:tabs>
          <w:tab w:val="right" w:leader="dot" w:pos="5030"/>
        </w:tabs>
        <w:rPr>
          <w:rFonts w:eastAsiaTheme="minorEastAsia"/>
          <w:noProof/>
          <w:sz w:val="22"/>
          <w:lang w:val="en-US" w:eastAsia="en-US" w:bidi="ar-SA"/>
        </w:rPr>
      </w:pPr>
      <w:hyperlink w:anchor="_Toc486162913" w:history="1">
        <w:r w:rsidR="00952EC3" w:rsidRPr="00B74BCD">
          <w:rPr>
            <w:rStyle w:val="Hyperlink"/>
            <w:noProof/>
          </w:rPr>
          <w:t>Microsoft Dynamics 365 for Retail, Ediţia Enterprise</w:t>
        </w:r>
        <w:r w:rsidR="00952EC3">
          <w:rPr>
            <w:noProof/>
            <w:webHidden/>
          </w:rPr>
          <w:tab/>
        </w:r>
        <w:r w:rsidR="00952EC3">
          <w:rPr>
            <w:noProof/>
            <w:webHidden/>
          </w:rPr>
          <w:fldChar w:fldCharType="begin"/>
        </w:r>
        <w:r w:rsidR="00952EC3">
          <w:rPr>
            <w:noProof/>
            <w:webHidden/>
          </w:rPr>
          <w:instrText xml:space="preserve"> PAGEREF _Toc486162913 \h </w:instrText>
        </w:r>
        <w:r w:rsidR="00952EC3">
          <w:rPr>
            <w:noProof/>
            <w:webHidden/>
          </w:rPr>
        </w:r>
        <w:r w:rsidR="00952EC3">
          <w:rPr>
            <w:noProof/>
            <w:webHidden/>
          </w:rPr>
          <w:fldChar w:fldCharType="separate"/>
        </w:r>
        <w:r w:rsidR="00952EC3">
          <w:rPr>
            <w:noProof/>
            <w:webHidden/>
          </w:rPr>
          <w:t>3</w:t>
        </w:r>
        <w:r w:rsidR="00952EC3">
          <w:rPr>
            <w:noProof/>
            <w:webHidden/>
          </w:rPr>
          <w:fldChar w:fldCharType="end"/>
        </w:r>
      </w:hyperlink>
    </w:p>
    <w:p w14:paraId="419A1356" w14:textId="3FE75899" w:rsidR="00952EC3" w:rsidRDefault="002631AD">
      <w:pPr>
        <w:pStyle w:val="TOC5"/>
        <w:tabs>
          <w:tab w:val="right" w:leader="dot" w:pos="5030"/>
        </w:tabs>
        <w:rPr>
          <w:rFonts w:eastAsiaTheme="minorEastAsia"/>
          <w:noProof/>
          <w:sz w:val="22"/>
          <w:lang w:val="en-US" w:eastAsia="en-US" w:bidi="ar-SA"/>
        </w:rPr>
      </w:pPr>
      <w:hyperlink w:anchor="_Toc486162914" w:history="1">
        <w:r w:rsidR="00952EC3" w:rsidRPr="00B74BCD">
          <w:rPr>
            <w:rStyle w:val="Hyperlink"/>
            <w:noProof/>
          </w:rPr>
          <w:t>Microsoft Dynamics 365 for Talent, Ediţia Enterprise</w:t>
        </w:r>
        <w:r w:rsidR="00952EC3">
          <w:rPr>
            <w:noProof/>
            <w:webHidden/>
          </w:rPr>
          <w:tab/>
        </w:r>
        <w:r w:rsidR="00952EC3">
          <w:rPr>
            <w:noProof/>
            <w:webHidden/>
          </w:rPr>
          <w:fldChar w:fldCharType="begin"/>
        </w:r>
        <w:r w:rsidR="00952EC3">
          <w:rPr>
            <w:noProof/>
            <w:webHidden/>
          </w:rPr>
          <w:instrText xml:space="preserve"> PAGEREF _Toc486162914 \h </w:instrText>
        </w:r>
        <w:r w:rsidR="00952EC3">
          <w:rPr>
            <w:noProof/>
            <w:webHidden/>
          </w:rPr>
        </w:r>
        <w:r w:rsidR="00952EC3">
          <w:rPr>
            <w:noProof/>
            <w:webHidden/>
          </w:rPr>
          <w:fldChar w:fldCharType="separate"/>
        </w:r>
        <w:r w:rsidR="00952EC3">
          <w:rPr>
            <w:noProof/>
            <w:webHidden/>
          </w:rPr>
          <w:t>3</w:t>
        </w:r>
        <w:r w:rsidR="00952EC3">
          <w:rPr>
            <w:noProof/>
            <w:webHidden/>
          </w:rPr>
          <w:fldChar w:fldCharType="end"/>
        </w:r>
      </w:hyperlink>
    </w:p>
    <w:p w14:paraId="4EE4B17E" w14:textId="48723280" w:rsidR="00952EC3" w:rsidRDefault="002631AD">
      <w:pPr>
        <w:pStyle w:val="TOC5"/>
        <w:tabs>
          <w:tab w:val="right" w:leader="dot" w:pos="5030"/>
        </w:tabs>
        <w:rPr>
          <w:rFonts w:eastAsiaTheme="minorEastAsia"/>
          <w:noProof/>
          <w:sz w:val="22"/>
          <w:lang w:val="en-US" w:eastAsia="en-US" w:bidi="ar-SA"/>
        </w:rPr>
      </w:pPr>
      <w:hyperlink w:anchor="_Toc486162915" w:history="1">
        <w:r w:rsidR="00952EC3" w:rsidRPr="00B74BCD">
          <w:rPr>
            <w:rStyle w:val="Hyperlink"/>
            <w:noProof/>
          </w:rPr>
          <w:t>Relaţiile comerciale Microsoft</w:t>
        </w:r>
        <w:r w:rsidR="00952EC3">
          <w:rPr>
            <w:noProof/>
            <w:webHidden/>
          </w:rPr>
          <w:tab/>
        </w:r>
        <w:r w:rsidR="00952EC3">
          <w:rPr>
            <w:noProof/>
            <w:webHidden/>
          </w:rPr>
          <w:fldChar w:fldCharType="begin"/>
        </w:r>
        <w:r w:rsidR="00952EC3">
          <w:rPr>
            <w:noProof/>
            <w:webHidden/>
          </w:rPr>
          <w:instrText xml:space="preserve"> PAGEREF _Toc486162915 \h </w:instrText>
        </w:r>
        <w:r w:rsidR="00952EC3">
          <w:rPr>
            <w:noProof/>
            <w:webHidden/>
          </w:rPr>
        </w:r>
        <w:r w:rsidR="00952EC3">
          <w:rPr>
            <w:noProof/>
            <w:webHidden/>
          </w:rPr>
          <w:fldChar w:fldCharType="separate"/>
        </w:r>
        <w:r w:rsidR="00952EC3">
          <w:rPr>
            <w:noProof/>
            <w:webHidden/>
          </w:rPr>
          <w:t>3</w:t>
        </w:r>
        <w:r w:rsidR="00952EC3">
          <w:rPr>
            <w:noProof/>
            <w:webHidden/>
          </w:rPr>
          <w:fldChar w:fldCharType="end"/>
        </w:r>
      </w:hyperlink>
    </w:p>
    <w:p w14:paraId="367A1427" w14:textId="5373CEAC" w:rsidR="00952EC3" w:rsidRDefault="002631AD">
      <w:pPr>
        <w:pStyle w:val="TOC1"/>
        <w:tabs>
          <w:tab w:val="right" w:leader="dot" w:pos="5030"/>
        </w:tabs>
        <w:rPr>
          <w:rFonts w:eastAsiaTheme="minorEastAsia"/>
          <w:b w:val="0"/>
          <w:caps w:val="0"/>
          <w:noProof/>
          <w:sz w:val="22"/>
          <w:lang w:val="en-US" w:eastAsia="en-US" w:bidi="ar-SA"/>
        </w:rPr>
      </w:pPr>
      <w:hyperlink w:anchor="_Toc486162916" w:history="1">
        <w:r w:rsidR="00952EC3" w:rsidRPr="00B74BCD">
          <w:rPr>
            <w:rStyle w:val="Hyperlink"/>
            <w:noProof/>
          </w:rPr>
          <w:t>Termeni generali</w:t>
        </w:r>
        <w:r w:rsidR="00952EC3">
          <w:rPr>
            <w:noProof/>
            <w:webHidden/>
          </w:rPr>
          <w:tab/>
        </w:r>
        <w:r w:rsidR="00952EC3">
          <w:rPr>
            <w:noProof/>
            <w:webHidden/>
          </w:rPr>
          <w:fldChar w:fldCharType="begin"/>
        </w:r>
        <w:r w:rsidR="00952EC3">
          <w:rPr>
            <w:noProof/>
            <w:webHidden/>
          </w:rPr>
          <w:instrText xml:space="preserve"> PAGEREF _Toc486162916 \h </w:instrText>
        </w:r>
        <w:r w:rsidR="00952EC3">
          <w:rPr>
            <w:noProof/>
            <w:webHidden/>
          </w:rPr>
        </w:r>
        <w:r w:rsidR="00952EC3">
          <w:rPr>
            <w:noProof/>
            <w:webHidden/>
          </w:rPr>
          <w:fldChar w:fldCharType="separate"/>
        </w:r>
        <w:r w:rsidR="00952EC3">
          <w:rPr>
            <w:noProof/>
            <w:webHidden/>
          </w:rPr>
          <w:t>4</w:t>
        </w:r>
        <w:r w:rsidR="00952EC3">
          <w:rPr>
            <w:noProof/>
            <w:webHidden/>
          </w:rPr>
          <w:fldChar w:fldCharType="end"/>
        </w:r>
      </w:hyperlink>
    </w:p>
    <w:p w14:paraId="0463ECCB" w14:textId="1CFD0CE6" w:rsidR="00952EC3" w:rsidRDefault="002631AD">
      <w:pPr>
        <w:pStyle w:val="TOC5"/>
        <w:tabs>
          <w:tab w:val="right" w:leader="dot" w:pos="5030"/>
        </w:tabs>
        <w:rPr>
          <w:rFonts w:eastAsiaTheme="minorEastAsia"/>
          <w:noProof/>
          <w:sz w:val="22"/>
          <w:lang w:val="en-US" w:eastAsia="en-US" w:bidi="ar-SA"/>
        </w:rPr>
      </w:pPr>
      <w:hyperlink w:anchor="_Toc486162917" w:history="1">
        <w:r w:rsidR="00952EC3" w:rsidRPr="00B74BCD">
          <w:rPr>
            <w:rStyle w:val="Hyperlink"/>
            <w:noProof/>
          </w:rPr>
          <w:t>Definiţii</w:t>
        </w:r>
        <w:r w:rsidR="00952EC3">
          <w:rPr>
            <w:noProof/>
            <w:webHidden/>
          </w:rPr>
          <w:tab/>
        </w:r>
        <w:r w:rsidR="00952EC3">
          <w:rPr>
            <w:noProof/>
            <w:webHidden/>
          </w:rPr>
          <w:fldChar w:fldCharType="begin"/>
        </w:r>
        <w:r w:rsidR="00952EC3">
          <w:rPr>
            <w:noProof/>
            <w:webHidden/>
          </w:rPr>
          <w:instrText xml:space="preserve"> PAGEREF _Toc486162917 \h </w:instrText>
        </w:r>
        <w:r w:rsidR="00952EC3">
          <w:rPr>
            <w:noProof/>
            <w:webHidden/>
          </w:rPr>
        </w:r>
        <w:r w:rsidR="00952EC3">
          <w:rPr>
            <w:noProof/>
            <w:webHidden/>
          </w:rPr>
          <w:fldChar w:fldCharType="separate"/>
        </w:r>
        <w:r w:rsidR="00952EC3">
          <w:rPr>
            <w:noProof/>
            <w:webHidden/>
          </w:rPr>
          <w:t>4</w:t>
        </w:r>
        <w:r w:rsidR="00952EC3">
          <w:rPr>
            <w:noProof/>
            <w:webHidden/>
          </w:rPr>
          <w:fldChar w:fldCharType="end"/>
        </w:r>
      </w:hyperlink>
    </w:p>
    <w:p w14:paraId="087FEC4F" w14:textId="0EC33E07" w:rsidR="00952EC3" w:rsidRDefault="002631AD">
      <w:pPr>
        <w:pStyle w:val="TOC5"/>
        <w:tabs>
          <w:tab w:val="right" w:leader="dot" w:pos="5030"/>
        </w:tabs>
        <w:rPr>
          <w:rFonts w:eastAsiaTheme="minorEastAsia"/>
          <w:noProof/>
          <w:sz w:val="22"/>
          <w:lang w:val="en-US" w:eastAsia="en-US" w:bidi="ar-SA"/>
        </w:rPr>
      </w:pPr>
      <w:hyperlink w:anchor="_Toc486162918" w:history="1">
        <w:r w:rsidR="00952EC3" w:rsidRPr="00B74BCD">
          <w:rPr>
            <w:rStyle w:val="Hyperlink"/>
            <w:noProof/>
          </w:rPr>
          <w:t>Actualizările Termenilor Serviciilor online</w:t>
        </w:r>
        <w:r w:rsidR="00952EC3">
          <w:rPr>
            <w:noProof/>
            <w:webHidden/>
          </w:rPr>
          <w:tab/>
        </w:r>
        <w:r w:rsidR="00952EC3">
          <w:rPr>
            <w:noProof/>
            <w:webHidden/>
          </w:rPr>
          <w:fldChar w:fldCharType="begin"/>
        </w:r>
        <w:r w:rsidR="00952EC3">
          <w:rPr>
            <w:noProof/>
            <w:webHidden/>
          </w:rPr>
          <w:instrText xml:space="preserve"> PAGEREF _Toc486162918 \h </w:instrText>
        </w:r>
        <w:r w:rsidR="00952EC3">
          <w:rPr>
            <w:noProof/>
            <w:webHidden/>
          </w:rPr>
        </w:r>
        <w:r w:rsidR="00952EC3">
          <w:rPr>
            <w:noProof/>
            <w:webHidden/>
          </w:rPr>
          <w:fldChar w:fldCharType="separate"/>
        </w:r>
        <w:r w:rsidR="00952EC3">
          <w:rPr>
            <w:noProof/>
            <w:webHidden/>
          </w:rPr>
          <w:t>4</w:t>
        </w:r>
        <w:r w:rsidR="00952EC3">
          <w:rPr>
            <w:noProof/>
            <w:webHidden/>
          </w:rPr>
          <w:fldChar w:fldCharType="end"/>
        </w:r>
      </w:hyperlink>
    </w:p>
    <w:p w14:paraId="2E994DE5" w14:textId="53A41BC7" w:rsidR="00952EC3" w:rsidRDefault="002631AD">
      <w:pPr>
        <w:pStyle w:val="TOC5"/>
        <w:tabs>
          <w:tab w:val="right" w:leader="dot" w:pos="5030"/>
        </w:tabs>
        <w:rPr>
          <w:rFonts w:eastAsiaTheme="minorEastAsia"/>
          <w:noProof/>
          <w:sz w:val="22"/>
          <w:lang w:val="en-US" w:eastAsia="en-US" w:bidi="ar-SA"/>
        </w:rPr>
      </w:pPr>
      <w:hyperlink w:anchor="_Toc486162919" w:history="1">
        <w:r w:rsidR="00952EC3" w:rsidRPr="00B74BCD">
          <w:rPr>
            <w:rStyle w:val="Hyperlink"/>
            <w:noProof/>
          </w:rPr>
          <w:t>Schimbările şi disponibilitatea Serviciilor online</w:t>
        </w:r>
        <w:r w:rsidR="00952EC3">
          <w:rPr>
            <w:noProof/>
            <w:webHidden/>
          </w:rPr>
          <w:tab/>
        </w:r>
        <w:r w:rsidR="00952EC3">
          <w:rPr>
            <w:noProof/>
            <w:webHidden/>
          </w:rPr>
          <w:fldChar w:fldCharType="begin"/>
        </w:r>
        <w:r w:rsidR="00952EC3">
          <w:rPr>
            <w:noProof/>
            <w:webHidden/>
          </w:rPr>
          <w:instrText xml:space="preserve"> PAGEREF _Toc486162919 \h </w:instrText>
        </w:r>
        <w:r w:rsidR="00952EC3">
          <w:rPr>
            <w:noProof/>
            <w:webHidden/>
          </w:rPr>
        </w:r>
        <w:r w:rsidR="00952EC3">
          <w:rPr>
            <w:noProof/>
            <w:webHidden/>
          </w:rPr>
          <w:fldChar w:fldCharType="separate"/>
        </w:r>
        <w:r w:rsidR="00952EC3">
          <w:rPr>
            <w:noProof/>
            <w:webHidden/>
          </w:rPr>
          <w:t>4</w:t>
        </w:r>
        <w:r w:rsidR="00952EC3">
          <w:rPr>
            <w:noProof/>
            <w:webHidden/>
          </w:rPr>
          <w:fldChar w:fldCharType="end"/>
        </w:r>
      </w:hyperlink>
    </w:p>
    <w:p w14:paraId="4A4E10B3" w14:textId="42376C04" w:rsidR="00952EC3" w:rsidRDefault="002631AD">
      <w:pPr>
        <w:pStyle w:val="TOC5"/>
        <w:tabs>
          <w:tab w:val="right" w:leader="dot" w:pos="5030"/>
        </w:tabs>
        <w:rPr>
          <w:rFonts w:eastAsiaTheme="minorEastAsia"/>
          <w:noProof/>
          <w:sz w:val="22"/>
          <w:lang w:val="en-US" w:eastAsia="en-US" w:bidi="ar-SA"/>
        </w:rPr>
      </w:pPr>
      <w:hyperlink w:anchor="_Toc486162920" w:history="1">
        <w:r w:rsidR="00952EC3" w:rsidRPr="00B74BCD">
          <w:rPr>
            <w:rStyle w:val="Hyperlink"/>
            <w:noProof/>
          </w:rPr>
          <w:t>Conservarea datelor</w:t>
        </w:r>
        <w:r w:rsidR="00952EC3">
          <w:rPr>
            <w:noProof/>
            <w:webHidden/>
          </w:rPr>
          <w:tab/>
        </w:r>
        <w:r w:rsidR="00952EC3">
          <w:rPr>
            <w:noProof/>
            <w:webHidden/>
          </w:rPr>
          <w:fldChar w:fldCharType="begin"/>
        </w:r>
        <w:r w:rsidR="00952EC3">
          <w:rPr>
            <w:noProof/>
            <w:webHidden/>
          </w:rPr>
          <w:instrText xml:space="preserve"> PAGEREF _Toc486162920 \h </w:instrText>
        </w:r>
        <w:r w:rsidR="00952EC3">
          <w:rPr>
            <w:noProof/>
            <w:webHidden/>
          </w:rPr>
        </w:r>
        <w:r w:rsidR="00952EC3">
          <w:rPr>
            <w:noProof/>
            <w:webHidden/>
          </w:rPr>
          <w:fldChar w:fldCharType="separate"/>
        </w:r>
        <w:r w:rsidR="00952EC3">
          <w:rPr>
            <w:noProof/>
            <w:webHidden/>
          </w:rPr>
          <w:t>4</w:t>
        </w:r>
        <w:r w:rsidR="00952EC3">
          <w:rPr>
            <w:noProof/>
            <w:webHidden/>
          </w:rPr>
          <w:fldChar w:fldCharType="end"/>
        </w:r>
      </w:hyperlink>
    </w:p>
    <w:p w14:paraId="2FE379F2" w14:textId="19BF2DBF" w:rsidR="00952EC3" w:rsidRDefault="002631AD">
      <w:pPr>
        <w:pStyle w:val="TOC5"/>
        <w:tabs>
          <w:tab w:val="right" w:leader="dot" w:pos="5030"/>
        </w:tabs>
        <w:rPr>
          <w:rFonts w:eastAsiaTheme="minorEastAsia"/>
          <w:noProof/>
          <w:sz w:val="22"/>
          <w:lang w:val="en-US" w:eastAsia="en-US" w:bidi="ar-SA"/>
        </w:rPr>
      </w:pPr>
      <w:hyperlink w:anchor="_Toc486162921" w:history="1">
        <w:r w:rsidR="00952EC3" w:rsidRPr="00B74BCD">
          <w:rPr>
            <w:rStyle w:val="Hyperlink"/>
            <w:noProof/>
          </w:rPr>
          <w:t>Utilizarea produselor software cu serviciul online</w:t>
        </w:r>
        <w:r w:rsidR="00952EC3">
          <w:rPr>
            <w:noProof/>
            <w:webHidden/>
          </w:rPr>
          <w:tab/>
        </w:r>
        <w:r w:rsidR="00952EC3">
          <w:rPr>
            <w:noProof/>
            <w:webHidden/>
          </w:rPr>
          <w:fldChar w:fldCharType="begin"/>
        </w:r>
        <w:r w:rsidR="00952EC3">
          <w:rPr>
            <w:noProof/>
            <w:webHidden/>
          </w:rPr>
          <w:instrText xml:space="preserve"> PAGEREF _Toc486162921 \h </w:instrText>
        </w:r>
        <w:r w:rsidR="00952EC3">
          <w:rPr>
            <w:noProof/>
            <w:webHidden/>
          </w:rPr>
        </w:r>
        <w:r w:rsidR="00952EC3">
          <w:rPr>
            <w:noProof/>
            <w:webHidden/>
          </w:rPr>
          <w:fldChar w:fldCharType="separate"/>
        </w:r>
        <w:r w:rsidR="00952EC3">
          <w:rPr>
            <w:noProof/>
            <w:webHidden/>
          </w:rPr>
          <w:t>5</w:t>
        </w:r>
        <w:r w:rsidR="00952EC3">
          <w:rPr>
            <w:noProof/>
            <w:webHidden/>
          </w:rPr>
          <w:fldChar w:fldCharType="end"/>
        </w:r>
      </w:hyperlink>
    </w:p>
    <w:p w14:paraId="44CA075D" w14:textId="5717D3B7" w:rsidR="00952EC3" w:rsidRDefault="002631AD">
      <w:pPr>
        <w:pStyle w:val="TOC5"/>
        <w:tabs>
          <w:tab w:val="right" w:leader="dot" w:pos="5030"/>
        </w:tabs>
        <w:rPr>
          <w:rFonts w:eastAsiaTheme="minorEastAsia"/>
          <w:noProof/>
          <w:sz w:val="22"/>
          <w:lang w:val="en-US" w:eastAsia="en-US" w:bidi="ar-SA"/>
        </w:rPr>
      </w:pPr>
      <w:hyperlink w:anchor="_Toc486162922" w:history="1">
        <w:r w:rsidR="00952EC3" w:rsidRPr="00B74BCD">
          <w:rPr>
            <w:rStyle w:val="Hyperlink"/>
            <w:noProof/>
          </w:rPr>
          <w:t>Produsele care nu aparţin companiei Microsoft</w:t>
        </w:r>
        <w:r w:rsidR="00952EC3">
          <w:rPr>
            <w:noProof/>
            <w:webHidden/>
          </w:rPr>
          <w:tab/>
        </w:r>
        <w:r w:rsidR="00952EC3">
          <w:rPr>
            <w:noProof/>
            <w:webHidden/>
          </w:rPr>
          <w:fldChar w:fldCharType="begin"/>
        </w:r>
        <w:r w:rsidR="00952EC3">
          <w:rPr>
            <w:noProof/>
            <w:webHidden/>
          </w:rPr>
          <w:instrText xml:space="preserve"> PAGEREF _Toc486162922 \h </w:instrText>
        </w:r>
        <w:r w:rsidR="00952EC3">
          <w:rPr>
            <w:noProof/>
            <w:webHidden/>
          </w:rPr>
        </w:r>
        <w:r w:rsidR="00952EC3">
          <w:rPr>
            <w:noProof/>
            <w:webHidden/>
          </w:rPr>
          <w:fldChar w:fldCharType="separate"/>
        </w:r>
        <w:r w:rsidR="00952EC3">
          <w:rPr>
            <w:noProof/>
            <w:webHidden/>
          </w:rPr>
          <w:t>5</w:t>
        </w:r>
        <w:r w:rsidR="00952EC3">
          <w:rPr>
            <w:noProof/>
            <w:webHidden/>
          </w:rPr>
          <w:fldChar w:fldCharType="end"/>
        </w:r>
      </w:hyperlink>
    </w:p>
    <w:p w14:paraId="15895B72" w14:textId="16A2155D" w:rsidR="00952EC3" w:rsidRDefault="002631AD">
      <w:pPr>
        <w:pStyle w:val="TOC5"/>
        <w:tabs>
          <w:tab w:val="right" w:leader="dot" w:pos="5030"/>
        </w:tabs>
        <w:rPr>
          <w:rFonts w:eastAsiaTheme="minorEastAsia"/>
          <w:noProof/>
          <w:sz w:val="22"/>
          <w:lang w:val="en-US" w:eastAsia="en-US" w:bidi="ar-SA"/>
        </w:rPr>
      </w:pPr>
      <w:hyperlink w:anchor="_Toc486162923" w:history="1">
        <w:r w:rsidR="00952EC3" w:rsidRPr="00B74BCD">
          <w:rPr>
            <w:rStyle w:val="Hyperlink"/>
            <w:noProof/>
          </w:rPr>
          <w:t>Politica de utilizare acceptabilă</w:t>
        </w:r>
        <w:r w:rsidR="00952EC3">
          <w:rPr>
            <w:noProof/>
            <w:webHidden/>
          </w:rPr>
          <w:tab/>
        </w:r>
        <w:r w:rsidR="00952EC3">
          <w:rPr>
            <w:noProof/>
            <w:webHidden/>
          </w:rPr>
          <w:fldChar w:fldCharType="begin"/>
        </w:r>
        <w:r w:rsidR="00952EC3">
          <w:rPr>
            <w:noProof/>
            <w:webHidden/>
          </w:rPr>
          <w:instrText xml:space="preserve"> PAGEREF _Toc486162923 \h </w:instrText>
        </w:r>
        <w:r w:rsidR="00952EC3">
          <w:rPr>
            <w:noProof/>
            <w:webHidden/>
          </w:rPr>
        </w:r>
        <w:r w:rsidR="00952EC3">
          <w:rPr>
            <w:noProof/>
            <w:webHidden/>
          </w:rPr>
          <w:fldChar w:fldCharType="separate"/>
        </w:r>
        <w:r w:rsidR="00952EC3">
          <w:rPr>
            <w:noProof/>
            <w:webHidden/>
          </w:rPr>
          <w:t>5</w:t>
        </w:r>
        <w:r w:rsidR="00952EC3">
          <w:rPr>
            <w:noProof/>
            <w:webHidden/>
          </w:rPr>
          <w:fldChar w:fldCharType="end"/>
        </w:r>
      </w:hyperlink>
    </w:p>
    <w:p w14:paraId="5185E407" w14:textId="24438181" w:rsidR="00952EC3" w:rsidRDefault="002631AD">
      <w:pPr>
        <w:pStyle w:val="TOC5"/>
        <w:tabs>
          <w:tab w:val="right" w:leader="dot" w:pos="5030"/>
        </w:tabs>
        <w:rPr>
          <w:rFonts w:eastAsiaTheme="minorEastAsia"/>
          <w:noProof/>
          <w:sz w:val="22"/>
          <w:lang w:val="en-US" w:eastAsia="en-US" w:bidi="ar-SA"/>
        </w:rPr>
      </w:pPr>
      <w:hyperlink w:anchor="_Toc486162924" w:history="1">
        <w:r w:rsidR="00952EC3" w:rsidRPr="00B74BCD">
          <w:rPr>
            <w:rStyle w:val="Hyperlink"/>
            <w:noProof/>
          </w:rPr>
          <w:t>Limitări tehnice</w:t>
        </w:r>
        <w:r w:rsidR="00952EC3">
          <w:rPr>
            <w:noProof/>
            <w:webHidden/>
          </w:rPr>
          <w:tab/>
        </w:r>
        <w:r w:rsidR="00952EC3">
          <w:rPr>
            <w:noProof/>
            <w:webHidden/>
          </w:rPr>
          <w:fldChar w:fldCharType="begin"/>
        </w:r>
        <w:r w:rsidR="00952EC3">
          <w:rPr>
            <w:noProof/>
            <w:webHidden/>
          </w:rPr>
          <w:instrText xml:space="preserve"> PAGEREF _Toc486162924 \h </w:instrText>
        </w:r>
        <w:r w:rsidR="00952EC3">
          <w:rPr>
            <w:noProof/>
            <w:webHidden/>
          </w:rPr>
        </w:r>
        <w:r w:rsidR="00952EC3">
          <w:rPr>
            <w:noProof/>
            <w:webHidden/>
          </w:rPr>
          <w:fldChar w:fldCharType="separate"/>
        </w:r>
        <w:r w:rsidR="00952EC3">
          <w:rPr>
            <w:noProof/>
            <w:webHidden/>
          </w:rPr>
          <w:t>6</w:t>
        </w:r>
        <w:r w:rsidR="00952EC3">
          <w:rPr>
            <w:noProof/>
            <w:webHidden/>
          </w:rPr>
          <w:fldChar w:fldCharType="end"/>
        </w:r>
      </w:hyperlink>
    </w:p>
    <w:p w14:paraId="1889C28D" w14:textId="17DB4BA8" w:rsidR="00952EC3" w:rsidRDefault="002631AD">
      <w:pPr>
        <w:pStyle w:val="TOC5"/>
        <w:tabs>
          <w:tab w:val="right" w:leader="dot" w:pos="5030"/>
        </w:tabs>
        <w:rPr>
          <w:rFonts w:eastAsiaTheme="minorEastAsia"/>
          <w:noProof/>
          <w:sz w:val="22"/>
          <w:lang w:val="en-US" w:eastAsia="en-US" w:bidi="ar-SA"/>
        </w:rPr>
      </w:pPr>
      <w:hyperlink w:anchor="_Toc486162925" w:history="1">
        <w:r w:rsidR="00952EC3" w:rsidRPr="00B74BCD">
          <w:rPr>
            <w:rStyle w:val="Hyperlink"/>
            <w:noProof/>
          </w:rPr>
          <w:t>Respectarea legii</w:t>
        </w:r>
        <w:r w:rsidR="00952EC3">
          <w:rPr>
            <w:noProof/>
            <w:webHidden/>
          </w:rPr>
          <w:tab/>
        </w:r>
        <w:r w:rsidR="00952EC3">
          <w:rPr>
            <w:noProof/>
            <w:webHidden/>
          </w:rPr>
          <w:fldChar w:fldCharType="begin"/>
        </w:r>
        <w:r w:rsidR="00952EC3">
          <w:rPr>
            <w:noProof/>
            <w:webHidden/>
          </w:rPr>
          <w:instrText xml:space="preserve"> PAGEREF _Toc486162925 \h </w:instrText>
        </w:r>
        <w:r w:rsidR="00952EC3">
          <w:rPr>
            <w:noProof/>
            <w:webHidden/>
          </w:rPr>
        </w:r>
        <w:r w:rsidR="00952EC3">
          <w:rPr>
            <w:noProof/>
            <w:webHidden/>
          </w:rPr>
          <w:fldChar w:fldCharType="separate"/>
        </w:r>
        <w:r w:rsidR="00952EC3">
          <w:rPr>
            <w:noProof/>
            <w:webHidden/>
          </w:rPr>
          <w:t>6</w:t>
        </w:r>
        <w:r w:rsidR="00952EC3">
          <w:rPr>
            <w:noProof/>
            <w:webHidden/>
          </w:rPr>
          <w:fldChar w:fldCharType="end"/>
        </w:r>
      </w:hyperlink>
    </w:p>
    <w:p w14:paraId="77F9652C" w14:textId="3AC176BB" w:rsidR="00952EC3" w:rsidRDefault="002631AD">
      <w:pPr>
        <w:pStyle w:val="TOC5"/>
        <w:tabs>
          <w:tab w:val="right" w:leader="dot" w:pos="5030"/>
        </w:tabs>
        <w:rPr>
          <w:rFonts w:eastAsiaTheme="minorEastAsia"/>
          <w:noProof/>
          <w:sz w:val="22"/>
          <w:lang w:val="en-US" w:eastAsia="en-US" w:bidi="ar-SA"/>
        </w:rPr>
      </w:pPr>
      <w:hyperlink w:anchor="_Toc486162926" w:history="1">
        <w:r w:rsidR="00952EC3" w:rsidRPr="00B74BCD">
          <w:rPr>
            <w:rStyle w:val="Hyperlink"/>
            <w:noProof/>
          </w:rPr>
          <w:t>Serviciile de import/export</w:t>
        </w:r>
        <w:r w:rsidR="00952EC3">
          <w:rPr>
            <w:noProof/>
            <w:webHidden/>
          </w:rPr>
          <w:tab/>
        </w:r>
        <w:r w:rsidR="00952EC3">
          <w:rPr>
            <w:noProof/>
            <w:webHidden/>
          </w:rPr>
          <w:fldChar w:fldCharType="begin"/>
        </w:r>
        <w:r w:rsidR="00952EC3">
          <w:rPr>
            <w:noProof/>
            <w:webHidden/>
          </w:rPr>
          <w:instrText xml:space="preserve"> PAGEREF _Toc486162926 \h </w:instrText>
        </w:r>
        <w:r w:rsidR="00952EC3">
          <w:rPr>
            <w:noProof/>
            <w:webHidden/>
          </w:rPr>
        </w:r>
        <w:r w:rsidR="00952EC3">
          <w:rPr>
            <w:noProof/>
            <w:webHidden/>
          </w:rPr>
          <w:fldChar w:fldCharType="separate"/>
        </w:r>
        <w:r w:rsidR="00952EC3">
          <w:rPr>
            <w:noProof/>
            <w:webHidden/>
          </w:rPr>
          <w:t>6</w:t>
        </w:r>
        <w:r w:rsidR="00952EC3">
          <w:rPr>
            <w:noProof/>
            <w:webHidden/>
          </w:rPr>
          <w:fldChar w:fldCharType="end"/>
        </w:r>
      </w:hyperlink>
    </w:p>
    <w:p w14:paraId="35AB53E7" w14:textId="679F9E0F" w:rsidR="00952EC3" w:rsidRDefault="002631AD">
      <w:pPr>
        <w:pStyle w:val="TOC5"/>
        <w:tabs>
          <w:tab w:val="right" w:leader="dot" w:pos="5030"/>
        </w:tabs>
        <w:rPr>
          <w:rFonts w:eastAsiaTheme="minorEastAsia"/>
          <w:noProof/>
          <w:sz w:val="22"/>
          <w:lang w:val="en-US" w:eastAsia="en-US" w:bidi="ar-SA"/>
        </w:rPr>
      </w:pPr>
      <w:hyperlink w:anchor="_Toc486162927" w:history="1">
        <w:r w:rsidR="00952EC3" w:rsidRPr="00B74BCD">
          <w:rPr>
            <w:rStyle w:val="Hyperlink"/>
            <w:noProof/>
          </w:rPr>
          <w:t>Notificări electronice</w:t>
        </w:r>
        <w:r w:rsidR="00952EC3">
          <w:rPr>
            <w:noProof/>
            <w:webHidden/>
          </w:rPr>
          <w:tab/>
        </w:r>
        <w:r w:rsidR="00952EC3">
          <w:rPr>
            <w:noProof/>
            <w:webHidden/>
          </w:rPr>
          <w:fldChar w:fldCharType="begin"/>
        </w:r>
        <w:r w:rsidR="00952EC3">
          <w:rPr>
            <w:noProof/>
            <w:webHidden/>
          </w:rPr>
          <w:instrText xml:space="preserve"> PAGEREF _Toc486162927 \h </w:instrText>
        </w:r>
        <w:r w:rsidR="00952EC3">
          <w:rPr>
            <w:noProof/>
            <w:webHidden/>
          </w:rPr>
        </w:r>
        <w:r w:rsidR="00952EC3">
          <w:rPr>
            <w:noProof/>
            <w:webHidden/>
          </w:rPr>
          <w:fldChar w:fldCharType="separate"/>
        </w:r>
        <w:r w:rsidR="00952EC3">
          <w:rPr>
            <w:noProof/>
            <w:webHidden/>
          </w:rPr>
          <w:t>6</w:t>
        </w:r>
        <w:r w:rsidR="00952EC3">
          <w:rPr>
            <w:noProof/>
            <w:webHidden/>
          </w:rPr>
          <w:fldChar w:fldCharType="end"/>
        </w:r>
      </w:hyperlink>
    </w:p>
    <w:p w14:paraId="08BE95C5" w14:textId="6DAC3721" w:rsidR="00952EC3" w:rsidRDefault="002631AD">
      <w:pPr>
        <w:pStyle w:val="TOC5"/>
        <w:tabs>
          <w:tab w:val="right" w:leader="dot" w:pos="5030"/>
        </w:tabs>
        <w:rPr>
          <w:rFonts w:eastAsiaTheme="minorEastAsia"/>
          <w:noProof/>
          <w:sz w:val="22"/>
          <w:lang w:val="en-US" w:eastAsia="en-US" w:bidi="ar-SA"/>
        </w:rPr>
      </w:pPr>
      <w:hyperlink w:anchor="_Toc486162928" w:history="1">
        <w:r w:rsidR="00952EC3" w:rsidRPr="00B74BCD">
          <w:rPr>
            <w:rStyle w:val="Hyperlink"/>
            <w:noProof/>
          </w:rPr>
          <w:t>Realocarea licenţei</w:t>
        </w:r>
        <w:r w:rsidR="00952EC3">
          <w:rPr>
            <w:noProof/>
            <w:webHidden/>
          </w:rPr>
          <w:tab/>
        </w:r>
        <w:r w:rsidR="00952EC3">
          <w:rPr>
            <w:noProof/>
            <w:webHidden/>
          </w:rPr>
          <w:fldChar w:fldCharType="begin"/>
        </w:r>
        <w:r w:rsidR="00952EC3">
          <w:rPr>
            <w:noProof/>
            <w:webHidden/>
          </w:rPr>
          <w:instrText xml:space="preserve"> PAGEREF _Toc486162928 \h </w:instrText>
        </w:r>
        <w:r w:rsidR="00952EC3">
          <w:rPr>
            <w:noProof/>
            <w:webHidden/>
          </w:rPr>
        </w:r>
        <w:r w:rsidR="00952EC3">
          <w:rPr>
            <w:noProof/>
            <w:webHidden/>
          </w:rPr>
          <w:fldChar w:fldCharType="separate"/>
        </w:r>
        <w:r w:rsidR="00952EC3">
          <w:rPr>
            <w:noProof/>
            <w:webHidden/>
          </w:rPr>
          <w:t>6</w:t>
        </w:r>
        <w:r w:rsidR="00952EC3">
          <w:rPr>
            <w:noProof/>
            <w:webHidden/>
          </w:rPr>
          <w:fldChar w:fldCharType="end"/>
        </w:r>
      </w:hyperlink>
    </w:p>
    <w:p w14:paraId="128459AC" w14:textId="748049D4" w:rsidR="00952EC3" w:rsidRDefault="002631AD">
      <w:pPr>
        <w:pStyle w:val="TOC5"/>
        <w:tabs>
          <w:tab w:val="right" w:leader="dot" w:pos="5030"/>
        </w:tabs>
        <w:rPr>
          <w:rFonts w:eastAsiaTheme="minorEastAsia"/>
          <w:noProof/>
          <w:sz w:val="22"/>
          <w:lang w:val="en-US" w:eastAsia="en-US" w:bidi="ar-SA"/>
        </w:rPr>
      </w:pPr>
      <w:hyperlink w:anchor="_Toc486162929" w:history="1">
        <w:r w:rsidR="00952EC3" w:rsidRPr="00B74BCD">
          <w:rPr>
            <w:rStyle w:val="Hyperlink"/>
            <w:noProof/>
          </w:rPr>
          <w:t>Componente de font</w:t>
        </w:r>
        <w:r w:rsidR="00952EC3">
          <w:rPr>
            <w:noProof/>
            <w:webHidden/>
          </w:rPr>
          <w:tab/>
        </w:r>
        <w:r w:rsidR="00952EC3">
          <w:rPr>
            <w:noProof/>
            <w:webHidden/>
          </w:rPr>
          <w:fldChar w:fldCharType="begin"/>
        </w:r>
        <w:r w:rsidR="00952EC3">
          <w:rPr>
            <w:noProof/>
            <w:webHidden/>
          </w:rPr>
          <w:instrText xml:space="preserve"> PAGEREF _Toc486162929 \h </w:instrText>
        </w:r>
        <w:r w:rsidR="00952EC3">
          <w:rPr>
            <w:noProof/>
            <w:webHidden/>
          </w:rPr>
        </w:r>
        <w:r w:rsidR="00952EC3">
          <w:rPr>
            <w:noProof/>
            <w:webHidden/>
          </w:rPr>
          <w:fldChar w:fldCharType="separate"/>
        </w:r>
        <w:r w:rsidR="00952EC3">
          <w:rPr>
            <w:noProof/>
            <w:webHidden/>
          </w:rPr>
          <w:t>6</w:t>
        </w:r>
        <w:r w:rsidR="00952EC3">
          <w:rPr>
            <w:noProof/>
            <w:webHidden/>
          </w:rPr>
          <w:fldChar w:fldCharType="end"/>
        </w:r>
      </w:hyperlink>
    </w:p>
    <w:p w14:paraId="7A70CA50" w14:textId="624D51C8" w:rsidR="00952EC3" w:rsidRDefault="002631AD">
      <w:pPr>
        <w:pStyle w:val="TOC5"/>
        <w:tabs>
          <w:tab w:val="right" w:leader="dot" w:pos="5030"/>
        </w:tabs>
        <w:rPr>
          <w:rFonts w:eastAsiaTheme="minorEastAsia"/>
          <w:noProof/>
          <w:sz w:val="22"/>
          <w:lang w:val="en-US" w:eastAsia="en-US" w:bidi="ar-SA"/>
        </w:rPr>
      </w:pPr>
      <w:hyperlink w:anchor="_Toc486162930" w:history="1">
        <w:r w:rsidR="00952EC3" w:rsidRPr="00B74BCD">
          <w:rPr>
            <w:rStyle w:val="Hyperlink"/>
            <w:noProof/>
          </w:rPr>
          <w:t>Evaluarea concurenţială</w:t>
        </w:r>
        <w:r w:rsidR="00952EC3">
          <w:rPr>
            <w:noProof/>
            <w:webHidden/>
          </w:rPr>
          <w:tab/>
        </w:r>
        <w:r w:rsidR="00952EC3">
          <w:rPr>
            <w:noProof/>
            <w:webHidden/>
          </w:rPr>
          <w:fldChar w:fldCharType="begin"/>
        </w:r>
        <w:r w:rsidR="00952EC3">
          <w:rPr>
            <w:noProof/>
            <w:webHidden/>
          </w:rPr>
          <w:instrText xml:space="preserve"> PAGEREF _Toc486162930 \h </w:instrText>
        </w:r>
        <w:r w:rsidR="00952EC3">
          <w:rPr>
            <w:noProof/>
            <w:webHidden/>
          </w:rPr>
        </w:r>
        <w:r w:rsidR="00952EC3">
          <w:rPr>
            <w:noProof/>
            <w:webHidden/>
          </w:rPr>
          <w:fldChar w:fldCharType="separate"/>
        </w:r>
        <w:r w:rsidR="00952EC3">
          <w:rPr>
            <w:noProof/>
            <w:webHidden/>
          </w:rPr>
          <w:t>6</w:t>
        </w:r>
        <w:r w:rsidR="00952EC3">
          <w:rPr>
            <w:noProof/>
            <w:webHidden/>
          </w:rPr>
          <w:fldChar w:fldCharType="end"/>
        </w:r>
      </w:hyperlink>
    </w:p>
    <w:p w14:paraId="540E4D0E" w14:textId="412BDDE7" w:rsidR="00952EC3" w:rsidRDefault="002631AD">
      <w:pPr>
        <w:pStyle w:val="TOC5"/>
        <w:tabs>
          <w:tab w:val="right" w:leader="dot" w:pos="5030"/>
        </w:tabs>
        <w:rPr>
          <w:rFonts w:eastAsiaTheme="minorEastAsia"/>
          <w:noProof/>
          <w:sz w:val="22"/>
          <w:lang w:val="en-US" w:eastAsia="en-US" w:bidi="ar-SA"/>
        </w:rPr>
      </w:pPr>
      <w:hyperlink w:anchor="_Toc486162931" w:history="1">
        <w:r w:rsidR="00952EC3" w:rsidRPr="00B74BCD">
          <w:rPr>
            <w:rStyle w:val="Hyperlink"/>
            <w:noProof/>
          </w:rPr>
          <w:t>Multiplexare</w:t>
        </w:r>
        <w:r w:rsidR="00952EC3">
          <w:rPr>
            <w:noProof/>
            <w:webHidden/>
          </w:rPr>
          <w:tab/>
        </w:r>
        <w:r w:rsidR="00952EC3">
          <w:rPr>
            <w:noProof/>
            <w:webHidden/>
          </w:rPr>
          <w:fldChar w:fldCharType="begin"/>
        </w:r>
        <w:r w:rsidR="00952EC3">
          <w:rPr>
            <w:noProof/>
            <w:webHidden/>
          </w:rPr>
          <w:instrText xml:space="preserve"> PAGEREF _Toc486162931 \h </w:instrText>
        </w:r>
        <w:r w:rsidR="00952EC3">
          <w:rPr>
            <w:noProof/>
            <w:webHidden/>
          </w:rPr>
        </w:r>
        <w:r w:rsidR="00952EC3">
          <w:rPr>
            <w:noProof/>
            <w:webHidden/>
          </w:rPr>
          <w:fldChar w:fldCharType="separate"/>
        </w:r>
        <w:r w:rsidR="00952EC3">
          <w:rPr>
            <w:noProof/>
            <w:webHidden/>
          </w:rPr>
          <w:t>6</w:t>
        </w:r>
        <w:r w:rsidR="00952EC3">
          <w:rPr>
            <w:noProof/>
            <w:webHidden/>
          </w:rPr>
          <w:fldChar w:fldCharType="end"/>
        </w:r>
      </w:hyperlink>
    </w:p>
    <w:p w14:paraId="43AF04CD" w14:textId="4491E07E" w:rsidR="00952EC3" w:rsidRDefault="002631AD">
      <w:pPr>
        <w:pStyle w:val="TOC1"/>
        <w:tabs>
          <w:tab w:val="right" w:leader="dot" w:pos="5030"/>
        </w:tabs>
        <w:rPr>
          <w:rFonts w:eastAsiaTheme="minorEastAsia"/>
          <w:b w:val="0"/>
          <w:caps w:val="0"/>
          <w:noProof/>
          <w:sz w:val="22"/>
          <w:lang w:val="en-US" w:eastAsia="en-US" w:bidi="ar-SA"/>
        </w:rPr>
      </w:pPr>
      <w:hyperlink w:anchor="_Toc486162932" w:history="1">
        <w:r w:rsidR="00952EC3" w:rsidRPr="00B74BCD">
          <w:rPr>
            <w:rStyle w:val="Hyperlink"/>
            <w:noProof/>
          </w:rPr>
          <w:t>Termenii privind confidenţialitatea şi securitatea</w:t>
        </w:r>
        <w:r w:rsidR="00952EC3">
          <w:rPr>
            <w:noProof/>
            <w:webHidden/>
          </w:rPr>
          <w:tab/>
        </w:r>
        <w:r w:rsidR="00952EC3">
          <w:rPr>
            <w:noProof/>
            <w:webHidden/>
          </w:rPr>
          <w:fldChar w:fldCharType="begin"/>
        </w:r>
        <w:r w:rsidR="00952EC3">
          <w:rPr>
            <w:noProof/>
            <w:webHidden/>
          </w:rPr>
          <w:instrText xml:space="preserve"> PAGEREF _Toc486162932 \h </w:instrText>
        </w:r>
        <w:r w:rsidR="00952EC3">
          <w:rPr>
            <w:noProof/>
            <w:webHidden/>
          </w:rPr>
        </w:r>
        <w:r w:rsidR="00952EC3">
          <w:rPr>
            <w:noProof/>
            <w:webHidden/>
          </w:rPr>
          <w:fldChar w:fldCharType="separate"/>
        </w:r>
        <w:r w:rsidR="00952EC3">
          <w:rPr>
            <w:noProof/>
            <w:webHidden/>
          </w:rPr>
          <w:t>7</w:t>
        </w:r>
        <w:r w:rsidR="00952EC3">
          <w:rPr>
            <w:noProof/>
            <w:webHidden/>
          </w:rPr>
          <w:fldChar w:fldCharType="end"/>
        </w:r>
      </w:hyperlink>
    </w:p>
    <w:p w14:paraId="2C5809D6" w14:textId="6466A3A7" w:rsidR="00952EC3" w:rsidRDefault="002631AD">
      <w:pPr>
        <w:pStyle w:val="TOC3"/>
        <w:rPr>
          <w:rFonts w:eastAsiaTheme="minorEastAsia"/>
          <w:b w:val="0"/>
          <w:smallCaps w:val="0"/>
          <w:sz w:val="22"/>
          <w:lang w:val="en-US" w:eastAsia="en-US" w:bidi="ar-SA"/>
        </w:rPr>
      </w:pPr>
      <w:hyperlink w:anchor="_Toc486162933" w:history="1">
        <w:r w:rsidR="00952EC3" w:rsidRPr="00B74BCD">
          <w:rPr>
            <w:rStyle w:val="Hyperlink"/>
          </w:rPr>
          <w:t>Termenii generali privind confidenţialitatea şi securitatea</w:t>
        </w:r>
        <w:r w:rsidR="00952EC3">
          <w:rPr>
            <w:webHidden/>
          </w:rPr>
          <w:tab/>
        </w:r>
        <w:r w:rsidR="00952EC3">
          <w:rPr>
            <w:webHidden/>
          </w:rPr>
          <w:fldChar w:fldCharType="begin"/>
        </w:r>
        <w:r w:rsidR="00952EC3">
          <w:rPr>
            <w:webHidden/>
          </w:rPr>
          <w:instrText xml:space="preserve"> PAGEREF _Toc486162933 \h </w:instrText>
        </w:r>
        <w:r w:rsidR="00952EC3">
          <w:rPr>
            <w:webHidden/>
          </w:rPr>
        </w:r>
        <w:r w:rsidR="00952EC3">
          <w:rPr>
            <w:webHidden/>
          </w:rPr>
          <w:fldChar w:fldCharType="separate"/>
        </w:r>
        <w:r w:rsidR="00952EC3">
          <w:rPr>
            <w:webHidden/>
          </w:rPr>
          <w:t>7</w:t>
        </w:r>
        <w:r w:rsidR="00952EC3">
          <w:rPr>
            <w:webHidden/>
          </w:rPr>
          <w:fldChar w:fldCharType="end"/>
        </w:r>
      </w:hyperlink>
    </w:p>
    <w:p w14:paraId="487E16A8" w14:textId="02EE556C" w:rsidR="00952EC3" w:rsidRDefault="002631AD">
      <w:pPr>
        <w:pStyle w:val="TOC5"/>
        <w:tabs>
          <w:tab w:val="right" w:leader="dot" w:pos="5030"/>
        </w:tabs>
        <w:rPr>
          <w:rFonts w:eastAsiaTheme="minorEastAsia"/>
          <w:noProof/>
          <w:sz w:val="22"/>
          <w:lang w:val="en-US" w:eastAsia="en-US" w:bidi="ar-SA"/>
        </w:rPr>
      </w:pPr>
      <w:hyperlink w:anchor="_Toc486162934" w:history="1">
        <w:r w:rsidR="00952EC3" w:rsidRPr="00B74BCD">
          <w:rPr>
            <w:rStyle w:val="Hyperlink"/>
            <w:noProof/>
          </w:rPr>
          <w:t>Domeniu de aplicare</w:t>
        </w:r>
        <w:r w:rsidR="00952EC3">
          <w:rPr>
            <w:noProof/>
            <w:webHidden/>
          </w:rPr>
          <w:tab/>
        </w:r>
        <w:r w:rsidR="00952EC3">
          <w:rPr>
            <w:noProof/>
            <w:webHidden/>
          </w:rPr>
          <w:fldChar w:fldCharType="begin"/>
        </w:r>
        <w:r w:rsidR="00952EC3">
          <w:rPr>
            <w:noProof/>
            <w:webHidden/>
          </w:rPr>
          <w:instrText xml:space="preserve"> PAGEREF _Toc486162934 \h </w:instrText>
        </w:r>
        <w:r w:rsidR="00952EC3">
          <w:rPr>
            <w:noProof/>
            <w:webHidden/>
          </w:rPr>
        </w:r>
        <w:r w:rsidR="00952EC3">
          <w:rPr>
            <w:noProof/>
            <w:webHidden/>
          </w:rPr>
          <w:fldChar w:fldCharType="separate"/>
        </w:r>
        <w:r w:rsidR="00952EC3">
          <w:rPr>
            <w:noProof/>
            <w:webHidden/>
          </w:rPr>
          <w:t>7</w:t>
        </w:r>
        <w:r w:rsidR="00952EC3">
          <w:rPr>
            <w:noProof/>
            <w:webHidden/>
          </w:rPr>
          <w:fldChar w:fldCharType="end"/>
        </w:r>
      </w:hyperlink>
    </w:p>
    <w:p w14:paraId="2838028D" w14:textId="579E2B58" w:rsidR="00952EC3" w:rsidRDefault="002631AD">
      <w:pPr>
        <w:pStyle w:val="TOC5"/>
        <w:tabs>
          <w:tab w:val="right" w:leader="dot" w:pos="5030"/>
        </w:tabs>
        <w:rPr>
          <w:rFonts w:eastAsiaTheme="minorEastAsia"/>
          <w:noProof/>
          <w:sz w:val="22"/>
          <w:lang w:val="en-US" w:eastAsia="en-US" w:bidi="ar-SA"/>
        </w:rPr>
      </w:pPr>
      <w:hyperlink w:anchor="_Toc486162935" w:history="1">
        <w:r w:rsidR="00952EC3" w:rsidRPr="00B74BCD">
          <w:rPr>
            <w:rStyle w:val="Hyperlink"/>
            <w:noProof/>
          </w:rPr>
          <w:t>Utilizarea Datelor de client</w:t>
        </w:r>
        <w:r w:rsidR="00952EC3">
          <w:rPr>
            <w:noProof/>
            <w:webHidden/>
          </w:rPr>
          <w:tab/>
        </w:r>
        <w:r w:rsidR="00952EC3">
          <w:rPr>
            <w:noProof/>
            <w:webHidden/>
          </w:rPr>
          <w:fldChar w:fldCharType="begin"/>
        </w:r>
        <w:r w:rsidR="00952EC3">
          <w:rPr>
            <w:noProof/>
            <w:webHidden/>
          </w:rPr>
          <w:instrText xml:space="preserve"> PAGEREF _Toc486162935 \h </w:instrText>
        </w:r>
        <w:r w:rsidR="00952EC3">
          <w:rPr>
            <w:noProof/>
            <w:webHidden/>
          </w:rPr>
        </w:r>
        <w:r w:rsidR="00952EC3">
          <w:rPr>
            <w:noProof/>
            <w:webHidden/>
          </w:rPr>
          <w:fldChar w:fldCharType="separate"/>
        </w:r>
        <w:r w:rsidR="00952EC3">
          <w:rPr>
            <w:noProof/>
            <w:webHidden/>
          </w:rPr>
          <w:t>7</w:t>
        </w:r>
        <w:r w:rsidR="00952EC3">
          <w:rPr>
            <w:noProof/>
            <w:webHidden/>
          </w:rPr>
          <w:fldChar w:fldCharType="end"/>
        </w:r>
      </w:hyperlink>
    </w:p>
    <w:p w14:paraId="07C694B2" w14:textId="1F6F1939" w:rsidR="00952EC3" w:rsidRDefault="002631AD">
      <w:pPr>
        <w:pStyle w:val="TOC5"/>
        <w:tabs>
          <w:tab w:val="right" w:leader="dot" w:pos="5030"/>
        </w:tabs>
        <w:rPr>
          <w:rFonts w:eastAsiaTheme="minorEastAsia"/>
          <w:noProof/>
          <w:sz w:val="22"/>
          <w:lang w:val="en-US" w:eastAsia="en-US" w:bidi="ar-SA"/>
        </w:rPr>
      </w:pPr>
      <w:hyperlink w:anchor="_Toc486162936" w:history="1">
        <w:r w:rsidR="00952EC3" w:rsidRPr="00B74BCD">
          <w:rPr>
            <w:rStyle w:val="Hyperlink"/>
            <w:noProof/>
          </w:rPr>
          <w:t>Divulgarea Datelor de client</w:t>
        </w:r>
        <w:r w:rsidR="00952EC3">
          <w:rPr>
            <w:noProof/>
            <w:webHidden/>
          </w:rPr>
          <w:tab/>
        </w:r>
        <w:r w:rsidR="00952EC3">
          <w:rPr>
            <w:noProof/>
            <w:webHidden/>
          </w:rPr>
          <w:fldChar w:fldCharType="begin"/>
        </w:r>
        <w:r w:rsidR="00952EC3">
          <w:rPr>
            <w:noProof/>
            <w:webHidden/>
          </w:rPr>
          <w:instrText xml:space="preserve"> PAGEREF _Toc486162936 \h </w:instrText>
        </w:r>
        <w:r w:rsidR="00952EC3">
          <w:rPr>
            <w:noProof/>
            <w:webHidden/>
          </w:rPr>
        </w:r>
        <w:r w:rsidR="00952EC3">
          <w:rPr>
            <w:noProof/>
            <w:webHidden/>
          </w:rPr>
          <w:fldChar w:fldCharType="separate"/>
        </w:r>
        <w:r w:rsidR="00952EC3">
          <w:rPr>
            <w:noProof/>
            <w:webHidden/>
          </w:rPr>
          <w:t>7</w:t>
        </w:r>
        <w:r w:rsidR="00952EC3">
          <w:rPr>
            <w:noProof/>
            <w:webHidden/>
          </w:rPr>
          <w:fldChar w:fldCharType="end"/>
        </w:r>
      </w:hyperlink>
    </w:p>
    <w:p w14:paraId="6843305A" w14:textId="7A7262A6" w:rsidR="00952EC3" w:rsidRDefault="002631AD">
      <w:pPr>
        <w:pStyle w:val="TOC5"/>
        <w:tabs>
          <w:tab w:val="right" w:leader="dot" w:pos="5030"/>
        </w:tabs>
        <w:rPr>
          <w:rFonts w:eastAsiaTheme="minorEastAsia"/>
          <w:noProof/>
          <w:sz w:val="22"/>
          <w:lang w:val="en-US" w:eastAsia="en-US" w:bidi="ar-SA"/>
        </w:rPr>
      </w:pPr>
      <w:hyperlink w:anchor="_Toc486162937" w:history="1">
        <w:r w:rsidR="00952EC3" w:rsidRPr="00B74BCD">
          <w:rPr>
            <w:rStyle w:val="Hyperlink"/>
            <w:noProof/>
          </w:rPr>
          <w:t>Instituţii de învăţământ</w:t>
        </w:r>
        <w:r w:rsidR="00952EC3">
          <w:rPr>
            <w:noProof/>
            <w:webHidden/>
          </w:rPr>
          <w:tab/>
        </w:r>
        <w:r w:rsidR="00952EC3">
          <w:rPr>
            <w:noProof/>
            <w:webHidden/>
          </w:rPr>
          <w:fldChar w:fldCharType="begin"/>
        </w:r>
        <w:r w:rsidR="00952EC3">
          <w:rPr>
            <w:noProof/>
            <w:webHidden/>
          </w:rPr>
          <w:instrText xml:space="preserve"> PAGEREF _Toc486162937 \h </w:instrText>
        </w:r>
        <w:r w:rsidR="00952EC3">
          <w:rPr>
            <w:noProof/>
            <w:webHidden/>
          </w:rPr>
        </w:r>
        <w:r w:rsidR="00952EC3">
          <w:rPr>
            <w:noProof/>
            <w:webHidden/>
          </w:rPr>
          <w:fldChar w:fldCharType="separate"/>
        </w:r>
        <w:r w:rsidR="00952EC3">
          <w:rPr>
            <w:noProof/>
            <w:webHidden/>
          </w:rPr>
          <w:t>7</w:t>
        </w:r>
        <w:r w:rsidR="00952EC3">
          <w:rPr>
            <w:noProof/>
            <w:webHidden/>
          </w:rPr>
          <w:fldChar w:fldCharType="end"/>
        </w:r>
      </w:hyperlink>
    </w:p>
    <w:p w14:paraId="74A2D5AB" w14:textId="339241CE" w:rsidR="00952EC3" w:rsidRDefault="002631AD">
      <w:pPr>
        <w:pStyle w:val="TOC5"/>
        <w:tabs>
          <w:tab w:val="right" w:leader="dot" w:pos="5030"/>
        </w:tabs>
        <w:rPr>
          <w:rFonts w:eastAsiaTheme="minorEastAsia"/>
          <w:noProof/>
          <w:sz w:val="22"/>
          <w:lang w:val="en-US" w:eastAsia="en-US" w:bidi="ar-SA"/>
        </w:rPr>
      </w:pPr>
      <w:hyperlink w:anchor="_Toc486162938" w:history="1">
        <w:r w:rsidR="00952EC3" w:rsidRPr="00B74BCD">
          <w:rPr>
            <w:rStyle w:val="Hyperlink"/>
            <w:noProof/>
          </w:rPr>
          <w:t>Asociatul HIPAA (Health Insurance Portability and Accountability Act – Legea responsabilităţii şi a portabilităţii asigurărilor medicale)</w:t>
        </w:r>
        <w:r w:rsidR="00952EC3">
          <w:rPr>
            <w:noProof/>
            <w:webHidden/>
          </w:rPr>
          <w:tab/>
        </w:r>
        <w:r w:rsidR="00952EC3">
          <w:rPr>
            <w:noProof/>
            <w:webHidden/>
          </w:rPr>
          <w:fldChar w:fldCharType="begin"/>
        </w:r>
        <w:r w:rsidR="00952EC3">
          <w:rPr>
            <w:noProof/>
            <w:webHidden/>
          </w:rPr>
          <w:instrText xml:space="preserve"> PAGEREF _Toc486162938 \h </w:instrText>
        </w:r>
        <w:r w:rsidR="00952EC3">
          <w:rPr>
            <w:noProof/>
            <w:webHidden/>
          </w:rPr>
        </w:r>
        <w:r w:rsidR="00952EC3">
          <w:rPr>
            <w:noProof/>
            <w:webHidden/>
          </w:rPr>
          <w:fldChar w:fldCharType="separate"/>
        </w:r>
        <w:r w:rsidR="00952EC3">
          <w:rPr>
            <w:noProof/>
            <w:webHidden/>
          </w:rPr>
          <w:t>7</w:t>
        </w:r>
        <w:r w:rsidR="00952EC3">
          <w:rPr>
            <w:noProof/>
            <w:webHidden/>
          </w:rPr>
          <w:fldChar w:fldCharType="end"/>
        </w:r>
      </w:hyperlink>
    </w:p>
    <w:p w14:paraId="25EBED52" w14:textId="0C66FF1A" w:rsidR="00952EC3" w:rsidRDefault="002631AD">
      <w:pPr>
        <w:pStyle w:val="TOC5"/>
        <w:tabs>
          <w:tab w:val="right" w:leader="dot" w:pos="5030"/>
        </w:tabs>
        <w:rPr>
          <w:rFonts w:eastAsiaTheme="minorEastAsia"/>
          <w:noProof/>
          <w:sz w:val="22"/>
          <w:lang w:val="en-US" w:eastAsia="en-US" w:bidi="ar-SA"/>
        </w:rPr>
      </w:pPr>
      <w:hyperlink w:anchor="_Toc486162939" w:history="1">
        <w:r w:rsidR="00952EC3" w:rsidRPr="00B74BCD">
          <w:rPr>
            <w:rStyle w:val="Hyperlink"/>
            <w:noProof/>
          </w:rPr>
          <w:t>Securitatea</w:t>
        </w:r>
        <w:r w:rsidR="00952EC3">
          <w:rPr>
            <w:noProof/>
            <w:webHidden/>
          </w:rPr>
          <w:tab/>
        </w:r>
        <w:r w:rsidR="00952EC3">
          <w:rPr>
            <w:noProof/>
            <w:webHidden/>
          </w:rPr>
          <w:fldChar w:fldCharType="begin"/>
        </w:r>
        <w:r w:rsidR="00952EC3">
          <w:rPr>
            <w:noProof/>
            <w:webHidden/>
          </w:rPr>
          <w:instrText xml:space="preserve"> PAGEREF _Toc486162939 \h </w:instrText>
        </w:r>
        <w:r w:rsidR="00952EC3">
          <w:rPr>
            <w:noProof/>
            <w:webHidden/>
          </w:rPr>
        </w:r>
        <w:r w:rsidR="00952EC3">
          <w:rPr>
            <w:noProof/>
            <w:webHidden/>
          </w:rPr>
          <w:fldChar w:fldCharType="separate"/>
        </w:r>
        <w:r w:rsidR="00952EC3">
          <w:rPr>
            <w:noProof/>
            <w:webHidden/>
          </w:rPr>
          <w:t>8</w:t>
        </w:r>
        <w:r w:rsidR="00952EC3">
          <w:rPr>
            <w:noProof/>
            <w:webHidden/>
          </w:rPr>
          <w:fldChar w:fldCharType="end"/>
        </w:r>
      </w:hyperlink>
    </w:p>
    <w:p w14:paraId="66FC215A" w14:textId="03E55714" w:rsidR="00952EC3" w:rsidRDefault="002631AD">
      <w:pPr>
        <w:pStyle w:val="TOC5"/>
        <w:tabs>
          <w:tab w:val="right" w:leader="dot" w:pos="5030"/>
        </w:tabs>
        <w:rPr>
          <w:rFonts w:eastAsiaTheme="minorEastAsia"/>
          <w:noProof/>
          <w:sz w:val="22"/>
          <w:lang w:val="en-US" w:eastAsia="en-US" w:bidi="ar-SA"/>
        </w:rPr>
      </w:pPr>
      <w:hyperlink w:anchor="_Toc486162940" w:history="1">
        <w:r w:rsidR="00952EC3" w:rsidRPr="00B74BCD">
          <w:rPr>
            <w:rStyle w:val="Hyperlink"/>
            <w:noProof/>
          </w:rPr>
          <w:t>Notificarea incidentelor de securitate</w:t>
        </w:r>
        <w:r w:rsidR="00952EC3">
          <w:rPr>
            <w:noProof/>
            <w:webHidden/>
          </w:rPr>
          <w:tab/>
        </w:r>
        <w:r w:rsidR="00952EC3">
          <w:rPr>
            <w:noProof/>
            <w:webHidden/>
          </w:rPr>
          <w:fldChar w:fldCharType="begin"/>
        </w:r>
        <w:r w:rsidR="00952EC3">
          <w:rPr>
            <w:noProof/>
            <w:webHidden/>
          </w:rPr>
          <w:instrText xml:space="preserve"> PAGEREF _Toc486162940 \h </w:instrText>
        </w:r>
        <w:r w:rsidR="00952EC3">
          <w:rPr>
            <w:noProof/>
            <w:webHidden/>
          </w:rPr>
        </w:r>
        <w:r w:rsidR="00952EC3">
          <w:rPr>
            <w:noProof/>
            <w:webHidden/>
          </w:rPr>
          <w:fldChar w:fldCharType="separate"/>
        </w:r>
        <w:r w:rsidR="00952EC3">
          <w:rPr>
            <w:noProof/>
            <w:webHidden/>
          </w:rPr>
          <w:t>8</w:t>
        </w:r>
        <w:r w:rsidR="00952EC3">
          <w:rPr>
            <w:noProof/>
            <w:webHidden/>
          </w:rPr>
          <w:fldChar w:fldCharType="end"/>
        </w:r>
      </w:hyperlink>
    </w:p>
    <w:p w14:paraId="71986D3B" w14:textId="75FF2D57" w:rsidR="00952EC3" w:rsidRDefault="002631AD">
      <w:pPr>
        <w:pStyle w:val="TOC5"/>
        <w:tabs>
          <w:tab w:val="right" w:leader="dot" w:pos="5030"/>
        </w:tabs>
        <w:rPr>
          <w:rFonts w:eastAsiaTheme="minorEastAsia"/>
          <w:noProof/>
          <w:sz w:val="22"/>
          <w:lang w:val="en-US" w:eastAsia="en-US" w:bidi="ar-SA"/>
        </w:rPr>
      </w:pPr>
      <w:hyperlink w:anchor="_Toc486162941" w:history="1">
        <w:r w:rsidR="00952EC3" w:rsidRPr="00B74BCD">
          <w:rPr>
            <w:rStyle w:val="Hyperlink"/>
            <w:noProof/>
          </w:rPr>
          <w:t>Locaţia prelucrării datelor</w:t>
        </w:r>
        <w:r w:rsidR="00952EC3">
          <w:rPr>
            <w:noProof/>
            <w:webHidden/>
          </w:rPr>
          <w:tab/>
        </w:r>
        <w:r w:rsidR="00952EC3">
          <w:rPr>
            <w:noProof/>
            <w:webHidden/>
          </w:rPr>
          <w:fldChar w:fldCharType="begin"/>
        </w:r>
        <w:r w:rsidR="00952EC3">
          <w:rPr>
            <w:noProof/>
            <w:webHidden/>
          </w:rPr>
          <w:instrText xml:space="preserve"> PAGEREF _Toc486162941 \h </w:instrText>
        </w:r>
        <w:r w:rsidR="00952EC3">
          <w:rPr>
            <w:noProof/>
            <w:webHidden/>
          </w:rPr>
        </w:r>
        <w:r w:rsidR="00952EC3">
          <w:rPr>
            <w:noProof/>
            <w:webHidden/>
          </w:rPr>
          <w:fldChar w:fldCharType="separate"/>
        </w:r>
        <w:r w:rsidR="00952EC3">
          <w:rPr>
            <w:noProof/>
            <w:webHidden/>
          </w:rPr>
          <w:t>8</w:t>
        </w:r>
        <w:r w:rsidR="00952EC3">
          <w:rPr>
            <w:noProof/>
            <w:webHidden/>
          </w:rPr>
          <w:fldChar w:fldCharType="end"/>
        </w:r>
      </w:hyperlink>
    </w:p>
    <w:p w14:paraId="7FA37414" w14:textId="59A495A7" w:rsidR="00952EC3" w:rsidRDefault="002631AD">
      <w:pPr>
        <w:pStyle w:val="TOC5"/>
        <w:tabs>
          <w:tab w:val="right" w:leader="dot" w:pos="5030"/>
        </w:tabs>
        <w:rPr>
          <w:rFonts w:eastAsiaTheme="minorEastAsia"/>
          <w:noProof/>
          <w:sz w:val="22"/>
          <w:lang w:val="en-US" w:eastAsia="en-US" w:bidi="ar-SA"/>
        </w:rPr>
      </w:pPr>
      <w:hyperlink w:anchor="_Toc486162942" w:history="1">
        <w:r w:rsidR="00952EC3" w:rsidRPr="00B74BCD">
          <w:rPr>
            <w:rStyle w:val="Hyperlink"/>
            <w:noProof/>
          </w:rPr>
          <w:t>Versiunile de examinare</w:t>
        </w:r>
        <w:r w:rsidR="00952EC3">
          <w:rPr>
            <w:noProof/>
            <w:webHidden/>
          </w:rPr>
          <w:tab/>
        </w:r>
        <w:r w:rsidR="00952EC3">
          <w:rPr>
            <w:noProof/>
            <w:webHidden/>
          </w:rPr>
          <w:fldChar w:fldCharType="begin"/>
        </w:r>
        <w:r w:rsidR="00952EC3">
          <w:rPr>
            <w:noProof/>
            <w:webHidden/>
          </w:rPr>
          <w:instrText xml:space="preserve"> PAGEREF _Toc486162942 \h </w:instrText>
        </w:r>
        <w:r w:rsidR="00952EC3">
          <w:rPr>
            <w:noProof/>
            <w:webHidden/>
          </w:rPr>
        </w:r>
        <w:r w:rsidR="00952EC3">
          <w:rPr>
            <w:noProof/>
            <w:webHidden/>
          </w:rPr>
          <w:fldChar w:fldCharType="separate"/>
        </w:r>
        <w:r w:rsidR="00952EC3">
          <w:rPr>
            <w:noProof/>
            <w:webHidden/>
          </w:rPr>
          <w:t>8</w:t>
        </w:r>
        <w:r w:rsidR="00952EC3">
          <w:rPr>
            <w:noProof/>
            <w:webHidden/>
          </w:rPr>
          <w:fldChar w:fldCharType="end"/>
        </w:r>
      </w:hyperlink>
    </w:p>
    <w:p w14:paraId="3CA92903" w14:textId="62C59AC2" w:rsidR="00952EC3" w:rsidRDefault="002631AD">
      <w:pPr>
        <w:pStyle w:val="TOC5"/>
        <w:tabs>
          <w:tab w:val="right" w:leader="dot" w:pos="5030"/>
        </w:tabs>
        <w:rPr>
          <w:rFonts w:eastAsiaTheme="minorEastAsia"/>
          <w:noProof/>
          <w:sz w:val="22"/>
          <w:lang w:val="en-US" w:eastAsia="en-US" w:bidi="ar-SA"/>
        </w:rPr>
      </w:pPr>
      <w:hyperlink w:anchor="_Toc486162943" w:history="1">
        <w:r w:rsidR="00952EC3" w:rsidRPr="00B74BCD">
          <w:rPr>
            <w:rStyle w:val="Hyperlink"/>
            <w:noProof/>
          </w:rPr>
          <w:t>Utilizarea subcontractorilor</w:t>
        </w:r>
        <w:r w:rsidR="00952EC3">
          <w:rPr>
            <w:noProof/>
            <w:webHidden/>
          </w:rPr>
          <w:tab/>
        </w:r>
        <w:r w:rsidR="00952EC3">
          <w:rPr>
            <w:noProof/>
            <w:webHidden/>
          </w:rPr>
          <w:fldChar w:fldCharType="begin"/>
        </w:r>
        <w:r w:rsidR="00952EC3">
          <w:rPr>
            <w:noProof/>
            <w:webHidden/>
          </w:rPr>
          <w:instrText xml:space="preserve"> PAGEREF _Toc486162943 \h </w:instrText>
        </w:r>
        <w:r w:rsidR="00952EC3">
          <w:rPr>
            <w:noProof/>
            <w:webHidden/>
          </w:rPr>
        </w:r>
        <w:r w:rsidR="00952EC3">
          <w:rPr>
            <w:noProof/>
            <w:webHidden/>
          </w:rPr>
          <w:fldChar w:fldCharType="separate"/>
        </w:r>
        <w:r w:rsidR="00952EC3">
          <w:rPr>
            <w:noProof/>
            <w:webHidden/>
          </w:rPr>
          <w:t>8</w:t>
        </w:r>
        <w:r w:rsidR="00952EC3">
          <w:rPr>
            <w:noProof/>
            <w:webHidden/>
          </w:rPr>
          <w:fldChar w:fldCharType="end"/>
        </w:r>
      </w:hyperlink>
    </w:p>
    <w:p w14:paraId="40973AC5" w14:textId="282E4AE4" w:rsidR="00952EC3" w:rsidRDefault="002631AD">
      <w:pPr>
        <w:pStyle w:val="TOC5"/>
        <w:tabs>
          <w:tab w:val="right" w:leader="dot" w:pos="5030"/>
        </w:tabs>
        <w:rPr>
          <w:rFonts w:eastAsiaTheme="minorEastAsia"/>
          <w:noProof/>
          <w:sz w:val="22"/>
          <w:lang w:val="en-US" w:eastAsia="en-US" w:bidi="ar-SA"/>
        </w:rPr>
      </w:pPr>
      <w:hyperlink w:anchor="_Toc486162944" w:history="1">
        <w:r w:rsidR="00952EC3" w:rsidRPr="00B74BCD">
          <w:rPr>
            <w:rStyle w:val="Hyperlink"/>
            <w:noProof/>
          </w:rPr>
          <w:t>Cum să contactaţi Microsoft</w:t>
        </w:r>
        <w:r w:rsidR="00952EC3">
          <w:rPr>
            <w:noProof/>
            <w:webHidden/>
          </w:rPr>
          <w:tab/>
        </w:r>
        <w:r w:rsidR="00952EC3">
          <w:rPr>
            <w:noProof/>
            <w:webHidden/>
          </w:rPr>
          <w:fldChar w:fldCharType="begin"/>
        </w:r>
        <w:r w:rsidR="00952EC3">
          <w:rPr>
            <w:noProof/>
            <w:webHidden/>
          </w:rPr>
          <w:instrText xml:space="preserve"> PAGEREF _Toc486162944 \h </w:instrText>
        </w:r>
        <w:r w:rsidR="00952EC3">
          <w:rPr>
            <w:noProof/>
            <w:webHidden/>
          </w:rPr>
        </w:r>
        <w:r w:rsidR="00952EC3">
          <w:rPr>
            <w:noProof/>
            <w:webHidden/>
          </w:rPr>
          <w:fldChar w:fldCharType="separate"/>
        </w:r>
        <w:r w:rsidR="00952EC3">
          <w:rPr>
            <w:noProof/>
            <w:webHidden/>
          </w:rPr>
          <w:t>8</w:t>
        </w:r>
        <w:r w:rsidR="00952EC3">
          <w:rPr>
            <w:noProof/>
            <w:webHidden/>
          </w:rPr>
          <w:fldChar w:fldCharType="end"/>
        </w:r>
      </w:hyperlink>
    </w:p>
    <w:p w14:paraId="04B679E0" w14:textId="34EA7D43" w:rsidR="00952EC3" w:rsidRDefault="002631AD">
      <w:pPr>
        <w:pStyle w:val="TOC3"/>
        <w:rPr>
          <w:rFonts w:eastAsiaTheme="minorEastAsia"/>
          <w:b w:val="0"/>
          <w:smallCaps w:val="0"/>
          <w:sz w:val="22"/>
          <w:lang w:val="en-US" w:eastAsia="en-US" w:bidi="ar-SA"/>
        </w:rPr>
      </w:pPr>
      <w:hyperlink w:anchor="_Toc486162945" w:history="1">
        <w:r w:rsidR="00952EC3" w:rsidRPr="00B74BCD">
          <w:rPr>
            <w:rStyle w:val="Hyperlink"/>
            <w:lang w:val="ro-RO"/>
          </w:rPr>
          <w:t>Termenii privind prelucrarea datelor</w:t>
        </w:r>
        <w:r w:rsidR="00952EC3">
          <w:rPr>
            <w:webHidden/>
          </w:rPr>
          <w:tab/>
        </w:r>
        <w:r w:rsidR="00952EC3">
          <w:rPr>
            <w:webHidden/>
          </w:rPr>
          <w:fldChar w:fldCharType="begin"/>
        </w:r>
        <w:r w:rsidR="00952EC3">
          <w:rPr>
            <w:webHidden/>
          </w:rPr>
          <w:instrText xml:space="preserve"> PAGEREF _Toc486162945 \h </w:instrText>
        </w:r>
        <w:r w:rsidR="00952EC3">
          <w:rPr>
            <w:webHidden/>
          </w:rPr>
        </w:r>
        <w:r w:rsidR="00952EC3">
          <w:rPr>
            <w:webHidden/>
          </w:rPr>
          <w:fldChar w:fldCharType="separate"/>
        </w:r>
        <w:r w:rsidR="00952EC3">
          <w:rPr>
            <w:webHidden/>
          </w:rPr>
          <w:t>9</w:t>
        </w:r>
        <w:r w:rsidR="00952EC3">
          <w:rPr>
            <w:webHidden/>
          </w:rPr>
          <w:fldChar w:fldCharType="end"/>
        </w:r>
      </w:hyperlink>
    </w:p>
    <w:p w14:paraId="676E45D6" w14:textId="5B6BCA0A" w:rsidR="00952EC3" w:rsidRDefault="002631AD">
      <w:pPr>
        <w:pStyle w:val="TOC5"/>
        <w:tabs>
          <w:tab w:val="right" w:leader="dot" w:pos="5030"/>
        </w:tabs>
        <w:rPr>
          <w:rFonts w:eastAsiaTheme="minorEastAsia"/>
          <w:noProof/>
          <w:sz w:val="22"/>
          <w:lang w:val="en-US" w:eastAsia="en-US" w:bidi="ar-SA"/>
        </w:rPr>
      </w:pPr>
      <w:hyperlink w:anchor="_Toc486162946" w:history="1">
        <w:r w:rsidR="00952EC3" w:rsidRPr="00B74BCD">
          <w:rPr>
            <w:rStyle w:val="Hyperlink"/>
            <w:noProof/>
          </w:rPr>
          <w:t>Locaţia Datelor de client în repaus</w:t>
        </w:r>
        <w:r w:rsidR="00952EC3">
          <w:rPr>
            <w:noProof/>
            <w:webHidden/>
          </w:rPr>
          <w:tab/>
        </w:r>
        <w:r w:rsidR="00952EC3">
          <w:rPr>
            <w:noProof/>
            <w:webHidden/>
          </w:rPr>
          <w:fldChar w:fldCharType="begin"/>
        </w:r>
        <w:r w:rsidR="00952EC3">
          <w:rPr>
            <w:noProof/>
            <w:webHidden/>
          </w:rPr>
          <w:instrText xml:space="preserve"> PAGEREF _Toc486162946 \h </w:instrText>
        </w:r>
        <w:r w:rsidR="00952EC3">
          <w:rPr>
            <w:noProof/>
            <w:webHidden/>
          </w:rPr>
        </w:r>
        <w:r w:rsidR="00952EC3">
          <w:rPr>
            <w:noProof/>
            <w:webHidden/>
          </w:rPr>
          <w:fldChar w:fldCharType="separate"/>
        </w:r>
        <w:r w:rsidR="00952EC3">
          <w:rPr>
            <w:noProof/>
            <w:webHidden/>
          </w:rPr>
          <w:t>10</w:t>
        </w:r>
        <w:r w:rsidR="00952EC3">
          <w:rPr>
            <w:noProof/>
            <w:webHidden/>
          </w:rPr>
          <w:fldChar w:fldCharType="end"/>
        </w:r>
      </w:hyperlink>
    </w:p>
    <w:p w14:paraId="0C7A1D2E" w14:textId="62411499" w:rsidR="00952EC3" w:rsidRDefault="002631AD">
      <w:pPr>
        <w:pStyle w:val="TOC5"/>
        <w:tabs>
          <w:tab w:val="right" w:leader="dot" w:pos="5030"/>
        </w:tabs>
        <w:rPr>
          <w:rFonts w:eastAsiaTheme="minorEastAsia"/>
          <w:noProof/>
          <w:sz w:val="22"/>
          <w:lang w:val="en-US" w:eastAsia="en-US" w:bidi="ar-SA"/>
        </w:rPr>
      </w:pPr>
      <w:hyperlink w:anchor="_Toc486162947" w:history="1">
        <w:r w:rsidR="00952EC3" w:rsidRPr="00B74BCD">
          <w:rPr>
            <w:rStyle w:val="Hyperlink"/>
            <w:noProof/>
          </w:rPr>
          <w:t>Confidenţialitate</w:t>
        </w:r>
        <w:r w:rsidR="00952EC3">
          <w:rPr>
            <w:noProof/>
            <w:webHidden/>
          </w:rPr>
          <w:tab/>
        </w:r>
        <w:r w:rsidR="00952EC3">
          <w:rPr>
            <w:noProof/>
            <w:webHidden/>
          </w:rPr>
          <w:fldChar w:fldCharType="begin"/>
        </w:r>
        <w:r w:rsidR="00952EC3">
          <w:rPr>
            <w:noProof/>
            <w:webHidden/>
          </w:rPr>
          <w:instrText xml:space="preserve"> PAGEREF _Toc486162947 \h </w:instrText>
        </w:r>
        <w:r w:rsidR="00952EC3">
          <w:rPr>
            <w:noProof/>
            <w:webHidden/>
          </w:rPr>
        </w:r>
        <w:r w:rsidR="00952EC3">
          <w:rPr>
            <w:noProof/>
            <w:webHidden/>
          </w:rPr>
          <w:fldChar w:fldCharType="separate"/>
        </w:r>
        <w:r w:rsidR="00952EC3">
          <w:rPr>
            <w:noProof/>
            <w:webHidden/>
          </w:rPr>
          <w:t>10</w:t>
        </w:r>
        <w:r w:rsidR="00952EC3">
          <w:rPr>
            <w:noProof/>
            <w:webHidden/>
          </w:rPr>
          <w:fldChar w:fldCharType="end"/>
        </w:r>
      </w:hyperlink>
    </w:p>
    <w:p w14:paraId="43BE198B" w14:textId="6CD8ED1C" w:rsidR="00952EC3" w:rsidRDefault="002631AD">
      <w:pPr>
        <w:pStyle w:val="TOC5"/>
        <w:tabs>
          <w:tab w:val="right" w:leader="dot" w:pos="5030"/>
        </w:tabs>
        <w:rPr>
          <w:rFonts w:eastAsiaTheme="minorEastAsia"/>
          <w:noProof/>
          <w:sz w:val="22"/>
          <w:lang w:val="en-US" w:eastAsia="en-US" w:bidi="ar-SA"/>
        </w:rPr>
      </w:pPr>
      <w:hyperlink w:anchor="_Toc486162948" w:history="1">
        <w:r w:rsidR="00952EC3" w:rsidRPr="00B74BCD">
          <w:rPr>
            <w:rStyle w:val="Hyperlink"/>
            <w:noProof/>
          </w:rPr>
          <w:t>Termeni europeni suplimentari</w:t>
        </w:r>
        <w:r w:rsidR="00952EC3">
          <w:rPr>
            <w:noProof/>
            <w:webHidden/>
          </w:rPr>
          <w:tab/>
        </w:r>
        <w:r w:rsidR="00952EC3">
          <w:rPr>
            <w:noProof/>
            <w:webHidden/>
          </w:rPr>
          <w:fldChar w:fldCharType="begin"/>
        </w:r>
        <w:r w:rsidR="00952EC3">
          <w:rPr>
            <w:noProof/>
            <w:webHidden/>
          </w:rPr>
          <w:instrText xml:space="preserve"> PAGEREF _Toc486162948 \h </w:instrText>
        </w:r>
        <w:r w:rsidR="00952EC3">
          <w:rPr>
            <w:noProof/>
            <w:webHidden/>
          </w:rPr>
        </w:r>
        <w:r w:rsidR="00952EC3">
          <w:rPr>
            <w:noProof/>
            <w:webHidden/>
          </w:rPr>
          <w:fldChar w:fldCharType="separate"/>
        </w:r>
        <w:r w:rsidR="00952EC3">
          <w:rPr>
            <w:noProof/>
            <w:webHidden/>
          </w:rPr>
          <w:t>10</w:t>
        </w:r>
        <w:r w:rsidR="00952EC3">
          <w:rPr>
            <w:noProof/>
            <w:webHidden/>
          </w:rPr>
          <w:fldChar w:fldCharType="end"/>
        </w:r>
      </w:hyperlink>
    </w:p>
    <w:p w14:paraId="6EE6CD4C" w14:textId="557FA3B5" w:rsidR="00952EC3" w:rsidRDefault="002631AD">
      <w:pPr>
        <w:pStyle w:val="TOC5"/>
        <w:tabs>
          <w:tab w:val="right" w:leader="dot" w:pos="5030"/>
        </w:tabs>
        <w:rPr>
          <w:rFonts w:eastAsiaTheme="minorEastAsia"/>
          <w:noProof/>
          <w:sz w:val="22"/>
          <w:lang w:val="en-US" w:eastAsia="en-US" w:bidi="ar-SA"/>
        </w:rPr>
      </w:pPr>
      <w:hyperlink w:anchor="_Toc486162949" w:history="1">
        <w:r w:rsidR="00952EC3" w:rsidRPr="00B74BCD">
          <w:rPr>
            <w:rStyle w:val="Hyperlink"/>
            <w:noProof/>
          </w:rPr>
          <w:t>Securitatea</w:t>
        </w:r>
        <w:r w:rsidR="00952EC3">
          <w:rPr>
            <w:noProof/>
            <w:webHidden/>
          </w:rPr>
          <w:tab/>
        </w:r>
        <w:r w:rsidR="00952EC3">
          <w:rPr>
            <w:noProof/>
            <w:webHidden/>
          </w:rPr>
          <w:fldChar w:fldCharType="begin"/>
        </w:r>
        <w:r w:rsidR="00952EC3">
          <w:rPr>
            <w:noProof/>
            <w:webHidden/>
          </w:rPr>
          <w:instrText xml:space="preserve"> PAGEREF _Toc486162949 \h </w:instrText>
        </w:r>
        <w:r w:rsidR="00952EC3">
          <w:rPr>
            <w:noProof/>
            <w:webHidden/>
          </w:rPr>
        </w:r>
        <w:r w:rsidR="00952EC3">
          <w:rPr>
            <w:noProof/>
            <w:webHidden/>
          </w:rPr>
          <w:fldChar w:fldCharType="separate"/>
        </w:r>
        <w:r w:rsidR="00952EC3">
          <w:rPr>
            <w:noProof/>
            <w:webHidden/>
          </w:rPr>
          <w:t>11</w:t>
        </w:r>
        <w:r w:rsidR="00952EC3">
          <w:rPr>
            <w:noProof/>
            <w:webHidden/>
          </w:rPr>
          <w:fldChar w:fldCharType="end"/>
        </w:r>
      </w:hyperlink>
    </w:p>
    <w:p w14:paraId="275EDAB7" w14:textId="05D5ADB8" w:rsidR="00952EC3" w:rsidRDefault="00952EC3">
      <w:pPr>
        <w:pStyle w:val="TOC1"/>
        <w:tabs>
          <w:tab w:val="right" w:leader="dot" w:pos="5030"/>
        </w:tabs>
        <w:rPr>
          <w:rFonts w:eastAsiaTheme="minorEastAsia"/>
          <w:b w:val="0"/>
          <w:caps w:val="0"/>
          <w:noProof/>
          <w:sz w:val="22"/>
          <w:lang w:val="en-US" w:eastAsia="en-US" w:bidi="ar-SA"/>
        </w:rPr>
      </w:pPr>
      <w:r>
        <w:rPr>
          <w:rStyle w:val="Hyperlink"/>
          <w:noProof/>
        </w:rPr>
        <w:br w:type="column"/>
      </w:r>
      <w:hyperlink w:anchor="_Toc486162950" w:history="1">
        <w:r w:rsidRPr="00B74BCD">
          <w:rPr>
            <w:rStyle w:val="Hyperlink"/>
            <w:noProof/>
          </w:rPr>
          <w:t>Termenii specifici Serviciilor online</w:t>
        </w:r>
        <w:r>
          <w:rPr>
            <w:noProof/>
            <w:webHidden/>
          </w:rPr>
          <w:tab/>
        </w:r>
        <w:r>
          <w:rPr>
            <w:noProof/>
            <w:webHidden/>
          </w:rPr>
          <w:fldChar w:fldCharType="begin"/>
        </w:r>
        <w:r>
          <w:rPr>
            <w:noProof/>
            <w:webHidden/>
          </w:rPr>
          <w:instrText xml:space="preserve"> PAGEREF _Toc486162950 \h </w:instrText>
        </w:r>
        <w:r>
          <w:rPr>
            <w:noProof/>
            <w:webHidden/>
          </w:rPr>
        </w:r>
        <w:r>
          <w:rPr>
            <w:noProof/>
            <w:webHidden/>
          </w:rPr>
          <w:fldChar w:fldCharType="separate"/>
        </w:r>
        <w:r>
          <w:rPr>
            <w:noProof/>
            <w:webHidden/>
          </w:rPr>
          <w:t>14</w:t>
        </w:r>
        <w:r>
          <w:rPr>
            <w:noProof/>
            <w:webHidden/>
          </w:rPr>
          <w:fldChar w:fldCharType="end"/>
        </w:r>
      </w:hyperlink>
    </w:p>
    <w:p w14:paraId="7CF96CED" w14:textId="60BB7367" w:rsidR="00952EC3" w:rsidRDefault="002631AD">
      <w:pPr>
        <w:pStyle w:val="TOC2"/>
        <w:tabs>
          <w:tab w:val="right" w:leader="dot" w:pos="5030"/>
        </w:tabs>
        <w:rPr>
          <w:rFonts w:eastAsiaTheme="minorEastAsia"/>
          <w:b w:val="0"/>
          <w:smallCaps w:val="0"/>
          <w:noProof/>
          <w:sz w:val="22"/>
          <w:lang w:val="en-US" w:eastAsia="en-US" w:bidi="ar-SA"/>
        </w:rPr>
      </w:pPr>
      <w:hyperlink w:anchor="_Toc486162951" w:history="1">
        <w:r w:rsidR="00952EC3" w:rsidRPr="00B74BCD">
          <w:rPr>
            <w:rStyle w:val="Hyperlink"/>
            <w:noProof/>
          </w:rPr>
          <w:t>Serviciile Microsoft Azure</w:t>
        </w:r>
        <w:r w:rsidR="00952EC3">
          <w:rPr>
            <w:noProof/>
            <w:webHidden/>
          </w:rPr>
          <w:tab/>
        </w:r>
        <w:r w:rsidR="00952EC3">
          <w:rPr>
            <w:noProof/>
            <w:webHidden/>
          </w:rPr>
          <w:fldChar w:fldCharType="begin"/>
        </w:r>
        <w:r w:rsidR="00952EC3">
          <w:rPr>
            <w:noProof/>
            <w:webHidden/>
          </w:rPr>
          <w:instrText xml:space="preserve"> PAGEREF _Toc486162951 \h </w:instrText>
        </w:r>
        <w:r w:rsidR="00952EC3">
          <w:rPr>
            <w:noProof/>
            <w:webHidden/>
          </w:rPr>
        </w:r>
        <w:r w:rsidR="00952EC3">
          <w:rPr>
            <w:noProof/>
            <w:webHidden/>
          </w:rPr>
          <w:fldChar w:fldCharType="separate"/>
        </w:r>
        <w:r w:rsidR="00952EC3">
          <w:rPr>
            <w:noProof/>
            <w:webHidden/>
          </w:rPr>
          <w:t>14</w:t>
        </w:r>
        <w:r w:rsidR="00952EC3">
          <w:rPr>
            <w:noProof/>
            <w:webHidden/>
          </w:rPr>
          <w:fldChar w:fldCharType="end"/>
        </w:r>
      </w:hyperlink>
    </w:p>
    <w:p w14:paraId="07D4C71F" w14:textId="467D2F0B" w:rsidR="00952EC3" w:rsidRDefault="002631AD">
      <w:pPr>
        <w:pStyle w:val="TOC4"/>
        <w:rPr>
          <w:rFonts w:eastAsiaTheme="minorEastAsia"/>
          <w:smallCaps w:val="0"/>
          <w:noProof/>
          <w:sz w:val="22"/>
          <w:lang w:val="en-US" w:eastAsia="en-US" w:bidi="ar-SA"/>
        </w:rPr>
      </w:pPr>
      <w:hyperlink w:anchor="_Toc486162952" w:history="1">
        <w:r w:rsidR="00952EC3" w:rsidRPr="00B74BCD">
          <w:rPr>
            <w:rStyle w:val="Hyperlink"/>
            <w:noProof/>
          </w:rPr>
          <w:t>Microsoft Azure Stack</w:t>
        </w:r>
        <w:r w:rsidR="00952EC3">
          <w:rPr>
            <w:noProof/>
            <w:webHidden/>
          </w:rPr>
          <w:tab/>
        </w:r>
        <w:r w:rsidR="00952EC3">
          <w:rPr>
            <w:noProof/>
            <w:webHidden/>
          </w:rPr>
          <w:fldChar w:fldCharType="begin"/>
        </w:r>
        <w:r w:rsidR="00952EC3">
          <w:rPr>
            <w:noProof/>
            <w:webHidden/>
          </w:rPr>
          <w:instrText xml:space="preserve"> PAGEREF _Toc486162952 \h </w:instrText>
        </w:r>
        <w:r w:rsidR="00952EC3">
          <w:rPr>
            <w:noProof/>
            <w:webHidden/>
          </w:rPr>
        </w:r>
        <w:r w:rsidR="00952EC3">
          <w:rPr>
            <w:noProof/>
            <w:webHidden/>
          </w:rPr>
          <w:fldChar w:fldCharType="separate"/>
        </w:r>
        <w:r w:rsidR="00952EC3">
          <w:rPr>
            <w:noProof/>
            <w:webHidden/>
          </w:rPr>
          <w:t>15</w:t>
        </w:r>
        <w:r w:rsidR="00952EC3">
          <w:rPr>
            <w:noProof/>
            <w:webHidden/>
          </w:rPr>
          <w:fldChar w:fldCharType="end"/>
        </w:r>
      </w:hyperlink>
    </w:p>
    <w:p w14:paraId="08E7B008" w14:textId="0D0C91B6" w:rsidR="00952EC3" w:rsidRDefault="002631AD">
      <w:pPr>
        <w:pStyle w:val="TOC4"/>
        <w:rPr>
          <w:rFonts w:eastAsiaTheme="minorEastAsia"/>
          <w:smallCaps w:val="0"/>
          <w:noProof/>
          <w:sz w:val="22"/>
          <w:lang w:val="en-US" w:eastAsia="en-US" w:bidi="ar-SA"/>
        </w:rPr>
      </w:pPr>
      <w:hyperlink w:anchor="_Toc486162953" w:history="1">
        <w:r w:rsidR="00952EC3" w:rsidRPr="00B74BCD">
          <w:rPr>
            <w:rStyle w:val="Hyperlink"/>
            <w:noProof/>
          </w:rPr>
          <w:t>Serviciile cognitive Microsoft</w:t>
        </w:r>
        <w:r w:rsidR="00952EC3">
          <w:rPr>
            <w:noProof/>
            <w:webHidden/>
          </w:rPr>
          <w:tab/>
        </w:r>
        <w:r w:rsidR="00952EC3">
          <w:rPr>
            <w:noProof/>
            <w:webHidden/>
          </w:rPr>
          <w:fldChar w:fldCharType="begin"/>
        </w:r>
        <w:r w:rsidR="00952EC3">
          <w:rPr>
            <w:noProof/>
            <w:webHidden/>
          </w:rPr>
          <w:instrText xml:space="preserve"> PAGEREF _Toc486162953 \h </w:instrText>
        </w:r>
        <w:r w:rsidR="00952EC3">
          <w:rPr>
            <w:noProof/>
            <w:webHidden/>
          </w:rPr>
        </w:r>
        <w:r w:rsidR="00952EC3">
          <w:rPr>
            <w:noProof/>
            <w:webHidden/>
          </w:rPr>
          <w:fldChar w:fldCharType="separate"/>
        </w:r>
        <w:r w:rsidR="00952EC3">
          <w:rPr>
            <w:noProof/>
            <w:webHidden/>
          </w:rPr>
          <w:t>15</w:t>
        </w:r>
        <w:r w:rsidR="00952EC3">
          <w:rPr>
            <w:noProof/>
            <w:webHidden/>
          </w:rPr>
          <w:fldChar w:fldCharType="end"/>
        </w:r>
      </w:hyperlink>
    </w:p>
    <w:p w14:paraId="3B58C620" w14:textId="684C907A" w:rsidR="00952EC3" w:rsidRDefault="002631AD">
      <w:pPr>
        <w:pStyle w:val="TOC2"/>
        <w:tabs>
          <w:tab w:val="right" w:leader="dot" w:pos="5030"/>
        </w:tabs>
        <w:rPr>
          <w:rFonts w:eastAsiaTheme="minorEastAsia"/>
          <w:b w:val="0"/>
          <w:smallCaps w:val="0"/>
          <w:noProof/>
          <w:sz w:val="22"/>
          <w:lang w:val="en-US" w:eastAsia="en-US" w:bidi="ar-SA"/>
        </w:rPr>
      </w:pPr>
      <w:hyperlink w:anchor="_Toc486162954" w:history="1">
        <w:r w:rsidR="00952EC3" w:rsidRPr="00B74BCD">
          <w:rPr>
            <w:rStyle w:val="Hyperlink"/>
            <w:noProof/>
          </w:rPr>
          <w:t>Planurile Microsoft Azure</w:t>
        </w:r>
        <w:r w:rsidR="00952EC3">
          <w:rPr>
            <w:noProof/>
            <w:webHidden/>
          </w:rPr>
          <w:tab/>
        </w:r>
        <w:r w:rsidR="00952EC3">
          <w:rPr>
            <w:noProof/>
            <w:webHidden/>
          </w:rPr>
          <w:fldChar w:fldCharType="begin"/>
        </w:r>
        <w:r w:rsidR="00952EC3">
          <w:rPr>
            <w:noProof/>
            <w:webHidden/>
          </w:rPr>
          <w:instrText xml:space="preserve"> PAGEREF _Toc486162954 \h </w:instrText>
        </w:r>
        <w:r w:rsidR="00952EC3">
          <w:rPr>
            <w:noProof/>
            <w:webHidden/>
          </w:rPr>
        </w:r>
        <w:r w:rsidR="00952EC3">
          <w:rPr>
            <w:noProof/>
            <w:webHidden/>
          </w:rPr>
          <w:fldChar w:fldCharType="separate"/>
        </w:r>
        <w:r w:rsidR="00952EC3">
          <w:rPr>
            <w:noProof/>
            <w:webHidden/>
          </w:rPr>
          <w:t>16</w:t>
        </w:r>
        <w:r w:rsidR="00952EC3">
          <w:rPr>
            <w:noProof/>
            <w:webHidden/>
          </w:rPr>
          <w:fldChar w:fldCharType="end"/>
        </w:r>
      </w:hyperlink>
    </w:p>
    <w:p w14:paraId="57B57B56" w14:textId="12741B5C" w:rsidR="00952EC3" w:rsidRDefault="002631AD">
      <w:pPr>
        <w:pStyle w:val="TOC4"/>
        <w:rPr>
          <w:rFonts w:eastAsiaTheme="minorEastAsia"/>
          <w:smallCaps w:val="0"/>
          <w:noProof/>
          <w:sz w:val="22"/>
          <w:lang w:val="en-US" w:eastAsia="en-US" w:bidi="ar-SA"/>
        </w:rPr>
      </w:pPr>
      <w:hyperlink w:anchor="_Toc486162955" w:history="1">
        <w:r w:rsidR="00952EC3" w:rsidRPr="00B74BCD">
          <w:rPr>
            <w:rStyle w:val="Hyperlink"/>
            <w:noProof/>
          </w:rPr>
          <w:t>Azure Active Directory Basic</w:t>
        </w:r>
        <w:r w:rsidR="00952EC3">
          <w:rPr>
            <w:noProof/>
            <w:webHidden/>
          </w:rPr>
          <w:tab/>
        </w:r>
        <w:r w:rsidR="00952EC3">
          <w:rPr>
            <w:noProof/>
            <w:webHidden/>
          </w:rPr>
          <w:fldChar w:fldCharType="begin"/>
        </w:r>
        <w:r w:rsidR="00952EC3">
          <w:rPr>
            <w:noProof/>
            <w:webHidden/>
          </w:rPr>
          <w:instrText xml:space="preserve"> PAGEREF _Toc486162955 \h </w:instrText>
        </w:r>
        <w:r w:rsidR="00952EC3">
          <w:rPr>
            <w:noProof/>
            <w:webHidden/>
          </w:rPr>
        </w:r>
        <w:r w:rsidR="00952EC3">
          <w:rPr>
            <w:noProof/>
            <w:webHidden/>
          </w:rPr>
          <w:fldChar w:fldCharType="separate"/>
        </w:r>
        <w:r w:rsidR="00952EC3">
          <w:rPr>
            <w:noProof/>
            <w:webHidden/>
          </w:rPr>
          <w:t>16</w:t>
        </w:r>
        <w:r w:rsidR="00952EC3">
          <w:rPr>
            <w:noProof/>
            <w:webHidden/>
          </w:rPr>
          <w:fldChar w:fldCharType="end"/>
        </w:r>
      </w:hyperlink>
    </w:p>
    <w:p w14:paraId="6849778B" w14:textId="0BCFE7E7" w:rsidR="00952EC3" w:rsidRDefault="002631AD">
      <w:pPr>
        <w:pStyle w:val="TOC4"/>
        <w:rPr>
          <w:rFonts w:eastAsiaTheme="minorEastAsia"/>
          <w:smallCaps w:val="0"/>
          <w:noProof/>
          <w:sz w:val="22"/>
          <w:lang w:val="en-US" w:eastAsia="en-US" w:bidi="ar-SA"/>
        </w:rPr>
      </w:pPr>
      <w:hyperlink w:anchor="_Toc486162956" w:history="1">
        <w:r w:rsidR="00952EC3" w:rsidRPr="00B74BCD">
          <w:rPr>
            <w:rStyle w:val="Hyperlink"/>
            <w:noProof/>
          </w:rPr>
          <w:t>Azure Active Directory Premium</w:t>
        </w:r>
        <w:r w:rsidR="00952EC3">
          <w:rPr>
            <w:noProof/>
            <w:webHidden/>
          </w:rPr>
          <w:tab/>
        </w:r>
        <w:r w:rsidR="00952EC3">
          <w:rPr>
            <w:noProof/>
            <w:webHidden/>
          </w:rPr>
          <w:fldChar w:fldCharType="begin"/>
        </w:r>
        <w:r w:rsidR="00952EC3">
          <w:rPr>
            <w:noProof/>
            <w:webHidden/>
          </w:rPr>
          <w:instrText xml:space="preserve"> PAGEREF _Toc486162956 \h </w:instrText>
        </w:r>
        <w:r w:rsidR="00952EC3">
          <w:rPr>
            <w:noProof/>
            <w:webHidden/>
          </w:rPr>
        </w:r>
        <w:r w:rsidR="00952EC3">
          <w:rPr>
            <w:noProof/>
            <w:webHidden/>
          </w:rPr>
          <w:fldChar w:fldCharType="separate"/>
        </w:r>
        <w:r w:rsidR="00952EC3">
          <w:rPr>
            <w:noProof/>
            <w:webHidden/>
          </w:rPr>
          <w:t>16</w:t>
        </w:r>
        <w:r w:rsidR="00952EC3">
          <w:rPr>
            <w:noProof/>
            <w:webHidden/>
          </w:rPr>
          <w:fldChar w:fldCharType="end"/>
        </w:r>
      </w:hyperlink>
    </w:p>
    <w:p w14:paraId="657BFF83" w14:textId="622589B0" w:rsidR="00952EC3" w:rsidRDefault="002631AD">
      <w:pPr>
        <w:pStyle w:val="TOC4"/>
        <w:rPr>
          <w:rFonts w:eastAsiaTheme="minorEastAsia"/>
          <w:smallCaps w:val="0"/>
          <w:noProof/>
          <w:sz w:val="22"/>
          <w:lang w:val="en-US" w:eastAsia="en-US" w:bidi="ar-SA"/>
        </w:rPr>
      </w:pPr>
      <w:hyperlink w:anchor="_Toc486162957" w:history="1">
        <w:r w:rsidR="00952EC3" w:rsidRPr="00B74BCD">
          <w:rPr>
            <w:rStyle w:val="Hyperlink"/>
            <w:noProof/>
          </w:rPr>
          <w:t>Azure Information Protection Premium</w:t>
        </w:r>
        <w:r w:rsidR="00952EC3">
          <w:rPr>
            <w:noProof/>
            <w:webHidden/>
          </w:rPr>
          <w:tab/>
        </w:r>
        <w:r w:rsidR="00952EC3">
          <w:rPr>
            <w:noProof/>
            <w:webHidden/>
          </w:rPr>
          <w:fldChar w:fldCharType="begin"/>
        </w:r>
        <w:r w:rsidR="00952EC3">
          <w:rPr>
            <w:noProof/>
            <w:webHidden/>
          </w:rPr>
          <w:instrText xml:space="preserve"> PAGEREF _Toc486162957 \h </w:instrText>
        </w:r>
        <w:r w:rsidR="00952EC3">
          <w:rPr>
            <w:noProof/>
            <w:webHidden/>
          </w:rPr>
        </w:r>
        <w:r w:rsidR="00952EC3">
          <w:rPr>
            <w:noProof/>
            <w:webHidden/>
          </w:rPr>
          <w:fldChar w:fldCharType="separate"/>
        </w:r>
        <w:r w:rsidR="00952EC3">
          <w:rPr>
            <w:noProof/>
            <w:webHidden/>
          </w:rPr>
          <w:t>17</w:t>
        </w:r>
        <w:r w:rsidR="00952EC3">
          <w:rPr>
            <w:noProof/>
            <w:webHidden/>
          </w:rPr>
          <w:fldChar w:fldCharType="end"/>
        </w:r>
      </w:hyperlink>
    </w:p>
    <w:p w14:paraId="610633A2" w14:textId="3E11236A" w:rsidR="00952EC3" w:rsidRDefault="002631AD">
      <w:pPr>
        <w:pStyle w:val="TOC3"/>
        <w:rPr>
          <w:rFonts w:eastAsiaTheme="minorEastAsia"/>
          <w:b w:val="0"/>
          <w:smallCaps w:val="0"/>
          <w:sz w:val="22"/>
          <w:lang w:val="en-US" w:eastAsia="en-US" w:bidi="ar-SA"/>
        </w:rPr>
      </w:pPr>
      <w:hyperlink w:anchor="_Toc486162958" w:history="1">
        <w:r w:rsidR="00952EC3" w:rsidRPr="00B74BCD">
          <w:rPr>
            <w:rStyle w:val="Hyperlink"/>
          </w:rPr>
          <w:t>Serviciile Microsoft Dynamics 365</w:t>
        </w:r>
        <w:r w:rsidR="00952EC3">
          <w:rPr>
            <w:webHidden/>
          </w:rPr>
          <w:tab/>
        </w:r>
        <w:r w:rsidR="00952EC3">
          <w:rPr>
            <w:webHidden/>
          </w:rPr>
          <w:fldChar w:fldCharType="begin"/>
        </w:r>
        <w:r w:rsidR="00952EC3">
          <w:rPr>
            <w:webHidden/>
          </w:rPr>
          <w:instrText xml:space="preserve"> PAGEREF _Toc486162958 \h </w:instrText>
        </w:r>
        <w:r w:rsidR="00952EC3">
          <w:rPr>
            <w:webHidden/>
          </w:rPr>
        </w:r>
        <w:r w:rsidR="00952EC3">
          <w:rPr>
            <w:webHidden/>
          </w:rPr>
          <w:fldChar w:fldCharType="separate"/>
        </w:r>
        <w:r w:rsidR="00952EC3">
          <w:rPr>
            <w:webHidden/>
          </w:rPr>
          <w:t>17</w:t>
        </w:r>
        <w:r w:rsidR="00952EC3">
          <w:rPr>
            <w:webHidden/>
          </w:rPr>
          <w:fldChar w:fldCharType="end"/>
        </w:r>
      </w:hyperlink>
    </w:p>
    <w:p w14:paraId="45F7AF09" w14:textId="7C8C826F" w:rsidR="00952EC3" w:rsidRDefault="002631AD">
      <w:pPr>
        <w:pStyle w:val="TOC2"/>
        <w:tabs>
          <w:tab w:val="right" w:leader="dot" w:pos="5030"/>
        </w:tabs>
        <w:rPr>
          <w:rFonts w:eastAsiaTheme="minorEastAsia"/>
          <w:b w:val="0"/>
          <w:smallCaps w:val="0"/>
          <w:noProof/>
          <w:sz w:val="22"/>
          <w:lang w:val="en-US" w:eastAsia="en-US" w:bidi="ar-SA"/>
        </w:rPr>
      </w:pPr>
      <w:hyperlink w:anchor="_Toc486162959" w:history="1">
        <w:r w:rsidR="00952EC3" w:rsidRPr="00B74BCD">
          <w:rPr>
            <w:rStyle w:val="Hyperlink"/>
            <w:noProof/>
            <w:lang w:val="it-IT"/>
          </w:rPr>
          <w:t>Serviciile Office 365</w:t>
        </w:r>
        <w:r w:rsidR="00952EC3">
          <w:rPr>
            <w:noProof/>
            <w:webHidden/>
          </w:rPr>
          <w:tab/>
        </w:r>
        <w:r w:rsidR="00952EC3">
          <w:rPr>
            <w:noProof/>
            <w:webHidden/>
          </w:rPr>
          <w:fldChar w:fldCharType="begin"/>
        </w:r>
        <w:r w:rsidR="00952EC3">
          <w:rPr>
            <w:noProof/>
            <w:webHidden/>
          </w:rPr>
          <w:instrText xml:space="preserve"> PAGEREF _Toc486162959 \h </w:instrText>
        </w:r>
        <w:r w:rsidR="00952EC3">
          <w:rPr>
            <w:noProof/>
            <w:webHidden/>
          </w:rPr>
        </w:r>
        <w:r w:rsidR="00952EC3">
          <w:rPr>
            <w:noProof/>
            <w:webHidden/>
          </w:rPr>
          <w:fldChar w:fldCharType="separate"/>
        </w:r>
        <w:r w:rsidR="00952EC3">
          <w:rPr>
            <w:noProof/>
            <w:webHidden/>
          </w:rPr>
          <w:t>18</w:t>
        </w:r>
        <w:r w:rsidR="00952EC3">
          <w:rPr>
            <w:noProof/>
            <w:webHidden/>
          </w:rPr>
          <w:fldChar w:fldCharType="end"/>
        </w:r>
      </w:hyperlink>
    </w:p>
    <w:p w14:paraId="4A02B64C" w14:textId="082CF2A2" w:rsidR="00952EC3" w:rsidRDefault="002631AD">
      <w:pPr>
        <w:pStyle w:val="TOC4"/>
        <w:rPr>
          <w:rFonts w:eastAsiaTheme="minorEastAsia"/>
          <w:smallCaps w:val="0"/>
          <w:noProof/>
          <w:sz w:val="22"/>
          <w:lang w:val="en-US" w:eastAsia="en-US" w:bidi="ar-SA"/>
        </w:rPr>
      </w:pPr>
      <w:hyperlink w:anchor="_Toc486162960" w:history="1">
        <w:r w:rsidR="00952EC3" w:rsidRPr="00B74BCD">
          <w:rPr>
            <w:rStyle w:val="Hyperlink"/>
            <w:noProof/>
          </w:rPr>
          <w:t>Exchange Online</w:t>
        </w:r>
        <w:r w:rsidR="00952EC3">
          <w:rPr>
            <w:noProof/>
            <w:webHidden/>
          </w:rPr>
          <w:tab/>
        </w:r>
        <w:r w:rsidR="00952EC3">
          <w:rPr>
            <w:noProof/>
            <w:webHidden/>
          </w:rPr>
          <w:fldChar w:fldCharType="begin"/>
        </w:r>
        <w:r w:rsidR="00952EC3">
          <w:rPr>
            <w:noProof/>
            <w:webHidden/>
          </w:rPr>
          <w:instrText xml:space="preserve"> PAGEREF _Toc486162960 \h </w:instrText>
        </w:r>
        <w:r w:rsidR="00952EC3">
          <w:rPr>
            <w:noProof/>
            <w:webHidden/>
          </w:rPr>
        </w:r>
        <w:r w:rsidR="00952EC3">
          <w:rPr>
            <w:noProof/>
            <w:webHidden/>
          </w:rPr>
          <w:fldChar w:fldCharType="separate"/>
        </w:r>
        <w:r w:rsidR="00952EC3">
          <w:rPr>
            <w:noProof/>
            <w:webHidden/>
          </w:rPr>
          <w:t>19</w:t>
        </w:r>
        <w:r w:rsidR="00952EC3">
          <w:rPr>
            <w:noProof/>
            <w:webHidden/>
          </w:rPr>
          <w:fldChar w:fldCharType="end"/>
        </w:r>
      </w:hyperlink>
    </w:p>
    <w:p w14:paraId="65186D21" w14:textId="2A570E5C" w:rsidR="00952EC3" w:rsidRDefault="002631AD">
      <w:pPr>
        <w:pStyle w:val="TOC4"/>
        <w:rPr>
          <w:rFonts w:eastAsiaTheme="minorEastAsia"/>
          <w:smallCaps w:val="0"/>
          <w:noProof/>
          <w:sz w:val="22"/>
          <w:lang w:val="en-US" w:eastAsia="en-US" w:bidi="ar-SA"/>
        </w:rPr>
      </w:pPr>
      <w:hyperlink w:anchor="_Toc486162961" w:history="1">
        <w:r w:rsidR="00952EC3" w:rsidRPr="00B74BCD">
          <w:rPr>
            <w:rStyle w:val="Hyperlink"/>
            <w:noProof/>
            <w:lang w:val="it-IT"/>
          </w:rPr>
          <w:t>Aplicaţii cu Office 365</w:t>
        </w:r>
        <w:r w:rsidR="00952EC3">
          <w:rPr>
            <w:noProof/>
            <w:webHidden/>
          </w:rPr>
          <w:tab/>
        </w:r>
        <w:r w:rsidR="00952EC3">
          <w:rPr>
            <w:noProof/>
            <w:webHidden/>
          </w:rPr>
          <w:fldChar w:fldCharType="begin"/>
        </w:r>
        <w:r w:rsidR="00952EC3">
          <w:rPr>
            <w:noProof/>
            <w:webHidden/>
          </w:rPr>
          <w:instrText xml:space="preserve"> PAGEREF _Toc486162961 \h </w:instrText>
        </w:r>
        <w:r w:rsidR="00952EC3">
          <w:rPr>
            <w:noProof/>
            <w:webHidden/>
          </w:rPr>
        </w:r>
        <w:r w:rsidR="00952EC3">
          <w:rPr>
            <w:noProof/>
            <w:webHidden/>
          </w:rPr>
          <w:fldChar w:fldCharType="separate"/>
        </w:r>
        <w:r w:rsidR="00952EC3">
          <w:rPr>
            <w:noProof/>
            <w:webHidden/>
          </w:rPr>
          <w:t>20</w:t>
        </w:r>
        <w:r w:rsidR="00952EC3">
          <w:rPr>
            <w:noProof/>
            <w:webHidden/>
          </w:rPr>
          <w:fldChar w:fldCharType="end"/>
        </w:r>
      </w:hyperlink>
    </w:p>
    <w:p w14:paraId="751F7DED" w14:textId="5B3031E3" w:rsidR="00952EC3" w:rsidRDefault="002631AD">
      <w:pPr>
        <w:pStyle w:val="TOC4"/>
        <w:rPr>
          <w:rFonts w:eastAsiaTheme="minorEastAsia"/>
          <w:smallCaps w:val="0"/>
          <w:noProof/>
          <w:sz w:val="22"/>
          <w:lang w:val="en-US" w:eastAsia="en-US" w:bidi="ar-SA"/>
        </w:rPr>
      </w:pPr>
      <w:hyperlink w:anchor="_Toc486162962" w:history="1">
        <w:r w:rsidR="00952EC3" w:rsidRPr="00B74BCD">
          <w:rPr>
            <w:rStyle w:val="Hyperlink"/>
            <w:noProof/>
          </w:rPr>
          <w:t>Microsoft MyAnalytics</w:t>
        </w:r>
        <w:r w:rsidR="00952EC3">
          <w:rPr>
            <w:noProof/>
            <w:webHidden/>
          </w:rPr>
          <w:tab/>
        </w:r>
        <w:r w:rsidR="00952EC3">
          <w:rPr>
            <w:noProof/>
            <w:webHidden/>
          </w:rPr>
          <w:fldChar w:fldCharType="begin"/>
        </w:r>
        <w:r w:rsidR="00952EC3">
          <w:rPr>
            <w:noProof/>
            <w:webHidden/>
          </w:rPr>
          <w:instrText xml:space="preserve"> PAGEREF _Toc486162962 \h </w:instrText>
        </w:r>
        <w:r w:rsidR="00952EC3">
          <w:rPr>
            <w:noProof/>
            <w:webHidden/>
          </w:rPr>
        </w:r>
        <w:r w:rsidR="00952EC3">
          <w:rPr>
            <w:noProof/>
            <w:webHidden/>
          </w:rPr>
          <w:fldChar w:fldCharType="separate"/>
        </w:r>
        <w:r w:rsidR="00952EC3">
          <w:rPr>
            <w:noProof/>
            <w:webHidden/>
          </w:rPr>
          <w:t>21</w:t>
        </w:r>
        <w:r w:rsidR="00952EC3">
          <w:rPr>
            <w:noProof/>
            <w:webHidden/>
          </w:rPr>
          <w:fldChar w:fldCharType="end"/>
        </w:r>
      </w:hyperlink>
    </w:p>
    <w:p w14:paraId="542EDF5D" w14:textId="59716063" w:rsidR="00952EC3" w:rsidRDefault="002631AD">
      <w:pPr>
        <w:pStyle w:val="TOC4"/>
        <w:rPr>
          <w:rFonts w:eastAsiaTheme="minorEastAsia"/>
          <w:smallCaps w:val="0"/>
          <w:noProof/>
          <w:sz w:val="22"/>
          <w:lang w:val="en-US" w:eastAsia="en-US" w:bidi="ar-SA"/>
        </w:rPr>
      </w:pPr>
      <w:hyperlink w:anchor="_Toc486162963" w:history="1">
        <w:r w:rsidR="00952EC3" w:rsidRPr="00B74BCD">
          <w:rPr>
            <w:rStyle w:val="Hyperlink"/>
            <w:noProof/>
          </w:rPr>
          <w:t>Office Online</w:t>
        </w:r>
        <w:r w:rsidR="00952EC3">
          <w:rPr>
            <w:noProof/>
            <w:webHidden/>
          </w:rPr>
          <w:tab/>
        </w:r>
        <w:r w:rsidR="00952EC3">
          <w:rPr>
            <w:noProof/>
            <w:webHidden/>
          </w:rPr>
          <w:fldChar w:fldCharType="begin"/>
        </w:r>
        <w:r w:rsidR="00952EC3">
          <w:rPr>
            <w:noProof/>
            <w:webHidden/>
          </w:rPr>
          <w:instrText xml:space="preserve"> PAGEREF _Toc486162963 \h </w:instrText>
        </w:r>
        <w:r w:rsidR="00952EC3">
          <w:rPr>
            <w:noProof/>
            <w:webHidden/>
          </w:rPr>
        </w:r>
        <w:r w:rsidR="00952EC3">
          <w:rPr>
            <w:noProof/>
            <w:webHidden/>
          </w:rPr>
          <w:fldChar w:fldCharType="separate"/>
        </w:r>
        <w:r w:rsidR="00952EC3">
          <w:rPr>
            <w:noProof/>
            <w:webHidden/>
          </w:rPr>
          <w:t>21</w:t>
        </w:r>
        <w:r w:rsidR="00952EC3">
          <w:rPr>
            <w:noProof/>
            <w:webHidden/>
          </w:rPr>
          <w:fldChar w:fldCharType="end"/>
        </w:r>
      </w:hyperlink>
    </w:p>
    <w:p w14:paraId="253BCCC7" w14:textId="5ED25FF0" w:rsidR="00952EC3" w:rsidRDefault="002631AD">
      <w:pPr>
        <w:pStyle w:val="TOC4"/>
        <w:rPr>
          <w:rFonts w:eastAsiaTheme="minorEastAsia"/>
          <w:smallCaps w:val="0"/>
          <w:noProof/>
          <w:sz w:val="22"/>
          <w:lang w:val="en-US" w:eastAsia="en-US" w:bidi="ar-SA"/>
        </w:rPr>
      </w:pPr>
      <w:hyperlink w:anchor="_Toc486162964" w:history="1">
        <w:r w:rsidR="00952EC3" w:rsidRPr="00B74BCD">
          <w:rPr>
            <w:rStyle w:val="Hyperlink"/>
            <w:noProof/>
            <w:lang w:val="it-IT"/>
          </w:rPr>
          <w:t>OneDrive pentru business</w:t>
        </w:r>
        <w:r w:rsidR="00952EC3">
          <w:rPr>
            <w:noProof/>
            <w:webHidden/>
          </w:rPr>
          <w:tab/>
        </w:r>
        <w:r w:rsidR="00952EC3">
          <w:rPr>
            <w:noProof/>
            <w:webHidden/>
          </w:rPr>
          <w:fldChar w:fldCharType="begin"/>
        </w:r>
        <w:r w:rsidR="00952EC3">
          <w:rPr>
            <w:noProof/>
            <w:webHidden/>
          </w:rPr>
          <w:instrText xml:space="preserve"> PAGEREF _Toc486162964 \h </w:instrText>
        </w:r>
        <w:r w:rsidR="00952EC3">
          <w:rPr>
            <w:noProof/>
            <w:webHidden/>
          </w:rPr>
        </w:r>
        <w:r w:rsidR="00952EC3">
          <w:rPr>
            <w:noProof/>
            <w:webHidden/>
          </w:rPr>
          <w:fldChar w:fldCharType="separate"/>
        </w:r>
        <w:r w:rsidR="00952EC3">
          <w:rPr>
            <w:noProof/>
            <w:webHidden/>
          </w:rPr>
          <w:t>21</w:t>
        </w:r>
        <w:r w:rsidR="00952EC3">
          <w:rPr>
            <w:noProof/>
            <w:webHidden/>
          </w:rPr>
          <w:fldChar w:fldCharType="end"/>
        </w:r>
      </w:hyperlink>
    </w:p>
    <w:p w14:paraId="022BA78B" w14:textId="54270F28" w:rsidR="00952EC3" w:rsidRDefault="002631AD">
      <w:pPr>
        <w:pStyle w:val="TOC4"/>
        <w:rPr>
          <w:rFonts w:eastAsiaTheme="minorEastAsia"/>
          <w:smallCaps w:val="0"/>
          <w:noProof/>
          <w:sz w:val="22"/>
          <w:lang w:val="en-US" w:eastAsia="en-US" w:bidi="ar-SA"/>
        </w:rPr>
      </w:pPr>
      <w:hyperlink w:anchor="_Toc486162965" w:history="1">
        <w:r w:rsidR="00952EC3" w:rsidRPr="00B74BCD">
          <w:rPr>
            <w:rStyle w:val="Hyperlink"/>
            <w:noProof/>
          </w:rPr>
          <w:t>Project Online</w:t>
        </w:r>
        <w:r w:rsidR="00952EC3">
          <w:rPr>
            <w:noProof/>
            <w:webHidden/>
          </w:rPr>
          <w:tab/>
        </w:r>
        <w:r w:rsidR="00952EC3">
          <w:rPr>
            <w:noProof/>
            <w:webHidden/>
          </w:rPr>
          <w:fldChar w:fldCharType="begin"/>
        </w:r>
        <w:r w:rsidR="00952EC3">
          <w:rPr>
            <w:noProof/>
            <w:webHidden/>
          </w:rPr>
          <w:instrText xml:space="preserve"> PAGEREF _Toc486162965 \h </w:instrText>
        </w:r>
        <w:r w:rsidR="00952EC3">
          <w:rPr>
            <w:noProof/>
            <w:webHidden/>
          </w:rPr>
        </w:r>
        <w:r w:rsidR="00952EC3">
          <w:rPr>
            <w:noProof/>
            <w:webHidden/>
          </w:rPr>
          <w:fldChar w:fldCharType="separate"/>
        </w:r>
        <w:r w:rsidR="00952EC3">
          <w:rPr>
            <w:noProof/>
            <w:webHidden/>
          </w:rPr>
          <w:t>21</w:t>
        </w:r>
        <w:r w:rsidR="00952EC3">
          <w:rPr>
            <w:noProof/>
            <w:webHidden/>
          </w:rPr>
          <w:fldChar w:fldCharType="end"/>
        </w:r>
      </w:hyperlink>
    </w:p>
    <w:p w14:paraId="5FC72A47" w14:textId="4EC735CB" w:rsidR="00952EC3" w:rsidRDefault="002631AD">
      <w:pPr>
        <w:pStyle w:val="TOC4"/>
        <w:rPr>
          <w:rFonts w:eastAsiaTheme="minorEastAsia"/>
          <w:smallCaps w:val="0"/>
          <w:noProof/>
          <w:sz w:val="22"/>
          <w:lang w:val="en-US" w:eastAsia="en-US" w:bidi="ar-SA"/>
        </w:rPr>
      </w:pPr>
      <w:hyperlink w:anchor="_Toc486162966" w:history="1">
        <w:r w:rsidR="00952EC3" w:rsidRPr="00B74BCD">
          <w:rPr>
            <w:rStyle w:val="Hyperlink"/>
            <w:noProof/>
          </w:rPr>
          <w:t>SharePoint Online</w:t>
        </w:r>
        <w:r w:rsidR="00952EC3">
          <w:rPr>
            <w:noProof/>
            <w:webHidden/>
          </w:rPr>
          <w:tab/>
        </w:r>
        <w:r w:rsidR="00952EC3">
          <w:rPr>
            <w:noProof/>
            <w:webHidden/>
          </w:rPr>
          <w:fldChar w:fldCharType="begin"/>
        </w:r>
        <w:r w:rsidR="00952EC3">
          <w:rPr>
            <w:noProof/>
            <w:webHidden/>
          </w:rPr>
          <w:instrText xml:space="preserve"> PAGEREF _Toc486162966 \h </w:instrText>
        </w:r>
        <w:r w:rsidR="00952EC3">
          <w:rPr>
            <w:noProof/>
            <w:webHidden/>
          </w:rPr>
        </w:r>
        <w:r w:rsidR="00952EC3">
          <w:rPr>
            <w:noProof/>
            <w:webHidden/>
          </w:rPr>
          <w:fldChar w:fldCharType="separate"/>
        </w:r>
        <w:r w:rsidR="00952EC3">
          <w:rPr>
            <w:noProof/>
            <w:webHidden/>
          </w:rPr>
          <w:t>22</w:t>
        </w:r>
        <w:r w:rsidR="00952EC3">
          <w:rPr>
            <w:noProof/>
            <w:webHidden/>
          </w:rPr>
          <w:fldChar w:fldCharType="end"/>
        </w:r>
      </w:hyperlink>
    </w:p>
    <w:p w14:paraId="76ADDB21" w14:textId="44F7EEDC" w:rsidR="00952EC3" w:rsidRDefault="002631AD">
      <w:pPr>
        <w:pStyle w:val="TOC4"/>
        <w:rPr>
          <w:rFonts w:eastAsiaTheme="minorEastAsia"/>
          <w:smallCaps w:val="0"/>
          <w:noProof/>
          <w:sz w:val="22"/>
          <w:lang w:val="en-US" w:eastAsia="en-US" w:bidi="ar-SA"/>
        </w:rPr>
      </w:pPr>
      <w:hyperlink w:anchor="_Toc486162967" w:history="1">
        <w:r w:rsidR="00952EC3" w:rsidRPr="00B74BCD">
          <w:rPr>
            <w:rStyle w:val="Hyperlink"/>
            <w:noProof/>
          </w:rPr>
          <w:t>Skype for Business Online</w:t>
        </w:r>
        <w:r w:rsidR="00952EC3">
          <w:rPr>
            <w:noProof/>
            <w:webHidden/>
          </w:rPr>
          <w:tab/>
        </w:r>
        <w:r w:rsidR="00952EC3">
          <w:rPr>
            <w:noProof/>
            <w:webHidden/>
          </w:rPr>
          <w:fldChar w:fldCharType="begin"/>
        </w:r>
        <w:r w:rsidR="00952EC3">
          <w:rPr>
            <w:noProof/>
            <w:webHidden/>
          </w:rPr>
          <w:instrText xml:space="preserve"> PAGEREF _Toc486162967 \h </w:instrText>
        </w:r>
        <w:r w:rsidR="00952EC3">
          <w:rPr>
            <w:noProof/>
            <w:webHidden/>
          </w:rPr>
        </w:r>
        <w:r w:rsidR="00952EC3">
          <w:rPr>
            <w:noProof/>
            <w:webHidden/>
          </w:rPr>
          <w:fldChar w:fldCharType="separate"/>
        </w:r>
        <w:r w:rsidR="00952EC3">
          <w:rPr>
            <w:noProof/>
            <w:webHidden/>
          </w:rPr>
          <w:t>22</w:t>
        </w:r>
        <w:r w:rsidR="00952EC3">
          <w:rPr>
            <w:noProof/>
            <w:webHidden/>
          </w:rPr>
          <w:fldChar w:fldCharType="end"/>
        </w:r>
      </w:hyperlink>
    </w:p>
    <w:p w14:paraId="06BC8311" w14:textId="02F9197E" w:rsidR="00952EC3" w:rsidRDefault="002631AD">
      <w:pPr>
        <w:pStyle w:val="TOC4"/>
        <w:rPr>
          <w:rFonts w:eastAsiaTheme="minorEastAsia"/>
          <w:smallCaps w:val="0"/>
          <w:noProof/>
          <w:sz w:val="22"/>
          <w:lang w:val="en-US" w:eastAsia="en-US" w:bidi="ar-SA"/>
        </w:rPr>
      </w:pPr>
      <w:hyperlink w:anchor="_Toc486162968" w:history="1">
        <w:r w:rsidR="00952EC3" w:rsidRPr="00B74BCD">
          <w:rPr>
            <w:rStyle w:val="Hyperlink"/>
            <w:noProof/>
          </w:rPr>
          <w:t>Serviciile PSTN din Skype for Business Online</w:t>
        </w:r>
        <w:r w:rsidR="00952EC3">
          <w:rPr>
            <w:noProof/>
            <w:webHidden/>
          </w:rPr>
          <w:tab/>
        </w:r>
        <w:r w:rsidR="00952EC3">
          <w:rPr>
            <w:noProof/>
            <w:webHidden/>
          </w:rPr>
          <w:fldChar w:fldCharType="begin"/>
        </w:r>
        <w:r w:rsidR="00952EC3">
          <w:rPr>
            <w:noProof/>
            <w:webHidden/>
          </w:rPr>
          <w:instrText xml:space="preserve"> PAGEREF _Toc486162968 \h </w:instrText>
        </w:r>
        <w:r w:rsidR="00952EC3">
          <w:rPr>
            <w:noProof/>
            <w:webHidden/>
          </w:rPr>
        </w:r>
        <w:r w:rsidR="00952EC3">
          <w:rPr>
            <w:noProof/>
            <w:webHidden/>
          </w:rPr>
          <w:fldChar w:fldCharType="separate"/>
        </w:r>
        <w:r w:rsidR="00952EC3">
          <w:rPr>
            <w:noProof/>
            <w:webHidden/>
          </w:rPr>
          <w:t>23</w:t>
        </w:r>
        <w:r w:rsidR="00952EC3">
          <w:rPr>
            <w:noProof/>
            <w:webHidden/>
          </w:rPr>
          <w:fldChar w:fldCharType="end"/>
        </w:r>
      </w:hyperlink>
    </w:p>
    <w:p w14:paraId="08FCE33E" w14:textId="294F0C63" w:rsidR="00952EC3" w:rsidRDefault="002631AD">
      <w:pPr>
        <w:pStyle w:val="TOC2"/>
        <w:tabs>
          <w:tab w:val="right" w:leader="dot" w:pos="5030"/>
        </w:tabs>
        <w:rPr>
          <w:rFonts w:eastAsiaTheme="minorEastAsia"/>
          <w:b w:val="0"/>
          <w:smallCaps w:val="0"/>
          <w:noProof/>
          <w:sz w:val="22"/>
          <w:lang w:val="en-US" w:eastAsia="en-US" w:bidi="ar-SA"/>
        </w:rPr>
      </w:pPr>
      <w:hyperlink w:anchor="_Toc486162969" w:history="1">
        <w:r w:rsidR="00952EC3" w:rsidRPr="00B74BCD">
          <w:rPr>
            <w:rStyle w:val="Hyperlink"/>
            <w:noProof/>
            <w:lang w:val="it-IT"/>
          </w:rPr>
          <w:t>Alte servicii online</w:t>
        </w:r>
        <w:r w:rsidR="00952EC3">
          <w:rPr>
            <w:noProof/>
            <w:webHidden/>
          </w:rPr>
          <w:tab/>
        </w:r>
        <w:r w:rsidR="00952EC3">
          <w:rPr>
            <w:noProof/>
            <w:webHidden/>
          </w:rPr>
          <w:fldChar w:fldCharType="begin"/>
        </w:r>
        <w:r w:rsidR="00952EC3">
          <w:rPr>
            <w:noProof/>
            <w:webHidden/>
          </w:rPr>
          <w:instrText xml:space="preserve"> PAGEREF _Toc486162969 \h </w:instrText>
        </w:r>
        <w:r w:rsidR="00952EC3">
          <w:rPr>
            <w:noProof/>
            <w:webHidden/>
          </w:rPr>
        </w:r>
        <w:r w:rsidR="00952EC3">
          <w:rPr>
            <w:noProof/>
            <w:webHidden/>
          </w:rPr>
          <w:fldChar w:fldCharType="separate"/>
        </w:r>
        <w:r w:rsidR="00952EC3">
          <w:rPr>
            <w:noProof/>
            <w:webHidden/>
          </w:rPr>
          <w:t>23</w:t>
        </w:r>
        <w:r w:rsidR="00952EC3">
          <w:rPr>
            <w:noProof/>
            <w:webHidden/>
          </w:rPr>
          <w:fldChar w:fldCharType="end"/>
        </w:r>
      </w:hyperlink>
    </w:p>
    <w:p w14:paraId="68A6809C" w14:textId="57ED607B" w:rsidR="00952EC3" w:rsidRDefault="002631AD">
      <w:pPr>
        <w:pStyle w:val="TOC4"/>
        <w:rPr>
          <w:rFonts w:eastAsiaTheme="minorEastAsia"/>
          <w:smallCaps w:val="0"/>
          <w:noProof/>
          <w:sz w:val="22"/>
          <w:lang w:val="en-US" w:eastAsia="en-US" w:bidi="ar-SA"/>
        </w:rPr>
      </w:pPr>
      <w:hyperlink w:anchor="_Toc486162970" w:history="1">
        <w:r w:rsidR="00952EC3" w:rsidRPr="00B74BCD">
          <w:rPr>
            <w:rStyle w:val="Hyperlink"/>
            <w:noProof/>
          </w:rPr>
          <w:t>Bing Maps Enterprise Platform şi Mobile Asset Management Platform</w:t>
        </w:r>
        <w:r w:rsidR="00952EC3">
          <w:rPr>
            <w:noProof/>
            <w:webHidden/>
          </w:rPr>
          <w:tab/>
        </w:r>
        <w:r w:rsidR="00952EC3">
          <w:rPr>
            <w:noProof/>
            <w:webHidden/>
          </w:rPr>
          <w:fldChar w:fldCharType="begin"/>
        </w:r>
        <w:r w:rsidR="00952EC3">
          <w:rPr>
            <w:noProof/>
            <w:webHidden/>
          </w:rPr>
          <w:instrText xml:space="preserve"> PAGEREF _Toc486162970 \h </w:instrText>
        </w:r>
        <w:r w:rsidR="00952EC3">
          <w:rPr>
            <w:noProof/>
            <w:webHidden/>
          </w:rPr>
        </w:r>
        <w:r w:rsidR="00952EC3">
          <w:rPr>
            <w:noProof/>
            <w:webHidden/>
          </w:rPr>
          <w:fldChar w:fldCharType="separate"/>
        </w:r>
        <w:r w:rsidR="00952EC3">
          <w:rPr>
            <w:noProof/>
            <w:webHidden/>
          </w:rPr>
          <w:t>23</w:t>
        </w:r>
        <w:r w:rsidR="00952EC3">
          <w:rPr>
            <w:noProof/>
            <w:webHidden/>
          </w:rPr>
          <w:fldChar w:fldCharType="end"/>
        </w:r>
      </w:hyperlink>
    </w:p>
    <w:p w14:paraId="56A0DEA0" w14:textId="619687EA" w:rsidR="00952EC3" w:rsidRDefault="002631AD">
      <w:pPr>
        <w:pStyle w:val="TOC4"/>
        <w:rPr>
          <w:rFonts w:eastAsiaTheme="minorEastAsia"/>
          <w:smallCaps w:val="0"/>
          <w:noProof/>
          <w:sz w:val="22"/>
          <w:lang w:val="en-US" w:eastAsia="en-US" w:bidi="ar-SA"/>
        </w:rPr>
      </w:pPr>
      <w:hyperlink w:anchor="_Toc486162971" w:history="1">
        <w:r w:rsidR="00952EC3" w:rsidRPr="00B74BCD">
          <w:rPr>
            <w:rStyle w:val="Hyperlink"/>
            <w:noProof/>
          </w:rPr>
          <w:t>Platforma de aplicații pentru afaceri</w:t>
        </w:r>
        <w:r w:rsidR="00952EC3">
          <w:rPr>
            <w:noProof/>
            <w:webHidden/>
          </w:rPr>
          <w:tab/>
        </w:r>
        <w:r w:rsidR="00952EC3">
          <w:rPr>
            <w:noProof/>
            <w:webHidden/>
          </w:rPr>
          <w:fldChar w:fldCharType="begin"/>
        </w:r>
        <w:r w:rsidR="00952EC3">
          <w:rPr>
            <w:noProof/>
            <w:webHidden/>
          </w:rPr>
          <w:instrText xml:space="preserve"> PAGEREF _Toc486162971 \h </w:instrText>
        </w:r>
        <w:r w:rsidR="00952EC3">
          <w:rPr>
            <w:noProof/>
            <w:webHidden/>
          </w:rPr>
        </w:r>
        <w:r w:rsidR="00952EC3">
          <w:rPr>
            <w:noProof/>
            <w:webHidden/>
          </w:rPr>
          <w:fldChar w:fldCharType="separate"/>
        </w:r>
        <w:r w:rsidR="00952EC3">
          <w:rPr>
            <w:noProof/>
            <w:webHidden/>
          </w:rPr>
          <w:t>24</w:t>
        </w:r>
        <w:r w:rsidR="00952EC3">
          <w:rPr>
            <w:noProof/>
            <w:webHidden/>
          </w:rPr>
          <w:fldChar w:fldCharType="end"/>
        </w:r>
      </w:hyperlink>
    </w:p>
    <w:p w14:paraId="748986EC" w14:textId="108AC742" w:rsidR="00952EC3" w:rsidRDefault="002631AD">
      <w:pPr>
        <w:pStyle w:val="TOC4"/>
        <w:rPr>
          <w:rFonts w:eastAsiaTheme="minorEastAsia"/>
          <w:smallCaps w:val="0"/>
          <w:noProof/>
          <w:sz w:val="22"/>
          <w:lang w:val="en-US" w:eastAsia="en-US" w:bidi="ar-SA"/>
        </w:rPr>
      </w:pPr>
      <w:hyperlink w:anchor="_Toc486162972" w:history="1">
        <w:r w:rsidR="00952EC3" w:rsidRPr="00B74BCD">
          <w:rPr>
            <w:rStyle w:val="Hyperlink"/>
            <w:noProof/>
          </w:rPr>
          <w:t>Kaizala</w:t>
        </w:r>
        <w:r w:rsidR="00952EC3">
          <w:rPr>
            <w:noProof/>
            <w:webHidden/>
          </w:rPr>
          <w:tab/>
        </w:r>
        <w:r w:rsidR="00952EC3">
          <w:rPr>
            <w:noProof/>
            <w:webHidden/>
          </w:rPr>
          <w:fldChar w:fldCharType="begin"/>
        </w:r>
        <w:r w:rsidR="00952EC3">
          <w:rPr>
            <w:noProof/>
            <w:webHidden/>
          </w:rPr>
          <w:instrText xml:space="preserve"> PAGEREF _Toc486162972 \h </w:instrText>
        </w:r>
        <w:r w:rsidR="00952EC3">
          <w:rPr>
            <w:noProof/>
            <w:webHidden/>
          </w:rPr>
        </w:r>
        <w:r w:rsidR="00952EC3">
          <w:rPr>
            <w:noProof/>
            <w:webHidden/>
          </w:rPr>
          <w:fldChar w:fldCharType="separate"/>
        </w:r>
        <w:r w:rsidR="00952EC3">
          <w:rPr>
            <w:noProof/>
            <w:webHidden/>
          </w:rPr>
          <w:t>24</w:t>
        </w:r>
        <w:r w:rsidR="00952EC3">
          <w:rPr>
            <w:noProof/>
            <w:webHidden/>
          </w:rPr>
          <w:fldChar w:fldCharType="end"/>
        </w:r>
      </w:hyperlink>
    </w:p>
    <w:p w14:paraId="5B0A1407" w14:textId="5D8317FA" w:rsidR="00952EC3" w:rsidRDefault="002631AD">
      <w:pPr>
        <w:pStyle w:val="TOC4"/>
        <w:rPr>
          <w:rFonts w:eastAsiaTheme="minorEastAsia"/>
          <w:smallCaps w:val="0"/>
          <w:noProof/>
          <w:sz w:val="22"/>
          <w:lang w:val="en-US" w:eastAsia="en-US" w:bidi="ar-SA"/>
        </w:rPr>
      </w:pPr>
      <w:hyperlink w:anchor="_Toc486162973" w:history="1">
        <w:r w:rsidR="00952EC3" w:rsidRPr="00B74BCD">
          <w:rPr>
            <w:rStyle w:val="Hyperlink"/>
            <w:noProof/>
          </w:rPr>
          <w:t>Aplicaţia de securitate Microsoft Cloud</w:t>
        </w:r>
        <w:r w:rsidR="00952EC3">
          <w:rPr>
            <w:noProof/>
            <w:webHidden/>
          </w:rPr>
          <w:tab/>
        </w:r>
        <w:r w:rsidR="00952EC3">
          <w:rPr>
            <w:noProof/>
            <w:webHidden/>
          </w:rPr>
          <w:fldChar w:fldCharType="begin"/>
        </w:r>
        <w:r w:rsidR="00952EC3">
          <w:rPr>
            <w:noProof/>
            <w:webHidden/>
          </w:rPr>
          <w:instrText xml:space="preserve"> PAGEREF _Toc486162973 \h </w:instrText>
        </w:r>
        <w:r w:rsidR="00952EC3">
          <w:rPr>
            <w:noProof/>
            <w:webHidden/>
          </w:rPr>
        </w:r>
        <w:r w:rsidR="00952EC3">
          <w:rPr>
            <w:noProof/>
            <w:webHidden/>
          </w:rPr>
          <w:fldChar w:fldCharType="separate"/>
        </w:r>
        <w:r w:rsidR="00952EC3">
          <w:rPr>
            <w:noProof/>
            <w:webHidden/>
          </w:rPr>
          <w:t>24</w:t>
        </w:r>
        <w:r w:rsidR="00952EC3">
          <w:rPr>
            <w:noProof/>
            <w:webHidden/>
          </w:rPr>
          <w:fldChar w:fldCharType="end"/>
        </w:r>
      </w:hyperlink>
    </w:p>
    <w:p w14:paraId="2CAF39F8" w14:textId="787319AD" w:rsidR="00952EC3" w:rsidRDefault="002631AD">
      <w:pPr>
        <w:pStyle w:val="TOC4"/>
        <w:rPr>
          <w:rFonts w:eastAsiaTheme="minorEastAsia"/>
          <w:smallCaps w:val="0"/>
          <w:noProof/>
          <w:sz w:val="22"/>
          <w:lang w:val="en-US" w:eastAsia="en-US" w:bidi="ar-SA"/>
        </w:rPr>
      </w:pPr>
      <w:hyperlink w:anchor="_Toc486162974" w:history="1">
        <w:r w:rsidR="00952EC3" w:rsidRPr="00B74BCD">
          <w:rPr>
            <w:rStyle w:val="Hyperlink"/>
            <w:noProof/>
          </w:rPr>
          <w:t>Microsoft Intune</w:t>
        </w:r>
        <w:r w:rsidR="00952EC3">
          <w:rPr>
            <w:noProof/>
            <w:webHidden/>
          </w:rPr>
          <w:tab/>
        </w:r>
        <w:r w:rsidR="00952EC3">
          <w:rPr>
            <w:noProof/>
            <w:webHidden/>
          </w:rPr>
          <w:fldChar w:fldCharType="begin"/>
        </w:r>
        <w:r w:rsidR="00952EC3">
          <w:rPr>
            <w:noProof/>
            <w:webHidden/>
          </w:rPr>
          <w:instrText xml:space="preserve"> PAGEREF _Toc486162974 \h </w:instrText>
        </w:r>
        <w:r w:rsidR="00952EC3">
          <w:rPr>
            <w:noProof/>
            <w:webHidden/>
          </w:rPr>
        </w:r>
        <w:r w:rsidR="00952EC3">
          <w:rPr>
            <w:noProof/>
            <w:webHidden/>
          </w:rPr>
          <w:fldChar w:fldCharType="separate"/>
        </w:r>
        <w:r w:rsidR="00952EC3">
          <w:rPr>
            <w:noProof/>
            <w:webHidden/>
          </w:rPr>
          <w:t>25</w:t>
        </w:r>
        <w:r w:rsidR="00952EC3">
          <w:rPr>
            <w:noProof/>
            <w:webHidden/>
          </w:rPr>
          <w:fldChar w:fldCharType="end"/>
        </w:r>
      </w:hyperlink>
    </w:p>
    <w:p w14:paraId="594FA85F" w14:textId="3D355D21" w:rsidR="00952EC3" w:rsidRDefault="002631AD">
      <w:pPr>
        <w:pStyle w:val="TOC4"/>
        <w:rPr>
          <w:rFonts w:eastAsiaTheme="minorEastAsia"/>
          <w:smallCaps w:val="0"/>
          <w:noProof/>
          <w:sz w:val="22"/>
          <w:lang w:val="en-US" w:eastAsia="en-US" w:bidi="ar-SA"/>
        </w:rPr>
      </w:pPr>
      <w:hyperlink w:anchor="_Toc486162975" w:history="1">
        <w:r w:rsidR="00952EC3" w:rsidRPr="00B74BCD">
          <w:rPr>
            <w:rStyle w:val="Hyperlink"/>
            <w:noProof/>
          </w:rPr>
          <w:t>Microsoft Learning</w:t>
        </w:r>
        <w:r w:rsidR="00952EC3">
          <w:rPr>
            <w:noProof/>
            <w:webHidden/>
          </w:rPr>
          <w:tab/>
        </w:r>
        <w:r w:rsidR="00952EC3">
          <w:rPr>
            <w:noProof/>
            <w:webHidden/>
          </w:rPr>
          <w:fldChar w:fldCharType="begin"/>
        </w:r>
        <w:r w:rsidR="00952EC3">
          <w:rPr>
            <w:noProof/>
            <w:webHidden/>
          </w:rPr>
          <w:instrText xml:space="preserve"> PAGEREF _Toc486162975 \h </w:instrText>
        </w:r>
        <w:r w:rsidR="00952EC3">
          <w:rPr>
            <w:noProof/>
            <w:webHidden/>
          </w:rPr>
        </w:r>
        <w:r w:rsidR="00952EC3">
          <w:rPr>
            <w:noProof/>
            <w:webHidden/>
          </w:rPr>
          <w:fldChar w:fldCharType="separate"/>
        </w:r>
        <w:r w:rsidR="00952EC3">
          <w:rPr>
            <w:noProof/>
            <w:webHidden/>
          </w:rPr>
          <w:t>25</w:t>
        </w:r>
        <w:r w:rsidR="00952EC3">
          <w:rPr>
            <w:noProof/>
            <w:webHidden/>
          </w:rPr>
          <w:fldChar w:fldCharType="end"/>
        </w:r>
      </w:hyperlink>
    </w:p>
    <w:p w14:paraId="5FFB3713" w14:textId="431ED181" w:rsidR="00952EC3" w:rsidRDefault="002631AD">
      <w:pPr>
        <w:pStyle w:val="TOC4"/>
        <w:rPr>
          <w:rFonts w:eastAsiaTheme="minorEastAsia"/>
          <w:smallCaps w:val="0"/>
          <w:noProof/>
          <w:sz w:val="22"/>
          <w:lang w:val="en-US" w:eastAsia="en-US" w:bidi="ar-SA"/>
        </w:rPr>
      </w:pPr>
      <w:hyperlink w:anchor="_Toc486162976" w:history="1">
        <w:r w:rsidR="00952EC3" w:rsidRPr="00B74BCD">
          <w:rPr>
            <w:rStyle w:val="Hyperlink"/>
            <w:noProof/>
          </w:rPr>
          <w:t>Minecraft: Ediţia Education</w:t>
        </w:r>
        <w:r w:rsidR="00952EC3">
          <w:rPr>
            <w:noProof/>
            <w:webHidden/>
          </w:rPr>
          <w:tab/>
        </w:r>
        <w:r w:rsidR="00952EC3">
          <w:rPr>
            <w:noProof/>
            <w:webHidden/>
          </w:rPr>
          <w:fldChar w:fldCharType="begin"/>
        </w:r>
        <w:r w:rsidR="00952EC3">
          <w:rPr>
            <w:noProof/>
            <w:webHidden/>
          </w:rPr>
          <w:instrText xml:space="preserve"> PAGEREF _Toc486162976 \h </w:instrText>
        </w:r>
        <w:r w:rsidR="00952EC3">
          <w:rPr>
            <w:noProof/>
            <w:webHidden/>
          </w:rPr>
        </w:r>
        <w:r w:rsidR="00952EC3">
          <w:rPr>
            <w:noProof/>
            <w:webHidden/>
          </w:rPr>
          <w:fldChar w:fldCharType="separate"/>
        </w:r>
        <w:r w:rsidR="00952EC3">
          <w:rPr>
            <w:noProof/>
            <w:webHidden/>
          </w:rPr>
          <w:t>26</w:t>
        </w:r>
        <w:r w:rsidR="00952EC3">
          <w:rPr>
            <w:noProof/>
            <w:webHidden/>
          </w:rPr>
          <w:fldChar w:fldCharType="end"/>
        </w:r>
      </w:hyperlink>
    </w:p>
    <w:p w14:paraId="437CC9B1" w14:textId="6ED4D745" w:rsidR="00952EC3" w:rsidRDefault="002631AD">
      <w:pPr>
        <w:pStyle w:val="TOC4"/>
        <w:rPr>
          <w:rFonts w:eastAsiaTheme="minorEastAsia"/>
          <w:smallCaps w:val="0"/>
          <w:noProof/>
          <w:sz w:val="22"/>
          <w:lang w:val="en-US" w:eastAsia="en-US" w:bidi="ar-SA"/>
        </w:rPr>
      </w:pPr>
      <w:hyperlink w:anchor="_Toc486162977" w:history="1">
        <w:r w:rsidR="00952EC3" w:rsidRPr="00B74BCD">
          <w:rPr>
            <w:rStyle w:val="Hyperlink"/>
            <w:noProof/>
            <w:lang w:val="it-IT"/>
          </w:rPr>
          <w:t>Office 365 Developer</w:t>
        </w:r>
        <w:r w:rsidR="00952EC3">
          <w:rPr>
            <w:noProof/>
            <w:webHidden/>
          </w:rPr>
          <w:tab/>
        </w:r>
        <w:r w:rsidR="00952EC3">
          <w:rPr>
            <w:noProof/>
            <w:webHidden/>
          </w:rPr>
          <w:fldChar w:fldCharType="begin"/>
        </w:r>
        <w:r w:rsidR="00952EC3">
          <w:rPr>
            <w:noProof/>
            <w:webHidden/>
          </w:rPr>
          <w:instrText xml:space="preserve"> PAGEREF _Toc486162977 \h </w:instrText>
        </w:r>
        <w:r w:rsidR="00952EC3">
          <w:rPr>
            <w:noProof/>
            <w:webHidden/>
          </w:rPr>
        </w:r>
        <w:r w:rsidR="00952EC3">
          <w:rPr>
            <w:noProof/>
            <w:webHidden/>
          </w:rPr>
          <w:fldChar w:fldCharType="separate"/>
        </w:r>
        <w:r w:rsidR="00952EC3">
          <w:rPr>
            <w:noProof/>
            <w:webHidden/>
          </w:rPr>
          <w:t>26</w:t>
        </w:r>
        <w:r w:rsidR="00952EC3">
          <w:rPr>
            <w:noProof/>
            <w:webHidden/>
          </w:rPr>
          <w:fldChar w:fldCharType="end"/>
        </w:r>
      </w:hyperlink>
    </w:p>
    <w:p w14:paraId="25525375" w14:textId="5B4AB8EC" w:rsidR="00952EC3" w:rsidRDefault="002631AD">
      <w:pPr>
        <w:pStyle w:val="TOC4"/>
        <w:rPr>
          <w:rFonts w:eastAsiaTheme="minorEastAsia"/>
          <w:smallCaps w:val="0"/>
          <w:noProof/>
          <w:sz w:val="22"/>
          <w:lang w:val="en-US" w:eastAsia="en-US" w:bidi="ar-SA"/>
        </w:rPr>
      </w:pPr>
      <w:hyperlink w:anchor="_Toc486162978" w:history="1">
        <w:r w:rsidR="00952EC3" w:rsidRPr="00B74BCD">
          <w:rPr>
            <w:rStyle w:val="Hyperlink"/>
            <w:noProof/>
          </w:rPr>
          <w:t>Sistemul de operare desktop Windows</w:t>
        </w:r>
        <w:r w:rsidR="00952EC3">
          <w:rPr>
            <w:noProof/>
            <w:webHidden/>
          </w:rPr>
          <w:tab/>
        </w:r>
        <w:r w:rsidR="00952EC3">
          <w:rPr>
            <w:noProof/>
            <w:webHidden/>
          </w:rPr>
          <w:fldChar w:fldCharType="begin"/>
        </w:r>
        <w:r w:rsidR="00952EC3">
          <w:rPr>
            <w:noProof/>
            <w:webHidden/>
          </w:rPr>
          <w:instrText xml:space="preserve"> PAGEREF _Toc486162978 \h </w:instrText>
        </w:r>
        <w:r w:rsidR="00952EC3">
          <w:rPr>
            <w:noProof/>
            <w:webHidden/>
          </w:rPr>
        </w:r>
        <w:r w:rsidR="00952EC3">
          <w:rPr>
            <w:noProof/>
            <w:webHidden/>
          </w:rPr>
          <w:fldChar w:fldCharType="separate"/>
        </w:r>
        <w:r w:rsidR="00952EC3">
          <w:rPr>
            <w:noProof/>
            <w:webHidden/>
          </w:rPr>
          <w:t>26</w:t>
        </w:r>
        <w:r w:rsidR="00952EC3">
          <w:rPr>
            <w:noProof/>
            <w:webHidden/>
          </w:rPr>
          <w:fldChar w:fldCharType="end"/>
        </w:r>
      </w:hyperlink>
    </w:p>
    <w:p w14:paraId="62588645" w14:textId="252C74FB" w:rsidR="00952EC3" w:rsidRDefault="002631AD">
      <w:pPr>
        <w:pStyle w:val="TOC1"/>
        <w:tabs>
          <w:tab w:val="right" w:leader="dot" w:pos="5030"/>
        </w:tabs>
        <w:rPr>
          <w:rFonts w:eastAsiaTheme="minorEastAsia"/>
          <w:b w:val="0"/>
          <w:caps w:val="0"/>
          <w:noProof/>
          <w:sz w:val="22"/>
          <w:lang w:val="en-US" w:eastAsia="en-US" w:bidi="ar-SA"/>
        </w:rPr>
      </w:pPr>
      <w:hyperlink w:anchor="_Toc486162979" w:history="1">
        <w:r w:rsidR="00952EC3" w:rsidRPr="00B74BCD">
          <w:rPr>
            <w:rStyle w:val="Hyperlink"/>
            <w:noProof/>
          </w:rPr>
          <w:t>Anexa 1 – Notificările</w:t>
        </w:r>
        <w:r w:rsidR="00952EC3">
          <w:rPr>
            <w:noProof/>
            <w:webHidden/>
          </w:rPr>
          <w:tab/>
        </w:r>
        <w:r w:rsidR="00952EC3">
          <w:rPr>
            <w:noProof/>
            <w:webHidden/>
          </w:rPr>
          <w:fldChar w:fldCharType="begin"/>
        </w:r>
        <w:r w:rsidR="00952EC3">
          <w:rPr>
            <w:noProof/>
            <w:webHidden/>
          </w:rPr>
          <w:instrText xml:space="preserve"> PAGEREF _Toc486162979 \h </w:instrText>
        </w:r>
        <w:r w:rsidR="00952EC3">
          <w:rPr>
            <w:noProof/>
            <w:webHidden/>
          </w:rPr>
        </w:r>
        <w:r w:rsidR="00952EC3">
          <w:rPr>
            <w:noProof/>
            <w:webHidden/>
          </w:rPr>
          <w:fldChar w:fldCharType="separate"/>
        </w:r>
        <w:r w:rsidR="00952EC3">
          <w:rPr>
            <w:noProof/>
            <w:webHidden/>
          </w:rPr>
          <w:t>27</w:t>
        </w:r>
        <w:r w:rsidR="00952EC3">
          <w:rPr>
            <w:noProof/>
            <w:webHidden/>
          </w:rPr>
          <w:fldChar w:fldCharType="end"/>
        </w:r>
      </w:hyperlink>
    </w:p>
    <w:p w14:paraId="7923EBF1" w14:textId="57CD405F" w:rsidR="00952EC3" w:rsidRDefault="002631AD">
      <w:pPr>
        <w:pStyle w:val="TOC3"/>
        <w:rPr>
          <w:rFonts w:eastAsiaTheme="minorEastAsia"/>
          <w:b w:val="0"/>
          <w:smallCaps w:val="0"/>
          <w:sz w:val="22"/>
          <w:lang w:val="en-US" w:eastAsia="en-US" w:bidi="ar-SA"/>
        </w:rPr>
      </w:pPr>
      <w:hyperlink w:anchor="_Toc486162980" w:history="1">
        <w:r w:rsidR="00952EC3" w:rsidRPr="00B74BCD">
          <w:rPr>
            <w:rStyle w:val="Hyperlink"/>
            <w:lang w:val="ro-RO"/>
          </w:rPr>
          <w:t>Bing Maps</w:t>
        </w:r>
        <w:r w:rsidR="00952EC3">
          <w:rPr>
            <w:webHidden/>
          </w:rPr>
          <w:tab/>
        </w:r>
        <w:r w:rsidR="00952EC3">
          <w:rPr>
            <w:webHidden/>
          </w:rPr>
          <w:fldChar w:fldCharType="begin"/>
        </w:r>
        <w:r w:rsidR="00952EC3">
          <w:rPr>
            <w:webHidden/>
          </w:rPr>
          <w:instrText xml:space="preserve"> PAGEREF _Toc486162980 \h </w:instrText>
        </w:r>
        <w:r w:rsidR="00952EC3">
          <w:rPr>
            <w:webHidden/>
          </w:rPr>
        </w:r>
        <w:r w:rsidR="00952EC3">
          <w:rPr>
            <w:webHidden/>
          </w:rPr>
          <w:fldChar w:fldCharType="separate"/>
        </w:r>
        <w:r w:rsidR="00952EC3">
          <w:rPr>
            <w:webHidden/>
          </w:rPr>
          <w:t>27</w:t>
        </w:r>
        <w:r w:rsidR="00952EC3">
          <w:rPr>
            <w:webHidden/>
          </w:rPr>
          <w:fldChar w:fldCharType="end"/>
        </w:r>
      </w:hyperlink>
    </w:p>
    <w:p w14:paraId="721F6573" w14:textId="75109EB8" w:rsidR="00952EC3" w:rsidRDefault="002631AD">
      <w:pPr>
        <w:pStyle w:val="TOC3"/>
        <w:rPr>
          <w:rFonts w:eastAsiaTheme="minorEastAsia"/>
          <w:b w:val="0"/>
          <w:smallCaps w:val="0"/>
          <w:sz w:val="22"/>
          <w:lang w:val="en-US" w:eastAsia="en-US" w:bidi="ar-SA"/>
        </w:rPr>
      </w:pPr>
      <w:hyperlink w:anchor="_Toc486162981" w:history="1">
        <w:r w:rsidR="00952EC3" w:rsidRPr="00B74BCD">
          <w:rPr>
            <w:rStyle w:val="Hyperlink"/>
            <w:lang w:val="ro-RO"/>
          </w:rPr>
          <w:t>Serviciile profesionale</w:t>
        </w:r>
        <w:r w:rsidR="00952EC3">
          <w:rPr>
            <w:webHidden/>
          </w:rPr>
          <w:tab/>
        </w:r>
        <w:r w:rsidR="00952EC3">
          <w:rPr>
            <w:webHidden/>
          </w:rPr>
          <w:fldChar w:fldCharType="begin"/>
        </w:r>
        <w:r w:rsidR="00952EC3">
          <w:rPr>
            <w:webHidden/>
          </w:rPr>
          <w:instrText xml:space="preserve"> PAGEREF _Toc486162981 \h </w:instrText>
        </w:r>
        <w:r w:rsidR="00952EC3">
          <w:rPr>
            <w:webHidden/>
          </w:rPr>
        </w:r>
        <w:r w:rsidR="00952EC3">
          <w:rPr>
            <w:webHidden/>
          </w:rPr>
          <w:fldChar w:fldCharType="separate"/>
        </w:r>
        <w:r w:rsidR="00952EC3">
          <w:rPr>
            <w:webHidden/>
          </w:rPr>
          <w:t>27</w:t>
        </w:r>
        <w:r w:rsidR="00952EC3">
          <w:rPr>
            <w:webHidden/>
          </w:rPr>
          <w:fldChar w:fldCharType="end"/>
        </w:r>
      </w:hyperlink>
    </w:p>
    <w:p w14:paraId="3983D202" w14:textId="534AAD45" w:rsidR="00952EC3" w:rsidRDefault="002631AD">
      <w:pPr>
        <w:pStyle w:val="TOC3"/>
        <w:rPr>
          <w:rFonts w:eastAsiaTheme="minorEastAsia"/>
          <w:b w:val="0"/>
          <w:smallCaps w:val="0"/>
          <w:sz w:val="22"/>
          <w:lang w:val="en-US" w:eastAsia="en-US" w:bidi="ar-SA"/>
        </w:rPr>
      </w:pPr>
      <w:hyperlink w:anchor="_Toc486162982" w:history="1">
        <w:r w:rsidR="00952EC3" w:rsidRPr="00B74BCD">
          <w:rPr>
            <w:rStyle w:val="Hyperlink"/>
          </w:rPr>
          <w:t>Adăugarea unei notificări referitoare la codificarea H.265/HEVC în Serviciile Azure Media</w:t>
        </w:r>
        <w:r w:rsidR="00952EC3">
          <w:rPr>
            <w:webHidden/>
          </w:rPr>
          <w:tab/>
        </w:r>
        <w:r w:rsidR="00952EC3">
          <w:rPr>
            <w:webHidden/>
          </w:rPr>
          <w:fldChar w:fldCharType="begin"/>
        </w:r>
        <w:r w:rsidR="00952EC3">
          <w:rPr>
            <w:webHidden/>
          </w:rPr>
          <w:instrText xml:space="preserve"> PAGEREF _Toc486162982 \h </w:instrText>
        </w:r>
        <w:r w:rsidR="00952EC3">
          <w:rPr>
            <w:webHidden/>
          </w:rPr>
        </w:r>
        <w:r w:rsidR="00952EC3">
          <w:rPr>
            <w:webHidden/>
          </w:rPr>
          <w:fldChar w:fldCharType="separate"/>
        </w:r>
        <w:r w:rsidR="00952EC3">
          <w:rPr>
            <w:webHidden/>
          </w:rPr>
          <w:t>28</w:t>
        </w:r>
        <w:r w:rsidR="00952EC3">
          <w:rPr>
            <w:webHidden/>
          </w:rPr>
          <w:fldChar w:fldCharType="end"/>
        </w:r>
      </w:hyperlink>
    </w:p>
    <w:p w14:paraId="111C597E" w14:textId="2F2B1348" w:rsidR="00952EC3" w:rsidRDefault="002631AD">
      <w:pPr>
        <w:pStyle w:val="TOC3"/>
        <w:rPr>
          <w:rFonts w:eastAsiaTheme="minorEastAsia"/>
          <w:b w:val="0"/>
          <w:smallCaps w:val="0"/>
          <w:sz w:val="22"/>
          <w:lang w:val="en-US" w:eastAsia="en-US" w:bidi="ar-SA"/>
        </w:rPr>
      </w:pPr>
      <w:hyperlink w:anchor="_Toc486162983" w:history="1">
        <w:r w:rsidR="00952EC3" w:rsidRPr="00B74BCD">
          <w:rPr>
            <w:rStyle w:val="Hyperlink"/>
          </w:rPr>
          <w:t>Notificare despre Adobe Flash Player</w:t>
        </w:r>
        <w:r w:rsidR="00952EC3">
          <w:rPr>
            <w:webHidden/>
          </w:rPr>
          <w:tab/>
        </w:r>
        <w:r w:rsidR="00952EC3">
          <w:rPr>
            <w:webHidden/>
          </w:rPr>
          <w:fldChar w:fldCharType="begin"/>
        </w:r>
        <w:r w:rsidR="00952EC3">
          <w:rPr>
            <w:webHidden/>
          </w:rPr>
          <w:instrText xml:space="preserve"> PAGEREF _Toc486162983 \h </w:instrText>
        </w:r>
        <w:r w:rsidR="00952EC3">
          <w:rPr>
            <w:webHidden/>
          </w:rPr>
        </w:r>
        <w:r w:rsidR="00952EC3">
          <w:rPr>
            <w:webHidden/>
          </w:rPr>
          <w:fldChar w:fldCharType="separate"/>
        </w:r>
        <w:r w:rsidR="00952EC3">
          <w:rPr>
            <w:webHidden/>
          </w:rPr>
          <w:t>28</w:t>
        </w:r>
        <w:r w:rsidR="00952EC3">
          <w:rPr>
            <w:webHidden/>
          </w:rPr>
          <w:fldChar w:fldCharType="end"/>
        </w:r>
      </w:hyperlink>
    </w:p>
    <w:p w14:paraId="07A1E42F" w14:textId="6312B2ED" w:rsidR="00952EC3" w:rsidRDefault="002631AD">
      <w:pPr>
        <w:pStyle w:val="TOC3"/>
        <w:rPr>
          <w:rFonts w:eastAsiaTheme="minorEastAsia"/>
          <w:b w:val="0"/>
          <w:smallCaps w:val="0"/>
          <w:sz w:val="22"/>
          <w:lang w:val="en-US" w:eastAsia="en-US" w:bidi="ar-SA"/>
        </w:rPr>
      </w:pPr>
      <w:hyperlink w:anchor="_Toc486162984" w:history="1">
        <w:r w:rsidR="00952EC3" w:rsidRPr="00B74BCD">
          <w:rPr>
            <w:rStyle w:val="Hyperlink"/>
          </w:rPr>
          <w:t>Notificarea privind standardul vizual H.264/AVC, standardul video VC-1, standardul vizual MPEG-4 partea 2 şi standardul video MPEG-2</w:t>
        </w:r>
        <w:r w:rsidR="00952EC3">
          <w:rPr>
            <w:webHidden/>
          </w:rPr>
          <w:tab/>
        </w:r>
        <w:r w:rsidR="00952EC3">
          <w:rPr>
            <w:webHidden/>
          </w:rPr>
          <w:fldChar w:fldCharType="begin"/>
        </w:r>
        <w:r w:rsidR="00952EC3">
          <w:rPr>
            <w:webHidden/>
          </w:rPr>
          <w:instrText xml:space="preserve"> PAGEREF _Toc486162984 \h </w:instrText>
        </w:r>
        <w:r w:rsidR="00952EC3">
          <w:rPr>
            <w:webHidden/>
          </w:rPr>
        </w:r>
        <w:r w:rsidR="00952EC3">
          <w:rPr>
            <w:webHidden/>
          </w:rPr>
          <w:fldChar w:fldCharType="separate"/>
        </w:r>
        <w:r w:rsidR="00952EC3">
          <w:rPr>
            <w:webHidden/>
          </w:rPr>
          <w:t>28</w:t>
        </w:r>
        <w:r w:rsidR="00952EC3">
          <w:rPr>
            <w:webHidden/>
          </w:rPr>
          <w:fldChar w:fldCharType="end"/>
        </w:r>
      </w:hyperlink>
    </w:p>
    <w:p w14:paraId="68BB9565" w14:textId="30CD5A21" w:rsidR="00952EC3" w:rsidRDefault="002631AD">
      <w:pPr>
        <w:pStyle w:val="TOC1"/>
        <w:tabs>
          <w:tab w:val="right" w:leader="dot" w:pos="5030"/>
        </w:tabs>
        <w:rPr>
          <w:rFonts w:eastAsiaTheme="minorEastAsia"/>
          <w:b w:val="0"/>
          <w:caps w:val="0"/>
          <w:noProof/>
          <w:sz w:val="22"/>
          <w:lang w:val="en-US" w:eastAsia="en-US" w:bidi="ar-SA"/>
        </w:rPr>
      </w:pPr>
      <w:hyperlink w:anchor="_Toc486162985" w:history="1">
        <w:r w:rsidR="00952EC3" w:rsidRPr="00B74BCD">
          <w:rPr>
            <w:rStyle w:val="Hyperlink"/>
            <w:noProof/>
          </w:rPr>
          <w:t>Anexa 2 – Suitele de licenţă pe bază de abonament</w:t>
        </w:r>
        <w:r w:rsidR="00952EC3">
          <w:rPr>
            <w:noProof/>
            <w:webHidden/>
          </w:rPr>
          <w:tab/>
        </w:r>
        <w:r w:rsidR="00952EC3">
          <w:rPr>
            <w:noProof/>
            <w:webHidden/>
          </w:rPr>
          <w:fldChar w:fldCharType="begin"/>
        </w:r>
        <w:r w:rsidR="00952EC3">
          <w:rPr>
            <w:noProof/>
            <w:webHidden/>
          </w:rPr>
          <w:instrText xml:space="preserve"> PAGEREF _Toc486162985 \h </w:instrText>
        </w:r>
        <w:r w:rsidR="00952EC3">
          <w:rPr>
            <w:noProof/>
            <w:webHidden/>
          </w:rPr>
        </w:r>
        <w:r w:rsidR="00952EC3">
          <w:rPr>
            <w:noProof/>
            <w:webHidden/>
          </w:rPr>
          <w:fldChar w:fldCharType="separate"/>
        </w:r>
        <w:r w:rsidR="00952EC3">
          <w:rPr>
            <w:noProof/>
            <w:webHidden/>
          </w:rPr>
          <w:t>29</w:t>
        </w:r>
        <w:r w:rsidR="00952EC3">
          <w:rPr>
            <w:noProof/>
            <w:webHidden/>
          </w:rPr>
          <w:fldChar w:fldCharType="end"/>
        </w:r>
      </w:hyperlink>
    </w:p>
    <w:p w14:paraId="7F5F37FA" w14:textId="51A258C4" w:rsidR="00952EC3" w:rsidRDefault="002631AD">
      <w:pPr>
        <w:pStyle w:val="TOC1"/>
        <w:tabs>
          <w:tab w:val="right" w:leader="dot" w:pos="5030"/>
        </w:tabs>
        <w:rPr>
          <w:rFonts w:eastAsiaTheme="minorEastAsia"/>
          <w:b w:val="0"/>
          <w:caps w:val="0"/>
          <w:noProof/>
          <w:sz w:val="22"/>
          <w:lang w:val="en-US" w:eastAsia="en-US" w:bidi="ar-SA"/>
        </w:rPr>
      </w:pPr>
      <w:hyperlink w:anchor="_Toc486162986" w:history="1">
        <w:r w:rsidR="00952EC3" w:rsidRPr="00B74BCD">
          <w:rPr>
            <w:rStyle w:val="Hyperlink"/>
            <w:noProof/>
          </w:rPr>
          <w:t>Anexa 3 – Clauzele contractuale standard (Procesoare)</w:t>
        </w:r>
        <w:r w:rsidR="00952EC3">
          <w:rPr>
            <w:noProof/>
            <w:webHidden/>
          </w:rPr>
          <w:tab/>
        </w:r>
        <w:r w:rsidR="00952EC3">
          <w:rPr>
            <w:noProof/>
            <w:webHidden/>
          </w:rPr>
          <w:fldChar w:fldCharType="begin"/>
        </w:r>
        <w:r w:rsidR="00952EC3">
          <w:rPr>
            <w:noProof/>
            <w:webHidden/>
          </w:rPr>
          <w:instrText xml:space="preserve"> PAGEREF _Toc486162986 \h </w:instrText>
        </w:r>
        <w:r w:rsidR="00952EC3">
          <w:rPr>
            <w:noProof/>
            <w:webHidden/>
          </w:rPr>
        </w:r>
        <w:r w:rsidR="00952EC3">
          <w:rPr>
            <w:noProof/>
            <w:webHidden/>
          </w:rPr>
          <w:fldChar w:fldCharType="separate"/>
        </w:r>
        <w:r w:rsidR="00952EC3">
          <w:rPr>
            <w:noProof/>
            <w:webHidden/>
          </w:rPr>
          <w:t>31</w:t>
        </w:r>
        <w:r w:rsidR="00952EC3">
          <w:rPr>
            <w:noProof/>
            <w:webHidden/>
          </w:rPr>
          <w:fldChar w:fldCharType="end"/>
        </w:r>
      </w:hyperlink>
    </w:p>
    <w:p w14:paraId="092C9288" w14:textId="4094971C" w:rsidR="004D27A6" w:rsidRPr="00690C65" w:rsidRDefault="00A430D3" w:rsidP="00A914BF">
      <w:pPr>
        <w:pStyle w:val="ProductList-Body"/>
      </w:pPr>
      <w:r w:rsidRPr="00BD0357">
        <w:rPr>
          <w:rFonts w:cstheme="minorHAnsi"/>
        </w:rPr>
        <w:fldChar w:fldCharType="end"/>
      </w:r>
    </w:p>
    <w:p w14:paraId="1F4D8F63" w14:textId="77777777" w:rsidR="004D27A6" w:rsidRDefault="004D27A6" w:rsidP="00A914BF">
      <w:pPr>
        <w:pStyle w:val="ProductList-Body"/>
        <w:sectPr w:rsidR="004D27A6" w:rsidSect="002931C3">
          <w:type w:val="continuous"/>
          <w:pgSz w:w="12240" w:h="15840"/>
          <w:pgMar w:top="1440" w:right="720" w:bottom="1440" w:left="720" w:header="720" w:footer="720" w:gutter="0"/>
          <w:cols w:num="2" w:space="720"/>
          <w:docGrid w:linePitch="360"/>
        </w:sectPr>
      </w:pPr>
    </w:p>
    <w:p w14:paraId="0DFE3045" w14:textId="5FD1D621" w:rsidR="004D27A6" w:rsidRPr="00690C65" w:rsidRDefault="004D27A6" w:rsidP="00366C8E">
      <w:pPr>
        <w:pStyle w:val="ProductList-SectionHeading"/>
        <w:outlineLvl w:val="0"/>
      </w:pPr>
      <w:bookmarkStart w:id="3" w:name="Introduction"/>
      <w:bookmarkStart w:id="4" w:name="_Toc486162907"/>
      <w:r>
        <w:lastRenderedPageBreak/>
        <w:t>Introducere</w:t>
      </w:r>
      <w:bookmarkEnd w:id="3"/>
      <w:bookmarkEnd w:id="4"/>
    </w:p>
    <w:p w14:paraId="7E3AAC87" w14:textId="1C01A0A5" w:rsidR="003F6CEE" w:rsidRPr="00690C65" w:rsidRDefault="003C35CD" w:rsidP="00366C8E">
      <w:pPr>
        <w:pStyle w:val="ProductList-Body"/>
        <w:spacing w:after="120"/>
      </w:pPr>
      <w:r>
        <w:t>Începând cu 1 iulie 2014, documentul Termenii Serviciilor online (TSO) va înlocui documentul Drepturile de utilizare a Serviciilor online (OLSUR). Termenii Serviciilor online conţin termeni care se aplică utilizării de către Client a Serviciilor online. Utilizarea de către Client a Produselor ce nu aparţin companiei Microsoft (definite mai jos) şi a altor produse şi servicii furnizate de Microsoft este reglementată de termeni separaţi, inclusiv de termeni diferiţi privind confidenţialitatea şi securitatea.</w:t>
      </w:r>
    </w:p>
    <w:p w14:paraId="03BB023E" w14:textId="057C8C39" w:rsidR="004D27A6" w:rsidRPr="00690C65" w:rsidRDefault="003F6CEE" w:rsidP="003F6CEE">
      <w:pPr>
        <w:pStyle w:val="ProductList-Body"/>
      </w:pPr>
      <w:r>
        <w:t xml:space="preserve">Majoritatea Serviciilor online oferă un Acord privind nivelul serviciului (SLA). Pentru informaţii suplimentare referitoare la Acordul privind nivelul serviciului pentru Serviciile online, consultaţi pagina </w:t>
      </w:r>
      <w:hyperlink r:id="rId21" w:history="1">
        <w:r>
          <w:rPr>
            <w:rStyle w:val="Hyperlink"/>
          </w:rPr>
          <w:t>http://microsoft.com/licensing/contracts</w:t>
        </w:r>
      </w:hyperlink>
      <w:r>
        <w:t>.</w:t>
      </w:r>
    </w:p>
    <w:p w14:paraId="3851ACB0" w14:textId="77777777" w:rsidR="004D27A6" w:rsidRPr="00690C65" w:rsidRDefault="004D27A6" w:rsidP="00A914BF">
      <w:pPr>
        <w:pStyle w:val="ProductList-Body"/>
      </w:pPr>
    </w:p>
    <w:p w14:paraId="6B8E8625" w14:textId="79341D70" w:rsidR="004D27A6" w:rsidRPr="006B4B3B" w:rsidRDefault="003F6CEE" w:rsidP="006F51FB">
      <w:pPr>
        <w:pStyle w:val="ProductList-Offering1Heading"/>
        <w:rPr>
          <w:lang w:val="ro-RO"/>
        </w:rPr>
      </w:pPr>
      <w:bookmarkStart w:id="5" w:name="_Toc486162908"/>
      <w:r w:rsidRPr="006B4B3B">
        <w:rPr>
          <w:lang w:val="ro-RO"/>
        </w:rPr>
        <w:t>Versiunile anterioare</w:t>
      </w:r>
      <w:bookmarkEnd w:id="5"/>
    </w:p>
    <w:p w14:paraId="2A9D9754" w14:textId="487D7DCC" w:rsidR="004D27A6" w:rsidRPr="00690C65" w:rsidRDefault="003F6CEE" w:rsidP="00A914BF">
      <w:pPr>
        <w:pStyle w:val="ProductList-Body"/>
      </w:pPr>
      <w:r>
        <w:t xml:space="preserve">Documentul TSO conţine termenii pentru Serviciile online disponibile în prezent. Pentru versiunile anterioare, Clientul poate consulta </w:t>
      </w:r>
      <w:hyperlink r:id="rId22" w:history="1">
        <w:r>
          <w:rPr>
            <w:rStyle w:val="Hyperlink"/>
          </w:rPr>
          <w:t>http://go.microsoft.com/?linkid=9840733</w:t>
        </w:r>
      </w:hyperlink>
      <w:r>
        <w:t>, poate contacta resellerul sau administratorul de cont Microsoft.</w:t>
      </w:r>
    </w:p>
    <w:p w14:paraId="0E33A2B4" w14:textId="77777777" w:rsidR="003F6CEE" w:rsidRPr="00690C65" w:rsidRDefault="003F6CEE" w:rsidP="00A914BF">
      <w:pPr>
        <w:pStyle w:val="ProductList-Body"/>
      </w:pPr>
    </w:p>
    <w:p w14:paraId="3B857E9E" w14:textId="77777777" w:rsidR="00952EC3" w:rsidRPr="00747204" w:rsidRDefault="00952EC3" w:rsidP="00952EC3">
      <w:pPr>
        <w:pStyle w:val="ProductList-Offering1Heading"/>
      </w:pPr>
      <w:bookmarkStart w:id="6" w:name="_Toc484158249"/>
      <w:bookmarkStart w:id="7" w:name="_Toc476230887"/>
      <w:bookmarkStart w:id="8" w:name="_Toc486162909"/>
      <w:bookmarkStart w:id="9" w:name="_Toc378147615"/>
      <w:bookmarkStart w:id="10" w:name="_Toc378151517"/>
      <w:bookmarkStart w:id="11" w:name="_Toc379797094"/>
      <w:bookmarkStart w:id="12" w:name="_Toc380513120"/>
      <w:bookmarkStart w:id="13" w:name="_Toc380655159"/>
      <w:bookmarkStart w:id="14" w:name="_Toc383415077"/>
      <w:r>
        <w:t>Clarificări și rezumatul modificărilor</w:t>
      </w:r>
      <w:bookmarkEnd w:id="6"/>
      <w:bookmarkEnd w:id="7"/>
      <w:bookmarkEnd w:id="8"/>
    </w:p>
    <w:tbl>
      <w:tblPr>
        <w:tblStyle w:val="TableGrid"/>
        <w:tblW w:w="0" w:type="auto"/>
        <w:tblLook w:val="04A0" w:firstRow="1" w:lastRow="0" w:firstColumn="1" w:lastColumn="0" w:noHBand="0" w:noVBand="1"/>
      </w:tblPr>
      <w:tblGrid>
        <w:gridCol w:w="5395"/>
        <w:gridCol w:w="5395"/>
      </w:tblGrid>
      <w:tr w:rsidR="00952EC3" w:rsidRPr="00AD6DB4" w14:paraId="305B4FBC" w14:textId="77777777" w:rsidTr="00BA23FF">
        <w:trPr>
          <w:tblHeader/>
        </w:trPr>
        <w:tc>
          <w:tcPr>
            <w:tcW w:w="5395" w:type="dxa"/>
            <w:shd w:val="clear" w:color="auto" w:fill="0072C6"/>
          </w:tcPr>
          <w:p w14:paraId="0B574719" w14:textId="77777777" w:rsidR="00952EC3" w:rsidRPr="00231971" w:rsidRDefault="00952EC3" w:rsidP="00BA23FF">
            <w:pPr>
              <w:pStyle w:val="ProductList-Body"/>
              <w:spacing w:before="20" w:after="20"/>
              <w:rPr>
                <w:color w:val="FFFFFF" w:themeColor="background1"/>
                <w:sz w:val="16"/>
                <w:szCs w:val="16"/>
              </w:rPr>
            </w:pPr>
            <w:r>
              <w:rPr>
                <w:color w:val="FFFFFF" w:themeColor="background1"/>
                <w:sz w:val="16"/>
                <w:szCs w:val="16"/>
              </w:rPr>
              <w:t>Adăugări</w:t>
            </w:r>
          </w:p>
        </w:tc>
        <w:tc>
          <w:tcPr>
            <w:tcW w:w="5395" w:type="dxa"/>
            <w:shd w:val="clear" w:color="auto" w:fill="0072C6"/>
          </w:tcPr>
          <w:p w14:paraId="2E4F3970" w14:textId="77777777" w:rsidR="00952EC3" w:rsidRPr="00231971" w:rsidRDefault="00952EC3" w:rsidP="00BA23FF">
            <w:pPr>
              <w:pStyle w:val="ProductList-Body"/>
              <w:spacing w:before="20" w:after="20"/>
              <w:rPr>
                <w:color w:val="FFFFFF" w:themeColor="background1"/>
                <w:sz w:val="16"/>
                <w:szCs w:val="16"/>
              </w:rPr>
            </w:pPr>
            <w:r>
              <w:rPr>
                <w:color w:val="FFFFFF" w:themeColor="background1"/>
                <w:sz w:val="16"/>
                <w:szCs w:val="16"/>
              </w:rPr>
              <w:t>Ștergeri</w:t>
            </w:r>
          </w:p>
        </w:tc>
      </w:tr>
      <w:tr w:rsidR="00952EC3" w14:paraId="459BD426" w14:textId="77777777" w:rsidTr="00BA23FF">
        <w:tc>
          <w:tcPr>
            <w:tcW w:w="5395" w:type="dxa"/>
            <w:vAlign w:val="bottom"/>
          </w:tcPr>
          <w:p w14:paraId="3A0EB52A" w14:textId="77777777" w:rsidR="00952EC3" w:rsidRPr="00BC5530" w:rsidRDefault="00952EC3" w:rsidP="00BA23FF">
            <w:pPr>
              <w:pStyle w:val="ProductList-Offering1"/>
            </w:pPr>
            <w:bookmarkStart w:id="15" w:name="_Toc484158250"/>
            <w:bookmarkStart w:id="16" w:name="_Toc486162910"/>
            <w:r>
              <w:t>Microsoft Azure Stack</w:t>
            </w:r>
            <w:bookmarkEnd w:id="15"/>
            <w:bookmarkEnd w:id="16"/>
          </w:p>
        </w:tc>
        <w:tc>
          <w:tcPr>
            <w:tcW w:w="5395" w:type="dxa"/>
            <w:vAlign w:val="bottom"/>
          </w:tcPr>
          <w:p w14:paraId="6148EC3D" w14:textId="77777777" w:rsidR="00952EC3" w:rsidRPr="00231971" w:rsidRDefault="00952EC3" w:rsidP="00BA23FF">
            <w:pPr>
              <w:pStyle w:val="ProductList-Offering1"/>
            </w:pPr>
          </w:p>
        </w:tc>
      </w:tr>
      <w:tr w:rsidR="00952EC3" w14:paraId="2891345E" w14:textId="77777777" w:rsidTr="00BA23FF">
        <w:tc>
          <w:tcPr>
            <w:tcW w:w="5395" w:type="dxa"/>
            <w:vAlign w:val="bottom"/>
          </w:tcPr>
          <w:p w14:paraId="0626968A" w14:textId="77777777" w:rsidR="00952EC3" w:rsidRPr="00BC5530" w:rsidRDefault="00952EC3" w:rsidP="00BA23FF">
            <w:pPr>
              <w:pStyle w:val="ProductList-Offering1"/>
            </w:pPr>
            <w:bookmarkStart w:id="17" w:name="_Toc484158251"/>
            <w:bookmarkStart w:id="18" w:name="_Toc486162911"/>
            <w:r>
              <w:rPr>
                <w:szCs w:val="16"/>
              </w:rPr>
              <w:t>Microsoft Dynamics 365 for Operations, Activity, Ediţia Enterprise</w:t>
            </w:r>
            <w:bookmarkEnd w:id="17"/>
            <w:bookmarkEnd w:id="18"/>
          </w:p>
        </w:tc>
        <w:tc>
          <w:tcPr>
            <w:tcW w:w="5395" w:type="dxa"/>
            <w:vAlign w:val="bottom"/>
          </w:tcPr>
          <w:p w14:paraId="1169F2B8" w14:textId="77777777" w:rsidR="00952EC3" w:rsidRPr="00231971" w:rsidRDefault="00952EC3" w:rsidP="00BA23FF">
            <w:pPr>
              <w:pStyle w:val="ProductList-Offering1"/>
            </w:pPr>
          </w:p>
        </w:tc>
      </w:tr>
      <w:tr w:rsidR="00952EC3" w14:paraId="6C722826" w14:textId="77777777" w:rsidTr="00BA23FF">
        <w:tc>
          <w:tcPr>
            <w:tcW w:w="5395" w:type="dxa"/>
            <w:vAlign w:val="bottom"/>
          </w:tcPr>
          <w:p w14:paraId="6592C47A" w14:textId="77777777" w:rsidR="00952EC3" w:rsidRPr="00BC5530" w:rsidRDefault="00952EC3" w:rsidP="00BA23FF">
            <w:pPr>
              <w:pStyle w:val="ProductList-Offering1"/>
            </w:pPr>
            <w:bookmarkStart w:id="19" w:name="_Toc484158252"/>
            <w:bookmarkStart w:id="20" w:name="_Toc486162912"/>
            <w:r>
              <w:rPr>
                <w:szCs w:val="16"/>
              </w:rPr>
              <w:t>Microsoft Dynamics 365 for Operations Device, Ediţia Enterprise</w:t>
            </w:r>
            <w:bookmarkEnd w:id="19"/>
            <w:bookmarkEnd w:id="20"/>
          </w:p>
        </w:tc>
        <w:tc>
          <w:tcPr>
            <w:tcW w:w="5395" w:type="dxa"/>
            <w:vAlign w:val="bottom"/>
          </w:tcPr>
          <w:p w14:paraId="4A885D5A" w14:textId="77777777" w:rsidR="00952EC3" w:rsidRPr="00231971" w:rsidRDefault="00952EC3" w:rsidP="00BA23FF">
            <w:pPr>
              <w:pStyle w:val="ProductList-Offering1"/>
            </w:pPr>
          </w:p>
        </w:tc>
      </w:tr>
      <w:tr w:rsidR="00952EC3" w14:paraId="0240C88B" w14:textId="77777777" w:rsidTr="00BA23FF">
        <w:tc>
          <w:tcPr>
            <w:tcW w:w="5395" w:type="dxa"/>
            <w:vAlign w:val="bottom"/>
          </w:tcPr>
          <w:p w14:paraId="727B2D91" w14:textId="77777777" w:rsidR="00952EC3" w:rsidRPr="00BC5530" w:rsidRDefault="00952EC3" w:rsidP="00BA23FF">
            <w:pPr>
              <w:pStyle w:val="ProductList-Offering1"/>
            </w:pPr>
            <w:bookmarkStart w:id="21" w:name="_Toc484158253"/>
            <w:bookmarkStart w:id="22" w:name="_Toc486162913"/>
            <w:r>
              <w:rPr>
                <w:szCs w:val="16"/>
              </w:rPr>
              <w:t>Microsoft Dynamics 365 for Retail, Ediţia Enterprise</w:t>
            </w:r>
            <w:bookmarkEnd w:id="21"/>
            <w:bookmarkEnd w:id="22"/>
          </w:p>
        </w:tc>
        <w:tc>
          <w:tcPr>
            <w:tcW w:w="5395" w:type="dxa"/>
            <w:vAlign w:val="bottom"/>
          </w:tcPr>
          <w:p w14:paraId="7A9005F0" w14:textId="77777777" w:rsidR="00952EC3" w:rsidRPr="00231971" w:rsidRDefault="00952EC3" w:rsidP="00BA23FF">
            <w:pPr>
              <w:pStyle w:val="ProductList-Offering1"/>
            </w:pPr>
          </w:p>
        </w:tc>
      </w:tr>
      <w:tr w:rsidR="00952EC3" w14:paraId="4D4A66D8" w14:textId="77777777" w:rsidTr="00BA23FF">
        <w:tc>
          <w:tcPr>
            <w:tcW w:w="5395" w:type="dxa"/>
            <w:vAlign w:val="bottom"/>
          </w:tcPr>
          <w:p w14:paraId="0A5A35D2" w14:textId="77777777" w:rsidR="00952EC3" w:rsidRDefault="00952EC3" w:rsidP="00BA23FF">
            <w:pPr>
              <w:pStyle w:val="ProductList-Offering1"/>
            </w:pPr>
            <w:bookmarkStart w:id="23" w:name="_Toc484158254"/>
            <w:bookmarkStart w:id="24" w:name="_Toc486162914"/>
            <w:r>
              <w:rPr>
                <w:szCs w:val="16"/>
              </w:rPr>
              <w:t>Microsoft Dynamics 365 for Talent, Ediţia Enterprise</w:t>
            </w:r>
            <w:bookmarkEnd w:id="23"/>
            <w:bookmarkEnd w:id="24"/>
          </w:p>
        </w:tc>
        <w:tc>
          <w:tcPr>
            <w:tcW w:w="5395" w:type="dxa"/>
            <w:vAlign w:val="bottom"/>
          </w:tcPr>
          <w:p w14:paraId="41CF6B0B" w14:textId="77777777" w:rsidR="00952EC3" w:rsidRDefault="00952EC3" w:rsidP="00BA23FF">
            <w:pPr>
              <w:pStyle w:val="ProductList-Offering1"/>
            </w:pPr>
          </w:p>
        </w:tc>
      </w:tr>
      <w:tr w:rsidR="00952EC3" w14:paraId="0C3BD9BF" w14:textId="77777777" w:rsidTr="00BA23FF">
        <w:tc>
          <w:tcPr>
            <w:tcW w:w="5395" w:type="dxa"/>
            <w:vAlign w:val="bottom"/>
          </w:tcPr>
          <w:p w14:paraId="3A583F91" w14:textId="77777777" w:rsidR="00952EC3" w:rsidRDefault="00952EC3" w:rsidP="00BA23FF">
            <w:pPr>
              <w:pStyle w:val="ProductList-Offering1"/>
            </w:pPr>
            <w:bookmarkStart w:id="25" w:name="_Toc484158255"/>
            <w:bookmarkStart w:id="26" w:name="_Toc486162915"/>
            <w:r>
              <w:rPr>
                <w:szCs w:val="16"/>
              </w:rPr>
              <w:t>Relaţiile comerciale Microsoft</w:t>
            </w:r>
            <w:bookmarkEnd w:id="25"/>
            <w:bookmarkEnd w:id="26"/>
          </w:p>
        </w:tc>
        <w:tc>
          <w:tcPr>
            <w:tcW w:w="5395" w:type="dxa"/>
            <w:vAlign w:val="bottom"/>
          </w:tcPr>
          <w:p w14:paraId="668B6202" w14:textId="77777777" w:rsidR="00952EC3" w:rsidRDefault="00952EC3" w:rsidP="00BA23FF">
            <w:pPr>
              <w:pStyle w:val="ProductList-Offering1"/>
            </w:pPr>
          </w:p>
        </w:tc>
      </w:tr>
    </w:tbl>
    <w:p w14:paraId="6F1D20E4" w14:textId="77777777" w:rsidR="00952EC3" w:rsidRPr="00747204" w:rsidRDefault="00952EC3" w:rsidP="00952EC3">
      <w:pPr>
        <w:pStyle w:val="ProductList-Body"/>
      </w:pPr>
    </w:p>
    <w:p w14:paraId="4B83C6FC" w14:textId="77777777" w:rsidR="00952EC3" w:rsidRPr="00747204" w:rsidRDefault="00952EC3" w:rsidP="00952EC3">
      <w:pPr>
        <w:pStyle w:val="ProductList-ClauseHeading"/>
        <w:outlineLvl w:val="2"/>
      </w:pPr>
      <w:r>
        <w:t>Termeni generali</w:t>
      </w:r>
    </w:p>
    <w:p w14:paraId="19758AA4" w14:textId="413478BA" w:rsidR="00952EC3" w:rsidRPr="00747204" w:rsidRDefault="002631AD" w:rsidP="00952EC3">
      <w:pPr>
        <w:pStyle w:val="ProductList-Body"/>
      </w:pPr>
      <w:hyperlink w:anchor="NonMicrosoftProducts" w:history="1">
        <w:r w:rsidR="00952EC3">
          <w:rPr>
            <w:rStyle w:val="Hyperlink"/>
          </w:rPr>
          <w:t>Produse ce nu aparţin companiei Microsoft</w:t>
        </w:r>
      </w:hyperlink>
      <w:r w:rsidR="00952EC3">
        <w:t>: Secţiunea „Produse ce nu aparţin companiei Microsoft” a fost actualizată pentru a include „Produsele ce nu aparţin companiei Microsoft” achiziţionate dintr-un magazin online Microsoft.</w:t>
      </w:r>
    </w:p>
    <w:p w14:paraId="4D5467EE" w14:textId="77777777" w:rsidR="00952EC3" w:rsidRPr="00747204" w:rsidRDefault="00952EC3" w:rsidP="00952EC3">
      <w:pPr>
        <w:pStyle w:val="ProductList-Body"/>
      </w:pPr>
    </w:p>
    <w:p w14:paraId="3A23F1B3" w14:textId="77777777" w:rsidR="00952EC3" w:rsidRPr="00747204" w:rsidRDefault="00952EC3" w:rsidP="00952EC3">
      <w:pPr>
        <w:pStyle w:val="ProductList-ClauseHeading"/>
        <w:outlineLvl w:val="2"/>
      </w:pPr>
      <w:r>
        <w:t>Anexa 1 - Notificările</w:t>
      </w:r>
    </w:p>
    <w:p w14:paraId="0FFC2A82" w14:textId="32D7CA20" w:rsidR="00952EC3" w:rsidRPr="00747204" w:rsidRDefault="002631AD" w:rsidP="00952EC3">
      <w:pPr>
        <w:pStyle w:val="ProductList-Body"/>
      </w:pPr>
      <w:hyperlink w:anchor="Attachment1" w:history="1">
        <w:r w:rsidR="00952EC3">
          <w:rPr>
            <w:rStyle w:val="Hyperlink"/>
          </w:rPr>
          <w:t>Notificare despre Adobe Flash Player</w:t>
        </w:r>
      </w:hyperlink>
      <w:r w:rsidR="00952EC3">
        <w:t xml:space="preserve">: Notificarea despre Adobe Flash Player a fost adăugată în secţiunea </w:t>
      </w:r>
      <w:hyperlink w:anchor="_top" w:history="1">
        <w:r w:rsidR="00952EC3">
          <w:rPr>
            <w:rStyle w:val="Hyperlink"/>
          </w:rPr>
          <w:t>Serviciile Microsoft Azure</w:t>
        </w:r>
      </w:hyperlink>
      <w:r w:rsidR="00952EC3">
        <w:t>.</w:t>
      </w:r>
    </w:p>
    <w:p w14:paraId="263983FF" w14:textId="60EEC18C" w:rsidR="0068533D" w:rsidRPr="00903BB7" w:rsidRDefault="002631AD" w:rsidP="0068533D">
      <w:pPr>
        <w:pStyle w:val="ProductList-Body"/>
        <w:shd w:val="clear" w:color="auto" w:fill="A6A6A6" w:themeFill="background1" w:themeFillShade="A6"/>
        <w:spacing w:before="120" w:after="240"/>
        <w:jc w:val="right"/>
      </w:pPr>
      <w:hyperlink w:anchor="TableofContents" w:history="1">
        <w:r w:rsidR="0068533D">
          <w:rPr>
            <w:rStyle w:val="Hyperlink"/>
            <w:sz w:val="16"/>
            <w:szCs w:val="16"/>
          </w:rPr>
          <w:t>Cuprins</w:t>
        </w:r>
      </w:hyperlink>
      <w:r w:rsidR="00D54D7E">
        <w:rPr>
          <w:rStyle w:val="Hyperlink"/>
          <w:sz w:val="16"/>
          <w:szCs w:val="16"/>
        </w:rPr>
        <w:t xml:space="preserve"> </w:t>
      </w:r>
      <w:r w:rsidR="0068533D">
        <w:rPr>
          <w:sz w:val="16"/>
          <w:szCs w:val="16"/>
        </w:rPr>
        <w:t>/</w:t>
      </w:r>
      <w:r w:rsidR="00D54D7E">
        <w:rPr>
          <w:sz w:val="16"/>
          <w:szCs w:val="16"/>
        </w:rPr>
        <w:t xml:space="preserve"> </w:t>
      </w:r>
      <w:hyperlink w:anchor="GeneralTerms" w:history="1">
        <w:r w:rsidR="0068533D">
          <w:rPr>
            <w:rStyle w:val="Hyperlink"/>
            <w:sz w:val="16"/>
            <w:szCs w:val="16"/>
          </w:rPr>
          <w:t>Termeni generali</w:t>
        </w:r>
      </w:hyperlink>
    </w:p>
    <w:p w14:paraId="1445E2CF" w14:textId="77777777" w:rsidR="008861CF" w:rsidRDefault="008861CF" w:rsidP="00125E16">
      <w:pPr>
        <w:pStyle w:val="ProductList-Body"/>
        <w:tabs>
          <w:tab w:val="left" w:pos="360"/>
        </w:tabs>
        <w:rPr>
          <w:b/>
          <w:color w:val="00188F"/>
        </w:rPr>
      </w:pPr>
    </w:p>
    <w:p w14:paraId="16F47553" w14:textId="77777777" w:rsidR="008861CF" w:rsidRDefault="008861CF" w:rsidP="00125E16">
      <w:pPr>
        <w:pStyle w:val="ProductList-Body"/>
        <w:tabs>
          <w:tab w:val="left" w:pos="360"/>
        </w:tabs>
        <w:rPr>
          <w:b/>
          <w:color w:val="00188F"/>
        </w:rPr>
        <w:sectPr w:rsidR="008861CF" w:rsidSect="00A61B2A">
          <w:footerReference w:type="first" r:id="rId23"/>
          <w:pgSz w:w="12240" w:h="15840"/>
          <w:pgMar w:top="1440" w:right="720" w:bottom="1440" w:left="720" w:header="720" w:footer="720" w:gutter="0"/>
          <w:cols w:space="720"/>
          <w:titlePg/>
          <w:docGrid w:linePitch="360"/>
        </w:sectPr>
      </w:pPr>
    </w:p>
    <w:p w14:paraId="6F3324E7" w14:textId="164ACDDF" w:rsidR="004D27A6" w:rsidRPr="00690C65" w:rsidRDefault="00730B3A" w:rsidP="00366C8E">
      <w:pPr>
        <w:pStyle w:val="ProductList-SectionHeading"/>
        <w:outlineLvl w:val="0"/>
      </w:pPr>
      <w:bookmarkStart w:id="27" w:name="GeneralTerms"/>
      <w:bookmarkStart w:id="28" w:name="_Toc486162916"/>
      <w:bookmarkEnd w:id="9"/>
      <w:bookmarkEnd w:id="10"/>
      <w:bookmarkEnd w:id="11"/>
      <w:bookmarkEnd w:id="12"/>
      <w:bookmarkEnd w:id="13"/>
      <w:bookmarkEnd w:id="14"/>
      <w:r>
        <w:lastRenderedPageBreak/>
        <w:t>Termeni generali</w:t>
      </w:r>
      <w:bookmarkEnd w:id="27"/>
      <w:bookmarkEnd w:id="28"/>
    </w:p>
    <w:p w14:paraId="13E595AA" w14:textId="7163EC84" w:rsidR="00730B3A" w:rsidRPr="00690C65" w:rsidRDefault="0019279F" w:rsidP="00A914BF">
      <w:pPr>
        <w:pStyle w:val="ProductList-Body"/>
      </w:pPr>
      <w:r>
        <w:t xml:space="preserve">Clientul poate să utilizeze Serviciile online şi produsele software corelate conform prevederilor speciale din contractul de licenţiere de volum. Microsoft îşi rezervă toate celelalte drepturi. Clientul trebuie să achiziţioneze şi să aloce licenţele de abonament obligatorii pentru utilizarea fiecărui Serviciu online. Fiecare utilizator cu acces la Serviciul online trebuie să primească o licenţă SL pentru utilizatori sau acces la Serviciul online doar printr-un dispozitiv căruia i s-a alocat o licenţă SL pentru dispozitive, dacă nu se prevede altceva în </w:t>
      </w:r>
      <w:hyperlink w:anchor="OnlineServiceSpecificTerms" w:history="1">
        <w:r>
          <w:rPr>
            <w:rStyle w:val="Hyperlink"/>
          </w:rPr>
          <w:t>Termenii speciali pentru Serviciile online</w:t>
        </w:r>
      </w:hyperlink>
      <w:r>
        <w:t xml:space="preserve">. </w:t>
      </w:r>
      <w:hyperlink w:anchor="Attachment2" w:history="1">
        <w:r>
          <w:rPr>
            <w:rStyle w:val="Hyperlink"/>
          </w:rPr>
          <w:t>Anexa 2</w:t>
        </w:r>
      </w:hyperlink>
      <w:r>
        <w:t xml:space="preserve"> descrie suitele SL care întrunesc cerinţele pentru licenţele SL pentru utilizatori. Clientul nu are dreptul să utilizeze un Serviciu online după încheierea licenţei SL pentru serviciul respectiv</w:t>
      </w:r>
      <w:r w:rsidR="00730B3A">
        <w:t>.</w:t>
      </w:r>
    </w:p>
    <w:p w14:paraId="69AB4B62" w14:textId="77777777" w:rsidR="00730B3A" w:rsidRPr="00690C65" w:rsidRDefault="00730B3A" w:rsidP="000907D0">
      <w:pPr>
        <w:pStyle w:val="ProductList-Body"/>
        <w:spacing w:line="216" w:lineRule="auto"/>
      </w:pPr>
    </w:p>
    <w:p w14:paraId="6B77EA61" w14:textId="1CD22C4C" w:rsidR="00730B3A" w:rsidRPr="00690C65" w:rsidRDefault="00103924" w:rsidP="00366C8E">
      <w:pPr>
        <w:pStyle w:val="ProductList-SubSubSectionHeading"/>
        <w:outlineLvl w:val="1"/>
      </w:pPr>
      <w:bookmarkStart w:id="29" w:name="_Toc486162917"/>
      <w:r>
        <w:t>Definiţii</w:t>
      </w:r>
      <w:bookmarkEnd w:id="29"/>
    </w:p>
    <w:p w14:paraId="6FDD5DC5" w14:textId="77777777" w:rsidR="00103924" w:rsidRPr="00690C65" w:rsidRDefault="00103924" w:rsidP="00337870">
      <w:pPr>
        <w:pStyle w:val="ProductList-Body"/>
        <w:spacing w:after="120"/>
      </w:pPr>
      <w:r>
        <w:t>Dacă termenii de enumeraţi în continuare nu sunt definiţi în contractul de licenţiere de volum încheiat de Client, vor avea definiţia dată mai jos.</w:t>
      </w:r>
    </w:p>
    <w:p w14:paraId="1A63487A" w14:textId="25E13A07" w:rsidR="00103924" w:rsidRPr="00690C65" w:rsidRDefault="00874919" w:rsidP="00337870">
      <w:pPr>
        <w:pStyle w:val="ProductList-Body"/>
        <w:spacing w:after="120"/>
      </w:pPr>
      <w:r>
        <w:t>„Date de client” înseamnă toate datele, inclusiv toate fişierele text, sunet, video sau imagine şi produsele software furnizate companiei Microsoft de către Client sau în numele acestuia prin intermediul utilizării Serviciului online.</w:t>
      </w:r>
    </w:p>
    <w:p w14:paraId="6DE0382D" w14:textId="0EFC21ED" w:rsidR="00103924" w:rsidRPr="00690C65" w:rsidRDefault="00874919" w:rsidP="00337870">
      <w:pPr>
        <w:pStyle w:val="ProductList-Body"/>
        <w:spacing w:after="120"/>
      </w:pPr>
      <w:r>
        <w:t>„Utilizator extern” înseamnă utilizatorul unui Serviciu online, care nu este angajat, contractor sau agent la sediul dvs. din partea Clientului sau al afiliaţilor săi.</w:t>
      </w:r>
    </w:p>
    <w:p w14:paraId="4DD7F79B" w14:textId="60A959FD" w:rsidR="00103924" w:rsidRPr="00690C65" w:rsidRDefault="00337870" w:rsidP="00337870">
      <w:pPr>
        <w:pStyle w:val="ProductList-Body"/>
        <w:spacing w:after="120"/>
      </w:pPr>
      <w:r>
        <w:t>„Instanţă” înseamnă o imagine a produsului software creată executând programul de instalare sau procedura de instalare a produsului software ori duplicând o astfel de imagine.</w:t>
      </w:r>
    </w:p>
    <w:p w14:paraId="7142C674" w14:textId="515D3AFF" w:rsidR="00103924" w:rsidRPr="00690C65" w:rsidRDefault="00874919" w:rsidP="00337870">
      <w:pPr>
        <w:pStyle w:val="ProductList-Body"/>
        <w:spacing w:after="120"/>
      </w:pPr>
      <w:r>
        <w:t>„Dispozitiv licenţiat” înseamnă sistemul hardware fizic unic căruia îi este alocată o licenţă. În sensul acestei definiţii, o partiţie hardware sau un blade se consideră un dispozitiv separat.</w:t>
      </w:r>
    </w:p>
    <w:p w14:paraId="7DB92E4E" w14:textId="77777777" w:rsidR="00D11F5A" w:rsidRPr="00CC13E3" w:rsidRDefault="00D11F5A" w:rsidP="00D11F5A">
      <w:pPr>
        <w:pStyle w:val="ProductList-Body"/>
        <w:spacing w:after="120"/>
      </w:pPr>
      <w:r>
        <w:t>„Produs ce nu aparţine companiei Microsoft” înseamnă orice produse software, date, servicii, site-uri web sau produse terţă parte, care nu sunt încorporate de Microsoft într-un Serviciu online.</w:t>
      </w:r>
    </w:p>
    <w:p w14:paraId="44327261" w14:textId="77777777" w:rsidR="00D11F5A" w:rsidRPr="00CC13E3" w:rsidRDefault="00D11F5A" w:rsidP="00D11F5A">
      <w:pPr>
        <w:pStyle w:val="ProductList-Body"/>
        <w:spacing w:after="120"/>
      </w:pPr>
      <w:r>
        <w:t xml:space="preserve">„Servicii online” înseamnă un serviciu găzduit de Microsoft la care Clientul se abonează printr-un contract de licenţiere de volum, inclusiv orice serviciu indicat în secţiunea Serviciile online din Termenii privind produsul. Nu includ produsele software şi serviciile furnizate în baza altor termeni de licenţă (de exemplu, prin galerie, marketplace, consolă ori dialog). Termenii privind produsul se află la adresa </w:t>
      </w:r>
      <w:hyperlink r:id="rId24" w:history="1">
        <w:r>
          <w:rPr>
            <w:rStyle w:val="Hyperlink"/>
          </w:rPr>
          <w:t>http://go.microsoft.com/?linkid=9839207</w:t>
        </w:r>
      </w:hyperlink>
      <w:r w:rsidRPr="00D47E25">
        <w:rPr>
          <w:rStyle w:val="Hyperlink"/>
        </w:rPr>
        <w:t>.</w:t>
      </w:r>
    </w:p>
    <w:p w14:paraId="44145F90" w14:textId="7A95A6CC" w:rsidR="00103924" w:rsidRPr="00690C65" w:rsidRDefault="00874919" w:rsidP="00D11F5A">
      <w:pPr>
        <w:pStyle w:val="ProductList-Body"/>
        <w:spacing w:after="120"/>
      </w:pPr>
      <w:r>
        <w:t>„Mediu de sistem de operare” (Operating System Environment - OSE) înseamnă totalitatea sau o parte a unei Instanţe de sistem de operare sau totalitatea ori o parte a unei Instanţe de sistem de operare virtual (sau emulat în alt mod) care permite identităţi diferite de computere (nume de computer principal sau alt identificator unic similar) ori drepturi administrative diferite şi Instanţe ale aplicaţiilor, dacă există, configurate să ruleze pe Instanţa sistemului de operare sau pe o parte a acesteia. Există două tipuri de medii de sisteme de operare sau OSE-uri: fizic şi virtual. Un sistem hardware fizic poate avea un mediu OSE fizic şi/sau unul sau mai multe medii OSE virtuale. Se consideră că Instanţa sistemului de operare utilizată pentru a executa aplicaţii software de virtualizare de hardware sau pentru a furniza servicii de virtualizare de hardware face parte din mediul OSE</w:t>
      </w:r>
      <w:r w:rsidR="00A130F7">
        <w:t> </w:t>
      </w:r>
      <w:r>
        <w:t>fizic.</w:t>
      </w:r>
    </w:p>
    <w:p w14:paraId="72678E23" w14:textId="178D61A7" w:rsidR="00730B3A" w:rsidRPr="00690C65" w:rsidRDefault="00337870" w:rsidP="00103924">
      <w:pPr>
        <w:pStyle w:val="ProductList-Body"/>
      </w:pPr>
      <w:r>
        <w:t>„Licenţă SL” înseamnă o licenţă de abonament.</w:t>
      </w:r>
    </w:p>
    <w:p w14:paraId="18F7674C" w14:textId="77777777" w:rsidR="00103924" w:rsidRPr="00690C65" w:rsidRDefault="00103924" w:rsidP="000907D0">
      <w:pPr>
        <w:pStyle w:val="ProductList-Body"/>
        <w:spacing w:line="216" w:lineRule="auto"/>
      </w:pPr>
    </w:p>
    <w:p w14:paraId="43A66502" w14:textId="77777777" w:rsidR="0068533D" w:rsidRPr="00903BB7" w:rsidRDefault="0068533D" w:rsidP="0068533D">
      <w:pPr>
        <w:pStyle w:val="ProductList-SubSubSectionHeading"/>
        <w:outlineLvl w:val="1"/>
      </w:pPr>
      <w:bookmarkStart w:id="30" w:name="_Toc453946572"/>
      <w:bookmarkStart w:id="31" w:name="_Toc451949009"/>
      <w:bookmarkStart w:id="32" w:name="_Toc486162918"/>
      <w:r>
        <w:t>Actualizările Termenilor Serviciilor online</w:t>
      </w:r>
      <w:bookmarkEnd w:id="30"/>
      <w:bookmarkEnd w:id="31"/>
      <w:bookmarkEnd w:id="32"/>
    </w:p>
    <w:p w14:paraId="2425CDE5" w14:textId="62FACDAB" w:rsidR="00103924" w:rsidRPr="00690C65" w:rsidRDefault="00103924" w:rsidP="00103924">
      <w:pPr>
        <w:pStyle w:val="ProductList-Body"/>
      </w:pPr>
      <w:r>
        <w:t>Atunci când Clientul reînnoieşte sau achiziţionează un nou abonament la un Serviciu online, se va aplica documentul TSO valabil în acel moment, care nu se va modifica pe durata abonamentului Clientului la Serviciul online respectiv. Atunci când Microsoft lansează caracteristici, suplimente sau produse software corelate noi (care nu au fost incluse anterior în abonament), Microsoft poate să includă termeni sau să aducă actualizări la documentul TSO care se vor aplica în cazul utilizării de către Client a noilor caracteristici, suplimente sau produse software corelate.</w:t>
      </w:r>
    </w:p>
    <w:p w14:paraId="595888D5" w14:textId="77777777" w:rsidR="00103924" w:rsidRPr="00690C65" w:rsidRDefault="00103924" w:rsidP="000907D0">
      <w:pPr>
        <w:pStyle w:val="ProductList-Body"/>
        <w:spacing w:line="216" w:lineRule="auto"/>
      </w:pPr>
    </w:p>
    <w:p w14:paraId="367B8B62" w14:textId="77777777" w:rsidR="0068533D" w:rsidRPr="00903BB7" w:rsidRDefault="0068533D" w:rsidP="0068533D">
      <w:pPr>
        <w:pStyle w:val="ProductList-SubSubSectionHeading"/>
        <w:outlineLvl w:val="1"/>
      </w:pPr>
      <w:bookmarkStart w:id="33" w:name="_Toc453946573"/>
      <w:bookmarkStart w:id="34" w:name="_Toc451949010"/>
      <w:bookmarkStart w:id="35" w:name="_Toc486162919"/>
      <w:bookmarkStart w:id="36" w:name="OnlineServicesChanges"/>
      <w:r>
        <w:t>Schimbările şi disponibilitatea Serviciilor online</w:t>
      </w:r>
      <w:bookmarkEnd w:id="33"/>
      <w:bookmarkEnd w:id="34"/>
      <w:bookmarkEnd w:id="35"/>
    </w:p>
    <w:bookmarkEnd w:id="36"/>
    <w:p w14:paraId="3A70F627" w14:textId="6B0942DA" w:rsidR="00103924" w:rsidRPr="00690C65" w:rsidRDefault="00103924" w:rsidP="00103924">
      <w:pPr>
        <w:pStyle w:val="ProductList-Body"/>
      </w:pPr>
      <w:r>
        <w:t xml:space="preserve">Microsoft poate să efectueze periodic modificări rezonabile din punct de vedere comercial în privinţa fiecărui Serviciu online. Microsoft are dreptul să înceteze un Serviciu online în orice ţară în care trebuie să respecte o reglementare, o obligaţie guvernamentală sau o altă cerinţă care, în general, nu se aplică firmelor care îşi desfăşoară activitatea în acel loc: Disponibilitatea, funcţionalitatea şi versiunile de limbă ale fiecărui Serviciu online pot să difere de la o ţară la alta. Clientul poate consulta informaţii privind disponibilitatea la adresa </w:t>
      </w:r>
      <w:hyperlink r:id="rId25" w:history="1">
        <w:r>
          <w:rPr>
            <w:rStyle w:val="Hyperlink"/>
          </w:rPr>
          <w:t>www.microsoft.com/online/international-availability.aspx</w:t>
        </w:r>
      </w:hyperlink>
      <w:r>
        <w:t>.</w:t>
      </w:r>
    </w:p>
    <w:p w14:paraId="1AA00E49" w14:textId="77777777" w:rsidR="00103924" w:rsidRPr="00690C65" w:rsidRDefault="00103924" w:rsidP="000907D0">
      <w:pPr>
        <w:pStyle w:val="ProductList-Body"/>
        <w:spacing w:line="216" w:lineRule="auto"/>
      </w:pPr>
    </w:p>
    <w:p w14:paraId="67C5471B" w14:textId="77777777" w:rsidR="00103924" w:rsidRPr="00690C65" w:rsidRDefault="00103924" w:rsidP="00366C8E">
      <w:pPr>
        <w:pStyle w:val="ProductList-SubSubSectionHeading"/>
        <w:outlineLvl w:val="1"/>
      </w:pPr>
      <w:bookmarkStart w:id="37" w:name="_Toc486162920"/>
      <w:r>
        <w:t>Conservarea datelor</w:t>
      </w:r>
      <w:bookmarkEnd w:id="37"/>
    </w:p>
    <w:p w14:paraId="2C99DB50" w14:textId="77777777" w:rsidR="00952EC3" w:rsidRPr="00747204" w:rsidRDefault="00952EC3" w:rsidP="00952EC3">
      <w:pPr>
        <w:pStyle w:val="ProductList-Body"/>
        <w:spacing w:after="120"/>
      </w:pPr>
      <w:r>
        <w:t>Pe toată durata abonamentului Clientului, acesta va putea să acceseze şi să extragă Datele de client stocate în fiecare Serviciu online. Cu excepţia versiunilor de încercare gratuite şi a serviciilor LinkedIn, Microsoft va reţine Datele de client stocate într-un Serviciu online într-un cont cu funcţionare limitată, timp de 90 de zile de la expirarea ori încetarea abonamentului Clientului, astfel încât acesta să le poată extrage. După expirarea perioadei de conservare de 90 de zile, Microsoft va dezactiva contul Clientului şi va şterge Datele de client.</w:t>
      </w:r>
    </w:p>
    <w:p w14:paraId="0950D160" w14:textId="4DB260CB" w:rsidR="00103924" w:rsidRPr="00690C65" w:rsidRDefault="00103924" w:rsidP="00103924">
      <w:pPr>
        <w:pStyle w:val="ProductList-Body"/>
      </w:pPr>
      <w:r>
        <w:lastRenderedPageBreak/>
        <w:t>Este posibil ca Serviciul online să nu accepte conservarea sau extragerea produselor software furnizate de Client. Microsoft nu îşi asumă responsabilitatea pentru ştergerea Datelor de client conform prevederilor din această secţiune.</w:t>
      </w:r>
    </w:p>
    <w:p w14:paraId="7C7D14F5" w14:textId="77777777" w:rsidR="00103924" w:rsidRPr="00690C65" w:rsidRDefault="00103924" w:rsidP="000907D0">
      <w:pPr>
        <w:pStyle w:val="ProductList-Body"/>
        <w:spacing w:line="216" w:lineRule="auto"/>
      </w:pPr>
    </w:p>
    <w:p w14:paraId="13028049" w14:textId="77777777" w:rsidR="00103924" w:rsidRPr="00690C65" w:rsidRDefault="00103924" w:rsidP="006E0D8F">
      <w:pPr>
        <w:pStyle w:val="ProductList-SubSubSectionHeading"/>
        <w:keepNext/>
        <w:outlineLvl w:val="1"/>
      </w:pPr>
      <w:bookmarkStart w:id="38" w:name="_Toc486162921"/>
      <w:r>
        <w:t>Utilizarea produselor software cu serviciul online</w:t>
      </w:r>
      <w:bookmarkEnd w:id="38"/>
    </w:p>
    <w:p w14:paraId="62002352" w14:textId="12D8E293" w:rsidR="00103924" w:rsidRDefault="00103924" w:rsidP="00103924">
      <w:pPr>
        <w:pStyle w:val="ProductList-Body"/>
      </w:pPr>
      <w:r>
        <w:t>Pentru utilizarea Serviciilor online, poate fi necesară instalarea de către Client a anumitor produse software Microsoft. În acest caz, se vor aplica termenii următori:</w:t>
      </w:r>
    </w:p>
    <w:p w14:paraId="2578CA3D" w14:textId="77777777" w:rsidR="0019279F" w:rsidRPr="00690C65" w:rsidRDefault="0019279F" w:rsidP="00103924">
      <w:pPr>
        <w:pStyle w:val="ProductList-Body"/>
      </w:pPr>
    </w:p>
    <w:p w14:paraId="3A57E079" w14:textId="79E1A03F" w:rsidR="00103924" w:rsidRPr="00690C65" w:rsidRDefault="00103924" w:rsidP="00366C8E">
      <w:pPr>
        <w:pStyle w:val="ProductList-Body"/>
        <w:ind w:left="180"/>
        <w:outlineLvl w:val="2"/>
      </w:pPr>
      <w:r>
        <w:rPr>
          <w:b/>
          <w:color w:val="0072C6"/>
        </w:rPr>
        <w:t>Termenii licenţei pentru software Microsoft</w:t>
      </w:r>
    </w:p>
    <w:p w14:paraId="584B5A12" w14:textId="4938CBA5" w:rsidR="00103924" w:rsidRPr="00690C65" w:rsidRDefault="00103924" w:rsidP="00AD5F09">
      <w:pPr>
        <w:pStyle w:val="ProductList-Body"/>
        <w:ind w:left="180"/>
      </w:pPr>
      <w:r>
        <w:t xml:space="preserve">Clientul are dreptul să instaleze şi să utilizeze produsele software doar împreună cu Serviciul online. </w:t>
      </w:r>
      <w:hyperlink w:anchor="OnlineServiceSpecificTerms" w:history="1">
        <w:r>
          <w:rPr>
            <w:rStyle w:val="Hyperlink"/>
          </w:rPr>
          <w:t>Termenii specifici Serviciului online</w:t>
        </w:r>
      </w:hyperlink>
      <w:r>
        <w:t xml:space="preserve"> pot să limiteze numărul de copii ale produsului software pe care Clientul are dreptul să le utilizeze sau numărul de dispozitive pe care acesta are dreptul să utilizeze produsul software. Dreptul Clientului de a utiliza produsul software începe odată cu activarea Serviciului online şi încetează odată cu încheierea acestuia. La încetarea dreptului dvs. de a utiliza produsul software, Clientul trebuie să îl dezinstaleze. Microsoft are dreptul să îl dezactiveze în acel moment.</w:t>
      </w:r>
    </w:p>
    <w:p w14:paraId="483727EB" w14:textId="77777777" w:rsidR="00AD5F09" w:rsidRPr="00690C65" w:rsidRDefault="00AD5F09" w:rsidP="00AD5F09">
      <w:pPr>
        <w:pStyle w:val="ProductList-Body"/>
        <w:ind w:left="180"/>
      </w:pPr>
    </w:p>
    <w:p w14:paraId="5DCB55C1" w14:textId="656F93AB" w:rsidR="00103924" w:rsidRPr="00690C65" w:rsidRDefault="00103924" w:rsidP="00366C8E">
      <w:pPr>
        <w:pStyle w:val="ProductList-Body"/>
        <w:ind w:left="180"/>
        <w:outlineLvl w:val="2"/>
      </w:pPr>
      <w:r>
        <w:rPr>
          <w:b/>
          <w:color w:val="0072C6"/>
        </w:rPr>
        <w:t>Validarea, actualizările automate şi colectarea pentru produsele software</w:t>
      </w:r>
    </w:p>
    <w:p w14:paraId="5CA5B88F" w14:textId="530476F3" w:rsidR="00103924" w:rsidRPr="00690C65" w:rsidRDefault="00103924" w:rsidP="00EE16C7">
      <w:pPr>
        <w:pStyle w:val="ProductList-Body"/>
        <w:ind w:left="180" w:right="126"/>
      </w:pPr>
      <w:r>
        <w:t xml:space="preserve">Microsoft are dreptul de a verifica automat versiunea oricărui produs software. Dispozitivele pe care este instalat produsul software pot să furnizeze periodic informaţii cu ajutorul cărora Microsoft poate să verifice dacă produsul software este licenţiat în mod corespunzător. Aceste informaţii includ versiunea de software, contul utilizatorului final, informaţiile de identificare a produsului, un ID al sistemului şi adresa IP a dispozitivului. În cazul în care produsul software nu este licenţiat în mod corespunzător, funcţionarea acestuia va fi afectată. Clientul are dreptul să obţină actualizări sau upgrade-uri pentru produsul software numai de la Microsoft sau de la surse autorizate. Prin utilizarea produsului software, Clientul este de acord cu transmiterea informaţiilor menţionate în această secţiune. Microsoft poate recomanda sau poate descărca pe dispozitivele Clientului actualizări sau suplimente la acest produs software, cu sau fără notificare. Anumite Servicii online pot solicita sau pot fi îmbunătăţite prin instalarea unor produse software locale (de exemplu, agenţi, aplicaţii de management de dispozitive) („Aplicaţiile”). </w:t>
      </w:r>
      <w:r w:rsidR="00400A6C">
        <w:t>Aplicaţiile pot să colecteze date despre utilizarea şi performanţa lor, care pot fi trimise către Microsoft şi utilizate în scopurile prezentate în acest document TSO pentru Datele clientului</w:t>
      </w:r>
      <w:r>
        <w:t>.</w:t>
      </w:r>
    </w:p>
    <w:p w14:paraId="008AEE39" w14:textId="77777777" w:rsidR="00AD5F09" w:rsidRPr="00690C65" w:rsidRDefault="00AD5F09" w:rsidP="00AD5F09">
      <w:pPr>
        <w:pStyle w:val="ProductList-Body"/>
        <w:ind w:left="180"/>
      </w:pPr>
    </w:p>
    <w:p w14:paraId="2201BE05" w14:textId="0EF0594E" w:rsidR="00103924" w:rsidRPr="00690C65" w:rsidRDefault="00103924" w:rsidP="00366C8E">
      <w:pPr>
        <w:pStyle w:val="ProductList-Body"/>
        <w:ind w:left="180"/>
        <w:outlineLvl w:val="2"/>
      </w:pPr>
      <w:r>
        <w:rPr>
          <w:b/>
          <w:color w:val="0072C6"/>
        </w:rPr>
        <w:t>Componentele software terţă parte</w:t>
      </w:r>
    </w:p>
    <w:p w14:paraId="6599E6F9" w14:textId="37E37BB1" w:rsidR="00103924" w:rsidRPr="00690C65" w:rsidRDefault="00103924" w:rsidP="00AD5F09">
      <w:pPr>
        <w:pStyle w:val="ProductList-Body"/>
        <w:ind w:left="180"/>
      </w:pPr>
      <w:r>
        <w:t>Este posibil ca produsul software să conţină componente software terţă parte. Dacă nu se prevede altceva în specificaţiile care însoţesc produsul software, Microsoft, nu terţa parte, acordă Clientului licenţa pentru aceste componente, conform termenilor licenţei şi notificărilor Microsoft.</w:t>
      </w:r>
    </w:p>
    <w:p w14:paraId="0AB570BE" w14:textId="77777777" w:rsidR="00AD5F09" w:rsidRPr="00690C65" w:rsidRDefault="00AD5F09" w:rsidP="00AD5F09">
      <w:pPr>
        <w:pStyle w:val="ProductList-Body"/>
      </w:pPr>
    </w:p>
    <w:p w14:paraId="66221BFD" w14:textId="77777777" w:rsidR="00AD5F09" w:rsidRPr="00690C65" w:rsidRDefault="00AD5F09" w:rsidP="00366C8E">
      <w:pPr>
        <w:pStyle w:val="ProductList-SubSubSectionHeading"/>
        <w:outlineLvl w:val="1"/>
      </w:pPr>
      <w:bookmarkStart w:id="39" w:name="_Toc486162922"/>
      <w:bookmarkStart w:id="40" w:name="NonMicrosoftProducts"/>
      <w:r>
        <w:t>Produsele care nu aparţin companiei Microsoft</w:t>
      </w:r>
      <w:bookmarkEnd w:id="39"/>
    </w:p>
    <w:bookmarkEnd w:id="40"/>
    <w:p w14:paraId="2F2EC260" w14:textId="77777777" w:rsidR="00952EC3" w:rsidRPr="00747204" w:rsidRDefault="00952EC3" w:rsidP="00952EC3">
      <w:pPr>
        <w:pStyle w:val="ProductList-Body"/>
      </w:pPr>
      <w:r>
        <w:t xml:space="preserve">Microsoft poate pune la dispoziţia Clientului Produse ce nu aparţin companiei Microsoft în cazul în care Clientul utilizează Serviciile online (cum ar fi printr-un magazin sau o galerie ori sub forma unor rezultate de căutare) sau un magazin online Microsoft (cum ar fi Microsoft Store pentru Întreprinderi sau Microsoft Store pentru Educaţie). În cazul în care Clientul instalează sau utilizează un Produs care nu aparţine companiei Microsoft împreună cu un Serviciu online, Clientul nu are dreptul să facă acest lucru într-un mod care ar supune proprietatea intelectuală sau tehnologia companiei Microsoft unor obligaţii dincolo de cele incluse în mod expres în contractul de licenţiere de volum. Pentru confortul Clientului, Microsoft are dreptul să includă tarifele aferente unui anumit Produs ce nu aparţine companiei Microsoft pe factura Clientului pentru Serviciile online. Cu toate acestea, Microsoft nu îşi asumă niciun fel de răspundere pentru niciun Produs ce nu aparţine companiei Microsoft. Clientul este singurul responsabil pentru orice Produs ce nu aparţine companiei Microsoft pe care îl instalează sau utilizează împreună cu Serviciile online sau pe care le achiziţionează sau le gestionează printr-un magazin online Microsoft. Utilizarea de către Client a unui Produs ce nu aparţine companiei Microsoft este reglementată de termenii de licenţă, de serviciu şi/sau de confidenţialitate dintre Client şi editorul Produsului ce nu aparţine companiei Microsoft (după caz). </w:t>
      </w:r>
    </w:p>
    <w:p w14:paraId="1AE95EC8" w14:textId="77777777" w:rsidR="00103924" w:rsidRPr="00690C65" w:rsidRDefault="00103924" w:rsidP="00103924">
      <w:pPr>
        <w:pStyle w:val="ProductList-Body"/>
      </w:pPr>
    </w:p>
    <w:p w14:paraId="0F84C97D" w14:textId="77777777" w:rsidR="00AD5F09" w:rsidRPr="00690C65" w:rsidRDefault="00AD5F09" w:rsidP="00366C8E">
      <w:pPr>
        <w:pStyle w:val="ProductList-SubSubSectionHeading"/>
        <w:outlineLvl w:val="1"/>
      </w:pPr>
      <w:bookmarkStart w:id="41" w:name="_Toc486162923"/>
      <w:r>
        <w:t>Politica de utilizare acceptabilă</w:t>
      </w:r>
      <w:bookmarkEnd w:id="41"/>
    </w:p>
    <w:p w14:paraId="743282DE" w14:textId="77777777" w:rsidR="00AD5F09" w:rsidRPr="00690C65" w:rsidRDefault="00AD5F09" w:rsidP="00AD5F09">
      <w:pPr>
        <w:pStyle w:val="ProductList-Body"/>
      </w:pPr>
      <w:r>
        <w:t>Nici Clientul, nici părţile care accesează un Serviciu online prin intermediul Clientului nu pot să îl utilizeze:</w:t>
      </w:r>
    </w:p>
    <w:p w14:paraId="50D38345" w14:textId="77777777" w:rsidR="00AD5F09" w:rsidRPr="00690C65" w:rsidRDefault="00AD5F09" w:rsidP="00A44A41">
      <w:pPr>
        <w:pStyle w:val="ProductList-Body"/>
        <w:numPr>
          <w:ilvl w:val="0"/>
          <w:numId w:val="2"/>
        </w:numPr>
        <w:ind w:left="450" w:hanging="270"/>
      </w:pPr>
      <w:r>
        <w:t>într-un mod interzis prin lege, reglementare, ordin sau decret al guvernului;</w:t>
      </w:r>
    </w:p>
    <w:p w14:paraId="5D5FDB63" w14:textId="77777777" w:rsidR="00AD5F09" w:rsidRPr="00690C65" w:rsidRDefault="00AD5F09" w:rsidP="0088164F">
      <w:pPr>
        <w:pStyle w:val="ProductList-Body"/>
        <w:numPr>
          <w:ilvl w:val="0"/>
          <w:numId w:val="2"/>
        </w:numPr>
        <w:spacing w:before="40"/>
        <w:ind w:left="450" w:hanging="270"/>
      </w:pPr>
      <w:r>
        <w:t xml:space="preserve">ca să încălcaţi drepturile altora; </w:t>
      </w:r>
    </w:p>
    <w:p w14:paraId="41703F54" w14:textId="467BD7CB" w:rsidR="00AD5F09" w:rsidRPr="00690C65" w:rsidRDefault="00AD5F09" w:rsidP="0088164F">
      <w:pPr>
        <w:pStyle w:val="ProductList-Body"/>
        <w:numPr>
          <w:ilvl w:val="0"/>
          <w:numId w:val="2"/>
        </w:numPr>
        <w:spacing w:before="40"/>
        <w:ind w:left="450" w:hanging="270"/>
      </w:pPr>
      <w:r>
        <w:t xml:space="preserve">pentru a încerca să obţină acces neautorizat la ori să întrerupă servicii, dispozitive, date, conturi sau reţele de orice fel; </w:t>
      </w:r>
    </w:p>
    <w:p w14:paraId="0A3A559B" w14:textId="77777777" w:rsidR="00AD5F09" w:rsidRPr="00690C65" w:rsidRDefault="00AD5F09" w:rsidP="0088164F">
      <w:pPr>
        <w:pStyle w:val="ProductList-Body"/>
        <w:numPr>
          <w:ilvl w:val="0"/>
          <w:numId w:val="2"/>
        </w:numPr>
        <w:spacing w:before="40"/>
        <w:ind w:left="450" w:hanging="270"/>
      </w:pPr>
      <w:r>
        <w:t>ca să introduceţi prin spam sau să distribuiţi programe rău-intenţionate;</w:t>
      </w:r>
    </w:p>
    <w:p w14:paraId="7AF2D7D9" w14:textId="3750E696" w:rsidR="00AD5F09" w:rsidRPr="00690C65" w:rsidRDefault="00AD5F09" w:rsidP="0088164F">
      <w:pPr>
        <w:pStyle w:val="ProductList-Body"/>
        <w:numPr>
          <w:ilvl w:val="0"/>
          <w:numId w:val="2"/>
        </w:numPr>
        <w:spacing w:before="40"/>
        <w:ind w:left="450" w:hanging="270"/>
      </w:pPr>
      <w:r>
        <w:t>ca să utilizaţi Serviciul online într-o manieră care îl poate pune în pericol sau poate afecta utilizarea acestuia de către alte persoane</w:t>
      </w:r>
      <w:r w:rsidR="00A130F7">
        <w:t>;</w:t>
      </w:r>
      <w:r>
        <w:t xml:space="preserve"> sau </w:t>
      </w:r>
    </w:p>
    <w:p w14:paraId="514F970B" w14:textId="77777777" w:rsidR="00AD5F09" w:rsidRPr="00690C65" w:rsidRDefault="00AD5F09" w:rsidP="0088164F">
      <w:pPr>
        <w:pStyle w:val="ProductList-Body"/>
        <w:numPr>
          <w:ilvl w:val="0"/>
          <w:numId w:val="2"/>
        </w:numPr>
        <w:spacing w:before="40" w:after="120"/>
        <w:ind w:left="461" w:hanging="274"/>
      </w:pPr>
      <w:r>
        <w:t>într-o aplicaţie sau situaţie în care o defecţiune a Serviciului online ar putea duce la decesul sau vătămarea corporală gravă a unei persoane ori la pagube materiale sau ecologice grave.</w:t>
      </w:r>
    </w:p>
    <w:p w14:paraId="05E5E29F" w14:textId="67BFC2BB" w:rsidR="00103924" w:rsidRPr="00690C65" w:rsidRDefault="00AD5F09" w:rsidP="00AD5F09">
      <w:pPr>
        <w:pStyle w:val="ProductList-Body"/>
      </w:pPr>
      <w:r>
        <w:t>Nerespectarea termenilor din această secţiune ar putea duce la suspendarea Serviciului online. Microsoft va suspenda Serviciul online doar în cazul în care acest lucru este necesar în mod rezonabil. Dacă Microsoft consideră necesară suspendarea imediată, va trimite o notificare rezonabilă înainte de a suspenda un Serviciu online.</w:t>
      </w:r>
    </w:p>
    <w:p w14:paraId="340E4C2B" w14:textId="77777777" w:rsidR="003C35CD" w:rsidRPr="00690C65" w:rsidRDefault="003C35CD" w:rsidP="003C35CD">
      <w:pPr>
        <w:pStyle w:val="ProductList-Body"/>
      </w:pPr>
    </w:p>
    <w:p w14:paraId="238CEE0E" w14:textId="77777777" w:rsidR="003C35CD" w:rsidRPr="00690C65" w:rsidRDefault="003C35CD" w:rsidP="00952EC3">
      <w:pPr>
        <w:pStyle w:val="ProductList-SubSubSectionHeading"/>
        <w:keepNext/>
        <w:outlineLvl w:val="1"/>
      </w:pPr>
      <w:bookmarkStart w:id="42" w:name="_Toc486162924"/>
      <w:r>
        <w:lastRenderedPageBreak/>
        <w:t>Limitări tehnice</w:t>
      </w:r>
      <w:bookmarkEnd w:id="42"/>
    </w:p>
    <w:p w14:paraId="40AC0812" w14:textId="7E166F55" w:rsidR="00C62FB6" w:rsidRPr="00690C65" w:rsidRDefault="003C35CD" w:rsidP="00C62FB6">
      <w:pPr>
        <w:pStyle w:val="ProductList-Body"/>
      </w:pPr>
      <w:r>
        <w:t>Clientul trebuie să respecte şi nu are dreptul să evite limitările tehnice ale unui Serviciu online care permit utilizarea sa numai în anumite moduri. Clientul nu are dreptul să descarce sau să elimine în alt mod copii ale produsului software sau ale codului sursă dintr-un Serviciu online exceptând cazurile când se permite în mod explicit acest lucru.</w:t>
      </w:r>
    </w:p>
    <w:p w14:paraId="5F339792" w14:textId="77777777" w:rsidR="00103924" w:rsidRPr="00690C65" w:rsidRDefault="00103924" w:rsidP="00103924">
      <w:pPr>
        <w:pStyle w:val="ProductList-Body"/>
      </w:pPr>
    </w:p>
    <w:p w14:paraId="16D38071" w14:textId="77777777" w:rsidR="00AD5F09" w:rsidRPr="00690C65" w:rsidRDefault="00AD5F09" w:rsidP="00366C8E">
      <w:pPr>
        <w:pStyle w:val="ProductList-SubSubSectionHeading"/>
        <w:outlineLvl w:val="1"/>
      </w:pPr>
      <w:bookmarkStart w:id="43" w:name="_Toc486162925"/>
      <w:r>
        <w:t>Respectarea legii</w:t>
      </w:r>
      <w:bookmarkEnd w:id="43"/>
    </w:p>
    <w:p w14:paraId="4AF31B1C" w14:textId="5CECBED5" w:rsidR="00AD5F09" w:rsidRPr="00690C65" w:rsidRDefault="00AD5F09" w:rsidP="00F824AC">
      <w:pPr>
        <w:pStyle w:val="ProductList-Body"/>
        <w:spacing w:after="120"/>
      </w:pPr>
      <w:r>
        <w:t>Microsoft va respecta toate legile şi reglementările aplicabile cu privire la furnizarea Serviciilor online, inclusiv legea privind notificarea încălcărilor de securitate). Cu toate acestea, compania Microsoft nu este responsabilă pentru respectarea legilor sau a reglementărilor aplicabile Clientului sau domeniului său de specializare care nu se aplică în general şi furnizorilor de servicii de tehnologie a informaţiei. Microsoft nu stabileşte dacă Datele clientului includ informaţii ce se supun anumitor legi sau reglementări. Toate Incidentele de securitate se supun termenilor din Notificarea incidentelor de securitate de mai jos.</w:t>
      </w:r>
    </w:p>
    <w:p w14:paraId="6B2F23E0" w14:textId="77777777" w:rsidR="009D1828" w:rsidRPr="006D2C33" w:rsidRDefault="009D1828" w:rsidP="009D1828">
      <w:pPr>
        <w:pStyle w:val="ProductList-Body"/>
      </w:pPr>
      <w:r>
        <w:t>Clientul trebuie să respecte toate legile şi reglementările privind utilizarea Serviciilor online, inclusiv legile privind confidenţialitatea, datele biometrice, protecţia datelor şi confidenţialitatea comunicaţiilor. Clientul este responsabil pentru implementarea şi aplicarea măsurilor de securitate şi protecţie a confidenţialităţii pentru componentele pe care le furnizează sau le controlează (cum ar fi dispozitivele înscrise cu Microsoft Intune sau computerul ori aplicaţia unui client Microsoft Azure) şi pentru stabilirea faptului dacă Serviciile online sunt potrivite pentru stocarea şi procesarea informaţiilor care se supun anumitor legi sau reglementări. Clientului îi revine responsabilitatea de a da curs solicitărilor unei terţe părţi cu privire la utilizarea de către Client a unui Serviciu online, cum ar fi o solicitare de eliminare a conţinutului conform Legii privind dreptul de autor Digital Millennium Copyright Act sau altor legi aplicabile.</w:t>
      </w:r>
    </w:p>
    <w:p w14:paraId="6D56C61C" w14:textId="77777777" w:rsidR="003C35CD" w:rsidRDefault="003C35CD" w:rsidP="003C35CD">
      <w:pPr>
        <w:pStyle w:val="ProductList-Body"/>
      </w:pPr>
    </w:p>
    <w:p w14:paraId="5712FE78" w14:textId="77777777" w:rsidR="006E0D8F" w:rsidRPr="00492D33" w:rsidRDefault="006E0D8F" w:rsidP="00492D33">
      <w:pPr>
        <w:pStyle w:val="ProductList-SubSubSectionHeading"/>
        <w:outlineLvl w:val="1"/>
      </w:pPr>
      <w:bookmarkStart w:id="44" w:name="_Toc486162926"/>
      <w:bookmarkStart w:id="45" w:name="ImportExportServices"/>
      <w:r w:rsidRPr="0019279F">
        <w:t>Serviciile de import/export</w:t>
      </w:r>
      <w:bookmarkEnd w:id="44"/>
    </w:p>
    <w:bookmarkEnd w:id="45"/>
    <w:p w14:paraId="0EB9380F" w14:textId="3BBFC397" w:rsidR="006E0D8F" w:rsidRPr="001A5A8F" w:rsidRDefault="00332EA2" w:rsidP="006E0D8F">
      <w:pPr>
        <w:pStyle w:val="productlist-body0"/>
        <w:rPr>
          <w:rFonts w:asciiTheme="minorHAnsi" w:eastAsiaTheme="minorHAnsi" w:hAnsiTheme="minorHAnsi" w:cstheme="minorBidi"/>
          <w:szCs w:val="22"/>
          <w:lang w:bidi="ar-SA"/>
        </w:rPr>
      </w:pPr>
      <w:r w:rsidRPr="00332EA2">
        <w:rPr>
          <w:rFonts w:asciiTheme="minorHAnsi" w:eastAsiaTheme="minorHAnsi" w:hAnsiTheme="minorHAnsi" w:cstheme="minorBidi"/>
        </w:rPr>
        <w:t>Utilizarea de către Client a oricărui Serviciu de import/export depinde de respectarea tuturor instrucţiunilor oferite de Microsoft cu privire la pregătirea, manevrarea şi expedierea suporturilor fizice cu datele dvs. („suporturi fizice de stocare</w:t>
      </w:r>
      <w:r w:rsidR="005363B2" w:rsidRPr="00403939">
        <w:rPr>
          <w:rFonts w:asciiTheme="minorHAnsi" w:eastAsiaTheme="minorHAnsi" w:hAnsiTheme="minorHAnsi" w:cstheme="minorBidi"/>
        </w:rPr>
        <w:t>”). Clientului îi revine în exclusivitate responsabilitatea de a se asigura că suporturile fizice de stocare sunt furnizate în conformitate cu toate regulile şi reglementările. Microsoft nu are nicio obligaţie privind suporturile fizice de stocare şi nicio răspundere faţă de pierderea, deteriorarea sau distrugerea suporturilor fizice de stocare. Toate suporturile fizice de stocare expediate către Microsoft trebuie livrate DAP către Centrul de date Microsoft DCS (INCOTERMS 2010). Suporturile fizice de stocare expediate către Client vor fi livrate DAP către Docul pentru clienţi (INCOTERMS 2010</w:t>
      </w:r>
      <w:r w:rsidR="006E0D8F">
        <w:rPr>
          <w:rFonts w:asciiTheme="minorHAnsi" w:eastAsiaTheme="minorHAnsi" w:hAnsiTheme="minorHAnsi" w:cstheme="minorBidi"/>
          <w:szCs w:val="22"/>
        </w:rPr>
        <w:t>).</w:t>
      </w:r>
    </w:p>
    <w:p w14:paraId="72483480" w14:textId="77777777" w:rsidR="006E0D8F" w:rsidRPr="00690C65" w:rsidRDefault="006E0D8F" w:rsidP="003C35CD">
      <w:pPr>
        <w:pStyle w:val="ProductList-Body"/>
      </w:pPr>
    </w:p>
    <w:p w14:paraId="4FEA4633" w14:textId="77777777" w:rsidR="00AD5F09" w:rsidRPr="00690C65" w:rsidRDefault="00AD5F09" w:rsidP="00366C8E">
      <w:pPr>
        <w:pStyle w:val="ProductList-SubSubSectionHeading"/>
        <w:outlineLvl w:val="1"/>
      </w:pPr>
      <w:bookmarkStart w:id="46" w:name="_Toc486162927"/>
      <w:r>
        <w:t>Notificări electronice</w:t>
      </w:r>
      <w:bookmarkEnd w:id="46"/>
    </w:p>
    <w:p w14:paraId="6993E3E6" w14:textId="7559D1BC" w:rsidR="00AD5F09" w:rsidRPr="00690C65" w:rsidRDefault="00AD5F09" w:rsidP="00AD5F09">
      <w:pPr>
        <w:pStyle w:val="ProductList-Body"/>
      </w:pPr>
      <w:r>
        <w:t xml:space="preserve">Microsoft poate furniza Clientului informaţii şi notificări despre Serviciile online în mod electronic, prin e-mail, prin portalul pentru Serviciul online respectiv sau prin intermediul unui site web indicat de Microsoft. Notificarea se consideră efectuată la data când este pusă la dispoziţie de către Microsoft. </w:t>
      </w:r>
    </w:p>
    <w:p w14:paraId="34B5705F" w14:textId="77777777" w:rsidR="00AD5F09" w:rsidRPr="00690C65" w:rsidRDefault="00AD5F09" w:rsidP="00AD5F09">
      <w:pPr>
        <w:pStyle w:val="ProductList-SubSubSectionHeading"/>
      </w:pPr>
    </w:p>
    <w:p w14:paraId="699AD26F" w14:textId="77777777" w:rsidR="00AD5F09" w:rsidRPr="00690C65" w:rsidRDefault="00AD5F09" w:rsidP="00366C8E">
      <w:pPr>
        <w:pStyle w:val="ProductList-SubSubSectionHeading"/>
        <w:outlineLvl w:val="1"/>
      </w:pPr>
      <w:bookmarkStart w:id="47" w:name="_Toc486162928"/>
      <w:r>
        <w:t>Realocarea licenţei</w:t>
      </w:r>
      <w:bookmarkEnd w:id="47"/>
    </w:p>
    <w:p w14:paraId="7387CB08" w14:textId="59C42BE7" w:rsidR="00AD5F09" w:rsidRPr="00690C65" w:rsidRDefault="00AD5F09" w:rsidP="00AD5F09">
      <w:pPr>
        <w:pStyle w:val="ProductList-Body"/>
      </w:pPr>
      <w:r>
        <w:t xml:space="preserve">Majoritatea licenţelor SL, dar nu toate, pot fi realocate. Cu excepţia cazurilor permise în acest paragraf sau în </w:t>
      </w:r>
      <w:hyperlink w:anchor="OnlineServiceSpecificTerms" w:history="1">
        <w:r>
          <w:rPr>
            <w:rStyle w:val="Hyperlink"/>
          </w:rPr>
          <w:t>Termenii specifici Serviciilor online</w:t>
        </w:r>
      </w:hyperlink>
      <w:r>
        <w:t>, Clientul nu are dreptul să realoce o licenţă SL pe termen scurt (adică în decurs de 90 de zile de la data ultimei alocări). Clientul are dreptul să realoce o licenţă SL pe termen scurt pentru a acoperi absenţa unui utilizator sau indisponibilitatea unui dispozitiv nefuncţional. Realocarea unei licenţe SL în orice alt scop trebuie să fie permanentă. Când Clientul realocă o licenţă SL de la un dispozitiv sau utilizator la altul, trebuie să blocheze accesul şi să elimine toate produsele software asociate de pe vechiul dispozitiv ori de pe dispozitivul fostului utilizator.</w:t>
      </w:r>
    </w:p>
    <w:p w14:paraId="2FA4C53A" w14:textId="77777777" w:rsidR="00AD5F09" w:rsidRPr="00690C65" w:rsidRDefault="00AD5F09" w:rsidP="00AD5F09">
      <w:pPr>
        <w:pStyle w:val="ProductList-SubSubSectionHeading"/>
      </w:pPr>
    </w:p>
    <w:p w14:paraId="3B84E286" w14:textId="77777777" w:rsidR="00AD5F09" w:rsidRPr="00690C65" w:rsidRDefault="00AD5F09" w:rsidP="00366C8E">
      <w:pPr>
        <w:pStyle w:val="ProductList-SubSubSectionHeading"/>
        <w:outlineLvl w:val="1"/>
      </w:pPr>
      <w:bookmarkStart w:id="48" w:name="_Toc486162929"/>
      <w:r>
        <w:t>Componente de font</w:t>
      </w:r>
      <w:bookmarkEnd w:id="48"/>
    </w:p>
    <w:p w14:paraId="73F308D1" w14:textId="66EA51E0" w:rsidR="00AD5F09" w:rsidRPr="00690C65" w:rsidRDefault="00AD5F09" w:rsidP="00AD5F09">
      <w:pPr>
        <w:pStyle w:val="ProductList-Body"/>
      </w:pPr>
      <w:r>
        <w:t>Cât timp utilizează un Serviciu online, Clientul are dreptul să îi utilizeze fonturile instalate de acesta pentru a afişa şi a imprima conţinut. Clientul are dreptul să încorporeze fonturi în conţinut numai conform permisiunilor din cadrul restricţiilor legate de încorporare ale fonturilor şi are dreptul să le descarce temporar pe o imprimantă sau pe un alt dispozitiv de ieşire pentru a imprima conţinut.</w:t>
      </w:r>
    </w:p>
    <w:p w14:paraId="5F2F1E4E" w14:textId="4CD6C015" w:rsidR="00AD5F09" w:rsidRDefault="00AD5F09" w:rsidP="00AD5F09">
      <w:pPr>
        <w:pStyle w:val="ProductList-SubSubSectionHeading"/>
      </w:pPr>
    </w:p>
    <w:p w14:paraId="70FC9515" w14:textId="77777777" w:rsidR="00E70DF8" w:rsidRPr="003C2FBE" w:rsidRDefault="00E70DF8" w:rsidP="00E70DF8">
      <w:pPr>
        <w:pStyle w:val="ProductList-SubSubSectionHeading"/>
        <w:outlineLvl w:val="1"/>
      </w:pPr>
      <w:bookmarkStart w:id="49" w:name="CompetitiveBenchmarking"/>
      <w:bookmarkStart w:id="50" w:name="_Toc459970689"/>
      <w:bookmarkStart w:id="51" w:name="_Toc486162930"/>
      <w:r>
        <w:t>Evaluarea concurenţială</w:t>
      </w:r>
      <w:bookmarkEnd w:id="49"/>
      <w:bookmarkEnd w:id="50"/>
      <w:bookmarkEnd w:id="51"/>
    </w:p>
    <w:p w14:paraId="24F02BC9" w14:textId="77777777" w:rsidR="00E70DF8" w:rsidRPr="003C2FBE" w:rsidRDefault="00E70DF8" w:rsidP="00E70DF8">
      <w:pPr>
        <w:pStyle w:val="ProductList-Body"/>
      </w:pPr>
      <w:r>
        <w:t>Dacă Clientul oferă un serviciu concurent pentru un Serviciu online, utilizând Serviciul online, Clientul este de acord să renunţe la restricţiile privind utilizarea concurenţială şi testarea de evaluare prevăzute în termenii care reglementează serviciul concurent. Dacă Clientul nu intenţionează să renunţe la aceste restricţii în termenii săi de utilizare, Clientul nu are dreptul să utilizeze Serviciul online.</w:t>
      </w:r>
    </w:p>
    <w:p w14:paraId="2344F3BE" w14:textId="77777777" w:rsidR="00E70DF8" w:rsidRPr="00690C65" w:rsidRDefault="00E70DF8" w:rsidP="00AD5F09">
      <w:pPr>
        <w:pStyle w:val="ProductList-SubSubSectionHeading"/>
      </w:pPr>
    </w:p>
    <w:p w14:paraId="4DA62778" w14:textId="77777777" w:rsidR="00AD5F09" w:rsidRPr="00690C65" w:rsidRDefault="00AD5F09" w:rsidP="00366C8E">
      <w:pPr>
        <w:pStyle w:val="ProductList-SubSubSectionHeading"/>
        <w:outlineLvl w:val="1"/>
      </w:pPr>
      <w:bookmarkStart w:id="52" w:name="_Toc486162931"/>
      <w:r>
        <w:t>Multiplexare</w:t>
      </w:r>
      <w:bookmarkEnd w:id="52"/>
    </w:p>
    <w:p w14:paraId="594AA384" w14:textId="7A451602" w:rsidR="00103924" w:rsidRPr="00690C65" w:rsidRDefault="00AD5F09" w:rsidP="00AD5F09">
      <w:pPr>
        <w:pStyle w:val="ProductList-Body"/>
      </w:pPr>
      <w:r>
        <w:t>Echipamentele hardware sau produsele software pe care Clientul le utilizează pentru conexiuni de grup, pentru redirijarea informaţiilor, pentru a reduce numărul de dispozitive sau de utilizatori care accesează sau folosesc direct Serviciul online (sau produsul software asociat) ori pentru a reduce numărul de medii de sisteme de operare (OSE), dispozitive sau utilizatori gestionaţi direct de Serviciul online (procedee denumite uneori „multiplexare” sau „pooling”) nu reduc numărul de licenţe de orice tip (inclusiv SL) de care Clientul are nevoie.</w:t>
      </w:r>
    </w:p>
    <w:p w14:paraId="1F6FD2E0" w14:textId="6FA575FA" w:rsidR="00103924" w:rsidRPr="00690C65" w:rsidRDefault="002631AD" w:rsidP="00952EC3">
      <w:pPr>
        <w:pStyle w:val="ProductList-Body"/>
        <w:shd w:val="clear" w:color="auto" w:fill="A6A6A6" w:themeFill="background1" w:themeFillShade="A6"/>
        <w:spacing w:before="120" w:after="240"/>
        <w:jc w:val="right"/>
      </w:pPr>
      <w:hyperlink w:anchor="TableofContents" w:history="1">
        <w:r w:rsidR="00D54D7E">
          <w:rPr>
            <w:rStyle w:val="Hyperlink"/>
            <w:sz w:val="16"/>
            <w:szCs w:val="16"/>
          </w:rPr>
          <w:t>Cuprins</w:t>
        </w:r>
      </w:hyperlink>
      <w:r w:rsidR="00D54D7E">
        <w:rPr>
          <w:rStyle w:val="Hyperlink"/>
          <w:sz w:val="16"/>
          <w:szCs w:val="16"/>
        </w:rPr>
        <w:t xml:space="preserve"> </w:t>
      </w:r>
      <w:r w:rsidR="00D54D7E">
        <w:rPr>
          <w:sz w:val="16"/>
          <w:szCs w:val="16"/>
        </w:rPr>
        <w:t xml:space="preserve">/ </w:t>
      </w:r>
      <w:hyperlink w:anchor="GeneralTerms" w:history="1">
        <w:r w:rsidR="00D54D7E">
          <w:rPr>
            <w:rStyle w:val="Hyperlink"/>
            <w:sz w:val="16"/>
            <w:szCs w:val="16"/>
          </w:rPr>
          <w:t>Termeni generali</w:t>
        </w:r>
      </w:hyperlink>
    </w:p>
    <w:p w14:paraId="181B9919" w14:textId="77777777" w:rsidR="004D27A6" w:rsidRPr="00690C65" w:rsidRDefault="004D27A6" w:rsidP="00A914BF">
      <w:pPr>
        <w:pStyle w:val="ProductList-Body"/>
      </w:pPr>
    </w:p>
    <w:p w14:paraId="5B4C399B" w14:textId="77777777" w:rsidR="00730B3A" w:rsidRDefault="00730B3A" w:rsidP="00A914BF">
      <w:pPr>
        <w:pStyle w:val="ProductList-Body"/>
        <w:sectPr w:rsidR="00730B3A" w:rsidSect="00A61B2A">
          <w:footerReference w:type="default" r:id="rId26"/>
          <w:footerReference w:type="first" r:id="rId27"/>
          <w:pgSz w:w="12240" w:h="15840"/>
          <w:pgMar w:top="1440" w:right="720" w:bottom="1440" w:left="720" w:header="720" w:footer="720" w:gutter="0"/>
          <w:cols w:space="720"/>
          <w:titlePg/>
          <w:docGrid w:linePitch="360"/>
        </w:sectPr>
      </w:pPr>
    </w:p>
    <w:p w14:paraId="75CD0C33" w14:textId="506133E3" w:rsidR="004D27A6" w:rsidRPr="00690C65" w:rsidRDefault="000E6ED8" w:rsidP="00366C8E">
      <w:pPr>
        <w:pStyle w:val="ProductList-SectionHeading"/>
        <w:outlineLvl w:val="0"/>
      </w:pPr>
      <w:bookmarkStart w:id="53" w:name="PrivacyandSecurityTerms"/>
      <w:bookmarkStart w:id="54" w:name="_Toc486162932"/>
      <w:r>
        <w:lastRenderedPageBreak/>
        <w:t>Termenii privind confidenţialitatea şi securitatea</w:t>
      </w:r>
      <w:bookmarkEnd w:id="53"/>
      <w:bookmarkEnd w:id="54"/>
    </w:p>
    <w:p w14:paraId="7D1A07E0" w14:textId="189496FA" w:rsidR="00F77036" w:rsidRPr="00690C65" w:rsidRDefault="00F77036" w:rsidP="00F77036">
      <w:pPr>
        <w:pStyle w:val="ProductList-Body"/>
      </w:pPr>
      <w:r>
        <w:t xml:space="preserve">Această secţiune a Termenilor Serviciilor online are două părţi: </w:t>
      </w:r>
    </w:p>
    <w:p w14:paraId="6AAD177B" w14:textId="4104F62E" w:rsidR="00F77036" w:rsidRPr="00690C65" w:rsidRDefault="00F77036" w:rsidP="00A44A41">
      <w:pPr>
        <w:pStyle w:val="ProductList-Body"/>
        <w:numPr>
          <w:ilvl w:val="0"/>
          <w:numId w:val="3"/>
        </w:numPr>
        <w:ind w:left="450" w:hanging="270"/>
      </w:pPr>
      <w:r>
        <w:t>Termenii generali privind confidenţialitatea şi securitatea, valabili pentru toate Serviciile online şi</w:t>
      </w:r>
    </w:p>
    <w:p w14:paraId="19F00AAF" w14:textId="0D6AB44F" w:rsidR="000E6ED8" w:rsidRPr="00690C65" w:rsidRDefault="00F77036" w:rsidP="0088164F">
      <w:pPr>
        <w:pStyle w:val="ProductList-Body"/>
        <w:numPr>
          <w:ilvl w:val="0"/>
          <w:numId w:val="3"/>
        </w:numPr>
        <w:spacing w:before="40"/>
        <w:ind w:left="461" w:hanging="274"/>
      </w:pPr>
      <w:r>
        <w:t>Termenii privind prelucrarea datelor, care constituie contracte suplimentare pentru anumite Servicii online.</w:t>
      </w:r>
    </w:p>
    <w:p w14:paraId="63CB356D" w14:textId="77777777" w:rsidR="00F77036" w:rsidRPr="00690C65" w:rsidRDefault="00F77036" w:rsidP="00F77036">
      <w:pPr>
        <w:pStyle w:val="ProductList-Body"/>
      </w:pPr>
    </w:p>
    <w:p w14:paraId="28D69558" w14:textId="380CF2CB" w:rsidR="000E6ED8" w:rsidRPr="006B4B3B" w:rsidRDefault="00F77036" w:rsidP="005363B2">
      <w:pPr>
        <w:pStyle w:val="ProductList-Offering1Heading"/>
        <w:rPr>
          <w:lang w:val="it-IT"/>
        </w:rPr>
      </w:pPr>
      <w:bookmarkStart w:id="55" w:name="_Toc486162933"/>
      <w:r w:rsidRPr="006B4B3B">
        <w:rPr>
          <w:lang w:val="it-IT"/>
        </w:rPr>
        <w:t>Termenii generali privind confidenţialitatea şi securitatea</w:t>
      </w:r>
      <w:bookmarkEnd w:id="55"/>
    </w:p>
    <w:p w14:paraId="361B4DF3" w14:textId="77777777" w:rsidR="003301B6" w:rsidRDefault="003301B6" w:rsidP="003301B6">
      <w:pPr>
        <w:pStyle w:val="ProductList-SubSubSectionHeading"/>
        <w:outlineLvl w:val="2"/>
      </w:pPr>
      <w:bookmarkStart w:id="56" w:name="_Toc457466407"/>
      <w:bookmarkStart w:id="57" w:name="_Toc453946587"/>
      <w:bookmarkStart w:id="58" w:name="_Toc486162934"/>
      <w:r>
        <w:t>Domeniu de aplicare</w:t>
      </w:r>
      <w:bookmarkEnd w:id="56"/>
      <w:bookmarkEnd w:id="57"/>
      <w:bookmarkEnd w:id="58"/>
    </w:p>
    <w:p w14:paraId="5A3E1CD8" w14:textId="77777777" w:rsidR="00952EC3" w:rsidRPr="00747204" w:rsidRDefault="00952EC3" w:rsidP="00952EC3">
      <w:pPr>
        <w:pStyle w:val="ProductList-Body"/>
      </w:pPr>
      <w:r>
        <w:t xml:space="preserve">Termenii din această secţiune se aplică tuturor Serviciilor online, cu excepţia Bing Maps Enterprise Platform, Bing Maps Mobile Asset Management Platform, LinkedIn Sales Navigator, Serviciilor cognitive Microsoft şi Microsoft Azure Stack, care sunt reglementate de termenii privind confidenţialitatea şi/sau securitatea menţionaţi mai jos la </w:t>
      </w:r>
      <w:hyperlink w:anchor="_top" w:history="1">
        <w:r>
          <w:rPr>
            <w:rStyle w:val="Hyperlink"/>
          </w:rPr>
          <w:t>Termenii specifici Serviciilor online</w:t>
        </w:r>
      </w:hyperlink>
      <w:r>
        <w:t>.</w:t>
      </w:r>
    </w:p>
    <w:p w14:paraId="77E4D02E" w14:textId="77777777" w:rsidR="00F77036" w:rsidRPr="00690C65" w:rsidRDefault="00F77036" w:rsidP="00F77036">
      <w:pPr>
        <w:pStyle w:val="ProductList-Body"/>
      </w:pPr>
    </w:p>
    <w:p w14:paraId="7785BD88" w14:textId="77777777" w:rsidR="00F77036" w:rsidRPr="00690C65" w:rsidRDefault="00F77036" w:rsidP="00366C8E">
      <w:pPr>
        <w:pStyle w:val="ProductList-SubSubSectionHeading"/>
        <w:outlineLvl w:val="2"/>
      </w:pPr>
      <w:bookmarkStart w:id="59" w:name="_Toc486162935"/>
      <w:r>
        <w:t>Utilizarea Datelor de client</w:t>
      </w:r>
      <w:bookmarkEnd w:id="59"/>
    </w:p>
    <w:p w14:paraId="60C50476" w14:textId="5A63F640" w:rsidR="00F77036" w:rsidRPr="00690C65" w:rsidRDefault="00F77036" w:rsidP="00F77036">
      <w:pPr>
        <w:pStyle w:val="ProductList-Body"/>
      </w:pPr>
      <w:r>
        <w:t>Datele de client vor fi utilizate doar pentru a furniza Clientului Serviciile online în scopuri compatibile cu cele legate de furnizarea serviciilor respective. Microsoft nu va utiliza Datele de client şi nu va deriva informaţii pe baza acestora pentru a deservi scopuri publicitare sau scopuri comerciale similare. Dintre părţi, Clientul va păstra toate drepturile, titlurile de proprietate şi interesele faţă de Datele de client. Microsoft nu obţine niciun drept asupra Datelor de client, în afara celor pe care Clientul i le acordă pentru a i se furniza Serviciile online. Acest paragraf nu influenţează drepturile Microsoft asupra produselor software ori serviciilor pentru care Microsoft îi acordă licenţă Clientului.</w:t>
      </w:r>
    </w:p>
    <w:p w14:paraId="2013749E" w14:textId="77777777" w:rsidR="00F77036" w:rsidRPr="00690C65" w:rsidRDefault="00F77036" w:rsidP="00F77036">
      <w:pPr>
        <w:pStyle w:val="ProductList-Body"/>
      </w:pPr>
    </w:p>
    <w:p w14:paraId="51196A53" w14:textId="77777777" w:rsidR="008861CF" w:rsidRDefault="008861CF" w:rsidP="008861CF">
      <w:pPr>
        <w:pStyle w:val="ProductList-SubSubSectionHeading"/>
        <w:outlineLvl w:val="2"/>
      </w:pPr>
      <w:bookmarkStart w:id="60" w:name="_Toc423959220"/>
      <w:bookmarkStart w:id="61" w:name="_Toc417892060"/>
      <w:bookmarkStart w:id="62" w:name="_Toc486162936"/>
      <w:r>
        <w:t>Divulgarea Datelor de client</w:t>
      </w:r>
      <w:bookmarkEnd w:id="60"/>
      <w:bookmarkEnd w:id="61"/>
      <w:bookmarkEnd w:id="62"/>
    </w:p>
    <w:p w14:paraId="5710CBFE" w14:textId="77777777" w:rsidR="008861CF" w:rsidRDefault="008861CF" w:rsidP="008861CF">
      <w:pPr>
        <w:pStyle w:val="ProductList-Body"/>
        <w:spacing w:after="120"/>
      </w:pPr>
      <w:r>
        <w:t>Microsoft nu va divulga Datele Clientului în afara companiei Microsoft, a filialelor şi afiliaţilor aflaţi sub controlul său, decât (1) conform instrucţiunilor Clientului, (2) conform prevederilor din TSO sau (3) conform obligaţiilor legale.</w:t>
      </w:r>
    </w:p>
    <w:p w14:paraId="3A6EA0F2" w14:textId="77777777" w:rsidR="008861CF" w:rsidRDefault="008861CF" w:rsidP="008861CF">
      <w:pPr>
        <w:pStyle w:val="ProductList-Body"/>
        <w:spacing w:after="120"/>
      </w:pPr>
      <w:r>
        <w:t>Microsoft nu va dezvălui Datele de client autorităţilor de aplicare a legii, decât în conformitate cu obligaţiile legale. În cazul în care o autoritate de aplicare a legii va contacta compania Microsoft pentru a solicita Datele Clientului, Microsoft va încerca să redirecţioneze autoritatea de aplicare a legii, astfel încât să solicite datele respective direct de la Client. În cazul în care va fi obligată să divulge Datele Clientului unei autorităţi de aplicare a legii, compania Microsoft va notifica imediat Clientul şi va trimite o copie a solicitării, exceptând situaţiile în care legea nu îi permite acest lucru.</w:t>
      </w:r>
    </w:p>
    <w:p w14:paraId="41213D4E" w14:textId="77777777" w:rsidR="008861CF" w:rsidRDefault="008861CF" w:rsidP="008861CF">
      <w:pPr>
        <w:pStyle w:val="ProductList-Body"/>
        <w:spacing w:after="120"/>
      </w:pPr>
      <w:r>
        <w:t>În cazul în care primeşte de la o terţă parte o solicitare de divulgare a Datelor Clientului, compania Microsoft va notifica imediat Clientul, exceptând situaţiile în care legea nu îi permite acest lucru. Microsoft va respinge solicitarea, exceptând cazul în care legea îi impune să răspundă. Dacă solicitarea este validă, Microsoft va încerca să redirecţioneze terţa parte pentru a cere datele direct de la Client.</w:t>
      </w:r>
    </w:p>
    <w:p w14:paraId="3339A790" w14:textId="77777777" w:rsidR="008861CF" w:rsidRDefault="008861CF" w:rsidP="008861CF">
      <w:pPr>
        <w:pStyle w:val="ProductList-Body"/>
        <w:spacing w:after="120"/>
      </w:pPr>
      <w:r>
        <w:t xml:space="preserve">Microsoft nu va furniza niciunei terţe părţi: (a) acces direct, indirect, general sau neîngrădit la Datele Clientului; (b) cheile de criptare utilizate pentru a securiza Datele Clientului sau posibilitatea de a trece de criptare ori (c) acces la Datele Clientului, dacă Microsoft ştie că acestea urmează a fi utilizate în alte scopuri decât cele indicate în solicitarea terţei părţi. </w:t>
      </w:r>
    </w:p>
    <w:p w14:paraId="45DE0B11" w14:textId="77777777" w:rsidR="008861CF" w:rsidRDefault="008861CF" w:rsidP="008861CF">
      <w:pPr>
        <w:pStyle w:val="ProductList-Body"/>
      </w:pPr>
      <w:r>
        <w:t>În acest sens, Microsoft poate furniza terţei părţi informaţii de bază privind persoanele de contact ale Clientului.</w:t>
      </w:r>
    </w:p>
    <w:p w14:paraId="256D8746" w14:textId="77777777" w:rsidR="00F77036" w:rsidRPr="00690C65" w:rsidRDefault="00F77036" w:rsidP="00F77036">
      <w:pPr>
        <w:pStyle w:val="ProductList-Body"/>
      </w:pPr>
    </w:p>
    <w:p w14:paraId="51A41C17" w14:textId="77777777" w:rsidR="00F77036" w:rsidRPr="00690C65" w:rsidRDefault="00F77036" w:rsidP="00366C8E">
      <w:pPr>
        <w:pStyle w:val="ProductList-SubSubSectionHeading"/>
        <w:outlineLvl w:val="2"/>
      </w:pPr>
      <w:bookmarkStart w:id="63" w:name="_Toc486162937"/>
      <w:r>
        <w:t>Instituţii de învăţământ</w:t>
      </w:r>
      <w:bookmarkEnd w:id="63"/>
    </w:p>
    <w:p w14:paraId="1FD6883B" w14:textId="64D588A8" w:rsidR="00F77036" w:rsidRPr="00690C65" w:rsidRDefault="00F77036" w:rsidP="00D65DF1">
      <w:pPr>
        <w:pStyle w:val="ProductList-Body"/>
        <w:spacing w:after="120"/>
      </w:pPr>
      <w:r>
        <w:t>În cazul în care Clientul este o agenţie sau instituţie de învăţământ căreia i se aplică prevederilor Legii privind drepturile familiei la educaţie şi protecţia confidenţialităţii 20 U.S.C. § 1232g („FERPA</w:t>
      </w:r>
      <w:r w:rsidR="00FA0FFD">
        <w:t>”</w:t>
      </w:r>
      <w:r>
        <w:t>), Microsoft recunoaşte că, în scopul acestui document TSO, va fi desemnată în Datele de client drept „funcţionar şcolar</w:t>
      </w:r>
      <w:r w:rsidR="00D65DF1">
        <w:t>”</w:t>
      </w:r>
      <w:r>
        <w:t xml:space="preserve"> cu „interese legale legate de învăţământ</w:t>
      </w:r>
      <w:r w:rsidR="00D65DF1">
        <w:t>”</w:t>
      </w:r>
      <w:r>
        <w:t>, conform definiţiilor acestor termeni din legea FERPA şi prevederilor de implementare, iar Microsoft este de acord să respecte limitările şi cerinţele impuse funcţionarilor şcolari în secţiunea 34 CFR 99.33(a).</w:t>
      </w:r>
    </w:p>
    <w:p w14:paraId="04350C2A" w14:textId="7980FE1C" w:rsidR="00F77036" w:rsidRPr="00690C65" w:rsidRDefault="00F77036" w:rsidP="00F77036">
      <w:pPr>
        <w:pStyle w:val="ProductList-Body"/>
      </w:pPr>
      <w:r>
        <w:t>Clientul înţelege că este posibil ca Microsoft să nu deţină date de contact sau să deţină date de contact limitate despre elevii/studenţii săi şi părinţii acestora. Prin urmare, conform legii aplicabile, Clientul va fi responsabil pentru obţinerea consimţământului părinţilor privind folosirea de către utilizatorii finali a Serviciului online şi, în numele companiei Microsoft, va înştiinţa elevii/studenţii (sau, în cazul unui elev/student cu vârsta sub 18 ani, care nu frecventează o instituţie de învăţământ superior, pe părintele acestuia) despre un ordin judecătoresc sau o citaţie legală prin care se solicită divulgarea Datelor de client aflate în posesia companiei Microsoft, conform legii aplicabile.</w:t>
      </w:r>
    </w:p>
    <w:p w14:paraId="75EB52E8" w14:textId="77777777" w:rsidR="00F77036" w:rsidRDefault="00F77036" w:rsidP="00F77036">
      <w:pPr>
        <w:pStyle w:val="ProductList-Body"/>
      </w:pPr>
    </w:p>
    <w:p w14:paraId="6AE987CF" w14:textId="77777777" w:rsidR="008861CF" w:rsidRPr="000D77F3" w:rsidRDefault="008861CF" w:rsidP="008861CF">
      <w:pPr>
        <w:pStyle w:val="ProductList-SubSubSectionHeading"/>
      </w:pPr>
      <w:bookmarkStart w:id="64" w:name="_Toc423959222"/>
      <w:bookmarkStart w:id="65" w:name="_Toc486162938"/>
      <w:bookmarkStart w:id="66" w:name="_Toc417892062"/>
      <w:bookmarkStart w:id="67" w:name="HIPAA"/>
      <w:r>
        <w:t>Asociatul HIPAA (Health Insurance Portability and Accountability Act – Legea responsabilităţii şi a portabilităţii asigurărilor medicale)</w:t>
      </w:r>
      <w:bookmarkEnd w:id="64"/>
      <w:bookmarkEnd w:id="65"/>
    </w:p>
    <w:p w14:paraId="1C0BF607" w14:textId="378DAE6B" w:rsidR="008861CF" w:rsidRPr="00ED53C5" w:rsidRDefault="006B4B3B" w:rsidP="006E0D8F">
      <w:pPr>
        <w:pStyle w:val="ProductList-Body"/>
      </w:pPr>
      <w:r w:rsidRPr="006B4B3B">
        <w:t xml:space="preserve">În cazul în care Clientul este o „entitate asigurată” sau un „asociat”, iar Datele Clientului includ „informaţii de sănătate protejate”, conform definiţiei termenilor respectivi din 45 CFR § 160.103, semnarea contractului de licenţiere de volum al Clientului include semnarea Contractului de asociere la HIPAA („BAA”); în textul integral al acestuia sunt specificate Serviciile online cărora li se aplică; textul este disponibil la adresa </w:t>
      </w:r>
      <w:hyperlink r:id="rId28" w:history="1">
        <w:r w:rsidRPr="006B4B3B">
          <w:rPr>
            <w:rStyle w:val="Hyperlink"/>
          </w:rPr>
          <w:t>http://aka.ms/BAA</w:t>
        </w:r>
      </w:hyperlink>
      <w:r w:rsidR="008861CF">
        <w:t>. Clientul poate renunţa la contractul BAA, trimiţând la Microsoft informaţiile următoare într-o notificare scrisă (conform prevederilor din contractul Clientului de licenţiere de volum):</w:t>
      </w:r>
    </w:p>
    <w:p w14:paraId="11EA3EB1" w14:textId="77777777" w:rsidR="008861CF" w:rsidRPr="00ED53C5" w:rsidRDefault="008861CF" w:rsidP="006E0D8F">
      <w:pPr>
        <w:pStyle w:val="ProductList-Body"/>
        <w:numPr>
          <w:ilvl w:val="0"/>
          <w:numId w:val="36"/>
        </w:numPr>
        <w:ind w:left="450" w:hanging="270"/>
      </w:pPr>
      <w:r>
        <w:t>numele legal complet la Clientului şi al Afiliatului care renunţă;</w:t>
      </w:r>
    </w:p>
    <w:p w14:paraId="6273BF1A" w14:textId="77777777" w:rsidR="008861CF" w:rsidRPr="00ED53C5" w:rsidRDefault="008861CF" w:rsidP="008861CF">
      <w:pPr>
        <w:pStyle w:val="ProductList-Body"/>
        <w:numPr>
          <w:ilvl w:val="0"/>
          <w:numId w:val="36"/>
        </w:numPr>
        <w:ind w:left="450" w:hanging="270"/>
      </w:pPr>
      <w:r>
        <w:t> în cazul în care Clientul are mai multe contracte de licenţiere de volum, contractul pentru care se aplică opţiunea de renunţare.</w:t>
      </w:r>
    </w:p>
    <w:p w14:paraId="02205ABD" w14:textId="77777777" w:rsidR="00F77036" w:rsidRPr="00690C65" w:rsidRDefault="00F77036" w:rsidP="00366C8E">
      <w:pPr>
        <w:pStyle w:val="ProductList-SubSubSectionHeading"/>
        <w:outlineLvl w:val="2"/>
      </w:pPr>
      <w:bookmarkStart w:id="68" w:name="_Toc486162939"/>
      <w:bookmarkEnd w:id="66"/>
      <w:bookmarkEnd w:id="67"/>
      <w:r>
        <w:lastRenderedPageBreak/>
        <w:t>Securitatea</w:t>
      </w:r>
      <w:bookmarkEnd w:id="68"/>
    </w:p>
    <w:p w14:paraId="2E45AFF8" w14:textId="7FCF7485" w:rsidR="00F77036" w:rsidRPr="00690C65" w:rsidRDefault="00F77036" w:rsidP="00F77036">
      <w:pPr>
        <w:pStyle w:val="ProductList-Body"/>
      </w:pPr>
      <w:r>
        <w:t xml:space="preserve">Microsoft se angajează să contribuie la protejarea securităţii informaţiilor privind Clientul. Microsoft a implementat, va aplica şi va respecta măsuri tehnice şi organizatorice adecvate, menite să protejeze Datele de client faţă de accesarea, divulgarea, modificarea, pierderea sau distrugerea accidentală, neautorizată sau ilegală. </w:t>
      </w:r>
    </w:p>
    <w:p w14:paraId="5FD87D40" w14:textId="77777777" w:rsidR="00F77036" w:rsidRPr="00690C65" w:rsidRDefault="00F77036" w:rsidP="00F77036">
      <w:pPr>
        <w:pStyle w:val="ProductList-Body"/>
      </w:pPr>
    </w:p>
    <w:p w14:paraId="427C967C" w14:textId="1F2EE470" w:rsidR="00F77036" w:rsidRPr="00690C65" w:rsidRDefault="00F77036" w:rsidP="00366C8E">
      <w:pPr>
        <w:pStyle w:val="ProductList-SubSubSectionHeading"/>
        <w:outlineLvl w:val="2"/>
      </w:pPr>
      <w:bookmarkStart w:id="69" w:name="_Toc486162940"/>
      <w:r>
        <w:t>Notificarea incidentelor de securitate</w:t>
      </w:r>
      <w:bookmarkEnd w:id="69"/>
    </w:p>
    <w:p w14:paraId="40A5F846" w14:textId="7FA59874" w:rsidR="00F77036" w:rsidRPr="00690C65" w:rsidRDefault="00F77036" w:rsidP="00A25CD5">
      <w:pPr>
        <w:pStyle w:val="ProductList-Body"/>
        <w:spacing w:after="120"/>
      </w:pPr>
      <w:r>
        <w:t>Dacă Microsoft află despre accesul ilegal la Datele de client stocate pe echipamentele sau în sediile sale ori despre accesul neautorizat la astfel de echipamente sau sedii, conducând la pierderea, divulgarea sau modificarea Datelor de client (fiecare fiind un „Incident de securitate</w:t>
      </w:r>
      <w:r w:rsidR="00A25CD5">
        <w:t>”</w:t>
      </w:r>
      <w:r>
        <w:t>), atunci Microsoft la lua imediat următoarele măsuri: (1) va informa Clientul în legătură cu Incidentul de securitate; (2) va investiga Incidentul de securitate şi va trimite Clientului informaţii detaliate despre acesta şi (3) va lua măsuri rezonabile pentru a atenua efectele şi a minimiza daunele cauzate de Incidentul de securitate.</w:t>
      </w:r>
    </w:p>
    <w:p w14:paraId="3A327E7B" w14:textId="67F429DB" w:rsidR="00F77036" w:rsidRPr="00690C65" w:rsidRDefault="00F77036" w:rsidP="00F824AC">
      <w:pPr>
        <w:pStyle w:val="ProductList-Body"/>
        <w:spacing w:after="120"/>
      </w:pPr>
      <w:r>
        <w:t>Notificările prin care se anunţă incidentele de securitate vor fi trimise unuia sau mai multor administratori ai Clientului prin mijloacele alese de Microsoft, inclusiv prin e-mail. Clientului îi revine în exclusivitate responsabilitatea de a se asigura că administratorii săi păstrează informaţii de contact exacte în portalul fiecărui Serviciu online. Obligaţia Microsoft de a raporta sau de a răspunde la un incident de securitate în baza prevederilor acestei secţiuni nu înseamnă recunoaşterea de către Microsoft a unei erori sau răspunderi privind incidentul de securitate.</w:t>
      </w:r>
    </w:p>
    <w:p w14:paraId="3E2B017C" w14:textId="77777777" w:rsidR="00F77036" w:rsidRPr="00690C65" w:rsidRDefault="00F77036" w:rsidP="00F77036">
      <w:pPr>
        <w:pStyle w:val="ProductList-Body"/>
      </w:pPr>
      <w:r>
        <w:t>Clientul trebuie să notifice imediat compania Microsoft în legătură cu toate abuzurile posibile legate de conturile sau de acreditările sale de autentificare ori în legătură cu orice incident de securitate asociat cu un Serviciu online.</w:t>
      </w:r>
    </w:p>
    <w:p w14:paraId="1F51B541" w14:textId="77777777" w:rsidR="00F77036" w:rsidRPr="00690C65" w:rsidRDefault="00F77036" w:rsidP="00F77036">
      <w:pPr>
        <w:pStyle w:val="ProductList-Body"/>
      </w:pPr>
    </w:p>
    <w:p w14:paraId="12E4D2DB" w14:textId="77777777" w:rsidR="00F77036" w:rsidRPr="00690C65" w:rsidRDefault="00F77036" w:rsidP="00233C87">
      <w:pPr>
        <w:pStyle w:val="ProductList-SubSubSectionHeading"/>
        <w:outlineLvl w:val="2"/>
      </w:pPr>
      <w:bookmarkStart w:id="70" w:name="_Toc486162941"/>
      <w:bookmarkStart w:id="71" w:name="LocationofDataProcessing"/>
      <w:r>
        <w:t>Locaţia prelucrării datelor</w:t>
      </w:r>
      <w:bookmarkEnd w:id="70"/>
    </w:p>
    <w:bookmarkEnd w:id="71"/>
    <w:p w14:paraId="6F79E91B" w14:textId="73C299C7" w:rsidR="00F77036" w:rsidRPr="00690C65" w:rsidRDefault="006B4B3B" w:rsidP="00F77036">
      <w:pPr>
        <w:pStyle w:val="ProductList-Body"/>
      </w:pPr>
      <w:r>
        <w:t>Cu excepţia prevederilor din TSO, Datele Clientului pe care Microsoft le prelucrează în numele Clientului pot fi transferate, stocate şi prelucrate în Statele Unite ale Americii sau în orice altă ţară în care Microsoft, afiliaţii ori subcontractorii săi au sedii. Clientul desemnează compania Microsoft să efectueze transferul Datelor Clientului către orice astfel de ţară, să stocheze şi să prelucreze Datele Clientului pentru a furniza Serviciile online. Microsoft va respecta cerinţele legii privind protecţia datelor cu caracter personal din Zona Economică Europeană şi Elveţia cu privire la colectarea, utilizarea, transferul, păstrarea şi alte activităţi de prelucrare a datelor cu caracter personal din Zona Economică Europeană şi Elveţia</w:t>
      </w:r>
      <w:r w:rsidR="00F77036">
        <w:t>.</w:t>
      </w:r>
      <w:r w:rsidR="00E70DF8">
        <w:t xml:space="preserve"> Pe lângă angajamentele Microsoft asumate în Clauzele contractuale standard şi alte contracte model, Microsoft este certificat conform acordului-cadru Scut de confidențialitate UE-SUA şi angajamentelor pe care le presupune acesta.</w:t>
      </w:r>
    </w:p>
    <w:p w14:paraId="0F49DA8B" w14:textId="77777777" w:rsidR="00F77036" w:rsidRPr="00690C65" w:rsidRDefault="00F77036" w:rsidP="00F77036">
      <w:pPr>
        <w:pStyle w:val="ProductList-Body"/>
      </w:pPr>
    </w:p>
    <w:p w14:paraId="188A91FC" w14:textId="77777777" w:rsidR="00125E16" w:rsidRDefault="00125E16" w:rsidP="00125E16">
      <w:pPr>
        <w:pStyle w:val="ProductList-SubSubSectionHeading"/>
        <w:outlineLvl w:val="2"/>
      </w:pPr>
      <w:bookmarkStart w:id="72" w:name="_Toc417892066"/>
      <w:bookmarkStart w:id="73" w:name="_Toc412644895"/>
      <w:bookmarkStart w:id="74" w:name="_Toc486162942"/>
      <w:r>
        <w:t>Versiunile de examinare</w:t>
      </w:r>
      <w:bookmarkEnd w:id="72"/>
      <w:bookmarkEnd w:id="73"/>
      <w:bookmarkEnd w:id="74"/>
    </w:p>
    <w:p w14:paraId="170F40CC" w14:textId="77777777" w:rsidR="00125E16" w:rsidRDefault="00125E16" w:rsidP="00125E16">
      <w:pPr>
        <w:pStyle w:val="ProductList-Body"/>
      </w:pPr>
      <w:r>
        <w:t>Microsoft poate să ofere caracteristici în versiunile de examinare, beta sau alte versiuni pre-lansare, locaţii pentru centre de date şi servicii („Versiunile de examinare”) în scopuri de evaluare opţională. Versiunile de examinare pot să utilizeze măsuri de confidenţialitate sau securitate mai puţine sau diferite de cele care există de obicei în cadrul Serviciilor online. Dacă nu se prevede altceva, Versiunile de examinare nu sunt incluse în Acordul privind nivelul serviciului pentru Serviciul online corespunzător.</w:t>
      </w:r>
    </w:p>
    <w:p w14:paraId="1CA33F47" w14:textId="77777777" w:rsidR="00F77036" w:rsidRPr="00690C65" w:rsidRDefault="00F77036" w:rsidP="00F77036">
      <w:pPr>
        <w:pStyle w:val="ProductList-Body"/>
      </w:pPr>
    </w:p>
    <w:p w14:paraId="397B1515" w14:textId="77777777" w:rsidR="00F77036" w:rsidRPr="00690C65" w:rsidRDefault="00F77036" w:rsidP="00233C87">
      <w:pPr>
        <w:pStyle w:val="ProductList-SubSubSectionHeading"/>
        <w:outlineLvl w:val="2"/>
      </w:pPr>
      <w:bookmarkStart w:id="75" w:name="_Toc486162943"/>
      <w:r>
        <w:t>Utilizarea subcontractorilor</w:t>
      </w:r>
      <w:bookmarkEnd w:id="75"/>
    </w:p>
    <w:p w14:paraId="4B2C2C88" w14:textId="2069A67F" w:rsidR="000E6ED8" w:rsidRPr="00690C65" w:rsidRDefault="00F77036" w:rsidP="00F77036">
      <w:pPr>
        <w:pStyle w:val="ProductList-Body"/>
      </w:pPr>
      <w:r>
        <w:t>Microsoft poate să angajeze subcontractori pentru a presta servicii în numele său. Tuturor acestor subcontractori li se va permite să obţină Date de client doar în scopul furnizării serviciilor pentru care Microsoft i-a contractat şi li se va interzice să utilizeze Datele de client în orice alt scop. Microsoft răspunde pentru respectarea de către subcontractori a obligaţiilor din cadrul TSO. Clientul a fost de acord ca Microsoft să transfere Datele de client subcontractorilor conform prevederilor din aceşti TSO.</w:t>
      </w:r>
    </w:p>
    <w:p w14:paraId="78B535E5" w14:textId="77777777" w:rsidR="000E6ED8" w:rsidRPr="00690C65" w:rsidRDefault="000E6ED8" w:rsidP="00A914BF">
      <w:pPr>
        <w:pStyle w:val="ProductList-Body"/>
      </w:pPr>
    </w:p>
    <w:p w14:paraId="0937BBEE" w14:textId="77777777" w:rsidR="00F77036" w:rsidRPr="00690C65" w:rsidRDefault="00F77036" w:rsidP="00233C87">
      <w:pPr>
        <w:pStyle w:val="ProductList-SubSubSectionHeading"/>
        <w:outlineLvl w:val="2"/>
      </w:pPr>
      <w:bookmarkStart w:id="76" w:name="_Toc486162944"/>
      <w:r>
        <w:t>Cum să contactaţi Microsoft</w:t>
      </w:r>
      <w:bookmarkEnd w:id="76"/>
    </w:p>
    <w:p w14:paraId="3A314166" w14:textId="2F8D66BA" w:rsidR="00F77036" w:rsidRPr="00690C65" w:rsidRDefault="00F77036" w:rsidP="00F77036">
      <w:pPr>
        <w:pStyle w:val="ProductList-Body"/>
      </w:pPr>
      <w:r>
        <w:t xml:space="preserve">În cazul în care Clientul consideră că Microsoft nu aderă la angajamentele sale privind respectarea confidenţialităţii şi securităţii, poate să contacteze asistenţa pentru clienţi ori să utilizeze formularul web privind confidenţialitatea, disponibil la </w:t>
      </w:r>
      <w:hyperlink r:id="rId29" w:history="1">
        <w:r>
          <w:rPr>
            <w:rStyle w:val="Hyperlink"/>
          </w:rPr>
          <w:t>http://go.microsoft.com/?linkid=9846224</w:t>
        </w:r>
      </w:hyperlink>
      <w:r>
        <w:t>. Adresa poştală a companiei Microsoft este:</w:t>
      </w:r>
      <w:r w:rsidR="007B6D5E">
        <w:t xml:space="preserve"> </w:t>
      </w:r>
    </w:p>
    <w:p w14:paraId="0EA6B8C7" w14:textId="77777777" w:rsidR="00F77036" w:rsidRPr="00690C65" w:rsidRDefault="00F77036" w:rsidP="0088164F">
      <w:pPr>
        <w:pStyle w:val="ProductList-Body"/>
        <w:spacing w:before="120"/>
        <w:ind w:left="187"/>
      </w:pPr>
      <w:r>
        <w:rPr>
          <w:b/>
        </w:rPr>
        <w:t>Microsoft Enterprise Service Privacy</w:t>
      </w:r>
    </w:p>
    <w:p w14:paraId="2D0B7227" w14:textId="77777777" w:rsidR="00F77036" w:rsidRPr="00690C65" w:rsidRDefault="00F77036" w:rsidP="00F77036">
      <w:pPr>
        <w:pStyle w:val="ProductList-Body"/>
        <w:ind w:left="180"/>
      </w:pPr>
      <w:r>
        <w:t>Microsoft Corporation</w:t>
      </w:r>
    </w:p>
    <w:p w14:paraId="2B26FD10" w14:textId="77777777" w:rsidR="00F77036" w:rsidRPr="00690C65" w:rsidRDefault="00F77036" w:rsidP="00F77036">
      <w:pPr>
        <w:pStyle w:val="ProductList-Body"/>
        <w:ind w:left="180"/>
      </w:pPr>
      <w:r>
        <w:t>One Microsoft Way</w:t>
      </w:r>
    </w:p>
    <w:p w14:paraId="11C71FD0" w14:textId="237BC9F2" w:rsidR="00F77036" w:rsidRPr="00690C65" w:rsidRDefault="00F77036" w:rsidP="00A130F7">
      <w:pPr>
        <w:pStyle w:val="ProductList-Body"/>
        <w:ind w:left="180"/>
      </w:pPr>
      <w:r>
        <w:t xml:space="preserve">Redmond, Washington </w:t>
      </w:r>
      <w:r w:rsidR="00A130F7">
        <w:t>98052 USA</w:t>
      </w:r>
    </w:p>
    <w:p w14:paraId="228DA6BA" w14:textId="77777777" w:rsidR="00F77036" w:rsidRPr="00690C65" w:rsidRDefault="00F77036" w:rsidP="00F77036">
      <w:pPr>
        <w:pStyle w:val="ProductList-Body"/>
      </w:pPr>
    </w:p>
    <w:p w14:paraId="1F1C2F9A" w14:textId="77777777" w:rsidR="00F77036" w:rsidRPr="00690C65" w:rsidRDefault="00F77036" w:rsidP="00F77036">
      <w:pPr>
        <w:pStyle w:val="ProductList-Body"/>
      </w:pPr>
      <w:r>
        <w:t>Microsoft Ireland Operations Limited este reprezentantul Microsoft pentru aspecte privind protecţia datelor pentru Zona Economică Europeană şi Elveţia. Reprezentantul Microsoft Ireland Operations Limited pentru aspecte privind confidenţialitatea datelor poate fi contactat la următoarea adresă:</w:t>
      </w:r>
    </w:p>
    <w:p w14:paraId="175AF3E6" w14:textId="77777777" w:rsidR="00F77036" w:rsidRPr="00690C65" w:rsidRDefault="00F77036" w:rsidP="0088164F">
      <w:pPr>
        <w:pStyle w:val="ProductList-Body"/>
        <w:spacing w:before="120"/>
        <w:ind w:left="187"/>
      </w:pPr>
      <w:r>
        <w:rPr>
          <w:b/>
        </w:rPr>
        <w:t>Microsoft Ireland Operations, Ltd.</w:t>
      </w:r>
    </w:p>
    <w:p w14:paraId="174B86F0" w14:textId="6CD13BE5" w:rsidR="00F77036" w:rsidRPr="00690C65" w:rsidRDefault="00F77036" w:rsidP="00F77036">
      <w:pPr>
        <w:pStyle w:val="ProductList-Body"/>
        <w:ind w:left="180"/>
      </w:pPr>
      <w:r>
        <w:t xml:space="preserve">Attn: </w:t>
      </w:r>
      <w:r w:rsidR="0019279F">
        <w:t>Data Protection</w:t>
      </w:r>
    </w:p>
    <w:p w14:paraId="47846A7F" w14:textId="77777777" w:rsidR="00F77036" w:rsidRPr="00690C65" w:rsidRDefault="00F77036" w:rsidP="00F77036">
      <w:pPr>
        <w:pStyle w:val="ProductList-Body"/>
        <w:ind w:left="180"/>
      </w:pPr>
      <w:r>
        <w:t>Carmenhall Road</w:t>
      </w:r>
    </w:p>
    <w:p w14:paraId="5AE17FE3" w14:textId="3DF664A7" w:rsidR="000E6ED8" w:rsidRPr="00690C65" w:rsidRDefault="00F77036" w:rsidP="00F77036">
      <w:pPr>
        <w:pStyle w:val="ProductList-Body"/>
        <w:ind w:left="180"/>
      </w:pPr>
      <w:r>
        <w:t>Sandyford, Dublin 18, Ireland</w:t>
      </w:r>
    </w:p>
    <w:bookmarkStart w:id="77" w:name="DataProcessingTerms"/>
    <w:p w14:paraId="21FFDC4B" w14:textId="77777777" w:rsidR="00D54D7E" w:rsidRPr="00903BB7" w:rsidRDefault="00D54D7E" w:rsidP="00D54D7E">
      <w:pPr>
        <w:pStyle w:val="ProductList-Body"/>
        <w:shd w:val="clear" w:color="auto" w:fill="A6A6A6" w:themeFill="background1" w:themeFillShade="A6"/>
        <w:spacing w:before="120" w:after="240"/>
        <w:jc w:val="right"/>
      </w:pPr>
      <w:r>
        <w:fldChar w:fldCharType="begin"/>
      </w:r>
      <w:r>
        <w:instrText xml:space="preserve"> HYPERLINK \l "TableofContents" </w:instrText>
      </w:r>
      <w:r>
        <w:fldChar w:fldCharType="separate"/>
      </w:r>
      <w:r>
        <w:rPr>
          <w:rStyle w:val="Hyperlink"/>
          <w:sz w:val="16"/>
          <w:szCs w:val="16"/>
        </w:rPr>
        <w:t>Cuprins</w:t>
      </w:r>
      <w:r>
        <w:rPr>
          <w:rStyle w:val="Hyperlink"/>
          <w:sz w:val="16"/>
          <w:szCs w:val="16"/>
        </w:rPr>
        <w:fldChar w:fldCharType="end"/>
      </w:r>
      <w:r>
        <w:rPr>
          <w:rStyle w:val="Hyperlink"/>
          <w:sz w:val="16"/>
          <w:szCs w:val="16"/>
        </w:rPr>
        <w:t xml:space="preserve"> </w:t>
      </w:r>
      <w:r>
        <w:rPr>
          <w:sz w:val="16"/>
          <w:szCs w:val="16"/>
        </w:rPr>
        <w:t xml:space="preserve">/ </w:t>
      </w:r>
      <w:hyperlink w:anchor="GeneralTerms" w:history="1">
        <w:r>
          <w:rPr>
            <w:rStyle w:val="Hyperlink"/>
            <w:sz w:val="16"/>
            <w:szCs w:val="16"/>
          </w:rPr>
          <w:t>Termeni generali</w:t>
        </w:r>
      </w:hyperlink>
    </w:p>
    <w:p w14:paraId="066FE42F" w14:textId="4BBCE927" w:rsidR="000E6ED8" w:rsidRPr="006B4B3B" w:rsidRDefault="00F77036" w:rsidP="005363B2">
      <w:pPr>
        <w:pStyle w:val="ProductList-Offering1Heading"/>
        <w:rPr>
          <w:lang w:val="ro-RO"/>
        </w:rPr>
      </w:pPr>
      <w:bookmarkStart w:id="78" w:name="_Toc486162945"/>
      <w:r w:rsidRPr="006B4B3B">
        <w:rPr>
          <w:lang w:val="ro-RO"/>
        </w:rPr>
        <w:lastRenderedPageBreak/>
        <w:t>Termenii privind prelucrarea datelor</w:t>
      </w:r>
      <w:bookmarkEnd w:id="78"/>
    </w:p>
    <w:bookmarkEnd w:id="77"/>
    <w:p w14:paraId="2F075DBA" w14:textId="77777777" w:rsidR="00F77036" w:rsidRPr="00690C65" w:rsidRDefault="00F77036" w:rsidP="00F824AC">
      <w:pPr>
        <w:pStyle w:val="ProductList-Body"/>
        <w:spacing w:after="120"/>
      </w:pPr>
      <w:r>
        <w:t>Termenii privind prelucrarea datelor (TPD) includ termenii din această secţiune.</w:t>
      </w:r>
    </w:p>
    <w:p w14:paraId="48A379F1" w14:textId="599CFDB1" w:rsidR="00F77036" w:rsidRPr="00690C65" w:rsidRDefault="00F77036" w:rsidP="00F77036">
      <w:pPr>
        <w:pStyle w:val="ProductList-Body"/>
      </w:pPr>
      <w:r>
        <w:t xml:space="preserve">Termenii privind prelucrarea datelor includ „Clauzele contractuale tip” conform Deciziei Comisiei Europene din 5 februarie 2010 privind clauzele contractuale tip pentru transferul datelor cu caracter personal către persoanele împuternicite de către operator stabilite în ţări terţe, din cadrul Directivei privind protecţia datelor din UE. Clauzele contractuale standard sunt incluse în </w:t>
      </w:r>
      <w:hyperlink w:anchor="Attachment3" w:history="1">
        <w:r>
          <w:rPr>
            <w:rStyle w:val="Hyperlink"/>
          </w:rPr>
          <w:t>Anexa 3</w:t>
        </w:r>
      </w:hyperlink>
      <w:r>
        <w:t>. În plus,</w:t>
      </w:r>
    </w:p>
    <w:p w14:paraId="4289F66E" w14:textId="10251D66" w:rsidR="00F77036" w:rsidRPr="00690C65" w:rsidRDefault="00F77036" w:rsidP="00A44A41">
      <w:pPr>
        <w:pStyle w:val="ProductList-Body"/>
        <w:numPr>
          <w:ilvl w:val="0"/>
          <w:numId w:val="4"/>
        </w:numPr>
        <w:ind w:left="450" w:hanging="270"/>
      </w:pPr>
      <w:r>
        <w:t xml:space="preserve">semnarea contractului de licenţiere de volum implică semnarea </w:t>
      </w:r>
      <w:hyperlink w:anchor="Attachment3" w:history="1">
        <w:r>
          <w:rPr>
            <w:rStyle w:val="Hyperlink"/>
          </w:rPr>
          <w:t>Anexei 3</w:t>
        </w:r>
      </w:hyperlink>
      <w:r>
        <w:t>, care este contrasemnată de Microsoft Corporation;</w:t>
      </w:r>
    </w:p>
    <w:p w14:paraId="41BFB8AC" w14:textId="77777777" w:rsidR="00F77036" w:rsidRPr="00690C65" w:rsidRDefault="00F77036" w:rsidP="0088164F">
      <w:pPr>
        <w:pStyle w:val="ProductList-Body"/>
        <w:numPr>
          <w:ilvl w:val="0"/>
          <w:numId w:val="4"/>
        </w:numPr>
        <w:spacing w:before="40"/>
        <w:ind w:left="450" w:hanging="270"/>
      </w:pPr>
      <w:r>
        <w:t>termenii din contractul de licenţiere de volum, inclusiv Termenii privind prelucrarea datelor („TPD”), constituie un contract de prelucrare a datelor în baza căruia Microsoft este procesatorul de date, şi</w:t>
      </w:r>
    </w:p>
    <w:p w14:paraId="731C68BC" w14:textId="77777777" w:rsidR="00F77036" w:rsidRPr="00690C65" w:rsidRDefault="00F77036" w:rsidP="007A2E0D">
      <w:pPr>
        <w:pStyle w:val="ProductList-Body"/>
        <w:numPr>
          <w:ilvl w:val="0"/>
          <w:numId w:val="4"/>
        </w:numPr>
        <w:spacing w:before="20" w:after="100"/>
        <w:ind w:left="461" w:hanging="274"/>
      </w:pPr>
      <w:r>
        <w:t>Termenii privind prelucrarea datelor prevalează faţă de prevederile inconsecvente sau contradictorii din contractul de licenţiere de volum şi, pentru fiecare abonament, vor rămâne valabili şi în vigoare, până când toate Datele de client asociate sunt şterse din sistemele Microsoft, în conformitate cu Termenii privind prelucrarea datelor.</w:t>
      </w:r>
    </w:p>
    <w:p w14:paraId="07BB43F0" w14:textId="6284018E" w:rsidR="00F77036" w:rsidRPr="00690C65" w:rsidRDefault="00F77036" w:rsidP="00F77036">
      <w:pPr>
        <w:pStyle w:val="ProductList-Body"/>
      </w:pPr>
      <w:r>
        <w:t>Clientul poate să renunţe în întregime la „Clauzele contractuale tip” sau la Termenii privind prelucrarea datelor. Pentru a renunţa, Clientul trebuie să trimită la Microsoft informaţiile următoare într-o notificare scrisă (conform prevederilor din contractul de licenţiere de volum):</w:t>
      </w:r>
    </w:p>
    <w:p w14:paraId="362A02CA" w14:textId="77777777" w:rsidR="00F77036" w:rsidRPr="00690C65" w:rsidRDefault="00F77036" w:rsidP="00A44A41">
      <w:pPr>
        <w:pStyle w:val="ProductList-Body"/>
        <w:numPr>
          <w:ilvl w:val="0"/>
          <w:numId w:val="5"/>
        </w:numPr>
        <w:ind w:left="450" w:hanging="270"/>
      </w:pPr>
      <w:r>
        <w:t>numele legal complet la Clientului şi al Afiliatului care renunţă;</w:t>
      </w:r>
    </w:p>
    <w:p w14:paraId="04B9C67E" w14:textId="165A03F7" w:rsidR="00F77036" w:rsidRPr="00690C65" w:rsidRDefault="00F77036" w:rsidP="0088164F">
      <w:pPr>
        <w:pStyle w:val="ProductList-Body"/>
        <w:numPr>
          <w:ilvl w:val="0"/>
          <w:numId w:val="5"/>
        </w:numPr>
        <w:spacing w:before="40"/>
        <w:ind w:left="450" w:hanging="270"/>
      </w:pPr>
      <w:r>
        <w:t xml:space="preserve">în cazul în care Clientul are mai multe contracte de licenţiere de volum, contractul pentru care se aplică opţiunea de renunţare; </w:t>
      </w:r>
    </w:p>
    <w:p w14:paraId="660091B5" w14:textId="77777777" w:rsidR="00F77036" w:rsidRPr="00690C65" w:rsidRDefault="00F77036" w:rsidP="0088164F">
      <w:pPr>
        <w:pStyle w:val="ProductList-Body"/>
        <w:numPr>
          <w:ilvl w:val="0"/>
          <w:numId w:val="5"/>
        </w:numPr>
        <w:spacing w:before="40"/>
        <w:ind w:left="450" w:hanging="270"/>
      </w:pPr>
      <w:r>
        <w:t>dacă renunţă la toţi Termenii privind prelucrarea datelor, declaraţia conform căreia Clientul (sau Afiliatul) renunţă în întregime la Termenii privind prelucrarea datelor şi</w:t>
      </w:r>
    </w:p>
    <w:p w14:paraId="3EE2C6F6" w14:textId="77777777" w:rsidR="00F77036" w:rsidRPr="00690C65" w:rsidRDefault="00F77036" w:rsidP="007A2E0D">
      <w:pPr>
        <w:pStyle w:val="ProductList-Body"/>
        <w:numPr>
          <w:ilvl w:val="0"/>
          <w:numId w:val="5"/>
        </w:numPr>
        <w:spacing w:before="20" w:after="100"/>
        <w:ind w:left="461" w:hanging="274"/>
      </w:pPr>
      <w:r>
        <w:t xml:space="preserve">dacă renunţă doar la Clauzele contractuale tip, declaraţia conform căreia Clientul (sau Afiliatul) renunţă doar la Clauzele contractuale tip. </w:t>
      </w:r>
    </w:p>
    <w:p w14:paraId="650242FB" w14:textId="74440E17" w:rsidR="00F77036" w:rsidRPr="00690C65" w:rsidRDefault="008C2CF4" w:rsidP="007A2E0D">
      <w:pPr>
        <w:pStyle w:val="ProductList-Body"/>
        <w:spacing w:after="100"/>
      </w:pPr>
      <w:r>
        <w:t>Î</w:t>
      </w:r>
      <w:r w:rsidR="00F77036">
        <w:t>n ţările în care este nevoie de o aprobare pentru utilizarea Clauzelor contractuale tip, acestea, conform Directivei Comisiei Europene 2010/87/EU (din februarie 2010), nu pot să dispună legalizarea exportului de date din ţară, decât în cazul în care Clientul deţine aprobarea obligatorie.</w:t>
      </w:r>
    </w:p>
    <w:p w14:paraId="00670E70" w14:textId="77777777" w:rsidR="00125E16" w:rsidRPr="003B7142" w:rsidRDefault="00125E16" w:rsidP="00125E16">
      <w:pPr>
        <w:pStyle w:val="ProductList-Body"/>
        <w:rPr>
          <w:b/>
        </w:rPr>
      </w:pPr>
      <w:r>
        <w:rPr>
          <w:b/>
        </w:rPr>
        <w:t>În Termenii privind procesarea datelor, termenul „Servicii online” se aplică doar serviciilor din tabelul de mai jos, cu excepţia Versiunilor de examinare, iar „Datele Clientului” includ doar Datele Clientului furnizate prin Serviciile online respective.</w:t>
      </w:r>
    </w:p>
    <w:p w14:paraId="72AE1A9D" w14:textId="2815785E" w:rsidR="000E6ED8" w:rsidRDefault="000E6ED8" w:rsidP="00A914BF">
      <w:pPr>
        <w:pStyle w:val="ProductList-Body"/>
      </w:pPr>
    </w:p>
    <w:tbl>
      <w:tblPr>
        <w:tblStyle w:val="TableGrid"/>
        <w:tblW w:w="10797" w:type="dxa"/>
        <w:tblInd w:w="-2" w:type="dxa"/>
        <w:tblLayout w:type="fixed"/>
        <w:tblCellMar>
          <w:top w:w="29" w:type="dxa"/>
          <w:left w:w="115" w:type="dxa"/>
          <w:bottom w:w="29" w:type="dxa"/>
          <w:right w:w="115" w:type="dxa"/>
        </w:tblCellMar>
        <w:tblLook w:val="04A0" w:firstRow="1" w:lastRow="0" w:firstColumn="1" w:lastColumn="0" w:noHBand="0" w:noVBand="1"/>
      </w:tblPr>
      <w:tblGrid>
        <w:gridCol w:w="2607"/>
        <w:gridCol w:w="8190"/>
      </w:tblGrid>
      <w:tr w:rsidR="00492D33" w14:paraId="1DEF8B54" w14:textId="77777777" w:rsidTr="009D1828">
        <w:trPr>
          <w:tblHeader/>
        </w:trPr>
        <w:tc>
          <w:tcPr>
            <w:tcW w:w="10797" w:type="dxa"/>
            <w:gridSpan w:val="2"/>
            <w:shd w:val="clear" w:color="auto" w:fill="0072C6"/>
          </w:tcPr>
          <w:p w14:paraId="2AAF30CA" w14:textId="77777777" w:rsidR="00492D33" w:rsidRPr="00231971" w:rsidRDefault="00492D33" w:rsidP="009D1828">
            <w:pPr>
              <w:pStyle w:val="ProductList-Body"/>
              <w:spacing w:before="20" w:after="20"/>
              <w:rPr>
                <w:color w:val="FFFFFF" w:themeColor="background1"/>
                <w:sz w:val="16"/>
                <w:szCs w:val="16"/>
              </w:rPr>
            </w:pPr>
            <w:r>
              <w:rPr>
                <w:color w:val="FFFFFF" w:themeColor="background1"/>
                <w:sz w:val="16"/>
                <w:szCs w:val="16"/>
              </w:rPr>
              <w:t>Servicii online</w:t>
            </w:r>
          </w:p>
        </w:tc>
      </w:tr>
      <w:tr w:rsidR="00952EC3" w14:paraId="203A452C" w14:textId="77777777" w:rsidTr="009D1828">
        <w:tc>
          <w:tcPr>
            <w:tcW w:w="2607" w:type="dxa"/>
            <w:vAlign w:val="center"/>
          </w:tcPr>
          <w:p w14:paraId="09C0D61C" w14:textId="3F7EEA41" w:rsidR="00952EC3" w:rsidRPr="00231971" w:rsidRDefault="00952EC3" w:rsidP="00952EC3">
            <w:pPr>
              <w:pStyle w:val="ProductList-Body"/>
              <w:rPr>
                <w:sz w:val="16"/>
                <w:szCs w:val="16"/>
              </w:rPr>
            </w:pPr>
            <w:bookmarkStart w:id="79" w:name="MicrosoftDynamicsOnlineServices"/>
            <w:r>
              <w:rPr>
                <w:sz w:val="16"/>
                <w:szCs w:val="16"/>
              </w:rPr>
              <w:t>Serviciile principale Microsoft Dynamics 365</w:t>
            </w:r>
          </w:p>
        </w:tc>
        <w:tc>
          <w:tcPr>
            <w:tcW w:w="8190" w:type="dxa"/>
          </w:tcPr>
          <w:p w14:paraId="45E29350" w14:textId="0421A9CF" w:rsidR="00952EC3" w:rsidRPr="00231971" w:rsidRDefault="00952EC3" w:rsidP="00952EC3">
            <w:pPr>
              <w:pStyle w:val="ProductList-Body"/>
              <w:rPr>
                <w:sz w:val="16"/>
                <w:szCs w:val="16"/>
              </w:rPr>
            </w:pPr>
            <w:r w:rsidRPr="003223A0">
              <w:rPr>
                <w:spacing w:val="-2"/>
                <w:sz w:val="16"/>
                <w:szCs w:val="16"/>
              </w:rPr>
              <w:t>Următoarele servicii, fiecare fiind considerat un serviciu independent sau inclus într-un plan sau într-o aplicaţie Dynamics 365: Microsoft Dynamics 365 for Customer Service, Microsoft Dynamics 365 for Field Service, Microsoft Dynamics 365 for Project Service Automation, Microsoft Dynamics 365 for Sales şi Microsoft Social Engagement. Serviciile principale Microsoft Dynamics 365 nu includ (1) Microsoft Dynamics 365 for Finance and Operations (ediţiile Enterprise şi Business), Microsoft Dynamics 365 for Retail sau Microsoft Dynamics 365 for Talent; (2) serviciile Microsoft Dynamics 365 pentru dispozitivele sau programele software acceptate, care includ, dar nu se limitează la, Microsoft Dynamics 365 pentru aplicaţii, tablete şi/sau telefoane; (3) LinkedIn Sales Navigator sau (4) exceptând prevederile exprese din termenii de licenţiere pentru serviciul respectiv, orice alt serviciu furnizat de altă firmă şi oferit cu sau legat de serviciile principale Microsoft Dynamics 365.</w:t>
            </w:r>
          </w:p>
        </w:tc>
      </w:tr>
      <w:bookmarkEnd w:id="79"/>
      <w:tr w:rsidR="00C7360D" w14:paraId="10FC4CEF" w14:textId="77777777" w:rsidTr="009D1828">
        <w:tc>
          <w:tcPr>
            <w:tcW w:w="2607" w:type="dxa"/>
            <w:vAlign w:val="center"/>
          </w:tcPr>
          <w:p w14:paraId="767C6C0B" w14:textId="6479E4B2" w:rsidR="00C7360D" w:rsidRPr="00231971" w:rsidRDefault="00C7360D" w:rsidP="00C7360D">
            <w:pPr>
              <w:pStyle w:val="ProductList-Body"/>
              <w:rPr>
                <w:sz w:val="16"/>
                <w:szCs w:val="16"/>
              </w:rPr>
            </w:pPr>
            <w:r>
              <w:rPr>
                <w:sz w:val="16"/>
                <w:szCs w:val="16"/>
              </w:rPr>
              <w:t>Serviciile Office 365</w:t>
            </w:r>
          </w:p>
        </w:tc>
        <w:tc>
          <w:tcPr>
            <w:tcW w:w="8190" w:type="dxa"/>
          </w:tcPr>
          <w:p w14:paraId="1E49D1A4" w14:textId="57C3265B" w:rsidR="00C7360D" w:rsidRPr="00231971" w:rsidRDefault="00C7360D" w:rsidP="00C7360D">
            <w:pPr>
              <w:pStyle w:val="ProductList-Body"/>
              <w:rPr>
                <w:sz w:val="16"/>
                <w:szCs w:val="16"/>
              </w:rPr>
            </w:pPr>
            <w:r>
              <w:rPr>
                <w:sz w:val="16"/>
                <w:szCs w:val="16"/>
              </w:rPr>
              <w:t>Următoarele servicii, fiecare fiind considerat un serviciu independent sau inclus într-un plan sau într-o suită Office 365: Exchange Online, Exchange Online Archiving, Exchange Online Protection, Office 365 Advanced Threat Protection, SharePoint Online, OneDrive for Business, Microsoft Planner, Project Online, Skype for Business Online, Sway, Office Online, Office 365 Video, Microsoft MyAnalytics, Customer Lockbox, Microsoft Bookings şi Yammer Enterprise. Serviciile Office 365 nu includ Office 365 ProPlus, nicio porţiune a Serviciilor PSTN care funcţionează în afara controlului Microsoft, niciun produs software client şi nici alte servicii ale unor mărci distincte disponibile în cadrul unui plan sau al unei suite Office 365, cum ar fi Bing sau un serviciu marcat „pentru Office 365”.</w:t>
            </w:r>
          </w:p>
        </w:tc>
      </w:tr>
      <w:tr w:rsidR="00400A6C" w14:paraId="0A473332" w14:textId="77777777" w:rsidTr="009D1828">
        <w:tc>
          <w:tcPr>
            <w:tcW w:w="2607" w:type="dxa"/>
            <w:vAlign w:val="center"/>
          </w:tcPr>
          <w:p w14:paraId="3A2023D3" w14:textId="397A2502" w:rsidR="00400A6C" w:rsidRPr="00231971" w:rsidRDefault="00400A6C" w:rsidP="00400A6C">
            <w:pPr>
              <w:pStyle w:val="ProductList-Body"/>
              <w:rPr>
                <w:sz w:val="16"/>
                <w:szCs w:val="16"/>
              </w:rPr>
            </w:pPr>
            <w:bookmarkStart w:id="80" w:name="MicrosoftAzureCoreServices"/>
            <w:r>
              <w:rPr>
                <w:sz w:val="16"/>
                <w:szCs w:val="16"/>
              </w:rPr>
              <w:t>Serviciile de bază Microsoft Azure</w:t>
            </w:r>
            <w:bookmarkEnd w:id="80"/>
          </w:p>
        </w:tc>
        <w:tc>
          <w:tcPr>
            <w:tcW w:w="8190" w:type="dxa"/>
          </w:tcPr>
          <w:p w14:paraId="7E0B1590" w14:textId="49DCBD55" w:rsidR="00400A6C" w:rsidRPr="00231971" w:rsidRDefault="00400A6C" w:rsidP="00400A6C">
            <w:pPr>
              <w:pStyle w:val="ProductList-Body"/>
              <w:rPr>
                <w:sz w:val="16"/>
                <w:szCs w:val="16"/>
              </w:rPr>
            </w:pPr>
            <w:r>
              <w:rPr>
                <w:sz w:val="16"/>
                <w:szCs w:val="16"/>
              </w:rPr>
              <w:t xml:space="preserve">Azure Active Directory, Azure IoT Hub, Azure Resource Manager, Azure Rights Management, API Management, Application Gateway, App Service (API Apps, Mobile Apps, Web Apps), Automation, Backup, Batch, BizTalk Services, Cloud Services, Data Catalog, Data Factory, DocumentDB, Event Hubs, Express Route, HDInsight, Key Vault, Load Balancer, Log Analytics (denumit anterior Operational Insights), Machine Learning, Management Portal, Media Services, Multi-Factor Authentication, Notification Hubs, Redis Cache, Scheduler, Service Bus, Service Fabric, Site Recovery, SQL Database, Storage, StorSimple, Stream Analytics, Traffic Manager, Virtual Machines, Virtual Network, Visual Studio Team Services şi VPN Gateway. </w:t>
            </w:r>
          </w:p>
        </w:tc>
      </w:tr>
      <w:tr w:rsidR="00400A6C" w14:paraId="7BEAF747" w14:textId="77777777" w:rsidTr="009D1828">
        <w:tc>
          <w:tcPr>
            <w:tcW w:w="2607" w:type="dxa"/>
            <w:vAlign w:val="center"/>
          </w:tcPr>
          <w:p w14:paraId="7331E64E" w14:textId="3458494F" w:rsidR="00400A6C" w:rsidRDefault="00400A6C" w:rsidP="00400A6C">
            <w:pPr>
              <w:pStyle w:val="ProductList-Body"/>
              <w:rPr>
                <w:sz w:val="16"/>
                <w:szCs w:val="16"/>
              </w:rPr>
            </w:pPr>
            <w:r>
              <w:rPr>
                <w:sz w:val="16"/>
                <w:szCs w:val="16"/>
              </w:rPr>
              <w:t>Aplicaţia de securitate Microsoft Cloud</w:t>
            </w:r>
          </w:p>
        </w:tc>
        <w:tc>
          <w:tcPr>
            <w:tcW w:w="8190" w:type="dxa"/>
          </w:tcPr>
          <w:p w14:paraId="5C5D21EA" w14:textId="3A0136F6" w:rsidR="00400A6C" w:rsidRDefault="00400A6C" w:rsidP="00400A6C">
            <w:pPr>
              <w:pStyle w:val="ProductList-Body"/>
              <w:rPr>
                <w:sz w:val="16"/>
                <w:szCs w:val="16"/>
              </w:rPr>
            </w:pPr>
            <w:r>
              <w:rPr>
                <w:sz w:val="16"/>
                <w:szCs w:val="16"/>
              </w:rPr>
              <w:t>Segmentul de servicii în cloud de la Aplicaţia de securitate Microsoft Cloud.</w:t>
            </w:r>
          </w:p>
        </w:tc>
      </w:tr>
      <w:tr w:rsidR="00492D33" w14:paraId="10EEB0E5" w14:textId="77777777" w:rsidTr="009D1828">
        <w:tc>
          <w:tcPr>
            <w:tcW w:w="2607" w:type="dxa"/>
            <w:vAlign w:val="center"/>
          </w:tcPr>
          <w:p w14:paraId="6883BEA2" w14:textId="77777777" w:rsidR="00492D33" w:rsidRPr="00231971" w:rsidRDefault="00492D33" w:rsidP="009D1828">
            <w:pPr>
              <w:pStyle w:val="ProductList-Body"/>
              <w:rPr>
                <w:sz w:val="16"/>
                <w:szCs w:val="16"/>
              </w:rPr>
            </w:pPr>
            <w:r>
              <w:rPr>
                <w:sz w:val="16"/>
                <w:szCs w:val="16"/>
              </w:rPr>
              <w:t>Serviciile online Microsoft Intune</w:t>
            </w:r>
          </w:p>
        </w:tc>
        <w:tc>
          <w:tcPr>
            <w:tcW w:w="8190" w:type="dxa"/>
          </w:tcPr>
          <w:p w14:paraId="213532E8" w14:textId="77777777" w:rsidR="00492D33" w:rsidRPr="00231971" w:rsidRDefault="00492D33" w:rsidP="009D1828">
            <w:pPr>
              <w:pStyle w:val="ProductList-Body"/>
              <w:rPr>
                <w:sz w:val="16"/>
                <w:szCs w:val="16"/>
              </w:rPr>
            </w:pPr>
            <w:r>
              <w:rPr>
                <w:sz w:val="16"/>
                <w:szCs w:val="16"/>
              </w:rPr>
              <w:t>Segmentul de servicii în Cloud de la Microsoft Intune, cum ar fi Produsul suplimentar Microsoft Intune, sau un serviciu de management furnizat de Microsoft Intune, precum Mobile Device Management pentru Office 365.</w:t>
            </w:r>
          </w:p>
        </w:tc>
      </w:tr>
      <w:tr w:rsidR="007702C3" w14:paraId="1E533D5A" w14:textId="77777777" w:rsidTr="009D1828">
        <w:tc>
          <w:tcPr>
            <w:tcW w:w="2607" w:type="dxa"/>
            <w:vAlign w:val="center"/>
          </w:tcPr>
          <w:p w14:paraId="30050707" w14:textId="3A9C20F3" w:rsidR="007702C3" w:rsidRPr="00231971" w:rsidRDefault="007702C3" w:rsidP="007702C3">
            <w:pPr>
              <w:pStyle w:val="ProductList-Body"/>
              <w:rPr>
                <w:sz w:val="16"/>
                <w:szCs w:val="16"/>
              </w:rPr>
            </w:pPr>
            <w:r>
              <w:rPr>
                <w:sz w:val="16"/>
                <w:szCs w:val="16"/>
              </w:rPr>
              <w:t>Servicii Microsoft Power BI</w:t>
            </w:r>
          </w:p>
        </w:tc>
        <w:tc>
          <w:tcPr>
            <w:tcW w:w="8190" w:type="dxa"/>
          </w:tcPr>
          <w:p w14:paraId="4BEB561C" w14:textId="760D3001" w:rsidR="007702C3" w:rsidRPr="00231971" w:rsidRDefault="007702C3" w:rsidP="007702C3">
            <w:pPr>
              <w:pStyle w:val="ProductList-Body"/>
              <w:rPr>
                <w:sz w:val="16"/>
                <w:szCs w:val="16"/>
              </w:rPr>
            </w:pPr>
            <w:r>
              <w:rPr>
                <w:sz w:val="16"/>
                <w:szCs w:val="16"/>
              </w:rPr>
              <w:t>Partea din serviciul cloud din Microsoft Power BI oferită ca serviciu independent sau inclusă într-un plan într-o suită Office 365 sau Microsoft Dynamics 365, dar excluzând funcţionalitatea catalogului de date, Power BI Report Server, aplicaţiile mobile Power BI sau Power BI Desktop.</w:t>
            </w:r>
          </w:p>
        </w:tc>
      </w:tr>
    </w:tbl>
    <w:p w14:paraId="4D48DFDE" w14:textId="77777777" w:rsidR="00F244BE" w:rsidRDefault="00F244BE" w:rsidP="00F244BE">
      <w:pPr>
        <w:pStyle w:val="ProductList-Body"/>
      </w:pPr>
    </w:p>
    <w:p w14:paraId="55EFC19D" w14:textId="77777777" w:rsidR="003301B6" w:rsidRDefault="003301B6" w:rsidP="003301B6">
      <w:pPr>
        <w:pStyle w:val="ProductList-SubSubSectionHeading"/>
        <w:keepNext/>
        <w:outlineLvl w:val="2"/>
      </w:pPr>
      <w:bookmarkStart w:id="81" w:name="DataProcessingTerms_DataatRest"/>
      <w:bookmarkStart w:id="82" w:name="_Toc457466419"/>
      <w:bookmarkStart w:id="83" w:name="_Toc453946599"/>
      <w:bookmarkStart w:id="84" w:name="_Toc486162946"/>
      <w:r>
        <w:lastRenderedPageBreak/>
        <w:t>Locaţia Datelor de client în repaus</w:t>
      </w:r>
      <w:bookmarkEnd w:id="81"/>
      <w:bookmarkEnd w:id="82"/>
      <w:bookmarkEnd w:id="83"/>
      <w:bookmarkEnd w:id="84"/>
    </w:p>
    <w:p w14:paraId="50DF4275" w14:textId="77777777" w:rsidR="00C7360D" w:rsidRDefault="00C7360D" w:rsidP="00C7360D">
      <w:pPr>
        <w:pStyle w:val="ProductList-Body"/>
        <w:keepNext/>
      </w:pPr>
      <w:r>
        <w:t>Microsoft va stoca Datele de client în repaus în zone geografice majore (fiecare fiind denumită Zonă geografică), după cum urmează:</w:t>
      </w:r>
    </w:p>
    <w:p w14:paraId="20055A19" w14:textId="77777777" w:rsidR="00C7360D" w:rsidRDefault="00C7360D" w:rsidP="00C7360D">
      <w:pPr>
        <w:pStyle w:val="ProductList-Body"/>
        <w:keepNext/>
        <w:numPr>
          <w:ilvl w:val="0"/>
          <w:numId w:val="6"/>
        </w:numPr>
        <w:ind w:left="450" w:hanging="270"/>
      </w:pPr>
      <w:r>
        <w:rPr>
          <w:b/>
        </w:rPr>
        <w:t xml:space="preserve">Serviciile Office 365. </w:t>
      </w:r>
      <w:r>
        <w:t xml:space="preserve">În cazul în care Clientul asigură accesul entităţii găzduite în Australia, Canada, Uniunea Europeană, India, Japonia, Regatul Unit sau Statele Unite ale Americii (fiecare dintre acestea constituind o Zonă geografică), Microsoft va stoca următoarele Date de client în repaus doar în cadrul Zonei geografice respective: (1) conţinutul cutiei poştale Exchange Online (corpul e-mailului, intrările în calendar şi conţinutul ataşărilor de e-mail), (2) conţinutul site-ului SharePoint Online şi fişierele stocate în acest site, precum şi datele Project Online şi (3) fişierele încărcate pe OneDrive pentru business. </w:t>
      </w:r>
    </w:p>
    <w:p w14:paraId="7037CEA0" w14:textId="77777777" w:rsidR="002D4571" w:rsidRDefault="002D4571" w:rsidP="002D4571">
      <w:pPr>
        <w:pStyle w:val="ProductList-Body"/>
        <w:numPr>
          <w:ilvl w:val="0"/>
          <w:numId w:val="6"/>
        </w:numPr>
        <w:ind w:left="450" w:hanging="270"/>
      </w:pPr>
      <w:r>
        <w:rPr>
          <w:b/>
        </w:rPr>
        <w:t>Serviciile online Microsoft Intune</w:t>
      </w:r>
      <w:r w:rsidRPr="00C467A2">
        <w:rPr>
          <w:b/>
        </w:rPr>
        <w:t>.</w:t>
      </w:r>
      <w:r>
        <w:t xml:space="preserve"> În cazul în care Clientul asigură accesul unui cont al entităţii găzduite, atunci va selecta o Zonă geografică disponibilă unde vor fi stocate Datele de client în repaus. Microsoft nu va transfera Datele de client în afara Zonei geografice selectate de Client, decât dacă se prevede astfel în secţiunea „Locaţia datelor” din Centrul de autorizare Microsoft Intune.</w:t>
      </w:r>
    </w:p>
    <w:p w14:paraId="27ED43D4" w14:textId="77777777" w:rsidR="002E35C3" w:rsidRPr="005642FD" w:rsidRDefault="002E35C3" w:rsidP="002E35C3">
      <w:pPr>
        <w:pStyle w:val="ProductList-Body"/>
        <w:numPr>
          <w:ilvl w:val="0"/>
          <w:numId w:val="6"/>
        </w:numPr>
        <w:ind w:left="450" w:hanging="270"/>
        <w:rPr>
          <w:spacing w:val="-2"/>
        </w:rPr>
      </w:pPr>
      <w:r w:rsidRPr="005642FD">
        <w:rPr>
          <w:b/>
          <w:spacing w:val="-2"/>
        </w:rPr>
        <w:t>Servicii Microsoft Power BI</w:t>
      </w:r>
      <w:r w:rsidRPr="006C6748">
        <w:rPr>
          <w:b/>
          <w:bCs/>
          <w:spacing w:val="-2"/>
        </w:rPr>
        <w:t>.</w:t>
      </w:r>
      <w:r w:rsidRPr="005642FD">
        <w:rPr>
          <w:spacing w:val="-2"/>
        </w:rPr>
        <w:t xml:space="preserve"> În cazul în care entitatea găzduită a clientului se află în Australia, Canada, Asia Pacific, India, Japonia, Uniunea Europeană, Regatul Unit sau Statele Unite ale Americii, Microsoft va stoca datele clienților Microsoft Power BI în siguranță numai în Zona geografică respectivă, cu excepția notelor din secțiunea „locația datelor” din Centrul de autorizare Microsoft Power BI.</w:t>
      </w:r>
    </w:p>
    <w:p w14:paraId="34B6131E" w14:textId="77777777" w:rsidR="009D1828" w:rsidRPr="006D2C33" w:rsidRDefault="009D1828" w:rsidP="009D1828">
      <w:pPr>
        <w:pStyle w:val="ProductList-Body"/>
        <w:numPr>
          <w:ilvl w:val="0"/>
          <w:numId w:val="6"/>
        </w:numPr>
        <w:ind w:left="450" w:hanging="270"/>
      </w:pPr>
      <w:r>
        <w:rPr>
          <w:b/>
        </w:rPr>
        <w:t>Serviciile de bază Microsoft Azure</w:t>
      </w:r>
      <w:r w:rsidRPr="00AC4EFA">
        <w:rPr>
          <w:b/>
          <w:bCs/>
        </w:rPr>
        <w:t>.</w:t>
      </w:r>
      <w:r>
        <w:t xml:space="preserve"> În cazul în care Clientul configurează implementarea unui anumit serviciu într-o Zonă geografică, Microsoft va stoca Datele clienţilor în repaus în Zona geografică specificată. Anumite servicii de bază pot să nu-i permită Clientului să configureze implementarea într-o anumită Zonă geografică sau în afara Statelor Unite ale Americii şi pot să stocheze copii de rezervă în alte locaţii, conform prezentării din Centrul de autorizare Microsoft Azure (pe care Microsoft poate să le actualizeze în mod periodic, dar, la lansarea generală, nu va adăuga excepţii pentru Serviciile existente).</w:t>
      </w:r>
    </w:p>
    <w:p w14:paraId="2713272E" w14:textId="77777777" w:rsidR="00400A6C" w:rsidRPr="00B5721D" w:rsidRDefault="00400A6C" w:rsidP="00400A6C">
      <w:pPr>
        <w:pStyle w:val="ProductList-Body"/>
        <w:numPr>
          <w:ilvl w:val="0"/>
          <w:numId w:val="6"/>
        </w:numPr>
        <w:ind w:left="450" w:hanging="270"/>
        <w:rPr>
          <w:b/>
        </w:rPr>
      </w:pPr>
      <w:r>
        <w:rPr>
          <w:b/>
        </w:rPr>
        <w:t>Aplicaţia de securitate Microsoft Cloud</w:t>
      </w:r>
      <w:r w:rsidRPr="00BC7AB8">
        <w:rPr>
          <w:b/>
          <w:bCs/>
        </w:rPr>
        <w:t>.</w:t>
      </w:r>
      <w:r>
        <w:t xml:space="preserve"> Microsoft va stoca Datele Clienţilor în repaus în Statele Unite.</w:t>
      </w:r>
    </w:p>
    <w:p w14:paraId="33CE713C" w14:textId="77777777" w:rsidR="007702C3" w:rsidRPr="004E78BB" w:rsidRDefault="007702C3" w:rsidP="007702C3">
      <w:pPr>
        <w:pStyle w:val="ProductList-Body"/>
        <w:numPr>
          <w:ilvl w:val="0"/>
          <w:numId w:val="6"/>
        </w:numPr>
        <w:spacing w:after="120"/>
        <w:ind w:left="450" w:hanging="270"/>
      </w:pPr>
      <w:r>
        <w:rPr>
          <w:b/>
        </w:rPr>
        <w:t>Serviciile principale Microsoft Dynamics 365</w:t>
      </w:r>
      <w:r w:rsidRPr="005C784D">
        <w:rPr>
          <w:b/>
        </w:rPr>
        <w:t>.</w:t>
      </w:r>
      <w:r>
        <w:t xml:space="preserve"> Cu excepţia Microsoft Social Engagement, în cazul în care Clientul asigură accesul la instanţa sa de Microsoft Dynamics 365 Core Services în Australia, Canada, Uniunea Europeană, India, Japonia, Regatul Unit, Microsoft va stoca Datele de client în repaus în Zona geografică specifică. Anumite entităţi pot să nu fie configurate pentru a fi stocate într-o anumită Zonă geografică şi pot fi stocate în repaus în alte locaţii, conform prezentării din Centrul de autorizare Microsoft Dynamics 365.</w:t>
      </w:r>
    </w:p>
    <w:p w14:paraId="3B721FEC" w14:textId="77777777" w:rsidR="00F244BE" w:rsidRDefault="00F244BE" w:rsidP="00F244BE">
      <w:pPr>
        <w:pStyle w:val="ProductList-Body"/>
      </w:pPr>
      <w:r>
        <w:t>Microsoft nu controlează şi nu limitează regiunile de unde Clientul şi utilizatorii finali ai acestuia pot să acceseze Datele de client sau unde pot să le mute.</w:t>
      </w:r>
    </w:p>
    <w:p w14:paraId="696FBCA9" w14:textId="331BDDF5" w:rsidR="00F244BE" w:rsidRDefault="00F244BE" w:rsidP="00A914BF">
      <w:pPr>
        <w:pStyle w:val="ProductList-Body"/>
      </w:pPr>
    </w:p>
    <w:p w14:paraId="4F091621" w14:textId="77777777" w:rsidR="002D4571" w:rsidRDefault="002D4571" w:rsidP="002D4571">
      <w:pPr>
        <w:pStyle w:val="ProductList-SubSubSectionHeading"/>
        <w:outlineLvl w:val="2"/>
      </w:pPr>
      <w:bookmarkStart w:id="85" w:name="DataProcessingTerms_Privacy"/>
      <w:bookmarkStart w:id="86" w:name="_Toc449618397"/>
      <w:bookmarkStart w:id="87" w:name="_Toc445967464"/>
      <w:bookmarkStart w:id="88" w:name="_Toc486162947"/>
      <w:r>
        <w:t>Confidenţialitate</w:t>
      </w:r>
      <w:bookmarkEnd w:id="85"/>
      <w:bookmarkEnd w:id="86"/>
      <w:bookmarkEnd w:id="87"/>
      <w:bookmarkEnd w:id="88"/>
    </w:p>
    <w:p w14:paraId="2AA2D658" w14:textId="77777777" w:rsidR="002D4571" w:rsidRPr="00AB4578" w:rsidRDefault="002D4571" w:rsidP="002D4571">
      <w:pPr>
        <w:pStyle w:val="ProductList-Body"/>
        <w:numPr>
          <w:ilvl w:val="0"/>
          <w:numId w:val="7"/>
        </w:numPr>
        <w:ind w:left="450" w:hanging="270"/>
      </w:pPr>
      <w:r>
        <w:rPr>
          <w:b/>
        </w:rPr>
        <w:t>Ştergerea şi returnarea Datelor de client.</w:t>
      </w:r>
      <w:r>
        <w:t xml:space="preserve"> În maximum 180 de zile de la expirarea sau încetarea utilizării de către Client a unui Serviciu online, Microsoft va dezactiva contul şi va şterge Datele de client din acesta. </w:t>
      </w:r>
    </w:p>
    <w:p w14:paraId="4405A617" w14:textId="77777777" w:rsidR="002D4571" w:rsidRDefault="002D4571" w:rsidP="002D4571">
      <w:pPr>
        <w:pStyle w:val="ProductList-Body"/>
        <w:numPr>
          <w:ilvl w:val="0"/>
          <w:numId w:val="7"/>
        </w:numPr>
        <w:ind w:left="450" w:hanging="270"/>
      </w:pPr>
      <w:r>
        <w:rPr>
          <w:b/>
        </w:rPr>
        <w:t>Transferul Datelor de client.</w:t>
      </w:r>
      <w:r>
        <w:t xml:space="preserve"> În cazul în care Clientul nu a optat să renunţe la secţiunea Clauzele contractuale tip, prevederile acestei secţiuni vor reglementa toate transferurile de Date de client în afara Uniunii Europene, Zonei Economice Europene şi Elveţiei. Microsoft va respecta cerinţele legii privind protecţia datelor cu caracter personal din Zona Economică Europeană şi Elveţia cu privire la colectarea, utilizarea, transferul, păstrarea şi alte activităţi de prelucrare a datelor cu caracter personal din Zona Economică Europeană şi Elveţia.</w:t>
      </w:r>
    </w:p>
    <w:p w14:paraId="14DD2BE2" w14:textId="006ECBB1" w:rsidR="00086F17" w:rsidRPr="00690C65" w:rsidRDefault="00086F17" w:rsidP="00A44A41">
      <w:pPr>
        <w:pStyle w:val="ProductList-Body"/>
        <w:numPr>
          <w:ilvl w:val="0"/>
          <w:numId w:val="7"/>
        </w:numPr>
        <w:ind w:left="450" w:hanging="270"/>
      </w:pPr>
      <w:r>
        <w:rPr>
          <w:b/>
        </w:rPr>
        <w:t>Personalul Microsoft</w:t>
      </w:r>
      <w:r w:rsidRPr="00A130F7">
        <w:rPr>
          <w:b/>
          <w:bCs/>
        </w:rPr>
        <w:t xml:space="preserve">. </w:t>
      </w:r>
      <w:r>
        <w:t>Personalul Microsoft nu va prelucra Datele de client fără autorizarea acestuia. Personalul Microsoft este obligat să păstreze securitatea şi confidenţialitatea Datelor de client conform Termenilor privind prelucrarea datelor, iar această obligaţie continuă chiar şi după încetarea angajamentelor.</w:t>
      </w:r>
    </w:p>
    <w:p w14:paraId="03E945F0" w14:textId="7B7FA7CE" w:rsidR="00086F17" w:rsidRPr="00690C65" w:rsidRDefault="00E70DF8" w:rsidP="00CD7F8D">
      <w:pPr>
        <w:pStyle w:val="ProductList-Body"/>
        <w:numPr>
          <w:ilvl w:val="0"/>
          <w:numId w:val="7"/>
        </w:numPr>
        <w:ind w:left="450" w:hanging="270"/>
      </w:pPr>
      <w:bookmarkStart w:id="89" w:name="SubcontractorTransfer"/>
      <w:r>
        <w:rPr>
          <w:b/>
        </w:rPr>
        <w:t>Transferul către subcontractori</w:t>
      </w:r>
      <w:bookmarkEnd w:id="89"/>
      <w:r w:rsidRPr="001B62BD">
        <w:rPr>
          <w:b/>
          <w:bCs/>
        </w:rPr>
        <w:t>.</w:t>
      </w:r>
      <w:r>
        <w:t xml:space="preserve"> Microsoft poate să angajeze subcontractori pentru a presta anumite servicii limitate sau auxiliare în numele său. Toţi subcontractorii către care Microsoft transferă Date de client, chiar şi cei contractaţi pentru servicii de stocare, vor încheia cu Microsoft contracte scrise, care asigură acelaşi nivel de protecţie ca aceşti TPD. Clientul a fost de acord ca Microsoft să transfere Datele de client subcontractorilor conform prevederilor din aceşti TPD. Cu excepţia prevederilor din TPD sau după cum a autorizat Clientul, Microsoft nu va transfera niciunei terţe părţi (nici măcar în scopul stocării) datele cu caracter personal pe care Clientul i le furnizează prin intermediul Serviciilor online. Microsoft oferă un site web unde apar subcontractorii autorizaţi să acceseze Datele de client în Serviciile online, precum şi serviciile limitate sau auxiliare pe care le prestează. Cu cel puţin 6 luni înainte de a autoriza un nou subcontractor să acceseze Datele de client, Microsoft va actualiza site-ul web şi va pune la dispoziţia Clientului un mecanism prin care să poată fi notificat în legătură cu actualizarea. În cazul în care Clientul nu aprobă noul subcontractor, Clientul poate să înceteze furnizarea Serviciului online implicat fără penalizare, trimiţând, înainte de sfârşitul perioadei de notificare, o înştiinţare scrisă de încetare, care va include explicaţia motivelor pentru refuzul aprobării. Dacă Serviciul online afectat face parte dintr-o suită (sau dintr-o serie de servicii similare care implică o singură achiziţionare), atunci va înceta furnizarea întregii suite. După încetarea serviciilor, Microsoft va elimina de pe facturile viitoare emise Clientului obligaţiile de plată pentru Serviciile online care nu se mai furnizează</w:t>
      </w:r>
      <w:r w:rsidR="00086F17">
        <w:t>.</w:t>
      </w:r>
    </w:p>
    <w:p w14:paraId="4BB5D145" w14:textId="77777777" w:rsidR="00086F17" w:rsidRPr="00690C65" w:rsidRDefault="00086F17" w:rsidP="00086F17">
      <w:pPr>
        <w:pStyle w:val="ProductList-Body"/>
      </w:pPr>
    </w:p>
    <w:p w14:paraId="11FFD032" w14:textId="5EFF024F" w:rsidR="00086F17" w:rsidRPr="00690C65" w:rsidRDefault="00086F17" w:rsidP="00233C87">
      <w:pPr>
        <w:pStyle w:val="ProductList-SubSubSectionHeading"/>
        <w:outlineLvl w:val="2"/>
      </w:pPr>
      <w:bookmarkStart w:id="90" w:name="_Toc486162948"/>
      <w:r>
        <w:t>Termeni europeni suplimentari</w:t>
      </w:r>
      <w:bookmarkEnd w:id="90"/>
    </w:p>
    <w:p w14:paraId="272CAA95" w14:textId="1DE2BD72" w:rsidR="00086F17" w:rsidRPr="00690C65" w:rsidRDefault="00086F17" w:rsidP="00BF231E">
      <w:pPr>
        <w:pStyle w:val="ProductList-Body"/>
        <w:ind w:right="729"/>
      </w:pPr>
      <w:r>
        <w:t>Aceşti Termeni europeni suplimentari se vor aplica doar în cazul în care Clientul are utilizatori finali în Zona Economică Europeană („ZEE”) sau Elveţia.</w:t>
      </w:r>
    </w:p>
    <w:p w14:paraId="7798D7EA" w14:textId="0F2CACEC" w:rsidR="00086F17" w:rsidRPr="00690C65" w:rsidRDefault="00086F17" w:rsidP="00A44A41">
      <w:pPr>
        <w:pStyle w:val="ProductList-Body"/>
        <w:numPr>
          <w:ilvl w:val="0"/>
          <w:numId w:val="8"/>
        </w:numPr>
        <w:ind w:left="450" w:hanging="270"/>
      </w:pPr>
      <w:r>
        <w:rPr>
          <w:b/>
        </w:rPr>
        <w:t>Utilizatorii finali din ZEE sau Elveţia</w:t>
      </w:r>
      <w:r>
        <w:t>. Termenii utilizaţi în TPD, dar care nu sunt definiţi în mod special, vor avea sensurile care le-au fost atribuite în Directiva 95/46/CE a Parlamentului European şi a Consiliului din 24 octombrie 1995 privind protecţia persoanelor fizice în ceea ce priveşte prelucrarea datelor cu caracter personal şi libera circulaţie a acestor date („Directiva UE cu privire la protecţia datelor cu caracter personal”).</w:t>
      </w:r>
    </w:p>
    <w:p w14:paraId="2DABA0A2" w14:textId="77777777" w:rsidR="00125E16" w:rsidRDefault="00125E16" w:rsidP="00125E16">
      <w:pPr>
        <w:pStyle w:val="ProductList-Body"/>
        <w:numPr>
          <w:ilvl w:val="0"/>
          <w:numId w:val="8"/>
        </w:numPr>
        <w:ind w:left="450" w:hanging="270"/>
      </w:pPr>
      <w:r>
        <w:rPr>
          <w:b/>
        </w:rPr>
        <w:lastRenderedPageBreak/>
        <w:t>Intenţia părţilor</w:t>
      </w:r>
      <w:r w:rsidRPr="00600ED1">
        <w:rPr>
          <w:b/>
          <w:bCs/>
        </w:rPr>
        <w:t>.</w:t>
      </w:r>
      <w:r>
        <w:t xml:space="preserve"> În cazul Serviciilor online, Microsoft este un procesator (ori subprocesator) de date care acţionează în numele Clientului. În calitate de procesator (ori subprocesator) de date, Microsoft va acţiona numai pe baza instrucţiunilor Clientului. Termenii Serviciilor online şi contractul de licenţiere de volum al Clientului (inclusiv termenii şi condiţiile încorporate prin referinţă în acest document), împreună cu utilizarea şi configurarea de către Client a caracteristicilor în cadrul Serviciilor online, constituie instrucţiunile complete şi finale pe care Clientul le transmite companiei Microsoft pentru procesarea Datelor Clientului. Toate instrucţiunile suplimentare sau alternative trebuie convenite conform procesului de modificare a contractului de licenţiere de volum al Clientului.</w:t>
      </w:r>
    </w:p>
    <w:p w14:paraId="41D047C4" w14:textId="3EDD20C1" w:rsidR="00086F17" w:rsidRPr="00690C65" w:rsidRDefault="00086F17" w:rsidP="00A44A41">
      <w:pPr>
        <w:pStyle w:val="ProductList-Body"/>
        <w:numPr>
          <w:ilvl w:val="0"/>
          <w:numId w:val="8"/>
        </w:numPr>
        <w:ind w:left="450" w:hanging="270"/>
      </w:pPr>
      <w:r>
        <w:rPr>
          <w:b/>
        </w:rPr>
        <w:t>Durata şi obiectul prelucrării datelor</w:t>
      </w:r>
      <w:r>
        <w:t>. Durata de prelucrare a datelor va fi desemnată în contractul de licenţiere de volum al Clientului. Obiectivul prelucrării datelor este furnizarea Serviciilor online.</w:t>
      </w:r>
    </w:p>
    <w:p w14:paraId="6E5DFA39" w14:textId="25FA346C" w:rsidR="00086F17" w:rsidRPr="00690C65" w:rsidRDefault="00086F17" w:rsidP="00A44A41">
      <w:pPr>
        <w:pStyle w:val="ProductList-Body"/>
        <w:numPr>
          <w:ilvl w:val="0"/>
          <w:numId w:val="8"/>
        </w:numPr>
        <w:ind w:left="450" w:hanging="270"/>
      </w:pPr>
      <w:r>
        <w:rPr>
          <w:b/>
        </w:rPr>
        <w:t>Sfera de acţiune şi scopul prelucrării datelor</w:t>
      </w:r>
      <w:r>
        <w:t>. Domeniul de acţiune şi scopul prelucrării Datelor de client şi a datelor cu caracter personal incluse în Datele de client sunt prezentate în TPD şi contractul de licenţiere de volum al Clientului.</w:t>
      </w:r>
    </w:p>
    <w:p w14:paraId="26555C9D" w14:textId="16D7A576" w:rsidR="00086F17" w:rsidRPr="00690C65" w:rsidRDefault="00086F17" w:rsidP="00533323">
      <w:pPr>
        <w:pStyle w:val="ProductList-Body"/>
        <w:numPr>
          <w:ilvl w:val="0"/>
          <w:numId w:val="8"/>
        </w:numPr>
        <w:ind w:left="450" w:right="126" w:hanging="270"/>
      </w:pPr>
      <w:r>
        <w:rPr>
          <w:b/>
        </w:rPr>
        <w:t>Accesul la Datele de client</w:t>
      </w:r>
      <w:r>
        <w:t xml:space="preserve">. Pe perioada stipulată în contractul de licenţiere de volum în vigoare, Microsoft, la alegerea sa şi după cum este necesar în baza legii aplicabile care implementează Articolul 12 (b) al Directivei UE cu privire la protecţia datelor cu caracter personal, fie: (1) îi va oferi Clientului de date posibilitatea de a corecta, de a şterge sau de a bloca Datele de client, fie (2) va corecta, va şterge sau va bloca respectivele Date în numele său. </w:t>
      </w:r>
    </w:p>
    <w:p w14:paraId="1E8A897F" w14:textId="77777777" w:rsidR="00086F17" w:rsidRPr="00690C65" w:rsidRDefault="00086F17" w:rsidP="00086F17">
      <w:pPr>
        <w:pStyle w:val="ProductList-Body"/>
      </w:pPr>
    </w:p>
    <w:p w14:paraId="33CEA8E9" w14:textId="602A7994" w:rsidR="00086F17" w:rsidRPr="00690C65" w:rsidRDefault="00086F17" w:rsidP="00125E16">
      <w:pPr>
        <w:pStyle w:val="ProductList-SubSubSectionHeading"/>
        <w:keepNext/>
        <w:outlineLvl w:val="2"/>
      </w:pPr>
      <w:bookmarkStart w:id="91" w:name="_Toc486162949"/>
      <w:r>
        <w:t>Securitatea</w:t>
      </w:r>
      <w:bookmarkEnd w:id="91"/>
    </w:p>
    <w:p w14:paraId="5DFE82D5" w14:textId="2191C374" w:rsidR="000E6ED8" w:rsidRPr="00690C65" w:rsidRDefault="007303AE" w:rsidP="003B7142">
      <w:pPr>
        <w:pStyle w:val="ProductList-Body"/>
        <w:numPr>
          <w:ilvl w:val="0"/>
          <w:numId w:val="25"/>
        </w:numPr>
        <w:ind w:left="450" w:hanging="270"/>
      </w:pPr>
      <w:r>
        <w:rPr>
          <w:b/>
        </w:rPr>
        <w:t>Practici generale</w:t>
      </w:r>
      <w:r w:rsidRPr="00A130F7">
        <w:rPr>
          <w:b/>
          <w:bCs/>
        </w:rPr>
        <w:t>.</w:t>
      </w:r>
      <w:r>
        <w:t xml:space="preserve"> Pentru Serviciile online, Microsoft a implementat, va aplica şi va respecta următoarele măsuri de securitate, care, împreună cu angajamentele privind securitatea din TSO, constituie singura sa responsabilitate privind securitatea Datelor de client.</w:t>
      </w:r>
    </w:p>
    <w:p w14:paraId="35AE44ED" w14:textId="77777777" w:rsidR="00086F17" w:rsidRPr="00690C65" w:rsidRDefault="00086F17" w:rsidP="00A914BF">
      <w:pPr>
        <w:pStyle w:val="ProductList-Body"/>
      </w:pPr>
    </w:p>
    <w:tbl>
      <w:tblPr>
        <w:tblStyle w:val="TableGrid"/>
        <w:tblW w:w="10800" w:type="dxa"/>
        <w:tblInd w:w="-5" w:type="dxa"/>
        <w:tblCellMar>
          <w:top w:w="29" w:type="dxa"/>
          <w:left w:w="115" w:type="dxa"/>
          <w:bottom w:w="29" w:type="dxa"/>
          <w:right w:w="115" w:type="dxa"/>
        </w:tblCellMar>
        <w:tblLook w:val="04A0" w:firstRow="1" w:lastRow="0" w:firstColumn="1" w:lastColumn="0" w:noHBand="0" w:noVBand="1"/>
      </w:tblPr>
      <w:tblGrid>
        <w:gridCol w:w="2610"/>
        <w:gridCol w:w="8190"/>
      </w:tblGrid>
      <w:tr w:rsidR="00086F17" w14:paraId="02F34839" w14:textId="77777777" w:rsidTr="00AC4F51">
        <w:trPr>
          <w:tblHeader/>
        </w:trPr>
        <w:tc>
          <w:tcPr>
            <w:tcW w:w="2610" w:type="dxa"/>
            <w:shd w:val="clear" w:color="auto" w:fill="0072C6"/>
          </w:tcPr>
          <w:p w14:paraId="75D7A1AA" w14:textId="0DECA320" w:rsidR="00086F17" w:rsidRPr="00F244BE" w:rsidRDefault="00086F17" w:rsidP="008E1EAF">
            <w:pPr>
              <w:pStyle w:val="ProductList-Body"/>
              <w:spacing w:before="20" w:after="20"/>
              <w:rPr>
                <w:color w:val="FFFFFF" w:themeColor="background1"/>
                <w:sz w:val="16"/>
                <w:szCs w:val="16"/>
              </w:rPr>
            </w:pPr>
            <w:r w:rsidRPr="00F244BE">
              <w:rPr>
                <w:color w:val="FFFFFF" w:themeColor="background1"/>
                <w:sz w:val="16"/>
                <w:szCs w:val="16"/>
              </w:rPr>
              <w:t>Domeniu</w:t>
            </w:r>
          </w:p>
        </w:tc>
        <w:tc>
          <w:tcPr>
            <w:tcW w:w="8190" w:type="dxa"/>
            <w:shd w:val="clear" w:color="auto" w:fill="0072C6"/>
          </w:tcPr>
          <w:p w14:paraId="6C61E74C" w14:textId="4A3AC490" w:rsidR="00086F17" w:rsidRPr="00F244BE" w:rsidRDefault="00086F17" w:rsidP="008E1EAF">
            <w:pPr>
              <w:pStyle w:val="ProductList-Body"/>
              <w:spacing w:before="20" w:after="20"/>
              <w:rPr>
                <w:color w:val="FFFFFF" w:themeColor="background1"/>
                <w:sz w:val="16"/>
                <w:szCs w:val="16"/>
              </w:rPr>
            </w:pPr>
            <w:r w:rsidRPr="00F244BE">
              <w:rPr>
                <w:color w:val="FFFFFF" w:themeColor="background1"/>
                <w:sz w:val="16"/>
                <w:szCs w:val="16"/>
              </w:rPr>
              <w:t>Practici</w:t>
            </w:r>
          </w:p>
        </w:tc>
      </w:tr>
      <w:tr w:rsidR="00086F17" w14:paraId="7BFB34B6" w14:textId="77777777" w:rsidTr="00AC4F51">
        <w:tc>
          <w:tcPr>
            <w:tcW w:w="2610" w:type="dxa"/>
            <w:vAlign w:val="center"/>
          </w:tcPr>
          <w:p w14:paraId="4A265EB1" w14:textId="4B939C28" w:rsidR="00086F17" w:rsidRPr="00F244BE" w:rsidRDefault="00086F17" w:rsidP="007303AE">
            <w:pPr>
              <w:pStyle w:val="ProductList-Body"/>
              <w:rPr>
                <w:sz w:val="16"/>
                <w:szCs w:val="16"/>
              </w:rPr>
            </w:pPr>
            <w:r w:rsidRPr="00F244BE">
              <w:rPr>
                <w:sz w:val="16"/>
                <w:szCs w:val="16"/>
              </w:rPr>
              <w:t>Organizarea măsurilor de securitate a informaţiilor</w:t>
            </w:r>
          </w:p>
        </w:tc>
        <w:tc>
          <w:tcPr>
            <w:tcW w:w="8190" w:type="dxa"/>
          </w:tcPr>
          <w:p w14:paraId="4CCE6AB8" w14:textId="7F0E44E2" w:rsidR="009C6951" w:rsidRPr="00F244BE" w:rsidRDefault="009C6951" w:rsidP="009C6951">
            <w:pPr>
              <w:pStyle w:val="ProductList-Body"/>
              <w:rPr>
                <w:sz w:val="16"/>
                <w:szCs w:val="16"/>
              </w:rPr>
            </w:pPr>
            <w:r w:rsidRPr="00F244BE">
              <w:rPr>
                <w:b/>
                <w:sz w:val="16"/>
                <w:szCs w:val="16"/>
              </w:rPr>
              <w:t>Deţinerea procedurilor de securitate</w:t>
            </w:r>
            <w:r w:rsidRPr="00F244BE">
              <w:rPr>
                <w:b/>
                <w:bCs/>
                <w:sz w:val="16"/>
                <w:szCs w:val="16"/>
              </w:rPr>
              <w:t xml:space="preserve">. </w:t>
            </w:r>
            <w:r w:rsidRPr="00F244BE">
              <w:rPr>
                <w:sz w:val="16"/>
                <w:szCs w:val="16"/>
              </w:rPr>
              <w:t>Microsoft a numit unul sau mai mulţi ofiţeri de securitate responsabili pentru coordonarea şi monitorizarea regulilor şi procedurilor de securitate.</w:t>
            </w:r>
          </w:p>
          <w:p w14:paraId="25E100F8" w14:textId="7660AD52" w:rsidR="009C6951" w:rsidRPr="00F244BE" w:rsidRDefault="009C6951" w:rsidP="0088164F">
            <w:pPr>
              <w:pStyle w:val="ProductList-Body"/>
              <w:spacing w:before="40"/>
              <w:rPr>
                <w:sz w:val="16"/>
                <w:szCs w:val="16"/>
              </w:rPr>
            </w:pPr>
            <w:r w:rsidRPr="00F244BE">
              <w:rPr>
                <w:b/>
                <w:sz w:val="16"/>
                <w:szCs w:val="16"/>
              </w:rPr>
              <w:t>Rolurile şi responsabilităţile în cadrul asigurării securităţii</w:t>
            </w:r>
            <w:r w:rsidRPr="00F244BE">
              <w:rPr>
                <w:b/>
                <w:bCs/>
                <w:sz w:val="16"/>
                <w:szCs w:val="16"/>
              </w:rPr>
              <w:t>.</w:t>
            </w:r>
            <w:r w:rsidRPr="00F244BE">
              <w:rPr>
                <w:sz w:val="16"/>
                <w:szCs w:val="16"/>
              </w:rPr>
              <w:t xml:space="preserve"> Personalul Microsoft care are acces la Datele de client va respecta obligaţiile privind păstrarea confidenţialităţii.</w:t>
            </w:r>
          </w:p>
          <w:p w14:paraId="43EEE1B1" w14:textId="14EE093C" w:rsidR="009C6951" w:rsidRPr="00F244BE" w:rsidRDefault="009C6951" w:rsidP="0088164F">
            <w:pPr>
              <w:pStyle w:val="ProductList-Body"/>
              <w:spacing w:before="40"/>
              <w:rPr>
                <w:sz w:val="16"/>
                <w:szCs w:val="16"/>
              </w:rPr>
            </w:pPr>
            <w:r w:rsidRPr="00F244BE">
              <w:rPr>
                <w:b/>
                <w:sz w:val="16"/>
                <w:szCs w:val="16"/>
              </w:rPr>
              <w:t>Programul de gestionare a riscurilor</w:t>
            </w:r>
            <w:r w:rsidRPr="00F244BE">
              <w:rPr>
                <w:b/>
                <w:bCs/>
                <w:sz w:val="16"/>
                <w:szCs w:val="16"/>
              </w:rPr>
              <w:t>.</w:t>
            </w:r>
            <w:r w:rsidRPr="00F244BE">
              <w:rPr>
                <w:sz w:val="16"/>
                <w:szCs w:val="16"/>
              </w:rPr>
              <w:t xml:space="preserve"> Înainte de a prelucra Datele de client sau de a lansa Serviciile online, Microsoft a dezvoltat un plan de evaluare a riscurilor.</w:t>
            </w:r>
          </w:p>
          <w:p w14:paraId="3D0B77AE" w14:textId="3E551499" w:rsidR="00086F17" w:rsidRPr="00F244BE" w:rsidRDefault="009C6951" w:rsidP="009C6951">
            <w:pPr>
              <w:pStyle w:val="ProductList-Body"/>
              <w:rPr>
                <w:sz w:val="16"/>
                <w:szCs w:val="16"/>
              </w:rPr>
            </w:pPr>
            <w:r w:rsidRPr="00F244BE">
              <w:rPr>
                <w:sz w:val="16"/>
                <w:szCs w:val="16"/>
              </w:rPr>
              <w:t>Microsoft păstrează documentele referitoare la securitate, după ce nu mai sunt valabile, conform cerinţelor de păstrare.</w:t>
            </w:r>
          </w:p>
        </w:tc>
      </w:tr>
      <w:tr w:rsidR="00086F17" w14:paraId="7414B36E" w14:textId="77777777" w:rsidTr="00AC4F51">
        <w:tc>
          <w:tcPr>
            <w:tcW w:w="2610" w:type="dxa"/>
            <w:vAlign w:val="center"/>
          </w:tcPr>
          <w:p w14:paraId="6F221689" w14:textId="78DA8E2F" w:rsidR="00086F17" w:rsidRPr="00F244BE" w:rsidRDefault="00086F17" w:rsidP="007303AE">
            <w:pPr>
              <w:pStyle w:val="ProductList-Body"/>
              <w:rPr>
                <w:sz w:val="16"/>
                <w:szCs w:val="16"/>
              </w:rPr>
            </w:pPr>
            <w:r w:rsidRPr="00F244BE">
              <w:rPr>
                <w:sz w:val="16"/>
                <w:szCs w:val="16"/>
              </w:rPr>
              <w:t>Gestionarea activelor</w:t>
            </w:r>
          </w:p>
        </w:tc>
        <w:tc>
          <w:tcPr>
            <w:tcW w:w="8190" w:type="dxa"/>
          </w:tcPr>
          <w:p w14:paraId="6DA73246" w14:textId="0BE2B773" w:rsidR="009C6951" w:rsidRPr="00F244BE" w:rsidRDefault="009C6951" w:rsidP="009C6951">
            <w:pPr>
              <w:pStyle w:val="ProductList-Body"/>
              <w:rPr>
                <w:sz w:val="16"/>
                <w:szCs w:val="16"/>
              </w:rPr>
            </w:pPr>
            <w:r w:rsidRPr="00F244BE">
              <w:rPr>
                <w:b/>
                <w:sz w:val="16"/>
                <w:szCs w:val="16"/>
              </w:rPr>
              <w:t>Inventarul activelor</w:t>
            </w:r>
            <w:r w:rsidRPr="00F244BE">
              <w:rPr>
                <w:b/>
                <w:bCs/>
                <w:sz w:val="16"/>
                <w:szCs w:val="16"/>
              </w:rPr>
              <w:t>.</w:t>
            </w:r>
            <w:r w:rsidRPr="00F244BE">
              <w:rPr>
                <w:sz w:val="16"/>
                <w:szCs w:val="16"/>
              </w:rPr>
              <w:t xml:space="preserve"> Microsoft păstrează un inventar al tuturor suporturilor fizice pe care sunt stocate Datele de client. Accesul la inventarele acestor suporturi fizice este permis doar personalului Microsoft care are autorizaţie scrisă în acest scop.</w:t>
            </w:r>
          </w:p>
          <w:p w14:paraId="4240A41C" w14:textId="77777777" w:rsidR="009C6951" w:rsidRPr="00F244BE" w:rsidRDefault="009C6951" w:rsidP="0088164F">
            <w:pPr>
              <w:pStyle w:val="ProductList-Body"/>
              <w:spacing w:before="40"/>
              <w:rPr>
                <w:sz w:val="16"/>
                <w:szCs w:val="16"/>
              </w:rPr>
            </w:pPr>
            <w:r w:rsidRPr="00F244BE">
              <w:rPr>
                <w:b/>
                <w:sz w:val="16"/>
                <w:szCs w:val="16"/>
              </w:rPr>
              <w:t>Manevrarea activelor</w:t>
            </w:r>
          </w:p>
          <w:p w14:paraId="44E4A99A" w14:textId="09CE2C4F" w:rsidR="009C6951" w:rsidRPr="00F244BE" w:rsidRDefault="00651B74" w:rsidP="00651B74">
            <w:pPr>
              <w:pStyle w:val="ProductList-Body"/>
              <w:ind w:left="162" w:hanging="162"/>
              <w:rPr>
                <w:sz w:val="16"/>
                <w:szCs w:val="16"/>
              </w:rPr>
            </w:pPr>
            <w:r w:rsidRPr="00F244BE">
              <w:rPr>
                <w:sz w:val="16"/>
                <w:szCs w:val="16"/>
              </w:rPr>
              <w:t>-</w:t>
            </w:r>
            <w:r w:rsidRPr="00F244BE">
              <w:rPr>
                <w:sz w:val="16"/>
                <w:szCs w:val="16"/>
              </w:rPr>
              <w:tab/>
              <w:t>Microsoft clasifică Datele de client pentru a facilita identificarea lor şi pentru a restricţiona în mod corect accesul la ele.</w:t>
            </w:r>
          </w:p>
          <w:p w14:paraId="134B5436" w14:textId="2C7EBF23" w:rsidR="009C6951" w:rsidRPr="00F244BE" w:rsidRDefault="002A3B84" w:rsidP="00651B74">
            <w:pPr>
              <w:pStyle w:val="ProductList-Body"/>
              <w:ind w:left="162" w:hanging="162"/>
              <w:rPr>
                <w:sz w:val="16"/>
                <w:szCs w:val="16"/>
              </w:rPr>
            </w:pPr>
            <w:r w:rsidRPr="00F244BE">
              <w:rPr>
                <w:sz w:val="16"/>
                <w:szCs w:val="16"/>
              </w:rPr>
              <w:t>-</w:t>
            </w:r>
            <w:r w:rsidRPr="00F244BE">
              <w:rPr>
                <w:sz w:val="16"/>
                <w:szCs w:val="16"/>
              </w:rPr>
              <w:tab/>
              <w:t>Microsoft impune restricţii privind imprimarea Datelor de client şi a adoptat proceduri de eliminare a materialelor scrise care conţin Date de client.</w:t>
            </w:r>
          </w:p>
          <w:p w14:paraId="4579FE11" w14:textId="7C764D83" w:rsidR="00086F17" w:rsidRPr="00F244BE" w:rsidRDefault="009C6951" w:rsidP="00A44A41">
            <w:pPr>
              <w:pStyle w:val="ProductList-Body"/>
              <w:numPr>
                <w:ilvl w:val="0"/>
                <w:numId w:val="11"/>
              </w:numPr>
              <w:ind w:left="162" w:hanging="180"/>
              <w:rPr>
                <w:sz w:val="16"/>
                <w:szCs w:val="16"/>
              </w:rPr>
            </w:pPr>
            <w:r w:rsidRPr="00F244BE">
              <w:rPr>
                <w:sz w:val="16"/>
                <w:szCs w:val="16"/>
              </w:rPr>
              <w:t>Personalul Microsoft trebuie să obţină autorizarea sa înainte de a stoca Datele de client pe dispozitivele mobile care accesează de la distanţă Datele de client sau le prelucrează în afara sediilor Microsoft.</w:t>
            </w:r>
          </w:p>
        </w:tc>
      </w:tr>
      <w:tr w:rsidR="00086F17" w14:paraId="7EC99B9F" w14:textId="77777777" w:rsidTr="00AC4F51">
        <w:tc>
          <w:tcPr>
            <w:tcW w:w="2610" w:type="dxa"/>
            <w:vAlign w:val="center"/>
          </w:tcPr>
          <w:p w14:paraId="59347A52" w14:textId="738D913D" w:rsidR="00086F17" w:rsidRPr="00F244BE" w:rsidRDefault="00086F17" w:rsidP="009B129A">
            <w:pPr>
              <w:pStyle w:val="ProductList-Body"/>
              <w:ind w:right="119"/>
              <w:rPr>
                <w:sz w:val="16"/>
                <w:szCs w:val="16"/>
              </w:rPr>
            </w:pPr>
            <w:r w:rsidRPr="00F244BE">
              <w:rPr>
                <w:sz w:val="16"/>
                <w:szCs w:val="16"/>
              </w:rPr>
              <w:t>Securitatea la nivelul resurselor umane</w:t>
            </w:r>
          </w:p>
        </w:tc>
        <w:tc>
          <w:tcPr>
            <w:tcW w:w="8190" w:type="dxa"/>
          </w:tcPr>
          <w:p w14:paraId="4D458344" w14:textId="28E5AABF" w:rsidR="00086F17" w:rsidRPr="00F244BE" w:rsidRDefault="009C6951" w:rsidP="008E1EAF">
            <w:pPr>
              <w:pStyle w:val="ProductList-Body"/>
              <w:rPr>
                <w:sz w:val="16"/>
                <w:szCs w:val="16"/>
              </w:rPr>
            </w:pPr>
            <w:r w:rsidRPr="00F244BE">
              <w:rPr>
                <w:b/>
                <w:sz w:val="16"/>
                <w:szCs w:val="16"/>
              </w:rPr>
              <w:t>Instruire privind păstrarea securităţii</w:t>
            </w:r>
            <w:r w:rsidRPr="00F244BE">
              <w:rPr>
                <w:b/>
                <w:bCs/>
                <w:sz w:val="16"/>
                <w:szCs w:val="16"/>
              </w:rPr>
              <w:t>.</w:t>
            </w:r>
            <w:r w:rsidRPr="00F244BE">
              <w:rPr>
                <w:sz w:val="16"/>
                <w:szCs w:val="16"/>
              </w:rPr>
              <w:t xml:space="preserve"> Microsoft îşi informează personalul în legătură cu procedurile relevante de securitate şi rolul jucat de fiecare. De asemenea, Microsoft îşi informează personalul în legătură cu posibilele consecinţe ale încălcării regulilor şi procedurilor de securitate. Pentru instruiri, Microsoft va utiliza doar date anonime.</w:t>
            </w:r>
          </w:p>
        </w:tc>
      </w:tr>
      <w:tr w:rsidR="00086F17" w14:paraId="7B591B2A" w14:textId="77777777" w:rsidTr="00AC4F51">
        <w:tc>
          <w:tcPr>
            <w:tcW w:w="2610" w:type="dxa"/>
            <w:vAlign w:val="center"/>
          </w:tcPr>
          <w:p w14:paraId="17640D63" w14:textId="1909CE38" w:rsidR="00086F17" w:rsidRPr="00F244BE" w:rsidRDefault="00086F17" w:rsidP="007303AE">
            <w:pPr>
              <w:pStyle w:val="ProductList-Body"/>
              <w:rPr>
                <w:sz w:val="16"/>
                <w:szCs w:val="16"/>
              </w:rPr>
            </w:pPr>
            <w:r w:rsidRPr="00F244BE">
              <w:rPr>
                <w:sz w:val="16"/>
                <w:szCs w:val="16"/>
              </w:rPr>
              <w:t>Securitatea fizică şi a mediului înconjurător</w:t>
            </w:r>
          </w:p>
        </w:tc>
        <w:tc>
          <w:tcPr>
            <w:tcW w:w="8190" w:type="dxa"/>
          </w:tcPr>
          <w:p w14:paraId="0E056EAF" w14:textId="21CE734C" w:rsidR="009C6951" w:rsidRPr="00F244BE" w:rsidRDefault="009C6951" w:rsidP="009C6951">
            <w:pPr>
              <w:pStyle w:val="ProductList-Body"/>
              <w:rPr>
                <w:sz w:val="16"/>
                <w:szCs w:val="16"/>
              </w:rPr>
            </w:pPr>
            <w:r w:rsidRPr="00F244BE">
              <w:rPr>
                <w:b/>
                <w:sz w:val="16"/>
                <w:szCs w:val="16"/>
              </w:rPr>
              <w:t>Accesul fizic în sedii</w:t>
            </w:r>
            <w:r w:rsidRPr="00F244BE">
              <w:rPr>
                <w:b/>
                <w:bCs/>
                <w:sz w:val="16"/>
                <w:szCs w:val="16"/>
              </w:rPr>
              <w:t xml:space="preserve">. </w:t>
            </w:r>
            <w:r w:rsidRPr="00F244BE">
              <w:rPr>
                <w:sz w:val="16"/>
                <w:szCs w:val="16"/>
              </w:rPr>
              <w:t>Microsoft permite doar persoanelor autorizate accesul în sediile în care sunt amplasate sistemele de informaţii care prelucrează Datele de client.</w:t>
            </w:r>
          </w:p>
          <w:p w14:paraId="0173E035" w14:textId="4AD1F14D" w:rsidR="009C6951" w:rsidRPr="00F244BE" w:rsidRDefault="009C6951" w:rsidP="0088164F">
            <w:pPr>
              <w:pStyle w:val="ProductList-Body"/>
              <w:spacing w:before="40"/>
              <w:rPr>
                <w:sz w:val="16"/>
                <w:szCs w:val="16"/>
              </w:rPr>
            </w:pPr>
            <w:r w:rsidRPr="00F244BE">
              <w:rPr>
                <w:b/>
                <w:sz w:val="16"/>
                <w:szCs w:val="16"/>
              </w:rPr>
              <w:t>Accesul fizic la componente</w:t>
            </w:r>
            <w:r w:rsidRPr="00F244BE">
              <w:rPr>
                <w:b/>
                <w:bCs/>
                <w:sz w:val="16"/>
                <w:szCs w:val="16"/>
              </w:rPr>
              <w:t>.</w:t>
            </w:r>
            <w:r w:rsidRPr="00F244BE">
              <w:rPr>
                <w:sz w:val="16"/>
                <w:szCs w:val="16"/>
              </w:rPr>
              <w:t xml:space="preserve"> Microsoft păstrează evidenţa suporturilor fizice primite şi trimise care conţin Date de client, în care se menţionează tipul de suport fizic, expeditorul/destinatarii autorizaţi, data şi ora, numărul de suporturi fizice şi felul Datelor de client pe care le conţin.</w:t>
            </w:r>
          </w:p>
          <w:p w14:paraId="556D004F" w14:textId="1CF63ED3" w:rsidR="009C6951" w:rsidRPr="00F244BE" w:rsidRDefault="009C6951" w:rsidP="0088164F">
            <w:pPr>
              <w:pStyle w:val="ProductList-Body"/>
              <w:spacing w:before="40"/>
              <w:rPr>
                <w:sz w:val="16"/>
                <w:szCs w:val="16"/>
              </w:rPr>
            </w:pPr>
            <w:r w:rsidRPr="00F244BE">
              <w:rPr>
                <w:b/>
                <w:sz w:val="16"/>
                <w:szCs w:val="16"/>
              </w:rPr>
              <w:t>Protecţia faţă de perturbări</w:t>
            </w:r>
            <w:r w:rsidRPr="00F244BE">
              <w:rPr>
                <w:b/>
                <w:bCs/>
                <w:sz w:val="16"/>
                <w:szCs w:val="16"/>
              </w:rPr>
              <w:t>.</w:t>
            </w:r>
            <w:r w:rsidRPr="00F244BE">
              <w:rPr>
                <w:sz w:val="16"/>
                <w:szCs w:val="16"/>
              </w:rPr>
              <w:t xml:space="preserve"> Microsoft utilizează diverse sisteme standard din domeniu pentru a asigura protecţia împotriva pierderii datelor din cauza penelor de curent sau a interferenţelor.</w:t>
            </w:r>
          </w:p>
          <w:p w14:paraId="746254B8" w14:textId="5CE993D4" w:rsidR="00086F17" w:rsidRPr="00F244BE" w:rsidRDefault="009C6951" w:rsidP="0088164F">
            <w:pPr>
              <w:pStyle w:val="ProductList-Body"/>
              <w:spacing w:before="40"/>
              <w:rPr>
                <w:sz w:val="16"/>
                <w:szCs w:val="16"/>
              </w:rPr>
            </w:pPr>
            <w:r w:rsidRPr="00F244BE">
              <w:rPr>
                <w:b/>
                <w:sz w:val="16"/>
                <w:szCs w:val="16"/>
              </w:rPr>
              <w:t>Eliminarea componentelor</w:t>
            </w:r>
            <w:r w:rsidRPr="00F244BE">
              <w:rPr>
                <w:b/>
                <w:bCs/>
                <w:sz w:val="16"/>
                <w:szCs w:val="16"/>
              </w:rPr>
              <w:t>.</w:t>
            </w:r>
            <w:r w:rsidRPr="00F244BE">
              <w:rPr>
                <w:sz w:val="16"/>
                <w:szCs w:val="16"/>
              </w:rPr>
              <w:t xml:space="preserve"> Microsoft utilizează procese standard din industrie pentru a şterge Datele de client atunci când nu mai sunt necesare.</w:t>
            </w:r>
          </w:p>
        </w:tc>
      </w:tr>
      <w:tr w:rsidR="00086F17" w14:paraId="5142F166" w14:textId="77777777" w:rsidTr="00AC4F51">
        <w:tc>
          <w:tcPr>
            <w:tcW w:w="2610" w:type="dxa"/>
            <w:vAlign w:val="center"/>
          </w:tcPr>
          <w:p w14:paraId="4E573BCA" w14:textId="3DE6A7D5" w:rsidR="00086F17" w:rsidRPr="00F244BE" w:rsidRDefault="00086F17" w:rsidP="007303AE">
            <w:pPr>
              <w:pStyle w:val="ProductList-Body"/>
              <w:rPr>
                <w:sz w:val="16"/>
                <w:szCs w:val="16"/>
              </w:rPr>
            </w:pPr>
            <w:r w:rsidRPr="00F244BE">
              <w:rPr>
                <w:sz w:val="16"/>
                <w:szCs w:val="16"/>
              </w:rPr>
              <w:t>Gestionarea comunicărilor şi operaţiilor</w:t>
            </w:r>
          </w:p>
        </w:tc>
        <w:tc>
          <w:tcPr>
            <w:tcW w:w="8190" w:type="dxa"/>
          </w:tcPr>
          <w:p w14:paraId="52A9B3B5" w14:textId="2B32BAB3" w:rsidR="009C6951" w:rsidRPr="00F244BE" w:rsidRDefault="009C6951" w:rsidP="009C6951">
            <w:pPr>
              <w:pStyle w:val="ProductList-Body"/>
              <w:rPr>
                <w:sz w:val="16"/>
                <w:szCs w:val="16"/>
              </w:rPr>
            </w:pPr>
            <w:r w:rsidRPr="00F244BE">
              <w:rPr>
                <w:b/>
                <w:sz w:val="16"/>
                <w:szCs w:val="16"/>
              </w:rPr>
              <w:t>Politica operaţională</w:t>
            </w:r>
            <w:r w:rsidRPr="00F244BE">
              <w:rPr>
                <w:b/>
                <w:bCs/>
                <w:sz w:val="16"/>
                <w:szCs w:val="16"/>
              </w:rPr>
              <w:t>.</w:t>
            </w:r>
            <w:r w:rsidRPr="00F244BE">
              <w:rPr>
                <w:sz w:val="16"/>
                <w:szCs w:val="16"/>
              </w:rPr>
              <w:t xml:space="preserve"> Microsoft păstrează documentele referitoare la asigurarea securităţii care descriu măsurile de securitate şi procedurile şi responsabilităţile relevante ale personalului care are acces la Datele de client.</w:t>
            </w:r>
          </w:p>
          <w:p w14:paraId="53600F6E" w14:textId="77777777" w:rsidR="009C6951" w:rsidRPr="00F244BE" w:rsidRDefault="009C6951" w:rsidP="0088164F">
            <w:pPr>
              <w:pStyle w:val="ProductList-Body"/>
              <w:spacing w:before="40"/>
              <w:rPr>
                <w:sz w:val="16"/>
                <w:szCs w:val="16"/>
              </w:rPr>
            </w:pPr>
            <w:r w:rsidRPr="00F244BE">
              <w:rPr>
                <w:b/>
                <w:sz w:val="16"/>
                <w:szCs w:val="16"/>
              </w:rPr>
              <w:t>Procedurile de recuperare a datelor</w:t>
            </w:r>
          </w:p>
          <w:p w14:paraId="273CBF49" w14:textId="1F3FDE1A" w:rsidR="009C6951" w:rsidRPr="00F244BE" w:rsidRDefault="003D22CB" w:rsidP="003D22CB">
            <w:pPr>
              <w:pStyle w:val="ProductList-Body"/>
              <w:ind w:left="162" w:hanging="162"/>
              <w:rPr>
                <w:sz w:val="16"/>
                <w:szCs w:val="16"/>
              </w:rPr>
            </w:pPr>
            <w:r w:rsidRPr="00F244BE">
              <w:rPr>
                <w:sz w:val="16"/>
                <w:szCs w:val="16"/>
              </w:rPr>
              <w:t>-</w:t>
            </w:r>
            <w:r w:rsidRPr="00F244BE">
              <w:rPr>
                <w:sz w:val="16"/>
                <w:szCs w:val="16"/>
              </w:rPr>
              <w:tab/>
              <w:t>În permanenţă, dar nu mai rar de o dată pe săptămână (dacă Datele de client nu au fost actualizate în acea perioadă), Microsoft efectuează copii multiple ale Datelor de client de pe care acestea să poată fi recuperate.</w:t>
            </w:r>
          </w:p>
          <w:p w14:paraId="60832291" w14:textId="703842F7" w:rsidR="009C6951" w:rsidRPr="00F244BE" w:rsidRDefault="003D22CB" w:rsidP="003D22CB">
            <w:pPr>
              <w:pStyle w:val="ProductList-Body"/>
              <w:ind w:left="162" w:hanging="162"/>
              <w:rPr>
                <w:sz w:val="16"/>
                <w:szCs w:val="16"/>
              </w:rPr>
            </w:pPr>
            <w:r w:rsidRPr="00F244BE">
              <w:rPr>
                <w:sz w:val="16"/>
                <w:szCs w:val="16"/>
              </w:rPr>
              <w:t>-</w:t>
            </w:r>
            <w:r w:rsidRPr="00F244BE">
              <w:rPr>
                <w:sz w:val="16"/>
                <w:szCs w:val="16"/>
              </w:rPr>
              <w:tab/>
              <w:t>Microsoft stochează copii ale Datelor de client şi ale procedurilor de recuperare a datelor în altă locaţie decât cea în care se află echipamentele principale care le prelucrează.</w:t>
            </w:r>
          </w:p>
          <w:p w14:paraId="21D206B8" w14:textId="396DEE6C" w:rsidR="009C6951" w:rsidRPr="00F244BE" w:rsidRDefault="003D22CB" w:rsidP="003D22CB">
            <w:pPr>
              <w:pStyle w:val="ProductList-Body"/>
              <w:ind w:left="162" w:hanging="162"/>
              <w:rPr>
                <w:sz w:val="16"/>
                <w:szCs w:val="16"/>
              </w:rPr>
            </w:pPr>
            <w:r w:rsidRPr="00F244BE">
              <w:rPr>
                <w:sz w:val="16"/>
                <w:szCs w:val="16"/>
              </w:rPr>
              <w:t>-</w:t>
            </w:r>
            <w:r w:rsidRPr="00F244BE">
              <w:rPr>
                <w:sz w:val="16"/>
                <w:szCs w:val="16"/>
              </w:rPr>
              <w:tab/>
              <w:t>Microsoft a implementat proceduri speciale care reglementează accesul la copiile Datelor de client.</w:t>
            </w:r>
          </w:p>
          <w:p w14:paraId="019C8CD9" w14:textId="1C5D4605" w:rsidR="008861CF" w:rsidRPr="00F244BE" w:rsidRDefault="0019279F" w:rsidP="008861CF">
            <w:pPr>
              <w:pStyle w:val="ProductList-Body"/>
              <w:ind w:left="162" w:hanging="162"/>
              <w:rPr>
                <w:sz w:val="16"/>
                <w:szCs w:val="16"/>
              </w:rPr>
            </w:pPr>
            <w:r w:rsidRPr="00F244BE">
              <w:rPr>
                <w:sz w:val="16"/>
                <w:szCs w:val="16"/>
              </w:rPr>
              <w:t>-</w:t>
            </w:r>
            <w:r w:rsidRPr="00F244BE">
              <w:rPr>
                <w:sz w:val="16"/>
                <w:szCs w:val="16"/>
              </w:rPr>
              <w:tab/>
              <w:t>Microsoft examinează procedurile de recuperare a datelor cel puţin o dată la şase luni, cu excepţia procedurilor de recuperare a datelor pentru Serviciile Azure pentru guvern, care sunt examinate o dată la douăsprezece luni</w:t>
            </w:r>
            <w:r w:rsidR="008861CF" w:rsidRPr="00F244BE">
              <w:rPr>
                <w:sz w:val="16"/>
                <w:szCs w:val="16"/>
              </w:rPr>
              <w:t>.</w:t>
            </w:r>
          </w:p>
          <w:p w14:paraId="0C13E134" w14:textId="170BC129" w:rsidR="009C6951" w:rsidRPr="00F244BE" w:rsidRDefault="003D22CB" w:rsidP="003D22CB">
            <w:pPr>
              <w:pStyle w:val="ProductList-Body"/>
              <w:ind w:left="162" w:hanging="162"/>
              <w:rPr>
                <w:sz w:val="16"/>
                <w:szCs w:val="16"/>
              </w:rPr>
            </w:pPr>
            <w:r w:rsidRPr="00F244BE">
              <w:rPr>
                <w:sz w:val="16"/>
                <w:szCs w:val="16"/>
              </w:rPr>
              <w:lastRenderedPageBreak/>
              <w:t>-</w:t>
            </w:r>
            <w:r w:rsidRPr="00F244BE">
              <w:rPr>
                <w:sz w:val="16"/>
                <w:szCs w:val="16"/>
              </w:rPr>
              <w:tab/>
              <w:t>Microsoft înregistrează în jurnal procedurile de restaurare a datelor, inclusiv persoana responsabilă, descrierea datelor restaurate şi, acolo unde este cazul, persoana responsabilă şi datele (dacă au fost) care au trebuit introduse manual în procesul de recuperare a datelor.</w:t>
            </w:r>
          </w:p>
          <w:p w14:paraId="71B335AB" w14:textId="7C96C6BC" w:rsidR="009C6951" w:rsidRPr="00F244BE" w:rsidRDefault="009C6951" w:rsidP="0088164F">
            <w:pPr>
              <w:pStyle w:val="ProductList-Body"/>
              <w:spacing w:before="40"/>
              <w:rPr>
                <w:sz w:val="16"/>
                <w:szCs w:val="16"/>
              </w:rPr>
            </w:pPr>
            <w:r w:rsidRPr="00F244BE">
              <w:rPr>
                <w:b/>
                <w:sz w:val="16"/>
                <w:szCs w:val="16"/>
              </w:rPr>
              <w:t>Software-ul rău intenţionat</w:t>
            </w:r>
            <w:r w:rsidRPr="00F244BE">
              <w:rPr>
                <w:b/>
                <w:bCs/>
                <w:sz w:val="16"/>
                <w:szCs w:val="16"/>
              </w:rPr>
              <w:t>.</w:t>
            </w:r>
            <w:r w:rsidRPr="00F244BE">
              <w:rPr>
                <w:sz w:val="16"/>
                <w:szCs w:val="16"/>
              </w:rPr>
              <w:t xml:space="preserve"> Microsoft a implementat tehnici împotriva software-ului rău intenţionat pentru a nu obţine acces neautorizat la Datele de client, inclusiv la software-ul rău intenţionat provenit din reţelele publice.</w:t>
            </w:r>
          </w:p>
          <w:p w14:paraId="7C5D3502" w14:textId="77777777" w:rsidR="006B4B3B" w:rsidRPr="00F244BE" w:rsidRDefault="006B4B3B" w:rsidP="006B4B3B">
            <w:pPr>
              <w:pStyle w:val="ProductList-Body"/>
              <w:spacing w:before="40"/>
              <w:rPr>
                <w:sz w:val="16"/>
                <w:szCs w:val="16"/>
              </w:rPr>
            </w:pPr>
            <w:r w:rsidRPr="00F244BE">
              <w:rPr>
                <w:b/>
                <w:sz w:val="16"/>
                <w:szCs w:val="16"/>
              </w:rPr>
              <w:t>Datele care trec graniţele</w:t>
            </w:r>
          </w:p>
          <w:p w14:paraId="1EC796D9" w14:textId="77777777" w:rsidR="006B4B3B" w:rsidRPr="00F244BE" w:rsidRDefault="006B4B3B" w:rsidP="006B4B3B">
            <w:pPr>
              <w:pStyle w:val="ProductList-Body"/>
              <w:ind w:left="162" w:hanging="162"/>
              <w:rPr>
                <w:sz w:val="16"/>
                <w:szCs w:val="16"/>
              </w:rPr>
            </w:pPr>
            <w:r w:rsidRPr="00F244BE">
              <w:rPr>
                <w:sz w:val="16"/>
                <w:szCs w:val="16"/>
              </w:rPr>
              <w:t>-</w:t>
            </w:r>
            <w:r w:rsidRPr="00F244BE">
              <w:rPr>
                <w:sz w:val="16"/>
                <w:szCs w:val="16"/>
              </w:rPr>
              <w:tab/>
              <w:t>Microsoft criptează sau permite Clientului să cripteze Datele Clientului transmise prin reţele publice.</w:t>
            </w:r>
          </w:p>
          <w:p w14:paraId="70E6C4C4" w14:textId="69F2C5E4" w:rsidR="009C6951" w:rsidRPr="00F244BE" w:rsidRDefault="006B4B3B" w:rsidP="006B4B3B">
            <w:pPr>
              <w:pStyle w:val="ProductList-Body"/>
              <w:ind w:left="162" w:hanging="162"/>
              <w:rPr>
                <w:sz w:val="16"/>
                <w:szCs w:val="16"/>
              </w:rPr>
            </w:pPr>
            <w:r w:rsidRPr="00F244BE">
              <w:rPr>
                <w:sz w:val="16"/>
                <w:szCs w:val="16"/>
              </w:rPr>
              <w:t>-</w:t>
            </w:r>
            <w:r w:rsidRPr="00F244BE">
              <w:rPr>
                <w:sz w:val="16"/>
                <w:szCs w:val="16"/>
              </w:rPr>
              <w:tab/>
              <w:t>Microsoft limitează accesul la Datele Clientului de pe suporturile fizice care părăsesc sediile sale</w:t>
            </w:r>
            <w:r w:rsidR="003D22CB" w:rsidRPr="00F244BE">
              <w:rPr>
                <w:sz w:val="16"/>
                <w:szCs w:val="16"/>
              </w:rPr>
              <w:t>.</w:t>
            </w:r>
          </w:p>
          <w:p w14:paraId="039DA155" w14:textId="73742380" w:rsidR="00086F17" w:rsidRPr="00F244BE" w:rsidRDefault="009C6951" w:rsidP="0088164F">
            <w:pPr>
              <w:pStyle w:val="ProductList-Body"/>
              <w:spacing w:before="40"/>
              <w:rPr>
                <w:sz w:val="16"/>
                <w:szCs w:val="16"/>
              </w:rPr>
            </w:pPr>
            <w:r w:rsidRPr="00F244BE">
              <w:rPr>
                <w:b/>
                <w:sz w:val="16"/>
                <w:szCs w:val="16"/>
              </w:rPr>
              <w:t>Înregistrarea în jurnal a evenimentelor</w:t>
            </w:r>
            <w:r w:rsidRPr="00F244BE">
              <w:rPr>
                <w:b/>
                <w:bCs/>
                <w:sz w:val="16"/>
                <w:szCs w:val="16"/>
              </w:rPr>
              <w:t>.</w:t>
            </w:r>
            <w:r w:rsidRPr="00F244BE">
              <w:rPr>
                <w:sz w:val="16"/>
                <w:szCs w:val="16"/>
              </w:rPr>
              <w:t xml:space="preserve"> Microsoft înregistrează în jurnal sau permite Clientului să înregistreze în jurnal datele privind accesarea şi utilizarea sistemelor de informaţii care conţin Date de client, înregistrarea ID-ul de acces, a datei şi orei, autorizarea acceptată sau respinsă şi activitatea relevantă.</w:t>
            </w:r>
          </w:p>
        </w:tc>
      </w:tr>
      <w:tr w:rsidR="00086F17" w14:paraId="4E04E154" w14:textId="77777777" w:rsidTr="00AC4F51">
        <w:tc>
          <w:tcPr>
            <w:tcW w:w="2610" w:type="dxa"/>
            <w:vAlign w:val="center"/>
          </w:tcPr>
          <w:p w14:paraId="1033C6C0" w14:textId="538D8B4A" w:rsidR="00086F17" w:rsidRPr="00F244BE" w:rsidRDefault="00086F17" w:rsidP="007303AE">
            <w:pPr>
              <w:pStyle w:val="ProductList-Body"/>
              <w:rPr>
                <w:sz w:val="16"/>
                <w:szCs w:val="16"/>
              </w:rPr>
            </w:pPr>
            <w:r w:rsidRPr="00F244BE">
              <w:rPr>
                <w:sz w:val="16"/>
                <w:szCs w:val="16"/>
              </w:rPr>
              <w:lastRenderedPageBreak/>
              <w:t>Controlul accesului</w:t>
            </w:r>
          </w:p>
        </w:tc>
        <w:tc>
          <w:tcPr>
            <w:tcW w:w="8190" w:type="dxa"/>
          </w:tcPr>
          <w:p w14:paraId="4D5A88E0" w14:textId="3D42E11B" w:rsidR="009C6951" w:rsidRPr="00F244BE" w:rsidRDefault="009C6951" w:rsidP="009C6951">
            <w:pPr>
              <w:pStyle w:val="ProductList-Body"/>
              <w:rPr>
                <w:sz w:val="16"/>
                <w:szCs w:val="16"/>
              </w:rPr>
            </w:pPr>
            <w:r w:rsidRPr="00F244BE">
              <w:rPr>
                <w:b/>
                <w:sz w:val="16"/>
                <w:szCs w:val="16"/>
              </w:rPr>
              <w:t>Politica privind accesul</w:t>
            </w:r>
            <w:r w:rsidRPr="00F244BE">
              <w:rPr>
                <w:b/>
                <w:bCs/>
                <w:sz w:val="16"/>
                <w:szCs w:val="16"/>
              </w:rPr>
              <w:t xml:space="preserve">. </w:t>
            </w:r>
            <w:r w:rsidRPr="00F244BE">
              <w:rPr>
                <w:sz w:val="16"/>
                <w:szCs w:val="16"/>
              </w:rPr>
              <w:t>Microsoft păstrează evidenţa privilegiilor de securitate ale persoanelor care au acces la Datele de client.</w:t>
            </w:r>
          </w:p>
          <w:p w14:paraId="2541D145" w14:textId="77777777" w:rsidR="009C6951" w:rsidRPr="00F244BE" w:rsidRDefault="009C6951" w:rsidP="0088164F">
            <w:pPr>
              <w:pStyle w:val="ProductList-Body"/>
              <w:spacing w:before="40"/>
              <w:rPr>
                <w:sz w:val="16"/>
                <w:szCs w:val="16"/>
              </w:rPr>
            </w:pPr>
            <w:r w:rsidRPr="00F244BE">
              <w:rPr>
                <w:b/>
                <w:sz w:val="16"/>
                <w:szCs w:val="16"/>
              </w:rPr>
              <w:t>Autorizarea accesului</w:t>
            </w:r>
          </w:p>
          <w:p w14:paraId="6905FA03" w14:textId="5006D295" w:rsidR="009C6951" w:rsidRPr="00F244BE" w:rsidRDefault="003D22CB" w:rsidP="003D22CB">
            <w:pPr>
              <w:pStyle w:val="ProductList-Body"/>
              <w:ind w:left="162" w:hanging="162"/>
              <w:rPr>
                <w:sz w:val="16"/>
                <w:szCs w:val="16"/>
              </w:rPr>
            </w:pPr>
            <w:r w:rsidRPr="00F244BE">
              <w:rPr>
                <w:sz w:val="16"/>
                <w:szCs w:val="16"/>
              </w:rPr>
              <w:t>-</w:t>
            </w:r>
            <w:r w:rsidRPr="00F244BE">
              <w:rPr>
                <w:sz w:val="16"/>
                <w:szCs w:val="16"/>
              </w:rPr>
              <w:tab/>
              <w:t>Microsoft păstrează şi actualizează evidenţa persoanelor autorizate să acceseze sistemele Microsoft care conţin Date de client.</w:t>
            </w:r>
          </w:p>
          <w:p w14:paraId="25553CE7" w14:textId="30C9726D" w:rsidR="009C6951" w:rsidRPr="00F244BE" w:rsidRDefault="003D22CB" w:rsidP="003D22CB">
            <w:pPr>
              <w:pStyle w:val="ProductList-Body"/>
              <w:ind w:left="162" w:hanging="162"/>
              <w:rPr>
                <w:sz w:val="16"/>
                <w:szCs w:val="16"/>
              </w:rPr>
            </w:pPr>
            <w:r w:rsidRPr="00F244BE">
              <w:rPr>
                <w:sz w:val="16"/>
                <w:szCs w:val="16"/>
              </w:rPr>
              <w:t>-</w:t>
            </w:r>
            <w:r w:rsidRPr="00F244BE">
              <w:rPr>
                <w:sz w:val="16"/>
                <w:szCs w:val="16"/>
              </w:rPr>
              <w:tab/>
              <w:t>Microsoft dezactivează acreditările de autentificare care nu au fost utilizate pentru o perioadă de timp care mai mare de şase luni.</w:t>
            </w:r>
          </w:p>
          <w:p w14:paraId="520E2E67" w14:textId="3B378056" w:rsidR="009C6951" w:rsidRPr="00F244BE" w:rsidRDefault="003D22CB" w:rsidP="003D22CB">
            <w:pPr>
              <w:pStyle w:val="ProductList-Body"/>
              <w:ind w:left="162" w:hanging="162"/>
              <w:rPr>
                <w:sz w:val="16"/>
                <w:szCs w:val="16"/>
              </w:rPr>
            </w:pPr>
            <w:r w:rsidRPr="00F244BE">
              <w:rPr>
                <w:sz w:val="16"/>
                <w:szCs w:val="16"/>
              </w:rPr>
              <w:t>-</w:t>
            </w:r>
            <w:r w:rsidRPr="00F244BE">
              <w:rPr>
                <w:sz w:val="16"/>
                <w:szCs w:val="16"/>
              </w:rPr>
              <w:tab/>
              <w:t xml:space="preserve">Microsoft identifică angajaţii care pot acorda, modifica sau revoca accesul autorizat la date şi resurse. </w:t>
            </w:r>
          </w:p>
          <w:p w14:paraId="05170003" w14:textId="5B433AAF" w:rsidR="009C6951" w:rsidRPr="00F244BE" w:rsidRDefault="003D22CB" w:rsidP="003D22CB">
            <w:pPr>
              <w:pStyle w:val="ProductList-Body"/>
              <w:ind w:left="162" w:hanging="162"/>
              <w:rPr>
                <w:sz w:val="16"/>
                <w:szCs w:val="16"/>
              </w:rPr>
            </w:pPr>
            <w:r w:rsidRPr="00F244BE">
              <w:rPr>
                <w:sz w:val="16"/>
                <w:szCs w:val="16"/>
              </w:rPr>
              <w:t>-</w:t>
            </w:r>
            <w:r w:rsidRPr="00F244BE">
              <w:rPr>
                <w:sz w:val="16"/>
                <w:szCs w:val="16"/>
              </w:rPr>
              <w:tab/>
              <w:t>Microsoft se asigură că, dacă mai multe persoane au acces la sistemele care includ Date de client, acestea au identificatori separaţi/date de conectare separate.</w:t>
            </w:r>
          </w:p>
          <w:p w14:paraId="5E68175B" w14:textId="77777777" w:rsidR="009C6951" w:rsidRPr="00F244BE" w:rsidRDefault="009C6951" w:rsidP="0088164F">
            <w:pPr>
              <w:pStyle w:val="ProductList-Body"/>
              <w:spacing w:before="40"/>
              <w:rPr>
                <w:sz w:val="16"/>
                <w:szCs w:val="16"/>
              </w:rPr>
            </w:pPr>
            <w:r w:rsidRPr="00F244BE">
              <w:rPr>
                <w:b/>
                <w:sz w:val="16"/>
                <w:szCs w:val="16"/>
              </w:rPr>
              <w:t>Privilegii restrânse</w:t>
            </w:r>
          </w:p>
          <w:p w14:paraId="5A54D499" w14:textId="3D2F2471" w:rsidR="009C6951" w:rsidRPr="00F244BE" w:rsidRDefault="003D22CB" w:rsidP="003D22CB">
            <w:pPr>
              <w:pStyle w:val="ProductList-Body"/>
              <w:ind w:left="162" w:hanging="162"/>
              <w:rPr>
                <w:sz w:val="16"/>
                <w:szCs w:val="16"/>
              </w:rPr>
            </w:pPr>
            <w:r w:rsidRPr="00F244BE">
              <w:rPr>
                <w:sz w:val="16"/>
                <w:szCs w:val="16"/>
              </w:rPr>
              <w:t>-</w:t>
            </w:r>
            <w:r w:rsidRPr="00F244BE">
              <w:rPr>
                <w:sz w:val="16"/>
                <w:szCs w:val="16"/>
              </w:rPr>
              <w:tab/>
              <w:t xml:space="preserve">Angajaţii care acordă asistenţă tehnică pot avea acces la Datele de client numai când este nevoie. </w:t>
            </w:r>
          </w:p>
          <w:p w14:paraId="036CE9EC" w14:textId="5495C6DC" w:rsidR="009C6951" w:rsidRPr="00F244BE" w:rsidRDefault="003D22CB" w:rsidP="003D22CB">
            <w:pPr>
              <w:pStyle w:val="ProductList-Body"/>
              <w:ind w:left="162" w:hanging="162"/>
              <w:rPr>
                <w:sz w:val="16"/>
                <w:szCs w:val="16"/>
              </w:rPr>
            </w:pPr>
            <w:r w:rsidRPr="00F244BE">
              <w:rPr>
                <w:sz w:val="16"/>
                <w:szCs w:val="16"/>
              </w:rPr>
              <w:t>-</w:t>
            </w:r>
            <w:r w:rsidRPr="00F244BE">
              <w:rPr>
                <w:sz w:val="16"/>
                <w:szCs w:val="16"/>
              </w:rPr>
              <w:tab/>
              <w:t>Microsoft acordă acces la Datele de client doar persoanelor cărora le este necesar pentru îndeplinirea atribuţiilor de lucru.</w:t>
            </w:r>
          </w:p>
          <w:p w14:paraId="0456AB46" w14:textId="77777777" w:rsidR="009C6951" w:rsidRPr="00F244BE" w:rsidRDefault="009C6951" w:rsidP="0088164F">
            <w:pPr>
              <w:pStyle w:val="ProductList-Body"/>
              <w:spacing w:before="40"/>
              <w:rPr>
                <w:sz w:val="16"/>
                <w:szCs w:val="16"/>
              </w:rPr>
            </w:pPr>
            <w:r w:rsidRPr="00F244BE">
              <w:rPr>
                <w:b/>
                <w:sz w:val="16"/>
                <w:szCs w:val="16"/>
              </w:rPr>
              <w:t>Integritatea şi confidenţialitatea</w:t>
            </w:r>
          </w:p>
          <w:p w14:paraId="0BF55A2D" w14:textId="10FACE86" w:rsidR="009C6951" w:rsidRPr="00F244BE" w:rsidRDefault="003D22CB" w:rsidP="003D22CB">
            <w:pPr>
              <w:pStyle w:val="ProductList-Body"/>
              <w:ind w:left="162" w:hanging="162"/>
              <w:rPr>
                <w:sz w:val="16"/>
                <w:szCs w:val="16"/>
              </w:rPr>
            </w:pPr>
            <w:r w:rsidRPr="00F244BE">
              <w:rPr>
                <w:sz w:val="16"/>
                <w:szCs w:val="16"/>
              </w:rPr>
              <w:t>-</w:t>
            </w:r>
            <w:r w:rsidRPr="00F244BE">
              <w:rPr>
                <w:sz w:val="16"/>
                <w:szCs w:val="16"/>
              </w:rPr>
              <w:tab/>
              <w:t>Microsoft îşi instruieşte angajaţii să dezactiveze sesiunile administrative atunci când părăsesc sediile controlate de Microsoft sau când computerele rămân nesupravegheate.</w:t>
            </w:r>
          </w:p>
          <w:p w14:paraId="5E91173C" w14:textId="00D1B40A" w:rsidR="009C6951" w:rsidRPr="00F244BE" w:rsidRDefault="003D22CB" w:rsidP="003D22CB">
            <w:pPr>
              <w:pStyle w:val="ProductList-Body"/>
              <w:ind w:left="162" w:hanging="162"/>
              <w:rPr>
                <w:sz w:val="16"/>
                <w:szCs w:val="16"/>
              </w:rPr>
            </w:pPr>
            <w:r w:rsidRPr="00F244BE">
              <w:rPr>
                <w:sz w:val="16"/>
                <w:szCs w:val="16"/>
              </w:rPr>
              <w:t>-</w:t>
            </w:r>
            <w:r w:rsidRPr="00F244BE">
              <w:rPr>
                <w:sz w:val="16"/>
                <w:szCs w:val="16"/>
              </w:rPr>
              <w:tab/>
              <w:t>Microsoft stochează parolele în aşa fel încât să nu fie inteligibile cât timp sunt în vigoare.</w:t>
            </w:r>
          </w:p>
          <w:p w14:paraId="7F353D0C" w14:textId="77777777" w:rsidR="009C6951" w:rsidRPr="00F244BE" w:rsidRDefault="009C6951" w:rsidP="0088164F">
            <w:pPr>
              <w:pStyle w:val="ProductList-Body"/>
              <w:spacing w:before="40"/>
              <w:rPr>
                <w:sz w:val="16"/>
                <w:szCs w:val="16"/>
              </w:rPr>
            </w:pPr>
            <w:r w:rsidRPr="00F244BE">
              <w:rPr>
                <w:b/>
                <w:sz w:val="16"/>
                <w:szCs w:val="16"/>
              </w:rPr>
              <w:t>Autentificarea</w:t>
            </w:r>
          </w:p>
          <w:p w14:paraId="3873F6E9" w14:textId="07F49072" w:rsidR="009C6951" w:rsidRPr="00F244BE" w:rsidRDefault="003D22CB" w:rsidP="003D22CB">
            <w:pPr>
              <w:pStyle w:val="ProductList-Body"/>
              <w:ind w:left="162" w:hanging="162"/>
              <w:rPr>
                <w:sz w:val="16"/>
                <w:szCs w:val="16"/>
              </w:rPr>
            </w:pPr>
            <w:r w:rsidRPr="00F244BE">
              <w:rPr>
                <w:sz w:val="16"/>
                <w:szCs w:val="16"/>
              </w:rPr>
              <w:t>-</w:t>
            </w:r>
            <w:r w:rsidRPr="00F244BE">
              <w:rPr>
                <w:sz w:val="16"/>
                <w:szCs w:val="16"/>
              </w:rPr>
              <w:tab/>
              <w:t>Microsoft utilizează practici standard din industrie pentru a identifica şi a autentifica utilizatorii care încearcă să acceseze sistemele de informaţii.</w:t>
            </w:r>
          </w:p>
          <w:p w14:paraId="53D424BB" w14:textId="4C560A5B" w:rsidR="009C6951" w:rsidRPr="00F244BE" w:rsidRDefault="003D22CB" w:rsidP="003D22CB">
            <w:pPr>
              <w:pStyle w:val="ProductList-Body"/>
              <w:ind w:left="162" w:hanging="162"/>
              <w:rPr>
                <w:sz w:val="16"/>
                <w:szCs w:val="16"/>
              </w:rPr>
            </w:pPr>
            <w:r w:rsidRPr="00F244BE">
              <w:rPr>
                <w:sz w:val="16"/>
                <w:szCs w:val="16"/>
              </w:rPr>
              <w:t>-</w:t>
            </w:r>
            <w:r w:rsidRPr="00F244BE">
              <w:rPr>
                <w:sz w:val="16"/>
                <w:szCs w:val="16"/>
              </w:rPr>
              <w:tab/>
              <w:t>Dacă mecanismele de autentificare se bazează pe parole, Microsoft solicită reînnoirea regulată a acestora.</w:t>
            </w:r>
          </w:p>
          <w:p w14:paraId="0C91FCD8" w14:textId="1BD81918" w:rsidR="009C6951" w:rsidRPr="00F244BE" w:rsidRDefault="003D22CB" w:rsidP="003D22CB">
            <w:pPr>
              <w:pStyle w:val="ProductList-Body"/>
              <w:ind w:left="162" w:hanging="162"/>
              <w:rPr>
                <w:sz w:val="16"/>
                <w:szCs w:val="16"/>
              </w:rPr>
            </w:pPr>
            <w:r w:rsidRPr="00F244BE">
              <w:rPr>
                <w:sz w:val="16"/>
                <w:szCs w:val="16"/>
              </w:rPr>
              <w:t>-</w:t>
            </w:r>
            <w:r w:rsidRPr="00F244BE">
              <w:rPr>
                <w:sz w:val="16"/>
                <w:szCs w:val="16"/>
              </w:rPr>
              <w:tab/>
              <w:t>Dacă mecanismele de autentificare se bazează pe parole, Microsoft solicită ca acestea să aibă cel puţin opt caractere.</w:t>
            </w:r>
          </w:p>
          <w:p w14:paraId="579D94F4" w14:textId="4C476936" w:rsidR="009C6951" w:rsidRPr="00F244BE" w:rsidRDefault="003D22CB" w:rsidP="003D22CB">
            <w:pPr>
              <w:pStyle w:val="ProductList-Body"/>
              <w:ind w:left="162" w:hanging="162"/>
              <w:rPr>
                <w:sz w:val="16"/>
                <w:szCs w:val="16"/>
              </w:rPr>
            </w:pPr>
            <w:r w:rsidRPr="00F244BE">
              <w:rPr>
                <w:sz w:val="16"/>
                <w:szCs w:val="16"/>
              </w:rPr>
              <w:t>-</w:t>
            </w:r>
            <w:r w:rsidRPr="00F244BE">
              <w:rPr>
                <w:sz w:val="16"/>
                <w:szCs w:val="16"/>
              </w:rPr>
              <w:tab/>
              <w:t>Microsoft se asigură că identificatorii dezactivaţi sau expiraţi nu sunt alocaţi altor persoane.</w:t>
            </w:r>
          </w:p>
          <w:p w14:paraId="53682E1B" w14:textId="6A9C1EFF" w:rsidR="009C6951" w:rsidRPr="00F244BE" w:rsidRDefault="003D22CB" w:rsidP="003D22CB">
            <w:pPr>
              <w:pStyle w:val="ProductList-Body"/>
              <w:ind w:left="162" w:hanging="162"/>
              <w:rPr>
                <w:sz w:val="16"/>
                <w:szCs w:val="16"/>
              </w:rPr>
            </w:pPr>
            <w:r w:rsidRPr="00F244BE">
              <w:rPr>
                <w:sz w:val="16"/>
                <w:szCs w:val="16"/>
              </w:rPr>
              <w:t>-</w:t>
            </w:r>
            <w:r w:rsidRPr="00F244BE">
              <w:rPr>
                <w:sz w:val="16"/>
                <w:szCs w:val="16"/>
              </w:rPr>
              <w:tab/>
              <w:t>Microsoft monitorizează sau permite Clientului să monitorizeze încercările repetate de a obţine accesul la sistemul de informaţii cu ajutorul unei parole incorecte.</w:t>
            </w:r>
          </w:p>
          <w:p w14:paraId="5EBD9700" w14:textId="025E0970" w:rsidR="009C6951" w:rsidRPr="00F244BE" w:rsidRDefault="003D22CB" w:rsidP="003D22CB">
            <w:pPr>
              <w:pStyle w:val="ProductList-Body"/>
              <w:ind w:left="162" w:hanging="162"/>
              <w:rPr>
                <w:sz w:val="16"/>
                <w:szCs w:val="16"/>
              </w:rPr>
            </w:pPr>
            <w:r w:rsidRPr="00F244BE">
              <w:rPr>
                <w:sz w:val="16"/>
                <w:szCs w:val="16"/>
              </w:rPr>
              <w:t>-</w:t>
            </w:r>
            <w:r w:rsidRPr="00F244BE">
              <w:rPr>
                <w:sz w:val="16"/>
                <w:szCs w:val="16"/>
              </w:rPr>
              <w:tab/>
              <w:t>Microsoft aplică proceduri standard din industrie pentru a dezactiva parolele care au fost corupte sau divulgate din neatenţie.</w:t>
            </w:r>
          </w:p>
          <w:p w14:paraId="2A56C8FF" w14:textId="6C9CB745" w:rsidR="009C6951" w:rsidRPr="00F244BE" w:rsidRDefault="003D22CB" w:rsidP="00542DCD">
            <w:pPr>
              <w:pStyle w:val="ProductList-Body"/>
              <w:tabs>
                <w:tab w:val="left" w:pos="7960"/>
              </w:tabs>
              <w:ind w:left="162" w:right="326" w:hanging="162"/>
              <w:rPr>
                <w:sz w:val="16"/>
                <w:szCs w:val="16"/>
              </w:rPr>
            </w:pPr>
            <w:r w:rsidRPr="00F244BE">
              <w:rPr>
                <w:sz w:val="16"/>
                <w:szCs w:val="16"/>
              </w:rPr>
              <w:t>-</w:t>
            </w:r>
            <w:r w:rsidRPr="00F244BE">
              <w:rPr>
                <w:sz w:val="16"/>
                <w:szCs w:val="16"/>
              </w:rPr>
              <w:tab/>
              <w:t>Microsoft utilizează practici standard de protejare a parolelor, inclusiv practici menite să asigure confidenţialitatea şi integritatea parolelor atunci când sunt alocate sau distribuite, precum şi pe durata stocării.</w:t>
            </w:r>
          </w:p>
          <w:p w14:paraId="2D5C6E6C" w14:textId="4BEC2035" w:rsidR="00086F17" w:rsidRPr="00F244BE" w:rsidRDefault="009C6951" w:rsidP="00542DCD">
            <w:pPr>
              <w:pStyle w:val="ProductList-Body"/>
              <w:spacing w:before="40"/>
              <w:ind w:right="-187"/>
              <w:rPr>
                <w:sz w:val="16"/>
                <w:szCs w:val="16"/>
              </w:rPr>
            </w:pPr>
            <w:r w:rsidRPr="00F244BE">
              <w:rPr>
                <w:b/>
                <w:sz w:val="16"/>
                <w:szCs w:val="16"/>
              </w:rPr>
              <w:t>Tipul de reţea</w:t>
            </w:r>
            <w:r w:rsidRPr="00F244BE">
              <w:rPr>
                <w:b/>
                <w:bCs/>
                <w:sz w:val="16"/>
                <w:szCs w:val="16"/>
              </w:rPr>
              <w:t xml:space="preserve">. </w:t>
            </w:r>
            <w:r w:rsidRPr="00F244BE">
              <w:rPr>
                <w:sz w:val="16"/>
                <w:szCs w:val="16"/>
              </w:rPr>
              <w:t>Microsoft a implementat tehnici prin care împiedică persoanele să-şi asume drepturi de acces care nu le-au fost alocate pentru a avea acces la Datele de client pe care nu au permisiunea să le acceseze.</w:t>
            </w:r>
          </w:p>
        </w:tc>
      </w:tr>
      <w:tr w:rsidR="00086F17" w14:paraId="46DDAE79" w14:textId="77777777" w:rsidTr="00AC4F51">
        <w:tc>
          <w:tcPr>
            <w:tcW w:w="2610" w:type="dxa"/>
            <w:vAlign w:val="center"/>
          </w:tcPr>
          <w:p w14:paraId="2C4520EB" w14:textId="54C172FD" w:rsidR="00086F17" w:rsidRPr="00F244BE" w:rsidRDefault="00086F17" w:rsidP="007303AE">
            <w:pPr>
              <w:pStyle w:val="ProductList-Body"/>
              <w:rPr>
                <w:sz w:val="16"/>
                <w:szCs w:val="16"/>
              </w:rPr>
            </w:pPr>
            <w:r w:rsidRPr="00F244BE">
              <w:rPr>
                <w:sz w:val="16"/>
                <w:szCs w:val="16"/>
              </w:rPr>
              <w:t>Gestionarea incidentelor de securitate a informaţiilor</w:t>
            </w:r>
          </w:p>
        </w:tc>
        <w:tc>
          <w:tcPr>
            <w:tcW w:w="8190" w:type="dxa"/>
          </w:tcPr>
          <w:p w14:paraId="1028D5CF" w14:textId="77777777" w:rsidR="00272578" w:rsidRPr="00F244BE" w:rsidRDefault="00272578" w:rsidP="00272578">
            <w:pPr>
              <w:pStyle w:val="ProductList-Body"/>
              <w:rPr>
                <w:sz w:val="16"/>
                <w:szCs w:val="16"/>
              </w:rPr>
            </w:pPr>
            <w:r w:rsidRPr="00F244BE">
              <w:rPr>
                <w:b/>
                <w:sz w:val="16"/>
                <w:szCs w:val="16"/>
              </w:rPr>
              <w:t>Procesul de răspuns la incidente</w:t>
            </w:r>
          </w:p>
          <w:p w14:paraId="099F1C9A" w14:textId="55CD50F8" w:rsidR="00272578" w:rsidRPr="00F244BE" w:rsidRDefault="003D22CB" w:rsidP="003D22CB">
            <w:pPr>
              <w:pStyle w:val="ProductList-Body"/>
              <w:ind w:left="162" w:hanging="162"/>
              <w:rPr>
                <w:sz w:val="16"/>
                <w:szCs w:val="16"/>
              </w:rPr>
            </w:pPr>
            <w:r w:rsidRPr="00F244BE">
              <w:rPr>
                <w:sz w:val="16"/>
                <w:szCs w:val="16"/>
              </w:rPr>
              <w:t>-</w:t>
            </w:r>
            <w:r w:rsidRPr="00F244BE">
              <w:rPr>
                <w:sz w:val="16"/>
                <w:szCs w:val="16"/>
              </w:rPr>
              <w:tab/>
              <w:t xml:space="preserve">Microsoft menţine evidenţa încălcărilor de securitate, în care sunt descrise următoarele: tipul încălcării, perioada de timp, consecinţele încălcării, numele persoanei care a raportat incidentul şi numele persoanei către care a fost raportat, precum şi </w:t>
            </w:r>
            <w:r w:rsidRPr="00F244BE">
              <w:rPr>
                <w:color w:val="000000" w:themeColor="text1"/>
                <w:sz w:val="16"/>
                <w:szCs w:val="16"/>
              </w:rPr>
              <w:t>procedura de recuperare a datelor.</w:t>
            </w:r>
          </w:p>
          <w:p w14:paraId="01D75A99" w14:textId="77777777" w:rsidR="007702C3" w:rsidRPr="004E78BB" w:rsidRDefault="007702C3" w:rsidP="007702C3">
            <w:pPr>
              <w:pStyle w:val="ProductList-Body"/>
              <w:ind w:left="162" w:hanging="162"/>
            </w:pPr>
            <w:r>
              <w:rPr>
                <w:color w:val="000000" w:themeColor="text1"/>
                <w:sz w:val="16"/>
                <w:szCs w:val="16"/>
              </w:rPr>
              <w:t>-</w:t>
            </w:r>
            <w:r>
              <w:rPr>
                <w:color w:val="000000" w:themeColor="text1"/>
                <w:sz w:val="16"/>
                <w:szCs w:val="16"/>
              </w:rPr>
              <w:tab/>
              <w:t xml:space="preserve">Pentru </w:t>
            </w:r>
            <w:r>
              <w:rPr>
                <w:iCs/>
                <w:color w:val="000000" w:themeColor="text1"/>
                <w:sz w:val="16"/>
                <w:szCs w:val="16"/>
              </w:rPr>
              <w:t>fiecare încălcare de securitate considerată un Incident de securitate, Microsoft va trimite o notificare (conform prevederilor din secţiunea de mai sus „Notificarea Incidentelor de securitate”) fără nicio întârziere nejustificată şi, în orice caz, în interval de 5 zile lucrătoare.</w:t>
            </w:r>
          </w:p>
          <w:p w14:paraId="3818EE7A" w14:textId="4043C5E7" w:rsidR="00272578" w:rsidRPr="00F244BE" w:rsidRDefault="001A140A" w:rsidP="003D22CB">
            <w:pPr>
              <w:pStyle w:val="ProductList-Body"/>
              <w:ind w:left="162" w:hanging="162"/>
              <w:rPr>
                <w:sz w:val="16"/>
                <w:szCs w:val="16"/>
              </w:rPr>
            </w:pPr>
            <w:r w:rsidRPr="00F244BE">
              <w:rPr>
                <w:color w:val="000000" w:themeColor="text1"/>
                <w:sz w:val="16"/>
                <w:szCs w:val="16"/>
              </w:rPr>
              <w:t>-</w:t>
            </w:r>
            <w:r w:rsidRPr="00F244BE">
              <w:rPr>
                <w:color w:val="000000" w:themeColor="text1"/>
                <w:sz w:val="16"/>
                <w:szCs w:val="16"/>
              </w:rPr>
              <w:tab/>
            </w:r>
            <w:r w:rsidR="00272578" w:rsidRPr="00F244BE">
              <w:rPr>
                <w:color w:val="000000" w:themeColor="text1"/>
                <w:sz w:val="16"/>
                <w:szCs w:val="16"/>
              </w:rPr>
              <w:t xml:space="preserve">Microsoft urmăreşte sau permite </w:t>
            </w:r>
            <w:r w:rsidR="00272578" w:rsidRPr="00F244BE">
              <w:rPr>
                <w:sz w:val="16"/>
                <w:szCs w:val="16"/>
              </w:rPr>
              <w:t>Clientului să urmărească divulgările de Date de client, inclusiv datele care au fost divulgate, entitatea către care au fost divulgate şi momentul când au fost divulgate.</w:t>
            </w:r>
          </w:p>
          <w:p w14:paraId="730CA332" w14:textId="2F819071" w:rsidR="00086F17" w:rsidRPr="00F244BE" w:rsidRDefault="00272578" w:rsidP="0088164F">
            <w:pPr>
              <w:pStyle w:val="ProductList-Body"/>
              <w:spacing w:before="40"/>
              <w:rPr>
                <w:sz w:val="16"/>
                <w:szCs w:val="16"/>
              </w:rPr>
            </w:pPr>
            <w:r w:rsidRPr="00F244BE">
              <w:rPr>
                <w:b/>
                <w:sz w:val="16"/>
                <w:szCs w:val="16"/>
              </w:rPr>
              <w:t>Monitorizarea serviciilor</w:t>
            </w:r>
            <w:r w:rsidRPr="00F244BE">
              <w:rPr>
                <w:b/>
                <w:bCs/>
                <w:sz w:val="16"/>
                <w:szCs w:val="16"/>
              </w:rPr>
              <w:t>.</w:t>
            </w:r>
            <w:r w:rsidRPr="00F244BE">
              <w:rPr>
                <w:sz w:val="16"/>
                <w:szCs w:val="16"/>
              </w:rPr>
              <w:t xml:space="preserve"> Personalul Microsoft responsabil de asigurarea securităţii verifică jurnalele cel puţin o dată la şase luni pentru a propune măsuri de remediere, dacă este necesar.</w:t>
            </w:r>
          </w:p>
        </w:tc>
      </w:tr>
      <w:tr w:rsidR="00086F17" w14:paraId="1186CDAD" w14:textId="77777777" w:rsidTr="00AC4F51">
        <w:tc>
          <w:tcPr>
            <w:tcW w:w="2610" w:type="dxa"/>
            <w:vAlign w:val="center"/>
          </w:tcPr>
          <w:p w14:paraId="417B34CB" w14:textId="1C65413C" w:rsidR="00086F17" w:rsidRPr="00F244BE" w:rsidRDefault="00086F17" w:rsidP="007303AE">
            <w:pPr>
              <w:pStyle w:val="ProductList-Body"/>
              <w:rPr>
                <w:sz w:val="16"/>
                <w:szCs w:val="16"/>
              </w:rPr>
            </w:pPr>
            <w:r w:rsidRPr="00F244BE">
              <w:rPr>
                <w:sz w:val="16"/>
                <w:szCs w:val="16"/>
              </w:rPr>
              <w:t>Gestionarea continuităţii activităţilor</w:t>
            </w:r>
          </w:p>
        </w:tc>
        <w:tc>
          <w:tcPr>
            <w:tcW w:w="8190" w:type="dxa"/>
          </w:tcPr>
          <w:p w14:paraId="36CE9909" w14:textId="04F316E0" w:rsidR="00272578" w:rsidRPr="00F244BE" w:rsidRDefault="003D22CB" w:rsidP="003D22CB">
            <w:pPr>
              <w:pStyle w:val="ProductList-Body"/>
              <w:ind w:left="162" w:hanging="162"/>
              <w:rPr>
                <w:sz w:val="16"/>
                <w:szCs w:val="16"/>
              </w:rPr>
            </w:pPr>
            <w:r w:rsidRPr="00F244BE">
              <w:rPr>
                <w:sz w:val="16"/>
                <w:szCs w:val="16"/>
              </w:rPr>
              <w:t>-</w:t>
            </w:r>
            <w:r w:rsidRPr="00F244BE">
              <w:rPr>
                <w:sz w:val="16"/>
                <w:szCs w:val="16"/>
              </w:rPr>
              <w:tab/>
              <w:t>Microsoft deţine planuri de urgenţă şi pentru cazuri neprevăzute pentru sediile în care se află sistemele sale de informaţii care prelucrează Datele de client.</w:t>
            </w:r>
          </w:p>
          <w:p w14:paraId="2EA52B9C" w14:textId="7CC13343" w:rsidR="00086F17" w:rsidRPr="00F244BE" w:rsidRDefault="003D22CB" w:rsidP="003D22CB">
            <w:pPr>
              <w:pStyle w:val="ProductList-Body"/>
              <w:ind w:left="162" w:hanging="162"/>
              <w:rPr>
                <w:sz w:val="16"/>
                <w:szCs w:val="16"/>
              </w:rPr>
            </w:pPr>
            <w:r w:rsidRPr="00F244BE">
              <w:rPr>
                <w:sz w:val="16"/>
                <w:szCs w:val="16"/>
              </w:rPr>
              <w:t>-</w:t>
            </w:r>
            <w:r w:rsidRPr="00F244BE">
              <w:rPr>
                <w:sz w:val="16"/>
                <w:szCs w:val="16"/>
              </w:rPr>
              <w:tab/>
              <w:t>Tehnicile Microsoft de stocare redundantă şi procedurile de recuperare a datelor sunt menite să încerce să reconstituie Datele de client în forma originală finală în care se aflau înainte de pierdere sau distrugere.</w:t>
            </w:r>
          </w:p>
        </w:tc>
      </w:tr>
    </w:tbl>
    <w:p w14:paraId="79970712" w14:textId="77777777" w:rsidR="00086F17" w:rsidRPr="00690C65" w:rsidRDefault="00086F17" w:rsidP="00A914BF">
      <w:pPr>
        <w:pStyle w:val="ProductList-Body"/>
      </w:pPr>
    </w:p>
    <w:p w14:paraId="6BF2CBBF" w14:textId="77777777" w:rsidR="00F244BE" w:rsidRPr="00CD7F8D" w:rsidRDefault="00F244BE" w:rsidP="00BD0357">
      <w:pPr>
        <w:pStyle w:val="ProductList-Body"/>
        <w:keepNext/>
        <w:outlineLvl w:val="2"/>
        <w:rPr>
          <w:b/>
          <w:color w:val="00188F"/>
        </w:rPr>
      </w:pPr>
      <w:bookmarkStart w:id="92" w:name="DataProcessingTerms_OLSInfoSecurityPolic"/>
      <w:r>
        <w:rPr>
          <w:b/>
          <w:color w:val="00188F"/>
        </w:rPr>
        <w:lastRenderedPageBreak/>
        <w:t>Politica privind securitatea informaţiile legate de Serviciile online</w:t>
      </w:r>
    </w:p>
    <w:bookmarkEnd w:id="92"/>
    <w:p w14:paraId="5C7F3FDE" w14:textId="77777777" w:rsidR="00F244BE" w:rsidRDefault="00F244BE" w:rsidP="00F244BE">
      <w:pPr>
        <w:pStyle w:val="ProductList-Body"/>
      </w:pPr>
      <w:r>
        <w:t>Fiecare Serviciu online respectă o politică privind securitatea datelor scrise („Politica privind securitatea informaţiilor”) care este conformă cu standardele şi cadrele de control afişate în tabelul de mai jos.</w:t>
      </w:r>
    </w:p>
    <w:p w14:paraId="18C20DA1" w14:textId="77777777" w:rsidR="00F244BE" w:rsidRPr="00C62FB6" w:rsidRDefault="00F244BE" w:rsidP="00F244BE">
      <w:pPr>
        <w:pStyle w:val="ProductList-Body"/>
      </w:pPr>
    </w:p>
    <w:tbl>
      <w:tblPr>
        <w:tblStyle w:val="TableGrid"/>
        <w:tblW w:w="10800" w:type="dxa"/>
        <w:tblInd w:w="-5" w:type="dxa"/>
        <w:tblLayout w:type="fixed"/>
        <w:tblLook w:val="04A0" w:firstRow="1" w:lastRow="0" w:firstColumn="1" w:lastColumn="0" w:noHBand="0" w:noVBand="1"/>
      </w:tblPr>
      <w:tblGrid>
        <w:gridCol w:w="2880"/>
        <w:gridCol w:w="1584"/>
        <w:gridCol w:w="1584"/>
        <w:gridCol w:w="1584"/>
        <w:gridCol w:w="1584"/>
        <w:gridCol w:w="1584"/>
      </w:tblGrid>
      <w:tr w:rsidR="00F244BE" w:rsidRPr="00C62FB6" w14:paraId="29F76B78" w14:textId="77777777" w:rsidTr="00AC4F51">
        <w:trPr>
          <w:tblHeader/>
        </w:trPr>
        <w:tc>
          <w:tcPr>
            <w:tcW w:w="2880" w:type="dxa"/>
            <w:shd w:val="clear" w:color="auto" w:fill="0072C6"/>
            <w:vAlign w:val="center"/>
          </w:tcPr>
          <w:p w14:paraId="67919521" w14:textId="77777777" w:rsidR="00F244BE" w:rsidRPr="005F68CF" w:rsidRDefault="00F244BE" w:rsidP="009D1828">
            <w:pPr>
              <w:pStyle w:val="ProductList-Body"/>
              <w:rPr>
                <w:color w:val="FFFFFF" w:themeColor="background1"/>
                <w:sz w:val="16"/>
              </w:rPr>
            </w:pPr>
            <w:r>
              <w:rPr>
                <w:color w:val="FFFFFF" w:themeColor="background1"/>
                <w:sz w:val="16"/>
              </w:rPr>
              <w:t>Serviciu online</w:t>
            </w:r>
          </w:p>
        </w:tc>
        <w:tc>
          <w:tcPr>
            <w:tcW w:w="1584" w:type="dxa"/>
            <w:shd w:val="clear" w:color="auto" w:fill="0072C6"/>
            <w:vAlign w:val="center"/>
          </w:tcPr>
          <w:p w14:paraId="5713034E" w14:textId="77777777" w:rsidR="00F244BE" w:rsidRPr="005F68CF" w:rsidRDefault="00F244BE" w:rsidP="009D1828">
            <w:pPr>
              <w:pStyle w:val="ProductList-Body"/>
              <w:rPr>
                <w:color w:val="FFFFFF" w:themeColor="background1"/>
                <w:sz w:val="16"/>
              </w:rPr>
            </w:pPr>
            <w:r>
              <w:rPr>
                <w:color w:val="FFFFFF" w:themeColor="background1"/>
                <w:sz w:val="16"/>
              </w:rPr>
              <w:t>ISO 27001</w:t>
            </w:r>
          </w:p>
        </w:tc>
        <w:tc>
          <w:tcPr>
            <w:tcW w:w="1584" w:type="dxa"/>
            <w:shd w:val="clear" w:color="auto" w:fill="0072C6"/>
            <w:vAlign w:val="center"/>
          </w:tcPr>
          <w:p w14:paraId="0F72ABE5" w14:textId="77777777" w:rsidR="00F244BE" w:rsidRPr="005F68CF" w:rsidRDefault="00F244BE" w:rsidP="009D1828">
            <w:pPr>
              <w:pStyle w:val="ProductList-Body"/>
              <w:rPr>
                <w:color w:val="FFFFFF" w:themeColor="background1"/>
                <w:sz w:val="16"/>
              </w:rPr>
            </w:pPr>
            <w:r>
              <w:rPr>
                <w:color w:val="FFFFFF" w:themeColor="background1"/>
                <w:sz w:val="16"/>
              </w:rPr>
              <w:t>ISO 27002</w:t>
            </w:r>
          </w:p>
          <w:p w14:paraId="3D391A87" w14:textId="77777777" w:rsidR="00F244BE" w:rsidRPr="005F68CF" w:rsidRDefault="00F244BE" w:rsidP="009D1828">
            <w:pPr>
              <w:pStyle w:val="ProductList-Body"/>
              <w:rPr>
                <w:color w:val="FFFFFF" w:themeColor="background1"/>
                <w:sz w:val="16"/>
              </w:rPr>
            </w:pPr>
            <w:r>
              <w:rPr>
                <w:color w:val="FFFFFF" w:themeColor="background1"/>
                <w:sz w:val="16"/>
              </w:rPr>
              <w:t>Codul de practică</w:t>
            </w:r>
          </w:p>
        </w:tc>
        <w:tc>
          <w:tcPr>
            <w:tcW w:w="1584" w:type="dxa"/>
            <w:shd w:val="clear" w:color="auto" w:fill="0072C6"/>
            <w:vAlign w:val="center"/>
          </w:tcPr>
          <w:p w14:paraId="52BB7892" w14:textId="77777777" w:rsidR="00F244BE" w:rsidRPr="005F68CF" w:rsidRDefault="00F244BE" w:rsidP="009D1828">
            <w:pPr>
              <w:pStyle w:val="ProductList-Body"/>
              <w:rPr>
                <w:color w:val="FFFFFF" w:themeColor="background1"/>
                <w:sz w:val="16"/>
                <w:lang w:val="fr-FR"/>
              </w:rPr>
            </w:pPr>
            <w:r>
              <w:rPr>
                <w:color w:val="FFFFFF" w:themeColor="background1"/>
                <w:sz w:val="16"/>
              </w:rPr>
              <w:t>ISO 27018</w:t>
            </w:r>
          </w:p>
          <w:p w14:paraId="7D0D5679" w14:textId="77777777" w:rsidR="00F244BE" w:rsidRPr="005F68CF" w:rsidRDefault="00F244BE" w:rsidP="009D1828">
            <w:pPr>
              <w:pStyle w:val="ProductList-Body"/>
              <w:rPr>
                <w:color w:val="FFFFFF" w:themeColor="background1"/>
                <w:sz w:val="16"/>
                <w:lang w:val="fr-FR"/>
              </w:rPr>
            </w:pPr>
            <w:r>
              <w:rPr>
                <w:color w:val="FFFFFF" w:themeColor="background1"/>
                <w:sz w:val="16"/>
              </w:rPr>
              <w:t>Codul de practică</w:t>
            </w:r>
          </w:p>
        </w:tc>
        <w:tc>
          <w:tcPr>
            <w:tcW w:w="1584" w:type="dxa"/>
            <w:shd w:val="clear" w:color="auto" w:fill="0072C6"/>
            <w:vAlign w:val="center"/>
          </w:tcPr>
          <w:p w14:paraId="03BB4D35" w14:textId="77777777" w:rsidR="00F244BE" w:rsidRPr="005F68CF" w:rsidRDefault="00F244BE" w:rsidP="009D1828">
            <w:pPr>
              <w:pStyle w:val="ProductList-Body"/>
              <w:rPr>
                <w:color w:val="FFFFFF" w:themeColor="background1"/>
                <w:sz w:val="16"/>
                <w:lang w:val="fr-FR"/>
              </w:rPr>
            </w:pPr>
            <w:r>
              <w:rPr>
                <w:color w:val="FFFFFF" w:themeColor="background1"/>
                <w:sz w:val="16"/>
              </w:rPr>
              <w:t>SSAE 16 SOC 1 tip II</w:t>
            </w:r>
          </w:p>
        </w:tc>
        <w:tc>
          <w:tcPr>
            <w:tcW w:w="1584" w:type="dxa"/>
            <w:shd w:val="clear" w:color="auto" w:fill="0072C6"/>
            <w:vAlign w:val="center"/>
          </w:tcPr>
          <w:p w14:paraId="438D9770" w14:textId="77777777" w:rsidR="00F244BE" w:rsidRPr="005F68CF" w:rsidRDefault="00F244BE" w:rsidP="009D1828">
            <w:pPr>
              <w:pStyle w:val="ProductList-Body"/>
              <w:rPr>
                <w:color w:val="FFFFFF" w:themeColor="background1"/>
                <w:sz w:val="16"/>
                <w:lang w:val="fr-FR"/>
              </w:rPr>
            </w:pPr>
            <w:r>
              <w:rPr>
                <w:color w:val="FFFFFF" w:themeColor="background1"/>
                <w:sz w:val="16"/>
              </w:rPr>
              <w:t>SSAE 16 SOC 2 tip II</w:t>
            </w:r>
          </w:p>
        </w:tc>
      </w:tr>
      <w:tr w:rsidR="009D1828" w:rsidRPr="00C62FB6" w14:paraId="6704A836" w14:textId="77777777" w:rsidTr="00AC4F51">
        <w:trPr>
          <w:trHeight w:val="288"/>
        </w:trPr>
        <w:tc>
          <w:tcPr>
            <w:tcW w:w="2880" w:type="dxa"/>
            <w:vAlign w:val="center"/>
          </w:tcPr>
          <w:p w14:paraId="13E2B4E3" w14:textId="25C3DD05" w:rsidR="009D1828" w:rsidRPr="005F68CF" w:rsidRDefault="009D1828" w:rsidP="009D1828">
            <w:pPr>
              <w:pStyle w:val="ProductList-Body"/>
              <w:rPr>
                <w:sz w:val="16"/>
              </w:rPr>
            </w:pPr>
            <w:r>
              <w:rPr>
                <w:sz w:val="16"/>
                <w:szCs w:val="16"/>
              </w:rPr>
              <w:t>Serviciile Office 365</w:t>
            </w:r>
          </w:p>
        </w:tc>
        <w:tc>
          <w:tcPr>
            <w:tcW w:w="1584" w:type="dxa"/>
            <w:vAlign w:val="center"/>
          </w:tcPr>
          <w:p w14:paraId="7B421738" w14:textId="157692F6" w:rsidR="009D1828" w:rsidRPr="005F68CF" w:rsidRDefault="009D1828" w:rsidP="009D1828">
            <w:pPr>
              <w:pStyle w:val="ProductList-Body"/>
              <w:rPr>
                <w:color w:val="000000" w:themeColor="text1"/>
                <w:sz w:val="16"/>
              </w:rPr>
            </w:pPr>
            <w:r>
              <w:rPr>
                <w:color w:val="000000" w:themeColor="text1"/>
                <w:sz w:val="16"/>
                <w:szCs w:val="16"/>
              </w:rPr>
              <w:t>Da</w:t>
            </w:r>
          </w:p>
        </w:tc>
        <w:tc>
          <w:tcPr>
            <w:tcW w:w="1584" w:type="dxa"/>
            <w:vAlign w:val="center"/>
          </w:tcPr>
          <w:p w14:paraId="3181A65F" w14:textId="28434FB9" w:rsidR="009D1828" w:rsidRPr="005F68CF" w:rsidRDefault="009D1828" w:rsidP="009D1828">
            <w:pPr>
              <w:pStyle w:val="ProductList-Body"/>
              <w:rPr>
                <w:color w:val="000000" w:themeColor="text1"/>
                <w:sz w:val="16"/>
              </w:rPr>
            </w:pPr>
            <w:r>
              <w:rPr>
                <w:color w:val="000000" w:themeColor="text1"/>
                <w:sz w:val="16"/>
                <w:szCs w:val="16"/>
              </w:rPr>
              <w:t>Da</w:t>
            </w:r>
          </w:p>
        </w:tc>
        <w:tc>
          <w:tcPr>
            <w:tcW w:w="1584" w:type="dxa"/>
            <w:vAlign w:val="center"/>
          </w:tcPr>
          <w:p w14:paraId="55D85B0F" w14:textId="39942808" w:rsidR="009D1828" w:rsidRPr="005F68CF" w:rsidRDefault="009D1828" w:rsidP="009D1828">
            <w:pPr>
              <w:pStyle w:val="ProductList-Body"/>
              <w:rPr>
                <w:color w:val="000000" w:themeColor="text1"/>
                <w:sz w:val="16"/>
              </w:rPr>
            </w:pPr>
            <w:r>
              <w:rPr>
                <w:color w:val="000000" w:themeColor="text1"/>
                <w:sz w:val="16"/>
                <w:szCs w:val="16"/>
              </w:rPr>
              <w:t>Da</w:t>
            </w:r>
          </w:p>
        </w:tc>
        <w:tc>
          <w:tcPr>
            <w:tcW w:w="1584" w:type="dxa"/>
            <w:vAlign w:val="center"/>
          </w:tcPr>
          <w:p w14:paraId="682A3267" w14:textId="71EA6BF2" w:rsidR="009D1828" w:rsidRPr="005F68CF" w:rsidRDefault="009D1828" w:rsidP="009D1828">
            <w:pPr>
              <w:pStyle w:val="ProductList-Body"/>
              <w:rPr>
                <w:color w:val="000000" w:themeColor="text1"/>
                <w:sz w:val="16"/>
              </w:rPr>
            </w:pPr>
            <w:r>
              <w:rPr>
                <w:color w:val="000000" w:themeColor="text1"/>
                <w:sz w:val="16"/>
                <w:szCs w:val="16"/>
              </w:rPr>
              <w:t>Da</w:t>
            </w:r>
          </w:p>
        </w:tc>
        <w:tc>
          <w:tcPr>
            <w:tcW w:w="1584" w:type="dxa"/>
            <w:vAlign w:val="center"/>
          </w:tcPr>
          <w:p w14:paraId="35DC7F19" w14:textId="231EE771" w:rsidR="009D1828" w:rsidRPr="005F68CF" w:rsidRDefault="009D1828" w:rsidP="009D1828">
            <w:pPr>
              <w:pStyle w:val="ProductList-Body"/>
              <w:rPr>
                <w:color w:val="000000" w:themeColor="text1"/>
                <w:sz w:val="16"/>
              </w:rPr>
            </w:pPr>
            <w:r>
              <w:rPr>
                <w:color w:val="000000" w:themeColor="text1"/>
                <w:sz w:val="16"/>
                <w:szCs w:val="16"/>
              </w:rPr>
              <w:t>Da</w:t>
            </w:r>
          </w:p>
        </w:tc>
      </w:tr>
      <w:tr w:rsidR="009D1828" w:rsidRPr="00C62FB6" w14:paraId="6836C523" w14:textId="77777777" w:rsidTr="00AC4F51">
        <w:trPr>
          <w:trHeight w:val="288"/>
        </w:trPr>
        <w:tc>
          <w:tcPr>
            <w:tcW w:w="2880" w:type="dxa"/>
            <w:vAlign w:val="center"/>
          </w:tcPr>
          <w:p w14:paraId="38B6206B" w14:textId="1CCFAB64" w:rsidR="009D1828" w:rsidRPr="005F68CF" w:rsidRDefault="009D1828" w:rsidP="009D1828">
            <w:pPr>
              <w:pStyle w:val="ProductList-Body"/>
              <w:rPr>
                <w:sz w:val="16"/>
              </w:rPr>
            </w:pPr>
            <w:r>
              <w:rPr>
                <w:sz w:val="16"/>
                <w:szCs w:val="16"/>
              </w:rPr>
              <w:t>Serviciile principale Microsoft Dynamics 365</w:t>
            </w:r>
          </w:p>
        </w:tc>
        <w:tc>
          <w:tcPr>
            <w:tcW w:w="1584" w:type="dxa"/>
            <w:vAlign w:val="center"/>
          </w:tcPr>
          <w:p w14:paraId="3E068BED" w14:textId="189FA28F" w:rsidR="009D1828" w:rsidRPr="005F68CF" w:rsidRDefault="009D1828" w:rsidP="009D1828">
            <w:pPr>
              <w:pStyle w:val="ProductList-Body"/>
              <w:rPr>
                <w:color w:val="000000" w:themeColor="text1"/>
                <w:sz w:val="16"/>
              </w:rPr>
            </w:pPr>
            <w:r>
              <w:rPr>
                <w:color w:val="000000" w:themeColor="text1"/>
                <w:sz w:val="16"/>
                <w:szCs w:val="16"/>
              </w:rPr>
              <w:t>Da</w:t>
            </w:r>
          </w:p>
        </w:tc>
        <w:tc>
          <w:tcPr>
            <w:tcW w:w="1584" w:type="dxa"/>
            <w:vAlign w:val="center"/>
          </w:tcPr>
          <w:p w14:paraId="1C32E1E2" w14:textId="16114DFF" w:rsidR="009D1828" w:rsidRPr="005F68CF" w:rsidRDefault="009D1828" w:rsidP="009D1828">
            <w:pPr>
              <w:pStyle w:val="ProductList-Body"/>
              <w:rPr>
                <w:color w:val="000000" w:themeColor="text1"/>
                <w:sz w:val="16"/>
              </w:rPr>
            </w:pPr>
            <w:r>
              <w:rPr>
                <w:color w:val="000000" w:themeColor="text1"/>
                <w:sz w:val="16"/>
                <w:szCs w:val="16"/>
              </w:rPr>
              <w:t>Da</w:t>
            </w:r>
          </w:p>
        </w:tc>
        <w:tc>
          <w:tcPr>
            <w:tcW w:w="1584" w:type="dxa"/>
            <w:vAlign w:val="center"/>
          </w:tcPr>
          <w:p w14:paraId="67106C52" w14:textId="186159B5" w:rsidR="009D1828" w:rsidRPr="005F68CF" w:rsidRDefault="009D1828" w:rsidP="009D1828">
            <w:pPr>
              <w:pStyle w:val="ProductList-Body"/>
              <w:rPr>
                <w:color w:val="000000" w:themeColor="text1"/>
                <w:sz w:val="16"/>
              </w:rPr>
            </w:pPr>
            <w:r>
              <w:rPr>
                <w:color w:val="000000" w:themeColor="text1"/>
                <w:sz w:val="16"/>
                <w:szCs w:val="16"/>
              </w:rPr>
              <w:t>Da</w:t>
            </w:r>
          </w:p>
        </w:tc>
        <w:tc>
          <w:tcPr>
            <w:tcW w:w="1584" w:type="dxa"/>
            <w:vAlign w:val="center"/>
          </w:tcPr>
          <w:p w14:paraId="7C188217" w14:textId="505E7EED" w:rsidR="009D1828" w:rsidRPr="005F68CF" w:rsidRDefault="009D1828" w:rsidP="009D1828">
            <w:pPr>
              <w:pStyle w:val="ProductList-Body"/>
              <w:rPr>
                <w:color w:val="000000" w:themeColor="text1"/>
                <w:sz w:val="16"/>
              </w:rPr>
            </w:pPr>
            <w:r>
              <w:rPr>
                <w:color w:val="000000" w:themeColor="text1"/>
                <w:sz w:val="16"/>
                <w:szCs w:val="16"/>
              </w:rPr>
              <w:t>Da*</w:t>
            </w:r>
          </w:p>
        </w:tc>
        <w:tc>
          <w:tcPr>
            <w:tcW w:w="1584" w:type="dxa"/>
            <w:vAlign w:val="center"/>
          </w:tcPr>
          <w:p w14:paraId="5343B9AB" w14:textId="0A8DAB6E" w:rsidR="009D1828" w:rsidRPr="005F68CF" w:rsidRDefault="009D1828" w:rsidP="009D1828">
            <w:pPr>
              <w:pStyle w:val="ProductList-Body"/>
              <w:rPr>
                <w:color w:val="000000" w:themeColor="text1"/>
                <w:sz w:val="16"/>
              </w:rPr>
            </w:pPr>
            <w:r>
              <w:rPr>
                <w:color w:val="000000" w:themeColor="text1"/>
                <w:sz w:val="16"/>
                <w:szCs w:val="16"/>
              </w:rPr>
              <w:t>Da*</w:t>
            </w:r>
          </w:p>
        </w:tc>
      </w:tr>
      <w:tr w:rsidR="009D1828" w:rsidRPr="00C62FB6" w14:paraId="718A62D2" w14:textId="77777777" w:rsidTr="00AC4F51">
        <w:trPr>
          <w:trHeight w:val="288"/>
        </w:trPr>
        <w:tc>
          <w:tcPr>
            <w:tcW w:w="2880" w:type="dxa"/>
            <w:vAlign w:val="center"/>
          </w:tcPr>
          <w:p w14:paraId="1835BEC3" w14:textId="3F42EF53" w:rsidR="009D1828" w:rsidRPr="005F68CF" w:rsidRDefault="009D1828" w:rsidP="009D1828">
            <w:pPr>
              <w:pStyle w:val="ProductList-Body"/>
              <w:rPr>
                <w:sz w:val="16"/>
              </w:rPr>
            </w:pPr>
            <w:r>
              <w:rPr>
                <w:sz w:val="16"/>
                <w:szCs w:val="16"/>
              </w:rPr>
              <w:t>Serviciile de bază Microsoft Azure</w:t>
            </w:r>
          </w:p>
        </w:tc>
        <w:tc>
          <w:tcPr>
            <w:tcW w:w="1584" w:type="dxa"/>
            <w:vAlign w:val="center"/>
          </w:tcPr>
          <w:p w14:paraId="60E3F9A8" w14:textId="1BFC8527" w:rsidR="009D1828" w:rsidRPr="005F68CF" w:rsidRDefault="009D1828" w:rsidP="009D1828">
            <w:pPr>
              <w:pStyle w:val="ProductList-Body"/>
              <w:rPr>
                <w:color w:val="000000" w:themeColor="text1"/>
                <w:sz w:val="16"/>
              </w:rPr>
            </w:pPr>
            <w:r>
              <w:rPr>
                <w:color w:val="000000" w:themeColor="text1"/>
                <w:sz w:val="16"/>
                <w:szCs w:val="16"/>
              </w:rPr>
              <w:t>Da</w:t>
            </w:r>
          </w:p>
        </w:tc>
        <w:tc>
          <w:tcPr>
            <w:tcW w:w="1584" w:type="dxa"/>
            <w:vAlign w:val="center"/>
          </w:tcPr>
          <w:p w14:paraId="24ED926D" w14:textId="57E78A59" w:rsidR="009D1828" w:rsidRPr="005F68CF" w:rsidRDefault="009D1828" w:rsidP="009D1828">
            <w:pPr>
              <w:pStyle w:val="ProductList-Body"/>
              <w:rPr>
                <w:color w:val="000000" w:themeColor="text1"/>
                <w:sz w:val="16"/>
              </w:rPr>
            </w:pPr>
            <w:r>
              <w:rPr>
                <w:color w:val="000000" w:themeColor="text1"/>
                <w:sz w:val="16"/>
                <w:szCs w:val="16"/>
              </w:rPr>
              <w:t>Da</w:t>
            </w:r>
          </w:p>
        </w:tc>
        <w:tc>
          <w:tcPr>
            <w:tcW w:w="1584" w:type="dxa"/>
            <w:vAlign w:val="center"/>
          </w:tcPr>
          <w:p w14:paraId="491724C2" w14:textId="44A319CB" w:rsidR="009D1828" w:rsidRPr="005F68CF" w:rsidRDefault="009D1828" w:rsidP="009D1828">
            <w:pPr>
              <w:pStyle w:val="ProductList-Body"/>
              <w:rPr>
                <w:color w:val="000000" w:themeColor="text1"/>
                <w:sz w:val="16"/>
              </w:rPr>
            </w:pPr>
            <w:r>
              <w:rPr>
                <w:color w:val="000000" w:themeColor="text1"/>
                <w:sz w:val="16"/>
                <w:szCs w:val="16"/>
              </w:rPr>
              <w:t>Da</w:t>
            </w:r>
          </w:p>
        </w:tc>
        <w:tc>
          <w:tcPr>
            <w:tcW w:w="1584" w:type="dxa"/>
            <w:vAlign w:val="center"/>
          </w:tcPr>
          <w:p w14:paraId="17E9F30E" w14:textId="57C2DF03" w:rsidR="009D1828" w:rsidRPr="005F68CF" w:rsidRDefault="009D1828" w:rsidP="009D1828">
            <w:pPr>
              <w:pStyle w:val="ProductList-Body"/>
              <w:rPr>
                <w:i/>
                <w:color w:val="000000" w:themeColor="text1"/>
                <w:sz w:val="16"/>
              </w:rPr>
            </w:pPr>
            <w:r>
              <w:rPr>
                <w:color w:val="000000" w:themeColor="text1"/>
                <w:sz w:val="16"/>
                <w:szCs w:val="16"/>
              </w:rPr>
              <w:t>Variază**</w:t>
            </w:r>
          </w:p>
        </w:tc>
        <w:tc>
          <w:tcPr>
            <w:tcW w:w="1584" w:type="dxa"/>
            <w:vAlign w:val="center"/>
          </w:tcPr>
          <w:p w14:paraId="051E2BFE" w14:textId="11839D08" w:rsidR="009D1828" w:rsidRPr="005F68CF" w:rsidRDefault="009D1828" w:rsidP="009D1828">
            <w:pPr>
              <w:pStyle w:val="ProductList-Body"/>
              <w:rPr>
                <w:color w:val="000000" w:themeColor="text1"/>
                <w:sz w:val="16"/>
              </w:rPr>
            </w:pPr>
            <w:r>
              <w:rPr>
                <w:color w:val="000000" w:themeColor="text1"/>
                <w:sz w:val="16"/>
                <w:szCs w:val="16"/>
              </w:rPr>
              <w:t>Variază**</w:t>
            </w:r>
          </w:p>
        </w:tc>
      </w:tr>
      <w:tr w:rsidR="00400A6C" w:rsidRPr="00C62FB6" w14:paraId="31AEB7D0" w14:textId="77777777" w:rsidTr="00AC4F51">
        <w:trPr>
          <w:trHeight w:val="288"/>
        </w:trPr>
        <w:tc>
          <w:tcPr>
            <w:tcW w:w="2880" w:type="dxa"/>
            <w:vAlign w:val="center"/>
          </w:tcPr>
          <w:p w14:paraId="30F9D136" w14:textId="4FD4A4C1" w:rsidR="00400A6C" w:rsidRDefault="00400A6C" w:rsidP="00400A6C">
            <w:pPr>
              <w:pStyle w:val="ProductList-Body"/>
              <w:rPr>
                <w:sz w:val="16"/>
                <w:szCs w:val="16"/>
              </w:rPr>
            </w:pPr>
            <w:r>
              <w:rPr>
                <w:sz w:val="16"/>
                <w:szCs w:val="16"/>
              </w:rPr>
              <w:t>Aplicaţia de securitate Microsoft Cloud</w:t>
            </w:r>
          </w:p>
        </w:tc>
        <w:tc>
          <w:tcPr>
            <w:tcW w:w="1584" w:type="dxa"/>
            <w:vAlign w:val="center"/>
          </w:tcPr>
          <w:p w14:paraId="7ADBE0A0" w14:textId="2BC15F6C" w:rsidR="00400A6C" w:rsidRDefault="00400A6C" w:rsidP="00400A6C">
            <w:pPr>
              <w:pStyle w:val="ProductList-Body"/>
              <w:rPr>
                <w:color w:val="000000" w:themeColor="text1"/>
                <w:sz w:val="16"/>
                <w:szCs w:val="16"/>
              </w:rPr>
            </w:pPr>
            <w:r>
              <w:rPr>
                <w:color w:val="000000" w:themeColor="text1"/>
                <w:sz w:val="16"/>
                <w:szCs w:val="16"/>
              </w:rPr>
              <w:t>Da</w:t>
            </w:r>
          </w:p>
        </w:tc>
        <w:tc>
          <w:tcPr>
            <w:tcW w:w="1584" w:type="dxa"/>
            <w:vAlign w:val="center"/>
          </w:tcPr>
          <w:p w14:paraId="60455C6C" w14:textId="34768DDF" w:rsidR="00400A6C" w:rsidRDefault="00400A6C" w:rsidP="00400A6C">
            <w:pPr>
              <w:pStyle w:val="ProductList-Body"/>
              <w:rPr>
                <w:color w:val="000000" w:themeColor="text1"/>
                <w:sz w:val="16"/>
                <w:szCs w:val="16"/>
              </w:rPr>
            </w:pPr>
            <w:r>
              <w:rPr>
                <w:color w:val="000000" w:themeColor="text1"/>
                <w:sz w:val="16"/>
                <w:szCs w:val="16"/>
              </w:rPr>
              <w:t>Da</w:t>
            </w:r>
          </w:p>
        </w:tc>
        <w:tc>
          <w:tcPr>
            <w:tcW w:w="1584" w:type="dxa"/>
            <w:vAlign w:val="center"/>
          </w:tcPr>
          <w:p w14:paraId="5FF796A4" w14:textId="432D8378" w:rsidR="00400A6C" w:rsidRDefault="00400A6C" w:rsidP="00400A6C">
            <w:pPr>
              <w:pStyle w:val="ProductList-Body"/>
              <w:rPr>
                <w:color w:val="000000" w:themeColor="text1"/>
                <w:sz w:val="16"/>
                <w:szCs w:val="16"/>
              </w:rPr>
            </w:pPr>
            <w:r>
              <w:rPr>
                <w:color w:val="000000" w:themeColor="text1"/>
                <w:sz w:val="16"/>
                <w:szCs w:val="16"/>
              </w:rPr>
              <w:t>Da</w:t>
            </w:r>
          </w:p>
        </w:tc>
        <w:tc>
          <w:tcPr>
            <w:tcW w:w="1584" w:type="dxa"/>
            <w:vAlign w:val="center"/>
          </w:tcPr>
          <w:p w14:paraId="385AF1A3" w14:textId="44197C2B" w:rsidR="00400A6C" w:rsidRDefault="00400A6C" w:rsidP="00400A6C">
            <w:pPr>
              <w:pStyle w:val="ProductList-Body"/>
              <w:rPr>
                <w:color w:val="000000" w:themeColor="text1"/>
                <w:sz w:val="16"/>
                <w:szCs w:val="16"/>
              </w:rPr>
            </w:pPr>
            <w:r>
              <w:rPr>
                <w:color w:val="000000" w:themeColor="text1"/>
                <w:sz w:val="16"/>
                <w:szCs w:val="16"/>
              </w:rPr>
              <w:t>Nu</w:t>
            </w:r>
          </w:p>
        </w:tc>
        <w:tc>
          <w:tcPr>
            <w:tcW w:w="1584" w:type="dxa"/>
            <w:vAlign w:val="center"/>
          </w:tcPr>
          <w:p w14:paraId="13F4CED0" w14:textId="20BD54D7" w:rsidR="00400A6C" w:rsidRDefault="00400A6C" w:rsidP="00400A6C">
            <w:pPr>
              <w:pStyle w:val="ProductList-Body"/>
              <w:rPr>
                <w:color w:val="000000" w:themeColor="text1"/>
                <w:sz w:val="16"/>
                <w:szCs w:val="16"/>
              </w:rPr>
            </w:pPr>
            <w:r>
              <w:rPr>
                <w:color w:val="000000" w:themeColor="text1"/>
                <w:sz w:val="16"/>
                <w:szCs w:val="16"/>
              </w:rPr>
              <w:t>Nu</w:t>
            </w:r>
          </w:p>
        </w:tc>
      </w:tr>
      <w:tr w:rsidR="00400A6C" w:rsidRPr="00C62FB6" w14:paraId="50AA736B" w14:textId="77777777" w:rsidTr="00AC4F51">
        <w:trPr>
          <w:trHeight w:val="288"/>
        </w:trPr>
        <w:tc>
          <w:tcPr>
            <w:tcW w:w="2880" w:type="dxa"/>
            <w:vAlign w:val="center"/>
          </w:tcPr>
          <w:p w14:paraId="64FE114A" w14:textId="0D4097A4" w:rsidR="00400A6C" w:rsidRPr="005F68CF" w:rsidRDefault="00400A6C" w:rsidP="00400A6C">
            <w:pPr>
              <w:pStyle w:val="ProductList-Body"/>
              <w:rPr>
                <w:sz w:val="16"/>
              </w:rPr>
            </w:pPr>
            <w:r>
              <w:rPr>
                <w:sz w:val="16"/>
                <w:szCs w:val="16"/>
              </w:rPr>
              <w:t>Serviciile online Microsoft Intune</w:t>
            </w:r>
          </w:p>
        </w:tc>
        <w:tc>
          <w:tcPr>
            <w:tcW w:w="1584" w:type="dxa"/>
            <w:vAlign w:val="center"/>
          </w:tcPr>
          <w:p w14:paraId="01EA3F98" w14:textId="3F135EBF" w:rsidR="00400A6C" w:rsidRPr="005F68CF" w:rsidRDefault="00400A6C" w:rsidP="00400A6C">
            <w:pPr>
              <w:pStyle w:val="ProductList-Body"/>
              <w:rPr>
                <w:color w:val="000000" w:themeColor="text1"/>
                <w:sz w:val="16"/>
              </w:rPr>
            </w:pPr>
            <w:r>
              <w:rPr>
                <w:color w:val="000000" w:themeColor="text1"/>
                <w:sz w:val="16"/>
                <w:szCs w:val="16"/>
              </w:rPr>
              <w:t>Da</w:t>
            </w:r>
          </w:p>
        </w:tc>
        <w:tc>
          <w:tcPr>
            <w:tcW w:w="1584" w:type="dxa"/>
            <w:vAlign w:val="center"/>
          </w:tcPr>
          <w:p w14:paraId="1296596D" w14:textId="12465459" w:rsidR="00400A6C" w:rsidRPr="005F68CF" w:rsidRDefault="00400A6C" w:rsidP="00400A6C">
            <w:pPr>
              <w:pStyle w:val="ProductList-Body"/>
              <w:rPr>
                <w:color w:val="000000" w:themeColor="text1"/>
                <w:sz w:val="16"/>
              </w:rPr>
            </w:pPr>
            <w:r>
              <w:rPr>
                <w:color w:val="000000" w:themeColor="text1"/>
                <w:sz w:val="16"/>
                <w:szCs w:val="16"/>
              </w:rPr>
              <w:t>Da</w:t>
            </w:r>
          </w:p>
        </w:tc>
        <w:tc>
          <w:tcPr>
            <w:tcW w:w="1584" w:type="dxa"/>
            <w:vAlign w:val="center"/>
          </w:tcPr>
          <w:p w14:paraId="2CF16EB6" w14:textId="45916913" w:rsidR="00400A6C" w:rsidRPr="005F68CF" w:rsidRDefault="00400A6C" w:rsidP="00400A6C">
            <w:pPr>
              <w:pStyle w:val="ProductList-Body"/>
              <w:rPr>
                <w:color w:val="000000" w:themeColor="text1"/>
                <w:sz w:val="16"/>
              </w:rPr>
            </w:pPr>
            <w:r>
              <w:rPr>
                <w:color w:val="000000" w:themeColor="text1"/>
                <w:sz w:val="16"/>
                <w:szCs w:val="16"/>
              </w:rPr>
              <w:t>Da</w:t>
            </w:r>
          </w:p>
        </w:tc>
        <w:tc>
          <w:tcPr>
            <w:tcW w:w="1584" w:type="dxa"/>
            <w:vAlign w:val="center"/>
          </w:tcPr>
          <w:p w14:paraId="45310ADE" w14:textId="139AB57A" w:rsidR="00400A6C" w:rsidRPr="005F68CF" w:rsidRDefault="00400A6C" w:rsidP="00400A6C">
            <w:pPr>
              <w:pStyle w:val="ProductList-Body"/>
              <w:rPr>
                <w:color w:val="000000" w:themeColor="text1"/>
                <w:sz w:val="16"/>
              </w:rPr>
            </w:pPr>
            <w:r>
              <w:rPr>
                <w:color w:val="000000" w:themeColor="text1"/>
                <w:sz w:val="16"/>
                <w:szCs w:val="16"/>
              </w:rPr>
              <w:t>Da</w:t>
            </w:r>
          </w:p>
        </w:tc>
        <w:tc>
          <w:tcPr>
            <w:tcW w:w="1584" w:type="dxa"/>
            <w:vAlign w:val="center"/>
          </w:tcPr>
          <w:p w14:paraId="057ABCD2" w14:textId="3651A993" w:rsidR="00400A6C" w:rsidRPr="005F68CF" w:rsidRDefault="00400A6C" w:rsidP="00400A6C">
            <w:pPr>
              <w:pStyle w:val="ProductList-Body"/>
              <w:rPr>
                <w:color w:val="000000" w:themeColor="text1"/>
                <w:sz w:val="16"/>
              </w:rPr>
            </w:pPr>
            <w:r>
              <w:rPr>
                <w:color w:val="000000" w:themeColor="text1"/>
                <w:sz w:val="16"/>
                <w:szCs w:val="16"/>
              </w:rPr>
              <w:t>Da</w:t>
            </w:r>
          </w:p>
        </w:tc>
      </w:tr>
      <w:tr w:rsidR="00400A6C" w:rsidRPr="00C62FB6" w14:paraId="57544F05" w14:textId="77777777" w:rsidTr="00AC4F51">
        <w:trPr>
          <w:trHeight w:val="288"/>
        </w:trPr>
        <w:tc>
          <w:tcPr>
            <w:tcW w:w="2880" w:type="dxa"/>
            <w:vAlign w:val="center"/>
          </w:tcPr>
          <w:p w14:paraId="361AB360" w14:textId="2A135552" w:rsidR="00400A6C" w:rsidRPr="00231971" w:rsidRDefault="00400A6C" w:rsidP="00400A6C">
            <w:pPr>
              <w:pStyle w:val="ProductList-Body"/>
              <w:rPr>
                <w:sz w:val="16"/>
                <w:szCs w:val="16"/>
              </w:rPr>
            </w:pPr>
            <w:r>
              <w:rPr>
                <w:sz w:val="16"/>
                <w:szCs w:val="16"/>
              </w:rPr>
              <w:t>Servicii Microsoft Power BI</w:t>
            </w:r>
          </w:p>
        </w:tc>
        <w:tc>
          <w:tcPr>
            <w:tcW w:w="1584" w:type="dxa"/>
            <w:vAlign w:val="center"/>
          </w:tcPr>
          <w:p w14:paraId="39604C1B" w14:textId="63F5195F" w:rsidR="00400A6C" w:rsidRPr="00231971" w:rsidRDefault="00400A6C" w:rsidP="00400A6C">
            <w:pPr>
              <w:pStyle w:val="ProductList-Body"/>
              <w:rPr>
                <w:color w:val="000000" w:themeColor="text1"/>
                <w:sz w:val="16"/>
                <w:szCs w:val="16"/>
              </w:rPr>
            </w:pPr>
            <w:r>
              <w:rPr>
                <w:color w:val="000000" w:themeColor="text1"/>
                <w:sz w:val="16"/>
                <w:szCs w:val="16"/>
              </w:rPr>
              <w:t>Da</w:t>
            </w:r>
          </w:p>
        </w:tc>
        <w:tc>
          <w:tcPr>
            <w:tcW w:w="1584" w:type="dxa"/>
            <w:vAlign w:val="center"/>
          </w:tcPr>
          <w:p w14:paraId="3E5486AB" w14:textId="12230A74" w:rsidR="00400A6C" w:rsidRPr="00231971" w:rsidRDefault="00400A6C" w:rsidP="00400A6C">
            <w:pPr>
              <w:pStyle w:val="ProductList-Body"/>
              <w:rPr>
                <w:color w:val="000000" w:themeColor="text1"/>
                <w:sz w:val="16"/>
                <w:szCs w:val="16"/>
              </w:rPr>
            </w:pPr>
            <w:r>
              <w:rPr>
                <w:color w:val="000000" w:themeColor="text1"/>
                <w:sz w:val="16"/>
                <w:szCs w:val="16"/>
              </w:rPr>
              <w:t>Da</w:t>
            </w:r>
          </w:p>
        </w:tc>
        <w:tc>
          <w:tcPr>
            <w:tcW w:w="1584" w:type="dxa"/>
            <w:vAlign w:val="center"/>
          </w:tcPr>
          <w:p w14:paraId="4BBF2650" w14:textId="7DFDFB1A" w:rsidR="00400A6C" w:rsidRPr="00231971" w:rsidRDefault="00400A6C" w:rsidP="00400A6C">
            <w:pPr>
              <w:pStyle w:val="ProductList-Body"/>
              <w:rPr>
                <w:color w:val="000000" w:themeColor="text1"/>
                <w:sz w:val="16"/>
                <w:szCs w:val="16"/>
              </w:rPr>
            </w:pPr>
            <w:r>
              <w:rPr>
                <w:color w:val="000000" w:themeColor="text1"/>
                <w:sz w:val="16"/>
                <w:szCs w:val="16"/>
              </w:rPr>
              <w:t>Da</w:t>
            </w:r>
          </w:p>
        </w:tc>
        <w:tc>
          <w:tcPr>
            <w:tcW w:w="1584" w:type="dxa"/>
            <w:vAlign w:val="center"/>
          </w:tcPr>
          <w:p w14:paraId="7F2D9CE1" w14:textId="251FC024" w:rsidR="00400A6C" w:rsidRPr="00231971" w:rsidRDefault="00400A6C" w:rsidP="00400A6C">
            <w:pPr>
              <w:pStyle w:val="ProductList-Body"/>
              <w:rPr>
                <w:color w:val="000000" w:themeColor="text1"/>
                <w:sz w:val="16"/>
                <w:szCs w:val="16"/>
              </w:rPr>
            </w:pPr>
            <w:r>
              <w:rPr>
                <w:color w:val="000000" w:themeColor="text1"/>
                <w:sz w:val="16"/>
                <w:szCs w:val="16"/>
              </w:rPr>
              <w:t>Nu</w:t>
            </w:r>
          </w:p>
        </w:tc>
        <w:tc>
          <w:tcPr>
            <w:tcW w:w="1584" w:type="dxa"/>
            <w:vAlign w:val="center"/>
          </w:tcPr>
          <w:p w14:paraId="13E8716E" w14:textId="7A1A4CEA" w:rsidR="00400A6C" w:rsidRPr="00231971" w:rsidRDefault="00400A6C" w:rsidP="00400A6C">
            <w:pPr>
              <w:pStyle w:val="ProductList-Body"/>
              <w:rPr>
                <w:color w:val="000000" w:themeColor="text1"/>
                <w:sz w:val="16"/>
                <w:szCs w:val="16"/>
              </w:rPr>
            </w:pPr>
            <w:r>
              <w:rPr>
                <w:color w:val="000000" w:themeColor="text1"/>
                <w:sz w:val="16"/>
                <w:szCs w:val="16"/>
              </w:rPr>
              <w:t>Nu</w:t>
            </w:r>
          </w:p>
        </w:tc>
      </w:tr>
    </w:tbl>
    <w:p w14:paraId="517ACFFC" w14:textId="77777777" w:rsidR="009D1828" w:rsidRPr="006D2C33" w:rsidRDefault="009D1828" w:rsidP="009D1828">
      <w:pPr>
        <w:pStyle w:val="ProductList-Body"/>
      </w:pPr>
      <w:r>
        <w:rPr>
          <w:i/>
          <w:color w:val="000000" w:themeColor="text1"/>
        </w:rPr>
        <w:t>*Nu include Microsoft Social Engagement.</w:t>
      </w:r>
    </w:p>
    <w:p w14:paraId="6F89E8F6" w14:textId="77777777" w:rsidR="009D1828" w:rsidRPr="006D2C33" w:rsidRDefault="009D1828" w:rsidP="009D1828">
      <w:pPr>
        <w:pStyle w:val="ProductList-Body"/>
      </w:pPr>
      <w:r>
        <w:rPr>
          <w:color w:val="000000" w:themeColor="text1"/>
        </w:rPr>
        <w:t>**</w:t>
      </w:r>
      <w:r>
        <w:rPr>
          <w:i/>
          <w:color w:val="000000" w:themeColor="text1"/>
        </w:rPr>
        <w:t>Domeniul curent este detaliat în raportul de audit şi prezentat pe scurt în Centrul de autorizare Microsoft Azure.</w:t>
      </w:r>
    </w:p>
    <w:p w14:paraId="31166D95" w14:textId="77777777" w:rsidR="0068533D" w:rsidRPr="0068533D" w:rsidRDefault="0068533D" w:rsidP="00F244BE">
      <w:pPr>
        <w:pStyle w:val="ProductList-Body"/>
      </w:pPr>
    </w:p>
    <w:p w14:paraId="2E5782B8" w14:textId="77777777" w:rsidR="008861CF" w:rsidRPr="00C62FB6" w:rsidRDefault="008861CF" w:rsidP="008861CF">
      <w:pPr>
        <w:pStyle w:val="ProductList-Body"/>
      </w:pPr>
      <w:r>
        <w:t>Microsoft are dreptul să adauge oricând standarde din domeniu sau guvernamentale. Microsoft nu va elimina un standard sau un cadru din tabelul de mai sus decât dacă acesta nu mai este utilizat în domeniu şi este înlocuit cu unul succesor (dacă există). Serviciile Azure pentru guvern respectă un set distinct de standarde şi cadre de control, prezentate în detaliu în Centrul de autorizare Microsoft Azure.</w:t>
      </w:r>
    </w:p>
    <w:p w14:paraId="2938E711" w14:textId="77777777" w:rsidR="00C62FB6" w:rsidRPr="00690C65" w:rsidRDefault="00C62FB6" w:rsidP="00C62FB6">
      <w:pPr>
        <w:pStyle w:val="ProductList-Body"/>
      </w:pPr>
    </w:p>
    <w:p w14:paraId="0705481A" w14:textId="77777777" w:rsidR="00C62FB6" w:rsidRPr="00690C65" w:rsidRDefault="00C62FB6" w:rsidP="00C62FB6">
      <w:pPr>
        <w:pStyle w:val="ProductList-Body"/>
      </w:pPr>
      <w:r>
        <w:t>Respectând obligaţiile privind nedivulgarea informaţiilor, Microsoft va pune la dispoziţia Clientului fiecare Politică privind securitatea informaţiilor, împreună cu alte informaţii privind practicile şi politicile de securitate, solicitate în mod rezonabil de Client.</w:t>
      </w:r>
    </w:p>
    <w:p w14:paraId="70ABC783" w14:textId="77777777" w:rsidR="00C62FB6" w:rsidRPr="00690C65" w:rsidRDefault="00C62FB6" w:rsidP="00C62FB6">
      <w:pPr>
        <w:pStyle w:val="ProductList-Body"/>
      </w:pPr>
    </w:p>
    <w:p w14:paraId="0911E407" w14:textId="77777777" w:rsidR="00C62FB6" w:rsidRPr="00690C65" w:rsidRDefault="00C62FB6" w:rsidP="00C62FB6">
      <w:pPr>
        <w:pStyle w:val="ProductList-Body"/>
      </w:pPr>
      <w:r>
        <w:t xml:space="preserve">Clientul este singurul responsabil pentru consultarea fiecărei Politici privind securitatea informaţiilor şi pentru luarea unei hotărâri independente referitoare la faptul dacă aceasta îndeplineşte cerinţele Clientului. </w:t>
      </w:r>
    </w:p>
    <w:p w14:paraId="0E65A8B4" w14:textId="77777777" w:rsidR="00C62FB6" w:rsidRPr="00690C65" w:rsidRDefault="00C62FB6" w:rsidP="00C62FB6">
      <w:pPr>
        <w:pStyle w:val="ProductList-Body"/>
      </w:pPr>
    </w:p>
    <w:p w14:paraId="6D05B1CB" w14:textId="77777777" w:rsidR="00C62FB6" w:rsidRPr="00690C65" w:rsidRDefault="00C62FB6" w:rsidP="00C62FB6">
      <w:pPr>
        <w:pStyle w:val="ProductList-Body"/>
      </w:pPr>
      <w:r>
        <w:t>În cazul în care se aplică Clauzele contractuale tip, atunci această secţiune se aplică în plus faţă de Clauza 5, paragraful f, şi Clauza 12, paragraful 2, din Clauzele contractuale tip.</w:t>
      </w:r>
    </w:p>
    <w:p w14:paraId="0E829FA0" w14:textId="77777777" w:rsidR="00C62FB6" w:rsidRPr="00690C65" w:rsidRDefault="00C62FB6" w:rsidP="00C62FB6">
      <w:pPr>
        <w:pStyle w:val="ProductList-Body"/>
      </w:pPr>
    </w:p>
    <w:p w14:paraId="44327FBC" w14:textId="77777777" w:rsidR="00C62FB6" w:rsidRPr="00690C65" w:rsidRDefault="00C62FB6" w:rsidP="00C62FB6">
      <w:pPr>
        <w:pStyle w:val="ProductList-Body"/>
      </w:pPr>
      <w:r>
        <w:rPr>
          <w:b/>
          <w:color w:val="00188F"/>
        </w:rPr>
        <w:t>Auditurile Microsoft ale Serviciilor online</w:t>
      </w:r>
    </w:p>
    <w:p w14:paraId="270635B4" w14:textId="77777777" w:rsidR="00C62FB6" w:rsidRPr="00690C65" w:rsidRDefault="00C62FB6" w:rsidP="00C62FB6">
      <w:pPr>
        <w:pStyle w:val="ProductList-Body"/>
      </w:pPr>
      <w:r>
        <w:t>Pentru fiecare Serviciu online, Microsoft va efectua audituri ale securităţii computerelor, ale mediului de calcul şi ale centrelor de date fizice implicate în prelucrarea Datelor clientului (inclusiv a datelor cu caracter personal), astfel:</w:t>
      </w:r>
    </w:p>
    <w:p w14:paraId="23FA22F7" w14:textId="77777777" w:rsidR="00C62FB6" w:rsidRPr="00690C65" w:rsidRDefault="00C62FB6" w:rsidP="0019279F">
      <w:pPr>
        <w:pStyle w:val="ProductList-Body"/>
        <w:numPr>
          <w:ilvl w:val="1"/>
          <w:numId w:val="9"/>
        </w:numPr>
        <w:ind w:left="450" w:hanging="270"/>
      </w:pPr>
      <w:r>
        <w:t>Acolo unde un standard sau un cadru prevede audituri, un audit al unui astfel de standard sau cadru de control va fi iniţiat cel puţin anual pentru fiecare Serviciu online.</w:t>
      </w:r>
    </w:p>
    <w:p w14:paraId="4E1C16AD" w14:textId="0C38EA08" w:rsidR="00C62FB6" w:rsidRPr="00690C65" w:rsidRDefault="00C62FB6" w:rsidP="0019279F">
      <w:pPr>
        <w:pStyle w:val="ProductList-Body"/>
        <w:numPr>
          <w:ilvl w:val="1"/>
          <w:numId w:val="9"/>
        </w:numPr>
        <w:ind w:left="450" w:hanging="270"/>
      </w:pPr>
      <w:r>
        <w:t>Fiecare audit va fi efectuat conform standardelor şi reglementărilor corpului de reglementare sau de acreditare pentru fiecare standard sau cadru de control aplicabil.</w:t>
      </w:r>
    </w:p>
    <w:p w14:paraId="269EC67D" w14:textId="77777777" w:rsidR="00C62FB6" w:rsidRPr="00690C65" w:rsidRDefault="00C62FB6" w:rsidP="0019279F">
      <w:pPr>
        <w:pStyle w:val="ProductList-Body"/>
        <w:numPr>
          <w:ilvl w:val="1"/>
          <w:numId w:val="9"/>
        </w:numPr>
        <w:ind w:left="450" w:hanging="270"/>
      </w:pPr>
      <w:r>
        <w:t>Fiecare audit va fi efectuat de auditori de securitate terţă parte, calificaţi şi independenţi la alegerea şi pe cheltuiala Microsoft.</w:t>
      </w:r>
    </w:p>
    <w:p w14:paraId="34316282" w14:textId="77777777" w:rsidR="00C62FB6" w:rsidRPr="00690C65" w:rsidRDefault="00C62FB6" w:rsidP="00C62FB6">
      <w:pPr>
        <w:pStyle w:val="ProductList-Body"/>
      </w:pPr>
    </w:p>
    <w:p w14:paraId="659CD86F" w14:textId="77777777" w:rsidR="00C62FB6" w:rsidRPr="00690C65" w:rsidRDefault="00C62FB6" w:rsidP="00C62FB6">
      <w:pPr>
        <w:pStyle w:val="ProductList-Body"/>
      </w:pPr>
      <w:r>
        <w:t>Fiecare audit va avea ca rezultat generarea unui raport de audit („Raportul de audit Microsoft”), care va include informaţii confidenţiale Microsoft. Raportul de audit Microsoft va stipula în mod clar constatările auditorului. Microsoft va remedia prompt problemele prezentate în Raportul de audit Microsoft pentru a mulţumi auditorul.</w:t>
      </w:r>
    </w:p>
    <w:p w14:paraId="4D2817E7" w14:textId="77777777" w:rsidR="00C62FB6" w:rsidRPr="00690C65" w:rsidRDefault="00C62FB6" w:rsidP="00C62FB6">
      <w:pPr>
        <w:pStyle w:val="ProductList-Body"/>
      </w:pPr>
    </w:p>
    <w:p w14:paraId="1629E33E" w14:textId="77777777" w:rsidR="00C62FB6" w:rsidRPr="00690C65" w:rsidRDefault="00C62FB6" w:rsidP="00C62FB6">
      <w:pPr>
        <w:pStyle w:val="ProductList-Body"/>
      </w:pPr>
      <w:r>
        <w:t>În cazul în care Clientul solicită acest lucru, Microsoft îi va trimite fiecare Raport de audit, astfel încât Clientul să poată verifica dacă Microsoft respectă obligaţiile privind asigurarea securităţii prevăzute în TPD. Raportul de audit Microsoft se va supune restricţiilor privind nedivulgarea informaţiilor şi distribuirea impuse de Microsoft şi de auditor.</w:t>
      </w:r>
    </w:p>
    <w:p w14:paraId="5FFF91B2" w14:textId="77777777" w:rsidR="00C62FB6" w:rsidRPr="00690C65" w:rsidRDefault="00C62FB6" w:rsidP="00C62FB6">
      <w:pPr>
        <w:pStyle w:val="ProductList-Body"/>
      </w:pPr>
    </w:p>
    <w:p w14:paraId="6A854123" w14:textId="77777777" w:rsidR="00C62FB6" w:rsidRPr="00690C65" w:rsidRDefault="00C62FB6" w:rsidP="00C62FB6">
      <w:pPr>
        <w:pStyle w:val="ProductList-Body"/>
      </w:pPr>
      <w:r>
        <w:t>În cazul în care se aplică Clauzele contractuale tip, atunci (1) Clientul este de acord să-şi exercite dreptul de audit, solicitând companiei Microsoft să realizeze auditul descris în această secţiune din TPD şi (2) în cazul în care Clientul doreşte să schimbe instrucţiunea, atunci acesta are dreptul să facă acest lucru, conform Clauzelor contractuale tip, lucru care va fi solicitat în scris.</w:t>
      </w:r>
    </w:p>
    <w:p w14:paraId="365B5C4B" w14:textId="77777777" w:rsidR="0019279F" w:rsidRDefault="0019279F" w:rsidP="00C62FB6">
      <w:pPr>
        <w:pStyle w:val="ProductList-Body"/>
      </w:pPr>
    </w:p>
    <w:p w14:paraId="27BE8243" w14:textId="500DA40D" w:rsidR="00C62FB6" w:rsidRDefault="00C62FB6" w:rsidP="00C62FB6">
      <w:pPr>
        <w:pStyle w:val="ProductList-Body"/>
      </w:pPr>
      <w:r>
        <w:t>În cazul în care sunt valabile Clauzele contractuale tip, nicio prevedere din această secţiune din TPD nu le va schimba, nici nu va afecta drepturile autorităţii de supraveghere sau ale persoanelor vizate, conform Clauzelor contractuale tip. Microsoft Corporation este un terţ beneficiar al prevederilor acestei secţiuni.</w:t>
      </w:r>
    </w:p>
    <w:p w14:paraId="7D8A1942" w14:textId="77777777" w:rsidR="00D54D7E" w:rsidRPr="00903BB7" w:rsidRDefault="002631AD" w:rsidP="00D54D7E">
      <w:pPr>
        <w:pStyle w:val="ProductList-Body"/>
        <w:shd w:val="clear" w:color="auto" w:fill="A6A6A6" w:themeFill="background1" w:themeFillShade="A6"/>
        <w:spacing w:before="120" w:after="240"/>
        <w:jc w:val="right"/>
      </w:pPr>
      <w:hyperlink w:anchor="TableofContents" w:history="1">
        <w:r w:rsidR="00D54D7E">
          <w:rPr>
            <w:rStyle w:val="Hyperlink"/>
            <w:sz w:val="16"/>
            <w:szCs w:val="16"/>
          </w:rPr>
          <w:t>Cuprins</w:t>
        </w:r>
      </w:hyperlink>
      <w:r w:rsidR="00D54D7E">
        <w:rPr>
          <w:rStyle w:val="Hyperlink"/>
          <w:sz w:val="16"/>
          <w:szCs w:val="16"/>
        </w:rPr>
        <w:t xml:space="preserve"> </w:t>
      </w:r>
      <w:r w:rsidR="00D54D7E">
        <w:rPr>
          <w:sz w:val="16"/>
          <w:szCs w:val="16"/>
        </w:rPr>
        <w:t xml:space="preserve">/ </w:t>
      </w:r>
      <w:hyperlink w:anchor="GeneralTerms" w:history="1">
        <w:r w:rsidR="00D54D7E">
          <w:rPr>
            <w:rStyle w:val="Hyperlink"/>
            <w:sz w:val="16"/>
            <w:szCs w:val="16"/>
          </w:rPr>
          <w:t>Termeni generali</w:t>
        </w:r>
      </w:hyperlink>
    </w:p>
    <w:p w14:paraId="0CECB558" w14:textId="7AF6FA37" w:rsidR="00D33D1A" w:rsidRDefault="00D33D1A" w:rsidP="00A914BF">
      <w:pPr>
        <w:pStyle w:val="ProductList-Body"/>
      </w:pPr>
    </w:p>
    <w:p w14:paraId="6FEA132D" w14:textId="77777777" w:rsidR="00D54D7E" w:rsidRDefault="00D54D7E" w:rsidP="00A914BF">
      <w:pPr>
        <w:pStyle w:val="ProductList-Body"/>
        <w:sectPr w:rsidR="00D54D7E" w:rsidSect="00A61B2A">
          <w:footerReference w:type="default" r:id="rId30"/>
          <w:footerReference w:type="first" r:id="rId31"/>
          <w:pgSz w:w="12240" w:h="15840"/>
          <w:pgMar w:top="1440" w:right="720" w:bottom="1440" w:left="720" w:header="720" w:footer="720" w:gutter="0"/>
          <w:cols w:space="720"/>
          <w:titlePg/>
          <w:docGrid w:linePitch="360"/>
        </w:sectPr>
      </w:pPr>
    </w:p>
    <w:p w14:paraId="1423F527" w14:textId="78EB159A" w:rsidR="000E6ED8" w:rsidRPr="00690C65" w:rsidRDefault="00272578" w:rsidP="00233C87">
      <w:pPr>
        <w:pStyle w:val="ProductList-SectionHeading"/>
        <w:outlineLvl w:val="0"/>
      </w:pPr>
      <w:bookmarkStart w:id="93" w:name="OnlineServiceSpecificTerms"/>
      <w:bookmarkStart w:id="94" w:name="_Toc486162950"/>
      <w:r>
        <w:lastRenderedPageBreak/>
        <w:t>Termenii specifici Serviciilor online</w:t>
      </w:r>
      <w:bookmarkEnd w:id="93"/>
      <w:bookmarkEnd w:id="94"/>
    </w:p>
    <w:p w14:paraId="3B9E80E0" w14:textId="0886A4BA" w:rsidR="000E6ED8" w:rsidRPr="00690C65" w:rsidRDefault="00272578" w:rsidP="00A914BF">
      <w:pPr>
        <w:pStyle w:val="ProductList-Body"/>
      </w:pPr>
      <w:r>
        <w:t>Dacă un Serviciu online nu apare mai jos, nu are termeni specifici.</w:t>
      </w:r>
    </w:p>
    <w:p w14:paraId="4AC2E2E6" w14:textId="77777777" w:rsidR="000E6ED8" w:rsidRPr="00690C65" w:rsidRDefault="000E6ED8" w:rsidP="00A914BF">
      <w:pPr>
        <w:pStyle w:val="ProductList-Body"/>
      </w:pPr>
    </w:p>
    <w:p w14:paraId="31875D02" w14:textId="758250D8" w:rsidR="000E6ED8" w:rsidRPr="006B4B3B" w:rsidRDefault="00272578" w:rsidP="006F51FB">
      <w:pPr>
        <w:pStyle w:val="ProductList-OfferingGroupHeading"/>
        <w:rPr>
          <w:lang w:val="ro-RO"/>
        </w:rPr>
      </w:pPr>
      <w:bookmarkStart w:id="95" w:name="_Toc486162951"/>
      <w:bookmarkStart w:id="96" w:name="MicrosoftAzureServices"/>
      <w:r w:rsidRPr="006B4B3B">
        <w:rPr>
          <w:lang w:val="ro-RO"/>
        </w:rPr>
        <w:t>Serviciile Microsoft Azure</w:t>
      </w:r>
      <w:bookmarkEnd w:id="95"/>
    </w:p>
    <w:bookmarkEnd w:id="96"/>
    <w:p w14:paraId="42642BFD" w14:textId="77777777" w:rsidR="001A140A" w:rsidRPr="002A3B84" w:rsidRDefault="001A140A" w:rsidP="001A140A">
      <w:pPr>
        <w:pStyle w:val="ProductList-Body"/>
        <w:rPr>
          <w:b/>
          <w:color w:val="00188F"/>
        </w:rPr>
      </w:pPr>
      <w:r>
        <w:rPr>
          <w:b/>
          <w:color w:val="00188F"/>
        </w:rPr>
        <w:t>Notificări</w:t>
      </w:r>
    </w:p>
    <w:p w14:paraId="671DFE8D" w14:textId="77777777" w:rsidR="00952EC3" w:rsidRPr="00747204" w:rsidRDefault="00952EC3" w:rsidP="00952EC3">
      <w:pPr>
        <w:pStyle w:val="ProductList-Body"/>
      </w:pPr>
      <w:r>
        <w:t xml:space="preserve">Se aplică notificările privind Bing Maps, Serviciile profesionale, codificarea H.265/HEV în Serviciile Azure Media, Adobe Flash Player şi standardul vizual H.264/AVC, standardul video VC-1, standardul vizual MPEG-4 Part 2 şi standardul video MPEG-2 din </w:t>
      </w:r>
      <w:hyperlink w:anchor="Anexa 1" w:history="1">
        <w:r>
          <w:rPr>
            <w:rStyle w:val="Hyperlink"/>
          </w:rPr>
          <w:t>Anexa 1</w:t>
        </w:r>
      </w:hyperlink>
      <w:r>
        <w:t>.</w:t>
      </w:r>
    </w:p>
    <w:p w14:paraId="386068E7" w14:textId="0A8230EC" w:rsidR="00CC34E7" w:rsidRPr="00690C65" w:rsidRDefault="00CC34E7" w:rsidP="00CC34E7">
      <w:pPr>
        <w:pStyle w:val="ProductList-Body"/>
      </w:pPr>
    </w:p>
    <w:p w14:paraId="65A53C3C" w14:textId="77777777" w:rsidR="00CC34E7" w:rsidRPr="00690C65" w:rsidRDefault="00CC34E7" w:rsidP="00CC34E7">
      <w:pPr>
        <w:pStyle w:val="ProductList-Body"/>
      </w:pPr>
      <w:r>
        <w:rPr>
          <w:b/>
          <w:color w:val="00188F"/>
        </w:rPr>
        <w:t>Acord privind nivelul serviciului</w:t>
      </w:r>
    </w:p>
    <w:p w14:paraId="41766555" w14:textId="26FDE11A" w:rsidR="00CC34E7" w:rsidRPr="00690C65" w:rsidRDefault="00CC34E7" w:rsidP="00CC34E7">
      <w:pPr>
        <w:pStyle w:val="ProductList-Body"/>
      </w:pPr>
      <w:r>
        <w:t>Consultaţi</w:t>
      </w:r>
      <w:r>
        <w:rPr>
          <w:rStyle w:val="Hyperlink"/>
        </w:rPr>
        <w:t xml:space="preserve"> </w:t>
      </w:r>
      <w:hyperlink r:id="rId32" w:history="1">
        <w:r w:rsidRPr="00BC5BCE">
          <w:rPr>
            <w:rStyle w:val="Hyperlink"/>
          </w:rPr>
          <w:t>http://azure.microsoft.com/support/legal/sla/</w:t>
        </w:r>
      </w:hyperlink>
      <w:r>
        <w:t>.</w:t>
      </w:r>
    </w:p>
    <w:p w14:paraId="6A9CDFBC" w14:textId="77777777" w:rsidR="00CC34E7" w:rsidRPr="00690C65" w:rsidRDefault="00CC34E7" w:rsidP="00D12FE5">
      <w:pPr>
        <w:pStyle w:val="ProductList-Body"/>
      </w:pPr>
    </w:p>
    <w:p w14:paraId="7472FC6E" w14:textId="761A50DB" w:rsidR="00272578" w:rsidRPr="00690C65" w:rsidRDefault="009616E2" w:rsidP="00CC34E7">
      <w:pPr>
        <w:pStyle w:val="ProductList-Body"/>
      </w:pPr>
      <w:r>
        <w:rPr>
          <w:b/>
          <w:color w:val="00188F"/>
        </w:rPr>
        <w:t>Definiţii</w:t>
      </w:r>
    </w:p>
    <w:p w14:paraId="36B115FE" w14:textId="4539ED8D" w:rsidR="008861CF" w:rsidRDefault="008861CF" w:rsidP="008861CF">
      <w:pPr>
        <w:pStyle w:val="ProductList-Body"/>
        <w:spacing w:after="120"/>
      </w:pPr>
      <w:r>
        <w:t xml:space="preserve">„Serviciile Azure pentru guvern” înseamnă unul sau mai multe servicii sau caracteristici puse la dispoziţie de Microsoft pentru Client ca Servicii în Cloud comunitar guvernamental în regiunile „Guvernului S.U.A.” enumerate la </w:t>
      </w:r>
      <w:hyperlink r:id="rId33" w:anchor="services" w:history="1">
        <w:r w:rsidRPr="005363B2">
          <w:rPr>
            <w:rStyle w:val="Hyperlink"/>
          </w:rPr>
          <w:t>http://azure.microsoft.com/en-us/regions/#services</w:t>
        </w:r>
      </w:hyperlink>
      <w:r>
        <w:t>.</w:t>
      </w:r>
    </w:p>
    <w:p w14:paraId="7A4AF654" w14:textId="67115809" w:rsidR="00272578" w:rsidRPr="00690C65" w:rsidRDefault="009616E2" w:rsidP="00F824AC">
      <w:pPr>
        <w:pStyle w:val="ProductList-Body"/>
        <w:spacing w:after="120"/>
      </w:pPr>
      <w:r>
        <w:t>„Soluţie pentru client” înseamnă o aplicaţie sau un set de aplicaţii care adaugă funcţionalităţi principale şi importante la Serviciile Microsoft Azure, fără să fie în principal un înlocuitor al acestora.</w:t>
      </w:r>
    </w:p>
    <w:p w14:paraId="478E74BD" w14:textId="1252301B" w:rsidR="00D11F5A" w:rsidRDefault="00D11F5A" w:rsidP="00D11F5A">
      <w:pPr>
        <w:pStyle w:val="ProductList-Body"/>
        <w:spacing w:after="120"/>
      </w:pPr>
      <w:r>
        <w:t xml:space="preserve">„Serviciile Microsoft Azure” înseamnă serviciile şi caracteristicile Microsoft enumerate la </w:t>
      </w:r>
      <w:hyperlink r:id="rId34" w:history="1">
        <w:r>
          <w:rPr>
            <w:rStyle w:val="Hyperlink"/>
          </w:rPr>
          <w:t>http://azure.microsoft.com/services/</w:t>
        </w:r>
      </w:hyperlink>
      <w:r>
        <w:t>, cu excepţia celor indicate ca fiind licenţiate separat. „Serviciile Microsoft Azure” includ componentele open source încorporate de Microsoft în serviciile şi caracteristicile respective.</w:t>
      </w:r>
    </w:p>
    <w:p w14:paraId="750E57D4" w14:textId="063208EB" w:rsidR="009D1828" w:rsidRPr="006D2C33" w:rsidRDefault="009D1828" w:rsidP="00D11F5A">
      <w:pPr>
        <w:pStyle w:val="ProductList-Body"/>
      </w:pPr>
      <w:r>
        <w:t>„Microsoft Translator” înseamnă serviciile de traducere scrisă prin API-ul Translator şi/sau de traducere orală prin API-ul Translator, oferite de Microsoft ca un serviciu de traducere automată bazat pe cloud.</w:t>
      </w:r>
    </w:p>
    <w:p w14:paraId="4AE61097" w14:textId="77777777" w:rsidR="009616E2" w:rsidRPr="00690C65" w:rsidRDefault="009616E2" w:rsidP="00272578">
      <w:pPr>
        <w:pStyle w:val="ProductList-Body"/>
      </w:pPr>
    </w:p>
    <w:p w14:paraId="09F83536" w14:textId="77777777" w:rsidR="009616E2" w:rsidRPr="00690C65" w:rsidRDefault="00272578" w:rsidP="00927DFB">
      <w:pPr>
        <w:pStyle w:val="ProductList-Body"/>
      </w:pPr>
      <w:r>
        <w:rPr>
          <w:b/>
          <w:color w:val="00188F"/>
        </w:rPr>
        <w:t>Limitări</w:t>
      </w:r>
    </w:p>
    <w:p w14:paraId="23A765D2" w14:textId="121DFCA9" w:rsidR="00272578" w:rsidRPr="00690C65" w:rsidRDefault="00272578" w:rsidP="009616E2">
      <w:pPr>
        <w:pStyle w:val="ProductList-Body"/>
      </w:pPr>
      <w:r>
        <w:t>În calitate de Client, nu aveţi dreptul:</w:t>
      </w:r>
    </w:p>
    <w:p w14:paraId="67F9EDEC" w14:textId="77777777" w:rsidR="00272578" w:rsidRPr="00690C65" w:rsidRDefault="00272578" w:rsidP="00A44A41">
      <w:pPr>
        <w:pStyle w:val="ProductList-Body"/>
        <w:numPr>
          <w:ilvl w:val="0"/>
          <w:numId w:val="10"/>
        </w:numPr>
        <w:ind w:left="450" w:hanging="270"/>
      </w:pPr>
      <w:r>
        <w:t>să revindeţi sau să redistribuiţi Serviciile Microsoft Azure sau</w:t>
      </w:r>
    </w:p>
    <w:p w14:paraId="7A295F42" w14:textId="7BF2C9E7" w:rsidR="00272578" w:rsidRPr="00690C65" w:rsidRDefault="00272578" w:rsidP="0088164F">
      <w:pPr>
        <w:pStyle w:val="ProductList-Body"/>
        <w:numPr>
          <w:ilvl w:val="0"/>
          <w:numId w:val="10"/>
        </w:numPr>
        <w:spacing w:before="40"/>
        <w:ind w:left="461" w:hanging="274"/>
      </w:pPr>
      <w:r>
        <w:t>să permiteţi mai multor utilizatori să acceseze direct sau indirect orice caracteristică a Serviciilor Microsoft Azure, pusă la dispoziţie fiecărui utilizator (de exemplu, Active Directory Premium). În documentele suplimentare privind caracteristica respectivă, se pot specifica termeni care reglementează realocarea, valabili pentru caracteristica Serviciilor Microsoft Azure.</w:t>
      </w:r>
    </w:p>
    <w:p w14:paraId="52BFF352" w14:textId="77777777" w:rsidR="009616E2" w:rsidRPr="00690C65" w:rsidRDefault="009616E2" w:rsidP="00272578">
      <w:pPr>
        <w:pStyle w:val="ProductList-Body"/>
      </w:pPr>
    </w:p>
    <w:p w14:paraId="47217428" w14:textId="77777777" w:rsidR="009616E2" w:rsidRPr="00690C65" w:rsidRDefault="00272578" w:rsidP="00927DFB">
      <w:pPr>
        <w:pStyle w:val="ProductList-Body"/>
      </w:pPr>
      <w:r>
        <w:rPr>
          <w:b/>
          <w:color w:val="00188F"/>
        </w:rPr>
        <w:t>Retragerea serviciilor sau caracteristicilor</w:t>
      </w:r>
    </w:p>
    <w:p w14:paraId="20384FBB" w14:textId="12F9580B" w:rsidR="00272578" w:rsidRPr="00690C65" w:rsidRDefault="00272578" w:rsidP="00272578">
      <w:pPr>
        <w:pStyle w:val="ProductList-Body"/>
      </w:pPr>
      <w:r>
        <w:t>Microsoft va furniza Clientului o notificare cu 12 luni înainte de a elimina o caracteristică sau funcţionalitate importantă ori de a întrerupe un serviciu, cu excepţia cazului în care, din motive de securitate, legale sau de funcţionare a sistemului, se impune eliminarea imediată a acestora. Această prevedere nu se aplică pentru Versiunile de examinare.</w:t>
      </w:r>
    </w:p>
    <w:p w14:paraId="28E665C2" w14:textId="77777777" w:rsidR="009616E2" w:rsidRPr="00690C65" w:rsidRDefault="009616E2" w:rsidP="00272578">
      <w:pPr>
        <w:pStyle w:val="ProductList-Body"/>
      </w:pPr>
    </w:p>
    <w:p w14:paraId="41CC1263" w14:textId="18D9CCC7" w:rsidR="009616E2" w:rsidRPr="00690C65" w:rsidRDefault="002A3B84" w:rsidP="00927DFB">
      <w:pPr>
        <w:pStyle w:val="ProductList-Body"/>
      </w:pPr>
      <w:r>
        <w:rPr>
          <w:b/>
          <w:color w:val="00188F"/>
        </w:rPr>
        <w:t>Conservarea datelor după expirare sau încetare</w:t>
      </w:r>
    </w:p>
    <w:p w14:paraId="2B576A03" w14:textId="4CEA408C" w:rsidR="00272578" w:rsidRPr="00690C65" w:rsidRDefault="00272578" w:rsidP="00272578">
      <w:pPr>
        <w:pStyle w:val="ProductList-Body"/>
      </w:pPr>
      <w:r>
        <w:t>Expirarea sau încetarea abonamentului Clientului la Serviciul online nu va schimba obligaţia sa de a plăti pentru găzduirea Datelor de client în cursul unei Durate prelungite.</w:t>
      </w:r>
    </w:p>
    <w:p w14:paraId="51BB19DE" w14:textId="77777777" w:rsidR="009616E2" w:rsidRPr="00690C65" w:rsidRDefault="009616E2" w:rsidP="00272578">
      <w:pPr>
        <w:pStyle w:val="ProductList-Body"/>
      </w:pPr>
    </w:p>
    <w:p w14:paraId="209E464C" w14:textId="77777777" w:rsidR="009616E2" w:rsidRPr="00690C65" w:rsidRDefault="00272578" w:rsidP="00927DFB">
      <w:pPr>
        <w:pStyle w:val="ProductList-Body"/>
      </w:pPr>
      <w:r>
        <w:rPr>
          <w:b/>
          <w:color w:val="00188F"/>
        </w:rPr>
        <w:t>Excepţie privind găzduirea</w:t>
      </w:r>
    </w:p>
    <w:p w14:paraId="538ACDF4" w14:textId="6A2762A6" w:rsidR="00272578" w:rsidRPr="00690C65" w:rsidRDefault="00272578" w:rsidP="00272578">
      <w:pPr>
        <w:pStyle w:val="ProductList-Body"/>
      </w:pPr>
      <w:r>
        <w:t>Clientul poate să creeze şi să păstrez o Soluţie pentru client şi, în ciuda oricăror prevederi contrare din contractul de licenţiere de volum, are dreptul să combine Serviciile Microsoft Azure cu Datele de client, deţinute sau licenţiate de Client sau de o terţă parte, pentru a crea o Soluţie pentru client utilizând atât Serviciul Microsoft Azure, cât şi Datele de client. Clientul poate permite unor terţe părţi să acceseze şi să utilizeze Serviciile Microsoft Azure în legătură cu Soluţia pentru client. Totuşi, Clientul este responsabil pentru respectiva utilizare şi pentru a asigura respectarea acestor termeni şi a termenilor şi condiţiilor contractului de licenţiere de volum.</w:t>
      </w:r>
    </w:p>
    <w:p w14:paraId="42EB7CF9" w14:textId="77777777" w:rsidR="00186BF6" w:rsidRPr="00690C65" w:rsidRDefault="00186BF6" w:rsidP="00272578">
      <w:pPr>
        <w:pStyle w:val="ProductList-Body"/>
      </w:pPr>
    </w:p>
    <w:p w14:paraId="7AE698C8" w14:textId="77777777" w:rsidR="006B4B3B" w:rsidRPr="007F0A21" w:rsidRDefault="006B4B3B" w:rsidP="006B4B3B">
      <w:pPr>
        <w:pStyle w:val="ProductList-Body"/>
      </w:pPr>
      <w:r>
        <w:rPr>
          <w:b/>
          <w:color w:val="00188F"/>
        </w:rPr>
        <w:t>Utilizarea produsului software în cadrul Microsoft Azure</w:t>
      </w:r>
    </w:p>
    <w:p w14:paraId="0F0BF3D1" w14:textId="7B80228B" w:rsidR="00272578" w:rsidRPr="00690C65" w:rsidRDefault="006B4B3B" w:rsidP="006B4B3B">
      <w:pPr>
        <w:pStyle w:val="ProductList-Body"/>
      </w:pPr>
      <w:r>
        <w:t>Pentru produsul software Microsoft disponibil în cadrul unui Serviciu Microsoft Azure, Microsoft acordă Clientului o licenţă limitată de utilizare a produsului software numai în cadrul Serviciului Microsoft Azure</w:t>
      </w:r>
      <w:r w:rsidR="00BB13A7">
        <w:t>.</w:t>
      </w:r>
    </w:p>
    <w:p w14:paraId="31B193D4" w14:textId="77777777" w:rsidR="00CD7F8D" w:rsidRPr="00690C65" w:rsidRDefault="00CD7F8D" w:rsidP="00BB13A7">
      <w:pPr>
        <w:pStyle w:val="ProductList-Body"/>
      </w:pPr>
    </w:p>
    <w:p w14:paraId="7253DB67" w14:textId="77207652" w:rsidR="005F013C" w:rsidRPr="00690C65" w:rsidRDefault="005F013C" w:rsidP="005F013C">
      <w:pPr>
        <w:pStyle w:val="ProductList-Body"/>
      </w:pPr>
      <w:r>
        <w:rPr>
          <w:b/>
          <w:color w:val="00188F"/>
        </w:rPr>
        <w:t>Disponibilitatea centrelor de date</w:t>
      </w:r>
    </w:p>
    <w:p w14:paraId="12EDE99A" w14:textId="1C9F5C17" w:rsidR="005F013C" w:rsidRPr="00690C65" w:rsidRDefault="005F013C" w:rsidP="00272578">
      <w:pPr>
        <w:pStyle w:val="ProductList-Body"/>
      </w:pPr>
      <w:r>
        <w:t xml:space="preserve">În anumite regiuni, utilizarea centrelor de date poate fi limitată la Clienţii situaţi în sau lângă regiunea respectivă. Pentru informaţii privind disponibilitatea serviciilor în funcţie de regiune, accesaţi </w:t>
      </w:r>
      <w:hyperlink r:id="rId35" w:history="1">
        <w:r>
          <w:rPr>
            <w:rStyle w:val="Hyperlink"/>
          </w:rPr>
          <w:t>http://azure.microsoft.com/en-us/regions</w:t>
        </w:r>
      </w:hyperlink>
      <w:r>
        <w:t>.</w:t>
      </w:r>
    </w:p>
    <w:p w14:paraId="7768F54B" w14:textId="77777777" w:rsidR="005F013C" w:rsidRPr="00690C65" w:rsidRDefault="005F013C" w:rsidP="00272578">
      <w:pPr>
        <w:pStyle w:val="ProductList-Body"/>
      </w:pPr>
    </w:p>
    <w:p w14:paraId="0597F066" w14:textId="77777777" w:rsidR="009616E2" w:rsidRPr="00690C65" w:rsidRDefault="00272578" w:rsidP="00927DFB">
      <w:pPr>
        <w:pStyle w:val="ProductList-Body"/>
      </w:pPr>
      <w:r>
        <w:rPr>
          <w:b/>
          <w:color w:val="00188F"/>
        </w:rPr>
        <w:t>Partajarea</w:t>
      </w:r>
    </w:p>
    <w:p w14:paraId="58955B29" w14:textId="4CC62FD6" w:rsidR="00272578" w:rsidRPr="00690C65" w:rsidRDefault="00272578" w:rsidP="00272578">
      <w:pPr>
        <w:pStyle w:val="ProductList-Body"/>
      </w:pPr>
      <w:r>
        <w:t>Serviciile Microsoft Azure pot furniza capacitatea de a partaja o Soluţie pentru Client şi/sau Datele de client cu alţi utilizatori şi comunităţi Azure sau cu alte terţe părţi. În cazul în care Clientul doreşte să partajeze, este de acord că furnizează o licenţă tuturor utilizatorilor autorizaţi, inclusiv drepturile de a utiliza, a modifica şi a republica Soluţia pentru client şi/sau Datele de client; de asemenea, este de acord că permite companiei Microsoft să le pună la dispoziţia utilizatorilor în modul şi locaţia preferate.</w:t>
      </w:r>
    </w:p>
    <w:p w14:paraId="1BE904CB" w14:textId="77777777" w:rsidR="009616E2" w:rsidRPr="00690C65" w:rsidRDefault="009616E2" w:rsidP="00272578">
      <w:pPr>
        <w:pStyle w:val="ProductList-Body"/>
      </w:pPr>
    </w:p>
    <w:p w14:paraId="3C9319FB" w14:textId="1AC547E7" w:rsidR="009616E2" w:rsidRPr="00690C65" w:rsidRDefault="00BB13A7" w:rsidP="00927DFB">
      <w:pPr>
        <w:pStyle w:val="ProductList-Body"/>
      </w:pPr>
      <w:r>
        <w:rPr>
          <w:b/>
          <w:color w:val="00188F"/>
        </w:rPr>
        <w:t>Marketplace</w:t>
      </w:r>
    </w:p>
    <w:p w14:paraId="3107EC32" w14:textId="23739168" w:rsidR="000E6ED8" w:rsidRDefault="00272578" w:rsidP="00272578">
      <w:pPr>
        <w:pStyle w:val="ProductList-Body"/>
      </w:pPr>
      <w:r>
        <w:t xml:space="preserve">Microsoft Azure îi permite Clientului să acceseze ori să achiziţioneze Produse care nu aparţin companiei Microsoft prin intermediul unor caracteristici precum Microsoft Azure Marketplace şi galeria Virtual Machine, în condiţiile respectării termenilor separaţi disponibili la adresa </w:t>
      </w:r>
      <w:hyperlink r:id="rId36" w:history="1">
        <w:r w:rsidR="00A73290">
          <w:rPr>
            <w:rStyle w:val="Hyperlink"/>
          </w:rPr>
          <w:t>http://azure.microsoft.com/en-us/support/legal/store-terms/</w:t>
        </w:r>
      </w:hyperlink>
      <w:hyperlink r:id="rId37" w:history="1"/>
      <w:r>
        <w:t>.</w:t>
      </w:r>
    </w:p>
    <w:p w14:paraId="67D3729B" w14:textId="2CA1D78F" w:rsidR="00F244BE" w:rsidRDefault="00F244BE" w:rsidP="00272578">
      <w:pPr>
        <w:pStyle w:val="ProductList-Body"/>
      </w:pPr>
    </w:p>
    <w:p w14:paraId="2CDBBCBD" w14:textId="77777777" w:rsidR="00952EC3" w:rsidRPr="00747204" w:rsidRDefault="00952EC3" w:rsidP="00952EC3">
      <w:pPr>
        <w:pStyle w:val="ProductList-Offering2Heading"/>
        <w:outlineLvl w:val="2"/>
      </w:pPr>
      <w:bookmarkStart w:id="97" w:name="_Toc484158292"/>
      <w:bookmarkStart w:id="98" w:name="MicrosoftTranslator"/>
      <w:bookmarkStart w:id="99" w:name="MicrosoftCognitiveServices"/>
      <w:r w:rsidRPr="00952EC3">
        <w:rPr>
          <w:lang w:val="ro-RO"/>
        </w:rPr>
        <w:tab/>
      </w:r>
      <w:bookmarkStart w:id="100" w:name="_Toc486162952"/>
      <w:r>
        <w:t>Microsoft Azure Stack</w:t>
      </w:r>
      <w:bookmarkEnd w:id="97"/>
      <w:bookmarkEnd w:id="100"/>
    </w:p>
    <w:p w14:paraId="04E473EF" w14:textId="77777777" w:rsidR="00952EC3" w:rsidRPr="00747204" w:rsidRDefault="00952EC3" w:rsidP="00952EC3">
      <w:pPr>
        <w:pStyle w:val="ProductList-Body"/>
      </w:pPr>
      <w:r>
        <w:t>Microsoft Azure Stack este un Serviciu Microsoft Azure.</w:t>
      </w:r>
    </w:p>
    <w:p w14:paraId="4B40400F" w14:textId="77777777" w:rsidR="00952EC3" w:rsidRPr="00747204" w:rsidRDefault="00952EC3" w:rsidP="00952EC3">
      <w:pPr>
        <w:pStyle w:val="ProductList-ClauseHeading"/>
      </w:pPr>
      <w:r>
        <w:t xml:space="preserve">Confidenţialitatea privind Microsoft Azure Stack </w:t>
      </w:r>
    </w:p>
    <w:p w14:paraId="7AE66E0A" w14:textId="77777777" w:rsidR="00952EC3" w:rsidRPr="00747204" w:rsidRDefault="00952EC3" w:rsidP="00952EC3">
      <w:pPr>
        <w:pStyle w:val="ProductList-Body"/>
      </w:pPr>
      <w:r>
        <w:t xml:space="preserve">Angajamentul de respectare a confidenţialităţii pentru Enterprise şi Developer, disponibil la adresa </w:t>
      </w:r>
      <w:hyperlink r:id="rId38" w:history="1">
        <w:r w:rsidRPr="00227E95">
          <w:rPr>
            <w:rStyle w:val="Hyperlink"/>
          </w:rPr>
          <w:t>https://www.microsoft.com/en-us/privacystatement/EnterpriseDev</w:t>
        </w:r>
      </w:hyperlink>
      <w:r>
        <w:t xml:space="preserve">, se aplică utilizării de către Client a Microsoft Azure Stack. În cazul în care un Client al Contractului pentru Microsoft Cloud utilizează produse software Microsoft Azure Stack sau servicii care sunt găzduite de un Reseller, utilizarea respectivă se supune practicilor de confidenţialitate ale Resellerului, care pot fi diferite de cele ale companiei Microsoft. </w:t>
      </w:r>
    </w:p>
    <w:p w14:paraId="751879BA" w14:textId="77777777" w:rsidR="00952EC3" w:rsidRPr="00747204" w:rsidRDefault="00952EC3" w:rsidP="00952EC3">
      <w:pPr>
        <w:pStyle w:val="ProductList-Body"/>
      </w:pPr>
    </w:p>
    <w:p w14:paraId="4702DDC4" w14:textId="77777777" w:rsidR="00952EC3" w:rsidRPr="00747204" w:rsidRDefault="00952EC3" w:rsidP="00952EC3">
      <w:pPr>
        <w:pStyle w:val="ProductList-ClauseHeading"/>
      </w:pPr>
      <w:r>
        <w:t xml:space="preserve">Utilizarea Microsoft Azure Stack </w:t>
      </w:r>
    </w:p>
    <w:p w14:paraId="54027228" w14:textId="77777777" w:rsidR="00952EC3" w:rsidRPr="00747204" w:rsidRDefault="00952EC3" w:rsidP="00952EC3">
      <w:pPr>
        <w:pStyle w:val="ProductList-Body"/>
        <w:tabs>
          <w:tab w:val="clear" w:pos="158"/>
          <w:tab w:val="left" w:pos="360"/>
        </w:tabs>
      </w:pPr>
      <w:r>
        <w:t xml:space="preserve">Clientul are dreptul să utilizeze Microsoft Azure Stack exclusiv pe hardware-ul pe care este preinstalat. Microsoft Azure Stack include Windows Server, Componentele software Windows şi Tehnologia SQL Server, fiecare dintre acestea fiind supuse secţiunii „Tehnologii incluse” din Termenii privind Produsul şi nu poate fi utilizat în afara Microsoft Azure Stack. </w:t>
      </w:r>
    </w:p>
    <w:p w14:paraId="7CE24D15" w14:textId="77777777" w:rsidR="00952EC3" w:rsidRPr="00747204" w:rsidRDefault="002631AD" w:rsidP="00952EC3">
      <w:pPr>
        <w:pStyle w:val="ProductList-Body"/>
        <w:shd w:val="clear" w:color="auto" w:fill="A6A6A6" w:themeFill="background1" w:themeFillShade="A6"/>
        <w:spacing w:before="120" w:after="240"/>
        <w:jc w:val="right"/>
      </w:pPr>
      <w:hyperlink w:anchor="_top" w:history="1">
        <w:r w:rsidR="00952EC3">
          <w:rPr>
            <w:rStyle w:val="Hyperlink"/>
            <w:sz w:val="16"/>
            <w:szCs w:val="16"/>
          </w:rPr>
          <w:t>Cuprins</w:t>
        </w:r>
      </w:hyperlink>
      <w:r w:rsidR="00952EC3">
        <w:rPr>
          <w:sz w:val="16"/>
          <w:szCs w:val="16"/>
        </w:rPr>
        <w:t>/</w:t>
      </w:r>
      <w:hyperlink w:anchor="Termeni generali" w:history="1">
        <w:r w:rsidR="00952EC3">
          <w:rPr>
            <w:rStyle w:val="Hyperlink"/>
            <w:sz w:val="16"/>
            <w:szCs w:val="16"/>
          </w:rPr>
          <w:t>Termeni generali</w:t>
        </w:r>
      </w:hyperlink>
    </w:p>
    <w:p w14:paraId="0754CD28" w14:textId="39F6CA3E" w:rsidR="00D54D7E" w:rsidRDefault="00D54D7E" w:rsidP="00D54D7E">
      <w:pPr>
        <w:pStyle w:val="ProductList-Offering2Heading"/>
        <w:outlineLvl w:val="2"/>
      </w:pPr>
      <w:r w:rsidRPr="00B342CB">
        <w:rPr>
          <w:lang w:val="ro-RO"/>
        </w:rPr>
        <w:tab/>
      </w:r>
      <w:bookmarkStart w:id="101" w:name="_Toc465426838"/>
      <w:bookmarkStart w:id="102" w:name="_Toc468350407"/>
      <w:bookmarkStart w:id="103" w:name="_Toc486162953"/>
      <w:r>
        <w:t xml:space="preserve">Serviciile cognitive </w:t>
      </w:r>
      <w:bookmarkEnd w:id="101"/>
      <w:r>
        <w:t>Microsoft</w:t>
      </w:r>
      <w:bookmarkEnd w:id="102"/>
      <w:bookmarkEnd w:id="103"/>
    </w:p>
    <w:bookmarkEnd w:id="98"/>
    <w:bookmarkEnd w:id="99"/>
    <w:p w14:paraId="5B4F1F04" w14:textId="77777777" w:rsidR="00D54D7E" w:rsidRDefault="00D54D7E" w:rsidP="00D54D7E">
      <w:pPr>
        <w:pStyle w:val="ProductList-ClauseHeading"/>
      </w:pPr>
      <w:r>
        <w:t>Confidenţialitatea Serviciilor cognitive Microsoft</w:t>
      </w:r>
    </w:p>
    <w:p w14:paraId="0565D218" w14:textId="77777777" w:rsidR="00D54D7E" w:rsidRDefault="00D54D7E" w:rsidP="00D54D7E">
      <w:pPr>
        <w:pStyle w:val="ProductList-Body"/>
      </w:pPr>
      <w:r>
        <w:t xml:space="preserve">Declaraţia de confidenţialitate Microsoft aflată la </w:t>
      </w:r>
      <w:hyperlink r:id="rId39" w:history="1">
        <w:r>
          <w:rPr>
            <w:rStyle w:val="Hyperlink"/>
          </w:rPr>
          <w:t>https://go.microsoft.com/fwlink/?LinkId=521839</w:t>
        </w:r>
      </w:hyperlink>
      <w:r>
        <w:t xml:space="preserve"> se aplică utilizării de către Client a Serviciilor cognitive Microsoft, exceptând faptul că această secţiune Serviciile cognitive Microsoft va prevala în caz de conflict cu Declaraţia de confidenţialitate Microsoft.</w:t>
      </w:r>
    </w:p>
    <w:p w14:paraId="2E399CF0" w14:textId="77777777" w:rsidR="00D54D7E" w:rsidRDefault="00D54D7E" w:rsidP="00D54D7E">
      <w:pPr>
        <w:pStyle w:val="ProductList-Body"/>
      </w:pPr>
    </w:p>
    <w:p w14:paraId="73468232" w14:textId="77777777" w:rsidR="00D54D7E" w:rsidRDefault="00D54D7E" w:rsidP="00D54D7E">
      <w:pPr>
        <w:pStyle w:val="ProductList-ClauseHeading"/>
      </w:pPr>
      <w:r>
        <w:t>Utilizarea Datelor aferente Serviciilor cognitive</w:t>
      </w:r>
    </w:p>
    <w:p w14:paraId="72FD9E4A" w14:textId="77777777" w:rsidR="00D54D7E" w:rsidRDefault="00D54D7E" w:rsidP="00D54D7E">
      <w:pPr>
        <w:pStyle w:val="ProductList-Body"/>
      </w:pPr>
      <w:r>
        <w:t>Clientul este singurul responsabil pentru conţinutul tuturor Datelor de client pe care le trimite Serviciilor cognitive („Datele aferente Serviciilor cognitive”).</w:t>
      </w:r>
    </w:p>
    <w:p w14:paraId="06AE6CE8" w14:textId="77777777" w:rsidR="00D54D7E" w:rsidRDefault="00D54D7E" w:rsidP="00D54D7E">
      <w:pPr>
        <w:pStyle w:val="ProductList-Body"/>
      </w:pPr>
    </w:p>
    <w:p w14:paraId="6C94A2AC" w14:textId="77777777" w:rsidR="00D54D7E" w:rsidRDefault="00D54D7E" w:rsidP="00D54D7E">
      <w:pPr>
        <w:pStyle w:val="ProductList-Body"/>
      </w:pPr>
      <w:r>
        <w:t>Microsoft poate procesa Datele aferente Serviciilor cognitive doar în scopurile următoare: (i) pentru a furniza Serviciile cognitive către Client şi (ii) pentru a îmbunătăţi produsele şi serviciile Microsoft. Doar pentru procesarea datelor, Microsoft poate colecta, conserva, utiliza, reproduce şi crea lucrări derivate pe baza Datelor aferente Serviciilor cognitive, iar Clientul va acorda companiei Microsoft o licenţă limitată, neexclusivă, irevocabilă şi valabilă la nivel internaţional în acest scop. Clientul va asigura şi va păstra toate drepturile necesare pentru ca Microsoft să proceseze Datele aferente Serviciilor cognitive conform prevederilor din acest paragraf, fără a încălca drepturile nici unei terţe părţi şi fără a crea alte obligaţii pentru Microsoft faţă de Client sau faţă de orice terţă parte.</w:t>
      </w:r>
    </w:p>
    <w:p w14:paraId="1D3188A3" w14:textId="77777777" w:rsidR="00D54D7E" w:rsidRDefault="00D54D7E" w:rsidP="00D54D7E">
      <w:pPr>
        <w:pStyle w:val="ProductList-Body"/>
      </w:pPr>
    </w:p>
    <w:p w14:paraId="10539B47" w14:textId="77777777" w:rsidR="00D54D7E" w:rsidRDefault="00D54D7E" w:rsidP="00D54D7E">
      <w:pPr>
        <w:pStyle w:val="ProductList-Body"/>
      </w:pPr>
      <w:r>
        <w:t>În cazul în care Datele aferente Serviciilor cognitive includ date cu caracter personal, Clientul va obţine acordul necesar pentru procesarea acestora de către Microsoft de la persoanele vizate (sau de la părinţii ori tutorii acestora, conform legii aplicabile).</w:t>
      </w:r>
    </w:p>
    <w:p w14:paraId="72789FE6" w14:textId="77777777" w:rsidR="00D54D7E" w:rsidRDefault="00D54D7E" w:rsidP="00D54D7E">
      <w:pPr>
        <w:pStyle w:val="ProductList-Body"/>
      </w:pPr>
    </w:p>
    <w:p w14:paraId="189B21BC" w14:textId="77777777" w:rsidR="00D54D7E" w:rsidRDefault="00D54D7E" w:rsidP="00D54D7E">
      <w:pPr>
        <w:pStyle w:val="ProductList-Body"/>
      </w:pPr>
      <w:r>
        <w:t xml:space="preserve">Microsoft se angajează să contribuie la protejarea persoanelor vizate care pot fi identificate după Datele aferente Serviciilor cognitive pe care le păstrează. Microsoft a implementat măsuri comerciale şi tehnice menite să ajute la păstrarea confidenţialităţii anumitor Date aferente Serviciile cognitive. </w:t>
      </w:r>
    </w:p>
    <w:p w14:paraId="1269E16C" w14:textId="77777777" w:rsidR="00D54D7E" w:rsidRDefault="00D54D7E" w:rsidP="00D54D7E">
      <w:pPr>
        <w:pStyle w:val="ProductList-Body"/>
      </w:pPr>
    </w:p>
    <w:p w14:paraId="02F9A196" w14:textId="77777777" w:rsidR="00D54D7E" w:rsidRDefault="00D54D7E" w:rsidP="00D54D7E">
      <w:pPr>
        <w:pStyle w:val="ProductList-Body"/>
      </w:pPr>
      <w:r>
        <w:t>Utilizarea în acest scop a secţiunii Datele aferente Serviciilor cognitive se va aplica şi după încetarea sau expirarea contractului de licenţiere în volum al Clientului. Dintre părţi, Clientul va păstra toate drepturile, titlurile de proprietate şi interesele faţă de Datele aferente Serviciilor cognitive. Microsoft nu obţine niciun drept asupra Datelor aferente Serviciilor cognitive, în afara celor pe care Clientul i le acordă în această secţiune Utilizarea Datelor aferente Serviciilor cognitive. Acest paragraf nu influenţează drepturile Microsoft asupra produselor software ori serviciilor pentru care Microsoft îi acordă licenţă Clientului.</w:t>
      </w:r>
    </w:p>
    <w:p w14:paraId="3DB8B78E" w14:textId="77777777" w:rsidR="00D54D7E" w:rsidRDefault="00D54D7E" w:rsidP="00D54D7E">
      <w:pPr>
        <w:pStyle w:val="ProductList-Body"/>
      </w:pPr>
    </w:p>
    <w:p w14:paraId="7266A80A" w14:textId="77777777" w:rsidR="00D54D7E" w:rsidRDefault="00D54D7E" w:rsidP="00D54D7E">
      <w:pPr>
        <w:pStyle w:val="ProductList-ClauseHeading"/>
      </w:pPr>
      <w:r>
        <w:lastRenderedPageBreak/>
        <w:t>Conservarea Datelor aferente Serviciilor cognitive</w:t>
      </w:r>
    </w:p>
    <w:p w14:paraId="6749763A" w14:textId="77777777" w:rsidR="00D54D7E" w:rsidRDefault="00D54D7E" w:rsidP="00D54D7E">
      <w:pPr>
        <w:pStyle w:val="ProductList-Body"/>
      </w:pPr>
      <w:r>
        <w:t>Dacă nu se prevede altceva în documentaţia aferentă unui serviciu, Serviciile cognitive nu sunt proiectate pentru a păstra Datele de client în numele Clientului.</w:t>
      </w:r>
      <w:r>
        <w:cr/>
      </w:r>
    </w:p>
    <w:p w14:paraId="08496CCF" w14:textId="77777777" w:rsidR="00D54D7E" w:rsidRDefault="00D54D7E" w:rsidP="00D54D7E">
      <w:pPr>
        <w:pStyle w:val="ProductList-ClauseHeading"/>
      </w:pPr>
      <w:r>
        <w:t>Aplicarea Termenilor generali privind confidenţialitatea şi securitatea</w:t>
      </w:r>
    </w:p>
    <w:p w14:paraId="03DFFD98" w14:textId="77777777" w:rsidR="00D54D7E" w:rsidRDefault="00D54D7E" w:rsidP="00D54D7E">
      <w:pPr>
        <w:pStyle w:val="ProductList-Body"/>
      </w:pPr>
      <w:r>
        <w:t>Doar următoarele secţiuni din Termenii generali privind confidenţialitatea şi securitatea se aplică pentru Serviciile cognitive: Locaţia prelucrării datelor, Versiunile de examinare, Utilizarea subcontractorilor, Cum să contactaţi Microsoft.</w:t>
      </w:r>
    </w:p>
    <w:p w14:paraId="43107321" w14:textId="77777777" w:rsidR="00D54D7E" w:rsidRDefault="00D54D7E" w:rsidP="00D54D7E">
      <w:pPr>
        <w:pStyle w:val="ProductList-Body"/>
      </w:pPr>
    </w:p>
    <w:p w14:paraId="54FD6DF2" w14:textId="77777777" w:rsidR="00143207" w:rsidRPr="008435D7" w:rsidRDefault="00143207" w:rsidP="00143207">
      <w:pPr>
        <w:pStyle w:val="ProductList-ClauseHeading"/>
      </w:pPr>
      <w:r>
        <w:t>Atribuirea</w:t>
      </w:r>
    </w:p>
    <w:p w14:paraId="196FB602" w14:textId="77777777" w:rsidR="00143207" w:rsidRPr="008435D7" w:rsidRDefault="00143207" w:rsidP="00143207">
      <w:pPr>
        <w:pStyle w:val="ProductList-Body"/>
      </w:pPr>
      <w:r>
        <w:t xml:space="preserve">Când utilizează Serviciile cognitive Microsoft (cu excepţia API-urilor de căutare (definite mai jos)), Clientul va asigura o notificare de atribuire vizibilă rezonabilă. Notificarea de atribuire trebuie să afişeze „utilizează Serviciile cognitive Microsoft” şi include un hyperlink către </w:t>
      </w:r>
      <w:hyperlink r:id="rId40" w:history="1">
        <w:r>
          <w:rPr>
            <w:rStyle w:val="Hyperlink"/>
          </w:rPr>
          <w:t>http://go.microsoft.com/fwlink/?LinkID=829046</w:t>
        </w:r>
      </w:hyperlink>
      <w:r>
        <w:t>.</w:t>
      </w:r>
    </w:p>
    <w:p w14:paraId="1E80C7D9" w14:textId="77777777" w:rsidR="00D54D7E" w:rsidRDefault="00D54D7E" w:rsidP="00D54D7E">
      <w:pPr>
        <w:pStyle w:val="ProductList-Body"/>
      </w:pPr>
    </w:p>
    <w:p w14:paraId="4D7F9F08" w14:textId="77777777" w:rsidR="00D54D7E" w:rsidRDefault="00D54D7E" w:rsidP="00D54D7E">
      <w:pPr>
        <w:pStyle w:val="ProductList-ClauseHeading"/>
      </w:pPr>
      <w:r>
        <w:t>Priorităţi de aplicare</w:t>
      </w:r>
    </w:p>
    <w:p w14:paraId="3404CF86" w14:textId="77777777" w:rsidR="00D54D7E" w:rsidRDefault="00D54D7E" w:rsidP="00D54D7E">
      <w:pPr>
        <w:pStyle w:val="ProductList-Body"/>
      </w:pPr>
      <w:r>
        <w:t>Această secţiune Serviciile cognitive Microsoft va prevala în caz de conflict cu alte secţiuni ale TSO.</w:t>
      </w:r>
    </w:p>
    <w:p w14:paraId="379A0473" w14:textId="77777777" w:rsidR="00D54D7E" w:rsidRDefault="00D54D7E" w:rsidP="00D54D7E">
      <w:pPr>
        <w:pStyle w:val="ProductList-Body"/>
      </w:pPr>
    </w:p>
    <w:p w14:paraId="4EE2D5BD" w14:textId="77777777" w:rsidR="00143207" w:rsidRPr="008435D7" w:rsidRDefault="00143207" w:rsidP="00143207">
      <w:pPr>
        <w:pStyle w:val="ProductList-ClauseHeading"/>
      </w:pPr>
      <w:r>
        <w:t>Limita API-urilor Bing privind utilizarea de către Client a rezultatelor serviciilor</w:t>
      </w:r>
    </w:p>
    <w:p w14:paraId="6F2E9404" w14:textId="77777777" w:rsidR="00143207" w:rsidRPr="008435D7" w:rsidRDefault="00143207" w:rsidP="00143207">
      <w:pPr>
        <w:pStyle w:val="ProductList-Body"/>
        <w:tabs>
          <w:tab w:val="clear" w:pos="158"/>
          <w:tab w:val="left" w:pos="360"/>
        </w:tabs>
      </w:pPr>
      <w:r>
        <w:t>Clientul nu are dreptul să utilizeze datele din API-urile Bing pentru a dezvolta sau a oferi orice alt serviciu similar bazat pe învăţarea programată.</w:t>
      </w:r>
    </w:p>
    <w:p w14:paraId="33553C87" w14:textId="77777777" w:rsidR="00D54D7E" w:rsidRDefault="00D54D7E" w:rsidP="00D54D7E">
      <w:pPr>
        <w:pStyle w:val="ProductList-Body"/>
        <w:ind w:left="180"/>
      </w:pPr>
    </w:p>
    <w:p w14:paraId="6B0E39D1" w14:textId="77777777" w:rsidR="00D11F5A" w:rsidRPr="00CC13E3" w:rsidRDefault="00D11F5A" w:rsidP="00D11F5A">
      <w:pPr>
        <w:pStyle w:val="ProductList-ClauseHeading"/>
      </w:pPr>
      <w:r>
        <w:t>Utilizarea API-urilor de căutare Bing şi cerinţele privind afişarea</w:t>
      </w:r>
    </w:p>
    <w:p w14:paraId="1BCCFA2B" w14:textId="77777777" w:rsidR="00D11F5A" w:rsidRPr="00CC13E3" w:rsidRDefault="00D11F5A" w:rsidP="00D11F5A">
      <w:pPr>
        <w:pStyle w:val="ProductList-Body"/>
        <w:tabs>
          <w:tab w:val="left" w:pos="270"/>
        </w:tabs>
      </w:pPr>
      <w:r>
        <w:t xml:space="preserve">Clientul trebuie să respecte cerinţele de utilizare şi de afişare pentru API-urile Bing Web Search, Image Search, Video Search şi News Search, Bing Spell Check şi Bing Autosuggest (denumite împreună „API-uri de căutare”), care sunt disponibile la </w:t>
      </w:r>
      <w:hyperlink r:id="rId41" w:history="1">
        <w:r>
          <w:rPr>
            <w:rStyle w:val="Hyperlink"/>
          </w:rPr>
          <w:t>https://aka.ms/r1j7jq</w:t>
        </w:r>
      </w:hyperlink>
      <w:r>
        <w:t>. Clientul trebuie să utilizeze rezultatele obţinute prin API-urile de căutare doar în experienţele de căutare pe internet (definite în cerinţele de utilizare şi afişare) şi nu trebuie să stocheze rezultatele în memoria cache ori să le copieze. Rezultatele obţinute de Client prin API-urile de căutare nu sunt Produse, Remedieri sau Produse finale constând în servicii.</w:t>
      </w:r>
    </w:p>
    <w:p w14:paraId="18768E3E" w14:textId="77777777" w:rsidR="00D54D7E" w:rsidRDefault="00D54D7E" w:rsidP="00D54D7E">
      <w:pPr>
        <w:pStyle w:val="ProductList-Body"/>
        <w:tabs>
          <w:tab w:val="left" w:pos="270"/>
        </w:tabs>
      </w:pPr>
    </w:p>
    <w:p w14:paraId="45AAE227" w14:textId="77777777" w:rsidR="00D54D7E" w:rsidRDefault="00D54D7E" w:rsidP="00D54D7E">
      <w:pPr>
        <w:pStyle w:val="ProductList-ClauseHeading"/>
      </w:pPr>
      <w:r>
        <w:t>API pentru traducători</w:t>
      </w:r>
    </w:p>
    <w:p w14:paraId="47B2C783" w14:textId="77777777" w:rsidR="00D54D7E" w:rsidRPr="00721DAE" w:rsidRDefault="00D54D7E" w:rsidP="00D54D7E">
      <w:pPr>
        <w:pStyle w:val="ProductList-Body"/>
        <w:tabs>
          <w:tab w:val="left" w:pos="360"/>
        </w:tabs>
        <w:ind w:left="180"/>
        <w:rPr>
          <w:b/>
          <w:color w:val="0072C6"/>
        </w:rPr>
      </w:pPr>
      <w:r>
        <w:rPr>
          <w:b/>
          <w:color w:val="0072C6"/>
        </w:rPr>
        <w:t>Atribuirea:</w:t>
      </w:r>
    </w:p>
    <w:p w14:paraId="309CC229" w14:textId="77777777" w:rsidR="00D54D7E" w:rsidRDefault="00D54D7E" w:rsidP="00D54D7E">
      <w:pPr>
        <w:pStyle w:val="ProductList-Body"/>
        <w:tabs>
          <w:tab w:val="left" w:pos="360"/>
        </w:tabs>
        <w:ind w:left="180"/>
      </w:pPr>
      <w:r>
        <w:t>Când afişează traducerile automate realizate de Microsoft Translator, Clientul va furniza o notificare vizibilă rezonabilă cu privire la faptul că textul a fost tradus automat de Microsoft Translator.</w:t>
      </w:r>
    </w:p>
    <w:p w14:paraId="08D16302" w14:textId="77777777" w:rsidR="00D54D7E" w:rsidRDefault="00D54D7E" w:rsidP="00D54D7E">
      <w:pPr>
        <w:pStyle w:val="ProductList-Body"/>
        <w:tabs>
          <w:tab w:val="left" w:pos="360"/>
        </w:tabs>
        <w:ind w:left="180"/>
      </w:pPr>
    </w:p>
    <w:p w14:paraId="63CFFB79" w14:textId="77777777" w:rsidR="00D54D7E" w:rsidRPr="00721DAE" w:rsidRDefault="00D54D7E" w:rsidP="00D54D7E">
      <w:pPr>
        <w:pStyle w:val="ProductList-Body"/>
        <w:tabs>
          <w:tab w:val="left" w:pos="360"/>
        </w:tabs>
        <w:ind w:left="180"/>
        <w:rPr>
          <w:b/>
          <w:color w:val="0072C6"/>
        </w:rPr>
      </w:pPr>
      <w:r>
        <w:rPr>
          <w:b/>
          <w:color w:val="0072C6"/>
        </w:rPr>
        <w:t>Limita pentru utilizarea de către Client a rezultatelor serviciilor:</w:t>
      </w:r>
    </w:p>
    <w:p w14:paraId="3CEF3031" w14:textId="77777777" w:rsidR="00D54D7E" w:rsidRDefault="00D54D7E" w:rsidP="00D54D7E">
      <w:pPr>
        <w:pStyle w:val="ProductList-Body"/>
        <w:tabs>
          <w:tab w:val="clear" w:pos="158"/>
          <w:tab w:val="left" w:pos="360"/>
        </w:tabs>
        <w:ind w:left="180"/>
      </w:pPr>
      <w:r>
        <w:t>Clientul nu are dreptul să utilizeze datele din aplicaţia Microsoft Translator pentru a dezvolta sau a oferi orice alt serviciu similar bazat pe învăţarea programată.</w:t>
      </w:r>
    </w:p>
    <w:bookmarkStart w:id="104" w:name="_Toc460240101"/>
    <w:bookmarkStart w:id="105" w:name="EMS"/>
    <w:bookmarkStart w:id="106" w:name="_Toc437590238"/>
    <w:bookmarkStart w:id="107" w:name="_Toc435790944"/>
    <w:bookmarkStart w:id="108" w:name="MicrosoftDynamicsMarketing"/>
    <w:p w14:paraId="65456084" w14:textId="77777777" w:rsidR="00D54D7E" w:rsidRPr="00903BB7" w:rsidRDefault="00D54D7E" w:rsidP="00D54D7E">
      <w:pPr>
        <w:pStyle w:val="ProductList-Body"/>
        <w:shd w:val="clear" w:color="auto" w:fill="A6A6A6" w:themeFill="background1" w:themeFillShade="A6"/>
        <w:spacing w:before="120" w:after="240"/>
        <w:jc w:val="right"/>
      </w:pPr>
      <w:r>
        <w:fldChar w:fldCharType="begin"/>
      </w:r>
      <w:r>
        <w:instrText xml:space="preserve"> HYPERLINK \l "TableofContents" </w:instrText>
      </w:r>
      <w:r>
        <w:fldChar w:fldCharType="separate"/>
      </w:r>
      <w:r>
        <w:rPr>
          <w:rStyle w:val="Hyperlink"/>
          <w:sz w:val="16"/>
          <w:szCs w:val="16"/>
        </w:rPr>
        <w:t>Cuprins</w:t>
      </w:r>
      <w:r>
        <w:rPr>
          <w:rStyle w:val="Hyperlink"/>
          <w:sz w:val="16"/>
          <w:szCs w:val="16"/>
        </w:rPr>
        <w:fldChar w:fldCharType="end"/>
      </w:r>
      <w:r>
        <w:rPr>
          <w:rStyle w:val="Hyperlink"/>
          <w:sz w:val="16"/>
          <w:szCs w:val="16"/>
        </w:rPr>
        <w:t xml:space="preserve"> </w:t>
      </w:r>
      <w:r>
        <w:rPr>
          <w:sz w:val="16"/>
          <w:szCs w:val="16"/>
        </w:rPr>
        <w:t xml:space="preserve">/ </w:t>
      </w:r>
      <w:hyperlink w:anchor="GeneralTerms" w:history="1">
        <w:r>
          <w:rPr>
            <w:rStyle w:val="Hyperlink"/>
            <w:sz w:val="16"/>
            <w:szCs w:val="16"/>
          </w:rPr>
          <w:t>Termeni generali</w:t>
        </w:r>
      </w:hyperlink>
    </w:p>
    <w:p w14:paraId="655C2AD8" w14:textId="41A577AB" w:rsidR="00400A6C" w:rsidRDefault="00400A6C" w:rsidP="00400A6C">
      <w:pPr>
        <w:pStyle w:val="ProductList-OfferingGroupHeading"/>
        <w:spacing w:after="80"/>
        <w:outlineLvl w:val="1"/>
      </w:pPr>
      <w:bookmarkStart w:id="109" w:name="_Toc476476610"/>
      <w:bookmarkStart w:id="110" w:name="_Toc486162954"/>
      <w:bookmarkStart w:id="111" w:name="_Toc459970714"/>
      <w:bookmarkStart w:id="112" w:name="_Toc457466428"/>
      <w:bookmarkStart w:id="113" w:name="AzureActiveDirectoryBasic"/>
      <w:bookmarkEnd w:id="104"/>
      <w:bookmarkEnd w:id="105"/>
      <w:r>
        <w:t>Planurile Microsoft Azure</w:t>
      </w:r>
      <w:bookmarkEnd w:id="109"/>
      <w:bookmarkEnd w:id="110"/>
    </w:p>
    <w:p w14:paraId="1BE48A45" w14:textId="77777777" w:rsidR="00400A6C" w:rsidRDefault="00400A6C" w:rsidP="00400A6C">
      <w:pPr>
        <w:pStyle w:val="ProductList-Body"/>
        <w:tabs>
          <w:tab w:val="clear" w:pos="158"/>
          <w:tab w:val="left" w:pos="360"/>
        </w:tabs>
        <w:rPr>
          <w:b/>
          <w:color w:val="00188F"/>
        </w:rPr>
      </w:pPr>
      <w:r>
        <w:rPr>
          <w:b/>
          <w:color w:val="00188F"/>
        </w:rPr>
        <w:t>Notificări</w:t>
      </w:r>
    </w:p>
    <w:p w14:paraId="29993ED4" w14:textId="77777777" w:rsidR="00400A6C" w:rsidRPr="00AB267B" w:rsidRDefault="00400A6C" w:rsidP="00400A6C">
      <w:pPr>
        <w:pStyle w:val="ProductList-Body"/>
      </w:pPr>
      <w:r>
        <w:t xml:space="preserve">Se aplică notificările pentru Bing Maps din </w:t>
      </w:r>
      <w:hyperlink w:anchor="Attachment1" w:history="1">
        <w:r>
          <w:rPr>
            <w:rStyle w:val="Hyperlink"/>
          </w:rPr>
          <w:t>Anexa 1</w:t>
        </w:r>
      </w:hyperlink>
      <w:r>
        <w:t>.</w:t>
      </w:r>
    </w:p>
    <w:p w14:paraId="770C029C" w14:textId="77777777" w:rsidR="00400A6C" w:rsidRPr="000E3993" w:rsidRDefault="00400A6C" w:rsidP="00400A6C">
      <w:pPr>
        <w:pStyle w:val="ProductList-Body"/>
      </w:pPr>
    </w:p>
    <w:p w14:paraId="22CD1256" w14:textId="77777777" w:rsidR="00400A6C" w:rsidRPr="00017A5A" w:rsidRDefault="00400A6C" w:rsidP="00400A6C">
      <w:pPr>
        <w:pStyle w:val="ProductList-Body"/>
        <w:tabs>
          <w:tab w:val="clear" w:pos="158"/>
          <w:tab w:val="left" w:pos="180"/>
        </w:tabs>
        <w:rPr>
          <w:b/>
          <w:color w:val="00188F"/>
        </w:rPr>
      </w:pPr>
      <w:r>
        <w:rPr>
          <w:b/>
          <w:color w:val="00188F"/>
        </w:rPr>
        <w:t>Suite de licență pe bază de abonament</w:t>
      </w:r>
    </w:p>
    <w:p w14:paraId="304523DE" w14:textId="77777777" w:rsidR="00400A6C" w:rsidRDefault="00400A6C" w:rsidP="00400A6C">
      <w:pPr>
        <w:pStyle w:val="ProductList-Body"/>
      </w:pPr>
      <w:r>
        <w:t xml:space="preserve">Pe lângă licenţele SL pentru utilizator, consultaţi </w:t>
      </w:r>
      <w:hyperlink w:anchor="Attachment2" w:history="1">
        <w:r>
          <w:rPr>
            <w:rStyle w:val="Hyperlink"/>
          </w:rPr>
          <w:t>Anexa 2</w:t>
        </w:r>
      </w:hyperlink>
      <w:r>
        <w:t xml:space="preserve"> pentru alte licenţe SL care îndeplinesc cerinţele pentru Azure Active Directory Premium, Azure Information Protection şi Microsoft Intune.</w:t>
      </w:r>
    </w:p>
    <w:p w14:paraId="0B324CE5" w14:textId="77777777" w:rsidR="00400A6C" w:rsidRPr="00400A6C" w:rsidRDefault="00400A6C" w:rsidP="00400A6C">
      <w:pPr>
        <w:pStyle w:val="ProductList-Body"/>
      </w:pPr>
    </w:p>
    <w:p w14:paraId="437CF742" w14:textId="0144DCEC" w:rsidR="00E70DF8" w:rsidRPr="003C2FBE" w:rsidRDefault="00400A6C" w:rsidP="00512630">
      <w:pPr>
        <w:pStyle w:val="ProductList-Offering2Heading"/>
        <w:keepNext/>
        <w:outlineLvl w:val="2"/>
      </w:pPr>
      <w:r>
        <w:tab/>
      </w:r>
      <w:bookmarkStart w:id="114" w:name="_Toc486162955"/>
      <w:r w:rsidR="00E70DF8">
        <w:t>Azure Active Directory Basic</w:t>
      </w:r>
      <w:bookmarkEnd w:id="111"/>
      <w:bookmarkEnd w:id="112"/>
      <w:bookmarkEnd w:id="114"/>
    </w:p>
    <w:bookmarkEnd w:id="113"/>
    <w:p w14:paraId="2C26736C" w14:textId="77777777" w:rsidR="00E70DF8" w:rsidRPr="003C2FBE" w:rsidRDefault="00E70DF8" w:rsidP="00E70DF8">
      <w:pPr>
        <w:pStyle w:val="ProductList-Body"/>
      </w:pPr>
      <w:r>
        <w:t>Utilizând procesul Sign-on unic, Clientul are dreptul să preintegreze până la 10 aplicaţii SAAS/aplicaţii particularizate pentru fiecare licenţă SL pentru utilizator. Toate aplicaţiile Microsoft, precum şi aplicaţiile de la terţe părţi se iau în considerare pentru această limită de aplicaţii.</w:t>
      </w:r>
    </w:p>
    <w:bookmarkStart w:id="115" w:name="AzureActiveDirectoryPremium"/>
    <w:p w14:paraId="43AF3A8F" w14:textId="77777777" w:rsidR="00D54D7E" w:rsidRPr="00903BB7" w:rsidRDefault="00D54D7E" w:rsidP="00D54D7E">
      <w:pPr>
        <w:pStyle w:val="ProductList-Body"/>
        <w:shd w:val="clear" w:color="auto" w:fill="A6A6A6" w:themeFill="background1" w:themeFillShade="A6"/>
        <w:spacing w:before="120" w:after="240"/>
        <w:jc w:val="right"/>
      </w:pPr>
      <w:r>
        <w:fldChar w:fldCharType="begin"/>
      </w:r>
      <w:r>
        <w:instrText xml:space="preserve"> HYPERLINK \l "TableofContents" </w:instrText>
      </w:r>
      <w:r>
        <w:fldChar w:fldCharType="separate"/>
      </w:r>
      <w:r>
        <w:rPr>
          <w:rStyle w:val="Hyperlink"/>
          <w:sz w:val="16"/>
          <w:szCs w:val="16"/>
        </w:rPr>
        <w:t>Cuprins</w:t>
      </w:r>
      <w:r>
        <w:rPr>
          <w:rStyle w:val="Hyperlink"/>
          <w:sz w:val="16"/>
          <w:szCs w:val="16"/>
        </w:rPr>
        <w:fldChar w:fldCharType="end"/>
      </w:r>
      <w:r>
        <w:rPr>
          <w:rStyle w:val="Hyperlink"/>
          <w:sz w:val="16"/>
          <w:szCs w:val="16"/>
        </w:rPr>
        <w:t xml:space="preserve"> </w:t>
      </w:r>
      <w:r>
        <w:rPr>
          <w:sz w:val="16"/>
          <w:szCs w:val="16"/>
        </w:rPr>
        <w:t xml:space="preserve">/ </w:t>
      </w:r>
      <w:hyperlink w:anchor="GeneralTerms" w:history="1">
        <w:r>
          <w:rPr>
            <w:rStyle w:val="Hyperlink"/>
            <w:sz w:val="16"/>
            <w:szCs w:val="16"/>
          </w:rPr>
          <w:t>Termeni generali</w:t>
        </w:r>
      </w:hyperlink>
    </w:p>
    <w:p w14:paraId="1C5CEDD9" w14:textId="77777777" w:rsidR="00E70DF8" w:rsidRPr="003C2FBE" w:rsidRDefault="00E70DF8" w:rsidP="00E70DF8">
      <w:pPr>
        <w:pStyle w:val="ProductList-Offering2Heading"/>
        <w:outlineLvl w:val="2"/>
      </w:pPr>
      <w:r>
        <w:tab/>
      </w:r>
      <w:bookmarkStart w:id="116" w:name="_Toc459970715"/>
      <w:bookmarkStart w:id="117" w:name="_Toc457466429"/>
      <w:bookmarkStart w:id="118" w:name="_Toc486162956"/>
      <w:r>
        <w:t>Azure Active Directory Premium</w:t>
      </w:r>
      <w:bookmarkEnd w:id="116"/>
      <w:bookmarkEnd w:id="117"/>
      <w:bookmarkEnd w:id="118"/>
    </w:p>
    <w:bookmarkEnd w:id="115"/>
    <w:p w14:paraId="341D5116" w14:textId="77777777" w:rsidR="00E70DF8" w:rsidRPr="003C2FBE" w:rsidRDefault="00E70DF8" w:rsidP="00E70DF8">
      <w:pPr>
        <w:pStyle w:val="ProductList-Body"/>
      </w:pPr>
      <w:r>
        <w:t>Utilizând procesul Sign-on unic, Clientul are dreptul să preintegreze aplicaţiile SaaS/aplicaţiile particularizate. Clientul nu are dreptul să copieze sau să distribuie niciun set de date (sau porţiune a unui set de date) inclus în produsul software Microsoft Identity Manager, care conţine o licenţă SL utilizator pentru Microsoft Azure Active Directory Premium (P1 şi P2).</w:t>
      </w:r>
    </w:p>
    <w:bookmarkStart w:id="119" w:name="AzureInformationProtectionPremium"/>
    <w:p w14:paraId="709F5389" w14:textId="77777777" w:rsidR="00D54D7E" w:rsidRPr="00903BB7" w:rsidRDefault="00D54D7E" w:rsidP="00D54D7E">
      <w:pPr>
        <w:pStyle w:val="ProductList-Body"/>
        <w:shd w:val="clear" w:color="auto" w:fill="A6A6A6" w:themeFill="background1" w:themeFillShade="A6"/>
        <w:spacing w:before="120" w:after="240"/>
        <w:jc w:val="right"/>
      </w:pPr>
      <w:r>
        <w:fldChar w:fldCharType="begin"/>
      </w:r>
      <w:r>
        <w:instrText xml:space="preserve"> HYPERLINK \l "TableofContents" </w:instrText>
      </w:r>
      <w:r>
        <w:fldChar w:fldCharType="separate"/>
      </w:r>
      <w:r>
        <w:rPr>
          <w:rStyle w:val="Hyperlink"/>
          <w:sz w:val="16"/>
          <w:szCs w:val="16"/>
        </w:rPr>
        <w:t>Cuprins</w:t>
      </w:r>
      <w:r>
        <w:rPr>
          <w:rStyle w:val="Hyperlink"/>
          <w:sz w:val="16"/>
          <w:szCs w:val="16"/>
        </w:rPr>
        <w:fldChar w:fldCharType="end"/>
      </w:r>
      <w:r>
        <w:rPr>
          <w:rStyle w:val="Hyperlink"/>
          <w:sz w:val="16"/>
          <w:szCs w:val="16"/>
        </w:rPr>
        <w:t xml:space="preserve"> </w:t>
      </w:r>
      <w:r>
        <w:rPr>
          <w:sz w:val="16"/>
          <w:szCs w:val="16"/>
        </w:rPr>
        <w:t xml:space="preserve">/ </w:t>
      </w:r>
      <w:hyperlink w:anchor="GeneralTerms" w:history="1">
        <w:r>
          <w:rPr>
            <w:rStyle w:val="Hyperlink"/>
            <w:sz w:val="16"/>
            <w:szCs w:val="16"/>
          </w:rPr>
          <w:t>Termeni generali</w:t>
        </w:r>
      </w:hyperlink>
    </w:p>
    <w:p w14:paraId="4FFE793B" w14:textId="77777777" w:rsidR="00E70DF8" w:rsidRPr="003C2FBE" w:rsidRDefault="00E70DF8" w:rsidP="00E70DF8">
      <w:pPr>
        <w:pStyle w:val="ProductList-Offering2Heading"/>
        <w:outlineLvl w:val="2"/>
      </w:pPr>
      <w:r>
        <w:lastRenderedPageBreak/>
        <w:tab/>
      </w:r>
      <w:bookmarkStart w:id="120" w:name="AzureRightsManagement"/>
      <w:bookmarkStart w:id="121" w:name="_Toc459970716"/>
      <w:bookmarkStart w:id="122" w:name="_Toc457466430"/>
      <w:bookmarkStart w:id="123" w:name="_Toc486162957"/>
      <w:r>
        <w:t>Azure Information Protection</w:t>
      </w:r>
      <w:bookmarkEnd w:id="120"/>
      <w:r>
        <w:t xml:space="preserve"> Premium</w:t>
      </w:r>
      <w:bookmarkEnd w:id="121"/>
      <w:bookmarkEnd w:id="122"/>
      <w:bookmarkEnd w:id="123"/>
    </w:p>
    <w:bookmarkEnd w:id="119"/>
    <w:p w14:paraId="707D9988" w14:textId="77777777" w:rsidR="00E70DF8" w:rsidRPr="003C2FBE" w:rsidRDefault="00E70DF8" w:rsidP="00E70DF8">
      <w:pPr>
        <w:pStyle w:val="ProductList-Body"/>
        <w:tabs>
          <w:tab w:val="clear" w:pos="158"/>
          <w:tab w:val="left" w:pos="360"/>
        </w:tabs>
      </w:pPr>
      <w:r>
        <w:rPr>
          <w:b/>
          <w:color w:val="00188F"/>
        </w:rPr>
        <w:t>Notificări</w:t>
      </w:r>
    </w:p>
    <w:p w14:paraId="1D77F317" w14:textId="77777777" w:rsidR="00E70DF8" w:rsidRPr="003C2FBE" w:rsidRDefault="00E70DF8" w:rsidP="00E70DF8">
      <w:pPr>
        <w:pStyle w:val="ProductList-Body"/>
      </w:pPr>
      <w:r>
        <w:t xml:space="preserve">Se aplică notificările pentru Bing Maps din </w:t>
      </w:r>
      <w:hyperlink w:anchor="Attachment1" w:history="1">
        <w:r>
          <w:rPr>
            <w:rStyle w:val="Hyperlink"/>
          </w:rPr>
          <w:t>Anexa 1</w:t>
        </w:r>
      </w:hyperlink>
      <w:r>
        <w:t>.</w:t>
      </w:r>
    </w:p>
    <w:p w14:paraId="1DB5766D" w14:textId="77777777" w:rsidR="00E70DF8" w:rsidRPr="003C2FBE" w:rsidRDefault="00E70DF8" w:rsidP="00E70DF8">
      <w:pPr>
        <w:pStyle w:val="ProductList-Body"/>
      </w:pPr>
      <w:r>
        <w:t xml:space="preserve">Toate serviciile de implementare furnizate Clientului vor respecta notificarea privind Serviciile profesionale din </w:t>
      </w:r>
      <w:hyperlink w:anchor="Attachment1" w:history="1">
        <w:r>
          <w:rPr>
            <w:rStyle w:val="Hyperlink"/>
          </w:rPr>
          <w:t>Anexa 1</w:t>
        </w:r>
      </w:hyperlink>
      <w:r>
        <w:t>.</w:t>
      </w:r>
    </w:p>
    <w:bookmarkStart w:id="124" w:name="_Toc388464308"/>
    <w:bookmarkStart w:id="125" w:name="_Toc460240107"/>
    <w:bookmarkStart w:id="126" w:name="Dynamics365"/>
    <w:bookmarkStart w:id="127" w:name="_Toc459970718"/>
    <w:bookmarkEnd w:id="106"/>
    <w:bookmarkEnd w:id="107"/>
    <w:bookmarkEnd w:id="108"/>
    <w:bookmarkEnd w:id="124"/>
    <w:p w14:paraId="3744D1EB" w14:textId="77777777" w:rsidR="00D54D7E" w:rsidRPr="00903BB7" w:rsidRDefault="00D54D7E" w:rsidP="00D54D7E">
      <w:pPr>
        <w:pStyle w:val="ProductList-Body"/>
        <w:shd w:val="clear" w:color="auto" w:fill="A6A6A6" w:themeFill="background1" w:themeFillShade="A6"/>
        <w:spacing w:before="120" w:after="240"/>
        <w:jc w:val="right"/>
      </w:pPr>
      <w:r>
        <w:fldChar w:fldCharType="begin"/>
      </w:r>
      <w:r>
        <w:instrText xml:space="preserve"> HYPERLINK \l "TableofContents" </w:instrText>
      </w:r>
      <w:r>
        <w:fldChar w:fldCharType="separate"/>
      </w:r>
      <w:r>
        <w:rPr>
          <w:rStyle w:val="Hyperlink"/>
          <w:sz w:val="16"/>
          <w:szCs w:val="16"/>
        </w:rPr>
        <w:t>Cuprins</w:t>
      </w:r>
      <w:r>
        <w:rPr>
          <w:rStyle w:val="Hyperlink"/>
          <w:sz w:val="16"/>
          <w:szCs w:val="16"/>
        </w:rPr>
        <w:fldChar w:fldCharType="end"/>
      </w:r>
      <w:r>
        <w:rPr>
          <w:rStyle w:val="Hyperlink"/>
          <w:sz w:val="16"/>
          <w:szCs w:val="16"/>
        </w:rPr>
        <w:t xml:space="preserve"> </w:t>
      </w:r>
      <w:r>
        <w:rPr>
          <w:sz w:val="16"/>
          <w:szCs w:val="16"/>
        </w:rPr>
        <w:t xml:space="preserve">/ </w:t>
      </w:r>
      <w:hyperlink w:anchor="GeneralTerms" w:history="1">
        <w:r>
          <w:rPr>
            <w:rStyle w:val="Hyperlink"/>
            <w:sz w:val="16"/>
            <w:szCs w:val="16"/>
          </w:rPr>
          <w:t>Termeni generali</w:t>
        </w:r>
      </w:hyperlink>
    </w:p>
    <w:p w14:paraId="0172C439" w14:textId="77777777" w:rsidR="00952EC3" w:rsidRPr="00747204" w:rsidRDefault="00952EC3" w:rsidP="00952EC3">
      <w:pPr>
        <w:pStyle w:val="ProductList-Offering1Heading"/>
      </w:pPr>
      <w:bookmarkStart w:id="128" w:name="_Toc484158298"/>
      <w:bookmarkStart w:id="129" w:name="_Toc476230929"/>
      <w:bookmarkStart w:id="130" w:name="_Toc486162958"/>
      <w:bookmarkEnd w:id="125"/>
      <w:bookmarkEnd w:id="126"/>
      <w:bookmarkEnd w:id="127"/>
      <w:r>
        <w:t>Serviciile Microsoft Dynamics 365</w:t>
      </w:r>
      <w:bookmarkEnd w:id="128"/>
      <w:bookmarkEnd w:id="129"/>
      <w:bookmarkEnd w:id="130"/>
    </w:p>
    <w:p w14:paraId="2ADE8165" w14:textId="77777777" w:rsidR="00952EC3" w:rsidRPr="00A8327A" w:rsidRDefault="00952EC3" w:rsidP="00952EC3">
      <w:pPr>
        <w:pStyle w:val="ProductList-Body"/>
        <w:rPr>
          <w:rFonts w:asciiTheme="majorHAnsi" w:hAnsiTheme="majorHAnsi"/>
          <w:sz w:val="16"/>
          <w:szCs w:val="16"/>
        </w:rPr>
        <w:sectPr w:rsidR="00952EC3" w:rsidRPr="00A8327A" w:rsidSect="00952EC3">
          <w:footerReference w:type="first" r:id="rId42"/>
          <w:pgSz w:w="12240" w:h="15840"/>
          <w:pgMar w:top="1440" w:right="720" w:bottom="1440" w:left="720" w:header="720" w:footer="720" w:gutter="0"/>
          <w:cols w:space="720"/>
          <w:titlePg/>
          <w:docGrid w:linePitch="360"/>
        </w:sectPr>
      </w:pPr>
    </w:p>
    <w:p w14:paraId="3516CC7F" w14:textId="77777777" w:rsidR="00952EC3" w:rsidRPr="00747204" w:rsidRDefault="00952EC3" w:rsidP="00952EC3">
      <w:pPr>
        <w:pStyle w:val="ProductList-Body"/>
      </w:pPr>
      <w:r>
        <w:rPr>
          <w:rFonts w:asciiTheme="majorHAnsi" w:hAnsiTheme="majorHAnsi"/>
          <w:sz w:val="16"/>
          <w:szCs w:val="16"/>
        </w:rPr>
        <w:t>Microsoft Dynamics 365 for Case Management, Enterprise Edition</w:t>
      </w:r>
    </w:p>
    <w:p w14:paraId="46AFEA15" w14:textId="77777777" w:rsidR="00952EC3" w:rsidRPr="00747204" w:rsidRDefault="00952EC3" w:rsidP="00952EC3">
      <w:pPr>
        <w:pStyle w:val="ProductList-Body"/>
      </w:pPr>
      <w:r>
        <w:rPr>
          <w:rFonts w:asciiTheme="majorHAnsi" w:hAnsiTheme="majorHAnsi"/>
          <w:sz w:val="16"/>
          <w:szCs w:val="16"/>
        </w:rPr>
        <w:t>Microsoft Dynamics 365 for Customer Service, Enterprise Edition</w:t>
      </w:r>
    </w:p>
    <w:p w14:paraId="65B403D4" w14:textId="77777777" w:rsidR="00952EC3" w:rsidRPr="00747204" w:rsidRDefault="00952EC3" w:rsidP="00952EC3">
      <w:pPr>
        <w:pStyle w:val="ProductList-Body"/>
      </w:pPr>
      <w:r>
        <w:rPr>
          <w:rFonts w:asciiTheme="majorHAnsi" w:hAnsiTheme="majorHAnsi"/>
          <w:sz w:val="16"/>
          <w:szCs w:val="16"/>
        </w:rPr>
        <w:t>Microsoft Dynamics 365 for Field Services, Enterprise Edition</w:t>
      </w:r>
    </w:p>
    <w:p w14:paraId="4603B63B" w14:textId="77777777" w:rsidR="00952EC3" w:rsidRPr="00747204" w:rsidRDefault="00952EC3" w:rsidP="00952EC3">
      <w:pPr>
        <w:pStyle w:val="ProductList-Body"/>
      </w:pPr>
      <w:r>
        <w:rPr>
          <w:rFonts w:asciiTheme="majorHAnsi" w:hAnsiTheme="majorHAnsi"/>
          <w:sz w:val="16"/>
          <w:szCs w:val="16"/>
        </w:rPr>
        <w:t>Microsoft Dynamics 365 for Finance and Operations, Ediţia Business</w:t>
      </w:r>
    </w:p>
    <w:p w14:paraId="1772C396" w14:textId="77777777" w:rsidR="00952EC3" w:rsidRPr="00747204" w:rsidRDefault="00952EC3" w:rsidP="00952EC3">
      <w:pPr>
        <w:pStyle w:val="ProductList-Body"/>
      </w:pPr>
      <w:r>
        <w:rPr>
          <w:rFonts w:asciiTheme="majorHAnsi" w:hAnsiTheme="majorHAnsi"/>
          <w:sz w:val="16"/>
          <w:szCs w:val="16"/>
        </w:rPr>
        <w:t>Microsoft Dynamics 365 for Operations, Activity, Ediţia Enterprise</w:t>
      </w:r>
    </w:p>
    <w:p w14:paraId="28C61647" w14:textId="77777777" w:rsidR="00952EC3" w:rsidRPr="00747204" w:rsidRDefault="00952EC3" w:rsidP="00952EC3">
      <w:pPr>
        <w:pStyle w:val="ProductList-Body"/>
      </w:pPr>
      <w:r>
        <w:rPr>
          <w:rFonts w:asciiTheme="majorHAnsi" w:hAnsiTheme="majorHAnsi"/>
          <w:sz w:val="16"/>
          <w:szCs w:val="16"/>
        </w:rPr>
        <w:t>Microsoft Dynamics 365 for Operations Device, Ediţia Enterprise</w:t>
      </w:r>
    </w:p>
    <w:p w14:paraId="525171E4" w14:textId="77777777" w:rsidR="00952EC3" w:rsidRPr="00747204" w:rsidRDefault="00952EC3" w:rsidP="00952EC3">
      <w:pPr>
        <w:pStyle w:val="ProductList-Body"/>
      </w:pPr>
      <w:r>
        <w:rPr>
          <w:rFonts w:asciiTheme="majorHAnsi" w:hAnsiTheme="majorHAnsi"/>
          <w:sz w:val="16"/>
          <w:szCs w:val="16"/>
        </w:rPr>
        <w:t>Microsoft Dynamics 365 for Project Service Automation, Enterprise Edition</w:t>
      </w:r>
    </w:p>
    <w:p w14:paraId="198B1857" w14:textId="77777777" w:rsidR="00952EC3" w:rsidRPr="00747204" w:rsidRDefault="00952EC3" w:rsidP="00952EC3">
      <w:pPr>
        <w:pStyle w:val="ProductList-Body"/>
      </w:pPr>
      <w:r>
        <w:rPr>
          <w:rFonts w:asciiTheme="majorHAnsi" w:hAnsiTheme="majorHAnsi"/>
          <w:sz w:val="16"/>
          <w:szCs w:val="16"/>
        </w:rPr>
        <w:t>Microsoft Dynamics 365 for Retail, Ediţia Enterprise</w:t>
      </w:r>
    </w:p>
    <w:p w14:paraId="08317349" w14:textId="77777777" w:rsidR="00952EC3" w:rsidRPr="00747204" w:rsidRDefault="00952EC3" w:rsidP="00952EC3">
      <w:pPr>
        <w:pStyle w:val="ProductList-Body"/>
      </w:pPr>
      <w:r>
        <w:rPr>
          <w:rFonts w:asciiTheme="majorHAnsi" w:hAnsiTheme="majorHAnsi"/>
          <w:sz w:val="16"/>
          <w:szCs w:val="16"/>
        </w:rPr>
        <w:t>Microsoft Dynamics 365 for Sales, Enterprise Edition</w:t>
      </w:r>
    </w:p>
    <w:p w14:paraId="6C207B67" w14:textId="77777777" w:rsidR="00952EC3" w:rsidRPr="00747204" w:rsidRDefault="00952EC3" w:rsidP="00952EC3">
      <w:pPr>
        <w:pStyle w:val="ProductList-Body"/>
      </w:pPr>
      <w:r>
        <w:rPr>
          <w:rFonts w:asciiTheme="majorHAnsi" w:hAnsiTheme="majorHAnsi"/>
          <w:sz w:val="16"/>
          <w:szCs w:val="16"/>
        </w:rPr>
        <w:t>Microsoft Dynamics 365 for Talent, Ediţia Enterprise</w:t>
      </w:r>
    </w:p>
    <w:p w14:paraId="352B0DFD" w14:textId="77777777" w:rsidR="00952EC3" w:rsidRPr="00747204" w:rsidRDefault="00952EC3" w:rsidP="00952EC3">
      <w:pPr>
        <w:pStyle w:val="ProductList-Body"/>
      </w:pPr>
      <w:r>
        <w:rPr>
          <w:rFonts w:asciiTheme="majorHAnsi" w:hAnsiTheme="majorHAnsi"/>
          <w:sz w:val="16"/>
          <w:szCs w:val="16"/>
        </w:rPr>
        <w:t>Microsoft Dynamics 365 for Team Members, Business Edition</w:t>
      </w:r>
    </w:p>
    <w:p w14:paraId="4FC46838" w14:textId="77777777" w:rsidR="00952EC3" w:rsidRPr="00747204" w:rsidRDefault="00952EC3" w:rsidP="00952EC3">
      <w:pPr>
        <w:pStyle w:val="ProductList-Body"/>
      </w:pPr>
      <w:r>
        <w:rPr>
          <w:rFonts w:asciiTheme="majorHAnsi" w:hAnsiTheme="majorHAnsi"/>
          <w:sz w:val="16"/>
          <w:szCs w:val="16"/>
        </w:rPr>
        <w:t>Microsoft Dynamics 365 for Team Members, Enterprise Edition</w:t>
      </w:r>
    </w:p>
    <w:p w14:paraId="3CDF06DC" w14:textId="77777777" w:rsidR="00952EC3" w:rsidRPr="00747204" w:rsidRDefault="00952EC3" w:rsidP="00952EC3">
      <w:pPr>
        <w:pStyle w:val="ProductList-Body"/>
      </w:pPr>
      <w:r>
        <w:rPr>
          <w:rFonts w:asciiTheme="majorHAnsi" w:hAnsiTheme="majorHAnsi"/>
          <w:sz w:val="16"/>
          <w:szCs w:val="16"/>
        </w:rPr>
        <w:t>Relaţiile comerciale Microsoft</w:t>
      </w:r>
    </w:p>
    <w:p w14:paraId="5316E995" w14:textId="77777777" w:rsidR="00952EC3" w:rsidRPr="005F08E6" w:rsidRDefault="00952EC3" w:rsidP="00952EC3">
      <w:pPr>
        <w:pStyle w:val="ProductList-Body"/>
        <w:rPr>
          <w:rFonts w:asciiTheme="majorHAnsi" w:hAnsiTheme="majorHAnsi"/>
          <w:sz w:val="16"/>
          <w:szCs w:val="16"/>
        </w:rPr>
        <w:sectPr w:rsidR="00952EC3" w:rsidRPr="005F08E6" w:rsidSect="00E275D6">
          <w:type w:val="continuous"/>
          <w:pgSz w:w="12240" w:h="15840"/>
          <w:pgMar w:top="1440" w:right="720" w:bottom="1440" w:left="720" w:header="720" w:footer="720" w:gutter="0"/>
          <w:cols w:num="2" w:space="720"/>
          <w:titlePg/>
          <w:docGrid w:linePitch="360"/>
        </w:sectPr>
      </w:pPr>
    </w:p>
    <w:p w14:paraId="310BD3CB" w14:textId="77777777" w:rsidR="00952EC3" w:rsidRPr="00747204" w:rsidRDefault="00952EC3" w:rsidP="00952EC3">
      <w:pPr>
        <w:pStyle w:val="ProductList-Body"/>
        <w:pBdr>
          <w:top w:val="single" w:sz="4" w:space="1" w:color="BFBFBF" w:themeColor="background1" w:themeShade="BF"/>
        </w:pBdr>
      </w:pPr>
    </w:p>
    <w:p w14:paraId="2DC8E458" w14:textId="77777777" w:rsidR="00952EC3" w:rsidRPr="00747204" w:rsidRDefault="00952EC3" w:rsidP="00952EC3">
      <w:pPr>
        <w:pStyle w:val="ProductList-Body"/>
        <w:tabs>
          <w:tab w:val="clear" w:pos="158"/>
          <w:tab w:val="left" w:pos="360"/>
        </w:tabs>
      </w:pPr>
      <w:r>
        <w:rPr>
          <w:b/>
          <w:color w:val="00188F"/>
        </w:rPr>
        <w:t>Notificări</w:t>
      </w:r>
    </w:p>
    <w:p w14:paraId="0EECD665" w14:textId="77777777" w:rsidR="00952EC3" w:rsidRPr="000C40C0" w:rsidRDefault="00952EC3" w:rsidP="00952EC3">
      <w:pPr>
        <w:pStyle w:val="ProductList-Body"/>
      </w:pPr>
      <w:r>
        <w:t xml:space="preserve">Se aplică notificările pentru Bing Maps şi Serviciile profesionale din </w:t>
      </w:r>
      <w:hyperlink w:anchor="Anexa 1" w:history="1">
        <w:r>
          <w:rPr>
            <w:rStyle w:val="Hyperlink"/>
          </w:rPr>
          <w:t>Anexa 1</w:t>
        </w:r>
      </w:hyperlink>
      <w:r>
        <w:t xml:space="preserve">. Toate serviciile de integrare, migrare sau implementare furnizate Clientului vor respecta notificarea privind Serviciile profesionale de la </w:t>
      </w:r>
      <w:hyperlink w:anchor="Anexa 1" w:history="1">
        <w:r>
          <w:rPr>
            <w:rStyle w:val="Hyperlink"/>
          </w:rPr>
          <w:t>Anexa 1</w:t>
        </w:r>
      </w:hyperlink>
      <w:r w:rsidRPr="000C40C0">
        <w:rPr>
          <w:rStyle w:val="Hyperlink"/>
        </w:rPr>
        <w:t>.</w:t>
      </w:r>
    </w:p>
    <w:p w14:paraId="2EE98CAD" w14:textId="77777777" w:rsidR="00952EC3" w:rsidRPr="00747204" w:rsidRDefault="00952EC3" w:rsidP="00952EC3">
      <w:pPr>
        <w:pStyle w:val="ProductList-Body"/>
      </w:pPr>
    </w:p>
    <w:p w14:paraId="50C6943A" w14:textId="77777777" w:rsidR="00952EC3" w:rsidRPr="00747204" w:rsidRDefault="00952EC3" w:rsidP="00952EC3">
      <w:pPr>
        <w:pStyle w:val="ProductList-Body"/>
        <w:tabs>
          <w:tab w:val="clear" w:pos="158"/>
          <w:tab w:val="left" w:pos="180"/>
        </w:tabs>
      </w:pPr>
      <w:r>
        <w:rPr>
          <w:b/>
          <w:color w:val="00188F"/>
        </w:rPr>
        <w:t>Suite de licență pe bază de abonament</w:t>
      </w:r>
    </w:p>
    <w:p w14:paraId="6D314491" w14:textId="77777777" w:rsidR="00952EC3" w:rsidRPr="00747204" w:rsidRDefault="00952EC3" w:rsidP="00952EC3">
      <w:pPr>
        <w:pStyle w:val="ProductList-Body"/>
      </w:pPr>
      <w:r>
        <w:t xml:space="preserve">Pe lângă licenţele SL pentru utilizator, consultaţi </w:t>
      </w:r>
      <w:hyperlink w:anchor="Attachment2" w:history="1">
        <w:r>
          <w:rPr>
            <w:rStyle w:val="Hyperlink"/>
          </w:rPr>
          <w:t>Anexa 2</w:t>
        </w:r>
      </w:hyperlink>
      <w:r>
        <w:t xml:space="preserve"> pentru alte oferte care îndeplinesc cerinţele pentru licenţele SL.</w:t>
      </w:r>
    </w:p>
    <w:p w14:paraId="1620642B" w14:textId="77777777" w:rsidR="00952EC3" w:rsidRPr="00747204" w:rsidRDefault="00952EC3" w:rsidP="00952EC3">
      <w:pPr>
        <w:pStyle w:val="ProductList-Body"/>
      </w:pPr>
    </w:p>
    <w:p w14:paraId="73AF71E7" w14:textId="77777777" w:rsidR="00952EC3" w:rsidRPr="00747204" w:rsidRDefault="00952EC3" w:rsidP="00952EC3">
      <w:pPr>
        <w:pStyle w:val="ProductList-Body"/>
        <w:tabs>
          <w:tab w:val="clear" w:pos="158"/>
          <w:tab w:val="left" w:pos="360"/>
        </w:tabs>
      </w:pPr>
      <w:r>
        <w:rPr>
          <w:b/>
          <w:color w:val="00188F"/>
        </w:rPr>
        <w:t>Utilizatorii externi</w:t>
      </w:r>
    </w:p>
    <w:p w14:paraId="2CB1922C" w14:textId="77777777" w:rsidR="00952EC3" w:rsidRPr="00747204" w:rsidRDefault="00952EC3" w:rsidP="00952EC3">
      <w:pPr>
        <w:pStyle w:val="ProductList-Body"/>
        <w:tabs>
          <w:tab w:val="clear" w:pos="158"/>
          <w:tab w:val="left" w:pos="360"/>
        </w:tabs>
      </w:pPr>
      <w:r>
        <w:t>Utilizatorii externi ai serviciilor Microsoft Dynamics 365 nu au nevoie de o licenţă SL pentru a accesa Serviciul online. Această scutire nu este valabilă pentru (1) contractorii sau reprezentanţii Clientului ori Afiliaţilor săi sau pentru (2) Utilizatorii externi care folosesc produse software client Microsoft Dynamics 365 cu alte servicii Microsoft Dynamics 365 decât serviciile sau componentele incluse în Microsoft Dynamics 365 Unified Operations Plan, Microsoft Dynamics 365 for Retail sau Microsoft Dynamics 365 for Talent.</w:t>
      </w:r>
    </w:p>
    <w:p w14:paraId="33416126" w14:textId="77777777" w:rsidR="00952EC3" w:rsidRPr="00747204" w:rsidRDefault="00952EC3" w:rsidP="00952EC3">
      <w:pPr>
        <w:pStyle w:val="ProductList-Body"/>
        <w:tabs>
          <w:tab w:val="clear" w:pos="158"/>
          <w:tab w:val="left" w:pos="360"/>
        </w:tabs>
      </w:pPr>
    </w:p>
    <w:p w14:paraId="6E38CD5D" w14:textId="77777777" w:rsidR="00952EC3" w:rsidRPr="00747204" w:rsidRDefault="00952EC3" w:rsidP="00952EC3">
      <w:pPr>
        <w:pStyle w:val="ProductList-ClauseHeading"/>
      </w:pPr>
      <w:r>
        <w:t>Microsoft Dynamics 365 Unified Operations Plan</w:t>
      </w:r>
    </w:p>
    <w:p w14:paraId="142B4B78" w14:textId="77777777" w:rsidR="00952EC3" w:rsidRPr="00747204" w:rsidRDefault="00952EC3" w:rsidP="00952EC3">
      <w:pPr>
        <w:pStyle w:val="ProductList-Body"/>
        <w:tabs>
          <w:tab w:val="clear" w:pos="158"/>
          <w:tab w:val="left" w:pos="360"/>
        </w:tabs>
      </w:pPr>
      <w:r>
        <w:t>Clientul are dreptul să modifice, pentru utilizare internă, codul sursă al aplicaţiei pentru Microsoft Dynamics 365 Finance and Operations şi Microsoft Dynamics 365 for Retail</w:t>
      </w:r>
    </w:p>
    <w:p w14:paraId="5BFAF69C" w14:textId="77777777" w:rsidR="00952EC3" w:rsidRPr="00747204" w:rsidRDefault="00952EC3" w:rsidP="00952EC3">
      <w:pPr>
        <w:pStyle w:val="ProductList-Body"/>
        <w:tabs>
          <w:tab w:val="clear" w:pos="158"/>
          <w:tab w:val="left" w:pos="360"/>
        </w:tabs>
      </w:pPr>
    </w:p>
    <w:p w14:paraId="45D3AB78" w14:textId="77777777" w:rsidR="00952EC3" w:rsidRPr="00747204" w:rsidRDefault="00952EC3" w:rsidP="00952EC3">
      <w:pPr>
        <w:pStyle w:val="ProductList-Body"/>
        <w:tabs>
          <w:tab w:val="left" w:pos="360"/>
        </w:tabs>
      </w:pPr>
      <w:r>
        <w:rPr>
          <w:b/>
          <w:color w:val="00188F"/>
        </w:rPr>
        <w:t>Microsoft Dynamics 365 for Talent</w:t>
      </w:r>
    </w:p>
    <w:p w14:paraId="6465EA8A" w14:textId="77777777" w:rsidR="00952EC3" w:rsidRPr="00747204" w:rsidRDefault="00952EC3" w:rsidP="00952EC3">
      <w:pPr>
        <w:pStyle w:val="ProductList-Body"/>
        <w:tabs>
          <w:tab w:val="clear" w:pos="158"/>
          <w:tab w:val="left" w:pos="360"/>
        </w:tabs>
      </w:pPr>
      <w:r>
        <w:t>Utilizatorii Microsoft Dynamics 365 for Talent care sunt (1) candidaţi în modulul de atragere sau (2) noi angajaţi în modulul de integrare nu au nevoie de o licenţă SL pentru a accesa Serviciul online.</w:t>
      </w:r>
    </w:p>
    <w:p w14:paraId="34E3A911" w14:textId="77777777" w:rsidR="00952EC3" w:rsidRPr="00747204" w:rsidRDefault="00952EC3" w:rsidP="00952EC3">
      <w:pPr>
        <w:pStyle w:val="ProductList-Body"/>
        <w:tabs>
          <w:tab w:val="clear" w:pos="158"/>
          <w:tab w:val="left" w:pos="360"/>
        </w:tabs>
      </w:pPr>
    </w:p>
    <w:p w14:paraId="1CD9D176" w14:textId="77777777" w:rsidR="00952EC3" w:rsidRPr="00747204" w:rsidRDefault="00952EC3" w:rsidP="00952EC3">
      <w:pPr>
        <w:pStyle w:val="ProductList-ClauseHeading"/>
      </w:pPr>
      <w:r>
        <w:t>Drepturile de utilizare a serverului pentru licenţele SL utilizator pentru Dynamics 365, licenţele SL utilizator cu SA de tranziţie şi licenţele SL utilizator pentru programe de completare</w:t>
      </w:r>
    </w:p>
    <w:p w14:paraId="6B455F00" w14:textId="77777777" w:rsidR="00952EC3" w:rsidRPr="00747204" w:rsidRDefault="00952EC3" w:rsidP="00952EC3">
      <w:pPr>
        <w:pStyle w:val="ProductList-Body"/>
      </w:pPr>
      <w:r>
        <w:t>Dispoziţiile de mai jos privind drepturile de utilizare a serverului nu se aplică Clienţilor care deţin o licenţă pentru Dynamics 365, Ediţia Business, sau Clienţilor care deţin o licenţă pentru Dynamics 365, Ediţia Enterprise, în Licenţă Open, Open Value sau Open Value Subscription.</w:t>
      </w:r>
    </w:p>
    <w:p w14:paraId="5F5A799C" w14:textId="77777777" w:rsidR="00952EC3" w:rsidRPr="00747204" w:rsidRDefault="00952EC3" w:rsidP="00952EC3">
      <w:pPr>
        <w:pStyle w:val="ProductList-Body"/>
      </w:pPr>
    </w:p>
    <w:p w14:paraId="2CF84431" w14:textId="77777777" w:rsidR="00952EC3" w:rsidRPr="00747204" w:rsidRDefault="00952EC3" w:rsidP="00952EC3">
      <w:pPr>
        <w:pStyle w:val="ProductList-Body"/>
        <w:ind w:left="180"/>
      </w:pPr>
      <w:r>
        <w:rPr>
          <w:b/>
          <w:color w:val="0072C6"/>
        </w:rPr>
        <w:t>Server local Microsoft Dynamics 365 for Operations</w:t>
      </w:r>
    </w:p>
    <w:p w14:paraId="4B5CE291" w14:textId="77777777" w:rsidR="00952EC3" w:rsidRPr="00747204" w:rsidRDefault="00952EC3" w:rsidP="00952EC3">
      <w:pPr>
        <w:pStyle w:val="ProductList-Body"/>
        <w:ind w:left="180"/>
      </w:pPr>
      <w:r>
        <w:t>Clienţii care deţin abonamente active pentru (1) Microsoft Dynamics 365 Plan sau (2) Microsoft Dynamics 365 Unified Operations Plan (sau orice componentă a planului licenţiată separat) au dreptul:</w:t>
      </w:r>
    </w:p>
    <w:p w14:paraId="456CBB8D" w14:textId="77777777" w:rsidR="00952EC3" w:rsidRPr="00747204" w:rsidRDefault="00952EC3" w:rsidP="00952EC3">
      <w:pPr>
        <w:pStyle w:val="ProductList-Body"/>
        <w:numPr>
          <w:ilvl w:val="0"/>
          <w:numId w:val="39"/>
        </w:numPr>
        <w:tabs>
          <w:tab w:val="clear" w:pos="158"/>
          <w:tab w:val="left" w:pos="360"/>
          <w:tab w:val="left" w:pos="720"/>
        </w:tabs>
        <w:ind w:left="720"/>
      </w:pPr>
      <w:r>
        <w:t>să instaleze un număr nelimitat de copii ale produsului software Microsoft Dynamics 365 for Operations Server pe un server de reţea sau pe servere partajate;</w:t>
      </w:r>
    </w:p>
    <w:p w14:paraId="7763F91F" w14:textId="77777777" w:rsidR="00952EC3" w:rsidRPr="00747204" w:rsidRDefault="00952EC3" w:rsidP="00952EC3">
      <w:pPr>
        <w:pStyle w:val="ProductList-Body"/>
        <w:numPr>
          <w:ilvl w:val="0"/>
          <w:numId w:val="39"/>
        </w:numPr>
        <w:tabs>
          <w:tab w:val="left" w:pos="360"/>
          <w:tab w:val="left" w:pos="720"/>
        </w:tabs>
        <w:ind w:left="720"/>
      </w:pPr>
      <w:r>
        <w:t>să instaleze şi să utilizeze produsul software Microsoft Dynamics 365 AX 2012 R3 Server în locul Microsoft Dynamics 365 for Operations Server;</w:t>
      </w:r>
    </w:p>
    <w:p w14:paraId="5158FF7D" w14:textId="77777777" w:rsidR="00952EC3" w:rsidRPr="00747204" w:rsidRDefault="00952EC3" w:rsidP="00952EC3">
      <w:pPr>
        <w:pStyle w:val="ProductList-Body"/>
        <w:numPr>
          <w:ilvl w:val="0"/>
          <w:numId w:val="39"/>
        </w:numPr>
        <w:tabs>
          <w:tab w:val="clear" w:pos="158"/>
          <w:tab w:val="left" w:pos="360"/>
          <w:tab w:val="left" w:pos="720"/>
        </w:tabs>
        <w:ind w:left="720"/>
      </w:pPr>
      <w:r>
        <w:t>să permită accesul la produsul software exclusiv utilizatorilor şi dispozitivelor care deţin o licenţă SL eligibilă;</w:t>
      </w:r>
    </w:p>
    <w:p w14:paraId="5E4E4788" w14:textId="77777777" w:rsidR="00952EC3" w:rsidRPr="00747204" w:rsidRDefault="00952EC3" w:rsidP="00952EC3">
      <w:pPr>
        <w:pStyle w:val="ProductList-Body"/>
        <w:numPr>
          <w:ilvl w:val="0"/>
          <w:numId w:val="39"/>
        </w:numPr>
        <w:tabs>
          <w:tab w:val="clear" w:pos="158"/>
          <w:tab w:val="left" w:pos="360"/>
          <w:tab w:val="left" w:pos="720"/>
        </w:tabs>
        <w:ind w:left="720"/>
      </w:pPr>
      <w:r>
        <w:t>să primească şi să utilizeze actualizările privind taxele la stat şi cerinţele de reglementare privind produsul software de tip server şi</w:t>
      </w:r>
    </w:p>
    <w:p w14:paraId="7C1B2689" w14:textId="77777777" w:rsidR="00952EC3" w:rsidRPr="00747204" w:rsidRDefault="00952EC3" w:rsidP="00952EC3">
      <w:pPr>
        <w:pStyle w:val="ProductList-Body"/>
        <w:numPr>
          <w:ilvl w:val="0"/>
          <w:numId w:val="39"/>
        </w:numPr>
        <w:tabs>
          <w:tab w:val="clear" w:pos="158"/>
          <w:tab w:val="left" w:pos="360"/>
          <w:tab w:val="left" w:pos="720"/>
        </w:tabs>
        <w:ind w:left="720"/>
      </w:pPr>
      <w:r>
        <w:t>să modifice ori să creeze lucrări derivate din inserturi, programe de executare şi alte componente specificate în documentaţia online sau imprimată pe suport de hârtie şi să utilizeze lucrările derivate respective, însă numai cu produsul software de tip server şi doar în scopurile de utilizare internă ale Clientului.</w:t>
      </w:r>
    </w:p>
    <w:p w14:paraId="38A258D2" w14:textId="77777777" w:rsidR="00952EC3" w:rsidRPr="00747204" w:rsidRDefault="00952EC3" w:rsidP="00952EC3">
      <w:pPr>
        <w:pStyle w:val="ProductList-Body"/>
      </w:pPr>
    </w:p>
    <w:p w14:paraId="47363E4A" w14:textId="77777777" w:rsidR="00952EC3" w:rsidRPr="00747204" w:rsidRDefault="00952EC3" w:rsidP="00952EC3">
      <w:pPr>
        <w:pStyle w:val="ProductList-Body"/>
        <w:keepNext/>
        <w:tabs>
          <w:tab w:val="clear" w:pos="158"/>
          <w:tab w:val="left" w:pos="180"/>
        </w:tabs>
        <w:ind w:left="187"/>
      </w:pPr>
      <w:r>
        <w:rPr>
          <w:b/>
          <w:color w:val="0072C6"/>
        </w:rPr>
        <w:lastRenderedPageBreak/>
        <w:t>Server local Microsoft Dynamics 365</w:t>
      </w:r>
    </w:p>
    <w:p w14:paraId="07007A19" w14:textId="77777777" w:rsidR="00952EC3" w:rsidRPr="00747204" w:rsidRDefault="00952EC3" w:rsidP="00952EC3">
      <w:pPr>
        <w:pStyle w:val="ProductList-Body"/>
        <w:ind w:left="180"/>
      </w:pPr>
      <w:r>
        <w:t>Clienţii care deţin abonamente active pentru (1) Microsoft Dynamics 365 Plan sau (2) Microsoft Dynamics 365 Customer Engagement Plan (sau orice componentă a planului licenţiată separat) au dreptul:</w:t>
      </w:r>
    </w:p>
    <w:p w14:paraId="3858C30F" w14:textId="77777777" w:rsidR="00952EC3" w:rsidRPr="00747204" w:rsidRDefault="00952EC3" w:rsidP="00952EC3">
      <w:pPr>
        <w:pStyle w:val="ProductList-Body"/>
        <w:numPr>
          <w:ilvl w:val="0"/>
          <w:numId w:val="43"/>
        </w:numPr>
      </w:pPr>
      <w:r>
        <w:t>să instaleze un număr nelimitat de copii ale produsului software de tip server (local) Microsoft Dynamics 365 pe un server de reţea sau pe servere partajate;</w:t>
      </w:r>
    </w:p>
    <w:p w14:paraId="403FF635" w14:textId="77777777" w:rsidR="00952EC3" w:rsidRPr="00747204" w:rsidRDefault="00952EC3" w:rsidP="00952EC3">
      <w:pPr>
        <w:pStyle w:val="ProductList-Body"/>
        <w:numPr>
          <w:ilvl w:val="0"/>
          <w:numId w:val="43"/>
        </w:numPr>
      </w:pPr>
      <w:r>
        <w:t xml:space="preserve">să instaleze produsul software Microsoft Dynamics CRM 2016 Server în locul Microsoft Dynamics 365 On-Premise Server; </w:t>
      </w:r>
    </w:p>
    <w:p w14:paraId="70D52E56" w14:textId="77777777" w:rsidR="00952EC3" w:rsidRPr="00747204" w:rsidRDefault="00952EC3" w:rsidP="00952EC3">
      <w:pPr>
        <w:pStyle w:val="ProductList-Body"/>
        <w:numPr>
          <w:ilvl w:val="0"/>
          <w:numId w:val="43"/>
        </w:numPr>
      </w:pPr>
      <w:r>
        <w:t>să permită accesul la produsul software utilizatorilor şi dispozitivelor care deţin o licenţă SL eligibilă şi</w:t>
      </w:r>
    </w:p>
    <w:p w14:paraId="3D5F8657" w14:textId="77777777" w:rsidR="00952EC3" w:rsidRPr="00747204" w:rsidRDefault="00952EC3" w:rsidP="00952EC3">
      <w:pPr>
        <w:pStyle w:val="ProductList-Body"/>
        <w:numPr>
          <w:ilvl w:val="0"/>
          <w:numId w:val="43"/>
        </w:numPr>
      </w:pPr>
      <w:r>
        <w:t>să permită utilizatorilor şi dispozitivelor care deţin una dintre următoarele licenţe CAL să acceseze versiunea produsului software de tip software care era actuală la data începerii abonamentului: licenţe CAL Microsoft Dynamics 365 On-premises for Sales, Customer Service sau Team Members sau licenţă CAL Microsoft Dynamics CRM. Utilizatorii şi dispozitivele care deţin licenţe CAL cu protecţie prin Software Assurance au dreptul de a accesa produsul software de tip server.</w:t>
      </w:r>
    </w:p>
    <w:p w14:paraId="14B17D11" w14:textId="77777777" w:rsidR="00952EC3" w:rsidRPr="00747204" w:rsidRDefault="00952EC3" w:rsidP="00952EC3">
      <w:pPr>
        <w:pStyle w:val="ProductList-Body"/>
      </w:pPr>
    </w:p>
    <w:p w14:paraId="7817B742" w14:textId="77777777" w:rsidR="00952EC3" w:rsidRPr="00747204" w:rsidRDefault="00952EC3" w:rsidP="00952EC3">
      <w:pPr>
        <w:pStyle w:val="ProductList-Body"/>
      </w:pPr>
      <w:r>
        <w:rPr>
          <w:b/>
          <w:color w:val="00188F"/>
        </w:rPr>
        <w:t>Relaţiile comerciale Microsoft</w:t>
      </w:r>
    </w:p>
    <w:p w14:paraId="40DE671F" w14:textId="77777777" w:rsidR="00952EC3" w:rsidRPr="00747204" w:rsidRDefault="00952EC3" w:rsidP="00952EC3">
      <w:pPr>
        <w:pStyle w:val="ProductList-Body"/>
      </w:pPr>
      <w:r>
        <w:t>Soluţia Microsoft Relationship Sales include Microsoft Dynamics 365 for Sales, Ediţia Enterprise, şi LinkedIn Sales Navigator, Ediţia Enterprise.</w:t>
      </w:r>
    </w:p>
    <w:p w14:paraId="2F26EBC0" w14:textId="77777777" w:rsidR="00952EC3" w:rsidRPr="00747204" w:rsidRDefault="00952EC3" w:rsidP="00952EC3">
      <w:pPr>
        <w:pStyle w:val="ProductList-Body"/>
      </w:pPr>
    </w:p>
    <w:p w14:paraId="032EF647" w14:textId="77777777" w:rsidR="00952EC3" w:rsidRPr="00747204" w:rsidRDefault="00952EC3" w:rsidP="00952EC3">
      <w:pPr>
        <w:pStyle w:val="ProductList-Body"/>
        <w:ind w:left="180"/>
      </w:pPr>
      <w:r>
        <w:rPr>
          <w:b/>
          <w:color w:val="0072C6"/>
        </w:rPr>
        <w:t>LinkedIn Sales Navigator</w:t>
      </w:r>
    </w:p>
    <w:p w14:paraId="3BAAA6E2" w14:textId="77777777" w:rsidR="00952EC3" w:rsidRPr="00747204" w:rsidRDefault="00952EC3" w:rsidP="00952EC3">
      <w:pPr>
        <w:pStyle w:val="ProductList-Body"/>
        <w:ind w:left="180"/>
      </w:pPr>
      <w:r>
        <w:t xml:space="preserve">LinkedIn Sales Navigator este furnizat de LinkedIn Corporation. Clientul are dreptul să utilizeze Serviciul LinkedIn Sales Navigator exclusiv pentru a genera ocazii de vânzare. Fiecare utilizator al LinkedIn Sales Navigator trebuie să fie membru LinkedIn şi să consimtă să respecte Contractul pentru utilizatori Linkedin, disponibil la adresa </w:t>
      </w:r>
      <w:hyperlink r:id="rId43" w:history="1">
        <w:r w:rsidRPr="00001EFA">
          <w:rPr>
            <w:rStyle w:val="Hyperlink"/>
          </w:rPr>
          <w:t>https://www.linkedin.com/legal/preview/user-agreement</w:t>
        </w:r>
      </w:hyperlink>
      <w:r>
        <w:t xml:space="preserve">. În ciuda oricăror prevederi contrare din contractul de licenţiere în volum al Clientului (inclusiv Termenii Serviciilor online), Politica de confidenţialitate LinkedIn, disponibilă la adresa </w:t>
      </w:r>
      <w:hyperlink r:id="rId44" w:history="1">
        <w:r w:rsidRPr="00001EFA">
          <w:rPr>
            <w:rStyle w:val="Hyperlink"/>
          </w:rPr>
          <w:t>https://www.linkedin.com/legal/privacy-policy</w:t>
        </w:r>
      </w:hyperlink>
      <w:r>
        <w:t xml:space="preserve">, se aplică utilizării de către Client a serviciului LinkedIn Sales Navigator. LinkedIn Corporation (în calitate de importator de date) şi Clientul (în calitate de exportator de date) vor respecta clauzele contractuale tip aplicabile, disponibile la adresa: </w:t>
      </w:r>
      <w:hyperlink r:id="rId45" w:history="1">
        <w:r w:rsidRPr="00001EFA">
          <w:rPr>
            <w:rStyle w:val="Hyperlink"/>
          </w:rPr>
          <w:t>https://business.linkedin.com/c/15/10/eu-scc</w:t>
        </w:r>
      </w:hyperlink>
      <w:r>
        <w:t xml:space="preserve">. </w:t>
      </w:r>
    </w:p>
    <w:p w14:paraId="1CD10293" w14:textId="77777777" w:rsidR="00952EC3" w:rsidRPr="00747204" w:rsidRDefault="00952EC3" w:rsidP="00952EC3">
      <w:pPr>
        <w:pStyle w:val="ProductList-Body"/>
        <w:ind w:left="180"/>
      </w:pPr>
    </w:p>
    <w:p w14:paraId="195C7D0C" w14:textId="77777777" w:rsidR="00952EC3" w:rsidRPr="00747204" w:rsidRDefault="00952EC3" w:rsidP="00952EC3">
      <w:pPr>
        <w:pStyle w:val="ProductList-Body"/>
        <w:ind w:left="180"/>
      </w:pPr>
      <w:r>
        <w:rPr>
          <w:b/>
          <w:color w:val="0072C6"/>
        </w:rPr>
        <w:t>Acord privind nivelul serviciului</w:t>
      </w:r>
    </w:p>
    <w:p w14:paraId="0C35FF51" w14:textId="77777777" w:rsidR="00952EC3" w:rsidRPr="00747204" w:rsidRDefault="00952EC3" w:rsidP="00952EC3">
      <w:pPr>
        <w:pStyle w:val="ProductList-Body"/>
        <w:ind w:left="180"/>
      </w:pPr>
      <w:r>
        <w:t>Nu există niciun Acord privind nivelul serviciului pentru LinkedIn Sales Navigator, Ediţia Enterprise.</w:t>
      </w:r>
    </w:p>
    <w:p w14:paraId="41461C8D" w14:textId="77777777" w:rsidR="009D1828" w:rsidRPr="006D2C33" w:rsidRDefault="009D1828" w:rsidP="009D1828">
      <w:pPr>
        <w:pStyle w:val="ProductList-Body"/>
      </w:pPr>
    </w:p>
    <w:p w14:paraId="39C231C7" w14:textId="77777777" w:rsidR="009D1828" w:rsidRPr="006D2C33" w:rsidRDefault="009D1828" w:rsidP="009D1828">
      <w:pPr>
        <w:pStyle w:val="ProductList-Body"/>
      </w:pPr>
      <w:bookmarkStart w:id="131" w:name="_Toc459970722"/>
      <w:bookmarkStart w:id="132" w:name="MicrosoftSocialEngagement"/>
      <w:r>
        <w:rPr>
          <w:b/>
          <w:color w:val="00188F"/>
        </w:rPr>
        <w:t>Microsoft Social Engagement</w:t>
      </w:r>
      <w:bookmarkEnd w:id="131"/>
    </w:p>
    <w:bookmarkEnd w:id="132"/>
    <w:p w14:paraId="69FC6FFD" w14:textId="77777777" w:rsidR="009D1828" w:rsidRPr="006D2C33" w:rsidRDefault="009D1828" w:rsidP="009D1828">
      <w:pPr>
        <w:pStyle w:val="ProductList-Body"/>
        <w:ind w:left="180"/>
      </w:pPr>
      <w:r>
        <w:rPr>
          <w:b/>
          <w:color w:val="0072C6"/>
        </w:rPr>
        <w:t>Acord privind nivelul serviciului</w:t>
      </w:r>
    </w:p>
    <w:p w14:paraId="14612ECE" w14:textId="77777777" w:rsidR="009D1828" w:rsidRPr="006D2C33" w:rsidRDefault="009D1828" w:rsidP="009D1828">
      <w:pPr>
        <w:pStyle w:val="ProductList-Body"/>
        <w:ind w:left="180"/>
      </w:pPr>
      <w:r>
        <w:t>Nu există niciun Acord privind nivelul serviciului pentru Microsoft Social Engagement.</w:t>
      </w:r>
    </w:p>
    <w:p w14:paraId="6F4D4BE8" w14:textId="77777777" w:rsidR="009D1828" w:rsidRPr="006D2C33" w:rsidRDefault="009D1828" w:rsidP="009D1828">
      <w:pPr>
        <w:pStyle w:val="ProductList-Body"/>
        <w:tabs>
          <w:tab w:val="clear" w:pos="158"/>
          <w:tab w:val="left" w:pos="360"/>
        </w:tabs>
      </w:pPr>
    </w:p>
    <w:p w14:paraId="0365F088" w14:textId="77777777" w:rsidR="009D1828" w:rsidRPr="006D2C33" w:rsidRDefault="009D1828" w:rsidP="009D1828">
      <w:pPr>
        <w:pStyle w:val="ProductList-Body"/>
        <w:tabs>
          <w:tab w:val="clear" w:pos="158"/>
          <w:tab w:val="left" w:pos="360"/>
        </w:tabs>
        <w:ind w:left="180"/>
      </w:pPr>
      <w:r>
        <w:rPr>
          <w:b/>
          <w:color w:val="0072C6"/>
        </w:rPr>
        <w:t>Conţinutul social obţinut prin Microsoft Social Engagement</w:t>
      </w:r>
    </w:p>
    <w:p w14:paraId="78C93E96" w14:textId="77777777" w:rsidR="009D1828" w:rsidRPr="006D2C33" w:rsidRDefault="009D1828" w:rsidP="009D1828">
      <w:pPr>
        <w:pStyle w:val="ProductList-Body"/>
        <w:tabs>
          <w:tab w:val="clear" w:pos="158"/>
          <w:tab w:val="left" w:pos="360"/>
        </w:tabs>
        <w:ind w:left="180"/>
      </w:pPr>
      <w:r>
        <w:t>Conţinutul social este conţinutul disponibil pentru publicul larg, colectat prin reţelele de socializare (cum ar fi Twitter, Facebook and YouTube) şi prin serviciile de indexare sau agregare a datelor, ca răspuns la interogările de căutare ale Clientului, executate în cadrul serviciului Microsoft Social Engagement. Conţinutul social nu înseamnă Date de client. Datele clientului utilizate la configurarea sau iniţierea unor interogări de căutare şi rulate în numele clientului pot fi partajate cu terţe părţi în scopul culegerii de Conţinut social. Clientul poate utiliza Conţinutul social doar în scopurile sale interne de afaceri. Microsoft îşi rezervă drepturile următoare:</w:t>
      </w:r>
    </w:p>
    <w:p w14:paraId="5B72EEA3" w14:textId="77777777" w:rsidR="009D1828" w:rsidRPr="006D2C33" w:rsidRDefault="009D1828" w:rsidP="009D1828">
      <w:pPr>
        <w:pStyle w:val="ProductList-Body"/>
        <w:numPr>
          <w:ilvl w:val="0"/>
          <w:numId w:val="13"/>
        </w:numPr>
        <w:ind w:left="810" w:hanging="270"/>
      </w:pPr>
      <w:r>
        <w:t xml:space="preserve">să stocăm Conţinutul social într-o bază de date împreună cu conţinutul adunat din alte surse în baza altor licenţe; </w:t>
      </w:r>
    </w:p>
    <w:p w14:paraId="6339BDA7" w14:textId="77777777" w:rsidR="009D1828" w:rsidRPr="006D2C33" w:rsidRDefault="009D1828" w:rsidP="009D1828">
      <w:pPr>
        <w:pStyle w:val="ProductList-Body"/>
        <w:numPr>
          <w:ilvl w:val="0"/>
          <w:numId w:val="13"/>
        </w:numPr>
        <w:spacing w:before="40"/>
        <w:ind w:left="810" w:hanging="274"/>
      </w:pPr>
      <w:r>
        <w:t xml:space="preserve">să accesăm, să edităm ori să ştergem Conţinutul social ca urmare a unei solicitări provenite de la o reţea de socializare, de la un serviciu de indexare sau agregare a datelor, de la proprietarul Conţinutului social sau ca urmare a unei solicitări de retragere în baza legii Digital Millennium Copyright Act; </w:t>
      </w:r>
    </w:p>
    <w:p w14:paraId="392D92B9" w14:textId="77777777" w:rsidR="009D1828" w:rsidRPr="006D2C33" w:rsidRDefault="009D1828" w:rsidP="009D1828">
      <w:pPr>
        <w:pStyle w:val="ProductList-Body"/>
        <w:numPr>
          <w:ilvl w:val="0"/>
          <w:numId w:val="13"/>
        </w:numPr>
        <w:spacing w:before="40"/>
        <w:ind w:left="810" w:hanging="274"/>
      </w:pPr>
      <w:r>
        <w:t>în cazul în care Clientul exportă Conţinut social, să solicităm să editeze sau să şteargă Conţinutul social; şi</w:t>
      </w:r>
    </w:p>
    <w:p w14:paraId="2462A1FE" w14:textId="77777777" w:rsidR="009D1828" w:rsidRPr="006D2C33" w:rsidRDefault="009D1828" w:rsidP="009D1828">
      <w:pPr>
        <w:pStyle w:val="ProductList-Body"/>
        <w:numPr>
          <w:ilvl w:val="0"/>
          <w:numId w:val="13"/>
        </w:numPr>
        <w:spacing w:before="40"/>
        <w:ind w:left="810" w:hanging="274"/>
      </w:pPr>
      <w:r>
        <w:t xml:space="preserve">să ştergem sau să limităm accesul la Conţinutul social după încetarea sau expirarea Serviciului online. </w:t>
      </w:r>
    </w:p>
    <w:p w14:paraId="76ED5E7E" w14:textId="3A324877" w:rsidR="009D1828" w:rsidRPr="006D2C33" w:rsidRDefault="002631AD" w:rsidP="009D1828">
      <w:pPr>
        <w:pStyle w:val="ProductList-Body"/>
        <w:shd w:val="clear" w:color="auto" w:fill="A6A6A6" w:themeFill="background1" w:themeFillShade="A6"/>
        <w:spacing w:before="120" w:after="240"/>
        <w:jc w:val="right"/>
      </w:pPr>
      <w:hyperlink w:anchor="TableofContents" w:history="1">
        <w:r w:rsidR="009D1828">
          <w:rPr>
            <w:rStyle w:val="Hyperlink"/>
            <w:sz w:val="16"/>
            <w:szCs w:val="16"/>
          </w:rPr>
          <w:t>Cuprins</w:t>
        </w:r>
      </w:hyperlink>
      <w:r w:rsidR="00D54D7E">
        <w:rPr>
          <w:rStyle w:val="Hyperlink"/>
          <w:sz w:val="16"/>
          <w:szCs w:val="16"/>
        </w:rPr>
        <w:t xml:space="preserve"> </w:t>
      </w:r>
      <w:r w:rsidR="009D1828">
        <w:rPr>
          <w:sz w:val="16"/>
          <w:szCs w:val="16"/>
        </w:rPr>
        <w:t>/</w:t>
      </w:r>
      <w:r w:rsidR="00D54D7E">
        <w:rPr>
          <w:sz w:val="16"/>
          <w:szCs w:val="16"/>
        </w:rPr>
        <w:t xml:space="preserve"> </w:t>
      </w:r>
      <w:hyperlink w:anchor="GeneralTerms" w:history="1">
        <w:r w:rsidR="009D1828">
          <w:rPr>
            <w:rStyle w:val="Hyperlink"/>
            <w:sz w:val="16"/>
            <w:szCs w:val="16"/>
          </w:rPr>
          <w:t>Termeni generali</w:t>
        </w:r>
      </w:hyperlink>
    </w:p>
    <w:p w14:paraId="4E44AC5B" w14:textId="6D7F2572" w:rsidR="003D22CB" w:rsidRPr="006B4B3B" w:rsidRDefault="004E52BA" w:rsidP="00D54D7E">
      <w:pPr>
        <w:pStyle w:val="ProductList-OfferingGroupHeading"/>
        <w:keepNext/>
        <w:rPr>
          <w:lang w:val="it-IT"/>
        </w:rPr>
      </w:pPr>
      <w:bookmarkStart w:id="133" w:name="_Toc486162959"/>
      <w:bookmarkStart w:id="134" w:name="O365Services"/>
      <w:r w:rsidRPr="006B4B3B">
        <w:rPr>
          <w:lang w:val="it-IT"/>
        </w:rPr>
        <w:t>Serviciile Office 365</w:t>
      </w:r>
      <w:bookmarkEnd w:id="133"/>
    </w:p>
    <w:bookmarkEnd w:id="134"/>
    <w:p w14:paraId="4D62A6AD" w14:textId="77777777" w:rsidR="005363B2" w:rsidRPr="000772BE" w:rsidRDefault="005363B2" w:rsidP="00D54D7E">
      <w:pPr>
        <w:pStyle w:val="ProductList-Body"/>
        <w:keepNext/>
        <w:tabs>
          <w:tab w:val="clear" w:pos="158"/>
          <w:tab w:val="left" w:pos="360"/>
        </w:tabs>
      </w:pPr>
      <w:r>
        <w:rPr>
          <w:b/>
          <w:color w:val="00188F"/>
        </w:rPr>
        <w:t>Notificări</w:t>
      </w:r>
    </w:p>
    <w:p w14:paraId="4CE7ACB8" w14:textId="121DF1C8" w:rsidR="000E3993" w:rsidRPr="00690C65" w:rsidRDefault="005363B2" w:rsidP="005363B2">
      <w:pPr>
        <w:pStyle w:val="ProductList-Body"/>
      </w:pPr>
      <w:r>
        <w:t xml:space="preserve">Se aplică notificările pentru Bing Maps din </w:t>
      </w:r>
      <w:hyperlink w:anchor="Attachment1" w:history="1">
        <w:r>
          <w:rPr>
            <w:rStyle w:val="Hyperlink"/>
          </w:rPr>
          <w:t>Anexa 1</w:t>
        </w:r>
      </w:hyperlink>
      <w:r>
        <w:t>.</w:t>
      </w:r>
      <w:r w:rsidR="00332EA2">
        <w:t xml:space="preserve"> </w:t>
      </w:r>
      <w:r>
        <w:t xml:space="preserve">Toate serviciile de integrare, migrare sau implementare furnizate Clientului vor respecta notificarea privind Serviciile profesionale din </w:t>
      </w:r>
      <w:hyperlink w:anchor="Attachment1" w:history="1">
        <w:r>
          <w:rPr>
            <w:rStyle w:val="Hyperlink"/>
          </w:rPr>
          <w:t>Anexa 1</w:t>
        </w:r>
      </w:hyperlink>
      <w:r>
        <w:t>.</w:t>
      </w:r>
    </w:p>
    <w:p w14:paraId="6DD48789" w14:textId="77777777" w:rsidR="000E3993" w:rsidRPr="00690C65" w:rsidRDefault="000E3993" w:rsidP="000E3993">
      <w:pPr>
        <w:pStyle w:val="ProductList-Body"/>
      </w:pPr>
    </w:p>
    <w:p w14:paraId="78B5ADA0" w14:textId="77777777" w:rsidR="009427A1" w:rsidRPr="00690C65" w:rsidRDefault="009427A1" w:rsidP="0019279F">
      <w:pPr>
        <w:pStyle w:val="ProductList-Body"/>
        <w:keepNext/>
      </w:pPr>
      <w:bookmarkStart w:id="135" w:name="CoreFeaturesforOffice365Services"/>
      <w:r>
        <w:rPr>
          <w:b/>
          <w:color w:val="00188F"/>
        </w:rPr>
        <w:t>Caracteristicile de bază pentru Serviciile Office 365</w:t>
      </w:r>
    </w:p>
    <w:bookmarkEnd w:id="135"/>
    <w:p w14:paraId="6CD2CC0F" w14:textId="7D0FEFFD" w:rsidR="009427A1" w:rsidRPr="00690C65" w:rsidRDefault="009427A1" w:rsidP="009427A1">
      <w:pPr>
        <w:pStyle w:val="ProductList-Body"/>
      </w:pPr>
      <w:r>
        <w:t xml:space="preserve">Pe durata abonamentului Clientului, Serviciile Office 365 vor respecta descrierea Caracteristicilor de bază, care apare (dacă există) în secţiunile privind Serviciile Office 365, cu condiţia respectării restricţiilor sau factorilor externi care se aplică Produselor (cum ar fi destinatarul, rata de mesaje, dimensiunea mesajelor şi limitele dimensiunii cutiei poştale pentru e-mailuri; strategiile de conservare a datelor implicite sau impuse de </w:t>
      </w:r>
      <w:r>
        <w:lastRenderedPageBreak/>
        <w:t>Client; limitele de căutare; limitele de stocare; configuraţiile Clientului sau utilizatorului final şi respectarea limitelor de capacitate). Microsoft are dreptul să elimine definitiv funcţionalitatea specificată mai jos numai dacă oferă Clientului o funcţionalitate alternativă rezonabilă.</w:t>
      </w:r>
    </w:p>
    <w:p w14:paraId="3ED5EEEB" w14:textId="77777777" w:rsidR="009427A1" w:rsidRPr="00690C65" w:rsidRDefault="009427A1" w:rsidP="009427A1">
      <w:pPr>
        <w:pStyle w:val="ProductList-Body"/>
      </w:pPr>
    </w:p>
    <w:p w14:paraId="6313F83C" w14:textId="77777777" w:rsidR="009427A1" w:rsidRPr="00690C65" w:rsidRDefault="009427A1" w:rsidP="00F750CE">
      <w:pPr>
        <w:pStyle w:val="ProductList-Body"/>
        <w:tabs>
          <w:tab w:val="clear" w:pos="158"/>
          <w:tab w:val="left" w:pos="360"/>
        </w:tabs>
        <w:ind w:left="180"/>
      </w:pPr>
      <w:r>
        <w:rPr>
          <w:b/>
          <w:color w:val="0072C6"/>
        </w:rPr>
        <w:t>Portal de administrare</w:t>
      </w:r>
    </w:p>
    <w:p w14:paraId="1026F256" w14:textId="77777777" w:rsidR="009427A1" w:rsidRPr="00690C65" w:rsidRDefault="009427A1" w:rsidP="00F750CE">
      <w:pPr>
        <w:pStyle w:val="ProductList-Body"/>
        <w:tabs>
          <w:tab w:val="clear" w:pos="158"/>
          <w:tab w:val="left" w:pos="360"/>
        </w:tabs>
        <w:ind w:left="180"/>
      </w:pPr>
      <w:r>
        <w:t>Clientul va putea adăuga şi elimina utilizatori finali şi domenii, va putea gestiona licenţe şi va putea crea grupuri prin intermediul Portalului Microsoft Online Services sau al site-ului succesor.</w:t>
      </w:r>
    </w:p>
    <w:p w14:paraId="6DEB3BE1" w14:textId="77777777" w:rsidR="009427A1" w:rsidRPr="00690C65" w:rsidRDefault="009427A1" w:rsidP="009427A1">
      <w:pPr>
        <w:pStyle w:val="ProductList-Body"/>
      </w:pPr>
    </w:p>
    <w:p w14:paraId="2282D640" w14:textId="77777777" w:rsidR="00332EA2" w:rsidRPr="00017A5A" w:rsidRDefault="00332EA2" w:rsidP="00332EA2">
      <w:pPr>
        <w:pStyle w:val="ProductList-Body"/>
        <w:tabs>
          <w:tab w:val="clear" w:pos="158"/>
          <w:tab w:val="left" w:pos="180"/>
        </w:tabs>
        <w:rPr>
          <w:b/>
          <w:color w:val="00188F"/>
        </w:rPr>
      </w:pPr>
      <w:r>
        <w:rPr>
          <w:b/>
          <w:color w:val="00188F"/>
        </w:rPr>
        <w:t>Suite de licenţă pe bază de abonament</w:t>
      </w:r>
    </w:p>
    <w:p w14:paraId="143997D5" w14:textId="53A62F6B" w:rsidR="004A2A95" w:rsidRDefault="00332EA2" w:rsidP="00332EA2">
      <w:pPr>
        <w:pStyle w:val="ProductList-Body"/>
        <w:tabs>
          <w:tab w:val="clear" w:pos="158"/>
          <w:tab w:val="left" w:pos="180"/>
        </w:tabs>
      </w:pPr>
      <w:r>
        <w:t xml:space="preserve">Pe lângă licenţele SL pentru utilizator, consultaţi </w:t>
      </w:r>
      <w:hyperlink w:anchor="Attachment2" w:history="1">
        <w:r>
          <w:rPr>
            <w:rStyle w:val="Hyperlink"/>
          </w:rPr>
          <w:t>Anexa 2</w:t>
        </w:r>
      </w:hyperlink>
      <w:r>
        <w:t xml:space="preserve"> pentru alte licenţe SL care îndeplinesc cerinţele pentru Serviciile Office 365</w:t>
      </w:r>
      <w:r w:rsidR="004A2A95">
        <w:t>.</w:t>
      </w:r>
    </w:p>
    <w:p w14:paraId="29760512" w14:textId="1199AA52" w:rsidR="009A79AF" w:rsidRDefault="009A79AF" w:rsidP="00332EA2">
      <w:pPr>
        <w:pStyle w:val="ProductList-Body"/>
        <w:tabs>
          <w:tab w:val="clear" w:pos="158"/>
          <w:tab w:val="left" w:pos="180"/>
        </w:tabs>
      </w:pPr>
    </w:p>
    <w:p w14:paraId="1961E233" w14:textId="77777777" w:rsidR="009A79AF" w:rsidRPr="00F55075" w:rsidRDefault="009A79AF" w:rsidP="009A79AF">
      <w:pPr>
        <w:pStyle w:val="ProductList-Body"/>
        <w:tabs>
          <w:tab w:val="clear" w:pos="158"/>
          <w:tab w:val="left" w:pos="180"/>
        </w:tabs>
      </w:pPr>
      <w:bookmarkStart w:id="136" w:name="MicrosoftTeams"/>
      <w:r>
        <w:rPr>
          <w:b/>
          <w:color w:val="00188F"/>
        </w:rPr>
        <w:t>Microsoft Teams</w:t>
      </w:r>
      <w:bookmarkEnd w:id="136"/>
    </w:p>
    <w:p w14:paraId="5B2F815D" w14:textId="1A7D5641" w:rsidR="009A79AF" w:rsidRDefault="009A79AF" w:rsidP="009A79AF">
      <w:pPr>
        <w:pStyle w:val="ProductList-Body"/>
        <w:tabs>
          <w:tab w:val="clear" w:pos="158"/>
          <w:tab w:val="left" w:pos="360"/>
        </w:tabs>
      </w:pPr>
      <w:r>
        <w:rPr>
          <w:b/>
        </w:rPr>
        <w:t>Notificare</w:t>
      </w:r>
      <w:r w:rsidRPr="004C4486">
        <w:rPr>
          <w:b/>
        </w:rPr>
        <w:t>:</w:t>
      </w:r>
      <w:r>
        <w:t xml:space="preserve"> Notificarea privind H.264/MPEG-4 AVC din </w:t>
      </w:r>
      <w:hyperlink w:anchor="Attachment1" w:history="1">
        <w:r>
          <w:rPr>
            <w:rStyle w:val="Hyperlink"/>
          </w:rPr>
          <w:t>Anexa 1</w:t>
        </w:r>
      </w:hyperlink>
      <w:r>
        <w:t xml:space="preserve"> se aplică tuturor serviciilor Office 365 care includ Microsoft Teams.</w:t>
      </w:r>
    </w:p>
    <w:p w14:paraId="5562A9C5" w14:textId="16B7D88B" w:rsidR="00D54D7E" w:rsidRDefault="00D54D7E" w:rsidP="009A79AF">
      <w:pPr>
        <w:pStyle w:val="ProductList-Body"/>
        <w:tabs>
          <w:tab w:val="clear" w:pos="158"/>
          <w:tab w:val="left" w:pos="360"/>
        </w:tabs>
      </w:pPr>
    </w:p>
    <w:p w14:paraId="2D04705E" w14:textId="77777777" w:rsidR="00D54D7E" w:rsidRPr="00D67A4B" w:rsidRDefault="00D54D7E" w:rsidP="00D54D7E">
      <w:pPr>
        <w:pStyle w:val="ProductList-Body"/>
        <w:rPr>
          <w:b/>
          <w:color w:val="00188F"/>
        </w:rPr>
      </w:pPr>
      <w:r>
        <w:rPr>
          <w:b/>
          <w:color w:val="00188F"/>
        </w:rPr>
        <w:t>Yammer</w:t>
      </w:r>
    </w:p>
    <w:p w14:paraId="1E57846B" w14:textId="77777777" w:rsidR="00D54D7E" w:rsidRDefault="00D54D7E" w:rsidP="00D54D7E">
      <w:pPr>
        <w:pStyle w:val="ProductList-Body"/>
      </w:pPr>
      <w:r>
        <w:t>Pentru Serviciile Office 365 care includ Yammer, Utilizatorii externi invitaţi la Yammer prin reţeaua externă nu au nevoie de licenţe SL utilizator.</w:t>
      </w:r>
    </w:p>
    <w:p w14:paraId="509FE375" w14:textId="48EB19A6" w:rsidR="00332EA2" w:rsidRDefault="00332EA2" w:rsidP="00332EA2">
      <w:pPr>
        <w:pStyle w:val="ProductList-Body"/>
        <w:tabs>
          <w:tab w:val="clear" w:pos="158"/>
          <w:tab w:val="left" w:pos="180"/>
        </w:tabs>
      </w:pPr>
    </w:p>
    <w:p w14:paraId="40EDB465" w14:textId="77777777" w:rsidR="00E93FD0" w:rsidRPr="006B4B3B" w:rsidRDefault="00E93FD0" w:rsidP="006B4B3B">
      <w:pPr>
        <w:pStyle w:val="ProductList-Offering2Heading"/>
        <w:rPr>
          <w:lang w:val="ro-RO"/>
        </w:rPr>
      </w:pPr>
      <w:bookmarkStart w:id="137" w:name="ExchangeOnline"/>
      <w:r w:rsidRPr="006B4B3B">
        <w:rPr>
          <w:lang w:val="ro-RO"/>
        </w:rPr>
        <w:tab/>
      </w:r>
      <w:bookmarkStart w:id="138" w:name="_Toc486162960"/>
      <w:r w:rsidRPr="006B4B3B">
        <w:rPr>
          <w:lang w:val="ro-RO"/>
        </w:rPr>
        <w:t>Exchange Online</w:t>
      </w:r>
      <w:bookmarkEnd w:id="138"/>
    </w:p>
    <w:p w14:paraId="504B85AD" w14:textId="77777777" w:rsidR="00E93FD0" w:rsidRDefault="00E93FD0" w:rsidP="006B4B3B">
      <w:pPr>
        <w:pStyle w:val="ProductList-Offering1"/>
        <w:sectPr w:rsidR="00E93FD0" w:rsidSect="00E275D6">
          <w:footerReference w:type="first" r:id="rId46"/>
          <w:type w:val="continuous"/>
          <w:pgSz w:w="12240" w:h="15840"/>
          <w:pgMar w:top="1440" w:right="720" w:bottom="1440" w:left="720" w:header="720" w:footer="720" w:gutter="0"/>
          <w:cols w:space="720"/>
          <w:titlePg/>
          <w:docGrid w:linePitch="360"/>
        </w:sectPr>
      </w:pPr>
    </w:p>
    <w:bookmarkEnd w:id="137"/>
    <w:p w14:paraId="42C635D1" w14:textId="64B089E4" w:rsidR="009D1828" w:rsidRDefault="009D1828" w:rsidP="009D1828">
      <w:pPr>
        <w:pStyle w:val="ProductList-Body"/>
        <w:rPr>
          <w:rFonts w:asciiTheme="majorHAnsi" w:hAnsiTheme="majorHAnsi"/>
          <w:sz w:val="16"/>
          <w:szCs w:val="16"/>
        </w:rPr>
      </w:pPr>
      <w:r>
        <w:rPr>
          <w:rFonts w:asciiTheme="majorHAnsi" w:hAnsiTheme="majorHAnsi"/>
          <w:sz w:val="16"/>
          <w:szCs w:val="16"/>
        </w:rPr>
        <w:t>Protecţie avansată împotriva ameninţărilor Office 365</w:t>
      </w:r>
    </w:p>
    <w:p w14:paraId="63A6EE01" w14:textId="1E1D397A" w:rsidR="00400A6C" w:rsidRPr="00400A6C" w:rsidRDefault="00400A6C" w:rsidP="009D1828">
      <w:pPr>
        <w:pStyle w:val="ProductList-Body"/>
        <w:rPr>
          <w:rFonts w:asciiTheme="majorHAnsi" w:hAnsiTheme="majorHAnsi"/>
          <w:sz w:val="16"/>
          <w:szCs w:val="16"/>
        </w:rPr>
      </w:pPr>
      <w:r w:rsidRPr="00400A6C">
        <w:rPr>
          <w:rFonts w:asciiTheme="majorHAnsi" w:hAnsiTheme="majorHAnsi"/>
          <w:sz w:val="16"/>
          <w:szCs w:val="16"/>
        </w:rPr>
        <w:t>Informaţii despre ameninţări Office 365</w:t>
      </w:r>
    </w:p>
    <w:p w14:paraId="490B5A2F" w14:textId="77777777" w:rsidR="009D1828" w:rsidRPr="006D2C33" w:rsidRDefault="009D1828" w:rsidP="009D1828">
      <w:pPr>
        <w:pStyle w:val="ProductList-Body"/>
      </w:pPr>
      <w:r>
        <w:rPr>
          <w:rFonts w:asciiTheme="majorHAnsi" w:hAnsiTheme="majorHAnsi"/>
          <w:sz w:val="16"/>
          <w:szCs w:val="16"/>
        </w:rPr>
        <w:t>Prevenirea pierderii datelor</w:t>
      </w:r>
    </w:p>
    <w:p w14:paraId="538F8CF2" w14:textId="77777777" w:rsidR="009D1828" w:rsidRPr="006D2C33" w:rsidRDefault="009D1828" w:rsidP="009D1828">
      <w:pPr>
        <w:pStyle w:val="ProductList-Body"/>
      </w:pPr>
      <w:r>
        <w:rPr>
          <w:rFonts w:asciiTheme="majorHAnsi" w:hAnsiTheme="majorHAnsi"/>
          <w:sz w:val="16"/>
          <w:szCs w:val="16"/>
        </w:rPr>
        <w:t>Arhivare Exchange Online pentru Exchange Online</w:t>
      </w:r>
    </w:p>
    <w:p w14:paraId="451F11E1" w14:textId="77777777" w:rsidR="009D1828" w:rsidRPr="006D2C33" w:rsidRDefault="009D1828" w:rsidP="009D1828">
      <w:pPr>
        <w:pStyle w:val="ProductList-Body"/>
      </w:pPr>
      <w:r>
        <w:rPr>
          <w:rFonts w:asciiTheme="majorHAnsi" w:hAnsiTheme="majorHAnsi"/>
          <w:sz w:val="16"/>
          <w:szCs w:val="16"/>
        </w:rPr>
        <w:t>Arhivare Exchange Online pentru Exchange Server</w:t>
      </w:r>
    </w:p>
    <w:p w14:paraId="53FDC924" w14:textId="7FB168C1" w:rsidR="009D1828" w:rsidRPr="006D2C33" w:rsidRDefault="009D1828" w:rsidP="009D1828">
      <w:pPr>
        <w:pStyle w:val="ProductList-Body"/>
      </w:pPr>
      <w:r>
        <w:rPr>
          <w:rFonts w:asciiTheme="majorHAnsi" w:hAnsiTheme="majorHAnsi"/>
          <w:sz w:val="16"/>
          <w:szCs w:val="16"/>
        </w:rPr>
        <w:t>Exchange Online</w:t>
      </w:r>
      <w:r w:rsidR="00400A6C">
        <w:rPr>
          <w:rFonts w:asciiTheme="majorHAnsi" w:hAnsiTheme="majorHAnsi"/>
          <w:sz w:val="16"/>
          <w:szCs w:val="16"/>
        </w:rPr>
        <w:t xml:space="preserve"> </w:t>
      </w:r>
      <w:r w:rsidR="00952EC3">
        <w:rPr>
          <w:rFonts w:asciiTheme="majorHAnsi" w:hAnsiTheme="majorHAnsi"/>
          <w:sz w:val="16"/>
          <w:szCs w:val="16"/>
        </w:rPr>
        <w:t>K</w:t>
      </w:r>
      <w:r w:rsidR="00400A6C">
        <w:rPr>
          <w:rFonts w:asciiTheme="majorHAnsi" w:hAnsiTheme="majorHAnsi"/>
          <w:sz w:val="16"/>
          <w:szCs w:val="16"/>
        </w:rPr>
        <w:t>1</w:t>
      </w:r>
    </w:p>
    <w:p w14:paraId="3A23436A" w14:textId="4A1A5334" w:rsidR="0068533D" w:rsidRPr="00903BB7" w:rsidRDefault="009D1828" w:rsidP="009D1828">
      <w:pPr>
        <w:pStyle w:val="ProductList-Body"/>
      </w:pPr>
      <w:r>
        <w:rPr>
          <w:rFonts w:asciiTheme="majorHAnsi" w:hAnsiTheme="majorHAnsi"/>
          <w:sz w:val="16"/>
          <w:szCs w:val="16"/>
        </w:rPr>
        <w:t>Exchange Online (Plan 1 şi Plan 2)</w:t>
      </w:r>
    </w:p>
    <w:p w14:paraId="2CDBADFE" w14:textId="0EEE23AE" w:rsidR="00E275D6" w:rsidRDefault="00E275D6" w:rsidP="00E93FD0">
      <w:pPr>
        <w:pStyle w:val="ProductList-Offering2"/>
        <w:sectPr w:rsidR="00E275D6" w:rsidSect="00E275D6">
          <w:type w:val="continuous"/>
          <w:pgSz w:w="12240" w:h="15840"/>
          <w:pgMar w:top="1440" w:right="720" w:bottom="1440" w:left="720" w:header="720" w:footer="720" w:gutter="0"/>
          <w:cols w:num="2" w:space="720"/>
          <w:titlePg/>
          <w:docGrid w:linePitch="360"/>
        </w:sectPr>
      </w:pPr>
    </w:p>
    <w:p w14:paraId="1E943615" w14:textId="77777777" w:rsidR="00123E7D" w:rsidRPr="0019279F" w:rsidRDefault="00123E7D" w:rsidP="00123E7D">
      <w:pPr>
        <w:pStyle w:val="ProductList-Body"/>
        <w:pBdr>
          <w:top w:val="single" w:sz="4" w:space="1" w:color="BFBFBF" w:themeColor="background1" w:themeShade="BF"/>
        </w:pBdr>
        <w:rPr>
          <w:sz w:val="8"/>
          <w:szCs w:val="8"/>
        </w:rPr>
      </w:pPr>
    </w:p>
    <w:p w14:paraId="0148DFFB" w14:textId="0758CBAD" w:rsidR="001A19E0" w:rsidRPr="00690C65" w:rsidRDefault="00DC0A1F" w:rsidP="001A19E0">
      <w:pPr>
        <w:pStyle w:val="ProductList-Body"/>
      </w:pPr>
      <w:r>
        <w:rPr>
          <w:b/>
          <w:color w:val="00188F"/>
        </w:rPr>
        <w:t>Caracteristicile de bază pentru Serviciile Office 365 – Exchange Online</w:t>
      </w:r>
    </w:p>
    <w:p w14:paraId="029F6D7B" w14:textId="281EEFC8" w:rsidR="001A19E0" w:rsidRPr="00690C65" w:rsidRDefault="001A19E0" w:rsidP="001A19E0">
      <w:pPr>
        <w:pStyle w:val="ProductList-Body"/>
      </w:pPr>
      <w:r>
        <w:t xml:space="preserve">Exchange Online sau serviciul succesor va avea următoarele capacităţi prin </w:t>
      </w:r>
      <w:hyperlink w:anchor="CoreFeaturesforOffice365Services" w:history="1">
        <w:r>
          <w:rPr>
            <w:rStyle w:val="Hyperlink"/>
          </w:rPr>
          <w:t>Caracteristicile de bază</w:t>
        </w:r>
      </w:hyperlink>
      <w:r>
        <w:t>:</w:t>
      </w:r>
    </w:p>
    <w:p w14:paraId="1D120F58" w14:textId="77777777" w:rsidR="00017A5A" w:rsidRPr="00690C65" w:rsidRDefault="00017A5A" w:rsidP="001A19E0">
      <w:pPr>
        <w:pStyle w:val="ProductList-Body"/>
      </w:pPr>
    </w:p>
    <w:p w14:paraId="1211BEB5" w14:textId="77777777" w:rsidR="001A19E0" w:rsidRPr="00690C65" w:rsidRDefault="001A19E0" w:rsidP="005363B2">
      <w:pPr>
        <w:pStyle w:val="ProductList-Body"/>
        <w:keepNext/>
        <w:ind w:left="187"/>
      </w:pPr>
      <w:r>
        <w:rPr>
          <w:b/>
          <w:color w:val="0072C6"/>
        </w:rPr>
        <w:t>E-mailurile</w:t>
      </w:r>
    </w:p>
    <w:p w14:paraId="3937A9A0" w14:textId="4DCDD39C" w:rsidR="001A19E0" w:rsidRPr="00690C65" w:rsidRDefault="001A19E0" w:rsidP="001A19E0">
      <w:pPr>
        <w:pStyle w:val="ProductList-Body"/>
        <w:ind w:left="180"/>
      </w:pPr>
      <w:r>
        <w:t>Utilizatorul final va putea trimite mesaje de e-mail, va putea primi mesaje de e-mail care provin din cadrul şi din afara organizaţiei Clientului şi va putea să-şi acceseze cutia poştală.</w:t>
      </w:r>
    </w:p>
    <w:p w14:paraId="5C9883D4" w14:textId="77777777" w:rsidR="001A19E0" w:rsidRPr="00690C65" w:rsidRDefault="001A19E0" w:rsidP="001A19E0">
      <w:pPr>
        <w:pStyle w:val="ProductList-Body"/>
        <w:ind w:left="180"/>
      </w:pPr>
    </w:p>
    <w:p w14:paraId="53900BEE" w14:textId="77777777" w:rsidR="001A19E0" w:rsidRPr="00690C65" w:rsidRDefault="001A19E0" w:rsidP="00E70DF8">
      <w:pPr>
        <w:pStyle w:val="ProductList-Body"/>
        <w:keepNext/>
        <w:ind w:left="187"/>
      </w:pPr>
      <w:r>
        <w:rPr>
          <w:b/>
          <w:color w:val="0072C6"/>
        </w:rPr>
        <w:t>Accesul mobil şi prin browser web</w:t>
      </w:r>
    </w:p>
    <w:p w14:paraId="277343D5" w14:textId="1C1D7BA1" w:rsidR="001A19E0" w:rsidRPr="00690C65" w:rsidRDefault="001A19E0" w:rsidP="001A19E0">
      <w:pPr>
        <w:pStyle w:val="ProductList-Body"/>
        <w:ind w:left="180"/>
      </w:pPr>
      <w:r>
        <w:t>Prin protocolul Microsoft Exchange ActiveSync sau un protocol ori o tehnologie succesoare, Exchange Online va permite unui utilizator final să trimită şi să primească e-mailuri, să actualizeze şi să vizualizeze calendare de pe un dispozitiv mobil care acceptă în mod adecvat un astfel de protocol sau o astfel de tehnologie. Utilizatorul final va putea trimite mesaje de e-mail, va putea primi mesaje de e-mail care provin din cadrul şi din afara organizaţiei Clientului şi va putea să-şi acceseze cutia poştală, toate dintr-un browser web compatibil.</w:t>
      </w:r>
    </w:p>
    <w:p w14:paraId="620639C0" w14:textId="77777777" w:rsidR="001A19E0" w:rsidRPr="00690C65" w:rsidRDefault="001A19E0" w:rsidP="001A19E0">
      <w:pPr>
        <w:pStyle w:val="ProductList-Body"/>
        <w:ind w:left="180"/>
      </w:pPr>
    </w:p>
    <w:p w14:paraId="05B168D9" w14:textId="77777777" w:rsidR="001A19E0" w:rsidRPr="00690C65" w:rsidRDefault="001A19E0" w:rsidP="001A19E0">
      <w:pPr>
        <w:pStyle w:val="ProductList-Body"/>
        <w:ind w:left="180"/>
      </w:pPr>
      <w:r>
        <w:rPr>
          <w:b/>
          <w:color w:val="0072C6"/>
        </w:rPr>
        <w:t>Strategiile de conservare</w:t>
      </w:r>
    </w:p>
    <w:p w14:paraId="0BFE11A8" w14:textId="021008B4" w:rsidR="001A19E0" w:rsidRPr="00690C65" w:rsidRDefault="001A19E0" w:rsidP="001A19E0">
      <w:pPr>
        <w:pStyle w:val="ProductList-Body"/>
        <w:ind w:left="180"/>
      </w:pPr>
      <w:r>
        <w:t>Clientul va putea stabili politicile de arhivare şi de ştergere pentru mesajele de e-mail.</w:t>
      </w:r>
    </w:p>
    <w:p w14:paraId="23E25D82" w14:textId="77777777" w:rsidR="001A19E0" w:rsidRPr="00690C65" w:rsidRDefault="001A19E0" w:rsidP="001A19E0">
      <w:pPr>
        <w:pStyle w:val="ProductList-Body"/>
        <w:ind w:left="180"/>
      </w:pPr>
    </w:p>
    <w:p w14:paraId="42B509D2" w14:textId="77777777" w:rsidR="001A19E0" w:rsidRPr="00690C65" w:rsidRDefault="001A19E0" w:rsidP="001A19E0">
      <w:pPr>
        <w:pStyle w:val="ProductList-Body"/>
        <w:ind w:left="180"/>
      </w:pPr>
      <w:r>
        <w:rPr>
          <w:b/>
          <w:color w:val="0072C6"/>
        </w:rPr>
        <w:t>Recuperarea elementelor şterse şi a cutiei poştale</w:t>
      </w:r>
    </w:p>
    <w:p w14:paraId="2CF81441" w14:textId="36468419" w:rsidR="001A19E0" w:rsidRPr="00690C65" w:rsidRDefault="001A19E0" w:rsidP="001A19E0">
      <w:pPr>
        <w:pStyle w:val="ProductList-Body"/>
        <w:ind w:left="180"/>
      </w:pPr>
      <w:r>
        <w:t>Clientul va putea recupera conţinutul unei cutii poştale nepartajate şterse, iar utilizatorul final va putea recupera un element care a fost şters din unul dintre folderele sale de e-mail.</w:t>
      </w:r>
    </w:p>
    <w:p w14:paraId="3E2A0723" w14:textId="77777777" w:rsidR="001A19E0" w:rsidRPr="00690C65" w:rsidRDefault="001A19E0" w:rsidP="001A19E0">
      <w:pPr>
        <w:pStyle w:val="ProductList-Body"/>
        <w:ind w:left="180"/>
      </w:pPr>
    </w:p>
    <w:p w14:paraId="4FCE47EA" w14:textId="77777777" w:rsidR="001A19E0" w:rsidRPr="00690C65" w:rsidRDefault="001A19E0" w:rsidP="001A19E0">
      <w:pPr>
        <w:pStyle w:val="ProductList-Body"/>
        <w:ind w:left="180"/>
      </w:pPr>
      <w:r>
        <w:rPr>
          <w:b/>
          <w:color w:val="0072C6"/>
        </w:rPr>
        <w:t>Căutarea în mai multe cutii poştale</w:t>
      </w:r>
    </w:p>
    <w:p w14:paraId="442DBA42" w14:textId="37A9B852" w:rsidR="001A19E0" w:rsidRPr="00690C65" w:rsidRDefault="001A19E0" w:rsidP="001A19E0">
      <w:pPr>
        <w:pStyle w:val="ProductList-Body"/>
        <w:ind w:left="180"/>
      </w:pPr>
      <w:r>
        <w:t>Clientul va putea căuta conţinut în mai multe cutii poştale din cadrul organizaţiei.</w:t>
      </w:r>
    </w:p>
    <w:p w14:paraId="6D60AB6B" w14:textId="77777777" w:rsidR="001A19E0" w:rsidRPr="00690C65" w:rsidRDefault="001A19E0" w:rsidP="001A19E0">
      <w:pPr>
        <w:pStyle w:val="ProductList-Body"/>
        <w:ind w:left="180"/>
      </w:pPr>
    </w:p>
    <w:p w14:paraId="3467D71C" w14:textId="77777777" w:rsidR="001A19E0" w:rsidRPr="00690C65" w:rsidRDefault="001A19E0" w:rsidP="001A19E0">
      <w:pPr>
        <w:pStyle w:val="ProductList-Body"/>
        <w:ind w:left="180"/>
      </w:pPr>
      <w:r>
        <w:rPr>
          <w:b/>
          <w:color w:val="0072C6"/>
        </w:rPr>
        <w:t>Calendarul</w:t>
      </w:r>
    </w:p>
    <w:p w14:paraId="294F5C1B" w14:textId="0EB42AC3" w:rsidR="001A19E0" w:rsidRPr="00690C65" w:rsidRDefault="001A19E0" w:rsidP="001A19E0">
      <w:pPr>
        <w:pStyle w:val="ProductList-Body"/>
        <w:ind w:left="180"/>
      </w:pPr>
      <w:r>
        <w:t>Utilizatorul final va putea vizualiza un calendar şi rezervările planificate, întâlnirile şi răspunsurile automate la mesajele de e-mail primite.</w:t>
      </w:r>
    </w:p>
    <w:p w14:paraId="309D22AE" w14:textId="77777777" w:rsidR="001A19E0" w:rsidRPr="00690C65" w:rsidRDefault="001A19E0" w:rsidP="001A19E0">
      <w:pPr>
        <w:pStyle w:val="ProductList-Body"/>
        <w:ind w:left="180"/>
      </w:pPr>
    </w:p>
    <w:p w14:paraId="12646D9A" w14:textId="77777777" w:rsidR="001A19E0" w:rsidRPr="00690C65" w:rsidRDefault="001A19E0" w:rsidP="002D4571">
      <w:pPr>
        <w:pStyle w:val="ProductList-Body"/>
        <w:keepNext/>
        <w:ind w:left="187"/>
      </w:pPr>
      <w:r>
        <w:rPr>
          <w:b/>
          <w:color w:val="0072C6"/>
        </w:rPr>
        <w:t>Persoanele de contact</w:t>
      </w:r>
    </w:p>
    <w:p w14:paraId="648D4163" w14:textId="5B3948A9" w:rsidR="001A19E0" w:rsidRDefault="001A19E0" w:rsidP="001A19E0">
      <w:pPr>
        <w:pStyle w:val="ProductList-Body"/>
        <w:ind w:left="180"/>
      </w:pPr>
      <w:r>
        <w:t>Prin intermediul interfeţei utilizator furnizate de Exchange Online, Clientul va putea crea şi gestiona grupuri de distribuţie şi o agendă la nivel de organizaţie a utilizatorilor finali, a grupurilor de distribuţie şi a persoanelor de contact externe cu e-mail activat.</w:t>
      </w:r>
    </w:p>
    <w:p w14:paraId="3FA5504A" w14:textId="77777777" w:rsidR="002D4571" w:rsidRPr="00690C65" w:rsidRDefault="002D4571" w:rsidP="001A19E0">
      <w:pPr>
        <w:pStyle w:val="ProductList-Body"/>
        <w:ind w:left="180"/>
      </w:pPr>
    </w:p>
    <w:p w14:paraId="6B6C75C8" w14:textId="47017AF8" w:rsidR="00DC0A1F" w:rsidRPr="00690C65" w:rsidRDefault="00DC0A1F" w:rsidP="003301B6">
      <w:pPr>
        <w:pStyle w:val="ProductList-Body"/>
        <w:keepNext/>
      </w:pPr>
      <w:r>
        <w:rPr>
          <w:b/>
          <w:color w:val="00188F"/>
        </w:rPr>
        <w:t>Caracteristicile de bază pentru Serviciile Office 365 – Arhivare Exchange Online</w:t>
      </w:r>
    </w:p>
    <w:p w14:paraId="3AEF57B1" w14:textId="4539B0BC" w:rsidR="00DC0A1F" w:rsidRPr="00690C65" w:rsidRDefault="00DC0A1F" w:rsidP="00DC0A1F">
      <w:pPr>
        <w:pStyle w:val="ProductList-Body"/>
      </w:pPr>
      <w:r>
        <w:t xml:space="preserve">Arhivarea Exchange Online sau serviciul succesor va avea următoarele capacităţi prin </w:t>
      </w:r>
      <w:hyperlink w:anchor="CoreFeaturesforOffice365Services" w:history="1">
        <w:r>
          <w:rPr>
            <w:rStyle w:val="Hyperlink"/>
          </w:rPr>
          <w:t>Caracteristicile de bază</w:t>
        </w:r>
      </w:hyperlink>
      <w:r>
        <w:t>:</w:t>
      </w:r>
    </w:p>
    <w:p w14:paraId="2A148731" w14:textId="77777777" w:rsidR="000B0627" w:rsidRPr="00690C65" w:rsidRDefault="000B0627" w:rsidP="00DC0A1F">
      <w:pPr>
        <w:pStyle w:val="ProductList-Body"/>
      </w:pPr>
    </w:p>
    <w:p w14:paraId="40C43371" w14:textId="77777777" w:rsidR="00ED50E6" w:rsidRPr="00690C65" w:rsidRDefault="001A19E0" w:rsidP="00ED50E6">
      <w:pPr>
        <w:pStyle w:val="ProductList-Body"/>
        <w:ind w:left="180"/>
      </w:pPr>
      <w:r>
        <w:rPr>
          <w:b/>
          <w:color w:val="0072C6"/>
        </w:rPr>
        <w:t>Stocarea</w:t>
      </w:r>
    </w:p>
    <w:p w14:paraId="4D3B73EF" w14:textId="41F65D4D" w:rsidR="001A19E0" w:rsidRPr="00690C65" w:rsidRDefault="001A19E0" w:rsidP="00ED50E6">
      <w:pPr>
        <w:pStyle w:val="ProductList-Body"/>
        <w:ind w:left="180"/>
      </w:pPr>
      <w:r>
        <w:t>Clientul îi va putea permite unui utilizator final să stocheze mesajele de e-mail.</w:t>
      </w:r>
    </w:p>
    <w:p w14:paraId="20F27813" w14:textId="77777777" w:rsidR="00ED50E6" w:rsidRPr="00690C65" w:rsidRDefault="00ED50E6" w:rsidP="00ED50E6">
      <w:pPr>
        <w:pStyle w:val="ProductList-Body"/>
        <w:ind w:left="180"/>
      </w:pPr>
    </w:p>
    <w:p w14:paraId="0586DAE4" w14:textId="77777777" w:rsidR="00ED50E6" w:rsidRPr="00690C65" w:rsidRDefault="001A19E0" w:rsidP="0019279F">
      <w:pPr>
        <w:pStyle w:val="ProductList-Body"/>
        <w:keepNext/>
        <w:ind w:left="187"/>
      </w:pPr>
      <w:r>
        <w:rPr>
          <w:b/>
          <w:color w:val="0072C6"/>
        </w:rPr>
        <w:lastRenderedPageBreak/>
        <w:t>Strategiile de conservare</w:t>
      </w:r>
    </w:p>
    <w:p w14:paraId="7CDB87D7" w14:textId="21882356" w:rsidR="001A19E0" w:rsidRPr="00690C65" w:rsidRDefault="001A19E0" w:rsidP="00ED50E6">
      <w:pPr>
        <w:pStyle w:val="ProductList-Body"/>
        <w:ind w:left="180"/>
      </w:pPr>
      <w:r>
        <w:t>Clientul va putea stabili politici de arhivare şi de ştergere a mesajelor de e-mail diferite de politicile pe care un utilizator final le poate aplica propriei cutii poştale.</w:t>
      </w:r>
    </w:p>
    <w:p w14:paraId="10F531F1" w14:textId="77777777" w:rsidR="00ED50E6" w:rsidRPr="00690C65" w:rsidRDefault="00ED50E6" w:rsidP="00ED50E6">
      <w:pPr>
        <w:pStyle w:val="ProductList-Body"/>
        <w:ind w:left="180"/>
      </w:pPr>
    </w:p>
    <w:p w14:paraId="53518FF9" w14:textId="77777777" w:rsidR="00ED50E6" w:rsidRPr="00690C65" w:rsidRDefault="001A19E0" w:rsidP="00ED50E6">
      <w:pPr>
        <w:pStyle w:val="ProductList-Body"/>
        <w:ind w:left="180"/>
      </w:pPr>
      <w:r>
        <w:rPr>
          <w:b/>
          <w:color w:val="0072C6"/>
        </w:rPr>
        <w:t>Recuperarea elementelor şterse şi a cutiei poştale</w:t>
      </w:r>
    </w:p>
    <w:p w14:paraId="0CF73227" w14:textId="7B0D2157" w:rsidR="001A19E0" w:rsidRPr="00690C65" w:rsidRDefault="001A19E0" w:rsidP="00ED50E6">
      <w:pPr>
        <w:pStyle w:val="ProductList-Body"/>
        <w:ind w:left="180"/>
      </w:pPr>
      <w:r>
        <w:t>Clientul, prin intermediul serviciilor de asistenţă Office 365, va putea recupera conţinutul unei cutii poştale de arhivare şterse, iar utilizatorul final va putea recupera un element care a fost şters din unul dintre folderele de e-mail din arhiva sa.</w:t>
      </w:r>
    </w:p>
    <w:p w14:paraId="2989B781" w14:textId="77777777" w:rsidR="00ED50E6" w:rsidRPr="00690C65" w:rsidRDefault="00ED50E6" w:rsidP="00ED50E6">
      <w:pPr>
        <w:pStyle w:val="ProductList-Body"/>
        <w:ind w:left="180"/>
      </w:pPr>
    </w:p>
    <w:p w14:paraId="32403BAC" w14:textId="77777777" w:rsidR="00ED50E6" w:rsidRPr="00690C65" w:rsidRDefault="001A19E0" w:rsidP="006E0D8F">
      <w:pPr>
        <w:pStyle w:val="ProductList-Body"/>
        <w:ind w:left="187"/>
      </w:pPr>
      <w:r>
        <w:rPr>
          <w:b/>
          <w:color w:val="0072C6"/>
        </w:rPr>
        <w:t>Căutarea în mai multe cutii poştale</w:t>
      </w:r>
    </w:p>
    <w:p w14:paraId="024BBD24" w14:textId="653E014F" w:rsidR="001A19E0" w:rsidRPr="00690C65" w:rsidRDefault="001A19E0" w:rsidP="00ED50E6">
      <w:pPr>
        <w:pStyle w:val="ProductList-Body"/>
        <w:ind w:left="180"/>
      </w:pPr>
      <w:r>
        <w:t>Clientul va putea căuta conţinut în mai multe cutii poştale din cadrul organizaţiei.</w:t>
      </w:r>
    </w:p>
    <w:p w14:paraId="2351983F" w14:textId="77777777" w:rsidR="00ED50E6" w:rsidRPr="00690C65" w:rsidRDefault="00ED50E6" w:rsidP="00ED50E6">
      <w:pPr>
        <w:pStyle w:val="ProductList-Body"/>
        <w:ind w:left="180"/>
      </w:pPr>
    </w:p>
    <w:p w14:paraId="448BE475" w14:textId="77777777" w:rsidR="00ED50E6" w:rsidRPr="00690C65" w:rsidRDefault="001A19E0" w:rsidP="00ED50E6">
      <w:pPr>
        <w:pStyle w:val="ProductList-Body"/>
        <w:ind w:left="180"/>
      </w:pPr>
      <w:r>
        <w:rPr>
          <w:b/>
          <w:color w:val="0072C6"/>
        </w:rPr>
        <w:t>Dispoziţie legală de protejare a arhivei</w:t>
      </w:r>
    </w:p>
    <w:p w14:paraId="2EA3BFAF" w14:textId="45C83957" w:rsidR="001A19E0" w:rsidRPr="00690C65" w:rsidRDefault="001A19E0" w:rsidP="00ED50E6">
      <w:pPr>
        <w:pStyle w:val="ProductList-Body"/>
        <w:ind w:left="180"/>
      </w:pPr>
      <w:r>
        <w:t>Clientul va putea plasa o „dispoziţie legală de protejare a arhivei” asupra cutiei poştale principale a unui utilizator final şi va putea arhiva cutia poştală pentru a păstra conţinutul cutiilor poştale respective.</w:t>
      </w:r>
    </w:p>
    <w:p w14:paraId="26A98DD1" w14:textId="77777777" w:rsidR="006523C8" w:rsidRPr="00690C65" w:rsidRDefault="006523C8" w:rsidP="006523C8">
      <w:pPr>
        <w:pStyle w:val="ProductList-Body"/>
      </w:pPr>
    </w:p>
    <w:p w14:paraId="4ACEA0A4" w14:textId="60DB9570" w:rsidR="006523C8" w:rsidRPr="00690C65" w:rsidRDefault="006523C8" w:rsidP="00332EA2">
      <w:pPr>
        <w:pStyle w:val="ProductList-Body"/>
        <w:keepNext/>
        <w:ind w:left="187"/>
      </w:pPr>
      <w:r>
        <w:rPr>
          <w:b/>
          <w:color w:val="0072C6"/>
        </w:rPr>
        <w:t>Arhivarea</w:t>
      </w:r>
    </w:p>
    <w:p w14:paraId="73F5962E" w14:textId="77777777" w:rsidR="006523C8" w:rsidRPr="00690C65" w:rsidRDefault="006523C8" w:rsidP="006523C8">
      <w:pPr>
        <w:pStyle w:val="ProductList-Body"/>
        <w:ind w:left="180"/>
      </w:pPr>
      <w:r>
        <w:t>Exchange Online Archiving poate fi utilizată pentru stocarea mesajelor numai cu Exchange Online Plan 1 şi 2.</w:t>
      </w:r>
    </w:p>
    <w:p w14:paraId="2F8F646A" w14:textId="77777777" w:rsidR="006523C8" w:rsidRPr="00690C65" w:rsidRDefault="006523C8" w:rsidP="006523C8">
      <w:pPr>
        <w:pStyle w:val="ProductList-Body"/>
        <w:ind w:left="180"/>
      </w:pPr>
    </w:p>
    <w:p w14:paraId="2B0BFA2B" w14:textId="6300D19C" w:rsidR="006523C8" w:rsidRPr="00690C65" w:rsidRDefault="006523C8" w:rsidP="006523C8">
      <w:pPr>
        <w:pStyle w:val="ProductList-Body"/>
        <w:ind w:left="180"/>
      </w:pPr>
      <w:r>
        <w:rPr>
          <w:b/>
          <w:color w:val="0072C6"/>
        </w:rPr>
        <w:t>Arhivarea pentru Exchange Server</w:t>
      </w:r>
    </w:p>
    <w:p w14:paraId="05891E4A" w14:textId="77777777" w:rsidR="006523C8" w:rsidRPr="00690C65" w:rsidRDefault="006523C8" w:rsidP="006523C8">
      <w:pPr>
        <w:pStyle w:val="ProductList-Body"/>
        <w:ind w:left="180"/>
      </w:pPr>
      <w:r>
        <w:t>Utilizatorii care au Licenţă pentru accesul clientului Exchange Server 2013 Standard au dreptul să acceseze caracteristicile Licenţei pentru accesul clienţilor Exchange Server 2013 Enterprise necesare pentru a permite utilizarea funcţiei Exchange Online Archiving pentru Exchange Server.</w:t>
      </w:r>
    </w:p>
    <w:p w14:paraId="785BA81D" w14:textId="77777777" w:rsidR="006523C8" w:rsidRPr="00690C65" w:rsidRDefault="006523C8" w:rsidP="006523C8">
      <w:pPr>
        <w:pStyle w:val="ProductList-Body"/>
        <w:ind w:left="180"/>
      </w:pPr>
    </w:p>
    <w:p w14:paraId="6F4D5951" w14:textId="77777777" w:rsidR="006523C8" w:rsidRPr="00690C65" w:rsidRDefault="006523C8" w:rsidP="006E0D8F">
      <w:pPr>
        <w:pStyle w:val="ProductList-Body"/>
        <w:keepNext/>
        <w:tabs>
          <w:tab w:val="clear" w:pos="158"/>
          <w:tab w:val="left" w:pos="270"/>
        </w:tabs>
      </w:pPr>
      <w:r>
        <w:rPr>
          <w:b/>
          <w:color w:val="00188F"/>
        </w:rPr>
        <w:t>Exchange Online Plan 2 din migrarea Exchange Hosted Archive</w:t>
      </w:r>
    </w:p>
    <w:p w14:paraId="05687124" w14:textId="296CBE08" w:rsidR="006523C8" w:rsidRPr="00690C65" w:rsidRDefault="006523C8" w:rsidP="006523C8">
      <w:pPr>
        <w:pStyle w:val="ProductList-Body"/>
        <w:tabs>
          <w:tab w:val="clear" w:pos="158"/>
          <w:tab w:val="left" w:pos="270"/>
        </w:tabs>
      </w:pPr>
      <w:r>
        <w:t xml:space="preserve">Exchange Online Plan 2 este un Serviciu online succesor al Exchange Hosted Archive. În cazul în care Clientul faceţi o reînnoire de la Exchange Hosted Archive la Exchange Online Plan 2 şi nu a migrat încă la Exchange Online Plan 2, utilizatorii licenţiaţi pot folosi în continuare serviciul Exchange Hosted Archive, cu condiţia să respecte termenii din cadrul Drepturilor de utilizare a produselor, versiunea din martie 2011, până când Clientul migrează la Exchange Online Plan 2 sau până la expirarea licenţelor SL utilizator pentru Exchange Online Plan 2 (oricare dintre acestea survine mai întâi). Drepturile de utilizare a produselor se află la adresa </w:t>
      </w:r>
      <w:hyperlink r:id="rId47" w:history="1">
        <w:r>
          <w:rPr>
            <w:rStyle w:val="Hyperlink"/>
          </w:rPr>
          <w:t>http://go.microsoft.com/?linkid=9839206</w:t>
        </w:r>
      </w:hyperlink>
      <w:r w:rsidRPr="002F53A5">
        <w:rPr>
          <w:rStyle w:val="Hyperlink"/>
          <w:u w:val="none"/>
        </w:rPr>
        <w:t>.</w:t>
      </w:r>
    </w:p>
    <w:p w14:paraId="3945EE2A" w14:textId="77777777" w:rsidR="006523C8" w:rsidRPr="00690C65" w:rsidRDefault="006523C8" w:rsidP="006523C8">
      <w:pPr>
        <w:pStyle w:val="ProductList-Body"/>
      </w:pPr>
    </w:p>
    <w:p w14:paraId="542F144C" w14:textId="77777777" w:rsidR="009427A1" w:rsidRPr="00690C65" w:rsidRDefault="009427A1" w:rsidP="009427A1">
      <w:pPr>
        <w:pStyle w:val="ProductList-Body"/>
        <w:tabs>
          <w:tab w:val="clear" w:pos="158"/>
          <w:tab w:val="left" w:pos="180"/>
        </w:tabs>
      </w:pPr>
      <w:r>
        <w:rPr>
          <w:b/>
          <w:color w:val="00188F"/>
        </w:rPr>
        <w:t>Licenţa pentru dispozitiv pentru prevenirea pierderii datelor</w:t>
      </w:r>
    </w:p>
    <w:p w14:paraId="2D2A7D2E" w14:textId="77777777" w:rsidR="009427A1" w:rsidRDefault="009427A1" w:rsidP="009427A1">
      <w:pPr>
        <w:pStyle w:val="ProductList-Body"/>
        <w:tabs>
          <w:tab w:val="clear" w:pos="158"/>
          <w:tab w:val="left" w:pos="180"/>
        </w:tabs>
      </w:pPr>
      <w:r>
        <w:t>În cazul în care Clientul deţine licenţă pentru dispozitiv pentru prevenirea pierderii datelor, toţi utilizatorii Dispozitivului licenţiat vor avea licenţă pentru Serviciul online.</w:t>
      </w:r>
    </w:p>
    <w:p w14:paraId="4B360B15" w14:textId="77777777" w:rsidR="008861CF" w:rsidRDefault="008861CF" w:rsidP="009427A1">
      <w:pPr>
        <w:pStyle w:val="ProductList-Body"/>
        <w:tabs>
          <w:tab w:val="clear" w:pos="158"/>
          <w:tab w:val="left" w:pos="180"/>
        </w:tabs>
      </w:pPr>
    </w:p>
    <w:p w14:paraId="77F457A9" w14:textId="77777777" w:rsidR="008861CF" w:rsidRPr="00E43C32" w:rsidRDefault="008861CF" w:rsidP="00E43C32">
      <w:pPr>
        <w:pStyle w:val="ProductList-Body"/>
        <w:rPr>
          <w:b/>
          <w:color w:val="00188F"/>
        </w:rPr>
      </w:pPr>
      <w:bookmarkStart w:id="139" w:name="_Toc423959249"/>
      <w:r w:rsidRPr="00E43C32">
        <w:rPr>
          <w:b/>
          <w:color w:val="00188F"/>
        </w:rPr>
        <w:t>Acord privind nivelul serviciului</w:t>
      </w:r>
      <w:bookmarkEnd w:id="139"/>
    </w:p>
    <w:p w14:paraId="106466CB" w14:textId="77777777" w:rsidR="00400A6C" w:rsidRDefault="00400A6C" w:rsidP="00400A6C">
      <w:pPr>
        <w:pStyle w:val="ProductList-Body"/>
        <w:tabs>
          <w:tab w:val="clear" w:pos="158"/>
          <w:tab w:val="left" w:pos="180"/>
        </w:tabs>
      </w:pPr>
      <w:bookmarkStart w:id="140" w:name="Office365Applications"/>
      <w:r>
        <w:t>Nu există niciun Acord privind nivelul serviciului pentru Protecţia avansată împotriva ameninţărilor Office 365 sau pentru Informaţiile despre ameninţări Office 365.</w:t>
      </w:r>
    </w:p>
    <w:p w14:paraId="6DB1EAD5" w14:textId="77777777" w:rsidR="00D54D7E" w:rsidRPr="00903BB7" w:rsidRDefault="002631AD" w:rsidP="00D54D7E">
      <w:pPr>
        <w:pStyle w:val="ProductList-Body"/>
        <w:shd w:val="clear" w:color="auto" w:fill="A6A6A6" w:themeFill="background1" w:themeFillShade="A6"/>
        <w:spacing w:before="120" w:after="240"/>
        <w:jc w:val="right"/>
      </w:pPr>
      <w:hyperlink w:anchor="TableofContents" w:history="1">
        <w:r w:rsidR="00D54D7E">
          <w:rPr>
            <w:rStyle w:val="Hyperlink"/>
            <w:sz w:val="16"/>
            <w:szCs w:val="16"/>
          </w:rPr>
          <w:t>Cuprins</w:t>
        </w:r>
      </w:hyperlink>
      <w:r w:rsidR="00D54D7E">
        <w:rPr>
          <w:rStyle w:val="Hyperlink"/>
          <w:sz w:val="16"/>
          <w:szCs w:val="16"/>
        </w:rPr>
        <w:t xml:space="preserve"> </w:t>
      </w:r>
      <w:r w:rsidR="00D54D7E">
        <w:rPr>
          <w:sz w:val="16"/>
          <w:szCs w:val="16"/>
        </w:rPr>
        <w:t xml:space="preserve">/ </w:t>
      </w:r>
      <w:hyperlink w:anchor="GeneralTerms" w:history="1">
        <w:r w:rsidR="00D54D7E">
          <w:rPr>
            <w:rStyle w:val="Hyperlink"/>
            <w:sz w:val="16"/>
            <w:szCs w:val="16"/>
          </w:rPr>
          <w:t>Termeni generali</w:t>
        </w:r>
      </w:hyperlink>
    </w:p>
    <w:p w14:paraId="145B06D2" w14:textId="27AD3684" w:rsidR="00862C50" w:rsidRPr="006B4B3B" w:rsidRDefault="00862C50" w:rsidP="006F51FB">
      <w:pPr>
        <w:pStyle w:val="ProductList-Offering2Heading"/>
        <w:rPr>
          <w:lang w:val="it-IT"/>
        </w:rPr>
      </w:pPr>
      <w:bookmarkStart w:id="141" w:name="_Toc486162961"/>
      <w:r w:rsidRPr="006B4B3B">
        <w:rPr>
          <w:lang w:val="it-IT"/>
        </w:rPr>
        <w:t>Aplicaţii cu Office 365</w:t>
      </w:r>
      <w:bookmarkEnd w:id="141"/>
    </w:p>
    <w:p w14:paraId="0321636F" w14:textId="77777777" w:rsidR="00862C50" w:rsidRDefault="00862C50" w:rsidP="00862C50">
      <w:pPr>
        <w:pStyle w:val="ProductList-Offering1"/>
        <w:sectPr w:rsidR="00862C50" w:rsidSect="00E275D6">
          <w:type w:val="continuous"/>
          <w:pgSz w:w="12240" w:h="15840"/>
          <w:pgMar w:top="1440" w:right="720" w:bottom="1440" w:left="720" w:header="720" w:footer="720" w:gutter="0"/>
          <w:cols w:space="720"/>
          <w:titlePg/>
          <w:docGrid w:linePitch="360"/>
        </w:sectPr>
      </w:pPr>
    </w:p>
    <w:bookmarkEnd w:id="140"/>
    <w:p w14:paraId="31698875" w14:textId="77777777" w:rsidR="00414009" w:rsidRPr="00690C65" w:rsidRDefault="00414009" w:rsidP="00862C50">
      <w:pPr>
        <w:pStyle w:val="ProductList-Body"/>
      </w:pPr>
      <w:r>
        <w:rPr>
          <w:rFonts w:asciiTheme="majorHAnsi" w:hAnsiTheme="majorHAnsi"/>
          <w:sz w:val="16"/>
          <w:szCs w:val="16"/>
        </w:rPr>
        <w:t>Office 365 Business</w:t>
      </w:r>
    </w:p>
    <w:p w14:paraId="2BB20709" w14:textId="77777777" w:rsidR="00414009" w:rsidRPr="00690C65" w:rsidRDefault="00862C50" w:rsidP="00862C50">
      <w:pPr>
        <w:pStyle w:val="ProductList-Body"/>
      </w:pPr>
      <w:r>
        <w:rPr>
          <w:rFonts w:asciiTheme="majorHAnsi" w:hAnsiTheme="majorHAnsi"/>
          <w:sz w:val="16"/>
          <w:szCs w:val="16"/>
        </w:rPr>
        <w:t>Office 365 ProPlus</w:t>
      </w:r>
    </w:p>
    <w:p w14:paraId="6EAB729C" w14:textId="5397097C" w:rsidR="00862C50" w:rsidRPr="00690C65" w:rsidRDefault="00862C50" w:rsidP="00862C50">
      <w:pPr>
        <w:pStyle w:val="ProductList-Body"/>
      </w:pPr>
      <w:r>
        <w:rPr>
          <w:rFonts w:asciiTheme="majorHAnsi" w:hAnsiTheme="majorHAnsi"/>
          <w:sz w:val="16"/>
          <w:szCs w:val="16"/>
        </w:rPr>
        <w:t>Visio Pro pentru Office 365</w:t>
      </w:r>
    </w:p>
    <w:p w14:paraId="4258B2D3" w14:textId="77777777" w:rsidR="00862C50" w:rsidRDefault="00862C50" w:rsidP="00862C50">
      <w:pPr>
        <w:pStyle w:val="ProductList-Offering2"/>
        <w:sectPr w:rsidR="00862C50" w:rsidSect="005B7124">
          <w:type w:val="continuous"/>
          <w:pgSz w:w="12240" w:h="15840"/>
          <w:pgMar w:top="1440" w:right="720" w:bottom="1440" w:left="720" w:header="720" w:footer="720" w:gutter="0"/>
          <w:cols w:num="2" w:space="720"/>
          <w:titlePg/>
          <w:docGrid w:linePitch="360"/>
        </w:sectPr>
      </w:pPr>
    </w:p>
    <w:p w14:paraId="679D8604" w14:textId="23EEFD28" w:rsidR="00123E7D" w:rsidRPr="006B4B3B" w:rsidRDefault="00123E7D" w:rsidP="00862C50">
      <w:pPr>
        <w:pStyle w:val="ProductList-Body"/>
        <w:pBdr>
          <w:top w:val="single" w:sz="4" w:space="1" w:color="BFBFBF" w:themeColor="background1" w:themeShade="BF"/>
        </w:pBdr>
        <w:rPr>
          <w:sz w:val="8"/>
          <w:szCs w:val="8"/>
        </w:rPr>
      </w:pPr>
    </w:p>
    <w:p w14:paraId="6E3C99F4" w14:textId="77777777" w:rsidR="00123E7D" w:rsidRPr="00690C65" w:rsidRDefault="00123E7D" w:rsidP="00123E7D">
      <w:pPr>
        <w:pStyle w:val="ProductList-Body"/>
      </w:pPr>
      <w:r>
        <w:rPr>
          <w:b/>
          <w:color w:val="00188F"/>
        </w:rPr>
        <w:t>Acord privind nivelul serviciului</w:t>
      </w:r>
    </w:p>
    <w:p w14:paraId="0DA45B33" w14:textId="77777777" w:rsidR="0068533D" w:rsidRPr="00903BB7" w:rsidRDefault="0068533D" w:rsidP="0068533D">
      <w:pPr>
        <w:pStyle w:val="ProductList-Body"/>
      </w:pPr>
      <w:r>
        <w:t>Nu există niciun Acord privind nivelul serviciului pentru Visio Pro pentru Office 365.</w:t>
      </w:r>
    </w:p>
    <w:p w14:paraId="446EB6D0" w14:textId="77777777" w:rsidR="00123E7D" w:rsidRPr="00690C65" w:rsidRDefault="00123E7D" w:rsidP="00123E7D">
      <w:pPr>
        <w:pStyle w:val="ProductList-Body"/>
      </w:pPr>
    </w:p>
    <w:p w14:paraId="78A49930" w14:textId="77777777" w:rsidR="002D4571" w:rsidRPr="00123E7D" w:rsidRDefault="002D4571" w:rsidP="00BD0357">
      <w:pPr>
        <w:pStyle w:val="ProductList-Body"/>
        <w:keepNext/>
        <w:tabs>
          <w:tab w:val="clear" w:pos="158"/>
          <w:tab w:val="left" w:pos="180"/>
        </w:tabs>
        <w:rPr>
          <w:b/>
          <w:color w:val="00188F"/>
        </w:rPr>
      </w:pPr>
      <w:r>
        <w:rPr>
          <w:b/>
          <w:color w:val="00188F"/>
        </w:rPr>
        <w:t>Drepturi de instalare şi utilizare</w:t>
      </w:r>
    </w:p>
    <w:p w14:paraId="5D95C870" w14:textId="77777777" w:rsidR="002D4571" w:rsidRDefault="002D4571" w:rsidP="002D4571">
      <w:pPr>
        <w:pStyle w:val="ProductList-Body"/>
        <w:tabs>
          <w:tab w:val="clear" w:pos="158"/>
          <w:tab w:val="left" w:pos="180"/>
        </w:tabs>
      </w:pPr>
      <w:r>
        <w:t>Fiecare utilizator căruia Clientul îi alocă o licenţă SL utilizator trebuie să deţină un cont Microsoft pentru a utiliza produsul software oferit prin abonament. Aceşti utilizatori:</w:t>
      </w:r>
    </w:p>
    <w:p w14:paraId="56375038" w14:textId="77777777" w:rsidR="002D4571" w:rsidRDefault="002D4571" w:rsidP="002D4571">
      <w:pPr>
        <w:pStyle w:val="ProductList-Body"/>
        <w:numPr>
          <w:ilvl w:val="0"/>
          <w:numId w:val="17"/>
        </w:numPr>
        <w:ind w:left="450" w:hanging="270"/>
      </w:pPr>
      <w:r>
        <w:t>au dreptul să activeze produsul software oferit prin licenţa SL pentru utilizare locală sau de la distanţă în maximum cinci medii OSE simultan;</w:t>
      </w:r>
    </w:p>
    <w:p w14:paraId="230D64E3" w14:textId="77777777" w:rsidR="002D4571" w:rsidRDefault="002D4571" w:rsidP="002D4571">
      <w:pPr>
        <w:pStyle w:val="ProductList-Body"/>
        <w:numPr>
          <w:ilvl w:val="0"/>
          <w:numId w:val="17"/>
        </w:numPr>
        <w:spacing w:before="40"/>
        <w:ind w:left="450" w:hanging="274"/>
      </w:pPr>
      <w:r>
        <w:t xml:space="preserve">au dreptul să instaleze şi să utilizeze produsul software, cu funcţia de activare pentru computer partajat, pe un dispozitiv partajat, pe un server de reţea sau pe servere partajate cu un partener eligibil care furnizează servicii în cloud. Lista partenerilor eligibili care furnizează servicii în cloud şi a cerinţelor suplimentare de distribuire este disponibilă la </w:t>
      </w:r>
      <w:hyperlink r:id="rId48" w:history="1">
        <w:r>
          <w:rPr>
            <w:rStyle w:val="Hyperlink"/>
          </w:rPr>
          <w:t>www.office.com/sca</w:t>
        </w:r>
      </w:hyperlink>
      <w:r>
        <w:rPr>
          <w:color w:val="1F497D"/>
        </w:rPr>
        <w:t xml:space="preserve">. </w:t>
      </w:r>
      <w:r>
        <w:t>În scopul acestui drept de utilizare, „server de reţea” înseamnă un server hardware fizic dedicat doar pentru utilizarea de către Client. Această prevedere privind funcţia de activare pentru computer partajat nu se aplică licenţei pentru Clienţi pentru Office 365 Business; şi</w:t>
      </w:r>
    </w:p>
    <w:p w14:paraId="53E42B8F" w14:textId="77777777" w:rsidR="002D4571" w:rsidRDefault="002D4571" w:rsidP="002D4571">
      <w:pPr>
        <w:pStyle w:val="ProductList-Body"/>
        <w:numPr>
          <w:ilvl w:val="0"/>
          <w:numId w:val="17"/>
        </w:numPr>
        <w:spacing w:before="40"/>
        <w:ind w:left="450" w:hanging="274"/>
      </w:pPr>
      <w:r>
        <w:t>trebuie să conecteze la internet cel puţin o dată la 30 de zile fiecare dispozitiv pe care a instalat produsul software; în caz contrar funcţionalitatea produsului software poate fi afectată.</w:t>
      </w:r>
    </w:p>
    <w:p w14:paraId="6E5215C6" w14:textId="77777777" w:rsidR="006B4B3B" w:rsidRPr="007F0A21" w:rsidRDefault="006B4B3B" w:rsidP="006B4B3B">
      <w:pPr>
        <w:pStyle w:val="ProductList-Body"/>
        <w:ind w:left="180"/>
      </w:pPr>
    </w:p>
    <w:p w14:paraId="5E1A42F1" w14:textId="77777777" w:rsidR="006B4B3B" w:rsidRPr="007F0A21" w:rsidRDefault="006B4B3B" w:rsidP="0019279F">
      <w:pPr>
        <w:pStyle w:val="ProductList-Body"/>
        <w:keepNext/>
      </w:pPr>
      <w:r>
        <w:rPr>
          <w:b/>
          <w:color w:val="00188F"/>
        </w:rPr>
        <w:lastRenderedPageBreak/>
        <w:t>Termenii de mai jos sunt valabili doar pentru Office 365 Business şi Office 365 ProPlus</w:t>
      </w:r>
    </w:p>
    <w:p w14:paraId="3086F4B0" w14:textId="77777777" w:rsidR="006B4B3B" w:rsidRPr="007F0A21" w:rsidRDefault="006B4B3B" w:rsidP="006B4B3B">
      <w:pPr>
        <w:pStyle w:val="ProductList-Body"/>
        <w:ind w:left="180"/>
      </w:pPr>
      <w:r>
        <w:rPr>
          <w:b/>
          <w:color w:val="0072C6"/>
        </w:rPr>
        <w:t>Dispozitive smartphone şi tablete</w:t>
      </w:r>
    </w:p>
    <w:p w14:paraId="1938521A" w14:textId="4465D54F" w:rsidR="009427A1" w:rsidRPr="00690C65" w:rsidRDefault="006B4B3B" w:rsidP="006B4B3B">
      <w:pPr>
        <w:pStyle w:val="ProductList-Body"/>
        <w:ind w:left="180"/>
      </w:pPr>
      <w:r>
        <w:t>Fiecare utilizator căruia Clientul îi alocă o licenţă SL pentru utilizator are dreptul să activeze şi produsul software Microsoft Office Mobile pentru a fi utilizat pe maximum cinci dispozitive smartphone şi cinci tablete</w:t>
      </w:r>
      <w:r w:rsidR="009427A1">
        <w:t>.</w:t>
      </w:r>
    </w:p>
    <w:p w14:paraId="20B266D2" w14:textId="77777777" w:rsidR="009427A1" w:rsidRPr="00690C65" w:rsidRDefault="009427A1" w:rsidP="009427A1">
      <w:pPr>
        <w:pStyle w:val="ProductList-Body"/>
        <w:ind w:left="180"/>
      </w:pPr>
    </w:p>
    <w:p w14:paraId="2B37DF38" w14:textId="77777777" w:rsidR="005A27D3" w:rsidRPr="00690C65" w:rsidRDefault="005A27D3" w:rsidP="005A27D3">
      <w:pPr>
        <w:pStyle w:val="ProductList-Body"/>
      </w:pPr>
      <w:r>
        <w:rPr>
          <w:b/>
          <w:color w:val="00188F"/>
        </w:rPr>
        <w:t>Termenii de mai jos sunt valabili doar pentru Office 365 ProPlus</w:t>
      </w:r>
    </w:p>
    <w:p w14:paraId="771F42AE" w14:textId="77777777" w:rsidR="009427A1" w:rsidRPr="00690C65" w:rsidRDefault="009427A1" w:rsidP="009427A1">
      <w:pPr>
        <w:pStyle w:val="ProductList-Body"/>
        <w:ind w:left="180"/>
      </w:pPr>
      <w:r>
        <w:rPr>
          <w:b/>
          <w:color w:val="0072C6"/>
        </w:rPr>
        <w:t>Utilizarea comercială a Office 2013 RT pentru acasă</w:t>
      </w:r>
    </w:p>
    <w:p w14:paraId="054DF67D" w14:textId="77777777" w:rsidR="009427A1" w:rsidRPr="00690C65" w:rsidRDefault="009427A1" w:rsidP="009427A1">
      <w:pPr>
        <w:pStyle w:val="ProductList-Body"/>
        <w:ind w:left="180"/>
      </w:pPr>
      <w:r>
        <w:t>Fiecare licenţă SL utilizator pentru Office 365 ProPlus modifică dreptul de a utiliza produsul software conform unei licenţe pentru Office 2013 RT pentru acasă achiziţionate separat, renunţându-se la interzicerea utilizării comerciale. Cu excepţia utilizării comerciale a produsului software, toate utilizările vor respecta în continuare termenii şi drepturile de utilizare prevăzute de licenţa pentru Office 2013 RT pentru acasă.</w:t>
      </w:r>
    </w:p>
    <w:p w14:paraId="3BB96F9C" w14:textId="77777777" w:rsidR="002F5E03" w:rsidRPr="00690C65" w:rsidRDefault="002F5E03" w:rsidP="009427A1">
      <w:pPr>
        <w:pStyle w:val="ProductList-Body"/>
        <w:ind w:left="180"/>
      </w:pPr>
    </w:p>
    <w:p w14:paraId="010AF94B" w14:textId="77777777" w:rsidR="00492D33" w:rsidRPr="00FC409E" w:rsidRDefault="00492D33" w:rsidP="00492D33">
      <w:pPr>
        <w:pStyle w:val="ProductList-Body"/>
        <w:ind w:left="180"/>
        <w:rPr>
          <w:b/>
          <w:color w:val="0072C6"/>
        </w:rPr>
      </w:pPr>
      <w:r>
        <w:rPr>
          <w:b/>
          <w:color w:val="0072C6"/>
        </w:rPr>
        <w:t>Office Online Server</w:t>
      </w:r>
    </w:p>
    <w:p w14:paraId="1D0A7562" w14:textId="77777777" w:rsidR="00492D33" w:rsidRDefault="00492D33" w:rsidP="00492D33">
      <w:pPr>
        <w:pStyle w:val="ProductList-Body"/>
        <w:ind w:left="180"/>
      </w:pPr>
      <w:r>
        <w:t>Pentru fiecare abonament Office 365 ProPlus, Clientul poate să instaleze un număr nelimitat de copii ale produsului Office Online Server pe orice server dedicat utilizării de către Client. Fiecare utilizator Office 365 ProPlus poate să utilizeze produsul software Office Online Server. Această prevedere nu este valabilă pentru Clienţii care obţin licenţa pentru acest produs în baza Contractului de abonare Microsoft Online sau a altui contract Microsoft care vizează doar Serviciile online.</w:t>
      </w:r>
    </w:p>
    <w:p w14:paraId="5ED5E935" w14:textId="77777777" w:rsidR="005B7124" w:rsidRPr="004B3D40" w:rsidRDefault="005B7124" w:rsidP="00CD7001">
      <w:pPr>
        <w:pStyle w:val="ProductList-Body"/>
        <w:ind w:left="180"/>
        <w:rPr>
          <w:sz w:val="16"/>
          <w:szCs w:val="20"/>
        </w:rPr>
      </w:pPr>
    </w:p>
    <w:p w14:paraId="4F607929" w14:textId="77777777" w:rsidR="005B7124" w:rsidRPr="00690C65" w:rsidRDefault="005B7124" w:rsidP="005B7124">
      <w:pPr>
        <w:pStyle w:val="ProductList-Body"/>
        <w:ind w:left="180"/>
      </w:pPr>
      <w:r>
        <w:rPr>
          <w:b/>
          <w:color w:val="0072C6"/>
        </w:rPr>
        <w:t>Suite de licenţă pe bază de abonament</w:t>
      </w:r>
    </w:p>
    <w:p w14:paraId="4314EABE" w14:textId="68017E19" w:rsidR="005B7124" w:rsidRPr="00690C65" w:rsidRDefault="005B7124" w:rsidP="005B7124">
      <w:pPr>
        <w:pStyle w:val="ProductList-Body"/>
        <w:ind w:left="180"/>
      </w:pPr>
      <w:r>
        <w:t xml:space="preserve">În plus faţă de licenţele SL utilizator Office 365 ProPlus, Clientul poate să întrunească cerinţele licenţei SL pentru acest produs achiziţionând o licenţă SL (consultaţi </w:t>
      </w:r>
      <w:hyperlink w:anchor="Attachment2" w:history="1">
        <w:r>
          <w:rPr>
            <w:rStyle w:val="Hyperlink"/>
          </w:rPr>
          <w:t>Anexa 2</w:t>
        </w:r>
      </w:hyperlink>
      <w:r>
        <w:t>).</w:t>
      </w:r>
    </w:p>
    <w:p w14:paraId="69C34E3A" w14:textId="77777777" w:rsidR="00D54D7E" w:rsidRPr="00903BB7" w:rsidRDefault="002631AD" w:rsidP="00D54D7E">
      <w:pPr>
        <w:pStyle w:val="ProductList-Body"/>
        <w:shd w:val="clear" w:color="auto" w:fill="A6A6A6" w:themeFill="background1" w:themeFillShade="A6"/>
        <w:spacing w:before="120" w:after="240"/>
        <w:jc w:val="right"/>
      </w:pPr>
      <w:hyperlink w:anchor="TableofContents" w:history="1">
        <w:r w:rsidR="00D54D7E">
          <w:rPr>
            <w:rStyle w:val="Hyperlink"/>
            <w:sz w:val="16"/>
            <w:szCs w:val="16"/>
          </w:rPr>
          <w:t>Cuprins</w:t>
        </w:r>
      </w:hyperlink>
      <w:r w:rsidR="00D54D7E">
        <w:rPr>
          <w:rStyle w:val="Hyperlink"/>
          <w:sz w:val="16"/>
          <w:szCs w:val="16"/>
        </w:rPr>
        <w:t xml:space="preserve"> </w:t>
      </w:r>
      <w:r w:rsidR="00D54D7E">
        <w:rPr>
          <w:sz w:val="16"/>
          <w:szCs w:val="16"/>
        </w:rPr>
        <w:t xml:space="preserve">/ </w:t>
      </w:r>
      <w:hyperlink w:anchor="GeneralTerms" w:history="1">
        <w:r w:rsidR="00D54D7E">
          <w:rPr>
            <w:rStyle w:val="Hyperlink"/>
            <w:sz w:val="16"/>
            <w:szCs w:val="16"/>
          </w:rPr>
          <w:t>Termeni generali</w:t>
        </w:r>
      </w:hyperlink>
    </w:p>
    <w:p w14:paraId="1F866D00" w14:textId="77777777" w:rsidR="009A79AF" w:rsidRPr="00F55075" w:rsidRDefault="009A79AF" w:rsidP="009A79AF">
      <w:pPr>
        <w:pStyle w:val="ProductList-Offering2Heading"/>
        <w:outlineLvl w:val="2"/>
      </w:pPr>
      <w:r>
        <w:tab/>
      </w:r>
      <w:bookmarkStart w:id="142" w:name="MicrosoftMyAnalytics"/>
      <w:bookmarkStart w:id="143" w:name="_Toc465426847"/>
      <w:bookmarkStart w:id="144" w:name="_Toc486162962"/>
      <w:r>
        <w:t>Microsoft MyAnalytics</w:t>
      </w:r>
      <w:bookmarkEnd w:id="142"/>
      <w:bookmarkEnd w:id="143"/>
      <w:bookmarkEnd w:id="144"/>
    </w:p>
    <w:p w14:paraId="03106641" w14:textId="77777777" w:rsidR="009A79AF" w:rsidRPr="00F55075" w:rsidRDefault="009A79AF" w:rsidP="009A79AF">
      <w:pPr>
        <w:pStyle w:val="ProductList-Body"/>
      </w:pPr>
      <w:r>
        <w:rPr>
          <w:b/>
          <w:color w:val="00188F"/>
        </w:rPr>
        <w:t>Acord privind nivelul serviciului</w:t>
      </w:r>
    </w:p>
    <w:p w14:paraId="272F8982" w14:textId="77777777" w:rsidR="009A79AF" w:rsidRPr="00F55075" w:rsidRDefault="009A79AF" w:rsidP="009A79AF">
      <w:pPr>
        <w:pStyle w:val="ProductList-Body"/>
      </w:pPr>
      <w:r>
        <w:t>Nu există niciun Acord privind nivelul serviciului (SLA) pentru Microsoft MyAnalytics.</w:t>
      </w:r>
    </w:p>
    <w:p w14:paraId="25B1F0F2" w14:textId="77777777" w:rsidR="00D54D7E" w:rsidRPr="00903BB7" w:rsidRDefault="002631AD" w:rsidP="00D54D7E">
      <w:pPr>
        <w:pStyle w:val="ProductList-Body"/>
        <w:shd w:val="clear" w:color="auto" w:fill="A6A6A6" w:themeFill="background1" w:themeFillShade="A6"/>
        <w:spacing w:before="120" w:after="240"/>
        <w:jc w:val="right"/>
      </w:pPr>
      <w:hyperlink w:anchor="TableofContents" w:history="1">
        <w:r w:rsidR="00D54D7E">
          <w:rPr>
            <w:rStyle w:val="Hyperlink"/>
            <w:sz w:val="16"/>
            <w:szCs w:val="16"/>
          </w:rPr>
          <w:t>Cuprins</w:t>
        </w:r>
      </w:hyperlink>
      <w:r w:rsidR="00D54D7E">
        <w:rPr>
          <w:rStyle w:val="Hyperlink"/>
          <w:sz w:val="16"/>
          <w:szCs w:val="16"/>
        </w:rPr>
        <w:t xml:space="preserve"> </w:t>
      </w:r>
      <w:r w:rsidR="00D54D7E">
        <w:rPr>
          <w:sz w:val="16"/>
          <w:szCs w:val="16"/>
        </w:rPr>
        <w:t xml:space="preserve">/ </w:t>
      </w:r>
      <w:hyperlink w:anchor="GeneralTerms" w:history="1">
        <w:r w:rsidR="00D54D7E">
          <w:rPr>
            <w:rStyle w:val="Hyperlink"/>
            <w:sz w:val="16"/>
            <w:szCs w:val="16"/>
          </w:rPr>
          <w:t>Termeni generali</w:t>
        </w:r>
      </w:hyperlink>
    </w:p>
    <w:p w14:paraId="1242C64D" w14:textId="3DC7ED1B" w:rsidR="00976EB6" w:rsidRPr="006B4B3B" w:rsidRDefault="00976EB6" w:rsidP="006F51FB">
      <w:pPr>
        <w:pStyle w:val="ProductList-Offering2Heading"/>
        <w:rPr>
          <w:lang w:val="ro-RO"/>
        </w:rPr>
      </w:pPr>
      <w:r w:rsidRPr="006B4B3B">
        <w:rPr>
          <w:lang w:val="ro-RO"/>
        </w:rPr>
        <w:tab/>
      </w:r>
      <w:bookmarkStart w:id="145" w:name="_Toc486162963"/>
      <w:r w:rsidRPr="006B4B3B">
        <w:rPr>
          <w:lang w:val="ro-RO"/>
        </w:rPr>
        <w:t>Office Online</w:t>
      </w:r>
      <w:bookmarkEnd w:id="145"/>
    </w:p>
    <w:p w14:paraId="24A45D55" w14:textId="77777777" w:rsidR="00D7478E" w:rsidRPr="00690C65" w:rsidRDefault="00D7478E" w:rsidP="00D7478E">
      <w:pPr>
        <w:pStyle w:val="ProductList-Body"/>
      </w:pPr>
      <w:r>
        <w:rPr>
          <w:b/>
          <w:color w:val="00188F"/>
        </w:rPr>
        <w:t>Caracteristicile de bază pentru Serviciile Office 365</w:t>
      </w:r>
    </w:p>
    <w:p w14:paraId="509D4A23" w14:textId="32EA43D3" w:rsidR="00D7478E" w:rsidRPr="00690C65" w:rsidRDefault="00D7478E" w:rsidP="00EF1136">
      <w:pPr>
        <w:pStyle w:val="ProductList-Body"/>
      </w:pPr>
      <w:r>
        <w:t xml:space="preserve">Office Online sau serviciul succesor va avea următoarele capacităţi prin </w:t>
      </w:r>
      <w:hyperlink w:anchor="CoreFeaturesforOffice365Services" w:history="1">
        <w:r>
          <w:rPr>
            <w:rStyle w:val="Hyperlink"/>
          </w:rPr>
          <w:t>Caracteristicile de bază</w:t>
        </w:r>
      </w:hyperlink>
      <w:r>
        <w:t>:</w:t>
      </w:r>
    </w:p>
    <w:p w14:paraId="7F63318D" w14:textId="77777777" w:rsidR="00976EB6" w:rsidRPr="00690C65" w:rsidRDefault="00976EB6" w:rsidP="00EF1136">
      <w:pPr>
        <w:pStyle w:val="ProductList-Body"/>
      </w:pPr>
      <w:r>
        <w:t>Utilizatorul final va putea crea, vizualiza şi edita documente în fişiere Microsoft Word, Excel, PowerPoint şi OneNote, tipuri care sunt acceptate de Office Online sau de serviciul succesor.</w:t>
      </w:r>
    </w:p>
    <w:p w14:paraId="37307BEA" w14:textId="77777777" w:rsidR="00976EB6" w:rsidRPr="004B3D40" w:rsidRDefault="00976EB6" w:rsidP="00976EB6">
      <w:pPr>
        <w:pStyle w:val="ProductList-Body"/>
        <w:tabs>
          <w:tab w:val="clear" w:pos="158"/>
          <w:tab w:val="left" w:pos="180"/>
        </w:tabs>
        <w:rPr>
          <w:sz w:val="16"/>
          <w:szCs w:val="20"/>
        </w:rPr>
      </w:pPr>
    </w:p>
    <w:p w14:paraId="2EC44286" w14:textId="77777777" w:rsidR="00976EB6" w:rsidRPr="00690C65" w:rsidRDefault="00976EB6" w:rsidP="00976EB6">
      <w:pPr>
        <w:pStyle w:val="ProductList-Body"/>
        <w:tabs>
          <w:tab w:val="clear" w:pos="158"/>
          <w:tab w:val="left" w:pos="180"/>
        </w:tabs>
      </w:pPr>
      <w:r>
        <w:rPr>
          <w:b/>
          <w:color w:val="00188F"/>
        </w:rPr>
        <w:t>Utilizatorii externi</w:t>
      </w:r>
    </w:p>
    <w:p w14:paraId="3A38EAD8" w14:textId="473135A3" w:rsidR="00976EB6" w:rsidRPr="00690C65" w:rsidRDefault="00976EB6" w:rsidP="00976EB6">
      <w:pPr>
        <w:pStyle w:val="ProductList-Body"/>
        <w:tabs>
          <w:tab w:val="clear" w:pos="158"/>
          <w:tab w:val="left" w:pos="180"/>
        </w:tabs>
      </w:pPr>
      <w:r>
        <w:t>Utilizatorii externi invitaţi în colecţiile de site-uri prin funcţia Share-by-Mail nu au nevoie de licenţe SL utilizator cu Office Online.</w:t>
      </w:r>
    </w:p>
    <w:p w14:paraId="6416BD94" w14:textId="77777777" w:rsidR="00D54D7E" w:rsidRPr="00903BB7" w:rsidRDefault="002631AD" w:rsidP="00D54D7E">
      <w:pPr>
        <w:pStyle w:val="ProductList-Body"/>
        <w:shd w:val="clear" w:color="auto" w:fill="A6A6A6" w:themeFill="background1" w:themeFillShade="A6"/>
        <w:spacing w:before="120" w:after="240"/>
        <w:jc w:val="right"/>
      </w:pPr>
      <w:hyperlink w:anchor="TableofContents" w:history="1">
        <w:r w:rsidR="00D54D7E">
          <w:rPr>
            <w:rStyle w:val="Hyperlink"/>
            <w:sz w:val="16"/>
            <w:szCs w:val="16"/>
          </w:rPr>
          <w:t>Cuprins</w:t>
        </w:r>
      </w:hyperlink>
      <w:r w:rsidR="00D54D7E">
        <w:rPr>
          <w:rStyle w:val="Hyperlink"/>
          <w:sz w:val="16"/>
          <w:szCs w:val="16"/>
        </w:rPr>
        <w:t xml:space="preserve"> </w:t>
      </w:r>
      <w:r w:rsidR="00D54D7E">
        <w:rPr>
          <w:sz w:val="16"/>
          <w:szCs w:val="16"/>
        </w:rPr>
        <w:t xml:space="preserve">/ </w:t>
      </w:r>
      <w:hyperlink w:anchor="GeneralTerms" w:history="1">
        <w:r w:rsidR="00D54D7E">
          <w:rPr>
            <w:rStyle w:val="Hyperlink"/>
            <w:sz w:val="16"/>
            <w:szCs w:val="16"/>
          </w:rPr>
          <w:t>Termeni generali</w:t>
        </w:r>
      </w:hyperlink>
    </w:p>
    <w:p w14:paraId="43C3A612" w14:textId="045E1AF8" w:rsidR="005B7124" w:rsidRPr="006B4B3B" w:rsidRDefault="005B7124" w:rsidP="00D54D7E">
      <w:pPr>
        <w:pStyle w:val="ProductList-Offering2Heading"/>
        <w:keepNext/>
        <w:rPr>
          <w:lang w:val="it-IT"/>
        </w:rPr>
      </w:pPr>
      <w:r w:rsidRPr="006B4B3B">
        <w:rPr>
          <w:lang w:val="it-IT"/>
        </w:rPr>
        <w:tab/>
      </w:r>
      <w:bookmarkStart w:id="146" w:name="_Toc486162964"/>
      <w:r w:rsidRPr="006B4B3B">
        <w:rPr>
          <w:lang w:val="it-IT"/>
        </w:rPr>
        <w:t>OneDrive pentru business</w:t>
      </w:r>
      <w:bookmarkEnd w:id="146"/>
    </w:p>
    <w:p w14:paraId="0064B7AB" w14:textId="77777777" w:rsidR="006523C8" w:rsidRPr="00690C65" w:rsidRDefault="006523C8" w:rsidP="00D54D7E">
      <w:pPr>
        <w:pStyle w:val="ProductList-Body"/>
        <w:keepNext/>
        <w:tabs>
          <w:tab w:val="clear" w:pos="158"/>
          <w:tab w:val="left" w:pos="180"/>
        </w:tabs>
      </w:pPr>
      <w:r>
        <w:rPr>
          <w:b/>
          <w:color w:val="00188F"/>
        </w:rPr>
        <w:t>Utilizatorii externi</w:t>
      </w:r>
    </w:p>
    <w:p w14:paraId="5B0B041D" w14:textId="34E71C79" w:rsidR="006523C8" w:rsidRPr="00690C65" w:rsidRDefault="006523C8" w:rsidP="006523C8">
      <w:pPr>
        <w:pStyle w:val="ProductList-Body"/>
        <w:tabs>
          <w:tab w:val="clear" w:pos="158"/>
          <w:tab w:val="left" w:pos="180"/>
        </w:tabs>
      </w:pPr>
      <w:r>
        <w:t>Utilizatorii externi invitaţi în colecţiile de site-uri prin funcţia Share-by-Mail nu au nevoie de licenţe SL utilizator cu OneDrive pentru business.</w:t>
      </w:r>
    </w:p>
    <w:p w14:paraId="3311995C" w14:textId="77777777" w:rsidR="00D54D7E" w:rsidRPr="00903BB7" w:rsidRDefault="002631AD" w:rsidP="00D54D7E">
      <w:pPr>
        <w:pStyle w:val="ProductList-Body"/>
        <w:shd w:val="clear" w:color="auto" w:fill="A6A6A6" w:themeFill="background1" w:themeFillShade="A6"/>
        <w:spacing w:before="120" w:after="240"/>
        <w:jc w:val="right"/>
      </w:pPr>
      <w:hyperlink w:anchor="TableofContents" w:history="1">
        <w:r w:rsidR="00D54D7E">
          <w:rPr>
            <w:rStyle w:val="Hyperlink"/>
            <w:sz w:val="16"/>
            <w:szCs w:val="16"/>
          </w:rPr>
          <w:t>Cuprins</w:t>
        </w:r>
      </w:hyperlink>
      <w:r w:rsidR="00D54D7E">
        <w:rPr>
          <w:rStyle w:val="Hyperlink"/>
          <w:sz w:val="16"/>
          <w:szCs w:val="16"/>
        </w:rPr>
        <w:t xml:space="preserve"> </w:t>
      </w:r>
      <w:r w:rsidR="00D54D7E">
        <w:rPr>
          <w:sz w:val="16"/>
          <w:szCs w:val="16"/>
        </w:rPr>
        <w:t xml:space="preserve">/ </w:t>
      </w:r>
      <w:hyperlink w:anchor="GeneralTerms" w:history="1">
        <w:r w:rsidR="00D54D7E">
          <w:rPr>
            <w:rStyle w:val="Hyperlink"/>
            <w:sz w:val="16"/>
            <w:szCs w:val="16"/>
          </w:rPr>
          <w:t>Termeni generali</w:t>
        </w:r>
      </w:hyperlink>
    </w:p>
    <w:p w14:paraId="50AD671B" w14:textId="77777777" w:rsidR="0068533D" w:rsidRPr="00903BB7" w:rsidRDefault="0068533D" w:rsidP="0068533D">
      <w:pPr>
        <w:pStyle w:val="ProductList-Offering2Heading"/>
        <w:outlineLvl w:val="2"/>
      </w:pPr>
      <w:r>
        <w:tab/>
      </w:r>
      <w:bookmarkStart w:id="147" w:name="_Toc453946627"/>
      <w:bookmarkStart w:id="148" w:name="_Toc451949065"/>
      <w:bookmarkStart w:id="149" w:name="_Toc486162965"/>
      <w:bookmarkStart w:id="150" w:name="ProjectOnline"/>
      <w:r>
        <w:t>Project Online</w:t>
      </w:r>
      <w:bookmarkEnd w:id="147"/>
      <w:bookmarkEnd w:id="148"/>
      <w:bookmarkEnd w:id="149"/>
    </w:p>
    <w:bookmarkEnd w:id="150"/>
    <w:p w14:paraId="275963C2" w14:textId="77777777" w:rsidR="0068533D" w:rsidRDefault="0068533D" w:rsidP="0068533D">
      <w:pPr>
        <w:pStyle w:val="ProductList-Offering1"/>
        <w:sectPr w:rsidR="0068533D" w:rsidSect="00E275D6">
          <w:type w:val="continuous"/>
          <w:pgSz w:w="12240" w:h="15840"/>
          <w:pgMar w:top="1440" w:right="720" w:bottom="1440" w:left="720" w:header="720" w:footer="720" w:gutter="0"/>
          <w:cols w:space="720"/>
          <w:titlePg/>
          <w:docGrid w:linePitch="360"/>
        </w:sectPr>
      </w:pPr>
    </w:p>
    <w:p w14:paraId="2B54C100" w14:textId="77777777" w:rsidR="0068533D" w:rsidRPr="00903BB7" w:rsidRDefault="0068533D" w:rsidP="0068533D">
      <w:pPr>
        <w:pStyle w:val="ProductList-Body"/>
      </w:pPr>
      <w:r>
        <w:rPr>
          <w:rFonts w:asciiTheme="majorHAnsi" w:hAnsiTheme="majorHAnsi"/>
          <w:sz w:val="16"/>
          <w:szCs w:val="16"/>
        </w:rPr>
        <w:t>Project Online Essentials</w:t>
      </w:r>
    </w:p>
    <w:p w14:paraId="6D7CE754" w14:textId="77777777" w:rsidR="0068533D" w:rsidRPr="00903BB7" w:rsidRDefault="0068533D" w:rsidP="0068533D">
      <w:pPr>
        <w:pStyle w:val="ProductList-Body"/>
      </w:pPr>
      <w:r>
        <w:rPr>
          <w:rFonts w:asciiTheme="majorHAnsi" w:hAnsiTheme="majorHAnsi"/>
          <w:sz w:val="16"/>
          <w:szCs w:val="16"/>
        </w:rPr>
        <w:t>Project Online Professional</w:t>
      </w:r>
    </w:p>
    <w:p w14:paraId="6BC3628C" w14:textId="77777777" w:rsidR="0068533D" w:rsidRPr="00903BB7" w:rsidRDefault="0068533D" w:rsidP="0068533D">
      <w:pPr>
        <w:pStyle w:val="ProductList-Body"/>
      </w:pPr>
      <w:r>
        <w:rPr>
          <w:rFonts w:asciiTheme="majorHAnsi" w:hAnsiTheme="majorHAnsi"/>
          <w:sz w:val="16"/>
          <w:szCs w:val="16"/>
        </w:rPr>
        <w:t>Project Online Premium</w:t>
      </w:r>
    </w:p>
    <w:p w14:paraId="41A87764" w14:textId="77777777" w:rsidR="0068533D" w:rsidRDefault="0068533D" w:rsidP="0068533D">
      <w:pPr>
        <w:pStyle w:val="ProductList-Offering2"/>
        <w:sectPr w:rsidR="0068533D" w:rsidSect="005B7124">
          <w:type w:val="continuous"/>
          <w:pgSz w:w="12240" w:h="15840"/>
          <w:pgMar w:top="1440" w:right="720" w:bottom="1440" w:left="720" w:header="720" w:footer="720" w:gutter="0"/>
          <w:cols w:num="2" w:space="720"/>
          <w:titlePg/>
          <w:docGrid w:linePitch="360"/>
        </w:sectPr>
      </w:pPr>
    </w:p>
    <w:p w14:paraId="76F90BC5" w14:textId="77777777" w:rsidR="0068533D" w:rsidRPr="0068533D" w:rsidRDefault="0068533D" w:rsidP="0068533D">
      <w:pPr>
        <w:pStyle w:val="ProductList-Body"/>
        <w:pBdr>
          <w:top w:val="single" w:sz="4" w:space="1" w:color="BFBFBF" w:themeColor="background1" w:themeShade="BF"/>
        </w:pBdr>
        <w:rPr>
          <w:sz w:val="8"/>
          <w:szCs w:val="8"/>
        </w:rPr>
      </w:pPr>
    </w:p>
    <w:p w14:paraId="4B45799B" w14:textId="77777777" w:rsidR="0068533D" w:rsidRPr="00903BB7" w:rsidRDefault="0068533D" w:rsidP="0068533D">
      <w:pPr>
        <w:pStyle w:val="ProductList-Body"/>
      </w:pPr>
      <w:r>
        <w:rPr>
          <w:b/>
          <w:color w:val="00188F"/>
        </w:rPr>
        <w:t>Drepturi de instalare şi utilizare pentru aplicaţia Project</w:t>
      </w:r>
    </w:p>
    <w:p w14:paraId="4356FEA8" w14:textId="77777777" w:rsidR="0068533D" w:rsidRPr="00903BB7" w:rsidRDefault="0068533D" w:rsidP="0068533D">
      <w:pPr>
        <w:pStyle w:val="ProductList-Body"/>
      </w:pPr>
      <w:r>
        <w:t>Fiecare utilizator căruia Clientul îi alocă o licenţă SL utilizator pentru Project Online Professional sau Project Online Premium trebuie să deţină un cont Microsoft pentru a utiliza produsul software oferit prin abonament. Aceşti utilizatori:</w:t>
      </w:r>
    </w:p>
    <w:p w14:paraId="7B745A94" w14:textId="77777777" w:rsidR="0068533D" w:rsidRPr="00903BB7" w:rsidRDefault="0068533D" w:rsidP="0068533D">
      <w:pPr>
        <w:pStyle w:val="ProductList-Body"/>
        <w:numPr>
          <w:ilvl w:val="0"/>
          <w:numId w:val="37"/>
        </w:numPr>
      </w:pPr>
      <w:r>
        <w:t>au dreptul să activeze produsul software oferit prin licenţa SL pentru utilizare locală sau de la distanţă în maximum cinci medii OSE simultan;</w:t>
      </w:r>
    </w:p>
    <w:p w14:paraId="39C3E105" w14:textId="77777777" w:rsidR="0068533D" w:rsidRPr="00903BB7" w:rsidRDefault="0068533D" w:rsidP="0068533D">
      <w:pPr>
        <w:pStyle w:val="ProductList-Body"/>
        <w:numPr>
          <w:ilvl w:val="0"/>
          <w:numId w:val="37"/>
        </w:numPr>
      </w:pPr>
      <w:r>
        <w:t xml:space="preserve">au dreptul să instaleze şi să utilizeze produsul software, cu funcţia de activare pentru computer partajat, pe un dispozitiv partajat, pe un server de reţea sau pe servere partajate cu un partener eligibil care furnizează servicii în cloud. Lista partenerilor eligibili care furnizează </w:t>
      </w:r>
      <w:r>
        <w:lastRenderedPageBreak/>
        <w:t>servicii în cloud şi a cerinţelor suplimentare de distribuire este disponibilă la www.office.com/sca. În scopul acestui drept de utilizare, „server de reţea” înseamnă un server hardware fizic dedicat doar pentru utilizarea de către Client şi</w:t>
      </w:r>
    </w:p>
    <w:p w14:paraId="2A9C3D08" w14:textId="77777777" w:rsidR="0068533D" w:rsidRPr="00903BB7" w:rsidRDefault="0068533D" w:rsidP="0068533D">
      <w:pPr>
        <w:pStyle w:val="ProductList-Body"/>
        <w:numPr>
          <w:ilvl w:val="0"/>
          <w:numId w:val="37"/>
        </w:numPr>
      </w:pPr>
      <w:r>
        <w:t>trebuie să conecteze la internet cel puţin o dată la 30 de zile fiecare dispozitiv pe care a instalat produsul software; în caz contrar funcţionalitatea produsului software poate fi afectată.</w:t>
      </w:r>
    </w:p>
    <w:p w14:paraId="7D8C3180" w14:textId="377CD462" w:rsidR="005B7124" w:rsidRPr="00690C65" w:rsidRDefault="002631AD" w:rsidP="005B7124">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Cuprins</w:t>
        </w:r>
      </w:hyperlink>
      <w:r w:rsidR="00D54D7E">
        <w:rPr>
          <w:rStyle w:val="Hyperlink"/>
          <w:sz w:val="16"/>
          <w:szCs w:val="16"/>
        </w:rPr>
        <w:t xml:space="preserve"> </w:t>
      </w:r>
      <w:r w:rsidR="00355E55">
        <w:rPr>
          <w:sz w:val="16"/>
          <w:szCs w:val="16"/>
        </w:rPr>
        <w:t>/</w:t>
      </w:r>
      <w:r w:rsidR="00D54D7E">
        <w:rPr>
          <w:sz w:val="16"/>
          <w:szCs w:val="16"/>
        </w:rPr>
        <w:t xml:space="preserve"> </w:t>
      </w:r>
      <w:hyperlink w:anchor="GeneralTerms" w:history="1">
        <w:r w:rsidR="00355E55">
          <w:rPr>
            <w:rStyle w:val="Hyperlink"/>
            <w:sz w:val="16"/>
            <w:szCs w:val="16"/>
          </w:rPr>
          <w:t>Termeni generali</w:t>
        </w:r>
      </w:hyperlink>
    </w:p>
    <w:p w14:paraId="048D16AA" w14:textId="53720AB8" w:rsidR="005B7124" w:rsidRPr="006B4B3B" w:rsidRDefault="005B7124" w:rsidP="006F51FB">
      <w:pPr>
        <w:pStyle w:val="ProductList-Offering2Heading"/>
        <w:rPr>
          <w:lang w:val="ro-RO"/>
        </w:rPr>
      </w:pPr>
      <w:r w:rsidRPr="006B4B3B">
        <w:rPr>
          <w:lang w:val="ro-RO"/>
        </w:rPr>
        <w:tab/>
      </w:r>
      <w:bookmarkStart w:id="151" w:name="_Toc486162966"/>
      <w:r w:rsidRPr="006B4B3B">
        <w:rPr>
          <w:lang w:val="ro-RO"/>
        </w:rPr>
        <w:t>SharePoint Online</w:t>
      </w:r>
      <w:bookmarkEnd w:id="151"/>
    </w:p>
    <w:p w14:paraId="45F48D82" w14:textId="77777777" w:rsidR="005B7124" w:rsidRDefault="005B7124" w:rsidP="005B7124">
      <w:pPr>
        <w:pStyle w:val="ProductList-Offering1"/>
        <w:sectPr w:rsidR="005B7124" w:rsidSect="00E275D6">
          <w:type w:val="continuous"/>
          <w:pgSz w:w="12240" w:h="15840"/>
          <w:pgMar w:top="1440" w:right="720" w:bottom="1440" w:left="720" w:header="720" w:footer="720" w:gutter="0"/>
          <w:cols w:space="720"/>
          <w:titlePg/>
          <w:docGrid w:linePitch="360"/>
        </w:sectPr>
      </w:pPr>
    </w:p>
    <w:p w14:paraId="78EAAB98" w14:textId="77777777" w:rsidR="009D1828" w:rsidRPr="006D2C33" w:rsidRDefault="009D1828" w:rsidP="009D1828">
      <w:pPr>
        <w:pStyle w:val="ProductList-Body"/>
      </w:pPr>
      <w:r>
        <w:rPr>
          <w:rFonts w:asciiTheme="majorHAnsi" w:hAnsiTheme="majorHAnsi"/>
          <w:sz w:val="16"/>
          <w:szCs w:val="16"/>
        </w:rPr>
        <w:t>Duet Enterprise Online pentru Microsoft SharePoint şi SAP</w:t>
      </w:r>
    </w:p>
    <w:p w14:paraId="5DC5EE96" w14:textId="4E3B327D" w:rsidR="009D1828" w:rsidRPr="006D2C33" w:rsidRDefault="009D1828" w:rsidP="009D1828">
      <w:pPr>
        <w:pStyle w:val="ProductList-Body"/>
      </w:pPr>
      <w:r>
        <w:rPr>
          <w:rFonts w:asciiTheme="majorHAnsi" w:hAnsiTheme="majorHAnsi"/>
          <w:sz w:val="16"/>
          <w:szCs w:val="16"/>
        </w:rPr>
        <w:t>SharePoint Online</w:t>
      </w:r>
      <w:r w:rsidR="00400A6C">
        <w:rPr>
          <w:rFonts w:asciiTheme="majorHAnsi" w:hAnsiTheme="majorHAnsi"/>
          <w:sz w:val="16"/>
          <w:szCs w:val="16"/>
        </w:rPr>
        <w:t xml:space="preserve"> </w:t>
      </w:r>
      <w:r w:rsidR="00952EC3">
        <w:rPr>
          <w:rFonts w:asciiTheme="majorHAnsi" w:hAnsiTheme="majorHAnsi"/>
          <w:sz w:val="16"/>
          <w:szCs w:val="16"/>
        </w:rPr>
        <w:t>K</w:t>
      </w:r>
      <w:r w:rsidR="00400A6C">
        <w:rPr>
          <w:rFonts w:asciiTheme="majorHAnsi" w:hAnsiTheme="majorHAnsi"/>
          <w:sz w:val="16"/>
          <w:szCs w:val="16"/>
        </w:rPr>
        <w:t>1</w:t>
      </w:r>
    </w:p>
    <w:p w14:paraId="79E0ED04" w14:textId="0D5EE0D0" w:rsidR="005B7124" w:rsidRPr="00690C65" w:rsidRDefault="009D1828" w:rsidP="009D1828">
      <w:pPr>
        <w:pStyle w:val="ProductList-Body"/>
      </w:pPr>
      <w:r>
        <w:rPr>
          <w:rFonts w:asciiTheme="majorHAnsi" w:hAnsiTheme="majorHAnsi"/>
          <w:sz w:val="16"/>
          <w:szCs w:val="16"/>
        </w:rPr>
        <w:t>SharePoint Online (Plan 1 şi Plan 2)</w:t>
      </w:r>
    </w:p>
    <w:p w14:paraId="1C2DD620" w14:textId="77777777" w:rsidR="005B7124" w:rsidRDefault="005B7124" w:rsidP="005B7124">
      <w:pPr>
        <w:pStyle w:val="ProductList-Offering2"/>
        <w:sectPr w:rsidR="005B7124" w:rsidSect="005B7124">
          <w:type w:val="continuous"/>
          <w:pgSz w:w="12240" w:h="15840"/>
          <w:pgMar w:top="1440" w:right="720" w:bottom="1440" w:left="720" w:header="720" w:footer="720" w:gutter="0"/>
          <w:cols w:num="2" w:space="720"/>
          <w:titlePg/>
          <w:docGrid w:linePitch="360"/>
        </w:sectPr>
      </w:pPr>
    </w:p>
    <w:p w14:paraId="59D1274C" w14:textId="77777777" w:rsidR="00581CDB" w:rsidRPr="006B4B3B" w:rsidRDefault="00581CDB" w:rsidP="00581CDB">
      <w:pPr>
        <w:pStyle w:val="ProductList-Body"/>
        <w:pBdr>
          <w:top w:val="single" w:sz="4" w:space="1" w:color="BFBFBF" w:themeColor="background1" w:themeShade="BF"/>
        </w:pBdr>
        <w:rPr>
          <w:sz w:val="8"/>
          <w:szCs w:val="8"/>
        </w:rPr>
      </w:pPr>
    </w:p>
    <w:p w14:paraId="4A35A591" w14:textId="77777777" w:rsidR="00D7478E" w:rsidRPr="00690C65" w:rsidRDefault="00D7478E" w:rsidP="00D7478E">
      <w:pPr>
        <w:pStyle w:val="ProductList-Body"/>
      </w:pPr>
      <w:r>
        <w:rPr>
          <w:b/>
          <w:color w:val="00188F"/>
        </w:rPr>
        <w:t>Caracteristicile de bază pentru Serviciile Office 365</w:t>
      </w:r>
    </w:p>
    <w:p w14:paraId="071D9734" w14:textId="04BC0001" w:rsidR="00D7478E" w:rsidRPr="00690C65" w:rsidRDefault="004B79A4" w:rsidP="00D7478E">
      <w:pPr>
        <w:pStyle w:val="ProductList-Body"/>
      </w:pPr>
      <w:r>
        <w:t xml:space="preserve">SharePoint Online sau serviciul succesor va avea următoarele capacităţi prin </w:t>
      </w:r>
      <w:hyperlink w:anchor="CoreFeaturesforOffice365Services" w:history="1">
        <w:r>
          <w:rPr>
            <w:rStyle w:val="Hyperlink"/>
          </w:rPr>
          <w:t>Caracteristicile de bază</w:t>
        </w:r>
      </w:hyperlink>
      <w:r>
        <w:t>:</w:t>
      </w:r>
    </w:p>
    <w:p w14:paraId="696B933A" w14:textId="77777777" w:rsidR="00D7478E" w:rsidRPr="004B3D40" w:rsidRDefault="00D7478E" w:rsidP="00D7478E">
      <w:pPr>
        <w:pStyle w:val="ProductList-Body"/>
        <w:rPr>
          <w:sz w:val="16"/>
          <w:szCs w:val="20"/>
        </w:rPr>
      </w:pPr>
    </w:p>
    <w:p w14:paraId="3C7AF6D9" w14:textId="77777777" w:rsidR="00ED50E6" w:rsidRPr="00690C65" w:rsidRDefault="001A19E0" w:rsidP="00D7478E">
      <w:pPr>
        <w:pStyle w:val="ProductList-Body"/>
        <w:tabs>
          <w:tab w:val="clear" w:pos="158"/>
          <w:tab w:val="left" w:pos="180"/>
        </w:tabs>
        <w:ind w:left="180"/>
      </w:pPr>
      <w:r>
        <w:rPr>
          <w:b/>
          <w:color w:val="0072C6"/>
        </w:rPr>
        <w:t>Site-uri de colaborare</w:t>
      </w:r>
    </w:p>
    <w:p w14:paraId="6BB5D188" w14:textId="545CAD29" w:rsidR="001A19E0" w:rsidRPr="00690C65" w:rsidRDefault="001A19E0" w:rsidP="00D7478E">
      <w:pPr>
        <w:pStyle w:val="ProductList-Body"/>
        <w:tabs>
          <w:tab w:val="clear" w:pos="158"/>
          <w:tab w:val="left" w:pos="180"/>
        </w:tabs>
        <w:ind w:left="180"/>
      </w:pPr>
      <w:r>
        <w:t>Utilizatorul final va putea crea un site accesibil prin browserul web, prin care va putea încărca şi partaja conţinut şi va putea gestiona utilizatorii care au permisiunea să acceseze site-ul respectiv.</w:t>
      </w:r>
    </w:p>
    <w:p w14:paraId="435F4FFD" w14:textId="77777777" w:rsidR="00ED50E6" w:rsidRPr="004B3D40" w:rsidRDefault="00ED50E6" w:rsidP="00D7478E">
      <w:pPr>
        <w:pStyle w:val="ProductList-Body"/>
        <w:tabs>
          <w:tab w:val="clear" w:pos="158"/>
          <w:tab w:val="left" w:pos="180"/>
        </w:tabs>
        <w:ind w:left="180"/>
        <w:rPr>
          <w:sz w:val="16"/>
          <w:szCs w:val="20"/>
        </w:rPr>
      </w:pPr>
    </w:p>
    <w:p w14:paraId="7F657CBD" w14:textId="77777777" w:rsidR="00ED50E6" w:rsidRPr="00690C65" w:rsidRDefault="001A19E0" w:rsidP="00D7478E">
      <w:pPr>
        <w:pStyle w:val="ProductList-Body"/>
        <w:tabs>
          <w:tab w:val="clear" w:pos="158"/>
          <w:tab w:val="left" w:pos="180"/>
        </w:tabs>
        <w:ind w:left="180"/>
      </w:pPr>
      <w:r>
        <w:rPr>
          <w:b/>
          <w:color w:val="0072C6"/>
        </w:rPr>
        <w:t>Stocarea</w:t>
      </w:r>
    </w:p>
    <w:p w14:paraId="39343941" w14:textId="736F4EE6" w:rsidR="001A19E0" w:rsidRPr="00690C65" w:rsidRDefault="001A19E0" w:rsidP="00D7478E">
      <w:pPr>
        <w:pStyle w:val="ProductList-Body"/>
        <w:tabs>
          <w:tab w:val="clear" w:pos="158"/>
          <w:tab w:val="left" w:pos="180"/>
        </w:tabs>
        <w:ind w:left="180"/>
      </w:pPr>
      <w:r>
        <w:t>Clientul va putea seta limite privind capacitatea de stocare pentru site-ul creat de un utilizator final.</w:t>
      </w:r>
    </w:p>
    <w:p w14:paraId="3A8C6F55" w14:textId="4152F687" w:rsidR="00ED50E6" w:rsidRPr="004B3D40" w:rsidRDefault="00ED50E6" w:rsidP="001A19E0">
      <w:pPr>
        <w:pStyle w:val="ProductList-Body"/>
        <w:rPr>
          <w:sz w:val="16"/>
          <w:szCs w:val="20"/>
        </w:rPr>
      </w:pPr>
    </w:p>
    <w:p w14:paraId="5240EB9E" w14:textId="77777777" w:rsidR="00974EAE" w:rsidRPr="00690C65" w:rsidRDefault="001A19E0" w:rsidP="00332EA2">
      <w:pPr>
        <w:pStyle w:val="ProductList-Body"/>
        <w:keepNext/>
        <w:tabs>
          <w:tab w:val="clear" w:pos="158"/>
          <w:tab w:val="left" w:pos="180"/>
        </w:tabs>
      </w:pPr>
      <w:r>
        <w:rPr>
          <w:b/>
          <w:color w:val="00188F"/>
        </w:rPr>
        <w:t>Utilizatorii externi</w:t>
      </w:r>
    </w:p>
    <w:p w14:paraId="02135ED3" w14:textId="3D4283C8" w:rsidR="001A19E0" w:rsidRPr="00690C65" w:rsidRDefault="001A19E0" w:rsidP="006523C8">
      <w:pPr>
        <w:pStyle w:val="ProductList-Body"/>
        <w:tabs>
          <w:tab w:val="clear" w:pos="158"/>
          <w:tab w:val="left" w:pos="180"/>
        </w:tabs>
      </w:pPr>
      <w:r>
        <w:t xml:space="preserve">Utilizatorii externi invitaţi în colecţiile de site-uri prin funcţia Share-by-Mail nu au nevoie de licenţe SL pentru utilizator cu SharePoint Online </w:t>
      </w:r>
      <w:r w:rsidR="00952EC3">
        <w:t>K</w:t>
      </w:r>
      <w:r w:rsidR="00400A6C">
        <w:t>1</w:t>
      </w:r>
      <w:r>
        <w:t xml:space="preserve">, Plan 1 şi Plan 2. </w:t>
      </w:r>
    </w:p>
    <w:p w14:paraId="20BB4A60" w14:textId="77777777" w:rsidR="00974EAE" w:rsidRPr="004B3D40" w:rsidRDefault="00974EAE" w:rsidP="006523C8">
      <w:pPr>
        <w:pStyle w:val="ProductList-Body"/>
        <w:tabs>
          <w:tab w:val="clear" w:pos="158"/>
          <w:tab w:val="left" w:pos="180"/>
        </w:tabs>
        <w:rPr>
          <w:sz w:val="16"/>
          <w:szCs w:val="20"/>
        </w:rPr>
      </w:pPr>
    </w:p>
    <w:p w14:paraId="61A15A1D" w14:textId="6242E069" w:rsidR="00974EAE" w:rsidRPr="00690C65" w:rsidRDefault="001A19E0" w:rsidP="006523C8">
      <w:pPr>
        <w:pStyle w:val="ProductList-Body"/>
        <w:tabs>
          <w:tab w:val="clear" w:pos="158"/>
          <w:tab w:val="left" w:pos="180"/>
        </w:tabs>
      </w:pPr>
      <w:r>
        <w:rPr>
          <w:b/>
          <w:color w:val="00188F"/>
        </w:rPr>
        <w:t>Licenţe SL suplimentare pentru stocare</w:t>
      </w:r>
    </w:p>
    <w:p w14:paraId="734FFA4B" w14:textId="3A029DAC" w:rsidR="001A19E0" w:rsidRPr="00690C65" w:rsidRDefault="001A19E0" w:rsidP="006523C8">
      <w:pPr>
        <w:pStyle w:val="ProductList-Body"/>
        <w:tabs>
          <w:tab w:val="clear" w:pos="158"/>
          <w:tab w:val="left" w:pos="180"/>
        </w:tabs>
      </w:pPr>
      <w:r>
        <w:t>Pentru fiecare gigaoctet de spaţiu de stocare în plus faţă de spaţiul de stocare furnizat prin licenţele SL utilizator pentru SharePoint Online Planurile 1 şi 2 este nevoie Office 365 Extra File Storage.</w:t>
      </w:r>
    </w:p>
    <w:p w14:paraId="2CE97B64" w14:textId="77777777" w:rsidR="00D54D7E" w:rsidRPr="00903BB7" w:rsidRDefault="002631AD" w:rsidP="00D54D7E">
      <w:pPr>
        <w:pStyle w:val="ProductList-Body"/>
        <w:shd w:val="clear" w:color="auto" w:fill="A6A6A6" w:themeFill="background1" w:themeFillShade="A6"/>
        <w:spacing w:before="120" w:after="240"/>
        <w:jc w:val="right"/>
      </w:pPr>
      <w:hyperlink w:anchor="TableofContents" w:history="1">
        <w:r w:rsidR="00D54D7E">
          <w:rPr>
            <w:rStyle w:val="Hyperlink"/>
            <w:sz w:val="16"/>
            <w:szCs w:val="16"/>
          </w:rPr>
          <w:t>Cuprins</w:t>
        </w:r>
      </w:hyperlink>
      <w:r w:rsidR="00D54D7E">
        <w:rPr>
          <w:rStyle w:val="Hyperlink"/>
          <w:sz w:val="16"/>
          <w:szCs w:val="16"/>
        </w:rPr>
        <w:t xml:space="preserve"> </w:t>
      </w:r>
      <w:r w:rsidR="00D54D7E">
        <w:rPr>
          <w:sz w:val="16"/>
          <w:szCs w:val="16"/>
        </w:rPr>
        <w:t xml:space="preserve">/ </w:t>
      </w:r>
      <w:hyperlink w:anchor="GeneralTerms" w:history="1">
        <w:r w:rsidR="00D54D7E">
          <w:rPr>
            <w:rStyle w:val="Hyperlink"/>
            <w:sz w:val="16"/>
            <w:szCs w:val="16"/>
          </w:rPr>
          <w:t>Termeni generali</w:t>
        </w:r>
      </w:hyperlink>
    </w:p>
    <w:p w14:paraId="14D00E9C" w14:textId="77777777" w:rsidR="00332EA2" w:rsidRPr="006B4B3B" w:rsidRDefault="00332EA2" w:rsidP="00332EA2">
      <w:pPr>
        <w:pStyle w:val="ProductList-Offering2Heading"/>
        <w:outlineLvl w:val="2"/>
        <w:rPr>
          <w:lang w:val="ro-RO"/>
        </w:rPr>
      </w:pPr>
      <w:r w:rsidRPr="006B4B3B">
        <w:rPr>
          <w:lang w:val="ro-RO"/>
        </w:rPr>
        <w:tab/>
      </w:r>
      <w:bookmarkStart w:id="152" w:name="_Toc431797723"/>
      <w:bookmarkStart w:id="153" w:name="_Toc431459539"/>
      <w:bookmarkStart w:id="154" w:name="_Toc486162967"/>
      <w:r w:rsidRPr="006B4B3B">
        <w:rPr>
          <w:lang w:val="ro-RO"/>
        </w:rPr>
        <w:t xml:space="preserve">Skype for Business </w:t>
      </w:r>
      <w:bookmarkEnd w:id="152"/>
      <w:r w:rsidRPr="006B4B3B">
        <w:rPr>
          <w:lang w:val="ro-RO"/>
        </w:rPr>
        <w:t>Online</w:t>
      </w:r>
      <w:bookmarkEnd w:id="153"/>
      <w:bookmarkEnd w:id="154"/>
    </w:p>
    <w:p w14:paraId="0CCD364A" w14:textId="77777777" w:rsidR="00332EA2" w:rsidRDefault="00332EA2" w:rsidP="00332EA2">
      <w:pPr>
        <w:pStyle w:val="ProductList-Offering1"/>
        <w:sectPr w:rsidR="00332EA2" w:rsidSect="00E275D6">
          <w:type w:val="continuous"/>
          <w:pgSz w:w="12240" w:h="15840"/>
          <w:pgMar w:top="1440" w:right="720" w:bottom="1440" w:left="720" w:header="720" w:footer="720" w:gutter="0"/>
          <w:cols w:space="720"/>
          <w:titlePg/>
          <w:docGrid w:linePitch="360"/>
        </w:sectPr>
      </w:pPr>
    </w:p>
    <w:p w14:paraId="0ADF0BBE" w14:textId="77777777" w:rsidR="009D1828" w:rsidRPr="006D2C33" w:rsidRDefault="009D1828" w:rsidP="009D1828">
      <w:pPr>
        <w:pStyle w:val="ProductList-Body"/>
      </w:pPr>
      <w:r>
        <w:rPr>
          <w:rFonts w:asciiTheme="majorHAnsi" w:hAnsiTheme="majorHAnsi"/>
          <w:sz w:val="16"/>
          <w:szCs w:val="16"/>
        </w:rPr>
        <w:t>Skype for Business Online (Plan 1 şi Plan 2)</w:t>
      </w:r>
    </w:p>
    <w:p w14:paraId="7AB97F30" w14:textId="29D226B5" w:rsidR="00332EA2" w:rsidRPr="00866323" w:rsidRDefault="009D1828" w:rsidP="009D1828">
      <w:pPr>
        <w:pStyle w:val="ProductList-Body"/>
        <w:rPr>
          <w:rFonts w:asciiTheme="majorHAnsi" w:hAnsiTheme="majorHAnsi"/>
          <w:sz w:val="16"/>
          <w:szCs w:val="16"/>
        </w:rPr>
      </w:pPr>
      <w:r>
        <w:rPr>
          <w:rFonts w:asciiTheme="majorHAnsi" w:hAnsiTheme="majorHAnsi"/>
          <w:sz w:val="16"/>
          <w:szCs w:val="16"/>
        </w:rPr>
        <w:t>Skype for Business Online Cloud PBX</w:t>
      </w:r>
    </w:p>
    <w:p w14:paraId="39514B80" w14:textId="77777777" w:rsidR="00332EA2" w:rsidRDefault="00332EA2" w:rsidP="00332EA2">
      <w:pPr>
        <w:pStyle w:val="ProductList-Offering2"/>
        <w:sectPr w:rsidR="00332EA2" w:rsidSect="005B7124">
          <w:type w:val="continuous"/>
          <w:pgSz w:w="12240" w:h="15840"/>
          <w:pgMar w:top="1440" w:right="720" w:bottom="1440" w:left="720" w:header="720" w:footer="720" w:gutter="0"/>
          <w:cols w:num="2" w:space="720"/>
          <w:titlePg/>
          <w:docGrid w:linePitch="360"/>
        </w:sectPr>
      </w:pPr>
    </w:p>
    <w:p w14:paraId="7ECA3919" w14:textId="77777777" w:rsidR="00332EA2" w:rsidRPr="000A5E8A" w:rsidRDefault="00332EA2" w:rsidP="00332EA2">
      <w:pPr>
        <w:pStyle w:val="ProductList-Body"/>
        <w:pBdr>
          <w:top w:val="single" w:sz="4" w:space="1" w:color="BFBFBF" w:themeColor="background1" w:themeShade="BF"/>
        </w:pBdr>
        <w:rPr>
          <w:b/>
          <w:color w:val="000000" w:themeColor="text1"/>
          <w:sz w:val="8"/>
          <w:szCs w:val="8"/>
        </w:rPr>
      </w:pPr>
    </w:p>
    <w:p w14:paraId="2EFD7EDA" w14:textId="77777777" w:rsidR="00332EA2" w:rsidRDefault="00332EA2" w:rsidP="00332EA2">
      <w:pPr>
        <w:pStyle w:val="ProductList-Body"/>
        <w:tabs>
          <w:tab w:val="clear" w:pos="158"/>
          <w:tab w:val="left" w:pos="360"/>
        </w:tabs>
        <w:rPr>
          <w:b/>
          <w:color w:val="00188F"/>
        </w:rPr>
      </w:pPr>
      <w:r>
        <w:rPr>
          <w:b/>
          <w:color w:val="00188F"/>
        </w:rPr>
        <w:t>Notificări</w:t>
      </w:r>
    </w:p>
    <w:p w14:paraId="4DF833F5" w14:textId="77777777" w:rsidR="00332EA2" w:rsidRDefault="00332EA2" w:rsidP="00332EA2">
      <w:pPr>
        <w:pStyle w:val="ProductList-Body"/>
      </w:pPr>
      <w:r>
        <w:t xml:space="preserve">Se aplică notificările privind H.264/MPEG-4 AVC şi/sau VC-1 din </w:t>
      </w:r>
      <w:hyperlink w:anchor="Attachment1" w:history="1">
        <w:r>
          <w:rPr>
            <w:rStyle w:val="Hyperlink"/>
          </w:rPr>
          <w:t>Anexa 1</w:t>
        </w:r>
      </w:hyperlink>
      <w:r>
        <w:t>.</w:t>
      </w:r>
    </w:p>
    <w:p w14:paraId="45EE11C6" w14:textId="77777777" w:rsidR="00332EA2" w:rsidRPr="00AB267B" w:rsidRDefault="00332EA2" w:rsidP="00332EA2">
      <w:pPr>
        <w:pStyle w:val="ProductList-Body"/>
      </w:pPr>
    </w:p>
    <w:p w14:paraId="592CB59D" w14:textId="77777777" w:rsidR="00332EA2" w:rsidRPr="001A19E0" w:rsidRDefault="00332EA2" w:rsidP="00332EA2">
      <w:pPr>
        <w:pStyle w:val="ProductList-Body"/>
        <w:rPr>
          <w:b/>
          <w:color w:val="00188F"/>
        </w:rPr>
      </w:pPr>
      <w:bookmarkStart w:id="155" w:name="CaracteristiciledebazăpentruServicii"/>
      <w:bookmarkEnd w:id="155"/>
      <w:r>
        <w:rPr>
          <w:b/>
          <w:color w:val="00188F"/>
        </w:rPr>
        <w:t>Caracteristicile de bază pentru Serviciile Office 365</w:t>
      </w:r>
    </w:p>
    <w:p w14:paraId="23403C53" w14:textId="77777777" w:rsidR="00332EA2" w:rsidRDefault="00332EA2" w:rsidP="00332EA2">
      <w:pPr>
        <w:pStyle w:val="ProductList-Body"/>
      </w:pPr>
      <w:r>
        <w:t xml:space="preserve">Skype for Business Online Plan 1 şi Plan 2 sau serviciile succesoare vor avea următoarele capacităţi prin </w:t>
      </w:r>
      <w:bookmarkStart w:id="156" w:name="SkypeforBusinessOnline"/>
      <w:r>
        <w:fldChar w:fldCharType="begin"/>
      </w:r>
      <w:r>
        <w:instrText>HYPERLINK  \l "CaracteristiciledebazăpentruServicii"</w:instrText>
      </w:r>
      <w:r>
        <w:fldChar w:fldCharType="separate"/>
      </w:r>
      <w:r>
        <w:rPr>
          <w:rStyle w:val="Hyperlink"/>
        </w:rPr>
        <w:t>Caracteristicile de bază</w:t>
      </w:r>
      <w:r>
        <w:rPr>
          <w:rStyle w:val="Hyperlink"/>
        </w:rPr>
        <w:fldChar w:fldCharType="end"/>
      </w:r>
      <w:bookmarkEnd w:id="156"/>
      <w:r>
        <w:t>:</w:t>
      </w:r>
    </w:p>
    <w:p w14:paraId="72571264" w14:textId="77777777" w:rsidR="00332EA2" w:rsidRPr="00D7478E" w:rsidRDefault="00332EA2" w:rsidP="00332EA2">
      <w:pPr>
        <w:pStyle w:val="ProductList-Body"/>
      </w:pPr>
    </w:p>
    <w:p w14:paraId="11698928" w14:textId="77777777" w:rsidR="00332EA2" w:rsidRPr="00D7478E" w:rsidRDefault="00332EA2" w:rsidP="009A79AF">
      <w:pPr>
        <w:pStyle w:val="ProductList-Body"/>
        <w:keepNext/>
        <w:tabs>
          <w:tab w:val="clear" w:pos="158"/>
          <w:tab w:val="left" w:pos="360"/>
        </w:tabs>
        <w:ind w:left="187"/>
        <w:rPr>
          <w:b/>
          <w:color w:val="0072C6"/>
        </w:rPr>
      </w:pPr>
      <w:r>
        <w:rPr>
          <w:b/>
          <w:color w:val="0072C6"/>
        </w:rPr>
        <w:t>Mesagerie instant</w:t>
      </w:r>
    </w:p>
    <w:p w14:paraId="18BF7CB4" w14:textId="77777777" w:rsidR="00332EA2" w:rsidRDefault="00332EA2" w:rsidP="00332EA2">
      <w:pPr>
        <w:pStyle w:val="ProductList-Body"/>
        <w:tabs>
          <w:tab w:val="clear" w:pos="158"/>
          <w:tab w:val="left" w:pos="360"/>
        </w:tabs>
        <w:ind w:left="180"/>
      </w:pPr>
      <w:r>
        <w:t>Utilizatorul final va putea transfera în timp real un mesaj text altui utilizator final prin intermediul unei reţele Protocol internet.</w:t>
      </w:r>
    </w:p>
    <w:p w14:paraId="2284C501" w14:textId="77777777" w:rsidR="00CB6005" w:rsidRPr="00690C65" w:rsidRDefault="00CB6005" w:rsidP="00CB6005">
      <w:pPr>
        <w:pStyle w:val="ProductList-Body"/>
        <w:tabs>
          <w:tab w:val="clear" w:pos="158"/>
          <w:tab w:val="left" w:pos="360"/>
        </w:tabs>
        <w:ind w:left="180"/>
      </w:pPr>
    </w:p>
    <w:p w14:paraId="5A868C55" w14:textId="77777777" w:rsidR="00CB6005" w:rsidRPr="00690C65" w:rsidRDefault="00CB6005" w:rsidP="005363B2">
      <w:pPr>
        <w:pStyle w:val="ProductList-Body"/>
        <w:keepNext/>
        <w:tabs>
          <w:tab w:val="clear" w:pos="158"/>
          <w:tab w:val="left" w:pos="360"/>
        </w:tabs>
        <w:ind w:left="187"/>
      </w:pPr>
      <w:r>
        <w:rPr>
          <w:b/>
          <w:color w:val="0072C6"/>
        </w:rPr>
        <w:t>Prezenţă</w:t>
      </w:r>
    </w:p>
    <w:p w14:paraId="76C271F7" w14:textId="77777777" w:rsidR="00CB6005" w:rsidRPr="00690C65" w:rsidRDefault="00CB6005" w:rsidP="00CB6005">
      <w:pPr>
        <w:pStyle w:val="ProductList-Body"/>
        <w:tabs>
          <w:tab w:val="clear" w:pos="158"/>
          <w:tab w:val="left" w:pos="360"/>
        </w:tabs>
        <w:ind w:left="180"/>
      </w:pPr>
      <w:r>
        <w:t>Utilizatorul final va putea seta şi afişa disponibilitatea sa şi va putea vizualiza disponibilitatea altui utilizator final.</w:t>
      </w:r>
    </w:p>
    <w:p w14:paraId="1C9B0FD0" w14:textId="77777777" w:rsidR="00CB6005" w:rsidRPr="00690C65" w:rsidRDefault="00CB6005" w:rsidP="00CB6005">
      <w:pPr>
        <w:pStyle w:val="ProductList-Body"/>
        <w:tabs>
          <w:tab w:val="clear" w:pos="158"/>
          <w:tab w:val="left" w:pos="360"/>
        </w:tabs>
        <w:ind w:left="180"/>
      </w:pPr>
    </w:p>
    <w:p w14:paraId="03BA5471" w14:textId="77777777" w:rsidR="00CB6005" w:rsidRPr="00690C65" w:rsidRDefault="00CB6005" w:rsidP="003301B6">
      <w:pPr>
        <w:pStyle w:val="ProductList-Body"/>
        <w:keepNext/>
        <w:tabs>
          <w:tab w:val="clear" w:pos="158"/>
          <w:tab w:val="left" w:pos="360"/>
        </w:tabs>
        <w:ind w:left="187"/>
      </w:pPr>
      <w:r>
        <w:rPr>
          <w:b/>
          <w:color w:val="0072C6"/>
        </w:rPr>
        <w:t>Întâlniri online</w:t>
      </w:r>
    </w:p>
    <w:p w14:paraId="1E46172B" w14:textId="77777777" w:rsidR="00CB6005" w:rsidRPr="00690C65" w:rsidRDefault="00CB6005" w:rsidP="00CB6005">
      <w:pPr>
        <w:pStyle w:val="ProductList-Body"/>
        <w:tabs>
          <w:tab w:val="clear" w:pos="158"/>
          <w:tab w:val="left" w:pos="360"/>
        </w:tabs>
        <w:ind w:left="180"/>
      </w:pPr>
      <w:r>
        <w:t>Utilizatorul final va putea desfăşura o întâlnire pe internet cu funcţie de conferinţă audio şi video cu alţi utilizatori finali.</w:t>
      </w:r>
    </w:p>
    <w:p w14:paraId="01F3953B" w14:textId="77777777" w:rsidR="00CB6005" w:rsidRPr="00690C65" w:rsidRDefault="00CB6005" w:rsidP="00CB6005">
      <w:pPr>
        <w:pStyle w:val="ProductList-Body"/>
        <w:tabs>
          <w:tab w:val="clear" w:pos="158"/>
          <w:tab w:val="left" w:pos="360"/>
        </w:tabs>
      </w:pPr>
    </w:p>
    <w:p w14:paraId="78B0AC48" w14:textId="77777777" w:rsidR="00CB6005" w:rsidRPr="00690C65" w:rsidRDefault="00CB6005" w:rsidP="00CB6005">
      <w:pPr>
        <w:pStyle w:val="ProductList-Body"/>
        <w:tabs>
          <w:tab w:val="clear" w:pos="158"/>
          <w:tab w:val="left" w:pos="360"/>
        </w:tabs>
      </w:pPr>
      <w:r>
        <w:rPr>
          <w:b/>
          <w:color w:val="00188F"/>
        </w:rPr>
        <w:t>Utilizatorii externi şi utilizatorii neautorizaţi de Skype for Business Online</w:t>
      </w:r>
    </w:p>
    <w:p w14:paraId="2CCE3AAC" w14:textId="77777777" w:rsidR="00CB6005" w:rsidRPr="00690C65" w:rsidRDefault="00CB6005" w:rsidP="00CB6005">
      <w:pPr>
        <w:pStyle w:val="ProductList-Body"/>
        <w:tabs>
          <w:tab w:val="clear" w:pos="158"/>
          <w:tab w:val="left" w:pos="360"/>
        </w:tabs>
      </w:pPr>
      <w:r>
        <w:t>Licenţele SL pentru utilizator nu sunt necesare pentru Utilizatorii externi şi utilizatorii neautorizaţi de serviciul Skype for Business Online.</w:t>
      </w:r>
    </w:p>
    <w:bookmarkStart w:id="157" w:name="SkypeforBusinessOnlinePTSN"/>
    <w:p w14:paraId="0F55B7F0" w14:textId="77777777" w:rsidR="00D54D7E" w:rsidRPr="00903BB7" w:rsidRDefault="00D54D7E" w:rsidP="00D54D7E">
      <w:pPr>
        <w:pStyle w:val="ProductList-Body"/>
        <w:shd w:val="clear" w:color="auto" w:fill="A6A6A6" w:themeFill="background1" w:themeFillShade="A6"/>
        <w:spacing w:before="120" w:after="240"/>
        <w:jc w:val="right"/>
      </w:pPr>
      <w:r>
        <w:fldChar w:fldCharType="begin"/>
      </w:r>
      <w:r>
        <w:instrText xml:space="preserve"> HYPERLINK \l "TableofContents" </w:instrText>
      </w:r>
      <w:r>
        <w:fldChar w:fldCharType="separate"/>
      </w:r>
      <w:r>
        <w:rPr>
          <w:rStyle w:val="Hyperlink"/>
          <w:sz w:val="16"/>
          <w:szCs w:val="16"/>
        </w:rPr>
        <w:t>Cuprins</w:t>
      </w:r>
      <w:r>
        <w:rPr>
          <w:rStyle w:val="Hyperlink"/>
          <w:sz w:val="16"/>
          <w:szCs w:val="16"/>
        </w:rPr>
        <w:fldChar w:fldCharType="end"/>
      </w:r>
      <w:r>
        <w:rPr>
          <w:rStyle w:val="Hyperlink"/>
          <w:sz w:val="16"/>
          <w:szCs w:val="16"/>
        </w:rPr>
        <w:t xml:space="preserve"> </w:t>
      </w:r>
      <w:r>
        <w:rPr>
          <w:sz w:val="16"/>
          <w:szCs w:val="16"/>
        </w:rPr>
        <w:t xml:space="preserve">/ </w:t>
      </w:r>
      <w:hyperlink w:anchor="GeneralTerms" w:history="1">
        <w:r>
          <w:rPr>
            <w:rStyle w:val="Hyperlink"/>
            <w:sz w:val="16"/>
            <w:szCs w:val="16"/>
          </w:rPr>
          <w:t>Termeni generali</w:t>
        </w:r>
      </w:hyperlink>
    </w:p>
    <w:p w14:paraId="418E8869" w14:textId="179A27F0" w:rsidR="00952EC3" w:rsidRDefault="00952EC3" w:rsidP="00952EC3">
      <w:pPr>
        <w:pStyle w:val="ProductList-Body"/>
        <w:tabs>
          <w:tab w:val="clear" w:pos="158"/>
          <w:tab w:val="left" w:pos="360"/>
        </w:tabs>
      </w:pPr>
    </w:p>
    <w:p w14:paraId="0FFAE3C1" w14:textId="7C8CCC5B" w:rsidR="00952EC3" w:rsidRDefault="00952EC3" w:rsidP="00952EC3">
      <w:pPr>
        <w:pStyle w:val="ProductList-Body"/>
        <w:tabs>
          <w:tab w:val="clear" w:pos="158"/>
          <w:tab w:val="left" w:pos="360"/>
        </w:tabs>
      </w:pPr>
    </w:p>
    <w:p w14:paraId="4088A7A9" w14:textId="77777777" w:rsidR="00952EC3" w:rsidRDefault="00952EC3" w:rsidP="00952EC3">
      <w:pPr>
        <w:pStyle w:val="ProductList-Body"/>
        <w:tabs>
          <w:tab w:val="clear" w:pos="158"/>
          <w:tab w:val="left" w:pos="360"/>
        </w:tabs>
      </w:pPr>
    </w:p>
    <w:p w14:paraId="76888030" w14:textId="77777777" w:rsidR="00952EC3" w:rsidRDefault="00952EC3" w:rsidP="00952EC3">
      <w:pPr>
        <w:pStyle w:val="ProductList-Body"/>
        <w:tabs>
          <w:tab w:val="clear" w:pos="158"/>
          <w:tab w:val="left" w:pos="360"/>
        </w:tabs>
      </w:pPr>
    </w:p>
    <w:p w14:paraId="38429D08" w14:textId="77777777" w:rsidR="00952EC3" w:rsidRDefault="00952EC3" w:rsidP="00952EC3">
      <w:pPr>
        <w:pStyle w:val="ProductList-Body"/>
        <w:tabs>
          <w:tab w:val="clear" w:pos="158"/>
          <w:tab w:val="left" w:pos="360"/>
        </w:tabs>
      </w:pPr>
    </w:p>
    <w:p w14:paraId="16CCCDA0" w14:textId="7D942B00" w:rsidR="00332EA2" w:rsidRPr="006B4B3B" w:rsidRDefault="00332EA2" w:rsidP="00332EA2">
      <w:pPr>
        <w:pStyle w:val="ProductList-Offering2Heading"/>
        <w:outlineLvl w:val="2"/>
        <w:rPr>
          <w:lang w:val="ro-RO"/>
        </w:rPr>
      </w:pPr>
      <w:r w:rsidRPr="006B4B3B">
        <w:rPr>
          <w:lang w:val="ro-RO"/>
        </w:rPr>
        <w:lastRenderedPageBreak/>
        <w:tab/>
      </w:r>
      <w:bookmarkStart w:id="158" w:name="_Toc486162968"/>
      <w:r w:rsidRPr="006B4B3B">
        <w:rPr>
          <w:lang w:val="ro-RO"/>
        </w:rPr>
        <w:t>Serviciile PSTN din Skype for Business Online</w:t>
      </w:r>
      <w:bookmarkEnd w:id="158"/>
    </w:p>
    <w:p w14:paraId="49F92CAB" w14:textId="77777777" w:rsidR="00332EA2" w:rsidRDefault="00332EA2" w:rsidP="00332EA2">
      <w:pPr>
        <w:pStyle w:val="ProductList-Offering1"/>
        <w:sectPr w:rsidR="00332EA2" w:rsidSect="00E275D6">
          <w:type w:val="continuous"/>
          <w:pgSz w:w="12240" w:h="15840"/>
          <w:pgMar w:top="1440" w:right="720" w:bottom="1440" w:left="720" w:header="720" w:footer="720" w:gutter="0"/>
          <w:cols w:space="720"/>
          <w:titlePg/>
          <w:docGrid w:linePitch="360"/>
        </w:sectPr>
      </w:pPr>
    </w:p>
    <w:bookmarkEnd w:id="157"/>
    <w:p w14:paraId="07F78E2D" w14:textId="77777777" w:rsidR="00492D33" w:rsidRPr="00EF1E73" w:rsidRDefault="00492D33" w:rsidP="00492D33">
      <w:pPr>
        <w:pStyle w:val="ProductList-Body"/>
        <w:rPr>
          <w:rFonts w:asciiTheme="majorHAnsi" w:hAnsiTheme="majorHAnsi"/>
          <w:sz w:val="16"/>
          <w:szCs w:val="16"/>
        </w:rPr>
      </w:pPr>
      <w:r>
        <w:rPr>
          <w:rFonts w:asciiTheme="majorHAnsi" w:hAnsiTheme="majorHAnsi"/>
          <w:sz w:val="16"/>
          <w:szCs w:val="16"/>
        </w:rPr>
        <w:t>Serviciul de apelare PSTN din Skype for Business Online</w:t>
      </w:r>
    </w:p>
    <w:p w14:paraId="3F160953" w14:textId="77777777" w:rsidR="00492D33" w:rsidRPr="00EF1E73" w:rsidRDefault="00492D33" w:rsidP="00492D33">
      <w:pPr>
        <w:pStyle w:val="ProductList-Body"/>
        <w:rPr>
          <w:rFonts w:asciiTheme="majorHAnsi" w:hAnsiTheme="majorHAnsi"/>
          <w:sz w:val="16"/>
          <w:szCs w:val="16"/>
        </w:rPr>
      </w:pPr>
      <w:r>
        <w:rPr>
          <w:rFonts w:asciiTheme="majorHAnsi" w:hAnsiTheme="majorHAnsi"/>
          <w:sz w:val="16"/>
          <w:szCs w:val="16"/>
        </w:rPr>
        <w:t>Serviciul de conferinţă PSTN din Skype for Business Online</w:t>
      </w:r>
    </w:p>
    <w:p w14:paraId="4B7078BD" w14:textId="77777777" w:rsidR="00492D33" w:rsidRPr="00866323" w:rsidRDefault="00492D33" w:rsidP="00492D33">
      <w:pPr>
        <w:pStyle w:val="ProductList-Body"/>
        <w:rPr>
          <w:rFonts w:asciiTheme="majorHAnsi" w:hAnsiTheme="majorHAnsi"/>
          <w:sz w:val="16"/>
          <w:szCs w:val="16"/>
        </w:rPr>
      </w:pPr>
      <w:r>
        <w:rPr>
          <w:rFonts w:asciiTheme="majorHAnsi" w:hAnsiTheme="majorHAnsi"/>
          <w:sz w:val="16"/>
          <w:szCs w:val="16"/>
        </w:rPr>
        <w:t>Consum Skype for Business PSTN</w:t>
      </w:r>
    </w:p>
    <w:p w14:paraId="34D4BE5B" w14:textId="77777777" w:rsidR="00492D33" w:rsidRDefault="00492D33" w:rsidP="00492D33">
      <w:pPr>
        <w:pStyle w:val="ProductList-Offering2"/>
        <w:sectPr w:rsidR="00492D33" w:rsidSect="005B7124">
          <w:type w:val="continuous"/>
          <w:pgSz w:w="12240" w:h="15840"/>
          <w:pgMar w:top="1440" w:right="720" w:bottom="1440" w:left="720" w:header="720" w:footer="720" w:gutter="0"/>
          <w:cols w:num="2" w:space="720"/>
          <w:titlePg/>
          <w:docGrid w:linePitch="360"/>
        </w:sectPr>
      </w:pPr>
    </w:p>
    <w:p w14:paraId="6CF1C8C7" w14:textId="77777777" w:rsidR="00332EA2" w:rsidRPr="000A5E8A" w:rsidRDefault="00332EA2" w:rsidP="00332EA2">
      <w:pPr>
        <w:pStyle w:val="ProductList-Body"/>
        <w:pBdr>
          <w:top w:val="single" w:sz="4" w:space="1" w:color="BFBFBF" w:themeColor="background1" w:themeShade="BF"/>
        </w:pBdr>
        <w:rPr>
          <w:b/>
          <w:color w:val="000000" w:themeColor="text1"/>
          <w:sz w:val="8"/>
          <w:szCs w:val="8"/>
        </w:rPr>
      </w:pPr>
    </w:p>
    <w:p w14:paraId="0ACDE3AE" w14:textId="77777777" w:rsidR="00D11F5A" w:rsidRPr="00CC13E3" w:rsidRDefault="00D11F5A" w:rsidP="00D11F5A">
      <w:pPr>
        <w:pStyle w:val="ProductList-Body"/>
      </w:pPr>
      <w:r>
        <w:rPr>
          <w:b/>
          <w:color w:val="00188F"/>
        </w:rPr>
        <w:t xml:space="preserve">Serviciile PSTN </w:t>
      </w:r>
    </w:p>
    <w:p w14:paraId="17A44B67" w14:textId="77777777" w:rsidR="00D11F5A" w:rsidRPr="00CC13E3" w:rsidRDefault="00D11F5A" w:rsidP="00D11F5A">
      <w:pPr>
        <w:pStyle w:val="ProductList-Body"/>
      </w:pPr>
      <w:r>
        <w:t>Serviciile PSTN din Skype for Business Online („Serviciile PSTN”) le permit utilizatorilor să comunice între ei prin reţeaua de telefonie vocală globală, cunoscută în general sub denumirea de Public Switched Telephone Network (Reţeaua de telefonie publică în comutaţie). Serviciile PSTN sunt oferite de Afiliatul Microsoft autorizat să le ofere. Preţurile pentru Serviciile PSTN pot include taxele şi comisioanele aplicabile. Termenii de utilizare a serviciilor PSTN pot varia în funcţie de ţară. Toate taxele şi comisioanele incluse, precum şi termenii de utilizare în funcţie de ţară sunt publicaţi pe site-ul privind Licenţierea de volum (</w:t>
      </w:r>
      <w:hyperlink r:id="rId49" w:history="1">
        <w:r>
          <w:rPr>
            <w:rStyle w:val="Hyperlink"/>
          </w:rPr>
          <w:t>http://go.microsoft.com/fwlink/?LinkId=690247</w:t>
        </w:r>
      </w:hyperlink>
      <w:r>
        <w:t>).</w:t>
      </w:r>
    </w:p>
    <w:p w14:paraId="14ED62F2" w14:textId="77777777" w:rsidR="00D11F5A" w:rsidRPr="00CC13E3" w:rsidRDefault="00D11F5A" w:rsidP="00D11F5A">
      <w:pPr>
        <w:pStyle w:val="ProductList-Body"/>
      </w:pPr>
    </w:p>
    <w:p w14:paraId="71F99E0D" w14:textId="77777777" w:rsidR="00D11F5A" w:rsidRPr="00CC13E3" w:rsidRDefault="00D11F5A" w:rsidP="00D11F5A">
      <w:pPr>
        <w:pStyle w:val="ProductList-Body"/>
      </w:pPr>
      <w:r>
        <w:t>Depăşirea limitelor de utilizare aferente planului de abonament pentru serviciul PSTN, prezentate în termenii de utilizare, poate atrage suspendarea serviciilor. Microsoft va trimite o notificare rezonabilă înainte de a suspenda Serviciile PSTN, iar clientul va putea să efectueze apeluri de urgenţă în cursul oricărei perioade de suspendare.</w:t>
      </w:r>
    </w:p>
    <w:p w14:paraId="70FC6533" w14:textId="77777777" w:rsidR="002D4571" w:rsidRDefault="002D4571" w:rsidP="002D4571">
      <w:pPr>
        <w:pStyle w:val="ProductList-Body"/>
      </w:pPr>
    </w:p>
    <w:p w14:paraId="1DC35369" w14:textId="77777777" w:rsidR="002D4571" w:rsidRPr="003619D2" w:rsidRDefault="002D4571" w:rsidP="002D4571">
      <w:pPr>
        <w:pStyle w:val="ProductList-Body"/>
        <w:rPr>
          <w:b/>
          <w:color w:val="00188F"/>
        </w:rPr>
      </w:pPr>
      <w:r>
        <w:rPr>
          <w:b/>
          <w:color w:val="00188F"/>
        </w:rPr>
        <w:t>Informaţii importante cu privire la serviciile de urgenţă</w:t>
      </w:r>
    </w:p>
    <w:p w14:paraId="69639C9D" w14:textId="77777777" w:rsidR="002D4571" w:rsidRDefault="002D4571" w:rsidP="002D4571">
      <w:pPr>
        <w:pStyle w:val="ProductList-Body"/>
      </w:pPr>
      <w:r>
        <w:t>Clientul trebuie să notifice fiecare utilizator al serviciilor de apelare PSTN din Skype for Business Online că serviciile de urgenţă funcţionează diferit decât prin serviciile de telefonie tradiţionale după cum urmează: (i) este posibil ca Skype for Business să nu cunoască locaţia efectivă a apelantului serviciului de urgenţă, motiv pentru care un apel la serviciul de urgenţă poate fi direcţionat către un centru de apeluri incorect şi/sau serviciile de urgenţă pot fi trimise către o locaţie incorectă; (ii) dacă dispozitivul utilizatorului nu are curent, dacă există o pană de curent sau dacă, din orice motiv, nu poate să acceseze internetul, utilizatorul nu poate efectua un apel la serviciul de urgenţă prin serviciile de apelare PSTN din Skype for Business Online; şi (iii) deşi serviciile de apelare PSTN din Skype for Business Online pot fi utilizate oriunde în lume unde este disponibilă o conexiune la internet, utilizatorii nu trebuie să apeleze serviciul de urgenţă dintr-o locaţie în afara ţării de origine, deoarece apelul va fi probabil direcţionat către centrul de apeluri corespunzător din locaţia respectivă.</w:t>
      </w:r>
    </w:p>
    <w:bookmarkStart w:id="159" w:name="OtherOnlineServices"/>
    <w:p w14:paraId="0657D4AC" w14:textId="77777777" w:rsidR="00D54D7E" w:rsidRPr="00903BB7" w:rsidRDefault="00D54D7E" w:rsidP="00D54D7E">
      <w:pPr>
        <w:pStyle w:val="ProductList-Body"/>
        <w:shd w:val="clear" w:color="auto" w:fill="A6A6A6" w:themeFill="background1" w:themeFillShade="A6"/>
        <w:spacing w:before="120" w:after="240"/>
        <w:jc w:val="right"/>
      </w:pPr>
      <w:r>
        <w:fldChar w:fldCharType="begin"/>
      </w:r>
      <w:r>
        <w:instrText xml:space="preserve"> HYPERLINK \l "TableofContents" </w:instrText>
      </w:r>
      <w:r>
        <w:fldChar w:fldCharType="separate"/>
      </w:r>
      <w:r>
        <w:rPr>
          <w:rStyle w:val="Hyperlink"/>
          <w:sz w:val="16"/>
          <w:szCs w:val="16"/>
        </w:rPr>
        <w:t>Cuprins</w:t>
      </w:r>
      <w:r>
        <w:rPr>
          <w:rStyle w:val="Hyperlink"/>
          <w:sz w:val="16"/>
          <w:szCs w:val="16"/>
        </w:rPr>
        <w:fldChar w:fldCharType="end"/>
      </w:r>
      <w:r>
        <w:rPr>
          <w:rStyle w:val="Hyperlink"/>
          <w:sz w:val="16"/>
          <w:szCs w:val="16"/>
        </w:rPr>
        <w:t xml:space="preserve"> </w:t>
      </w:r>
      <w:r>
        <w:rPr>
          <w:sz w:val="16"/>
          <w:szCs w:val="16"/>
        </w:rPr>
        <w:t xml:space="preserve">/ </w:t>
      </w:r>
      <w:hyperlink w:anchor="GeneralTerms" w:history="1">
        <w:r>
          <w:rPr>
            <w:rStyle w:val="Hyperlink"/>
            <w:sz w:val="16"/>
            <w:szCs w:val="16"/>
          </w:rPr>
          <w:t>Termeni generali</w:t>
        </w:r>
      </w:hyperlink>
    </w:p>
    <w:p w14:paraId="12EF9505" w14:textId="6D576533" w:rsidR="008E1EAF" w:rsidRPr="006B4B3B" w:rsidRDefault="004B3528" w:rsidP="00512630">
      <w:pPr>
        <w:pStyle w:val="ProductList-OfferingGroupHeading"/>
        <w:keepNext/>
        <w:rPr>
          <w:lang w:val="it-IT"/>
        </w:rPr>
      </w:pPr>
      <w:bookmarkStart w:id="160" w:name="_Toc486162969"/>
      <w:r w:rsidRPr="006B4B3B">
        <w:rPr>
          <w:lang w:val="it-IT"/>
        </w:rPr>
        <w:t>Alte servicii online</w:t>
      </w:r>
      <w:bookmarkEnd w:id="160"/>
    </w:p>
    <w:p w14:paraId="6B6BA250" w14:textId="77777777" w:rsidR="00C7360D" w:rsidRDefault="00C7360D" w:rsidP="00C7360D">
      <w:pPr>
        <w:pStyle w:val="ProductList-Offering2Heading"/>
        <w:outlineLvl w:val="2"/>
      </w:pPr>
      <w:bookmarkStart w:id="161" w:name="MicrosoftLearning"/>
      <w:bookmarkStart w:id="162" w:name="MicrosoftPowerBIPro"/>
      <w:bookmarkEnd w:id="159"/>
      <w:r>
        <w:tab/>
      </w:r>
      <w:bookmarkStart w:id="163" w:name="_Toc476230941"/>
      <w:bookmarkStart w:id="164" w:name="_Toc476476626"/>
      <w:bookmarkStart w:id="165" w:name="_Toc486162970"/>
      <w:bookmarkStart w:id="166" w:name="BingMaps"/>
      <w:r>
        <w:t>Bing Maps Enterprise Platform şi Mobile Asset Management Platform</w:t>
      </w:r>
      <w:bookmarkEnd w:id="163"/>
      <w:bookmarkEnd w:id="164"/>
      <w:bookmarkEnd w:id="165"/>
    </w:p>
    <w:bookmarkEnd w:id="166"/>
    <w:p w14:paraId="1B3EC8F5" w14:textId="77777777" w:rsidR="00C7360D" w:rsidRPr="00917344" w:rsidRDefault="00C7360D" w:rsidP="00C7360D">
      <w:pPr>
        <w:pStyle w:val="ProductList-Body"/>
        <w:rPr>
          <w:b/>
          <w:color w:val="00188F"/>
        </w:rPr>
      </w:pPr>
      <w:r>
        <w:rPr>
          <w:b/>
          <w:color w:val="00188F"/>
        </w:rPr>
        <w:t>Licenţe SL de servicii</w:t>
      </w:r>
    </w:p>
    <w:p w14:paraId="52B01613" w14:textId="77777777" w:rsidR="00C7360D" w:rsidRDefault="00C7360D" w:rsidP="00C7360D">
      <w:pPr>
        <w:pStyle w:val="ProductList-Body"/>
      </w:pPr>
      <w:r>
        <w:t xml:space="preserve">Pentru accesarea serviciilor prin Bing Maps Enterprise Platform sau Mobile Asset Management Platform este nevoie de o licenţă SL de servicii. Fiecare licenţă SL de servicii trebuie achiziţionată împreună cu cel puţin una dintre următoarele licenţe SL calificate suplimentare: </w:t>
      </w:r>
    </w:p>
    <w:p w14:paraId="484BC426" w14:textId="77777777" w:rsidR="00C7360D" w:rsidRDefault="00C7360D" w:rsidP="00C7360D">
      <w:pPr>
        <w:pStyle w:val="ProductList-Body"/>
        <w:numPr>
          <w:ilvl w:val="0"/>
          <w:numId w:val="40"/>
        </w:numPr>
        <w:ind w:left="450" w:hanging="270"/>
      </w:pPr>
      <w:r>
        <w:t>Pentru licenţa SL de servicii pentru Platforma Bing Maps Enterprise fie:</w:t>
      </w:r>
    </w:p>
    <w:p w14:paraId="1DB0B934" w14:textId="77777777" w:rsidR="00C7360D" w:rsidRDefault="00C7360D" w:rsidP="00C7360D">
      <w:pPr>
        <w:pStyle w:val="ProductList-Body"/>
        <w:numPr>
          <w:ilvl w:val="0"/>
          <w:numId w:val="41"/>
        </w:numPr>
        <w:spacing w:before="40"/>
        <w:ind w:left="810" w:hanging="270"/>
      </w:pPr>
      <w:r>
        <w:t>o licenţă SL suplimentară Bing Maps pentru utilizarea site-urilor web publice, care este disponibilă pentru un anumit număr de tranzacţii facturabile şi care poate fi utilizată pe un site web disponibil publicului larg, fără limitări;</w:t>
      </w:r>
    </w:p>
    <w:p w14:paraId="1FBDB9BD" w14:textId="77777777" w:rsidR="00C7360D" w:rsidRDefault="00C7360D" w:rsidP="00C7360D">
      <w:pPr>
        <w:pStyle w:val="ProductList-Body"/>
        <w:numPr>
          <w:ilvl w:val="0"/>
          <w:numId w:val="41"/>
        </w:numPr>
        <w:spacing w:before="40"/>
        <w:ind w:left="810" w:hanging="270"/>
      </w:pPr>
      <w:r>
        <w:t>o licenţă SL suplimentară Bing Maps pentru utilizarea internă a site-urilor web, care este disponibilă pentru un anumit număr de tranzacţii facturabile şi care poate fi utilizată pe un site web intern (de ex., intranet) dintr-o reţea privată;</w:t>
      </w:r>
    </w:p>
    <w:p w14:paraId="4C8B43D4" w14:textId="77777777" w:rsidR="00C7360D" w:rsidRDefault="00C7360D" w:rsidP="00C7360D">
      <w:pPr>
        <w:pStyle w:val="ProductList-Body"/>
        <w:numPr>
          <w:ilvl w:val="0"/>
          <w:numId w:val="41"/>
        </w:numPr>
        <w:spacing w:before="40"/>
        <w:ind w:left="810" w:hanging="270"/>
      </w:pPr>
      <w:r>
        <w:t>o licenţă SL suplimentară pentru utilizatori cunoscuţi Bing Maps sau</w:t>
      </w:r>
    </w:p>
    <w:p w14:paraId="15B5F063" w14:textId="77777777" w:rsidR="00C7360D" w:rsidRDefault="00C7360D" w:rsidP="00C7360D">
      <w:pPr>
        <w:pStyle w:val="ProductList-Body"/>
        <w:numPr>
          <w:ilvl w:val="0"/>
          <w:numId w:val="41"/>
        </w:numPr>
        <w:spacing w:before="40"/>
        <w:ind w:left="810" w:hanging="270"/>
      </w:pPr>
      <w:r>
        <w:t>o licenţă SL suplimentară pentru utilizatori cunoscuţi Bing Maps Light.</w:t>
      </w:r>
    </w:p>
    <w:p w14:paraId="7FD3CDAB" w14:textId="77777777" w:rsidR="00C7360D" w:rsidRDefault="00C7360D" w:rsidP="00C7360D">
      <w:pPr>
        <w:pStyle w:val="ProductList-Body"/>
        <w:numPr>
          <w:ilvl w:val="0"/>
          <w:numId w:val="20"/>
        </w:numPr>
        <w:spacing w:before="40"/>
        <w:ind w:left="450" w:hanging="270"/>
      </w:pPr>
      <w:r>
        <w:t>Pentru licenţa SL de servicii pentru Mobile Asset Management Platform; pentru fiecare dispozitiv fie:</w:t>
      </w:r>
    </w:p>
    <w:p w14:paraId="7B8612CD" w14:textId="77777777" w:rsidR="00C7360D" w:rsidRDefault="00C7360D" w:rsidP="00C7360D">
      <w:pPr>
        <w:pStyle w:val="ProductList-Body"/>
        <w:numPr>
          <w:ilvl w:val="1"/>
          <w:numId w:val="20"/>
        </w:numPr>
        <w:spacing w:before="40"/>
        <w:ind w:left="810" w:hanging="270"/>
      </w:pPr>
      <w:r>
        <w:t>o licenţă SL suplimentară Mobile Asset Management pentru America de Nord (cu sau fără rutare);</w:t>
      </w:r>
    </w:p>
    <w:p w14:paraId="618C4213" w14:textId="77777777" w:rsidR="00C7360D" w:rsidRDefault="00C7360D" w:rsidP="00C7360D">
      <w:pPr>
        <w:pStyle w:val="ProductList-Body"/>
        <w:numPr>
          <w:ilvl w:val="1"/>
          <w:numId w:val="20"/>
        </w:numPr>
        <w:spacing w:before="40"/>
        <w:ind w:left="810" w:hanging="270"/>
      </w:pPr>
      <w:r>
        <w:t>o licenţă SL suplimentară Mobile Asset Management pentru Europa (cu sau fără rutare); sau</w:t>
      </w:r>
    </w:p>
    <w:p w14:paraId="5CCFB9A1" w14:textId="77777777" w:rsidR="00C7360D" w:rsidRDefault="00C7360D" w:rsidP="00C7360D">
      <w:pPr>
        <w:pStyle w:val="ProductList-Body"/>
        <w:numPr>
          <w:ilvl w:val="1"/>
          <w:numId w:val="20"/>
        </w:numPr>
        <w:spacing w:before="40"/>
        <w:ind w:left="810" w:hanging="270"/>
      </w:pPr>
      <w:r>
        <w:t>o licenţă SL suplimentară Mobile Asset Management pentru restul lumii (cu sau fără rutare).</w:t>
      </w:r>
    </w:p>
    <w:p w14:paraId="28113074" w14:textId="77777777" w:rsidR="00C7360D" w:rsidRDefault="00C7360D" w:rsidP="00C7360D">
      <w:pPr>
        <w:pStyle w:val="ProductList-Body"/>
      </w:pPr>
    </w:p>
    <w:p w14:paraId="367C9940" w14:textId="77777777" w:rsidR="00C7360D" w:rsidRPr="00917344" w:rsidRDefault="00C7360D" w:rsidP="00C7360D">
      <w:pPr>
        <w:pStyle w:val="ProductList-Body"/>
        <w:rPr>
          <w:b/>
          <w:color w:val="00188F"/>
        </w:rPr>
      </w:pPr>
      <w:r>
        <w:rPr>
          <w:b/>
          <w:color w:val="00188F"/>
        </w:rPr>
        <w:t>Licenţe SL calificate suplimentare pentru Mobile Asset Management Platform</w:t>
      </w:r>
    </w:p>
    <w:p w14:paraId="650FEE2F" w14:textId="77777777" w:rsidR="00C7360D" w:rsidRDefault="00C7360D" w:rsidP="00C7360D">
      <w:pPr>
        <w:pStyle w:val="ProductList-Body"/>
      </w:pPr>
      <w:r>
        <w:t>Pentru Mobile Asset Management Platform, este necesară o licenţă SL suplimentară pentru fiecare Activ urmărit, ale cărui coordonate GPS sau alte tipuri de poziţii bazate pe senzori pot fi monitorizate, afişate, decodificate geografic sau utilizate pentru a efectua calcule cu ajutorul Mobile Asset Management Platform. Prin „Activ” se înţelege orice vehicul, dispozitiv sau alt obiect mobil. Aceste licenţe SL suplimentare sunt pentru un anumit număr de Active urmărite.</w:t>
      </w:r>
    </w:p>
    <w:p w14:paraId="2F317B49" w14:textId="77777777" w:rsidR="00C7360D" w:rsidRDefault="00C7360D" w:rsidP="00C7360D">
      <w:pPr>
        <w:pStyle w:val="ProductList-Body"/>
      </w:pPr>
    </w:p>
    <w:p w14:paraId="18535CD0" w14:textId="77777777" w:rsidR="00C7360D" w:rsidRPr="00917344" w:rsidRDefault="00C7360D" w:rsidP="00C7360D">
      <w:pPr>
        <w:pStyle w:val="ProductList-Body"/>
        <w:rPr>
          <w:b/>
          <w:color w:val="00188F"/>
        </w:rPr>
      </w:pPr>
      <w:r>
        <w:rPr>
          <w:b/>
          <w:color w:val="00188F"/>
        </w:rPr>
        <w:t>Utilizatorii autentificaţi</w:t>
      </w:r>
    </w:p>
    <w:p w14:paraId="511C615E" w14:textId="77777777" w:rsidR="00C7360D" w:rsidRDefault="00C7360D" w:rsidP="00C7360D">
      <w:pPr>
        <w:pStyle w:val="ProductList-Body"/>
      </w:pPr>
      <w:r>
        <w:t>Utilizatorii care sunt autentificaţi de programele Clientului să acceseze Platforma Enterprise Bing Maps şi Mobile Asset Management Platform trebuie să deţină o licenţă SL.</w:t>
      </w:r>
    </w:p>
    <w:p w14:paraId="30B96541" w14:textId="77777777" w:rsidR="009A79AF" w:rsidRPr="00F55075" w:rsidRDefault="009A79AF" w:rsidP="009A79AF">
      <w:pPr>
        <w:pStyle w:val="ProductList-Body"/>
      </w:pPr>
    </w:p>
    <w:p w14:paraId="536E296E" w14:textId="77777777" w:rsidR="009A79AF" w:rsidRPr="00F55075" w:rsidRDefault="009A79AF" w:rsidP="009A79AF">
      <w:pPr>
        <w:pStyle w:val="ProductList-Body"/>
      </w:pPr>
      <w:r>
        <w:rPr>
          <w:b/>
          <w:color w:val="00188F"/>
        </w:rPr>
        <w:lastRenderedPageBreak/>
        <w:t>Interfeţe API pentru Bing Maps</w:t>
      </w:r>
    </w:p>
    <w:p w14:paraId="4438515A" w14:textId="72D2726E" w:rsidR="009A79AF" w:rsidRPr="00F55075" w:rsidRDefault="009A79AF" w:rsidP="009A79AF">
      <w:pPr>
        <w:pStyle w:val="ProductList-Body"/>
      </w:pPr>
      <w:r>
        <w:t xml:space="preserve">Clientul are dreptul să utilizeze toate interfeţele API pentru Bing Maps în conformitate cu Termenii de utilizare a interfeţelor API pentru Platforma Microsoft Bing Maps şi în conformitate cu numerele de cod SDK pentru Platforma Bing Maps, inclusiv condiţiile ulterioare ale acestora, disponibile la </w:t>
      </w:r>
      <w:hyperlink r:id="rId50" w:history="1">
        <w:r>
          <w:rPr>
            <w:rStyle w:val="Hyperlink"/>
          </w:rPr>
          <w:t>https://aka.ms/bingmapsplatformapistou</w:t>
        </w:r>
      </w:hyperlink>
      <w:r>
        <w:t xml:space="preserve"> şi </w:t>
      </w:r>
      <w:hyperlink r:id="rId51" w:history="1">
        <w:r w:rsidR="00D11F5A">
          <w:rPr>
            <w:rStyle w:val="Hyperlink"/>
          </w:rPr>
          <w:t>https://aka.ms/bingmapsplatformsdks/</w:t>
        </w:r>
      </w:hyperlink>
      <w:r>
        <w:t>.</w:t>
      </w:r>
    </w:p>
    <w:p w14:paraId="3F95D538" w14:textId="77777777" w:rsidR="009A79AF" w:rsidRPr="00F55075" w:rsidRDefault="009A79AF" w:rsidP="009A79AF">
      <w:pPr>
        <w:pStyle w:val="ProductList-Body"/>
      </w:pPr>
    </w:p>
    <w:p w14:paraId="722191EB" w14:textId="77777777" w:rsidR="009A79AF" w:rsidRPr="00F55075" w:rsidRDefault="009A79AF" w:rsidP="009A79AF">
      <w:pPr>
        <w:pStyle w:val="ProductList-Body"/>
      </w:pPr>
      <w:r>
        <w:rPr>
          <w:b/>
          <w:color w:val="00188F"/>
        </w:rPr>
        <w:t>Prevederile privind confidenţialitatea pentru Bing Maps</w:t>
      </w:r>
    </w:p>
    <w:p w14:paraId="0CE7D6A4" w14:textId="77777777" w:rsidR="009A79AF" w:rsidRPr="00F55075" w:rsidRDefault="009A79AF" w:rsidP="009A79AF">
      <w:pPr>
        <w:pStyle w:val="ProductList-Body"/>
      </w:pPr>
      <w:r>
        <w:t xml:space="preserve">Angajamentul de respectare a confidenţialităţii şi termenii privind confidenţialitatea pentru Bing din Termenii de utilizare pentru interfaţa API pentru Platforma Microsoft Bing Maps de la adresa </w:t>
      </w:r>
      <w:hyperlink r:id="rId52" w:history="1">
        <w:r>
          <w:rPr>
            <w:rStyle w:val="Hyperlink"/>
          </w:rPr>
          <w:t>https://go.microsoft.com/fwlink/?LinkId=521839</w:t>
        </w:r>
      </w:hyperlink>
      <w:r>
        <w:t xml:space="preserve"> reglementează utilizarea de către Client a Serviciilor Bing Maps.</w:t>
      </w:r>
    </w:p>
    <w:p w14:paraId="2838CB88" w14:textId="77777777" w:rsidR="00D54D7E" w:rsidRPr="00903BB7" w:rsidRDefault="002631AD" w:rsidP="00D54D7E">
      <w:pPr>
        <w:pStyle w:val="ProductList-Body"/>
        <w:shd w:val="clear" w:color="auto" w:fill="A6A6A6" w:themeFill="background1" w:themeFillShade="A6"/>
        <w:spacing w:before="120" w:after="240"/>
        <w:jc w:val="right"/>
      </w:pPr>
      <w:hyperlink w:anchor="TableofContents" w:history="1">
        <w:r w:rsidR="00D54D7E">
          <w:rPr>
            <w:rStyle w:val="Hyperlink"/>
            <w:sz w:val="16"/>
            <w:szCs w:val="16"/>
          </w:rPr>
          <w:t>Cuprins</w:t>
        </w:r>
      </w:hyperlink>
      <w:r w:rsidR="00D54D7E">
        <w:rPr>
          <w:rStyle w:val="Hyperlink"/>
          <w:sz w:val="16"/>
          <w:szCs w:val="16"/>
        </w:rPr>
        <w:t xml:space="preserve"> </w:t>
      </w:r>
      <w:r w:rsidR="00D54D7E">
        <w:rPr>
          <w:sz w:val="16"/>
          <w:szCs w:val="16"/>
        </w:rPr>
        <w:t xml:space="preserve">/ </w:t>
      </w:r>
      <w:hyperlink w:anchor="GeneralTerms" w:history="1">
        <w:r w:rsidR="00D54D7E">
          <w:rPr>
            <w:rStyle w:val="Hyperlink"/>
            <w:sz w:val="16"/>
            <w:szCs w:val="16"/>
          </w:rPr>
          <w:t>Termeni generali</w:t>
        </w:r>
      </w:hyperlink>
    </w:p>
    <w:p w14:paraId="6C02D251" w14:textId="77777777" w:rsidR="007702C3" w:rsidRPr="004E78BB" w:rsidRDefault="007702C3" w:rsidP="007702C3">
      <w:pPr>
        <w:pStyle w:val="ProductList-Offering2Heading"/>
        <w:outlineLvl w:val="2"/>
      </w:pPr>
      <w:r>
        <w:tab/>
      </w:r>
      <w:bookmarkStart w:id="167" w:name="_Toc476230942"/>
      <w:bookmarkStart w:id="168" w:name="_Toc486162971"/>
      <w:bookmarkStart w:id="169" w:name="BusinessApplicationPlatform"/>
      <w:r>
        <w:t>Platforma de aplicații pentru afaceri</w:t>
      </w:r>
      <w:bookmarkEnd w:id="167"/>
      <w:bookmarkEnd w:id="168"/>
    </w:p>
    <w:bookmarkEnd w:id="169"/>
    <w:p w14:paraId="434B6AEE" w14:textId="77777777" w:rsidR="007702C3" w:rsidRPr="00A8327A" w:rsidRDefault="007702C3" w:rsidP="007702C3">
      <w:pPr>
        <w:pStyle w:val="ProductList-Body"/>
        <w:rPr>
          <w:rFonts w:asciiTheme="majorHAnsi" w:hAnsiTheme="majorHAnsi"/>
          <w:sz w:val="16"/>
          <w:szCs w:val="16"/>
        </w:rPr>
        <w:sectPr w:rsidR="007702C3" w:rsidRPr="00A8327A" w:rsidSect="00A640E4">
          <w:footerReference w:type="first" r:id="rId53"/>
          <w:type w:val="continuous"/>
          <w:pgSz w:w="12240" w:h="15840"/>
          <w:pgMar w:top="1440" w:right="720" w:bottom="1440" w:left="720" w:header="720" w:footer="720" w:gutter="0"/>
          <w:cols w:space="720"/>
          <w:titlePg/>
          <w:docGrid w:linePitch="360"/>
        </w:sectPr>
      </w:pPr>
    </w:p>
    <w:p w14:paraId="3F520FE4" w14:textId="77777777" w:rsidR="007702C3" w:rsidRPr="004E78BB" w:rsidRDefault="007702C3" w:rsidP="007702C3">
      <w:pPr>
        <w:pStyle w:val="ProductList-Body"/>
      </w:pPr>
      <w:r>
        <w:rPr>
          <w:rFonts w:asciiTheme="majorHAnsi" w:hAnsiTheme="majorHAnsi"/>
          <w:sz w:val="16"/>
          <w:szCs w:val="16"/>
        </w:rPr>
        <w:t>Microsoft Flow</w:t>
      </w:r>
    </w:p>
    <w:p w14:paraId="4A387917" w14:textId="77777777" w:rsidR="007702C3" w:rsidRPr="004E78BB" w:rsidRDefault="007702C3" w:rsidP="007702C3">
      <w:pPr>
        <w:pStyle w:val="ProductList-Body"/>
      </w:pPr>
      <w:r>
        <w:rPr>
          <w:rFonts w:asciiTheme="majorHAnsi" w:hAnsiTheme="majorHAnsi"/>
          <w:sz w:val="16"/>
          <w:szCs w:val="16"/>
        </w:rPr>
        <w:t>Microsoft PowerApps</w:t>
      </w:r>
    </w:p>
    <w:p w14:paraId="738A4A55" w14:textId="77777777" w:rsidR="007702C3" w:rsidRPr="004E78BB" w:rsidRDefault="007702C3" w:rsidP="007702C3">
      <w:pPr>
        <w:pStyle w:val="ProductList-Body"/>
      </w:pPr>
      <w:r>
        <w:rPr>
          <w:rFonts w:asciiTheme="majorHAnsi" w:hAnsiTheme="majorHAnsi"/>
          <w:sz w:val="16"/>
          <w:szCs w:val="16"/>
        </w:rPr>
        <w:t>Microsoft Power BI Pro</w:t>
      </w:r>
    </w:p>
    <w:p w14:paraId="1B529D10" w14:textId="77777777" w:rsidR="007702C3" w:rsidRPr="004E78BB" w:rsidRDefault="007702C3" w:rsidP="007702C3">
      <w:pPr>
        <w:pStyle w:val="ProductList-Body"/>
      </w:pPr>
      <w:r>
        <w:rPr>
          <w:rFonts w:asciiTheme="majorHAnsi" w:hAnsiTheme="majorHAnsi"/>
          <w:sz w:val="16"/>
          <w:szCs w:val="16"/>
        </w:rPr>
        <w:t>Microsoft Power BI Premium</w:t>
      </w:r>
    </w:p>
    <w:p w14:paraId="4B601DCB" w14:textId="77777777" w:rsidR="007702C3" w:rsidRDefault="007702C3" w:rsidP="007702C3">
      <w:pPr>
        <w:pStyle w:val="ProductList-Body"/>
        <w:rPr>
          <w:rFonts w:asciiTheme="majorHAnsi" w:hAnsiTheme="majorHAnsi"/>
          <w:sz w:val="16"/>
          <w:szCs w:val="16"/>
        </w:rPr>
        <w:sectPr w:rsidR="007702C3" w:rsidSect="00B5721D">
          <w:footerReference w:type="default" r:id="rId54"/>
          <w:footerReference w:type="first" r:id="rId55"/>
          <w:type w:val="continuous"/>
          <w:pgSz w:w="12240" w:h="15840"/>
          <w:pgMar w:top="1440" w:right="720" w:bottom="1440" w:left="720" w:header="720" w:footer="720" w:gutter="0"/>
          <w:cols w:num="2" w:space="720"/>
          <w:titlePg/>
          <w:docGrid w:linePitch="360"/>
        </w:sectPr>
      </w:pPr>
      <w:r>
        <w:rPr>
          <w:rFonts w:asciiTheme="majorHAnsi" w:hAnsiTheme="majorHAnsi"/>
          <w:sz w:val="16"/>
          <w:szCs w:val="16"/>
        </w:rPr>
        <w:t>Microsoft Stream</w:t>
      </w:r>
    </w:p>
    <w:p w14:paraId="4163CA50" w14:textId="77777777" w:rsidR="007702C3" w:rsidRPr="005C784D" w:rsidRDefault="007702C3" w:rsidP="007702C3">
      <w:pPr>
        <w:pStyle w:val="ProductList-Body"/>
        <w:pBdr>
          <w:top w:val="single" w:sz="4" w:space="1" w:color="BFBFBF" w:themeColor="background1" w:themeShade="BF"/>
        </w:pBdr>
        <w:rPr>
          <w:b/>
          <w:color w:val="000000" w:themeColor="text1"/>
          <w:sz w:val="8"/>
          <w:szCs w:val="8"/>
          <w:lang w:val="en-US" w:eastAsia="en-US" w:bidi="ar-SA"/>
        </w:rPr>
      </w:pPr>
    </w:p>
    <w:p w14:paraId="2C55498A" w14:textId="77777777" w:rsidR="007702C3" w:rsidRPr="004E78BB" w:rsidRDefault="007702C3" w:rsidP="007702C3">
      <w:pPr>
        <w:pStyle w:val="ProductList-Body"/>
        <w:keepNext/>
        <w:tabs>
          <w:tab w:val="clear" w:pos="158"/>
          <w:tab w:val="left" w:pos="360"/>
        </w:tabs>
      </w:pPr>
      <w:r>
        <w:rPr>
          <w:b/>
          <w:color w:val="00188F"/>
        </w:rPr>
        <w:t>Notificări</w:t>
      </w:r>
    </w:p>
    <w:p w14:paraId="5EF2EAE1" w14:textId="77777777" w:rsidR="007702C3" w:rsidRPr="004E78BB" w:rsidRDefault="007702C3" w:rsidP="007702C3">
      <w:pPr>
        <w:pStyle w:val="ProductList-Body"/>
      </w:pPr>
      <w:r>
        <w:t xml:space="preserve">Se aplică notificările privind Bing Maps şi </w:t>
      </w:r>
      <w:r>
        <w:rPr>
          <w:color w:val="000000" w:themeColor="text1"/>
        </w:rPr>
        <w:t xml:space="preserve">standardul vizual H.264/AVC, standardul video VC-1, standardul vizual MPEG-4 Part 2 şi standardul video MPEG-2 </w:t>
      </w:r>
      <w:r>
        <w:t xml:space="preserve">din </w:t>
      </w:r>
      <w:hyperlink w:anchor="Attachment1" w:history="1">
        <w:r>
          <w:rPr>
            <w:rStyle w:val="Hyperlink"/>
          </w:rPr>
          <w:t>Anexa 1</w:t>
        </w:r>
      </w:hyperlink>
      <w:r>
        <w:t>.</w:t>
      </w:r>
    </w:p>
    <w:p w14:paraId="282998F9" w14:textId="77777777" w:rsidR="007702C3" w:rsidRPr="004E78BB" w:rsidRDefault="007702C3" w:rsidP="007702C3">
      <w:pPr>
        <w:pStyle w:val="ProductList-Body"/>
      </w:pPr>
    </w:p>
    <w:p w14:paraId="5EDE5D20" w14:textId="77777777" w:rsidR="007702C3" w:rsidRPr="004E78BB" w:rsidRDefault="007702C3" w:rsidP="007702C3">
      <w:pPr>
        <w:pStyle w:val="ProductList-Body"/>
        <w:keepNext/>
        <w:tabs>
          <w:tab w:val="clear" w:pos="158"/>
          <w:tab w:val="left" w:pos="360"/>
        </w:tabs>
      </w:pPr>
      <w:r>
        <w:rPr>
          <w:b/>
          <w:color w:val="00188F"/>
          <w:szCs w:val="18"/>
        </w:rPr>
        <w:t>Microsoft Power BI</w:t>
      </w:r>
    </w:p>
    <w:p w14:paraId="13A77835" w14:textId="77777777" w:rsidR="007702C3" w:rsidRPr="004E78BB" w:rsidRDefault="007702C3" w:rsidP="007702C3">
      <w:pPr>
        <w:pStyle w:val="ProductList-Body"/>
        <w:ind w:left="180"/>
      </w:pPr>
      <w:r>
        <w:rPr>
          <w:b/>
          <w:color w:val="0072C6"/>
          <w:szCs w:val="18"/>
        </w:rPr>
        <w:t>Definiţii</w:t>
      </w:r>
    </w:p>
    <w:p w14:paraId="1ABB4C18" w14:textId="77777777" w:rsidR="007702C3" w:rsidRPr="004E78BB" w:rsidRDefault="007702C3" w:rsidP="007702C3">
      <w:pPr>
        <w:pStyle w:val="ProductList-Body"/>
        <w:ind w:left="180"/>
      </w:pPr>
      <w:r>
        <w:rPr>
          <w:szCs w:val="18"/>
        </w:rPr>
        <w:t xml:space="preserve">„Aplicaţie pentru client” înseamnă o aplicaţie sau un set de aplicaţii care adaugă funcţionalităţi principale şi importante la Capacităţile integrate, fără să fie în principal un înlocuitor al unei părţi a serviciilor Microsoft Power BI. </w:t>
      </w:r>
    </w:p>
    <w:p w14:paraId="1E62E919" w14:textId="77777777" w:rsidR="007702C3" w:rsidRPr="004E78BB" w:rsidRDefault="007702C3" w:rsidP="007702C3">
      <w:pPr>
        <w:pStyle w:val="ProductList-Body"/>
        <w:ind w:left="180"/>
      </w:pPr>
      <w:r>
        <w:rPr>
          <w:szCs w:val="18"/>
        </w:rPr>
        <w:t xml:space="preserve">„Capacităţi integrate” înseamnă API ale Power BI şi vizualizările integrate care pot fi utilizate de o aplicaţie. </w:t>
      </w:r>
    </w:p>
    <w:p w14:paraId="53951648" w14:textId="77777777" w:rsidR="007702C3" w:rsidRPr="004E78BB" w:rsidRDefault="007702C3" w:rsidP="007702C3">
      <w:pPr>
        <w:pStyle w:val="ProductList-Body"/>
        <w:ind w:left="180"/>
      </w:pPr>
    </w:p>
    <w:p w14:paraId="1984BCD3" w14:textId="77777777" w:rsidR="007702C3" w:rsidRPr="004E78BB" w:rsidRDefault="007702C3" w:rsidP="007702C3">
      <w:pPr>
        <w:pStyle w:val="ProductList-Body"/>
        <w:ind w:left="180"/>
      </w:pPr>
      <w:r>
        <w:rPr>
          <w:b/>
          <w:color w:val="0072C6"/>
          <w:szCs w:val="18"/>
        </w:rPr>
        <w:t>Excepţie privind găzduirea pentru Capacităţile integrate</w:t>
      </w:r>
    </w:p>
    <w:p w14:paraId="144C9703" w14:textId="77777777" w:rsidR="007702C3" w:rsidRPr="004E78BB" w:rsidRDefault="007702C3" w:rsidP="007702C3">
      <w:pPr>
        <w:pStyle w:val="ProductList-Body"/>
        <w:ind w:left="180"/>
      </w:pPr>
      <w:r>
        <w:rPr>
          <w:szCs w:val="18"/>
        </w:rPr>
        <w:t>Clientul poate să creeze şi să păstreze o Aplicaţie pentru client şi, în ciuda oricăror prevederi contrare din contractul de licenţiere de volum, are dreptul să combine Capacităţile integrate cu Datele de client, deţinute sau licenţiate de Client sau de o terţă parte, pentru a crea o Aplicaţie pentru client utilizând atât Capacităţile integrate, cât şi Datele de client. Orice conţinut Power BI accesat de Aplicaţia pentru client sau de utilizatorii săi finali trebuie să fie stocat în capacitatea Microsoft Power BI Premium. Clientul poate permite unor terţe părţi să acceseze şi să utilizeze Capacităţile integrate în legătură cu Aplicaţia pentru client. Totuşi, Clientul este responsabil pentru respectiva utilizare şi pentru a asigura respectarea acestor termeni şi a termenilor şi condiţiilor contractului de licenţiere de volum.</w:t>
      </w:r>
    </w:p>
    <w:p w14:paraId="594A15F2" w14:textId="77777777" w:rsidR="007702C3" w:rsidRPr="004E78BB" w:rsidRDefault="007702C3" w:rsidP="007702C3">
      <w:pPr>
        <w:pStyle w:val="ProductList-Body"/>
        <w:ind w:left="180"/>
      </w:pPr>
    </w:p>
    <w:p w14:paraId="0A38C62D" w14:textId="77777777" w:rsidR="007702C3" w:rsidRPr="004E78BB" w:rsidRDefault="007702C3" w:rsidP="007702C3">
      <w:pPr>
        <w:pStyle w:val="ProductList-Body"/>
        <w:ind w:left="180"/>
      </w:pPr>
      <w:r>
        <w:rPr>
          <w:b/>
          <w:color w:val="0072C6"/>
          <w:szCs w:val="18"/>
        </w:rPr>
        <w:t>Limitări</w:t>
      </w:r>
    </w:p>
    <w:p w14:paraId="3F1756FB" w14:textId="77777777" w:rsidR="007702C3" w:rsidRPr="004E78BB" w:rsidRDefault="007702C3" w:rsidP="007702C3">
      <w:pPr>
        <w:pStyle w:val="ProductList-Body"/>
        <w:ind w:left="180"/>
      </w:pPr>
      <w:r>
        <w:rPr>
          <w:szCs w:val="18"/>
        </w:rPr>
        <w:t>În calitate de Client, nu aveţi dreptul:</w:t>
      </w:r>
    </w:p>
    <w:p w14:paraId="7D70C295" w14:textId="77777777" w:rsidR="007702C3" w:rsidRPr="004E78BB" w:rsidRDefault="007702C3" w:rsidP="007702C3">
      <w:pPr>
        <w:pStyle w:val="ProductList-Body"/>
        <w:numPr>
          <w:ilvl w:val="0"/>
          <w:numId w:val="42"/>
        </w:numPr>
        <w:ind w:left="810" w:hanging="270"/>
      </w:pPr>
      <w:r>
        <w:rPr>
          <w:szCs w:val="18"/>
        </w:rPr>
        <w:t>să revindeţi sau să redistribuiţi serviciile Microsoft Power BI sau</w:t>
      </w:r>
    </w:p>
    <w:p w14:paraId="69E5C171" w14:textId="77777777" w:rsidR="007702C3" w:rsidRPr="004E78BB" w:rsidRDefault="007702C3" w:rsidP="007702C3">
      <w:pPr>
        <w:pStyle w:val="ProductList-Body"/>
        <w:numPr>
          <w:ilvl w:val="0"/>
          <w:numId w:val="42"/>
        </w:numPr>
        <w:ind w:left="810" w:hanging="270"/>
      </w:pPr>
      <w:r>
        <w:rPr>
          <w:szCs w:val="18"/>
        </w:rPr>
        <w:t xml:space="preserve">să permiteţi mai multor utilizatori să acceseze direct sau indirect orice caracteristică a Microsoft Power BI, pusă la dispoziţie unui singur utilizator. </w:t>
      </w:r>
    </w:p>
    <w:p w14:paraId="2E3AFADF" w14:textId="77777777" w:rsidR="007702C3" w:rsidRPr="004E78BB" w:rsidRDefault="007702C3" w:rsidP="007702C3">
      <w:pPr>
        <w:pStyle w:val="ProductList-Body"/>
        <w:ind w:left="180"/>
      </w:pPr>
    </w:p>
    <w:p w14:paraId="27B7094A" w14:textId="77777777" w:rsidR="007702C3" w:rsidRPr="004E78BB" w:rsidRDefault="007702C3" w:rsidP="007702C3">
      <w:pPr>
        <w:pStyle w:val="ProductList-Body"/>
        <w:ind w:left="180"/>
      </w:pPr>
      <w:r>
        <w:rPr>
          <w:b/>
          <w:color w:val="0072C6"/>
          <w:szCs w:val="18"/>
        </w:rPr>
        <w:t xml:space="preserve">Accesul fără o licenţă SL pentru utilizator </w:t>
      </w:r>
    </w:p>
    <w:p w14:paraId="33EC3247" w14:textId="77777777" w:rsidR="007702C3" w:rsidRPr="004E78BB" w:rsidRDefault="007702C3" w:rsidP="007702C3">
      <w:pPr>
        <w:pStyle w:val="ProductList-Body"/>
        <w:ind w:left="180"/>
      </w:pPr>
      <w:r>
        <w:rPr>
          <w:szCs w:val="18"/>
        </w:rPr>
        <w:t>Nu este necesară o licenţă SL pentru utilizator pentru a vizualiza conţinutul capacităţii Power BI Premium care este partajat prin intermediul funcţiei API integrate sau de vizualizări integrate. De asemenea, cu Power BI Premium P Series, nu este necesară o licenţă SL pentru utilizator pentru a vizualiza capacitatea Power BI Premium care este partajat prin intermediul aplicaţiilor sau al abonamentelor de e-mail sau prin intermediul Power BI Report Server.</w:t>
      </w:r>
    </w:p>
    <w:p w14:paraId="21E8FC9D" w14:textId="77777777" w:rsidR="00400A6C" w:rsidRPr="00585A48" w:rsidRDefault="002631AD" w:rsidP="00400A6C">
      <w:pPr>
        <w:pStyle w:val="ProductList-Body"/>
        <w:shd w:val="clear" w:color="auto" w:fill="A6A6A6" w:themeFill="background1" w:themeFillShade="A6"/>
        <w:spacing w:before="120" w:after="240"/>
        <w:jc w:val="right"/>
        <w:rPr>
          <w:sz w:val="16"/>
          <w:szCs w:val="16"/>
        </w:rPr>
      </w:pPr>
      <w:hyperlink w:anchor="TableofContents" w:history="1">
        <w:r w:rsidR="00400A6C">
          <w:rPr>
            <w:rStyle w:val="Hyperlink"/>
            <w:sz w:val="16"/>
            <w:szCs w:val="16"/>
          </w:rPr>
          <w:t>Cuprins</w:t>
        </w:r>
      </w:hyperlink>
      <w:r w:rsidR="00400A6C">
        <w:rPr>
          <w:sz w:val="16"/>
          <w:szCs w:val="16"/>
        </w:rPr>
        <w:t>/</w:t>
      </w:r>
      <w:hyperlink w:anchor="GeneralTerms" w:history="1">
        <w:r w:rsidR="00400A6C">
          <w:rPr>
            <w:rStyle w:val="Hyperlink"/>
            <w:sz w:val="16"/>
            <w:szCs w:val="16"/>
          </w:rPr>
          <w:t>Termeni generali</w:t>
        </w:r>
      </w:hyperlink>
    </w:p>
    <w:p w14:paraId="04662358" w14:textId="13561FE8" w:rsidR="00C7360D" w:rsidRPr="00A8327A" w:rsidRDefault="00C7360D" w:rsidP="00C7360D">
      <w:pPr>
        <w:pStyle w:val="ProductList-Offering2Heading"/>
        <w:ind w:firstLine="158"/>
        <w:outlineLvl w:val="2"/>
        <w:rPr>
          <w:b w:val="0"/>
          <w:color w:val="000000" w:themeColor="text1"/>
          <w:sz w:val="8"/>
          <w:szCs w:val="8"/>
        </w:rPr>
      </w:pPr>
      <w:bookmarkStart w:id="170" w:name="_Toc486162972"/>
      <w:bookmarkStart w:id="171" w:name="_Toc476476628"/>
      <w:r>
        <w:t>Kaizala</w:t>
      </w:r>
      <w:bookmarkEnd w:id="170"/>
    </w:p>
    <w:p w14:paraId="5D669B7E" w14:textId="77777777" w:rsidR="00C7360D" w:rsidRDefault="00C7360D" w:rsidP="00C7360D">
      <w:pPr>
        <w:pStyle w:val="ProductList-Body"/>
        <w:keepNext/>
        <w:tabs>
          <w:tab w:val="clear" w:pos="158"/>
          <w:tab w:val="left" w:pos="360"/>
        </w:tabs>
        <w:rPr>
          <w:b/>
          <w:color w:val="00188F"/>
        </w:rPr>
      </w:pPr>
      <w:r>
        <w:rPr>
          <w:b/>
          <w:color w:val="00188F"/>
        </w:rPr>
        <w:t>Acord privind nivelul serviciului</w:t>
      </w:r>
    </w:p>
    <w:p w14:paraId="44681747" w14:textId="77777777" w:rsidR="00C7360D" w:rsidRDefault="00C7360D" w:rsidP="00C7360D">
      <w:pPr>
        <w:pStyle w:val="ProductList-Body"/>
        <w:rPr>
          <w:b/>
          <w:color w:val="00188F"/>
        </w:rPr>
      </w:pPr>
      <w:r>
        <w:t>Nu există niciun Acord privind nivelul serviciului pentru Kaizala.</w:t>
      </w:r>
    </w:p>
    <w:p w14:paraId="6851C4D9" w14:textId="77777777" w:rsidR="00C7360D" w:rsidRPr="00585A48" w:rsidRDefault="002631AD" w:rsidP="00C7360D">
      <w:pPr>
        <w:pStyle w:val="ProductList-Body"/>
        <w:shd w:val="clear" w:color="auto" w:fill="A6A6A6" w:themeFill="background1" w:themeFillShade="A6"/>
        <w:spacing w:before="120" w:after="240"/>
        <w:jc w:val="right"/>
        <w:rPr>
          <w:sz w:val="16"/>
          <w:szCs w:val="16"/>
        </w:rPr>
      </w:pPr>
      <w:hyperlink w:anchor="TableofContents" w:history="1">
        <w:r w:rsidR="00C7360D">
          <w:rPr>
            <w:rStyle w:val="Hyperlink"/>
            <w:sz w:val="16"/>
            <w:szCs w:val="16"/>
          </w:rPr>
          <w:t>Cuprins</w:t>
        </w:r>
      </w:hyperlink>
      <w:r w:rsidR="00C7360D">
        <w:rPr>
          <w:sz w:val="16"/>
          <w:szCs w:val="16"/>
        </w:rPr>
        <w:t>/</w:t>
      </w:r>
      <w:hyperlink w:anchor="GeneralTerms" w:history="1">
        <w:r w:rsidR="00C7360D">
          <w:rPr>
            <w:rStyle w:val="Hyperlink"/>
            <w:sz w:val="16"/>
            <w:szCs w:val="16"/>
          </w:rPr>
          <w:t>Termeni generali</w:t>
        </w:r>
      </w:hyperlink>
    </w:p>
    <w:p w14:paraId="022FD98C" w14:textId="42AE8719" w:rsidR="00400A6C" w:rsidRPr="00A8327A" w:rsidRDefault="00C7360D" w:rsidP="00400A6C">
      <w:pPr>
        <w:pStyle w:val="ProductList-Offering2Heading"/>
        <w:outlineLvl w:val="2"/>
        <w:rPr>
          <w:b w:val="0"/>
          <w:color w:val="000000" w:themeColor="text1"/>
          <w:sz w:val="8"/>
          <w:szCs w:val="8"/>
        </w:rPr>
      </w:pPr>
      <w:r>
        <w:tab/>
      </w:r>
      <w:bookmarkStart w:id="172" w:name="_Toc486162973"/>
      <w:r w:rsidR="00400A6C">
        <w:t>Aplicaţia de securitate Microsoft Cloud</w:t>
      </w:r>
      <w:bookmarkEnd w:id="171"/>
      <w:bookmarkEnd w:id="172"/>
    </w:p>
    <w:p w14:paraId="00B9806B" w14:textId="77777777" w:rsidR="00400A6C" w:rsidRDefault="00400A6C" w:rsidP="00400A6C">
      <w:pPr>
        <w:pStyle w:val="ProductList-Body"/>
        <w:keepNext/>
        <w:tabs>
          <w:tab w:val="clear" w:pos="158"/>
          <w:tab w:val="left" w:pos="360"/>
        </w:tabs>
        <w:rPr>
          <w:b/>
          <w:color w:val="00188F"/>
        </w:rPr>
      </w:pPr>
      <w:r>
        <w:rPr>
          <w:b/>
          <w:color w:val="00188F"/>
        </w:rPr>
        <w:t>Notificări</w:t>
      </w:r>
    </w:p>
    <w:p w14:paraId="678030F5" w14:textId="77777777" w:rsidR="00400A6C" w:rsidRDefault="00400A6C" w:rsidP="00400A6C">
      <w:pPr>
        <w:pStyle w:val="ProductList-Body"/>
        <w:rPr>
          <w:b/>
          <w:color w:val="00188F"/>
        </w:rPr>
      </w:pPr>
      <w:r>
        <w:t xml:space="preserve">Se aplică notificările pentru Bing Maps şi Serviciile profesionale din </w:t>
      </w:r>
      <w:hyperlink w:anchor="Attachment1" w:history="1">
        <w:r>
          <w:rPr>
            <w:rStyle w:val="Hyperlink"/>
          </w:rPr>
          <w:t>Anexa 1</w:t>
        </w:r>
      </w:hyperlink>
      <w:r>
        <w:t>.</w:t>
      </w:r>
    </w:p>
    <w:p w14:paraId="3BE31EA9" w14:textId="77777777" w:rsidR="00400A6C" w:rsidRPr="00585A48" w:rsidRDefault="002631AD" w:rsidP="00400A6C">
      <w:pPr>
        <w:pStyle w:val="ProductList-Body"/>
        <w:shd w:val="clear" w:color="auto" w:fill="A6A6A6" w:themeFill="background1" w:themeFillShade="A6"/>
        <w:spacing w:before="120" w:after="240"/>
        <w:jc w:val="right"/>
        <w:rPr>
          <w:sz w:val="16"/>
          <w:szCs w:val="16"/>
        </w:rPr>
      </w:pPr>
      <w:hyperlink w:anchor="TableofContents" w:history="1">
        <w:r w:rsidR="00400A6C">
          <w:rPr>
            <w:rStyle w:val="Hyperlink"/>
            <w:sz w:val="16"/>
            <w:szCs w:val="16"/>
          </w:rPr>
          <w:t>Cuprins</w:t>
        </w:r>
      </w:hyperlink>
      <w:r w:rsidR="00400A6C">
        <w:rPr>
          <w:sz w:val="16"/>
          <w:szCs w:val="16"/>
        </w:rPr>
        <w:t>/</w:t>
      </w:r>
      <w:hyperlink w:anchor="GeneralTerms" w:history="1">
        <w:r w:rsidR="00400A6C">
          <w:rPr>
            <w:rStyle w:val="Hyperlink"/>
            <w:sz w:val="16"/>
            <w:szCs w:val="16"/>
          </w:rPr>
          <w:t>Termeni generali</w:t>
        </w:r>
      </w:hyperlink>
    </w:p>
    <w:p w14:paraId="10E98AFE" w14:textId="77777777" w:rsidR="007702C3" w:rsidRPr="004E78BB" w:rsidRDefault="007702C3" w:rsidP="007702C3">
      <w:pPr>
        <w:pStyle w:val="ProductList-Offering2Heading"/>
        <w:outlineLvl w:val="2"/>
      </w:pPr>
      <w:r>
        <w:tab/>
      </w:r>
      <w:bookmarkStart w:id="173" w:name="_Toc476230944"/>
      <w:bookmarkStart w:id="174" w:name="_Toc486162974"/>
      <w:r>
        <w:t>Microsoft Intune</w:t>
      </w:r>
      <w:bookmarkEnd w:id="173"/>
      <w:bookmarkEnd w:id="174"/>
    </w:p>
    <w:p w14:paraId="6A85ED04" w14:textId="77777777" w:rsidR="007702C3" w:rsidRPr="00A8327A" w:rsidRDefault="007702C3" w:rsidP="007702C3">
      <w:pPr>
        <w:pStyle w:val="ProductList-Body"/>
        <w:rPr>
          <w:rFonts w:asciiTheme="majorHAnsi" w:hAnsiTheme="majorHAnsi"/>
          <w:sz w:val="16"/>
          <w:szCs w:val="16"/>
        </w:rPr>
        <w:sectPr w:rsidR="007702C3" w:rsidRPr="00A8327A" w:rsidSect="00A640E4">
          <w:footerReference w:type="first" r:id="rId56"/>
          <w:type w:val="continuous"/>
          <w:pgSz w:w="12240" w:h="15840"/>
          <w:pgMar w:top="1440" w:right="720" w:bottom="1440" w:left="720" w:header="720" w:footer="720" w:gutter="0"/>
          <w:cols w:space="720"/>
          <w:titlePg/>
          <w:docGrid w:linePitch="360"/>
        </w:sectPr>
      </w:pPr>
    </w:p>
    <w:p w14:paraId="2EE29BE1" w14:textId="77777777" w:rsidR="007702C3" w:rsidRPr="004E78BB" w:rsidRDefault="007702C3" w:rsidP="007702C3">
      <w:pPr>
        <w:pStyle w:val="ProductList-Body"/>
      </w:pPr>
      <w:r>
        <w:rPr>
          <w:rFonts w:asciiTheme="majorHAnsi" w:hAnsiTheme="majorHAnsi"/>
          <w:sz w:val="16"/>
          <w:szCs w:val="16"/>
        </w:rPr>
        <w:t>Microsoft Intune (per utilizator, per dispozitiv)</w:t>
      </w:r>
    </w:p>
    <w:p w14:paraId="4682D005" w14:textId="77777777" w:rsidR="007702C3" w:rsidRPr="004E78BB" w:rsidRDefault="007702C3" w:rsidP="007702C3">
      <w:pPr>
        <w:pStyle w:val="ProductList-Body"/>
      </w:pPr>
      <w:r>
        <w:rPr>
          <w:rFonts w:asciiTheme="majorHAnsi" w:hAnsiTheme="majorHAnsi"/>
          <w:sz w:val="16"/>
          <w:szCs w:val="16"/>
        </w:rPr>
        <w:t>Microsoft Intune pentru EDU (per utilizator, per dispozitiv)</w:t>
      </w:r>
    </w:p>
    <w:p w14:paraId="23731C05" w14:textId="77777777" w:rsidR="007702C3" w:rsidRPr="004E78BB" w:rsidRDefault="007702C3" w:rsidP="007702C3">
      <w:pPr>
        <w:pStyle w:val="ProductList-Body"/>
      </w:pPr>
      <w:r>
        <w:rPr>
          <w:rFonts w:asciiTheme="majorHAnsi" w:hAnsiTheme="majorHAnsi"/>
          <w:sz w:val="16"/>
          <w:szCs w:val="16"/>
        </w:rPr>
        <w:t>Licență suplimentară pentru Microsoft Intune pentru System Center Configuration</w:t>
      </w:r>
    </w:p>
    <w:p w14:paraId="1206BB3E" w14:textId="77777777" w:rsidR="007702C3" w:rsidRPr="00A8327A" w:rsidRDefault="007702C3" w:rsidP="007702C3">
      <w:pPr>
        <w:pStyle w:val="ProductList-Body"/>
        <w:rPr>
          <w:rFonts w:asciiTheme="majorHAnsi" w:hAnsiTheme="majorHAnsi"/>
          <w:sz w:val="16"/>
          <w:szCs w:val="16"/>
        </w:rPr>
        <w:sectPr w:rsidR="007702C3" w:rsidRPr="00A8327A" w:rsidSect="00D73EC5">
          <w:type w:val="continuous"/>
          <w:pgSz w:w="12240" w:h="15840"/>
          <w:pgMar w:top="1440" w:right="720" w:bottom="1440" w:left="720" w:header="720" w:footer="720" w:gutter="0"/>
          <w:cols w:num="2" w:space="720"/>
          <w:titlePg/>
          <w:docGrid w:linePitch="360"/>
        </w:sectPr>
      </w:pPr>
      <w:r>
        <w:rPr>
          <w:rFonts w:asciiTheme="majorHAnsi" w:hAnsiTheme="majorHAnsi"/>
          <w:sz w:val="16"/>
          <w:szCs w:val="16"/>
        </w:rPr>
        <w:t>Programul de completare Microsoft Intune pentru System Center Configuration Manager și System Center Endpoint Protection (per utilizator, per dispozitiv)</w:t>
      </w:r>
      <w:r>
        <w:rPr>
          <w:rFonts w:asciiTheme="majorHAnsi" w:hAnsiTheme="majorHAnsi"/>
          <w:sz w:val="16"/>
          <w:szCs w:val="16"/>
        </w:rPr>
        <w:br/>
        <w:t>(„Programul de completare Microsoft Intune”)</w:t>
      </w:r>
    </w:p>
    <w:p w14:paraId="274A01AE" w14:textId="77777777" w:rsidR="007702C3" w:rsidRPr="00F7798B" w:rsidRDefault="007702C3" w:rsidP="007702C3">
      <w:pPr>
        <w:pStyle w:val="ProductList-Body"/>
        <w:pBdr>
          <w:top w:val="single" w:sz="4" w:space="1" w:color="BFBFBF" w:themeColor="background1" w:themeShade="BF"/>
        </w:pBdr>
        <w:rPr>
          <w:b/>
          <w:color w:val="000000" w:themeColor="text1"/>
          <w:sz w:val="8"/>
          <w:szCs w:val="8"/>
          <w:lang w:eastAsia="en-US" w:bidi="ar-SA"/>
        </w:rPr>
      </w:pPr>
    </w:p>
    <w:p w14:paraId="5D2F46FA" w14:textId="77777777" w:rsidR="007702C3" w:rsidRPr="004E78BB" w:rsidRDefault="007702C3" w:rsidP="007702C3">
      <w:pPr>
        <w:pStyle w:val="ProductList-Body"/>
        <w:tabs>
          <w:tab w:val="clear" w:pos="158"/>
          <w:tab w:val="left" w:pos="360"/>
        </w:tabs>
      </w:pPr>
      <w:r>
        <w:rPr>
          <w:b/>
          <w:color w:val="00188F"/>
        </w:rPr>
        <w:t>Notificări</w:t>
      </w:r>
    </w:p>
    <w:p w14:paraId="79C2CBB2" w14:textId="77777777" w:rsidR="007702C3" w:rsidRPr="004E78BB" w:rsidRDefault="007702C3" w:rsidP="007702C3">
      <w:pPr>
        <w:pStyle w:val="ProductList-Body"/>
      </w:pPr>
      <w:r>
        <w:t xml:space="preserve">Toate serviciile de implementare furnizate Clientului vor respecta notificarea privind Serviciile profesionale din </w:t>
      </w:r>
      <w:hyperlink w:anchor="Attachment1" w:history="1">
        <w:r>
          <w:rPr>
            <w:rStyle w:val="Hyperlink"/>
          </w:rPr>
          <w:t>Anexa 1</w:t>
        </w:r>
      </w:hyperlink>
      <w:r>
        <w:t>.</w:t>
      </w:r>
    </w:p>
    <w:p w14:paraId="410D5490" w14:textId="77777777" w:rsidR="007702C3" w:rsidRPr="004E78BB" w:rsidRDefault="007702C3" w:rsidP="007702C3">
      <w:pPr>
        <w:pStyle w:val="ProductList-Body"/>
      </w:pPr>
    </w:p>
    <w:p w14:paraId="3771FD8B" w14:textId="77777777" w:rsidR="007702C3" w:rsidRPr="004E78BB" w:rsidRDefault="007702C3" w:rsidP="007702C3">
      <w:pPr>
        <w:pStyle w:val="ProductList-Body"/>
        <w:tabs>
          <w:tab w:val="clear" w:pos="158"/>
          <w:tab w:val="left" w:pos="180"/>
        </w:tabs>
      </w:pPr>
      <w:r>
        <w:rPr>
          <w:b/>
          <w:color w:val="00188F"/>
        </w:rPr>
        <w:t>Gestionarea dispozitivelor şi a aplicaţiilor</w:t>
      </w:r>
    </w:p>
    <w:p w14:paraId="2B18802F" w14:textId="77777777" w:rsidR="007702C3" w:rsidRPr="004E78BB" w:rsidRDefault="007702C3" w:rsidP="007702C3">
      <w:pPr>
        <w:pStyle w:val="ProductList-Body"/>
        <w:tabs>
          <w:tab w:val="clear" w:pos="158"/>
          <w:tab w:val="left" w:pos="180"/>
        </w:tabs>
      </w:pPr>
      <w:r>
        <w:t>Fiecare utilizator căruia Clientul îi alocă o licenţă SL pentru utilizator are dreptul să acceseze şi să utilizeze Serviciile online şi produsul software corelat (inclusiv produsul software System Center) pentru a gestiona aplicaţiile şi maximum 15 dispozitive. Fiecare dispozitiv căruia Clientul îi alocă o licenţă SL are dreptul să acceseze şi să utilizeze Serviciile online şi produsul software corelat (inclusiv produsul software System Center) pentru a fi utilizate de un număr nelimitat de utilizatori. Gestionarea unui dispozitiv accesat de mai mulţi utilizatori necesită o licenţă SL pentru dispozitiv sau o licenţă SL pentru utilizator pentru fiecare utilizator.</w:t>
      </w:r>
    </w:p>
    <w:p w14:paraId="5B25D117" w14:textId="77777777" w:rsidR="00E70DF8" w:rsidRPr="003C2FBE" w:rsidRDefault="00E70DF8" w:rsidP="00E70DF8">
      <w:pPr>
        <w:pStyle w:val="ProductList-Body"/>
        <w:tabs>
          <w:tab w:val="clear" w:pos="158"/>
          <w:tab w:val="left" w:pos="180"/>
        </w:tabs>
      </w:pPr>
    </w:p>
    <w:p w14:paraId="54D35478" w14:textId="77777777" w:rsidR="00E70DF8" w:rsidRPr="003C2FBE" w:rsidRDefault="00E70DF8" w:rsidP="00E70DF8">
      <w:pPr>
        <w:pStyle w:val="ProductList-Body"/>
        <w:tabs>
          <w:tab w:val="clear" w:pos="158"/>
          <w:tab w:val="left" w:pos="180"/>
        </w:tabs>
      </w:pPr>
      <w:r>
        <w:rPr>
          <w:b/>
          <w:color w:val="00188F"/>
        </w:rPr>
        <w:t>Licenţă SL suplimentară pentru stocare</w:t>
      </w:r>
    </w:p>
    <w:p w14:paraId="4A5C55C3" w14:textId="77777777" w:rsidR="00E70DF8" w:rsidRPr="003C2FBE" w:rsidRDefault="00E70DF8" w:rsidP="00E70DF8">
      <w:pPr>
        <w:pStyle w:val="ProductList-Body"/>
        <w:tabs>
          <w:tab w:val="clear" w:pos="158"/>
          <w:tab w:val="left" w:pos="180"/>
        </w:tabs>
      </w:pPr>
      <w:r>
        <w:t>Este necesară o licenţă SL suplimentară pentru stocare pentru fiecare gigaoctet de spaţiu de stocare în plus faţă de spaţiul de stocare furnizat cu abonamentul de bază.</w:t>
      </w:r>
    </w:p>
    <w:p w14:paraId="5352EF55" w14:textId="77777777" w:rsidR="00E70DF8" w:rsidRPr="003C2FBE" w:rsidRDefault="00E70DF8" w:rsidP="00E70DF8">
      <w:pPr>
        <w:pStyle w:val="ProductList-Body"/>
        <w:tabs>
          <w:tab w:val="clear" w:pos="158"/>
          <w:tab w:val="left" w:pos="180"/>
        </w:tabs>
      </w:pPr>
    </w:p>
    <w:p w14:paraId="2FB47363" w14:textId="77777777" w:rsidR="00E70DF8" w:rsidRPr="003C2FBE" w:rsidRDefault="00E70DF8" w:rsidP="00E70DF8">
      <w:pPr>
        <w:pStyle w:val="ProductList-Body"/>
        <w:keepNext/>
        <w:tabs>
          <w:tab w:val="clear" w:pos="158"/>
          <w:tab w:val="left" w:pos="180"/>
        </w:tabs>
      </w:pPr>
      <w:r>
        <w:rPr>
          <w:b/>
          <w:color w:val="00188F"/>
        </w:rPr>
        <w:t>Componente software Windows în produsul software System Center</w:t>
      </w:r>
    </w:p>
    <w:p w14:paraId="38BB58D5" w14:textId="050B4429" w:rsidR="00E70DF8" w:rsidRPr="003C2FBE" w:rsidRDefault="00E70DF8" w:rsidP="00E70DF8">
      <w:pPr>
        <w:pStyle w:val="ProductList-Body"/>
        <w:tabs>
          <w:tab w:val="clear" w:pos="158"/>
          <w:tab w:val="left" w:pos="180"/>
        </w:tabs>
      </w:pPr>
      <w:r>
        <w:t>Produsul software System Center include una sau mai multe din următoarele componente software Windows: Microsoft .NET Framework, componente Microsoft Data Access, produse software Power</w:t>
      </w:r>
      <w:r w:rsidR="007702C3">
        <w:t>S</w:t>
      </w:r>
      <w:r>
        <w:t>hell şi anumite fişiere .dll asociate cu tehnologiile Microsoft Build, Windows Identity Foundation, Biblioteca Windows pentru J</w:t>
      </w:r>
      <w:r w:rsidR="007702C3">
        <w:t>ava</w:t>
      </w:r>
      <w:r>
        <w:t xml:space="preserve">Script, Debghelp.dll şi Web Deploy. Termenii licenţei care guvernează utilizarea Componentelor software Windows se găsesc în secţiunea Windows 8.1 Pro şi Enterprise din Termenii privind produsul. Termenii privind produsul se află la adresa </w:t>
      </w:r>
      <w:hyperlink r:id="rId57" w:history="1">
        <w:r>
          <w:rPr>
            <w:rStyle w:val="Hyperlink"/>
          </w:rPr>
          <w:t>http://go.microsoft.com/?linkid=9839206</w:t>
        </w:r>
      </w:hyperlink>
      <w:hyperlink w:history="1"/>
      <w:r>
        <w:t>.</w:t>
      </w:r>
    </w:p>
    <w:p w14:paraId="064BC23E" w14:textId="77777777" w:rsidR="00E70DF8" w:rsidRPr="003C2FBE" w:rsidRDefault="00E70DF8" w:rsidP="00E70DF8">
      <w:pPr>
        <w:pStyle w:val="ProductList-Body"/>
        <w:tabs>
          <w:tab w:val="clear" w:pos="158"/>
          <w:tab w:val="left" w:pos="180"/>
        </w:tabs>
      </w:pPr>
    </w:p>
    <w:p w14:paraId="2367765A" w14:textId="77777777" w:rsidR="00E70DF8" w:rsidRPr="003C2FBE" w:rsidRDefault="00E70DF8" w:rsidP="009A79AF">
      <w:pPr>
        <w:pStyle w:val="ProductList-Body"/>
        <w:keepNext/>
        <w:tabs>
          <w:tab w:val="clear" w:pos="158"/>
          <w:tab w:val="left" w:pos="180"/>
        </w:tabs>
      </w:pPr>
      <w:r>
        <w:rPr>
          <w:b/>
          <w:color w:val="00188F"/>
        </w:rPr>
        <w:t>Tehnologia SQL Server şi evaluarea</w:t>
      </w:r>
    </w:p>
    <w:p w14:paraId="53342C84" w14:textId="77777777" w:rsidR="00E70DF8" w:rsidRPr="003C2FBE" w:rsidRDefault="00E70DF8" w:rsidP="00E70DF8">
      <w:pPr>
        <w:pStyle w:val="ProductList-Body"/>
        <w:tabs>
          <w:tab w:val="clear" w:pos="158"/>
          <w:tab w:val="left" w:pos="180"/>
        </w:tabs>
      </w:pPr>
      <w:r>
        <w:t>Produsul software din Serviciul online include alte componente cu marca SQL Server pe lângă Baza de date SQL Server. Aceste componente software sunt licenţiate Clientului în baza termenilor licenţelor respective, care se află în directorul de instalare sau în aplicaţia de instalare unificată a produsului software. Clientul trebuie să obţină în prealabil aprobarea scrisă a companiei Microsoft pentru a comunica unei terţe părţi rezultatele testelor de evaluare efectuate asupra acestor componente sau asupra produsului software care le include.</w:t>
      </w:r>
    </w:p>
    <w:p w14:paraId="718868DE" w14:textId="77777777" w:rsidR="00D54D7E" w:rsidRPr="00903BB7" w:rsidRDefault="002631AD" w:rsidP="00D54D7E">
      <w:pPr>
        <w:pStyle w:val="ProductList-Body"/>
        <w:shd w:val="clear" w:color="auto" w:fill="A6A6A6" w:themeFill="background1" w:themeFillShade="A6"/>
        <w:spacing w:before="120" w:after="240"/>
        <w:jc w:val="right"/>
      </w:pPr>
      <w:hyperlink w:anchor="TableofContents" w:history="1">
        <w:r w:rsidR="00D54D7E">
          <w:rPr>
            <w:rStyle w:val="Hyperlink"/>
            <w:sz w:val="16"/>
            <w:szCs w:val="16"/>
          </w:rPr>
          <w:t>Cuprins</w:t>
        </w:r>
      </w:hyperlink>
      <w:r w:rsidR="00D54D7E">
        <w:rPr>
          <w:rStyle w:val="Hyperlink"/>
          <w:sz w:val="16"/>
          <w:szCs w:val="16"/>
        </w:rPr>
        <w:t xml:space="preserve"> </w:t>
      </w:r>
      <w:r w:rsidR="00D54D7E">
        <w:rPr>
          <w:sz w:val="16"/>
          <w:szCs w:val="16"/>
        </w:rPr>
        <w:t xml:space="preserve">/ </w:t>
      </w:r>
      <w:hyperlink w:anchor="GeneralTerms" w:history="1">
        <w:r w:rsidR="00D54D7E">
          <w:rPr>
            <w:rStyle w:val="Hyperlink"/>
            <w:sz w:val="16"/>
            <w:szCs w:val="16"/>
          </w:rPr>
          <w:t>Termeni generali</w:t>
        </w:r>
      </w:hyperlink>
    </w:p>
    <w:p w14:paraId="00909494" w14:textId="42450087" w:rsidR="0068533D" w:rsidRPr="00903BB7" w:rsidRDefault="0068533D" w:rsidP="0068533D">
      <w:pPr>
        <w:pStyle w:val="ProductList-Offering2Heading"/>
        <w:outlineLvl w:val="2"/>
      </w:pPr>
      <w:r>
        <w:tab/>
      </w:r>
      <w:bookmarkStart w:id="175" w:name="_Toc453946633"/>
      <w:bookmarkStart w:id="176" w:name="_Toc486162975"/>
      <w:bookmarkStart w:id="177" w:name="_Toc451949071"/>
      <w:r>
        <w:t>Microsoft Learning</w:t>
      </w:r>
      <w:bookmarkEnd w:id="175"/>
      <w:bookmarkEnd w:id="176"/>
      <w:r>
        <w:t xml:space="preserve"> </w:t>
      </w:r>
      <w:bookmarkEnd w:id="177"/>
    </w:p>
    <w:bookmarkEnd w:id="161"/>
    <w:p w14:paraId="45A0A0BF" w14:textId="77777777" w:rsidR="0068533D" w:rsidRPr="00903BB7" w:rsidRDefault="0068533D" w:rsidP="0068533D">
      <w:pPr>
        <w:pStyle w:val="ProductList-ClauseHeading"/>
      </w:pPr>
      <w:r>
        <w:t>Microsoft Learning E-Reference Library</w:t>
      </w:r>
    </w:p>
    <w:p w14:paraId="3E4394F5" w14:textId="77777777" w:rsidR="0068533D" w:rsidRPr="00903BB7" w:rsidRDefault="0068533D" w:rsidP="0068533D">
      <w:pPr>
        <w:pStyle w:val="ProductList-Body"/>
      </w:pPr>
      <w:r>
        <w:t>Orice persoană care are acces valabil la computerul sau reţeaua internă a Clientului are dreptul să copieze şi să utilizeze documentaţia în scopuri de referinţă la nivel intern. Documentaţia nu include cărţile electronice.</w:t>
      </w:r>
    </w:p>
    <w:p w14:paraId="41B64A94" w14:textId="77777777" w:rsidR="0068533D" w:rsidRPr="00903BB7" w:rsidRDefault="0068533D" w:rsidP="0068533D">
      <w:pPr>
        <w:pStyle w:val="ProductList-Body"/>
      </w:pPr>
    </w:p>
    <w:p w14:paraId="0957E5DD" w14:textId="77777777" w:rsidR="0068533D" w:rsidRPr="00903BB7" w:rsidRDefault="0068533D" w:rsidP="0068533D">
      <w:pPr>
        <w:pStyle w:val="ProductList-ClauseHeading"/>
      </w:pPr>
      <w:bookmarkStart w:id="178" w:name="_Toc451949072"/>
      <w:r>
        <w:t>Licenţă SL de servicii pentru Microsoft Learning Imagine Academy</w:t>
      </w:r>
      <w:bookmarkEnd w:id="178"/>
    </w:p>
    <w:p w14:paraId="0C19F773" w14:textId="77777777" w:rsidR="0068533D" w:rsidRPr="00903BB7" w:rsidRDefault="0068533D" w:rsidP="0068533D">
      <w:pPr>
        <w:pStyle w:val="ProductList-Body"/>
      </w:pPr>
      <w:r>
        <w:t>Este necesară o licenţă SL de servicii pentru fiecare locaţie care accesează ori utilizează serviciile sau beneficiile Microsoft Imagine Academy. Locaţia este definită ca un loc fizic, cu personal condus de acelaşi administrator, de exemplu un director, aflat într-o singură clădire sau grup de clădiri din acelaşi campus.</w:t>
      </w:r>
    </w:p>
    <w:p w14:paraId="5B36B80A" w14:textId="77777777" w:rsidR="0068533D" w:rsidRPr="00903BB7" w:rsidRDefault="0068533D" w:rsidP="0068533D">
      <w:pPr>
        <w:pStyle w:val="ProductList-Body"/>
      </w:pPr>
    </w:p>
    <w:p w14:paraId="5D3F397D" w14:textId="77777777" w:rsidR="0068533D" w:rsidRPr="00903BB7" w:rsidRDefault="0068533D" w:rsidP="0068533D">
      <w:pPr>
        <w:pStyle w:val="ProductList-ClauseHeading"/>
      </w:pPr>
      <w:r>
        <w:t>Liniile directoare ale programului Microsoft Learning Imagine Academy</w:t>
      </w:r>
    </w:p>
    <w:p w14:paraId="5D8D52CA" w14:textId="77777777" w:rsidR="0068533D" w:rsidRPr="00903BB7" w:rsidRDefault="0068533D" w:rsidP="0068533D">
      <w:pPr>
        <w:pStyle w:val="ProductList-Body"/>
      </w:pPr>
      <w:r>
        <w:t xml:space="preserve">Pentru utilizarea programului Microsoft Learning Imagine Academy şi a beneficiilor sale se aplică liniile directoare ale programului Imagine Academy, aflate la adresa </w:t>
      </w:r>
      <w:hyperlink r:id="rId58" w:history="1">
        <w:r>
          <w:rPr>
            <w:rStyle w:val="Hyperlink"/>
          </w:rPr>
          <w:t>http://www.microsoft.com/itacademy</w:t>
        </w:r>
      </w:hyperlink>
      <w:r>
        <w:t>.</w:t>
      </w:r>
    </w:p>
    <w:p w14:paraId="11ADFC2F" w14:textId="77777777" w:rsidR="0068533D" w:rsidRPr="00903BB7" w:rsidRDefault="0068533D" w:rsidP="0068533D">
      <w:pPr>
        <w:pStyle w:val="ProductList-Body"/>
      </w:pPr>
    </w:p>
    <w:p w14:paraId="5AB040A8" w14:textId="77777777" w:rsidR="0068533D" w:rsidRPr="00903BB7" w:rsidRDefault="0068533D" w:rsidP="0068533D">
      <w:pPr>
        <w:pStyle w:val="ProductList-ClauseHeading"/>
      </w:pPr>
      <w:r>
        <w:t>Beneficiile programului Microsoft Learning Imagine Academy furnizate de o terţă parte</w:t>
      </w:r>
    </w:p>
    <w:p w14:paraId="36AD65F7" w14:textId="77777777" w:rsidR="0068533D" w:rsidRPr="00903BB7" w:rsidRDefault="0068533D" w:rsidP="0068533D">
      <w:pPr>
        <w:pStyle w:val="ProductList-Body"/>
      </w:pPr>
      <w:r>
        <w:t>Doar profesorii, membrii personalului şi elevii/studenţii înscrişi în instituţia care deţine licenţa pot să utilizeze beneficiile programului.</w:t>
      </w:r>
    </w:p>
    <w:bookmarkEnd w:id="162"/>
    <w:p w14:paraId="09D9D470" w14:textId="77777777" w:rsidR="00D54D7E" w:rsidRPr="00903BB7" w:rsidRDefault="00D54D7E" w:rsidP="00D54D7E">
      <w:pPr>
        <w:pStyle w:val="ProductList-Body"/>
        <w:shd w:val="clear" w:color="auto" w:fill="A6A6A6" w:themeFill="background1" w:themeFillShade="A6"/>
        <w:spacing w:before="120" w:after="240"/>
        <w:jc w:val="right"/>
      </w:pPr>
      <w:r>
        <w:fldChar w:fldCharType="begin"/>
      </w:r>
      <w:r>
        <w:instrText xml:space="preserve"> HYPERLINK \l "TableofContents" </w:instrText>
      </w:r>
      <w:r>
        <w:fldChar w:fldCharType="separate"/>
      </w:r>
      <w:r>
        <w:rPr>
          <w:rStyle w:val="Hyperlink"/>
          <w:sz w:val="16"/>
          <w:szCs w:val="16"/>
        </w:rPr>
        <w:t>Cuprins</w:t>
      </w:r>
      <w:r>
        <w:rPr>
          <w:rStyle w:val="Hyperlink"/>
          <w:sz w:val="16"/>
          <w:szCs w:val="16"/>
        </w:rPr>
        <w:fldChar w:fldCharType="end"/>
      </w:r>
      <w:r>
        <w:rPr>
          <w:rStyle w:val="Hyperlink"/>
          <w:sz w:val="16"/>
          <w:szCs w:val="16"/>
        </w:rPr>
        <w:t xml:space="preserve"> </w:t>
      </w:r>
      <w:r>
        <w:rPr>
          <w:sz w:val="16"/>
          <w:szCs w:val="16"/>
        </w:rPr>
        <w:t xml:space="preserve">/ </w:t>
      </w:r>
      <w:hyperlink w:anchor="GeneralTerms" w:history="1">
        <w:r>
          <w:rPr>
            <w:rStyle w:val="Hyperlink"/>
            <w:sz w:val="16"/>
            <w:szCs w:val="16"/>
          </w:rPr>
          <w:t>Termeni generali</w:t>
        </w:r>
      </w:hyperlink>
    </w:p>
    <w:p w14:paraId="2DF134C3" w14:textId="77777777" w:rsidR="003301B6" w:rsidRPr="009C1170" w:rsidRDefault="003301B6" w:rsidP="003301B6">
      <w:pPr>
        <w:pStyle w:val="ProductList-Offering2Heading"/>
        <w:keepNext/>
        <w:outlineLvl w:val="2"/>
      </w:pPr>
      <w:r>
        <w:lastRenderedPageBreak/>
        <w:tab/>
      </w:r>
      <w:bookmarkStart w:id="179" w:name="_Toc457466455"/>
      <w:bookmarkStart w:id="180" w:name="_Toc486162976"/>
      <w:r>
        <w:t>Minecraft: Ediţia Education</w:t>
      </w:r>
      <w:bookmarkEnd w:id="179"/>
      <w:bookmarkEnd w:id="180"/>
    </w:p>
    <w:p w14:paraId="1981F495" w14:textId="77777777" w:rsidR="003301B6" w:rsidRDefault="003301B6" w:rsidP="003301B6">
      <w:pPr>
        <w:pStyle w:val="ProductList-Body"/>
        <w:keepNext/>
        <w:tabs>
          <w:tab w:val="clear" w:pos="158"/>
          <w:tab w:val="left" w:pos="360"/>
        </w:tabs>
        <w:rPr>
          <w:b/>
          <w:color w:val="00188F"/>
        </w:rPr>
      </w:pPr>
      <w:r>
        <w:rPr>
          <w:b/>
          <w:color w:val="00188F"/>
        </w:rPr>
        <w:t>Notificări</w:t>
      </w:r>
    </w:p>
    <w:p w14:paraId="2990C681" w14:textId="77777777" w:rsidR="003301B6" w:rsidRPr="00AB267B" w:rsidRDefault="003301B6" w:rsidP="003301B6">
      <w:pPr>
        <w:pStyle w:val="ProductList-Body"/>
      </w:pPr>
      <w:r>
        <w:t xml:space="preserve">Se aplică notificările pentru Bing Maps din </w:t>
      </w:r>
      <w:hyperlink w:anchor="Attachment1" w:history="1">
        <w:r>
          <w:rPr>
            <w:rStyle w:val="Hyperlink"/>
          </w:rPr>
          <w:t>Anexa 1</w:t>
        </w:r>
      </w:hyperlink>
      <w:r>
        <w:t>.</w:t>
      </w:r>
    </w:p>
    <w:p w14:paraId="437E35A6" w14:textId="77777777" w:rsidR="00D54D7E" w:rsidRPr="00903BB7" w:rsidRDefault="002631AD" w:rsidP="00D54D7E">
      <w:pPr>
        <w:pStyle w:val="ProductList-Body"/>
        <w:shd w:val="clear" w:color="auto" w:fill="A6A6A6" w:themeFill="background1" w:themeFillShade="A6"/>
        <w:spacing w:before="120" w:after="240"/>
        <w:jc w:val="right"/>
      </w:pPr>
      <w:hyperlink w:anchor="TableofContents" w:history="1">
        <w:r w:rsidR="00D54D7E">
          <w:rPr>
            <w:rStyle w:val="Hyperlink"/>
            <w:sz w:val="16"/>
            <w:szCs w:val="16"/>
          </w:rPr>
          <w:t>Cuprins</w:t>
        </w:r>
      </w:hyperlink>
      <w:r w:rsidR="00D54D7E">
        <w:rPr>
          <w:rStyle w:val="Hyperlink"/>
          <w:sz w:val="16"/>
          <w:szCs w:val="16"/>
        </w:rPr>
        <w:t xml:space="preserve"> </w:t>
      </w:r>
      <w:r w:rsidR="00D54D7E">
        <w:rPr>
          <w:sz w:val="16"/>
          <w:szCs w:val="16"/>
        </w:rPr>
        <w:t xml:space="preserve">/ </w:t>
      </w:r>
      <w:hyperlink w:anchor="GeneralTerms" w:history="1">
        <w:r w:rsidR="00D54D7E">
          <w:rPr>
            <w:rStyle w:val="Hyperlink"/>
            <w:sz w:val="16"/>
            <w:szCs w:val="16"/>
          </w:rPr>
          <w:t>Termeni generali</w:t>
        </w:r>
      </w:hyperlink>
    </w:p>
    <w:p w14:paraId="5EEA3C10" w14:textId="57BA2A1E" w:rsidR="00581CDB" w:rsidRPr="006B4B3B" w:rsidRDefault="003301B6" w:rsidP="006F51FB">
      <w:pPr>
        <w:pStyle w:val="ProductList-Offering2Heading"/>
        <w:rPr>
          <w:lang w:val="it-IT"/>
        </w:rPr>
      </w:pPr>
      <w:r>
        <w:rPr>
          <w:lang w:val="it-IT"/>
        </w:rPr>
        <w:tab/>
      </w:r>
      <w:bookmarkStart w:id="181" w:name="_Toc486162977"/>
      <w:r w:rsidR="00581CDB" w:rsidRPr="006B4B3B">
        <w:rPr>
          <w:lang w:val="it-IT"/>
        </w:rPr>
        <w:t>Office 365 Developer</w:t>
      </w:r>
      <w:bookmarkEnd w:id="181"/>
    </w:p>
    <w:p w14:paraId="5B0F2979" w14:textId="77777777" w:rsidR="00581CDB" w:rsidRPr="00690C65" w:rsidRDefault="00581CDB" w:rsidP="00581CDB">
      <w:pPr>
        <w:pStyle w:val="ProductList-Body"/>
        <w:tabs>
          <w:tab w:val="clear" w:pos="158"/>
          <w:tab w:val="left" w:pos="180"/>
        </w:tabs>
      </w:pPr>
      <w:r>
        <w:rPr>
          <w:b/>
          <w:color w:val="00188F"/>
        </w:rPr>
        <w:t>Nicio utilizare de producţie pentru Office 365 Developer</w:t>
      </w:r>
    </w:p>
    <w:p w14:paraId="6FB6E3DE" w14:textId="77777777" w:rsidR="00581CDB" w:rsidRPr="00690C65" w:rsidRDefault="00581CDB" w:rsidP="00581CDB">
      <w:pPr>
        <w:pStyle w:val="ProductList-Body"/>
        <w:tabs>
          <w:tab w:val="clear" w:pos="158"/>
          <w:tab w:val="left" w:pos="180"/>
        </w:tabs>
      </w:pPr>
      <w:r>
        <w:t>Fiecare utilizator căruia Clientul îi alocă o licenţă SL utilizator are dreptul să utilizeze Serviciul online pentru a proiecta, a dezvolta şi a testa aplicaţiile pentru ca acestea să fie disponibile pentru Serviciile online Office 365 ale Clientului, pentru implementările locale sau pentru Magazinul Microsoft Office. Serviciul online nu are licenţă pentru utilizare de producţie.</w:t>
      </w:r>
    </w:p>
    <w:p w14:paraId="56509E7A" w14:textId="77777777" w:rsidR="00581CDB" w:rsidRPr="00690C65" w:rsidRDefault="00581CDB" w:rsidP="00581CDB">
      <w:pPr>
        <w:pStyle w:val="ProductList-Body"/>
        <w:tabs>
          <w:tab w:val="clear" w:pos="158"/>
          <w:tab w:val="left" w:pos="180"/>
        </w:tabs>
      </w:pPr>
    </w:p>
    <w:p w14:paraId="6DDC9EA3" w14:textId="77777777" w:rsidR="00581CDB" w:rsidRPr="00690C65" w:rsidRDefault="00581CDB" w:rsidP="0068533D">
      <w:pPr>
        <w:pStyle w:val="ProductList-Body"/>
        <w:keepNext/>
        <w:tabs>
          <w:tab w:val="clear" w:pos="158"/>
          <w:tab w:val="left" w:pos="180"/>
        </w:tabs>
      </w:pPr>
      <w:r>
        <w:rPr>
          <w:b/>
          <w:color w:val="00188F"/>
        </w:rPr>
        <w:t>Utilizatorii finali ai Office 365 Developer</w:t>
      </w:r>
    </w:p>
    <w:p w14:paraId="43BEB7C5" w14:textId="77777777" w:rsidR="00581CDB" w:rsidRPr="00690C65" w:rsidRDefault="00581CDB" w:rsidP="00581CDB">
      <w:pPr>
        <w:pStyle w:val="ProductList-Body"/>
        <w:tabs>
          <w:tab w:val="clear" w:pos="158"/>
          <w:tab w:val="left" w:pos="180"/>
        </w:tabs>
      </w:pPr>
      <w:r>
        <w:t>Utilizatorii finali ai Clientului nu au nevoie de o licenţă SL ca sa acceseze Office 365 Developer pentru a efectua teste de acceptare sau pentru a oferi păreri privind programele Clientului.</w:t>
      </w:r>
    </w:p>
    <w:p w14:paraId="79DE0DDE" w14:textId="77777777" w:rsidR="00D54D7E" w:rsidRPr="00903BB7" w:rsidRDefault="002631AD" w:rsidP="00D54D7E">
      <w:pPr>
        <w:pStyle w:val="ProductList-Body"/>
        <w:shd w:val="clear" w:color="auto" w:fill="A6A6A6" w:themeFill="background1" w:themeFillShade="A6"/>
        <w:spacing w:before="120" w:after="240"/>
        <w:jc w:val="right"/>
      </w:pPr>
      <w:hyperlink w:anchor="TableofContents" w:history="1">
        <w:r w:rsidR="00D54D7E">
          <w:rPr>
            <w:rStyle w:val="Hyperlink"/>
            <w:sz w:val="16"/>
            <w:szCs w:val="16"/>
          </w:rPr>
          <w:t>Cuprins</w:t>
        </w:r>
      </w:hyperlink>
      <w:r w:rsidR="00D54D7E">
        <w:rPr>
          <w:rStyle w:val="Hyperlink"/>
          <w:sz w:val="16"/>
          <w:szCs w:val="16"/>
        </w:rPr>
        <w:t xml:space="preserve"> </w:t>
      </w:r>
      <w:r w:rsidR="00D54D7E">
        <w:rPr>
          <w:sz w:val="16"/>
          <w:szCs w:val="16"/>
        </w:rPr>
        <w:t xml:space="preserve">/ </w:t>
      </w:r>
      <w:hyperlink w:anchor="GeneralTerms" w:history="1">
        <w:r w:rsidR="00D54D7E">
          <w:rPr>
            <w:rStyle w:val="Hyperlink"/>
            <w:sz w:val="16"/>
            <w:szCs w:val="16"/>
          </w:rPr>
          <w:t>Termeni generali</w:t>
        </w:r>
      </w:hyperlink>
    </w:p>
    <w:p w14:paraId="675CC73C" w14:textId="77777777" w:rsidR="0068533D" w:rsidRPr="00903BB7" w:rsidRDefault="0068533D" w:rsidP="0068533D">
      <w:pPr>
        <w:pStyle w:val="ProductList-Offering2Heading"/>
        <w:outlineLvl w:val="2"/>
      </w:pPr>
      <w:r>
        <w:tab/>
      </w:r>
      <w:bookmarkStart w:id="182" w:name="_Toc453946637"/>
      <w:bookmarkStart w:id="183" w:name="_Toc486162978"/>
      <w:r>
        <w:t>Sistemul de operare desktop Windows</w:t>
      </w:r>
      <w:bookmarkEnd w:id="182"/>
      <w:bookmarkEnd w:id="183"/>
    </w:p>
    <w:p w14:paraId="6D542974" w14:textId="77777777" w:rsidR="0068533D" w:rsidRPr="00903BB7" w:rsidRDefault="0068533D" w:rsidP="0068533D">
      <w:pPr>
        <w:pStyle w:val="ProductList-Body"/>
      </w:pPr>
      <w:r>
        <w:rPr>
          <w:b/>
          <w:color w:val="00188F"/>
        </w:rPr>
        <w:t>Conservarea datelor</w:t>
      </w:r>
    </w:p>
    <w:p w14:paraId="50C72D1E" w14:textId="77777777" w:rsidR="0068533D" w:rsidRPr="00903BB7" w:rsidRDefault="0068533D" w:rsidP="0068533D">
      <w:pPr>
        <w:pStyle w:val="ProductList-Body"/>
      </w:pPr>
      <w:r>
        <w:t xml:space="preserve">Partea din produs Protecţia avansată împotriva ameninţărilor Windows Defender nu conţine Date client care pot fi culese, aşadar termenii privind culegerea Datelor clientului din OST nu se aplică. </w:t>
      </w:r>
    </w:p>
    <w:p w14:paraId="016721AE" w14:textId="77777777" w:rsidR="00D54D7E" w:rsidRPr="00903BB7" w:rsidRDefault="002631AD" w:rsidP="00D54D7E">
      <w:pPr>
        <w:pStyle w:val="ProductList-Body"/>
        <w:shd w:val="clear" w:color="auto" w:fill="A6A6A6" w:themeFill="background1" w:themeFillShade="A6"/>
        <w:spacing w:before="120" w:after="240"/>
        <w:jc w:val="right"/>
      </w:pPr>
      <w:hyperlink w:anchor="TableofContents" w:history="1">
        <w:r w:rsidR="00D54D7E">
          <w:rPr>
            <w:rStyle w:val="Hyperlink"/>
            <w:sz w:val="16"/>
            <w:szCs w:val="16"/>
          </w:rPr>
          <w:t>Cuprins</w:t>
        </w:r>
      </w:hyperlink>
      <w:r w:rsidR="00D54D7E">
        <w:rPr>
          <w:rStyle w:val="Hyperlink"/>
          <w:sz w:val="16"/>
          <w:szCs w:val="16"/>
        </w:rPr>
        <w:t xml:space="preserve"> </w:t>
      </w:r>
      <w:r w:rsidR="00D54D7E">
        <w:rPr>
          <w:sz w:val="16"/>
          <w:szCs w:val="16"/>
        </w:rPr>
        <w:t xml:space="preserve">/ </w:t>
      </w:r>
      <w:hyperlink w:anchor="GeneralTerms" w:history="1">
        <w:r w:rsidR="00D54D7E">
          <w:rPr>
            <w:rStyle w:val="Hyperlink"/>
            <w:sz w:val="16"/>
            <w:szCs w:val="16"/>
          </w:rPr>
          <w:t>Termeni generali</w:t>
        </w:r>
      </w:hyperlink>
    </w:p>
    <w:p w14:paraId="01377775" w14:textId="77777777" w:rsidR="000E6ED8" w:rsidRPr="00690C65" w:rsidRDefault="000E6ED8" w:rsidP="00A914BF">
      <w:pPr>
        <w:pStyle w:val="ProductList-Body"/>
      </w:pPr>
    </w:p>
    <w:p w14:paraId="10EF88D6" w14:textId="77777777" w:rsidR="000E6ED8" w:rsidRDefault="000E6ED8" w:rsidP="00A914BF">
      <w:pPr>
        <w:pStyle w:val="ProductList-Body"/>
        <w:sectPr w:rsidR="000E6ED8" w:rsidSect="00E275D6">
          <w:footerReference w:type="first" r:id="rId59"/>
          <w:type w:val="continuous"/>
          <w:pgSz w:w="12240" w:h="15840"/>
          <w:pgMar w:top="1440" w:right="720" w:bottom="1440" w:left="720" w:header="720" w:footer="720" w:gutter="0"/>
          <w:cols w:space="720"/>
          <w:titlePg/>
          <w:docGrid w:linePitch="360"/>
        </w:sectPr>
      </w:pPr>
    </w:p>
    <w:p w14:paraId="47EE7675" w14:textId="60C45D31" w:rsidR="000E6ED8" w:rsidRPr="00690C65" w:rsidRDefault="00D67A4B" w:rsidP="00233C87">
      <w:pPr>
        <w:pStyle w:val="ProductList-SectionHeading"/>
        <w:outlineLvl w:val="0"/>
      </w:pPr>
      <w:bookmarkStart w:id="184" w:name="Attachment1"/>
      <w:bookmarkStart w:id="185" w:name="_Toc486162979"/>
      <w:r>
        <w:lastRenderedPageBreak/>
        <w:t>Anexa 1 – Notificările</w:t>
      </w:r>
      <w:bookmarkEnd w:id="184"/>
      <w:bookmarkEnd w:id="185"/>
    </w:p>
    <w:p w14:paraId="2F4609B8" w14:textId="0A35F4A9" w:rsidR="004D27A6" w:rsidRPr="006B4B3B" w:rsidRDefault="00D67A4B" w:rsidP="006F51FB">
      <w:pPr>
        <w:pStyle w:val="ProductList-Offering1Heading"/>
        <w:rPr>
          <w:lang w:val="ro-RO"/>
        </w:rPr>
      </w:pPr>
      <w:bookmarkStart w:id="186" w:name="_Toc486162980"/>
      <w:r w:rsidRPr="006B4B3B">
        <w:rPr>
          <w:lang w:val="ro-RO"/>
        </w:rPr>
        <w:t>Bing Maps</w:t>
      </w:r>
      <w:bookmarkEnd w:id="186"/>
    </w:p>
    <w:p w14:paraId="3B307CBC" w14:textId="507CA5F4" w:rsidR="00D67A4B" w:rsidRPr="00690C65" w:rsidRDefault="00D67A4B" w:rsidP="007C31E4">
      <w:pPr>
        <w:pStyle w:val="ProductList-Body"/>
        <w:ind w:right="216"/>
      </w:pPr>
      <w:r>
        <w:t xml:space="preserve">Serviciul online sau produsul software corelat include utilizarea aplicaţiei Bing Maps. Conţinutul furnizat prin aplicaţia Bing Maps, inclusiv geocodurile, poate fi utilizat doar în cadrul produsului prin care a fost furnizat conţinutul. Utilizarea aplicaţiei Bing Maps de către Client este guvernată de Termenii de utilizare pentru utilizatorii finali pentru aplicaţia Bing Maps, disponibili la adresa </w:t>
      </w:r>
      <w:hyperlink r:id="rId60" w:history="1">
        <w:r>
          <w:rPr>
            <w:rStyle w:val="Hyperlink"/>
          </w:rPr>
          <w:t>go.microsoft.com/?linkid=9710837</w:t>
        </w:r>
      </w:hyperlink>
      <w:r>
        <w:t xml:space="preserve">, şi Angajamentul de respectare a confidenţialităţii pentru Bing Maps, aflat la adresa </w:t>
      </w:r>
      <w:hyperlink r:id="rId61" w:history="1">
        <w:r>
          <w:rPr>
            <w:rStyle w:val="Hyperlink"/>
          </w:rPr>
          <w:t>go.microsoft.com/fwlink/?LinkID=248686</w:t>
        </w:r>
      </w:hyperlink>
      <w:r>
        <w:t>.</w:t>
      </w:r>
    </w:p>
    <w:bookmarkStart w:id="187" w:name="_Toc431459551"/>
    <w:bookmarkStart w:id="188" w:name="ProfessionalServices"/>
    <w:p w14:paraId="641E9C86" w14:textId="77777777" w:rsidR="00D54D7E" w:rsidRPr="00903BB7" w:rsidRDefault="00D54D7E" w:rsidP="00D54D7E">
      <w:pPr>
        <w:pStyle w:val="ProductList-Body"/>
        <w:shd w:val="clear" w:color="auto" w:fill="A6A6A6" w:themeFill="background1" w:themeFillShade="A6"/>
        <w:spacing w:before="120" w:after="240"/>
        <w:jc w:val="right"/>
      </w:pPr>
      <w:r>
        <w:fldChar w:fldCharType="begin"/>
      </w:r>
      <w:r>
        <w:instrText xml:space="preserve"> HYPERLINK \l "TableofContents" </w:instrText>
      </w:r>
      <w:r>
        <w:fldChar w:fldCharType="separate"/>
      </w:r>
      <w:r>
        <w:rPr>
          <w:rStyle w:val="Hyperlink"/>
          <w:sz w:val="16"/>
          <w:szCs w:val="16"/>
        </w:rPr>
        <w:t>Cuprins</w:t>
      </w:r>
      <w:r>
        <w:rPr>
          <w:rStyle w:val="Hyperlink"/>
          <w:sz w:val="16"/>
          <w:szCs w:val="16"/>
        </w:rPr>
        <w:fldChar w:fldCharType="end"/>
      </w:r>
      <w:r>
        <w:rPr>
          <w:rStyle w:val="Hyperlink"/>
          <w:sz w:val="16"/>
          <w:szCs w:val="16"/>
        </w:rPr>
        <w:t xml:space="preserve"> </w:t>
      </w:r>
      <w:r>
        <w:rPr>
          <w:sz w:val="16"/>
          <w:szCs w:val="16"/>
        </w:rPr>
        <w:t xml:space="preserve">/ </w:t>
      </w:r>
      <w:hyperlink w:anchor="GeneralTerms" w:history="1">
        <w:r>
          <w:rPr>
            <w:rStyle w:val="Hyperlink"/>
            <w:sz w:val="16"/>
            <w:szCs w:val="16"/>
          </w:rPr>
          <w:t>Termeni generali</w:t>
        </w:r>
      </w:hyperlink>
    </w:p>
    <w:p w14:paraId="7E20B054" w14:textId="77777777" w:rsidR="005363B2" w:rsidRPr="006B4B3B" w:rsidRDefault="005363B2" w:rsidP="005363B2">
      <w:pPr>
        <w:pStyle w:val="ProductList-Offering1Heading"/>
        <w:rPr>
          <w:lang w:val="ro-RO"/>
        </w:rPr>
      </w:pPr>
      <w:bookmarkStart w:id="189" w:name="_Toc486162981"/>
      <w:r w:rsidRPr="006B4B3B">
        <w:rPr>
          <w:lang w:val="ro-RO"/>
        </w:rPr>
        <w:t>Serviciile profesionale</w:t>
      </w:r>
      <w:bookmarkEnd w:id="187"/>
      <w:bookmarkEnd w:id="189"/>
    </w:p>
    <w:bookmarkEnd w:id="188"/>
    <w:p w14:paraId="352A2180" w14:textId="77777777" w:rsidR="00492D33" w:rsidRDefault="00492D33" w:rsidP="00492D33">
      <w:pPr>
        <w:pStyle w:val="ProductList-Body"/>
      </w:pPr>
      <w:r>
        <w:t>Clientul poate fi eligibil să primească de la Microsoft servicii de asistenţă pentru clienţi şi de consultanţă pentru acest Serviciu online. În baza contractului de licenţiere de volum al Clientului, aceste servicii sunt „Servicii profesionale”. În cazul în care contractul de licenţiere de volum semnat de Client acoperă doar Servicii online (şi nu defineşte Servicii profesionale), aceste servicii vor fi furnizate în baza „Termenilor Serviciile profesionale” de mai jos.</w:t>
      </w:r>
    </w:p>
    <w:p w14:paraId="2C53FDEC" w14:textId="77777777" w:rsidR="00492D33" w:rsidRDefault="00492D33" w:rsidP="00492D33">
      <w:pPr>
        <w:pStyle w:val="ProductList-Body"/>
      </w:pPr>
    </w:p>
    <w:p w14:paraId="2D411915" w14:textId="77777777" w:rsidR="00492D33" w:rsidRDefault="00492D33" w:rsidP="00492D33">
      <w:pPr>
        <w:pStyle w:val="ProductList-Body"/>
      </w:pPr>
      <w:r>
        <w:t>Serviciile profesionale cărora li se aplică această notificare nu sunt Servicii online, iar restul Termenilor privind Serviciile online, precum şi toate actele adiţionale privind procesarea datelor sau contractul de asociere la HIPAA semnat de către părţi nu se vor aplica. Toate informaţiile trimise la Microsoft în legătură cu aceste Servicii profesionale sunt protejate prin termenii privind confidenţialitatea din contractul de licenţiere în volum semnat de Client</w:t>
      </w:r>
      <w:r>
        <w:rPr>
          <w:szCs w:val="18"/>
        </w:rPr>
        <w:t>.</w:t>
      </w:r>
    </w:p>
    <w:p w14:paraId="356C0602" w14:textId="77777777" w:rsidR="00492D33" w:rsidRDefault="00492D33" w:rsidP="00492D33">
      <w:pPr>
        <w:pStyle w:val="ProductList-Body"/>
      </w:pPr>
    </w:p>
    <w:p w14:paraId="0C2F4A3B" w14:textId="77777777" w:rsidR="00492D33" w:rsidRDefault="00492D33" w:rsidP="00492D33">
      <w:pPr>
        <w:pStyle w:val="ProductList-Body"/>
      </w:pPr>
      <w:r>
        <w:t>La aceste Servicii profesionale se pot aplica termeni suplimentari, dar numai în măsura în care termenii respectivi nu intră în conflict cu această notificare.</w:t>
      </w:r>
    </w:p>
    <w:p w14:paraId="56B6998F" w14:textId="77777777" w:rsidR="005363B2" w:rsidRPr="000772BE" w:rsidRDefault="005363B2" w:rsidP="005363B2">
      <w:pPr>
        <w:pStyle w:val="ProductList-Body"/>
      </w:pPr>
    </w:p>
    <w:p w14:paraId="362DD752" w14:textId="77777777" w:rsidR="005363B2" w:rsidRPr="000772BE" w:rsidRDefault="005363B2" w:rsidP="005363B2">
      <w:pPr>
        <w:pStyle w:val="ProductList-Body"/>
      </w:pPr>
      <w:r>
        <w:rPr>
          <w:b/>
          <w:color w:val="00188F"/>
        </w:rPr>
        <w:t>Termenii Serviciilor profesionale MPSA</w:t>
      </w:r>
    </w:p>
    <w:p w14:paraId="7679D774" w14:textId="77777777" w:rsidR="005363B2" w:rsidRPr="000772BE" w:rsidRDefault="005363B2" w:rsidP="005363B2">
      <w:pPr>
        <w:pStyle w:val="ProductList-Body"/>
      </w:pPr>
      <w:r>
        <w:rPr>
          <w:b/>
          <w:color w:val="00188F"/>
        </w:rPr>
        <w:t>Definiţie</w:t>
      </w:r>
    </w:p>
    <w:p w14:paraId="3B4B7CBE" w14:textId="77777777" w:rsidR="005363B2" w:rsidRPr="000772BE" w:rsidRDefault="005363B2" w:rsidP="005363B2">
      <w:pPr>
        <w:pStyle w:val="ProductList-Body"/>
      </w:pPr>
      <w:r>
        <w:t>Toate serviciile pentru care se aplică această notificare sunt definite colectiv „Servicii profesionale”.</w:t>
      </w:r>
    </w:p>
    <w:p w14:paraId="59FD6BC0" w14:textId="77777777" w:rsidR="005363B2" w:rsidRPr="000772BE" w:rsidRDefault="005363B2" w:rsidP="005363B2">
      <w:pPr>
        <w:pStyle w:val="ProductList-Body"/>
      </w:pPr>
    </w:p>
    <w:p w14:paraId="6A1B7FB6" w14:textId="77777777" w:rsidR="005363B2" w:rsidRPr="000772BE" w:rsidRDefault="005363B2" w:rsidP="005363B2">
      <w:pPr>
        <w:pStyle w:val="ProductList-Body"/>
      </w:pPr>
      <w:r>
        <w:rPr>
          <w:b/>
          <w:color w:val="00188F"/>
        </w:rPr>
        <w:t>Obligaţiile Părţilor</w:t>
      </w:r>
    </w:p>
    <w:p w14:paraId="3BFF5697" w14:textId="77777777" w:rsidR="005363B2" w:rsidRPr="000772BE" w:rsidRDefault="005363B2" w:rsidP="005363B2">
      <w:pPr>
        <w:pStyle w:val="ProductList-Body"/>
      </w:pPr>
      <w:r>
        <w:t>Microsoft garantează că toate Serviciile profesionale vor fi îndeplinite cu profesionalism şi atenţie. În cazul în care Microsoft nu face acest lucru, iar Clientul informează compania Microsoft în termen de 90 de zile de la data furnizării Serviciilor profesionale, atunci Microsoft, fie va executa din nou Serviciile profesionale, fie va restitui suma plătită pentru acestea, ca singură măsură reparatorie pentru Client în caz de încălcare a garanţiei privind Serviciile profesionale.</w:t>
      </w:r>
    </w:p>
    <w:p w14:paraId="4DA9A0CB" w14:textId="77777777" w:rsidR="005363B2" w:rsidRPr="000772BE" w:rsidRDefault="005363B2" w:rsidP="005363B2">
      <w:pPr>
        <w:pStyle w:val="ProductList-Body"/>
      </w:pPr>
    </w:p>
    <w:p w14:paraId="7F8A5F96" w14:textId="77777777" w:rsidR="005363B2" w:rsidRPr="000772BE" w:rsidRDefault="005363B2" w:rsidP="005363B2">
      <w:pPr>
        <w:pStyle w:val="ProductList-Body"/>
      </w:pPr>
      <w:r>
        <w:t xml:space="preserve">Clientul va </w:t>
      </w:r>
      <w:r>
        <w:rPr>
          <w:szCs w:val="18"/>
        </w:rPr>
        <w:t xml:space="preserve">îndeplini responsabilităţile şi obligaţiile aplicabile pentru a susţine furnizarea Serviciilor profesionale de către Microsoft, conform specificaţiilor pentru fiecare Serviciu profesional. </w:t>
      </w:r>
    </w:p>
    <w:p w14:paraId="7A820782" w14:textId="77777777" w:rsidR="005363B2" w:rsidRPr="000772BE" w:rsidRDefault="005363B2" w:rsidP="005363B2">
      <w:pPr>
        <w:pStyle w:val="ProductList-Body"/>
      </w:pPr>
    </w:p>
    <w:p w14:paraId="6966F68B" w14:textId="77777777" w:rsidR="005363B2" w:rsidRPr="000772BE" w:rsidRDefault="005363B2" w:rsidP="005363B2">
      <w:pPr>
        <w:pStyle w:val="ProductList-Body"/>
      </w:pPr>
      <w:r>
        <w:rPr>
          <w:b/>
          <w:color w:val="00188F"/>
        </w:rPr>
        <w:t>Limitarea răspunderii</w:t>
      </w:r>
    </w:p>
    <w:p w14:paraId="2E0D1720" w14:textId="77777777" w:rsidR="005363B2" w:rsidRPr="000772BE" w:rsidRDefault="005363B2" w:rsidP="005363B2">
      <w:pPr>
        <w:pStyle w:val="ProductList-Body"/>
      </w:pPr>
      <w:r>
        <w:t xml:space="preserve">În limita permisă de legea aplicabilă, răspunderea totală a fiecărei părţi pentru toate pretenţiile legate de Serviciile profesionale se va limita la valoarea mai mare dintre sumele pe care Clientul le-a plătit pentru Serviciile profesionale sau limitarea răspunderii pentru Serviciul online în baza căruia sunt oferite Serviciile profesionale. </w:t>
      </w:r>
      <w:r>
        <w:rPr>
          <w:b/>
        </w:rPr>
        <w:t>În niciun caz, nici una dintre părţi nu va răspunde pentru daunele indirecte, subsecvente, speciale, punitive sau incidente, inclusiv pentru pierderea utilizării, pierderea profitului, întreruperea activităţii din orice motiv sau conform oricărei teorii juridice, în legătură cu Serviciile profesionale. Nu se va aplica nicio limitare sau excludere pentru răspunderea rezultată din (1) obligaţiile privind confidenţialitatea ale oricărei părţi sau din (2) încălcarea drepturilor privind proprietatea intelectuală ale celeilalte părţi.</w:t>
      </w:r>
    </w:p>
    <w:p w14:paraId="473CFE4A" w14:textId="77777777" w:rsidR="005363B2" w:rsidRPr="000772BE" w:rsidRDefault="005363B2" w:rsidP="005363B2">
      <w:pPr>
        <w:pStyle w:val="ProductList-Body"/>
      </w:pPr>
    </w:p>
    <w:p w14:paraId="2B1A869C" w14:textId="77777777" w:rsidR="0019279F" w:rsidRPr="003C69A1" w:rsidRDefault="0019279F" w:rsidP="0019279F">
      <w:pPr>
        <w:pStyle w:val="ProductList-Body"/>
        <w:outlineLvl w:val="2"/>
      </w:pPr>
      <w:r>
        <w:rPr>
          <w:b/>
          <w:color w:val="00188F"/>
        </w:rPr>
        <w:t>Remedierile</w:t>
      </w:r>
    </w:p>
    <w:p w14:paraId="33AAD4F5" w14:textId="77777777" w:rsidR="0019279F" w:rsidRPr="003C69A1" w:rsidRDefault="0019279F" w:rsidP="0019279F">
      <w:pPr>
        <w:pStyle w:val="ProductList-Body"/>
      </w:pPr>
      <w:r>
        <w:t>„Remedieri” înseamnă remedierile, modificările ori îmbunătăţirile aduse Produselor sau derivatele acestora, pe care Microsoft fie le lansează în general (cum ar fi pachetele Service Pack), fie le furnizează Clientului pentru rezolvarea unei anumite probleme. Fiecare Remediere este licenţiată în conformitate cu aceiaşi termeni ca şi Produsul căruia i se aplică. Dacă Remedierea nu se aplică unui anumit Produs, se vor aplica termenii de utilizare furnizaţi de Microsoft pentru Remedierea respectivă.</w:t>
      </w:r>
    </w:p>
    <w:p w14:paraId="3BB89405" w14:textId="77777777" w:rsidR="0019279F" w:rsidRPr="003C69A1" w:rsidRDefault="0019279F" w:rsidP="0019279F">
      <w:pPr>
        <w:pStyle w:val="ProductList-Body"/>
      </w:pPr>
    </w:p>
    <w:p w14:paraId="33135590" w14:textId="77777777" w:rsidR="0019279F" w:rsidRPr="003C69A1" w:rsidRDefault="0019279F" w:rsidP="0019279F">
      <w:pPr>
        <w:pStyle w:val="ProductList-Body"/>
        <w:outlineLvl w:val="2"/>
      </w:pPr>
      <w:r>
        <w:rPr>
          <w:b/>
          <w:color w:val="00188F"/>
        </w:rPr>
        <w:t>Lucrările preexistente</w:t>
      </w:r>
    </w:p>
    <w:p w14:paraId="07C655AD" w14:textId="77777777" w:rsidR="0019279F" w:rsidRPr="003C69A1" w:rsidRDefault="0019279F" w:rsidP="0019279F">
      <w:pPr>
        <w:pStyle w:val="ProductList-Body"/>
      </w:pPr>
      <w:r>
        <w:t>„Lucrări preexistente” înseamnă orice materiale scrise dezvoltate pe bază de cod ori non-cod de computer sau obţinute în alt mod, independent de contractul Clientului privind licenţierea de volum. Toate drepturile privind Lucrările preexistente vor rămâne exclusiv în proprietatea părţii care le furnizează. Fiecare parte poate să utilizeze, să reproducă şi să modifice Lucrările preexistente aparţinând celeilalte părţi doar în măsura în care este necesar în vederea îndeplinirii obligaţiilor asociate Serviciilor profesionale.</w:t>
      </w:r>
    </w:p>
    <w:p w14:paraId="5ED17196" w14:textId="77777777" w:rsidR="0019279F" w:rsidRPr="003C69A1" w:rsidRDefault="0019279F" w:rsidP="0019279F">
      <w:pPr>
        <w:pStyle w:val="ProductList-Body"/>
      </w:pPr>
    </w:p>
    <w:p w14:paraId="23FF79FC" w14:textId="77777777" w:rsidR="0019279F" w:rsidRPr="003C69A1" w:rsidRDefault="0019279F" w:rsidP="0019279F">
      <w:pPr>
        <w:pStyle w:val="ProductList-Body"/>
        <w:keepNext/>
      </w:pPr>
      <w:r>
        <w:rPr>
          <w:b/>
          <w:color w:val="00188F"/>
        </w:rPr>
        <w:t>Elementele livrate aferente serviciilor</w:t>
      </w:r>
    </w:p>
    <w:p w14:paraId="1AF78101" w14:textId="77777777" w:rsidR="0019279F" w:rsidRPr="003C69A1" w:rsidRDefault="0019279F" w:rsidP="0019279F">
      <w:pPr>
        <w:pStyle w:val="ProductList-Body"/>
      </w:pPr>
      <w:r>
        <w:t>„Elemente livrate aferente serviciilor” înseamnă orice cod de computer ori materiale, cu excepţia Produselor sau Remedierilor, pe care Microsoft le furnizează Clientului la încheierea prestării Serviciilor profesionale. Microsoft îi acordă Clientului o licenţă neexclusivă, netransferabilă şi perpetuă pentru a reproduce, a utiliza şi a modifica Elementele livrate aferente serviciilor numai în scopurile interne ale Clientului, în conformitate cu termenii şi condiţiile contractului Clientului privind licenţierea de volum.</w:t>
      </w:r>
    </w:p>
    <w:p w14:paraId="241CCFA4" w14:textId="77777777" w:rsidR="0019279F" w:rsidRPr="003C69A1" w:rsidRDefault="0019279F" w:rsidP="0019279F">
      <w:pPr>
        <w:pStyle w:val="ProductList-Body"/>
      </w:pPr>
    </w:p>
    <w:p w14:paraId="00569CFA" w14:textId="77777777" w:rsidR="0019279F" w:rsidRPr="003C69A1" w:rsidRDefault="0019279F" w:rsidP="0019279F">
      <w:pPr>
        <w:pStyle w:val="ProductList-Body"/>
        <w:tabs>
          <w:tab w:val="clear" w:pos="158"/>
          <w:tab w:val="left" w:pos="360"/>
        </w:tabs>
      </w:pPr>
      <w:r>
        <w:rPr>
          <w:b/>
          <w:color w:val="00188F"/>
        </w:rPr>
        <w:t>Tehnologie care nu aparţine companiei Microsoft</w:t>
      </w:r>
    </w:p>
    <w:p w14:paraId="15D0C07F" w14:textId="77777777" w:rsidR="0019279F" w:rsidRPr="003C69A1" w:rsidRDefault="0019279F" w:rsidP="0019279F">
      <w:pPr>
        <w:pStyle w:val="ProductList-Body"/>
      </w:pPr>
      <w:r>
        <w:t>Clientul este singurul responsabil pentru orice produse software sau tehnologii care nu aparţin companiei Microsoft pe care le instalează sau le utilizează împreună cu Serviciile online, Remedierile sau Elementele livrate aferente serviciilor.</w:t>
      </w:r>
    </w:p>
    <w:p w14:paraId="3CA367A5" w14:textId="77777777" w:rsidR="005363B2" w:rsidRPr="000772BE" w:rsidRDefault="005363B2" w:rsidP="005363B2">
      <w:pPr>
        <w:pStyle w:val="ProductList-Body"/>
      </w:pPr>
    </w:p>
    <w:p w14:paraId="63CC0C57" w14:textId="77777777" w:rsidR="005363B2" w:rsidRPr="000772BE" w:rsidRDefault="005363B2" w:rsidP="005363B2">
      <w:pPr>
        <w:pStyle w:val="ProductList-Body"/>
        <w:outlineLvl w:val="2"/>
      </w:pPr>
      <w:r>
        <w:rPr>
          <w:b/>
          <w:color w:val="00188F"/>
        </w:rPr>
        <w:t>Drepturile Afiliaţilor</w:t>
      </w:r>
    </w:p>
    <w:p w14:paraId="260258EC" w14:textId="77777777" w:rsidR="005363B2" w:rsidRPr="000772BE" w:rsidRDefault="005363B2" w:rsidP="005363B2">
      <w:pPr>
        <w:pStyle w:val="ProductList-Body"/>
      </w:pPr>
      <w:r>
        <w:t>Clientul poate să le sublicenţieze Afiliaţilor săi drepturile de utilizare a Elementelor livrate aferente serviciilor, dar aceştia din urmă nu au dreptul să sublicenţieze drepturile respective. Clientul va fi responsabil pentru respectarea de către Afiliaţii săi a termenilor din această notificare şi din contractul de licenţiere de volum pe care l-a semnat.</w:t>
      </w:r>
    </w:p>
    <w:p w14:paraId="431A1E1E" w14:textId="77777777" w:rsidR="005363B2" w:rsidRPr="000772BE" w:rsidRDefault="005363B2" w:rsidP="005363B2">
      <w:pPr>
        <w:pStyle w:val="ProductList-Body"/>
      </w:pPr>
    </w:p>
    <w:p w14:paraId="5C022A35" w14:textId="77777777" w:rsidR="005363B2" w:rsidRPr="000772BE" w:rsidRDefault="005363B2" w:rsidP="005363B2">
      <w:pPr>
        <w:pStyle w:val="ProductList-Body"/>
      </w:pPr>
      <w:r>
        <w:rPr>
          <w:b/>
          <w:color w:val="00188F"/>
        </w:rPr>
        <w:t>Clienţii care sunt entităţi guvernamentale.</w:t>
      </w:r>
    </w:p>
    <w:p w14:paraId="5A1A0DC4" w14:textId="77777777" w:rsidR="005363B2" w:rsidRPr="000772BE" w:rsidRDefault="005363B2" w:rsidP="005363B2">
      <w:pPr>
        <w:pStyle w:val="ProductList-Body"/>
      </w:pPr>
      <w:r>
        <w:t>În cazul în care Clientul este o entitate guvernamentală, următorii termeni se aplică tuturor Serviciilor profesionale oferite Clientului în mod gratuit. Microsoft renunţă la orice şi la toate drepturile la compensaţii din partea Clientului pentru Serviciile profesionale. În conformitate cu legile şi reglementările aplicabile, Microsoft şi Clientul recunosc faptul că Serviciile profesionale sunt furnizate doar în beneficiul şi pentru utilizarea Clientului şi nu pentru utilizarea personală sau în beneficiul oricărui angajat de stat.</w:t>
      </w:r>
    </w:p>
    <w:bookmarkStart w:id="190" w:name="_Toc451949080"/>
    <w:p w14:paraId="1EA6C4F3" w14:textId="77777777" w:rsidR="00D54D7E" w:rsidRPr="00903BB7" w:rsidRDefault="00D54D7E" w:rsidP="00D54D7E">
      <w:pPr>
        <w:pStyle w:val="ProductList-Body"/>
        <w:shd w:val="clear" w:color="auto" w:fill="A6A6A6" w:themeFill="background1" w:themeFillShade="A6"/>
        <w:spacing w:before="120" w:after="240"/>
        <w:jc w:val="right"/>
      </w:pPr>
      <w:r>
        <w:fldChar w:fldCharType="begin"/>
      </w:r>
      <w:r>
        <w:instrText xml:space="preserve"> HYPERLINK \l "TableofContents" </w:instrText>
      </w:r>
      <w:r>
        <w:fldChar w:fldCharType="separate"/>
      </w:r>
      <w:r>
        <w:rPr>
          <w:rStyle w:val="Hyperlink"/>
          <w:sz w:val="16"/>
          <w:szCs w:val="16"/>
        </w:rPr>
        <w:t>Cuprins</w:t>
      </w:r>
      <w:r>
        <w:rPr>
          <w:rStyle w:val="Hyperlink"/>
          <w:sz w:val="16"/>
          <w:szCs w:val="16"/>
        </w:rPr>
        <w:fldChar w:fldCharType="end"/>
      </w:r>
      <w:r>
        <w:rPr>
          <w:rStyle w:val="Hyperlink"/>
          <w:sz w:val="16"/>
          <w:szCs w:val="16"/>
        </w:rPr>
        <w:t xml:space="preserve"> </w:t>
      </w:r>
      <w:r>
        <w:rPr>
          <w:sz w:val="16"/>
          <w:szCs w:val="16"/>
        </w:rPr>
        <w:t xml:space="preserve">/ </w:t>
      </w:r>
      <w:hyperlink w:anchor="GeneralTerms" w:history="1">
        <w:r>
          <w:rPr>
            <w:rStyle w:val="Hyperlink"/>
            <w:sz w:val="16"/>
            <w:szCs w:val="16"/>
          </w:rPr>
          <w:t>Termeni generali</w:t>
        </w:r>
      </w:hyperlink>
    </w:p>
    <w:p w14:paraId="34BD08DE" w14:textId="77777777" w:rsidR="001A140A" w:rsidRPr="001A140A" w:rsidRDefault="001A140A" w:rsidP="001A140A">
      <w:pPr>
        <w:pStyle w:val="ProductList-Offering1Heading"/>
        <w:rPr>
          <w:lang w:val="it-IT"/>
        </w:rPr>
      </w:pPr>
      <w:bookmarkStart w:id="191" w:name="_Toc486162982"/>
      <w:r w:rsidRPr="001A140A">
        <w:rPr>
          <w:lang w:val="it-IT"/>
        </w:rPr>
        <w:t>Adăugarea unei notificări referitoare la codificarea H.265/HEVC în Serviciile Azure Media</w:t>
      </w:r>
      <w:bookmarkEnd w:id="190"/>
      <w:bookmarkEnd w:id="191"/>
    </w:p>
    <w:p w14:paraId="5309F2EE" w14:textId="77777777" w:rsidR="001A140A" w:rsidRPr="00A06A7F" w:rsidRDefault="001A140A" w:rsidP="001A140A">
      <w:pPr>
        <w:pStyle w:val="ProductList-Body"/>
        <w:rPr>
          <w:szCs w:val="18"/>
        </w:rPr>
      </w:pPr>
      <w:r w:rsidRPr="00A06A7F">
        <w:rPr>
          <w:szCs w:val="18"/>
        </w:rPr>
        <w:t>Clientul trebuie să obţină propriile licenţe de brevete prin categoriile de brevete H.265/HEVC sau deţinătorii de drept de autor terţă parte înainte de a utiliza Serviciile Azure Media pentru a codifica sau decodifica un suport fizic H.265/HEVC.</w:t>
      </w:r>
    </w:p>
    <w:p w14:paraId="1FA39300" w14:textId="77777777" w:rsidR="00D54D7E" w:rsidRPr="00903BB7" w:rsidRDefault="002631AD" w:rsidP="00D54D7E">
      <w:pPr>
        <w:pStyle w:val="ProductList-Body"/>
        <w:shd w:val="clear" w:color="auto" w:fill="A6A6A6" w:themeFill="background1" w:themeFillShade="A6"/>
        <w:spacing w:before="120" w:after="240"/>
        <w:jc w:val="right"/>
      </w:pPr>
      <w:hyperlink w:anchor="TableofContents" w:history="1">
        <w:r w:rsidR="00D54D7E">
          <w:rPr>
            <w:rStyle w:val="Hyperlink"/>
            <w:sz w:val="16"/>
            <w:szCs w:val="16"/>
          </w:rPr>
          <w:t>Cuprins</w:t>
        </w:r>
      </w:hyperlink>
      <w:r w:rsidR="00D54D7E">
        <w:rPr>
          <w:rStyle w:val="Hyperlink"/>
          <w:sz w:val="16"/>
          <w:szCs w:val="16"/>
        </w:rPr>
        <w:t xml:space="preserve"> </w:t>
      </w:r>
      <w:r w:rsidR="00D54D7E">
        <w:rPr>
          <w:sz w:val="16"/>
          <w:szCs w:val="16"/>
        </w:rPr>
        <w:t xml:space="preserve">/ </w:t>
      </w:r>
      <w:hyperlink w:anchor="GeneralTerms" w:history="1">
        <w:r w:rsidR="00D54D7E">
          <w:rPr>
            <w:rStyle w:val="Hyperlink"/>
            <w:sz w:val="16"/>
            <w:szCs w:val="16"/>
          </w:rPr>
          <w:t>Termeni generali</w:t>
        </w:r>
      </w:hyperlink>
    </w:p>
    <w:p w14:paraId="4CDFF0CD" w14:textId="77777777" w:rsidR="00952EC3" w:rsidRPr="00747204" w:rsidDel="007C0F64" w:rsidRDefault="00952EC3" w:rsidP="00952EC3">
      <w:pPr>
        <w:pStyle w:val="ProductList-Offering1Heading"/>
      </w:pPr>
      <w:bookmarkStart w:id="192" w:name="_Toc484158323"/>
      <w:bookmarkStart w:id="193" w:name="_Toc486162983"/>
      <w:r>
        <w:t>Notificare despre Adobe Flash Player</w:t>
      </w:r>
      <w:bookmarkEnd w:id="192"/>
      <w:bookmarkEnd w:id="193"/>
    </w:p>
    <w:p w14:paraId="4625D365" w14:textId="77777777" w:rsidR="00952EC3" w:rsidRPr="00747204" w:rsidDel="007C0F64" w:rsidRDefault="00952EC3" w:rsidP="00952EC3">
      <w:pPr>
        <w:pStyle w:val="ProductList-Body"/>
        <w:ind w:right="270"/>
      </w:pPr>
      <w:r>
        <w:t xml:space="preserve">Este posibil ca produsul software să conţină o versiune de Adobe Flash Player. Clientul este de acord că utilizarea Adobe Flash Player este guvernată de termenii licenţei pentru Adobe Systems Incorporated, aflaţi la adresa </w:t>
      </w:r>
      <w:hyperlink r:id="rId62" w:history="1">
        <w:r w:rsidRPr="00227E95" w:rsidDel="007C0F64">
          <w:rPr>
            <w:rStyle w:val="Hyperlink"/>
          </w:rPr>
          <w:t>http://go.microsoft.com/fwlink/?linkid=248532</w:t>
        </w:r>
      </w:hyperlink>
      <w:r>
        <w:t>. Adobe şi Flash sunt mărci comerciale înregistrate sau mărci comerciale ale Adobe Systems Incorporated din S.U.A. şi/sau alte ţări.</w:t>
      </w:r>
    </w:p>
    <w:p w14:paraId="342BAB40" w14:textId="77777777" w:rsidR="00952EC3" w:rsidRPr="00747204" w:rsidDel="007C0F64" w:rsidRDefault="002631AD" w:rsidP="00952EC3">
      <w:pPr>
        <w:pStyle w:val="ProductList-Body"/>
        <w:shd w:val="clear" w:color="auto" w:fill="A6A6A6" w:themeFill="background1" w:themeFillShade="A6"/>
        <w:spacing w:before="120" w:after="240"/>
        <w:jc w:val="right"/>
      </w:pPr>
      <w:hyperlink w:anchor="_top" w:history="1">
        <w:r w:rsidR="00952EC3">
          <w:rPr>
            <w:rStyle w:val="Hyperlink"/>
            <w:sz w:val="16"/>
            <w:szCs w:val="16"/>
          </w:rPr>
          <w:t>Cuprins</w:t>
        </w:r>
      </w:hyperlink>
      <w:r w:rsidR="00952EC3">
        <w:rPr>
          <w:sz w:val="16"/>
          <w:szCs w:val="16"/>
        </w:rPr>
        <w:t>/</w:t>
      </w:r>
      <w:hyperlink w:anchor="Termeni generali" w:history="1">
        <w:r w:rsidR="00952EC3">
          <w:rPr>
            <w:rStyle w:val="Hyperlink"/>
            <w:sz w:val="16"/>
            <w:szCs w:val="16"/>
          </w:rPr>
          <w:t>Termeni generali</w:t>
        </w:r>
      </w:hyperlink>
    </w:p>
    <w:p w14:paraId="75AA15C7" w14:textId="77777777" w:rsidR="00952EC3" w:rsidRPr="00747204" w:rsidRDefault="00952EC3" w:rsidP="00952EC3">
      <w:pPr>
        <w:pStyle w:val="ProductList-Offering1Heading"/>
      </w:pPr>
      <w:bookmarkStart w:id="194" w:name="_Toc484158324"/>
      <w:bookmarkStart w:id="195" w:name="_Toc476230953"/>
      <w:bookmarkStart w:id="196" w:name="_Toc486162984"/>
      <w:r>
        <w:t>Notificarea privind standardul vizual H.264/AVC, standardul video VC-1, standardul vizual MPEG-4 partea 2 şi standardul video MPEG-2</w:t>
      </w:r>
      <w:bookmarkEnd w:id="194"/>
      <w:bookmarkEnd w:id="195"/>
      <w:bookmarkEnd w:id="196"/>
    </w:p>
    <w:p w14:paraId="61C5203D" w14:textId="77777777" w:rsidR="00A27D70" w:rsidRPr="00690C65" w:rsidRDefault="00A27D70" w:rsidP="00A27D70">
      <w:pPr>
        <w:pStyle w:val="ProductList-Body"/>
      </w:pPr>
      <w:r>
        <w:t>Acest produs software poate să conţină tehnologia de decodificare vizuală H.264/AVC, VC-1, MPEG-4 partea a 2-a şi MPEG-2. Această notificare este solicitată de către MPEG LA, L.L.C.:</w:t>
      </w:r>
    </w:p>
    <w:p w14:paraId="6272B6A6" w14:textId="37F6D08B" w:rsidR="00A27D70" w:rsidRPr="00690C65" w:rsidRDefault="00A27D70" w:rsidP="00F824AC">
      <w:pPr>
        <w:pStyle w:val="ProductList-Body"/>
        <w:spacing w:after="120"/>
      </w:pPr>
      <w:r>
        <w:t xml:space="preserve">ACEST PRODUS ESTE LICENŢIAT ÎN CONDIŢIILE LICENŢELOR PENTRU PORTOFOLIUL DE BREVETE AVC, VC-1, MPEG-4 PART 2 ŞI MPEG-2 ÎN SCOPUL UTILIZĂRII PERSONALE ŞI NECOMERCIALE DE CĂTRE UN CONSUMATOR PENTRU (i) CODIFICARE VIDEO ÎN CONFORMITATE CU STANDARDELE MAI SUS MENŢIONATE („STANDARDE VIDEO”) ŞI/SAU (ii) DECODIFICAREA VIDEO AVC, VC-1, MPEG-4 PART 2 SAU MPEG-2 A UNEI CODIFICĂRI REALIZATE DE UN CONSUMATOR ÎN CURSUL UNEI ACTIVITĂŢI PERSONALE ŞI NECOMERCIALE ŞI/SAU OBŢINUTE DE LA UN FURNIZOR VIDEO LICENŢIAT SĂ FURNIZEZE ASTFEL DE CONŢINUT VIDEO. NU SE ACORDĂ LICENŢĂ EXPLICITĂ SAU IMPLICITĂ PENTRU NICIO ALTĂ UTILIZARE. INFORMAŢII SUPLIMENTARE SE POT OBŢINE DE LA MPEG LA, L.L.C. ACCESAŢI </w:t>
      </w:r>
      <w:hyperlink r:id="rId63" w:history="1">
        <w:r>
          <w:rPr>
            <w:rStyle w:val="Hyperlink"/>
          </w:rPr>
          <w:t>www.mpegla.com</w:t>
        </w:r>
      </w:hyperlink>
      <w:r>
        <w:t xml:space="preserve">. </w:t>
      </w:r>
    </w:p>
    <w:p w14:paraId="318087C5" w14:textId="65D5ED1F" w:rsidR="00D67A4B" w:rsidRPr="00690C65" w:rsidRDefault="00A27D70" w:rsidP="000F30AA">
      <w:pPr>
        <w:pStyle w:val="ProductList-Body"/>
      </w:pPr>
      <w:r>
        <w:t>Pentru clarificare, această notificare nu limitează şi nu interzice utilizarea produsului software în scopuri comerciale normale, particulare pentru firma respectivă şi care nu includ (i) redistribuirea produsului software către terţe părţi sau (ii) crearea de conţinut care respectă tehnologiile pentru STANDARDELE VIDEO privind distribuirea către terţe părţi.</w:t>
      </w:r>
    </w:p>
    <w:p w14:paraId="0B75435D" w14:textId="77777777" w:rsidR="00D54D7E" w:rsidRPr="00903BB7" w:rsidRDefault="002631AD" w:rsidP="00D54D7E">
      <w:pPr>
        <w:pStyle w:val="ProductList-Body"/>
        <w:shd w:val="clear" w:color="auto" w:fill="A6A6A6" w:themeFill="background1" w:themeFillShade="A6"/>
        <w:spacing w:before="120" w:after="240"/>
        <w:jc w:val="right"/>
      </w:pPr>
      <w:hyperlink w:anchor="TableofContents" w:history="1">
        <w:r w:rsidR="00D54D7E">
          <w:rPr>
            <w:rStyle w:val="Hyperlink"/>
            <w:sz w:val="16"/>
            <w:szCs w:val="16"/>
          </w:rPr>
          <w:t>Cuprins</w:t>
        </w:r>
      </w:hyperlink>
      <w:r w:rsidR="00D54D7E">
        <w:rPr>
          <w:rStyle w:val="Hyperlink"/>
          <w:sz w:val="16"/>
          <w:szCs w:val="16"/>
        </w:rPr>
        <w:t xml:space="preserve"> </w:t>
      </w:r>
      <w:r w:rsidR="00D54D7E">
        <w:rPr>
          <w:sz w:val="16"/>
          <w:szCs w:val="16"/>
        </w:rPr>
        <w:t xml:space="preserve">/ </w:t>
      </w:r>
      <w:hyperlink w:anchor="GeneralTerms" w:history="1">
        <w:r w:rsidR="00D54D7E">
          <w:rPr>
            <w:rStyle w:val="Hyperlink"/>
            <w:sz w:val="16"/>
            <w:szCs w:val="16"/>
          </w:rPr>
          <w:t>Termeni generali</w:t>
        </w:r>
      </w:hyperlink>
    </w:p>
    <w:p w14:paraId="0B8C43B6" w14:textId="77777777" w:rsidR="00D67A4B" w:rsidRPr="00690C65" w:rsidRDefault="00D67A4B" w:rsidP="00A914BF">
      <w:pPr>
        <w:pStyle w:val="ProductList-Body"/>
      </w:pPr>
    </w:p>
    <w:p w14:paraId="4F39DF5C" w14:textId="77777777" w:rsidR="00A27D70" w:rsidRPr="00690C65" w:rsidRDefault="00A27D70" w:rsidP="00A914BF">
      <w:pPr>
        <w:pStyle w:val="ProductList-Body"/>
      </w:pPr>
    </w:p>
    <w:p w14:paraId="76427307" w14:textId="77777777" w:rsidR="00D67A4B" w:rsidRDefault="00D67A4B" w:rsidP="00A914BF">
      <w:pPr>
        <w:pStyle w:val="ProductList-Body"/>
        <w:sectPr w:rsidR="00D67A4B" w:rsidSect="00A61B2A">
          <w:footerReference w:type="default" r:id="rId64"/>
          <w:footerReference w:type="first" r:id="rId65"/>
          <w:pgSz w:w="12240" w:h="15840"/>
          <w:pgMar w:top="1440" w:right="720" w:bottom="1440" w:left="720" w:header="720" w:footer="720" w:gutter="0"/>
          <w:cols w:space="720"/>
          <w:titlePg/>
          <w:docGrid w:linePitch="360"/>
        </w:sectPr>
      </w:pPr>
    </w:p>
    <w:p w14:paraId="6AB55A70" w14:textId="77777777" w:rsidR="00492D33" w:rsidRDefault="00492D33" w:rsidP="00492D33">
      <w:pPr>
        <w:pStyle w:val="ProductList-SectionHeading"/>
        <w:outlineLvl w:val="0"/>
      </w:pPr>
      <w:bookmarkStart w:id="197" w:name="_Toc486162985"/>
      <w:bookmarkStart w:id="198" w:name="Attachment2"/>
      <w:r>
        <w:lastRenderedPageBreak/>
        <w:t>Anexa 2 – Suitele de licenţă pe bază de abonament</w:t>
      </w:r>
      <w:bookmarkEnd w:id="197"/>
    </w:p>
    <w:bookmarkEnd w:id="198"/>
    <w:p w14:paraId="4A5B74D2" w14:textId="6BA06CCA" w:rsidR="00492D33" w:rsidRDefault="00492D33" w:rsidP="00492D33">
      <w:pPr>
        <w:pStyle w:val="ProductList-Body"/>
        <w:spacing w:after="120"/>
        <w:jc w:val="both"/>
      </w:pPr>
      <w:r>
        <w:t xml:space="preserve">Este posibil ca Serviciile online să fie disponibile pentru achiziţionare doar ca suite de Servicii online. În tabelul următor, dacă o celulă este colorată în </w:t>
      </w:r>
      <w:r>
        <w:rPr>
          <w:color w:val="000000" w:themeColor="text1"/>
          <w:shd w:val="clear" w:color="auto" w:fill="4668C5"/>
        </w:rPr>
        <w:t>albastru</w:t>
      </w:r>
      <w:r>
        <w:rPr>
          <w:color w:val="000000" w:themeColor="text1"/>
        </w:rPr>
        <w:t xml:space="preserve"> pe rândul cu un Serviciu online</w:t>
      </w:r>
      <w:r>
        <w:t>, suita de licenţe SL pentru coloana în care se află celula respectivă întruneşte cerinţele privind licenţele SL pentru Serviciul online marcat în celulă.</w:t>
      </w:r>
    </w:p>
    <w:tbl>
      <w:tblPr>
        <w:tblW w:w="10725" w:type="dxa"/>
        <w:tblLayout w:type="fixed"/>
        <w:tblLook w:val="04A0" w:firstRow="1" w:lastRow="0" w:firstColumn="1" w:lastColumn="0" w:noHBand="0" w:noVBand="1"/>
      </w:tblPr>
      <w:tblGrid>
        <w:gridCol w:w="2088"/>
        <w:gridCol w:w="270"/>
        <w:gridCol w:w="360"/>
        <w:gridCol w:w="270"/>
        <w:gridCol w:w="297"/>
        <w:gridCol w:w="269"/>
        <w:gridCol w:w="269"/>
        <w:gridCol w:w="269"/>
        <w:gridCol w:w="269"/>
        <w:gridCol w:w="332"/>
        <w:gridCol w:w="401"/>
        <w:gridCol w:w="414"/>
        <w:gridCol w:w="783"/>
        <w:gridCol w:w="727"/>
        <w:gridCol w:w="370"/>
        <w:gridCol w:w="625"/>
        <w:gridCol w:w="431"/>
        <w:gridCol w:w="423"/>
        <w:gridCol w:w="543"/>
        <w:gridCol w:w="561"/>
        <w:gridCol w:w="754"/>
      </w:tblGrid>
      <w:tr w:rsidR="00952EC3" w14:paraId="7440A87F" w14:textId="77777777" w:rsidTr="00BA23FF">
        <w:trPr>
          <w:cantSplit/>
          <w:trHeight w:val="501"/>
        </w:trPr>
        <w:tc>
          <w:tcPr>
            <w:tcW w:w="2088" w:type="dxa"/>
            <w:vMerge w:val="restart"/>
            <w:tcBorders>
              <w:top w:val="nil"/>
              <w:left w:val="nil"/>
              <w:bottom w:val="dashSmallGap" w:sz="4" w:space="0" w:color="808080" w:themeColor="background1" w:themeShade="80"/>
              <w:right w:val="nil"/>
            </w:tcBorders>
            <w:vAlign w:val="bottom"/>
            <w:hideMark/>
          </w:tcPr>
          <w:p w14:paraId="6F073D26" w14:textId="77777777" w:rsidR="00952EC3" w:rsidRDefault="00952EC3" w:rsidP="00BA23FF">
            <w:pPr>
              <w:pStyle w:val="ProductList-Body"/>
              <w:tabs>
                <w:tab w:val="clear" w:pos="158"/>
                <w:tab w:val="left" w:pos="720"/>
              </w:tabs>
              <w:spacing w:line="256" w:lineRule="auto"/>
              <w:ind w:left="-108"/>
              <w:rPr>
                <w:sz w:val="22"/>
              </w:rPr>
            </w:pPr>
            <w:r>
              <w:rPr>
                <w:sz w:val="22"/>
              </w:rPr>
              <w:t>Serviciu online</w:t>
            </w:r>
          </w:p>
        </w:tc>
        <w:tc>
          <w:tcPr>
            <w:tcW w:w="1197" w:type="dxa"/>
            <w:gridSpan w:val="4"/>
            <w:tcBorders>
              <w:top w:val="single" w:sz="12" w:space="0" w:color="FFFFFF" w:themeColor="background1"/>
              <w:left w:val="nil"/>
              <w:bottom w:val="nil"/>
              <w:right w:val="single" w:sz="12" w:space="0" w:color="FFFFFF" w:themeColor="background1"/>
            </w:tcBorders>
            <w:shd w:val="clear" w:color="auto" w:fill="0072C6"/>
            <w:hideMark/>
          </w:tcPr>
          <w:p w14:paraId="03C1CE7F" w14:textId="77777777" w:rsidR="00952EC3" w:rsidRPr="00747204" w:rsidRDefault="00952EC3" w:rsidP="00BA23FF">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6"/>
                <w:szCs w:val="16"/>
              </w:rPr>
              <w:t>Office 365</w:t>
            </w:r>
          </w:p>
          <w:p w14:paraId="3D1BA2FF" w14:textId="77777777" w:rsidR="00952EC3" w:rsidRDefault="00952EC3" w:rsidP="00BA23FF">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 xml:space="preserve">Enterprise </w:t>
            </w:r>
            <w:r>
              <w:rPr>
                <w:rFonts w:asciiTheme="majorHAnsi" w:hAnsiTheme="majorHAnsi"/>
                <w:color w:val="FFFFFF" w:themeColor="background1"/>
                <w:sz w:val="16"/>
                <w:szCs w:val="16"/>
                <w:vertAlign w:val="superscript"/>
              </w:rPr>
              <w:t>1, 3</w:t>
            </w:r>
          </w:p>
        </w:tc>
        <w:tc>
          <w:tcPr>
            <w:tcW w:w="1408" w:type="dxa"/>
            <w:gridSpan w:val="5"/>
            <w:tcBorders>
              <w:top w:val="single" w:sz="12" w:space="0" w:color="FFFFFF" w:themeColor="background1"/>
              <w:left w:val="nil"/>
              <w:bottom w:val="nil"/>
              <w:right w:val="single" w:sz="12" w:space="0" w:color="FFFFFF" w:themeColor="background1"/>
            </w:tcBorders>
            <w:shd w:val="clear" w:color="auto" w:fill="0072C6"/>
            <w:hideMark/>
          </w:tcPr>
          <w:p w14:paraId="6848E7B4" w14:textId="77777777" w:rsidR="00952EC3" w:rsidRPr="00747204" w:rsidRDefault="00952EC3" w:rsidP="00BA23FF">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6"/>
                <w:szCs w:val="16"/>
              </w:rPr>
              <w:t>Office 365</w:t>
            </w:r>
          </w:p>
          <w:p w14:paraId="4FEDC0C7" w14:textId="77777777" w:rsidR="00952EC3" w:rsidRPr="00747204" w:rsidRDefault="00952EC3" w:rsidP="00BA23FF">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6"/>
                <w:szCs w:val="16"/>
              </w:rPr>
              <w:t>pentru Guvern</w:t>
            </w:r>
          </w:p>
          <w:p w14:paraId="6F096AB5" w14:textId="77777777" w:rsidR="00952EC3" w:rsidRDefault="00952EC3" w:rsidP="00BA23FF">
            <w:pPr>
              <w:pStyle w:val="ProductList-Body"/>
              <w:tabs>
                <w:tab w:val="clear" w:pos="158"/>
                <w:tab w:val="left" w:pos="80"/>
              </w:tabs>
              <w:spacing w:before="20" w:after="20" w:line="256" w:lineRule="auto"/>
              <w:ind w:left="-236" w:right="-196"/>
              <w:jc w:val="center"/>
              <w:rPr>
                <w:rFonts w:asciiTheme="majorHAnsi" w:hAnsiTheme="majorHAnsi"/>
                <w:color w:val="FFFFFF" w:themeColor="background1"/>
                <w:sz w:val="16"/>
                <w:szCs w:val="16"/>
              </w:rPr>
            </w:pPr>
          </w:p>
        </w:tc>
        <w:tc>
          <w:tcPr>
            <w:tcW w:w="815" w:type="dxa"/>
            <w:gridSpan w:val="2"/>
            <w:tcBorders>
              <w:top w:val="single" w:sz="12" w:space="0" w:color="FFFFFF" w:themeColor="background1"/>
              <w:left w:val="nil"/>
              <w:right w:val="single" w:sz="12" w:space="0" w:color="FFFFFF" w:themeColor="background1"/>
            </w:tcBorders>
            <w:shd w:val="clear" w:color="auto" w:fill="0072C6"/>
            <w:hideMark/>
          </w:tcPr>
          <w:p w14:paraId="574F887B" w14:textId="77777777" w:rsidR="00952EC3" w:rsidRPr="00747204" w:rsidRDefault="00952EC3" w:rsidP="00BA23FF">
            <w:pPr>
              <w:pStyle w:val="ProductList-Body"/>
              <w:tabs>
                <w:tab w:val="clear" w:pos="158"/>
                <w:tab w:val="left" w:pos="80"/>
              </w:tabs>
              <w:spacing w:before="20" w:after="20" w:line="256" w:lineRule="auto"/>
              <w:ind w:left="-236" w:right="-196"/>
              <w:jc w:val="center"/>
            </w:pPr>
            <w:r>
              <w:rPr>
                <w:rFonts w:asciiTheme="majorHAnsi" w:hAnsiTheme="majorHAnsi"/>
                <w:color w:val="FFFFFF" w:themeColor="background1"/>
                <w:sz w:val="16"/>
                <w:szCs w:val="16"/>
              </w:rPr>
              <w:t>Office 365</w:t>
            </w:r>
          </w:p>
          <w:p w14:paraId="2133B1B9" w14:textId="77777777" w:rsidR="00952EC3" w:rsidRDefault="00952EC3" w:rsidP="00BA23FF">
            <w:pPr>
              <w:pStyle w:val="ProductList-Body"/>
              <w:tabs>
                <w:tab w:val="clear" w:pos="158"/>
                <w:tab w:val="left" w:pos="80"/>
              </w:tabs>
              <w:spacing w:before="20" w:after="20" w:line="256" w:lineRule="auto"/>
              <w:ind w:left="-236" w:right="-196"/>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Education</w:t>
            </w:r>
          </w:p>
        </w:tc>
        <w:tc>
          <w:tcPr>
            <w:tcW w:w="783" w:type="dxa"/>
            <w:tcBorders>
              <w:top w:val="single" w:sz="12" w:space="0" w:color="FFFFFF" w:themeColor="background1"/>
              <w:left w:val="single" w:sz="12" w:space="0" w:color="FFFFFF" w:themeColor="background1"/>
              <w:right w:val="single" w:sz="12" w:space="0" w:color="FFFFFF" w:themeColor="background1"/>
            </w:tcBorders>
            <w:shd w:val="clear" w:color="auto" w:fill="0072C6"/>
            <w:hideMark/>
          </w:tcPr>
          <w:p w14:paraId="5735D448" w14:textId="77777777" w:rsidR="00952EC3" w:rsidRPr="00747204" w:rsidRDefault="00952EC3" w:rsidP="00BA23FF">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6"/>
                <w:szCs w:val="16"/>
              </w:rPr>
              <w:t>Office 365</w:t>
            </w:r>
          </w:p>
          <w:p w14:paraId="471DB256" w14:textId="77777777" w:rsidR="00952EC3" w:rsidRPr="00747204" w:rsidRDefault="00952EC3" w:rsidP="00BA23FF">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6"/>
                <w:szCs w:val="16"/>
              </w:rPr>
              <w:t>Business</w:t>
            </w:r>
          </w:p>
          <w:p w14:paraId="594F6176" w14:textId="77777777" w:rsidR="00952EC3" w:rsidRDefault="00952EC3" w:rsidP="00BA23FF">
            <w:pPr>
              <w:pStyle w:val="ProductList-Body"/>
              <w:tabs>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Essentials</w:t>
            </w:r>
          </w:p>
        </w:tc>
        <w:tc>
          <w:tcPr>
            <w:tcW w:w="727" w:type="dxa"/>
            <w:tcBorders>
              <w:top w:val="single" w:sz="12" w:space="0" w:color="FFFFFF" w:themeColor="background1"/>
              <w:left w:val="single" w:sz="12" w:space="0" w:color="FFFFFF" w:themeColor="background1"/>
              <w:right w:val="single" w:sz="12" w:space="0" w:color="FFFFFF" w:themeColor="background1"/>
            </w:tcBorders>
            <w:shd w:val="clear" w:color="auto" w:fill="0072C6"/>
            <w:hideMark/>
          </w:tcPr>
          <w:p w14:paraId="555ACC00" w14:textId="77777777" w:rsidR="00952EC3" w:rsidRPr="00747204" w:rsidRDefault="00952EC3" w:rsidP="00BA23FF">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6"/>
                <w:szCs w:val="16"/>
              </w:rPr>
              <w:t>Office 365</w:t>
            </w:r>
          </w:p>
          <w:p w14:paraId="1750F791" w14:textId="77777777" w:rsidR="00952EC3" w:rsidRPr="00747204" w:rsidRDefault="00952EC3" w:rsidP="00BA23FF">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6"/>
                <w:szCs w:val="16"/>
              </w:rPr>
              <w:t>Business</w:t>
            </w:r>
          </w:p>
          <w:p w14:paraId="183627CE" w14:textId="77777777" w:rsidR="00952EC3" w:rsidRDefault="00952EC3" w:rsidP="00BA23FF">
            <w:pPr>
              <w:pStyle w:val="ProductList-Body"/>
              <w:tabs>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Premium</w:t>
            </w:r>
          </w:p>
        </w:tc>
        <w:tc>
          <w:tcPr>
            <w:tcW w:w="995" w:type="dxa"/>
            <w:gridSpan w:val="2"/>
            <w:tcBorders>
              <w:top w:val="single" w:sz="12" w:space="0" w:color="FFFFFF" w:themeColor="background1"/>
              <w:left w:val="single" w:sz="12" w:space="0" w:color="FFFFFF" w:themeColor="background1"/>
              <w:right w:val="nil"/>
            </w:tcBorders>
            <w:shd w:val="clear" w:color="auto" w:fill="0072C6"/>
            <w:hideMark/>
          </w:tcPr>
          <w:p w14:paraId="70A1D12A" w14:textId="77777777" w:rsidR="00952EC3" w:rsidRPr="00747204" w:rsidRDefault="00952EC3" w:rsidP="00BA23FF">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6"/>
                <w:szCs w:val="16"/>
              </w:rPr>
              <w:t>Enterprise</w:t>
            </w:r>
          </w:p>
          <w:p w14:paraId="0AE23577" w14:textId="77777777" w:rsidR="00952EC3" w:rsidRPr="00747204" w:rsidRDefault="00952EC3" w:rsidP="00BA23FF">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6"/>
                <w:szCs w:val="16"/>
              </w:rPr>
              <w:t>Mobility +</w:t>
            </w:r>
          </w:p>
          <w:p w14:paraId="2329DDCA" w14:textId="77777777" w:rsidR="00952EC3" w:rsidRDefault="00952EC3" w:rsidP="00BA23FF">
            <w:pPr>
              <w:pStyle w:val="ProductList-Body"/>
              <w:tabs>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Securitate</w:t>
            </w:r>
          </w:p>
        </w:tc>
        <w:tc>
          <w:tcPr>
            <w:tcW w:w="854" w:type="dxa"/>
            <w:gridSpan w:val="2"/>
            <w:tcBorders>
              <w:top w:val="single" w:sz="12" w:space="0" w:color="FFFFFF" w:themeColor="background1"/>
              <w:left w:val="single" w:sz="12" w:space="0" w:color="FFFFFF" w:themeColor="background1"/>
              <w:right w:val="single" w:sz="12" w:space="0" w:color="FFFFFF" w:themeColor="background1"/>
            </w:tcBorders>
            <w:shd w:val="clear" w:color="auto" w:fill="0072C6"/>
            <w:hideMark/>
          </w:tcPr>
          <w:p w14:paraId="182E53C5" w14:textId="77777777" w:rsidR="00952EC3" w:rsidRDefault="00952EC3" w:rsidP="00BA23FF">
            <w:pPr>
              <w:pStyle w:val="ProductList-Body"/>
              <w:tabs>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Secure Productive Enterprise</w:t>
            </w:r>
            <w:r>
              <w:rPr>
                <w:rFonts w:asciiTheme="majorHAnsi" w:hAnsiTheme="majorHAnsi"/>
                <w:color w:val="FFFFFF" w:themeColor="background1"/>
                <w:sz w:val="16"/>
                <w:szCs w:val="16"/>
                <w:vertAlign w:val="superscript"/>
              </w:rPr>
              <w:t>2</w:t>
            </w:r>
          </w:p>
        </w:tc>
        <w:tc>
          <w:tcPr>
            <w:tcW w:w="1858" w:type="dxa"/>
            <w:gridSpan w:val="3"/>
            <w:tcBorders>
              <w:top w:val="single" w:sz="12" w:space="0" w:color="FFFFFF" w:themeColor="background1"/>
              <w:left w:val="single" w:sz="12" w:space="0" w:color="FFFFFF" w:themeColor="background1"/>
              <w:bottom w:val="nil"/>
              <w:right w:val="nil"/>
            </w:tcBorders>
            <w:shd w:val="clear" w:color="auto" w:fill="0072C6"/>
          </w:tcPr>
          <w:p w14:paraId="445067AF" w14:textId="77777777" w:rsidR="00952EC3" w:rsidRPr="00747204" w:rsidRDefault="00952EC3" w:rsidP="00BA23FF">
            <w:pPr>
              <w:pStyle w:val="ProductList-Body"/>
              <w:tabs>
                <w:tab w:val="left" w:pos="720"/>
              </w:tabs>
              <w:spacing w:before="20" w:after="20" w:line="256" w:lineRule="auto"/>
              <w:ind w:left="-115" w:right="-115"/>
              <w:jc w:val="center"/>
            </w:pPr>
            <w:r>
              <w:rPr>
                <w:rFonts w:asciiTheme="majorHAnsi" w:hAnsiTheme="majorHAnsi"/>
                <w:color w:val="FFFFFF" w:themeColor="background1"/>
                <w:sz w:val="16"/>
                <w:szCs w:val="16"/>
              </w:rPr>
              <w:t>Dynamics 365</w:t>
            </w:r>
          </w:p>
          <w:p w14:paraId="5BA68A7A" w14:textId="77777777" w:rsidR="00952EC3" w:rsidRPr="00747204" w:rsidRDefault="00952EC3" w:rsidP="00BA23FF">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6"/>
                <w:szCs w:val="16"/>
              </w:rPr>
              <w:t>Enterprise Edition</w:t>
            </w:r>
          </w:p>
          <w:p w14:paraId="1F1B455C" w14:textId="77777777" w:rsidR="00952EC3" w:rsidRDefault="00952EC3" w:rsidP="00BA23FF">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p>
        </w:tc>
      </w:tr>
      <w:tr w:rsidR="00952EC3" w14:paraId="336753F7" w14:textId="77777777" w:rsidTr="00BA23FF">
        <w:trPr>
          <w:cantSplit/>
          <w:trHeight w:val="288"/>
        </w:trPr>
        <w:tc>
          <w:tcPr>
            <w:tcW w:w="2088" w:type="dxa"/>
            <w:vMerge/>
            <w:tcBorders>
              <w:top w:val="nil"/>
              <w:left w:val="nil"/>
              <w:bottom w:val="dashSmallGap" w:sz="4" w:space="0" w:color="808080" w:themeColor="background1" w:themeShade="80"/>
              <w:right w:val="nil"/>
            </w:tcBorders>
            <w:vAlign w:val="center"/>
            <w:hideMark/>
          </w:tcPr>
          <w:p w14:paraId="6F8CF450" w14:textId="77777777" w:rsidR="00952EC3" w:rsidRDefault="00952EC3" w:rsidP="00BA23FF">
            <w:pPr>
              <w:spacing w:after="0"/>
            </w:pPr>
          </w:p>
        </w:tc>
        <w:tc>
          <w:tcPr>
            <w:tcW w:w="270" w:type="dxa"/>
            <w:tcBorders>
              <w:top w:val="nil"/>
              <w:left w:val="nil"/>
              <w:bottom w:val="single" w:sz="12" w:space="0" w:color="FFFFFF" w:themeColor="background1"/>
              <w:right w:val="single" w:sz="12" w:space="0" w:color="FFFFFF" w:themeColor="background1"/>
            </w:tcBorders>
            <w:shd w:val="clear" w:color="auto" w:fill="0072C6"/>
            <w:vAlign w:val="center"/>
            <w:hideMark/>
          </w:tcPr>
          <w:p w14:paraId="0D859BB9" w14:textId="77777777" w:rsidR="00952EC3" w:rsidRDefault="00952EC3" w:rsidP="00BA23FF">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K1</w:t>
            </w:r>
          </w:p>
        </w:tc>
        <w:tc>
          <w:tcPr>
            <w:tcW w:w="360"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59B3C905" w14:textId="77777777" w:rsidR="00952EC3" w:rsidRDefault="00952EC3" w:rsidP="00BA23FF">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E1</w:t>
            </w:r>
          </w:p>
        </w:tc>
        <w:tc>
          <w:tcPr>
            <w:tcW w:w="270"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6133A339" w14:textId="77777777" w:rsidR="00952EC3" w:rsidRDefault="00952EC3" w:rsidP="00BA23FF">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E3</w:t>
            </w:r>
          </w:p>
        </w:tc>
        <w:tc>
          <w:tcPr>
            <w:tcW w:w="297"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1509BCD1" w14:textId="77777777" w:rsidR="00952EC3" w:rsidRDefault="00952EC3" w:rsidP="00BA23FF">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E5</w:t>
            </w:r>
          </w:p>
        </w:tc>
        <w:tc>
          <w:tcPr>
            <w:tcW w:w="269"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319D621D" w14:textId="77777777" w:rsidR="00952EC3" w:rsidRDefault="00952EC3" w:rsidP="00BA23FF">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K1</w:t>
            </w:r>
          </w:p>
        </w:tc>
        <w:tc>
          <w:tcPr>
            <w:tcW w:w="269"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7DC9B13F" w14:textId="77777777" w:rsidR="00952EC3" w:rsidRDefault="00952EC3" w:rsidP="00BA23FF">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E1</w:t>
            </w:r>
          </w:p>
        </w:tc>
        <w:tc>
          <w:tcPr>
            <w:tcW w:w="269"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3DA1BF5D" w14:textId="77777777" w:rsidR="00952EC3" w:rsidRDefault="00952EC3" w:rsidP="00BA23FF">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E3</w:t>
            </w:r>
          </w:p>
        </w:tc>
        <w:tc>
          <w:tcPr>
            <w:tcW w:w="269"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013727D5" w14:textId="77777777" w:rsidR="00952EC3" w:rsidRDefault="00952EC3" w:rsidP="00BA23FF">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E4</w:t>
            </w:r>
          </w:p>
        </w:tc>
        <w:tc>
          <w:tcPr>
            <w:tcW w:w="332"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3BFFD013" w14:textId="77777777" w:rsidR="00952EC3" w:rsidRDefault="00952EC3" w:rsidP="00BA23FF">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E5</w:t>
            </w:r>
          </w:p>
        </w:tc>
        <w:tc>
          <w:tcPr>
            <w:tcW w:w="401"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5FDE3D7F" w14:textId="77777777" w:rsidR="00952EC3" w:rsidRDefault="00952EC3" w:rsidP="00BA23FF">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Edu</w:t>
            </w:r>
          </w:p>
        </w:tc>
        <w:tc>
          <w:tcPr>
            <w:tcW w:w="414"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6BEA1936" w14:textId="77777777" w:rsidR="00952EC3" w:rsidRDefault="00952EC3" w:rsidP="00BA23FF">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E5</w:t>
            </w:r>
          </w:p>
        </w:tc>
        <w:tc>
          <w:tcPr>
            <w:tcW w:w="783" w:type="dxa"/>
            <w:tcBorders>
              <w:left w:val="single" w:sz="12" w:space="0" w:color="FFFFFF" w:themeColor="background1"/>
              <w:bottom w:val="single" w:sz="12" w:space="0" w:color="FFFFFF" w:themeColor="background1"/>
              <w:right w:val="single" w:sz="12" w:space="0" w:color="FFFFFF" w:themeColor="background1"/>
            </w:tcBorders>
            <w:shd w:val="clear" w:color="auto" w:fill="0072C6"/>
          </w:tcPr>
          <w:p w14:paraId="0ED611EC" w14:textId="77777777" w:rsidR="00952EC3" w:rsidRDefault="00952EC3" w:rsidP="00BA23FF">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p>
        </w:tc>
        <w:tc>
          <w:tcPr>
            <w:tcW w:w="727" w:type="dxa"/>
            <w:tcBorders>
              <w:left w:val="single" w:sz="12" w:space="0" w:color="FFFFFF" w:themeColor="background1"/>
              <w:bottom w:val="single" w:sz="12" w:space="0" w:color="FFFFFF" w:themeColor="background1"/>
              <w:right w:val="single" w:sz="12" w:space="0" w:color="FFFFFF" w:themeColor="background1"/>
            </w:tcBorders>
            <w:shd w:val="clear" w:color="auto" w:fill="0072C6"/>
          </w:tcPr>
          <w:p w14:paraId="457A5464" w14:textId="77777777" w:rsidR="00952EC3" w:rsidRDefault="00952EC3" w:rsidP="00BA23FF">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p>
        </w:tc>
        <w:tc>
          <w:tcPr>
            <w:tcW w:w="370" w:type="dxa"/>
            <w:tcBorders>
              <w:left w:val="single" w:sz="12" w:space="0" w:color="FFFFFF" w:themeColor="background1"/>
              <w:bottom w:val="single" w:sz="12" w:space="0" w:color="FFFFFF" w:themeColor="background1"/>
              <w:right w:val="nil"/>
            </w:tcBorders>
            <w:shd w:val="clear" w:color="auto" w:fill="0072C6"/>
            <w:vAlign w:val="center"/>
          </w:tcPr>
          <w:p w14:paraId="01044903" w14:textId="77777777" w:rsidR="00952EC3" w:rsidRDefault="00952EC3" w:rsidP="00BA23FF">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E3</w:t>
            </w:r>
          </w:p>
        </w:tc>
        <w:tc>
          <w:tcPr>
            <w:tcW w:w="625" w:type="dxa"/>
            <w:tcBorders>
              <w:left w:val="single" w:sz="12" w:space="0" w:color="FFFFFF" w:themeColor="background1"/>
              <w:bottom w:val="single" w:sz="12" w:space="0" w:color="FFFFFF" w:themeColor="background1"/>
              <w:right w:val="nil"/>
            </w:tcBorders>
            <w:shd w:val="clear" w:color="auto" w:fill="0072C6"/>
            <w:vAlign w:val="center"/>
          </w:tcPr>
          <w:p w14:paraId="1C71B2E9" w14:textId="77777777" w:rsidR="00952EC3" w:rsidRDefault="00952EC3" w:rsidP="00BA23FF">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E5</w:t>
            </w:r>
          </w:p>
        </w:tc>
        <w:tc>
          <w:tcPr>
            <w:tcW w:w="431"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50E95EAD" w14:textId="77777777" w:rsidR="00952EC3" w:rsidRDefault="00952EC3" w:rsidP="00BA23FF">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E3</w:t>
            </w:r>
          </w:p>
        </w:tc>
        <w:tc>
          <w:tcPr>
            <w:tcW w:w="423"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23E1E383" w14:textId="77777777" w:rsidR="00952EC3" w:rsidRDefault="00952EC3" w:rsidP="00BA23FF">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E5</w:t>
            </w:r>
          </w:p>
        </w:tc>
        <w:tc>
          <w:tcPr>
            <w:tcW w:w="543" w:type="dxa"/>
            <w:tcBorders>
              <w:top w:val="nil"/>
              <w:left w:val="single" w:sz="12" w:space="0" w:color="FFFFFF" w:themeColor="background1"/>
              <w:bottom w:val="single" w:sz="12" w:space="0" w:color="FFFFFF" w:themeColor="background1"/>
              <w:right w:val="nil"/>
            </w:tcBorders>
            <w:shd w:val="clear" w:color="auto" w:fill="0072C6"/>
            <w:vAlign w:val="center"/>
          </w:tcPr>
          <w:p w14:paraId="2BE1CD7E" w14:textId="77777777" w:rsidR="00952EC3" w:rsidRPr="00747204" w:rsidRDefault="00952EC3" w:rsidP="00BA23FF">
            <w:pPr>
              <w:pStyle w:val="ProductList-Body"/>
              <w:tabs>
                <w:tab w:val="clear" w:pos="158"/>
                <w:tab w:val="left" w:pos="720"/>
              </w:tabs>
              <w:spacing w:line="256" w:lineRule="auto"/>
              <w:ind w:left="-108" w:right="-108"/>
              <w:jc w:val="center"/>
            </w:pPr>
            <w:r>
              <w:rPr>
                <w:rFonts w:asciiTheme="majorHAnsi" w:hAnsiTheme="majorHAnsi"/>
                <w:color w:val="FFFFFF" w:themeColor="background1"/>
                <w:sz w:val="16"/>
                <w:szCs w:val="16"/>
              </w:rPr>
              <w:t>Client</w:t>
            </w:r>
          </w:p>
          <w:p w14:paraId="10951765" w14:textId="77777777" w:rsidR="00952EC3" w:rsidRPr="00740A88" w:rsidRDefault="00952EC3" w:rsidP="00BA23FF">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Eng</w:t>
            </w:r>
            <w:r>
              <w:rPr>
                <w:i/>
                <w:color w:val="FFFFFF" w:themeColor="background1"/>
                <w:sz w:val="16"/>
                <w:szCs w:val="16"/>
                <w:vertAlign w:val="superscript"/>
              </w:rPr>
              <w:t>4</w:t>
            </w:r>
          </w:p>
        </w:tc>
        <w:tc>
          <w:tcPr>
            <w:tcW w:w="561" w:type="dxa"/>
            <w:tcBorders>
              <w:top w:val="nil"/>
              <w:left w:val="single" w:sz="12" w:space="0" w:color="FFFFFF" w:themeColor="background1"/>
              <w:bottom w:val="single" w:sz="12" w:space="0" w:color="FFFFFF" w:themeColor="background1"/>
              <w:right w:val="nil"/>
            </w:tcBorders>
            <w:shd w:val="clear" w:color="auto" w:fill="0072C6"/>
            <w:vAlign w:val="center"/>
          </w:tcPr>
          <w:p w14:paraId="42AF2F25" w14:textId="77777777" w:rsidR="00952EC3" w:rsidRPr="00747204" w:rsidRDefault="00952EC3" w:rsidP="00BA23FF">
            <w:pPr>
              <w:pStyle w:val="ProductList-Body"/>
              <w:tabs>
                <w:tab w:val="clear" w:pos="158"/>
                <w:tab w:val="left" w:pos="720"/>
              </w:tabs>
              <w:spacing w:line="256" w:lineRule="auto"/>
              <w:ind w:left="-108" w:right="-108"/>
              <w:jc w:val="center"/>
            </w:pPr>
            <w:r>
              <w:rPr>
                <w:rFonts w:asciiTheme="majorHAnsi" w:hAnsiTheme="majorHAnsi"/>
                <w:color w:val="FFFFFF" w:themeColor="background1"/>
                <w:sz w:val="16"/>
                <w:szCs w:val="16"/>
              </w:rPr>
              <w:t>Uni</w:t>
            </w:r>
          </w:p>
          <w:p w14:paraId="55B073C9" w14:textId="77777777" w:rsidR="00952EC3" w:rsidRPr="00740A88" w:rsidRDefault="00952EC3" w:rsidP="00BA23FF">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Ops</w:t>
            </w:r>
            <w:r>
              <w:rPr>
                <w:i/>
                <w:color w:val="FFFFFF" w:themeColor="background1"/>
                <w:sz w:val="16"/>
                <w:szCs w:val="16"/>
                <w:vertAlign w:val="superscript"/>
              </w:rPr>
              <w:t>4</w:t>
            </w:r>
          </w:p>
        </w:tc>
        <w:tc>
          <w:tcPr>
            <w:tcW w:w="754" w:type="dxa"/>
            <w:tcBorders>
              <w:top w:val="nil"/>
              <w:left w:val="single" w:sz="12" w:space="0" w:color="FFFFFF" w:themeColor="background1"/>
              <w:bottom w:val="single" w:sz="12" w:space="0" w:color="FFFFFF" w:themeColor="background1"/>
              <w:right w:val="nil"/>
            </w:tcBorders>
            <w:shd w:val="clear" w:color="auto" w:fill="0072C6"/>
            <w:vAlign w:val="center"/>
          </w:tcPr>
          <w:p w14:paraId="6D56BB96" w14:textId="77777777" w:rsidR="00952EC3" w:rsidRDefault="00952EC3" w:rsidP="00BA23FF">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Planificare</w:t>
            </w:r>
          </w:p>
        </w:tc>
      </w:tr>
      <w:tr w:rsidR="00952EC3" w14:paraId="56154A59" w14:textId="77777777" w:rsidTr="00BA23FF">
        <w:trPr>
          <w:trHeight w:val="202"/>
        </w:trPr>
        <w:tc>
          <w:tcPr>
            <w:tcW w:w="2088" w:type="dxa"/>
            <w:tcBorders>
              <w:top w:val="dashSmallGap" w:sz="4" w:space="0" w:color="808080" w:themeColor="background1" w:themeShade="80"/>
              <w:left w:val="nil"/>
              <w:bottom w:val="dashSmallGap" w:sz="4" w:space="0" w:color="BFBFBF" w:themeColor="background1" w:themeShade="BF"/>
              <w:right w:val="nil"/>
            </w:tcBorders>
            <w:noWrap/>
            <w:vAlign w:val="center"/>
            <w:hideMark/>
          </w:tcPr>
          <w:p w14:paraId="1E0D08EB" w14:textId="77777777" w:rsidR="00952EC3" w:rsidRPr="009B68F5" w:rsidRDefault="00952EC3" w:rsidP="00BA23FF">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Exchange Online</w:t>
            </w:r>
          </w:p>
        </w:tc>
        <w:tc>
          <w:tcPr>
            <w:tcW w:w="27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51BDF35" w14:textId="77777777" w:rsidR="00952EC3" w:rsidRPr="009B68F5" w:rsidRDefault="00952EC3" w:rsidP="00BA23FF">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94EEB2A" w14:textId="77777777" w:rsidR="00952EC3" w:rsidRPr="009B68F5" w:rsidRDefault="00952EC3" w:rsidP="00BA23FF">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3A08E49" w14:textId="77777777" w:rsidR="00952EC3" w:rsidRPr="009B68F5" w:rsidRDefault="00952EC3" w:rsidP="00BA23FF">
            <w:pPr>
              <w:pStyle w:val="ProductList-Body"/>
              <w:tabs>
                <w:tab w:val="clear" w:pos="158"/>
                <w:tab w:val="left" w:pos="720"/>
              </w:tabs>
              <w:spacing w:line="256" w:lineRule="auto"/>
              <w:jc w:val="center"/>
              <w:rPr>
                <w:rFonts w:asciiTheme="majorHAnsi" w:hAnsiTheme="majorHAnsi"/>
                <w:sz w:val="15"/>
                <w:szCs w:val="15"/>
              </w:rPr>
            </w:pPr>
          </w:p>
        </w:tc>
        <w:tc>
          <w:tcPr>
            <w:tcW w:w="29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17F732A" w14:textId="77777777" w:rsidR="00952EC3" w:rsidRPr="009B68F5" w:rsidRDefault="00952EC3" w:rsidP="00BA23FF">
            <w:pPr>
              <w:pStyle w:val="ProductList-Body"/>
              <w:tabs>
                <w:tab w:val="clear" w:pos="158"/>
                <w:tab w:val="left" w:pos="720"/>
              </w:tabs>
              <w:spacing w:line="256" w:lineRule="auto"/>
              <w:jc w:val="center"/>
              <w:rPr>
                <w:rFonts w:asciiTheme="majorHAnsi" w:hAnsiTheme="majorHAnsi"/>
                <w:sz w:val="15"/>
                <w:szCs w:val="15"/>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171FAC8" w14:textId="77777777" w:rsidR="00952EC3" w:rsidRPr="009B68F5" w:rsidRDefault="00952EC3" w:rsidP="00BA23FF">
            <w:pPr>
              <w:pStyle w:val="ProductList-Body"/>
              <w:tabs>
                <w:tab w:val="clear" w:pos="158"/>
                <w:tab w:val="left" w:pos="720"/>
              </w:tabs>
              <w:spacing w:line="256" w:lineRule="auto"/>
              <w:jc w:val="center"/>
              <w:rPr>
                <w:rFonts w:asciiTheme="majorHAnsi" w:hAnsiTheme="majorHAnsi"/>
                <w:sz w:val="15"/>
                <w:szCs w:val="15"/>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CAEB37B" w14:textId="77777777" w:rsidR="00952EC3" w:rsidRPr="009B68F5" w:rsidRDefault="00952EC3" w:rsidP="00BA23FF">
            <w:pPr>
              <w:pStyle w:val="ProductList-Body"/>
              <w:tabs>
                <w:tab w:val="clear" w:pos="158"/>
                <w:tab w:val="left" w:pos="720"/>
              </w:tabs>
              <w:spacing w:line="256" w:lineRule="auto"/>
              <w:jc w:val="center"/>
              <w:rPr>
                <w:rFonts w:asciiTheme="majorHAnsi" w:hAnsiTheme="majorHAnsi"/>
                <w:sz w:val="15"/>
                <w:szCs w:val="15"/>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52853F1" w14:textId="77777777" w:rsidR="00952EC3" w:rsidRPr="009B68F5" w:rsidRDefault="00952EC3" w:rsidP="00BA23FF">
            <w:pPr>
              <w:pStyle w:val="ProductList-Body"/>
              <w:tabs>
                <w:tab w:val="clear" w:pos="158"/>
                <w:tab w:val="left" w:pos="720"/>
              </w:tabs>
              <w:spacing w:line="256" w:lineRule="auto"/>
              <w:jc w:val="center"/>
              <w:rPr>
                <w:rFonts w:asciiTheme="majorHAnsi" w:hAnsiTheme="majorHAnsi"/>
                <w:sz w:val="15"/>
                <w:szCs w:val="15"/>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72931B8" w14:textId="77777777" w:rsidR="00952EC3" w:rsidRPr="009B68F5" w:rsidRDefault="00952EC3" w:rsidP="00BA23FF">
            <w:pPr>
              <w:pStyle w:val="ProductList-Body"/>
              <w:tabs>
                <w:tab w:val="clear" w:pos="158"/>
                <w:tab w:val="left" w:pos="720"/>
              </w:tabs>
              <w:spacing w:line="256" w:lineRule="auto"/>
              <w:jc w:val="center"/>
              <w:rPr>
                <w:rFonts w:asciiTheme="majorHAnsi" w:hAnsiTheme="majorHAnsi"/>
                <w:sz w:val="15"/>
                <w:szCs w:val="15"/>
              </w:rPr>
            </w:pPr>
          </w:p>
        </w:tc>
        <w:tc>
          <w:tcPr>
            <w:tcW w:w="3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26552A2" w14:textId="77777777" w:rsidR="00952EC3" w:rsidRPr="009B68F5" w:rsidRDefault="00952EC3" w:rsidP="00BA23FF">
            <w:pPr>
              <w:pStyle w:val="ProductList-Body"/>
              <w:tabs>
                <w:tab w:val="clear" w:pos="158"/>
                <w:tab w:val="left" w:pos="720"/>
              </w:tabs>
              <w:spacing w:line="256" w:lineRule="auto"/>
              <w:jc w:val="center"/>
              <w:rPr>
                <w:rFonts w:asciiTheme="majorHAnsi" w:hAnsiTheme="majorHAnsi"/>
                <w:sz w:val="15"/>
                <w:szCs w:val="15"/>
              </w:rPr>
            </w:pPr>
          </w:p>
        </w:tc>
        <w:tc>
          <w:tcPr>
            <w:tcW w:w="40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41FF52E" w14:textId="77777777" w:rsidR="00952EC3" w:rsidRPr="009B68F5" w:rsidRDefault="00952EC3" w:rsidP="00BA23FF">
            <w:pPr>
              <w:pStyle w:val="ProductList-Body"/>
              <w:tabs>
                <w:tab w:val="clear" w:pos="158"/>
                <w:tab w:val="left" w:pos="720"/>
              </w:tabs>
              <w:spacing w:line="256" w:lineRule="auto"/>
              <w:jc w:val="center"/>
              <w:rPr>
                <w:rFonts w:asciiTheme="majorHAnsi" w:hAnsiTheme="majorHAnsi"/>
                <w:sz w:val="15"/>
                <w:szCs w:val="15"/>
              </w:rPr>
            </w:pPr>
          </w:p>
        </w:tc>
        <w:tc>
          <w:tcPr>
            <w:tcW w:w="41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90DC7DE" w14:textId="77777777" w:rsidR="00952EC3" w:rsidRPr="009B68F5" w:rsidRDefault="00952EC3" w:rsidP="00BA23FF">
            <w:pPr>
              <w:pStyle w:val="ProductList-Body"/>
              <w:tabs>
                <w:tab w:val="clear" w:pos="158"/>
                <w:tab w:val="left" w:pos="720"/>
              </w:tabs>
              <w:spacing w:line="256" w:lineRule="auto"/>
              <w:jc w:val="center"/>
              <w:rPr>
                <w:rFonts w:asciiTheme="majorHAnsi" w:hAnsiTheme="majorHAnsi"/>
                <w:sz w:val="15"/>
                <w:szCs w:val="15"/>
              </w:rPr>
            </w:pPr>
          </w:p>
        </w:tc>
        <w:tc>
          <w:tcPr>
            <w:tcW w:w="78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0B9678A" w14:textId="77777777" w:rsidR="00952EC3" w:rsidRPr="009B68F5" w:rsidRDefault="00952EC3" w:rsidP="00BA23FF">
            <w:pPr>
              <w:pStyle w:val="ProductList-Body"/>
              <w:tabs>
                <w:tab w:val="clear" w:pos="158"/>
                <w:tab w:val="left" w:pos="720"/>
              </w:tabs>
              <w:spacing w:line="256" w:lineRule="auto"/>
              <w:jc w:val="center"/>
              <w:rPr>
                <w:rFonts w:asciiTheme="majorHAnsi" w:hAnsiTheme="majorHAnsi"/>
                <w:sz w:val="15"/>
                <w:szCs w:val="15"/>
              </w:rPr>
            </w:pPr>
          </w:p>
        </w:tc>
        <w:tc>
          <w:tcPr>
            <w:tcW w:w="72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3C5F572" w14:textId="77777777" w:rsidR="00952EC3" w:rsidRPr="009B68F5" w:rsidRDefault="00952EC3" w:rsidP="00BA23FF">
            <w:pPr>
              <w:pStyle w:val="ProductList-Body"/>
              <w:tabs>
                <w:tab w:val="clear" w:pos="158"/>
                <w:tab w:val="left" w:pos="720"/>
              </w:tabs>
              <w:spacing w:line="256" w:lineRule="auto"/>
              <w:jc w:val="center"/>
              <w:rPr>
                <w:rFonts w:asciiTheme="majorHAnsi" w:hAnsiTheme="majorHAnsi"/>
                <w:sz w:val="15"/>
                <w:szCs w:val="15"/>
              </w:rPr>
            </w:pPr>
          </w:p>
        </w:tc>
        <w:tc>
          <w:tcPr>
            <w:tcW w:w="37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C65E7DD" w14:textId="77777777" w:rsidR="00952EC3" w:rsidRPr="009B68F5" w:rsidRDefault="00952EC3" w:rsidP="00BA23FF">
            <w:pPr>
              <w:pStyle w:val="ProductList-Body"/>
              <w:tabs>
                <w:tab w:val="clear" w:pos="158"/>
                <w:tab w:val="left" w:pos="720"/>
              </w:tabs>
              <w:spacing w:line="256" w:lineRule="auto"/>
              <w:jc w:val="center"/>
              <w:rPr>
                <w:rFonts w:asciiTheme="majorHAnsi" w:hAnsiTheme="majorHAnsi"/>
                <w:sz w:val="15"/>
                <w:szCs w:val="15"/>
              </w:rPr>
            </w:pPr>
          </w:p>
        </w:tc>
        <w:tc>
          <w:tcPr>
            <w:tcW w:w="62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C7CCDC6" w14:textId="77777777" w:rsidR="00952EC3" w:rsidRPr="009B68F5" w:rsidRDefault="00952EC3" w:rsidP="00BA23FF">
            <w:pPr>
              <w:pStyle w:val="ProductList-Body"/>
              <w:tabs>
                <w:tab w:val="clear" w:pos="158"/>
                <w:tab w:val="left" w:pos="720"/>
              </w:tabs>
              <w:spacing w:line="256" w:lineRule="auto"/>
              <w:jc w:val="center"/>
              <w:rPr>
                <w:rFonts w:asciiTheme="majorHAnsi" w:hAnsiTheme="majorHAnsi"/>
                <w:sz w:val="15"/>
                <w:szCs w:val="15"/>
              </w:rPr>
            </w:pPr>
          </w:p>
        </w:tc>
        <w:tc>
          <w:tcPr>
            <w:tcW w:w="43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AEED928" w14:textId="77777777" w:rsidR="00952EC3" w:rsidRPr="009B68F5" w:rsidRDefault="00952EC3" w:rsidP="00BA23FF">
            <w:pPr>
              <w:pStyle w:val="ProductList-Body"/>
              <w:tabs>
                <w:tab w:val="clear" w:pos="158"/>
                <w:tab w:val="left" w:pos="720"/>
              </w:tabs>
              <w:spacing w:line="256" w:lineRule="auto"/>
              <w:jc w:val="center"/>
              <w:rPr>
                <w:rFonts w:asciiTheme="majorHAnsi" w:hAnsiTheme="majorHAnsi"/>
                <w:sz w:val="15"/>
                <w:szCs w:val="15"/>
              </w:rPr>
            </w:pPr>
          </w:p>
        </w:tc>
        <w:tc>
          <w:tcPr>
            <w:tcW w:w="42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80D9E29" w14:textId="77777777" w:rsidR="00952EC3" w:rsidRPr="009B68F5" w:rsidRDefault="00952EC3" w:rsidP="00BA23FF">
            <w:pPr>
              <w:pStyle w:val="ProductList-Body"/>
              <w:tabs>
                <w:tab w:val="clear" w:pos="158"/>
                <w:tab w:val="left" w:pos="720"/>
              </w:tabs>
              <w:spacing w:line="256" w:lineRule="auto"/>
              <w:jc w:val="center"/>
              <w:rPr>
                <w:rFonts w:asciiTheme="majorHAnsi" w:hAnsiTheme="majorHAnsi"/>
                <w:sz w:val="15"/>
                <w:szCs w:val="15"/>
              </w:rPr>
            </w:pPr>
          </w:p>
        </w:tc>
        <w:tc>
          <w:tcPr>
            <w:tcW w:w="54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D796170" w14:textId="77777777" w:rsidR="00952EC3" w:rsidRPr="009B68F5" w:rsidRDefault="00952EC3" w:rsidP="00BA23FF">
            <w:pPr>
              <w:pStyle w:val="ProductList-Body"/>
              <w:tabs>
                <w:tab w:val="clear" w:pos="158"/>
                <w:tab w:val="left" w:pos="720"/>
              </w:tabs>
              <w:spacing w:line="256" w:lineRule="auto"/>
              <w:jc w:val="center"/>
              <w:rPr>
                <w:rFonts w:asciiTheme="majorHAnsi" w:hAnsiTheme="majorHAnsi"/>
                <w:sz w:val="15"/>
                <w:szCs w:val="15"/>
              </w:rPr>
            </w:pPr>
          </w:p>
        </w:tc>
        <w:tc>
          <w:tcPr>
            <w:tcW w:w="56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49BD7A9" w14:textId="77777777" w:rsidR="00952EC3" w:rsidRPr="009B68F5" w:rsidRDefault="00952EC3" w:rsidP="00BA23FF">
            <w:pPr>
              <w:pStyle w:val="ProductList-Body"/>
              <w:tabs>
                <w:tab w:val="clear" w:pos="158"/>
                <w:tab w:val="left" w:pos="720"/>
              </w:tabs>
              <w:spacing w:line="256" w:lineRule="auto"/>
              <w:jc w:val="center"/>
              <w:rPr>
                <w:rFonts w:asciiTheme="majorHAnsi" w:hAnsiTheme="majorHAnsi"/>
                <w:sz w:val="15"/>
                <w:szCs w:val="15"/>
              </w:rPr>
            </w:pPr>
          </w:p>
        </w:tc>
        <w:tc>
          <w:tcPr>
            <w:tcW w:w="75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09AD3D4C" w14:textId="77777777" w:rsidR="00952EC3" w:rsidRPr="009B68F5" w:rsidRDefault="00952EC3" w:rsidP="00BA23FF">
            <w:pPr>
              <w:pStyle w:val="ProductList-Body"/>
              <w:tabs>
                <w:tab w:val="clear" w:pos="158"/>
                <w:tab w:val="left" w:pos="720"/>
              </w:tabs>
              <w:spacing w:line="256" w:lineRule="auto"/>
              <w:jc w:val="center"/>
              <w:rPr>
                <w:rFonts w:asciiTheme="majorHAnsi" w:hAnsiTheme="majorHAnsi"/>
                <w:sz w:val="15"/>
                <w:szCs w:val="15"/>
              </w:rPr>
            </w:pPr>
          </w:p>
        </w:tc>
      </w:tr>
      <w:tr w:rsidR="00952EC3" w14:paraId="306D7CCD" w14:textId="77777777" w:rsidTr="00BA23FF">
        <w:trPr>
          <w:trHeight w:val="202"/>
        </w:trPr>
        <w:tc>
          <w:tcPr>
            <w:tcW w:w="2088" w:type="dxa"/>
            <w:tcBorders>
              <w:top w:val="nil"/>
              <w:left w:val="nil"/>
              <w:bottom w:val="dashSmallGap" w:sz="4" w:space="0" w:color="BFBFBF" w:themeColor="background1" w:themeShade="BF"/>
              <w:right w:val="nil"/>
            </w:tcBorders>
            <w:noWrap/>
            <w:vAlign w:val="center"/>
            <w:hideMark/>
          </w:tcPr>
          <w:p w14:paraId="09D22BF3" w14:textId="77777777" w:rsidR="00952EC3" w:rsidRPr="009B68F5" w:rsidRDefault="00952EC3" w:rsidP="00BA23FF">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Exchange Online K1</w:t>
            </w:r>
          </w:p>
        </w:tc>
        <w:tc>
          <w:tcPr>
            <w:tcW w:w="27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5EECC72B" w14:textId="77777777" w:rsidR="00952EC3" w:rsidRPr="009B68F5" w:rsidRDefault="00952EC3" w:rsidP="00BA23FF">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CA197CF" w14:textId="77777777" w:rsidR="00952EC3" w:rsidRPr="009B68F5" w:rsidRDefault="00952EC3" w:rsidP="00BA23FF">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E49BC37" w14:textId="77777777" w:rsidR="00952EC3" w:rsidRPr="009B68F5" w:rsidRDefault="00952EC3" w:rsidP="00BA23FF">
            <w:pPr>
              <w:pStyle w:val="ProductList-Body"/>
              <w:tabs>
                <w:tab w:val="clear" w:pos="158"/>
                <w:tab w:val="left" w:pos="720"/>
              </w:tabs>
              <w:spacing w:line="256" w:lineRule="auto"/>
              <w:jc w:val="center"/>
              <w:rPr>
                <w:rFonts w:asciiTheme="majorHAnsi" w:hAnsiTheme="majorHAnsi"/>
                <w:sz w:val="15"/>
                <w:szCs w:val="15"/>
              </w:rPr>
            </w:pPr>
          </w:p>
        </w:tc>
        <w:tc>
          <w:tcPr>
            <w:tcW w:w="29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DC63F8F" w14:textId="77777777" w:rsidR="00952EC3" w:rsidRPr="009B68F5" w:rsidRDefault="00952EC3" w:rsidP="00BA23FF">
            <w:pPr>
              <w:pStyle w:val="ProductList-Body"/>
              <w:tabs>
                <w:tab w:val="clear" w:pos="158"/>
                <w:tab w:val="left" w:pos="720"/>
              </w:tabs>
              <w:spacing w:line="256" w:lineRule="auto"/>
              <w:jc w:val="center"/>
              <w:rPr>
                <w:rFonts w:asciiTheme="majorHAnsi" w:hAnsiTheme="majorHAnsi"/>
                <w:sz w:val="15"/>
                <w:szCs w:val="15"/>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980FF8F" w14:textId="77777777" w:rsidR="00952EC3" w:rsidRPr="009B68F5" w:rsidRDefault="00952EC3" w:rsidP="00BA23FF">
            <w:pPr>
              <w:pStyle w:val="ProductList-Body"/>
              <w:tabs>
                <w:tab w:val="clear" w:pos="158"/>
                <w:tab w:val="left" w:pos="720"/>
              </w:tabs>
              <w:spacing w:line="256" w:lineRule="auto"/>
              <w:jc w:val="center"/>
              <w:rPr>
                <w:rFonts w:asciiTheme="majorHAnsi" w:hAnsiTheme="majorHAnsi"/>
                <w:sz w:val="15"/>
                <w:szCs w:val="15"/>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4D8C3AD" w14:textId="77777777" w:rsidR="00952EC3" w:rsidRPr="009B68F5" w:rsidRDefault="00952EC3" w:rsidP="00BA23FF">
            <w:pPr>
              <w:pStyle w:val="ProductList-Body"/>
              <w:tabs>
                <w:tab w:val="clear" w:pos="158"/>
                <w:tab w:val="left" w:pos="720"/>
              </w:tabs>
              <w:spacing w:line="256" w:lineRule="auto"/>
              <w:jc w:val="center"/>
              <w:rPr>
                <w:rFonts w:asciiTheme="majorHAnsi" w:hAnsiTheme="majorHAnsi"/>
                <w:sz w:val="15"/>
                <w:szCs w:val="15"/>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AD79C8F" w14:textId="77777777" w:rsidR="00952EC3" w:rsidRPr="009B68F5" w:rsidRDefault="00952EC3" w:rsidP="00BA23FF">
            <w:pPr>
              <w:pStyle w:val="ProductList-Body"/>
              <w:tabs>
                <w:tab w:val="clear" w:pos="158"/>
                <w:tab w:val="left" w:pos="720"/>
              </w:tabs>
              <w:spacing w:line="256" w:lineRule="auto"/>
              <w:jc w:val="center"/>
              <w:rPr>
                <w:rFonts w:asciiTheme="majorHAnsi" w:hAnsiTheme="majorHAnsi"/>
                <w:sz w:val="15"/>
                <w:szCs w:val="15"/>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C9E1C8D" w14:textId="77777777" w:rsidR="00952EC3" w:rsidRPr="009B68F5" w:rsidRDefault="00952EC3" w:rsidP="00BA23FF">
            <w:pPr>
              <w:pStyle w:val="ProductList-Body"/>
              <w:tabs>
                <w:tab w:val="clear" w:pos="158"/>
                <w:tab w:val="left" w:pos="720"/>
              </w:tabs>
              <w:spacing w:line="256" w:lineRule="auto"/>
              <w:jc w:val="center"/>
              <w:rPr>
                <w:rFonts w:asciiTheme="majorHAnsi" w:hAnsiTheme="majorHAnsi"/>
                <w:sz w:val="15"/>
                <w:szCs w:val="15"/>
              </w:rPr>
            </w:pPr>
          </w:p>
        </w:tc>
        <w:tc>
          <w:tcPr>
            <w:tcW w:w="3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8BA17C7" w14:textId="77777777" w:rsidR="00952EC3" w:rsidRPr="009B68F5" w:rsidRDefault="00952EC3" w:rsidP="00BA23FF">
            <w:pPr>
              <w:pStyle w:val="ProductList-Body"/>
              <w:tabs>
                <w:tab w:val="clear" w:pos="158"/>
                <w:tab w:val="left" w:pos="720"/>
              </w:tabs>
              <w:spacing w:line="256" w:lineRule="auto"/>
              <w:jc w:val="center"/>
              <w:rPr>
                <w:rFonts w:asciiTheme="majorHAnsi" w:hAnsiTheme="majorHAnsi"/>
                <w:sz w:val="15"/>
                <w:szCs w:val="15"/>
              </w:rPr>
            </w:pPr>
          </w:p>
        </w:tc>
        <w:tc>
          <w:tcPr>
            <w:tcW w:w="40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62EFCDE" w14:textId="77777777" w:rsidR="00952EC3" w:rsidRPr="009B68F5" w:rsidRDefault="00952EC3" w:rsidP="00BA23FF">
            <w:pPr>
              <w:pStyle w:val="ProductList-Body"/>
              <w:tabs>
                <w:tab w:val="clear" w:pos="158"/>
                <w:tab w:val="left" w:pos="720"/>
              </w:tabs>
              <w:spacing w:line="256" w:lineRule="auto"/>
              <w:jc w:val="center"/>
              <w:rPr>
                <w:rFonts w:asciiTheme="majorHAnsi" w:hAnsiTheme="majorHAnsi"/>
                <w:sz w:val="15"/>
                <w:szCs w:val="15"/>
              </w:rPr>
            </w:pPr>
          </w:p>
        </w:tc>
        <w:tc>
          <w:tcPr>
            <w:tcW w:w="41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3A7A6BE" w14:textId="77777777" w:rsidR="00952EC3" w:rsidRPr="009B68F5" w:rsidRDefault="00952EC3" w:rsidP="00BA23FF">
            <w:pPr>
              <w:pStyle w:val="ProductList-Body"/>
              <w:tabs>
                <w:tab w:val="clear" w:pos="158"/>
                <w:tab w:val="left" w:pos="720"/>
              </w:tabs>
              <w:spacing w:line="256" w:lineRule="auto"/>
              <w:jc w:val="center"/>
              <w:rPr>
                <w:rFonts w:asciiTheme="majorHAnsi" w:hAnsiTheme="majorHAnsi"/>
                <w:sz w:val="15"/>
                <w:szCs w:val="15"/>
              </w:rPr>
            </w:pPr>
          </w:p>
        </w:tc>
        <w:tc>
          <w:tcPr>
            <w:tcW w:w="78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1B4958D" w14:textId="77777777" w:rsidR="00952EC3" w:rsidRPr="009B68F5" w:rsidRDefault="00952EC3" w:rsidP="00BA23FF">
            <w:pPr>
              <w:pStyle w:val="ProductList-Body"/>
              <w:tabs>
                <w:tab w:val="clear" w:pos="158"/>
                <w:tab w:val="left" w:pos="720"/>
              </w:tabs>
              <w:spacing w:line="256" w:lineRule="auto"/>
              <w:jc w:val="center"/>
              <w:rPr>
                <w:rFonts w:asciiTheme="majorHAnsi" w:hAnsiTheme="majorHAnsi"/>
                <w:sz w:val="15"/>
                <w:szCs w:val="15"/>
              </w:rPr>
            </w:pPr>
          </w:p>
        </w:tc>
        <w:tc>
          <w:tcPr>
            <w:tcW w:w="72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7DA037C" w14:textId="77777777" w:rsidR="00952EC3" w:rsidRPr="009B68F5" w:rsidRDefault="00952EC3" w:rsidP="00BA23FF">
            <w:pPr>
              <w:pStyle w:val="ProductList-Body"/>
              <w:tabs>
                <w:tab w:val="clear" w:pos="158"/>
                <w:tab w:val="left" w:pos="720"/>
              </w:tabs>
              <w:spacing w:line="256" w:lineRule="auto"/>
              <w:jc w:val="center"/>
              <w:rPr>
                <w:rFonts w:asciiTheme="majorHAnsi" w:hAnsiTheme="majorHAnsi"/>
                <w:sz w:val="15"/>
                <w:szCs w:val="15"/>
              </w:rPr>
            </w:pPr>
          </w:p>
        </w:tc>
        <w:tc>
          <w:tcPr>
            <w:tcW w:w="37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1C48DE7" w14:textId="77777777" w:rsidR="00952EC3" w:rsidRPr="009B68F5" w:rsidRDefault="00952EC3" w:rsidP="00BA23FF">
            <w:pPr>
              <w:pStyle w:val="ProductList-Body"/>
              <w:tabs>
                <w:tab w:val="clear" w:pos="158"/>
                <w:tab w:val="left" w:pos="720"/>
              </w:tabs>
              <w:spacing w:line="256" w:lineRule="auto"/>
              <w:jc w:val="center"/>
              <w:rPr>
                <w:rFonts w:asciiTheme="majorHAnsi" w:hAnsiTheme="majorHAnsi"/>
                <w:sz w:val="15"/>
                <w:szCs w:val="15"/>
              </w:rPr>
            </w:pPr>
          </w:p>
        </w:tc>
        <w:tc>
          <w:tcPr>
            <w:tcW w:w="62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C84B94C" w14:textId="77777777" w:rsidR="00952EC3" w:rsidRPr="009B68F5" w:rsidRDefault="00952EC3" w:rsidP="00BA23FF">
            <w:pPr>
              <w:pStyle w:val="ProductList-Body"/>
              <w:tabs>
                <w:tab w:val="clear" w:pos="158"/>
                <w:tab w:val="left" w:pos="720"/>
              </w:tabs>
              <w:spacing w:line="256" w:lineRule="auto"/>
              <w:jc w:val="center"/>
              <w:rPr>
                <w:rFonts w:asciiTheme="majorHAnsi" w:hAnsiTheme="majorHAnsi"/>
                <w:sz w:val="15"/>
                <w:szCs w:val="15"/>
              </w:rPr>
            </w:pPr>
          </w:p>
        </w:tc>
        <w:tc>
          <w:tcPr>
            <w:tcW w:w="43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AC58568" w14:textId="77777777" w:rsidR="00952EC3" w:rsidRPr="009B68F5" w:rsidRDefault="00952EC3" w:rsidP="00BA23FF">
            <w:pPr>
              <w:pStyle w:val="ProductList-Body"/>
              <w:tabs>
                <w:tab w:val="clear" w:pos="158"/>
                <w:tab w:val="left" w:pos="720"/>
              </w:tabs>
              <w:spacing w:line="256" w:lineRule="auto"/>
              <w:jc w:val="center"/>
              <w:rPr>
                <w:rFonts w:asciiTheme="majorHAnsi" w:hAnsiTheme="majorHAnsi"/>
                <w:sz w:val="15"/>
                <w:szCs w:val="15"/>
              </w:rPr>
            </w:pPr>
          </w:p>
        </w:tc>
        <w:tc>
          <w:tcPr>
            <w:tcW w:w="42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69BB6BB" w14:textId="77777777" w:rsidR="00952EC3" w:rsidRPr="009B68F5" w:rsidRDefault="00952EC3" w:rsidP="00BA23FF">
            <w:pPr>
              <w:pStyle w:val="ProductList-Body"/>
              <w:tabs>
                <w:tab w:val="clear" w:pos="158"/>
                <w:tab w:val="left" w:pos="720"/>
              </w:tabs>
              <w:spacing w:line="256" w:lineRule="auto"/>
              <w:jc w:val="center"/>
              <w:rPr>
                <w:rFonts w:asciiTheme="majorHAnsi" w:hAnsiTheme="majorHAnsi"/>
                <w:sz w:val="15"/>
                <w:szCs w:val="15"/>
              </w:rPr>
            </w:pPr>
          </w:p>
        </w:tc>
        <w:tc>
          <w:tcPr>
            <w:tcW w:w="54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EBDF681" w14:textId="77777777" w:rsidR="00952EC3" w:rsidRPr="009B68F5" w:rsidRDefault="00952EC3" w:rsidP="00BA23FF">
            <w:pPr>
              <w:pStyle w:val="ProductList-Body"/>
              <w:tabs>
                <w:tab w:val="clear" w:pos="158"/>
                <w:tab w:val="left" w:pos="720"/>
              </w:tabs>
              <w:spacing w:line="256" w:lineRule="auto"/>
              <w:jc w:val="center"/>
              <w:rPr>
                <w:rFonts w:asciiTheme="majorHAnsi" w:hAnsiTheme="majorHAnsi"/>
                <w:sz w:val="15"/>
                <w:szCs w:val="15"/>
              </w:rPr>
            </w:pPr>
          </w:p>
        </w:tc>
        <w:tc>
          <w:tcPr>
            <w:tcW w:w="56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8A69326" w14:textId="77777777" w:rsidR="00952EC3" w:rsidRPr="009B68F5" w:rsidRDefault="00952EC3" w:rsidP="00BA23FF">
            <w:pPr>
              <w:pStyle w:val="ProductList-Body"/>
              <w:tabs>
                <w:tab w:val="clear" w:pos="158"/>
                <w:tab w:val="left" w:pos="720"/>
              </w:tabs>
              <w:spacing w:line="256" w:lineRule="auto"/>
              <w:jc w:val="center"/>
              <w:rPr>
                <w:rFonts w:asciiTheme="majorHAnsi" w:hAnsiTheme="majorHAnsi"/>
                <w:sz w:val="15"/>
                <w:szCs w:val="15"/>
              </w:rPr>
            </w:pPr>
          </w:p>
        </w:tc>
        <w:tc>
          <w:tcPr>
            <w:tcW w:w="75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4967DBF1" w14:textId="77777777" w:rsidR="00952EC3" w:rsidRPr="009B68F5" w:rsidRDefault="00952EC3" w:rsidP="00BA23FF">
            <w:pPr>
              <w:pStyle w:val="ProductList-Body"/>
              <w:tabs>
                <w:tab w:val="clear" w:pos="158"/>
                <w:tab w:val="left" w:pos="720"/>
              </w:tabs>
              <w:spacing w:line="256" w:lineRule="auto"/>
              <w:jc w:val="center"/>
              <w:rPr>
                <w:rFonts w:asciiTheme="majorHAnsi" w:hAnsiTheme="majorHAnsi"/>
                <w:sz w:val="15"/>
                <w:szCs w:val="15"/>
              </w:rPr>
            </w:pPr>
          </w:p>
        </w:tc>
      </w:tr>
      <w:tr w:rsidR="00952EC3" w14:paraId="2EDEC000" w14:textId="77777777" w:rsidTr="00BA23FF">
        <w:trPr>
          <w:trHeight w:val="202"/>
        </w:trPr>
        <w:tc>
          <w:tcPr>
            <w:tcW w:w="2088"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73598C8D" w14:textId="77777777" w:rsidR="00952EC3" w:rsidRPr="009B68F5" w:rsidRDefault="00952EC3" w:rsidP="00BA23FF">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Exchange Online Plan 1</w:t>
            </w:r>
          </w:p>
        </w:tc>
        <w:tc>
          <w:tcPr>
            <w:tcW w:w="27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D71F362" w14:textId="77777777" w:rsidR="00952EC3" w:rsidRPr="009B68F5" w:rsidRDefault="00952EC3" w:rsidP="00BA23FF">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792E1AD" w14:textId="77777777" w:rsidR="00952EC3" w:rsidRPr="009B68F5" w:rsidRDefault="00952EC3" w:rsidP="00BA23FF">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8E872FA" w14:textId="77777777" w:rsidR="00952EC3" w:rsidRPr="009B68F5" w:rsidRDefault="00952EC3" w:rsidP="00BA23FF">
            <w:pPr>
              <w:pStyle w:val="ProductList-Body"/>
              <w:tabs>
                <w:tab w:val="clear" w:pos="158"/>
                <w:tab w:val="left" w:pos="720"/>
              </w:tabs>
              <w:spacing w:line="256" w:lineRule="auto"/>
              <w:jc w:val="center"/>
              <w:rPr>
                <w:rFonts w:asciiTheme="majorHAnsi" w:hAnsiTheme="majorHAnsi"/>
                <w:sz w:val="15"/>
                <w:szCs w:val="15"/>
              </w:rPr>
            </w:pPr>
          </w:p>
        </w:tc>
        <w:tc>
          <w:tcPr>
            <w:tcW w:w="29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88FC574" w14:textId="77777777" w:rsidR="00952EC3" w:rsidRPr="009B68F5" w:rsidRDefault="00952EC3" w:rsidP="00BA23FF">
            <w:pPr>
              <w:pStyle w:val="ProductList-Body"/>
              <w:tabs>
                <w:tab w:val="clear" w:pos="158"/>
                <w:tab w:val="left" w:pos="720"/>
              </w:tabs>
              <w:spacing w:line="256" w:lineRule="auto"/>
              <w:jc w:val="center"/>
              <w:rPr>
                <w:rFonts w:asciiTheme="majorHAnsi" w:hAnsiTheme="majorHAnsi"/>
                <w:sz w:val="15"/>
                <w:szCs w:val="15"/>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E96A471" w14:textId="77777777" w:rsidR="00952EC3" w:rsidRPr="009B68F5" w:rsidRDefault="00952EC3" w:rsidP="00BA23FF">
            <w:pPr>
              <w:pStyle w:val="ProductList-Body"/>
              <w:tabs>
                <w:tab w:val="clear" w:pos="158"/>
                <w:tab w:val="left" w:pos="720"/>
              </w:tabs>
              <w:spacing w:line="256" w:lineRule="auto"/>
              <w:jc w:val="center"/>
              <w:rPr>
                <w:rFonts w:asciiTheme="majorHAnsi" w:hAnsiTheme="majorHAnsi"/>
                <w:sz w:val="15"/>
                <w:szCs w:val="15"/>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42F70D2" w14:textId="77777777" w:rsidR="00952EC3" w:rsidRPr="009B68F5" w:rsidRDefault="00952EC3" w:rsidP="00BA23FF">
            <w:pPr>
              <w:pStyle w:val="ProductList-Body"/>
              <w:tabs>
                <w:tab w:val="clear" w:pos="158"/>
                <w:tab w:val="left" w:pos="720"/>
              </w:tabs>
              <w:spacing w:line="256" w:lineRule="auto"/>
              <w:jc w:val="center"/>
              <w:rPr>
                <w:rFonts w:asciiTheme="majorHAnsi" w:hAnsiTheme="majorHAnsi"/>
                <w:sz w:val="15"/>
                <w:szCs w:val="15"/>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B08061A" w14:textId="77777777" w:rsidR="00952EC3" w:rsidRPr="009B68F5" w:rsidRDefault="00952EC3" w:rsidP="00BA23FF">
            <w:pPr>
              <w:pStyle w:val="ProductList-Body"/>
              <w:tabs>
                <w:tab w:val="clear" w:pos="158"/>
                <w:tab w:val="left" w:pos="720"/>
              </w:tabs>
              <w:spacing w:line="256" w:lineRule="auto"/>
              <w:jc w:val="center"/>
              <w:rPr>
                <w:rFonts w:asciiTheme="majorHAnsi" w:hAnsiTheme="majorHAnsi"/>
                <w:sz w:val="15"/>
                <w:szCs w:val="15"/>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DDED6CE" w14:textId="77777777" w:rsidR="00952EC3" w:rsidRPr="009B68F5" w:rsidRDefault="00952EC3" w:rsidP="00BA23FF">
            <w:pPr>
              <w:pStyle w:val="ProductList-Body"/>
              <w:tabs>
                <w:tab w:val="clear" w:pos="158"/>
                <w:tab w:val="left" w:pos="720"/>
              </w:tabs>
              <w:spacing w:line="256" w:lineRule="auto"/>
              <w:jc w:val="center"/>
              <w:rPr>
                <w:rFonts w:asciiTheme="majorHAnsi" w:hAnsiTheme="majorHAnsi"/>
                <w:sz w:val="15"/>
                <w:szCs w:val="15"/>
              </w:rPr>
            </w:pPr>
          </w:p>
        </w:tc>
        <w:tc>
          <w:tcPr>
            <w:tcW w:w="3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8E381FE" w14:textId="77777777" w:rsidR="00952EC3" w:rsidRPr="009B68F5" w:rsidRDefault="00952EC3" w:rsidP="00BA23FF">
            <w:pPr>
              <w:pStyle w:val="ProductList-Body"/>
              <w:tabs>
                <w:tab w:val="clear" w:pos="158"/>
                <w:tab w:val="left" w:pos="720"/>
              </w:tabs>
              <w:spacing w:line="256" w:lineRule="auto"/>
              <w:jc w:val="center"/>
              <w:rPr>
                <w:rFonts w:asciiTheme="majorHAnsi" w:hAnsiTheme="majorHAnsi"/>
                <w:sz w:val="15"/>
                <w:szCs w:val="15"/>
              </w:rPr>
            </w:pPr>
          </w:p>
        </w:tc>
        <w:tc>
          <w:tcPr>
            <w:tcW w:w="40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AFEA8FE" w14:textId="77777777" w:rsidR="00952EC3" w:rsidRPr="009B68F5" w:rsidRDefault="00952EC3" w:rsidP="00BA23FF">
            <w:pPr>
              <w:pStyle w:val="ProductList-Body"/>
              <w:tabs>
                <w:tab w:val="clear" w:pos="158"/>
                <w:tab w:val="left" w:pos="720"/>
              </w:tabs>
              <w:spacing w:line="256" w:lineRule="auto"/>
              <w:jc w:val="center"/>
              <w:rPr>
                <w:rFonts w:asciiTheme="majorHAnsi" w:hAnsiTheme="majorHAnsi"/>
                <w:sz w:val="15"/>
                <w:szCs w:val="15"/>
              </w:rPr>
            </w:pPr>
          </w:p>
        </w:tc>
        <w:tc>
          <w:tcPr>
            <w:tcW w:w="41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6A5E932" w14:textId="77777777" w:rsidR="00952EC3" w:rsidRPr="009B68F5" w:rsidRDefault="00952EC3" w:rsidP="00BA23FF">
            <w:pPr>
              <w:pStyle w:val="ProductList-Body"/>
              <w:tabs>
                <w:tab w:val="clear" w:pos="158"/>
                <w:tab w:val="left" w:pos="720"/>
              </w:tabs>
              <w:spacing w:line="256" w:lineRule="auto"/>
              <w:jc w:val="center"/>
              <w:rPr>
                <w:rFonts w:asciiTheme="majorHAnsi" w:hAnsiTheme="majorHAnsi"/>
                <w:sz w:val="15"/>
                <w:szCs w:val="15"/>
              </w:rPr>
            </w:pPr>
          </w:p>
        </w:tc>
        <w:tc>
          <w:tcPr>
            <w:tcW w:w="78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5F00399" w14:textId="77777777" w:rsidR="00952EC3" w:rsidRPr="009B68F5" w:rsidRDefault="00952EC3" w:rsidP="00BA23FF">
            <w:pPr>
              <w:pStyle w:val="ProductList-Body"/>
              <w:tabs>
                <w:tab w:val="clear" w:pos="158"/>
                <w:tab w:val="left" w:pos="720"/>
              </w:tabs>
              <w:spacing w:line="256" w:lineRule="auto"/>
              <w:jc w:val="center"/>
              <w:rPr>
                <w:rFonts w:asciiTheme="majorHAnsi" w:hAnsiTheme="majorHAnsi"/>
                <w:sz w:val="15"/>
                <w:szCs w:val="15"/>
              </w:rPr>
            </w:pPr>
          </w:p>
        </w:tc>
        <w:tc>
          <w:tcPr>
            <w:tcW w:w="72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3C6D5A7" w14:textId="77777777" w:rsidR="00952EC3" w:rsidRPr="009B68F5" w:rsidRDefault="00952EC3" w:rsidP="00BA23FF">
            <w:pPr>
              <w:pStyle w:val="ProductList-Body"/>
              <w:tabs>
                <w:tab w:val="clear" w:pos="158"/>
                <w:tab w:val="left" w:pos="720"/>
              </w:tabs>
              <w:spacing w:line="256" w:lineRule="auto"/>
              <w:jc w:val="center"/>
              <w:rPr>
                <w:rFonts w:asciiTheme="majorHAnsi" w:hAnsiTheme="majorHAnsi"/>
                <w:sz w:val="15"/>
                <w:szCs w:val="15"/>
              </w:rPr>
            </w:pPr>
          </w:p>
        </w:tc>
        <w:tc>
          <w:tcPr>
            <w:tcW w:w="37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DFF560A" w14:textId="77777777" w:rsidR="00952EC3" w:rsidRPr="009B68F5" w:rsidRDefault="00952EC3" w:rsidP="00BA23FF">
            <w:pPr>
              <w:pStyle w:val="ProductList-Body"/>
              <w:tabs>
                <w:tab w:val="clear" w:pos="158"/>
                <w:tab w:val="left" w:pos="720"/>
              </w:tabs>
              <w:spacing w:line="256" w:lineRule="auto"/>
              <w:jc w:val="center"/>
              <w:rPr>
                <w:rFonts w:asciiTheme="majorHAnsi" w:hAnsiTheme="majorHAnsi"/>
                <w:sz w:val="15"/>
                <w:szCs w:val="15"/>
              </w:rPr>
            </w:pPr>
          </w:p>
        </w:tc>
        <w:tc>
          <w:tcPr>
            <w:tcW w:w="62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7948677" w14:textId="77777777" w:rsidR="00952EC3" w:rsidRPr="009B68F5" w:rsidRDefault="00952EC3" w:rsidP="00BA23FF">
            <w:pPr>
              <w:pStyle w:val="ProductList-Body"/>
              <w:tabs>
                <w:tab w:val="clear" w:pos="158"/>
                <w:tab w:val="left" w:pos="720"/>
              </w:tabs>
              <w:spacing w:line="256" w:lineRule="auto"/>
              <w:jc w:val="center"/>
              <w:rPr>
                <w:rFonts w:asciiTheme="majorHAnsi" w:hAnsiTheme="majorHAnsi"/>
                <w:sz w:val="15"/>
                <w:szCs w:val="15"/>
              </w:rPr>
            </w:pPr>
          </w:p>
        </w:tc>
        <w:tc>
          <w:tcPr>
            <w:tcW w:w="43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7F74BFD" w14:textId="77777777" w:rsidR="00952EC3" w:rsidRPr="009B68F5" w:rsidRDefault="00952EC3" w:rsidP="00BA23FF">
            <w:pPr>
              <w:pStyle w:val="ProductList-Body"/>
              <w:tabs>
                <w:tab w:val="clear" w:pos="158"/>
                <w:tab w:val="left" w:pos="720"/>
              </w:tabs>
              <w:spacing w:line="256" w:lineRule="auto"/>
              <w:jc w:val="center"/>
              <w:rPr>
                <w:rFonts w:asciiTheme="majorHAnsi" w:hAnsiTheme="majorHAnsi"/>
                <w:sz w:val="15"/>
                <w:szCs w:val="15"/>
              </w:rPr>
            </w:pPr>
          </w:p>
        </w:tc>
        <w:tc>
          <w:tcPr>
            <w:tcW w:w="42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52AEAB3" w14:textId="77777777" w:rsidR="00952EC3" w:rsidRPr="009B68F5" w:rsidRDefault="00952EC3" w:rsidP="00BA23FF">
            <w:pPr>
              <w:pStyle w:val="ProductList-Body"/>
              <w:tabs>
                <w:tab w:val="clear" w:pos="158"/>
                <w:tab w:val="left" w:pos="720"/>
              </w:tabs>
              <w:spacing w:line="256" w:lineRule="auto"/>
              <w:jc w:val="center"/>
              <w:rPr>
                <w:rFonts w:asciiTheme="majorHAnsi" w:hAnsiTheme="majorHAnsi"/>
                <w:sz w:val="15"/>
                <w:szCs w:val="15"/>
              </w:rPr>
            </w:pPr>
          </w:p>
        </w:tc>
        <w:tc>
          <w:tcPr>
            <w:tcW w:w="54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A7A9AEF" w14:textId="77777777" w:rsidR="00952EC3" w:rsidRPr="009B68F5" w:rsidRDefault="00952EC3" w:rsidP="00BA23FF">
            <w:pPr>
              <w:pStyle w:val="ProductList-Body"/>
              <w:tabs>
                <w:tab w:val="clear" w:pos="158"/>
                <w:tab w:val="left" w:pos="720"/>
              </w:tabs>
              <w:spacing w:line="256" w:lineRule="auto"/>
              <w:jc w:val="center"/>
              <w:rPr>
                <w:rFonts w:asciiTheme="majorHAnsi" w:hAnsiTheme="majorHAnsi"/>
                <w:sz w:val="15"/>
                <w:szCs w:val="15"/>
              </w:rPr>
            </w:pPr>
          </w:p>
        </w:tc>
        <w:tc>
          <w:tcPr>
            <w:tcW w:w="56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C96AEB8" w14:textId="77777777" w:rsidR="00952EC3" w:rsidRPr="009B68F5" w:rsidRDefault="00952EC3" w:rsidP="00BA23FF">
            <w:pPr>
              <w:pStyle w:val="ProductList-Body"/>
              <w:tabs>
                <w:tab w:val="clear" w:pos="158"/>
                <w:tab w:val="left" w:pos="720"/>
              </w:tabs>
              <w:spacing w:line="256" w:lineRule="auto"/>
              <w:jc w:val="center"/>
              <w:rPr>
                <w:rFonts w:asciiTheme="majorHAnsi" w:hAnsiTheme="majorHAnsi"/>
                <w:sz w:val="15"/>
                <w:szCs w:val="15"/>
              </w:rPr>
            </w:pPr>
          </w:p>
        </w:tc>
        <w:tc>
          <w:tcPr>
            <w:tcW w:w="75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4BB9B843" w14:textId="77777777" w:rsidR="00952EC3" w:rsidRPr="009B68F5" w:rsidRDefault="00952EC3" w:rsidP="00BA23FF">
            <w:pPr>
              <w:pStyle w:val="ProductList-Body"/>
              <w:tabs>
                <w:tab w:val="clear" w:pos="158"/>
                <w:tab w:val="left" w:pos="720"/>
              </w:tabs>
              <w:spacing w:line="256" w:lineRule="auto"/>
              <w:jc w:val="center"/>
              <w:rPr>
                <w:rFonts w:asciiTheme="majorHAnsi" w:hAnsiTheme="majorHAnsi"/>
                <w:sz w:val="15"/>
                <w:szCs w:val="15"/>
              </w:rPr>
            </w:pPr>
          </w:p>
        </w:tc>
      </w:tr>
      <w:tr w:rsidR="00952EC3" w14:paraId="003575B2" w14:textId="77777777" w:rsidTr="00BA23FF">
        <w:trPr>
          <w:trHeight w:val="202"/>
        </w:trPr>
        <w:tc>
          <w:tcPr>
            <w:tcW w:w="2088"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32789BCA" w14:textId="77777777" w:rsidR="00952EC3" w:rsidRPr="009B68F5" w:rsidRDefault="00952EC3" w:rsidP="00BA23FF">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Exchange Online Plan 2</w:t>
            </w:r>
          </w:p>
        </w:tc>
        <w:tc>
          <w:tcPr>
            <w:tcW w:w="27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57FD5B6A" w14:textId="77777777" w:rsidR="00952EC3" w:rsidRPr="009B68F5" w:rsidRDefault="00952EC3" w:rsidP="00BA23FF">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DA8D2D7" w14:textId="77777777" w:rsidR="00952EC3" w:rsidRPr="009B68F5" w:rsidRDefault="00952EC3" w:rsidP="00BA23FF">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0AD5A12" w14:textId="77777777" w:rsidR="00952EC3" w:rsidRPr="009B68F5" w:rsidRDefault="00952EC3" w:rsidP="00BA23FF">
            <w:pPr>
              <w:pStyle w:val="ProductList-Body"/>
              <w:tabs>
                <w:tab w:val="clear" w:pos="158"/>
                <w:tab w:val="left" w:pos="720"/>
              </w:tabs>
              <w:spacing w:line="256" w:lineRule="auto"/>
              <w:jc w:val="center"/>
              <w:rPr>
                <w:rFonts w:asciiTheme="majorHAnsi" w:hAnsiTheme="majorHAnsi"/>
                <w:sz w:val="15"/>
                <w:szCs w:val="15"/>
              </w:rPr>
            </w:pPr>
          </w:p>
        </w:tc>
        <w:tc>
          <w:tcPr>
            <w:tcW w:w="29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56547D1" w14:textId="77777777" w:rsidR="00952EC3" w:rsidRPr="009B68F5" w:rsidRDefault="00952EC3" w:rsidP="00BA23FF">
            <w:pPr>
              <w:pStyle w:val="ProductList-Body"/>
              <w:tabs>
                <w:tab w:val="clear" w:pos="158"/>
                <w:tab w:val="left" w:pos="720"/>
              </w:tabs>
              <w:spacing w:line="256" w:lineRule="auto"/>
              <w:jc w:val="center"/>
              <w:rPr>
                <w:rFonts w:asciiTheme="majorHAnsi" w:hAnsiTheme="majorHAnsi"/>
                <w:sz w:val="15"/>
                <w:szCs w:val="15"/>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981109E" w14:textId="77777777" w:rsidR="00952EC3" w:rsidRPr="009B68F5" w:rsidRDefault="00952EC3" w:rsidP="00BA23FF">
            <w:pPr>
              <w:pStyle w:val="ProductList-Body"/>
              <w:tabs>
                <w:tab w:val="clear" w:pos="158"/>
                <w:tab w:val="left" w:pos="720"/>
              </w:tabs>
              <w:spacing w:line="256" w:lineRule="auto"/>
              <w:jc w:val="center"/>
              <w:rPr>
                <w:rFonts w:asciiTheme="majorHAnsi" w:hAnsiTheme="majorHAnsi"/>
                <w:sz w:val="15"/>
                <w:szCs w:val="15"/>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7674242" w14:textId="77777777" w:rsidR="00952EC3" w:rsidRPr="009B68F5" w:rsidRDefault="00952EC3" w:rsidP="00BA23FF">
            <w:pPr>
              <w:pStyle w:val="ProductList-Body"/>
              <w:tabs>
                <w:tab w:val="clear" w:pos="158"/>
                <w:tab w:val="left" w:pos="720"/>
              </w:tabs>
              <w:spacing w:line="256" w:lineRule="auto"/>
              <w:jc w:val="center"/>
              <w:rPr>
                <w:rFonts w:asciiTheme="majorHAnsi" w:hAnsiTheme="majorHAnsi"/>
                <w:sz w:val="15"/>
                <w:szCs w:val="15"/>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F65B50B" w14:textId="77777777" w:rsidR="00952EC3" w:rsidRPr="009B68F5" w:rsidRDefault="00952EC3" w:rsidP="00BA23FF">
            <w:pPr>
              <w:pStyle w:val="ProductList-Body"/>
              <w:tabs>
                <w:tab w:val="clear" w:pos="158"/>
                <w:tab w:val="left" w:pos="720"/>
              </w:tabs>
              <w:spacing w:line="256" w:lineRule="auto"/>
              <w:jc w:val="center"/>
              <w:rPr>
                <w:rFonts w:asciiTheme="majorHAnsi" w:hAnsiTheme="majorHAnsi"/>
                <w:sz w:val="15"/>
                <w:szCs w:val="15"/>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BDF4361" w14:textId="77777777" w:rsidR="00952EC3" w:rsidRPr="009B68F5" w:rsidRDefault="00952EC3" w:rsidP="00BA23FF">
            <w:pPr>
              <w:pStyle w:val="ProductList-Body"/>
              <w:tabs>
                <w:tab w:val="clear" w:pos="158"/>
                <w:tab w:val="left" w:pos="720"/>
              </w:tabs>
              <w:spacing w:line="256" w:lineRule="auto"/>
              <w:jc w:val="center"/>
              <w:rPr>
                <w:rFonts w:asciiTheme="majorHAnsi" w:hAnsiTheme="majorHAnsi"/>
                <w:sz w:val="15"/>
                <w:szCs w:val="15"/>
              </w:rPr>
            </w:pPr>
          </w:p>
        </w:tc>
        <w:tc>
          <w:tcPr>
            <w:tcW w:w="3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F28DF04" w14:textId="77777777" w:rsidR="00952EC3" w:rsidRPr="009B68F5" w:rsidRDefault="00952EC3" w:rsidP="00BA23FF">
            <w:pPr>
              <w:pStyle w:val="ProductList-Body"/>
              <w:tabs>
                <w:tab w:val="clear" w:pos="158"/>
                <w:tab w:val="left" w:pos="720"/>
              </w:tabs>
              <w:spacing w:line="256" w:lineRule="auto"/>
              <w:jc w:val="center"/>
              <w:rPr>
                <w:rFonts w:asciiTheme="majorHAnsi" w:hAnsiTheme="majorHAnsi"/>
                <w:sz w:val="15"/>
                <w:szCs w:val="15"/>
              </w:rPr>
            </w:pPr>
          </w:p>
        </w:tc>
        <w:tc>
          <w:tcPr>
            <w:tcW w:w="40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E00832F" w14:textId="77777777" w:rsidR="00952EC3" w:rsidRPr="009B68F5" w:rsidRDefault="00952EC3" w:rsidP="00BA23FF">
            <w:pPr>
              <w:pStyle w:val="ProductList-Body"/>
              <w:tabs>
                <w:tab w:val="clear" w:pos="158"/>
                <w:tab w:val="left" w:pos="720"/>
              </w:tabs>
              <w:spacing w:line="256" w:lineRule="auto"/>
              <w:jc w:val="center"/>
              <w:rPr>
                <w:rFonts w:asciiTheme="majorHAnsi" w:hAnsiTheme="majorHAnsi"/>
                <w:sz w:val="15"/>
                <w:szCs w:val="15"/>
              </w:rPr>
            </w:pPr>
          </w:p>
        </w:tc>
        <w:tc>
          <w:tcPr>
            <w:tcW w:w="41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4B556C0" w14:textId="77777777" w:rsidR="00952EC3" w:rsidRPr="009B68F5" w:rsidRDefault="00952EC3" w:rsidP="00BA23FF">
            <w:pPr>
              <w:pStyle w:val="ProductList-Body"/>
              <w:tabs>
                <w:tab w:val="clear" w:pos="158"/>
                <w:tab w:val="left" w:pos="720"/>
              </w:tabs>
              <w:spacing w:line="256" w:lineRule="auto"/>
              <w:jc w:val="center"/>
              <w:rPr>
                <w:rFonts w:asciiTheme="majorHAnsi" w:hAnsiTheme="majorHAnsi"/>
                <w:sz w:val="15"/>
                <w:szCs w:val="15"/>
              </w:rPr>
            </w:pPr>
          </w:p>
        </w:tc>
        <w:tc>
          <w:tcPr>
            <w:tcW w:w="78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BCDD1D2" w14:textId="77777777" w:rsidR="00952EC3" w:rsidRPr="009B68F5" w:rsidRDefault="00952EC3" w:rsidP="00BA23FF">
            <w:pPr>
              <w:pStyle w:val="ProductList-Body"/>
              <w:tabs>
                <w:tab w:val="clear" w:pos="158"/>
                <w:tab w:val="left" w:pos="720"/>
              </w:tabs>
              <w:spacing w:line="256" w:lineRule="auto"/>
              <w:jc w:val="center"/>
              <w:rPr>
                <w:rFonts w:asciiTheme="majorHAnsi" w:hAnsiTheme="majorHAnsi"/>
                <w:sz w:val="15"/>
                <w:szCs w:val="15"/>
              </w:rPr>
            </w:pPr>
          </w:p>
        </w:tc>
        <w:tc>
          <w:tcPr>
            <w:tcW w:w="72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1F76FD5" w14:textId="77777777" w:rsidR="00952EC3" w:rsidRPr="009B68F5" w:rsidRDefault="00952EC3" w:rsidP="00BA23FF">
            <w:pPr>
              <w:pStyle w:val="ProductList-Body"/>
              <w:tabs>
                <w:tab w:val="clear" w:pos="158"/>
                <w:tab w:val="left" w:pos="720"/>
              </w:tabs>
              <w:spacing w:line="256" w:lineRule="auto"/>
              <w:jc w:val="center"/>
              <w:rPr>
                <w:rFonts w:asciiTheme="majorHAnsi" w:hAnsiTheme="majorHAnsi"/>
                <w:sz w:val="15"/>
                <w:szCs w:val="15"/>
              </w:rPr>
            </w:pPr>
          </w:p>
        </w:tc>
        <w:tc>
          <w:tcPr>
            <w:tcW w:w="37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C8A12AD" w14:textId="77777777" w:rsidR="00952EC3" w:rsidRPr="009B68F5" w:rsidRDefault="00952EC3" w:rsidP="00BA23FF">
            <w:pPr>
              <w:pStyle w:val="ProductList-Body"/>
              <w:tabs>
                <w:tab w:val="clear" w:pos="158"/>
                <w:tab w:val="left" w:pos="720"/>
              </w:tabs>
              <w:spacing w:line="256" w:lineRule="auto"/>
              <w:jc w:val="center"/>
              <w:rPr>
                <w:rFonts w:asciiTheme="majorHAnsi" w:hAnsiTheme="majorHAnsi"/>
                <w:sz w:val="15"/>
                <w:szCs w:val="15"/>
              </w:rPr>
            </w:pPr>
          </w:p>
        </w:tc>
        <w:tc>
          <w:tcPr>
            <w:tcW w:w="62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7FB3796" w14:textId="77777777" w:rsidR="00952EC3" w:rsidRPr="009B68F5" w:rsidRDefault="00952EC3" w:rsidP="00BA23FF">
            <w:pPr>
              <w:pStyle w:val="ProductList-Body"/>
              <w:tabs>
                <w:tab w:val="clear" w:pos="158"/>
                <w:tab w:val="left" w:pos="720"/>
              </w:tabs>
              <w:spacing w:line="256" w:lineRule="auto"/>
              <w:jc w:val="center"/>
              <w:rPr>
                <w:rFonts w:asciiTheme="majorHAnsi" w:hAnsiTheme="majorHAnsi"/>
                <w:sz w:val="15"/>
                <w:szCs w:val="15"/>
              </w:rPr>
            </w:pPr>
          </w:p>
        </w:tc>
        <w:tc>
          <w:tcPr>
            <w:tcW w:w="43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B904CF0" w14:textId="77777777" w:rsidR="00952EC3" w:rsidRPr="009B68F5" w:rsidRDefault="00952EC3" w:rsidP="00BA23FF">
            <w:pPr>
              <w:pStyle w:val="ProductList-Body"/>
              <w:tabs>
                <w:tab w:val="clear" w:pos="158"/>
                <w:tab w:val="left" w:pos="720"/>
              </w:tabs>
              <w:spacing w:line="256" w:lineRule="auto"/>
              <w:jc w:val="center"/>
              <w:rPr>
                <w:rFonts w:asciiTheme="majorHAnsi" w:hAnsiTheme="majorHAnsi"/>
                <w:sz w:val="15"/>
                <w:szCs w:val="15"/>
              </w:rPr>
            </w:pPr>
          </w:p>
        </w:tc>
        <w:tc>
          <w:tcPr>
            <w:tcW w:w="42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9E445B1" w14:textId="77777777" w:rsidR="00952EC3" w:rsidRPr="009B68F5" w:rsidRDefault="00952EC3" w:rsidP="00BA23FF">
            <w:pPr>
              <w:pStyle w:val="ProductList-Body"/>
              <w:tabs>
                <w:tab w:val="clear" w:pos="158"/>
                <w:tab w:val="left" w:pos="720"/>
              </w:tabs>
              <w:spacing w:line="256" w:lineRule="auto"/>
              <w:jc w:val="center"/>
              <w:rPr>
                <w:rFonts w:asciiTheme="majorHAnsi" w:hAnsiTheme="majorHAnsi"/>
                <w:sz w:val="15"/>
                <w:szCs w:val="15"/>
              </w:rPr>
            </w:pPr>
          </w:p>
        </w:tc>
        <w:tc>
          <w:tcPr>
            <w:tcW w:w="54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5525B1D" w14:textId="77777777" w:rsidR="00952EC3" w:rsidRPr="009B68F5" w:rsidRDefault="00952EC3" w:rsidP="00BA23FF">
            <w:pPr>
              <w:pStyle w:val="ProductList-Body"/>
              <w:tabs>
                <w:tab w:val="clear" w:pos="158"/>
                <w:tab w:val="left" w:pos="720"/>
              </w:tabs>
              <w:spacing w:line="256" w:lineRule="auto"/>
              <w:jc w:val="center"/>
              <w:rPr>
                <w:rFonts w:asciiTheme="majorHAnsi" w:hAnsiTheme="majorHAnsi"/>
                <w:sz w:val="15"/>
                <w:szCs w:val="15"/>
              </w:rPr>
            </w:pPr>
          </w:p>
        </w:tc>
        <w:tc>
          <w:tcPr>
            <w:tcW w:w="56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37E29C6" w14:textId="77777777" w:rsidR="00952EC3" w:rsidRPr="009B68F5" w:rsidRDefault="00952EC3" w:rsidP="00BA23FF">
            <w:pPr>
              <w:pStyle w:val="ProductList-Body"/>
              <w:tabs>
                <w:tab w:val="clear" w:pos="158"/>
                <w:tab w:val="left" w:pos="720"/>
              </w:tabs>
              <w:spacing w:line="256" w:lineRule="auto"/>
              <w:jc w:val="center"/>
              <w:rPr>
                <w:rFonts w:asciiTheme="majorHAnsi" w:hAnsiTheme="majorHAnsi"/>
                <w:sz w:val="15"/>
                <w:szCs w:val="15"/>
              </w:rPr>
            </w:pPr>
          </w:p>
        </w:tc>
        <w:tc>
          <w:tcPr>
            <w:tcW w:w="75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5A155A49" w14:textId="77777777" w:rsidR="00952EC3" w:rsidRPr="009B68F5" w:rsidRDefault="00952EC3" w:rsidP="00BA23FF">
            <w:pPr>
              <w:pStyle w:val="ProductList-Body"/>
              <w:tabs>
                <w:tab w:val="clear" w:pos="158"/>
                <w:tab w:val="left" w:pos="720"/>
              </w:tabs>
              <w:spacing w:line="256" w:lineRule="auto"/>
              <w:jc w:val="center"/>
              <w:rPr>
                <w:rFonts w:asciiTheme="majorHAnsi" w:hAnsiTheme="majorHAnsi"/>
                <w:sz w:val="15"/>
                <w:szCs w:val="15"/>
              </w:rPr>
            </w:pPr>
          </w:p>
        </w:tc>
      </w:tr>
      <w:tr w:rsidR="00952EC3" w14:paraId="2DE98AF5" w14:textId="77777777" w:rsidTr="00BA23FF">
        <w:trPr>
          <w:trHeight w:val="202"/>
        </w:trPr>
        <w:tc>
          <w:tcPr>
            <w:tcW w:w="2088"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1DF0D29B" w14:textId="77777777" w:rsidR="00952EC3" w:rsidRPr="009B68F5" w:rsidRDefault="00952EC3" w:rsidP="00BA23FF">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SharePoint Online</w:t>
            </w:r>
          </w:p>
        </w:tc>
        <w:tc>
          <w:tcPr>
            <w:tcW w:w="27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ACC4CD7" w14:textId="77777777" w:rsidR="00952EC3" w:rsidRPr="009B68F5" w:rsidRDefault="00952EC3" w:rsidP="00BA23FF">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AACB5BD" w14:textId="77777777" w:rsidR="00952EC3" w:rsidRPr="009B68F5" w:rsidRDefault="00952EC3" w:rsidP="00BA23FF">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EC4E122" w14:textId="77777777" w:rsidR="00952EC3" w:rsidRPr="009B68F5" w:rsidRDefault="00952EC3" w:rsidP="00BA23FF">
            <w:pPr>
              <w:pStyle w:val="ProductList-Body"/>
              <w:tabs>
                <w:tab w:val="clear" w:pos="158"/>
                <w:tab w:val="left" w:pos="720"/>
              </w:tabs>
              <w:spacing w:line="256" w:lineRule="auto"/>
              <w:jc w:val="center"/>
              <w:rPr>
                <w:rFonts w:asciiTheme="majorHAnsi" w:hAnsiTheme="majorHAnsi"/>
                <w:sz w:val="15"/>
                <w:szCs w:val="15"/>
              </w:rPr>
            </w:pPr>
          </w:p>
        </w:tc>
        <w:tc>
          <w:tcPr>
            <w:tcW w:w="29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1FDCE83" w14:textId="77777777" w:rsidR="00952EC3" w:rsidRPr="009B68F5" w:rsidRDefault="00952EC3" w:rsidP="00BA23FF">
            <w:pPr>
              <w:pStyle w:val="ProductList-Body"/>
              <w:tabs>
                <w:tab w:val="clear" w:pos="158"/>
                <w:tab w:val="left" w:pos="720"/>
              </w:tabs>
              <w:spacing w:line="256" w:lineRule="auto"/>
              <w:jc w:val="center"/>
              <w:rPr>
                <w:rFonts w:asciiTheme="majorHAnsi" w:hAnsiTheme="majorHAnsi"/>
                <w:sz w:val="15"/>
                <w:szCs w:val="15"/>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0E8466A" w14:textId="77777777" w:rsidR="00952EC3" w:rsidRPr="009B68F5" w:rsidRDefault="00952EC3" w:rsidP="00BA23FF">
            <w:pPr>
              <w:pStyle w:val="ProductList-Body"/>
              <w:tabs>
                <w:tab w:val="clear" w:pos="158"/>
                <w:tab w:val="left" w:pos="720"/>
              </w:tabs>
              <w:spacing w:line="256" w:lineRule="auto"/>
              <w:jc w:val="center"/>
              <w:rPr>
                <w:rFonts w:asciiTheme="majorHAnsi" w:hAnsiTheme="majorHAnsi"/>
                <w:sz w:val="15"/>
                <w:szCs w:val="15"/>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9E22DA5" w14:textId="77777777" w:rsidR="00952EC3" w:rsidRPr="009B68F5" w:rsidRDefault="00952EC3" w:rsidP="00BA23FF">
            <w:pPr>
              <w:pStyle w:val="ProductList-Body"/>
              <w:tabs>
                <w:tab w:val="clear" w:pos="158"/>
                <w:tab w:val="left" w:pos="720"/>
              </w:tabs>
              <w:spacing w:line="256" w:lineRule="auto"/>
              <w:jc w:val="center"/>
              <w:rPr>
                <w:rFonts w:asciiTheme="majorHAnsi" w:hAnsiTheme="majorHAnsi"/>
                <w:sz w:val="15"/>
                <w:szCs w:val="15"/>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4FDE450" w14:textId="77777777" w:rsidR="00952EC3" w:rsidRPr="009B68F5" w:rsidRDefault="00952EC3" w:rsidP="00BA23FF">
            <w:pPr>
              <w:pStyle w:val="ProductList-Body"/>
              <w:tabs>
                <w:tab w:val="clear" w:pos="158"/>
                <w:tab w:val="left" w:pos="720"/>
              </w:tabs>
              <w:spacing w:line="256" w:lineRule="auto"/>
              <w:jc w:val="center"/>
              <w:rPr>
                <w:rFonts w:asciiTheme="majorHAnsi" w:hAnsiTheme="majorHAnsi"/>
                <w:sz w:val="15"/>
                <w:szCs w:val="15"/>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B2CB4F0" w14:textId="77777777" w:rsidR="00952EC3" w:rsidRPr="009B68F5" w:rsidRDefault="00952EC3" w:rsidP="00BA23FF">
            <w:pPr>
              <w:pStyle w:val="ProductList-Body"/>
              <w:tabs>
                <w:tab w:val="clear" w:pos="158"/>
                <w:tab w:val="left" w:pos="720"/>
              </w:tabs>
              <w:spacing w:line="256" w:lineRule="auto"/>
              <w:jc w:val="center"/>
              <w:rPr>
                <w:rFonts w:asciiTheme="majorHAnsi" w:hAnsiTheme="majorHAnsi"/>
                <w:sz w:val="15"/>
                <w:szCs w:val="15"/>
              </w:rPr>
            </w:pPr>
          </w:p>
        </w:tc>
        <w:tc>
          <w:tcPr>
            <w:tcW w:w="3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D266042" w14:textId="77777777" w:rsidR="00952EC3" w:rsidRPr="009B68F5" w:rsidRDefault="00952EC3" w:rsidP="00BA23FF">
            <w:pPr>
              <w:pStyle w:val="ProductList-Body"/>
              <w:tabs>
                <w:tab w:val="clear" w:pos="158"/>
                <w:tab w:val="left" w:pos="720"/>
              </w:tabs>
              <w:spacing w:line="256" w:lineRule="auto"/>
              <w:jc w:val="center"/>
              <w:rPr>
                <w:rFonts w:asciiTheme="majorHAnsi" w:hAnsiTheme="majorHAnsi"/>
                <w:sz w:val="15"/>
                <w:szCs w:val="15"/>
              </w:rPr>
            </w:pPr>
          </w:p>
        </w:tc>
        <w:tc>
          <w:tcPr>
            <w:tcW w:w="40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447B498" w14:textId="77777777" w:rsidR="00952EC3" w:rsidRPr="009B68F5" w:rsidRDefault="00952EC3" w:rsidP="00BA23FF">
            <w:pPr>
              <w:pStyle w:val="ProductList-Body"/>
              <w:tabs>
                <w:tab w:val="clear" w:pos="158"/>
                <w:tab w:val="left" w:pos="720"/>
              </w:tabs>
              <w:spacing w:line="256" w:lineRule="auto"/>
              <w:jc w:val="center"/>
              <w:rPr>
                <w:rFonts w:asciiTheme="majorHAnsi" w:hAnsiTheme="majorHAnsi"/>
                <w:sz w:val="15"/>
                <w:szCs w:val="15"/>
              </w:rPr>
            </w:pPr>
          </w:p>
        </w:tc>
        <w:tc>
          <w:tcPr>
            <w:tcW w:w="41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DE8055C" w14:textId="77777777" w:rsidR="00952EC3" w:rsidRPr="009B68F5" w:rsidRDefault="00952EC3" w:rsidP="00BA23FF">
            <w:pPr>
              <w:pStyle w:val="ProductList-Body"/>
              <w:tabs>
                <w:tab w:val="clear" w:pos="158"/>
                <w:tab w:val="left" w:pos="720"/>
              </w:tabs>
              <w:spacing w:line="256" w:lineRule="auto"/>
              <w:jc w:val="center"/>
              <w:rPr>
                <w:rFonts w:asciiTheme="majorHAnsi" w:hAnsiTheme="majorHAnsi"/>
                <w:sz w:val="15"/>
                <w:szCs w:val="15"/>
              </w:rPr>
            </w:pPr>
          </w:p>
        </w:tc>
        <w:tc>
          <w:tcPr>
            <w:tcW w:w="78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922619B" w14:textId="77777777" w:rsidR="00952EC3" w:rsidRPr="009B68F5" w:rsidRDefault="00952EC3" w:rsidP="00BA23FF">
            <w:pPr>
              <w:pStyle w:val="ProductList-Body"/>
              <w:tabs>
                <w:tab w:val="clear" w:pos="158"/>
                <w:tab w:val="left" w:pos="720"/>
              </w:tabs>
              <w:spacing w:line="256" w:lineRule="auto"/>
              <w:jc w:val="center"/>
              <w:rPr>
                <w:rFonts w:asciiTheme="majorHAnsi" w:hAnsiTheme="majorHAnsi"/>
                <w:sz w:val="15"/>
                <w:szCs w:val="15"/>
              </w:rPr>
            </w:pPr>
          </w:p>
        </w:tc>
        <w:tc>
          <w:tcPr>
            <w:tcW w:w="72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7074036" w14:textId="77777777" w:rsidR="00952EC3" w:rsidRPr="009B68F5" w:rsidRDefault="00952EC3" w:rsidP="00BA23FF">
            <w:pPr>
              <w:pStyle w:val="ProductList-Body"/>
              <w:tabs>
                <w:tab w:val="clear" w:pos="158"/>
                <w:tab w:val="left" w:pos="720"/>
              </w:tabs>
              <w:spacing w:line="256" w:lineRule="auto"/>
              <w:jc w:val="center"/>
              <w:rPr>
                <w:rFonts w:asciiTheme="majorHAnsi" w:hAnsiTheme="majorHAnsi"/>
                <w:sz w:val="15"/>
                <w:szCs w:val="15"/>
              </w:rPr>
            </w:pPr>
          </w:p>
        </w:tc>
        <w:tc>
          <w:tcPr>
            <w:tcW w:w="37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C374DB4" w14:textId="77777777" w:rsidR="00952EC3" w:rsidRPr="009B68F5" w:rsidRDefault="00952EC3" w:rsidP="00BA23FF">
            <w:pPr>
              <w:pStyle w:val="ProductList-Body"/>
              <w:tabs>
                <w:tab w:val="clear" w:pos="158"/>
                <w:tab w:val="left" w:pos="720"/>
              </w:tabs>
              <w:spacing w:line="256" w:lineRule="auto"/>
              <w:jc w:val="center"/>
              <w:rPr>
                <w:rFonts w:asciiTheme="majorHAnsi" w:hAnsiTheme="majorHAnsi"/>
                <w:sz w:val="15"/>
                <w:szCs w:val="15"/>
              </w:rPr>
            </w:pPr>
          </w:p>
        </w:tc>
        <w:tc>
          <w:tcPr>
            <w:tcW w:w="62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0ACD66D" w14:textId="77777777" w:rsidR="00952EC3" w:rsidRPr="009B68F5" w:rsidRDefault="00952EC3" w:rsidP="00BA23FF">
            <w:pPr>
              <w:pStyle w:val="ProductList-Body"/>
              <w:tabs>
                <w:tab w:val="clear" w:pos="158"/>
                <w:tab w:val="left" w:pos="720"/>
              </w:tabs>
              <w:spacing w:line="256" w:lineRule="auto"/>
              <w:jc w:val="center"/>
              <w:rPr>
                <w:rFonts w:asciiTheme="majorHAnsi" w:hAnsiTheme="majorHAnsi"/>
                <w:sz w:val="15"/>
                <w:szCs w:val="15"/>
              </w:rPr>
            </w:pPr>
          </w:p>
        </w:tc>
        <w:tc>
          <w:tcPr>
            <w:tcW w:w="43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1AAB385" w14:textId="77777777" w:rsidR="00952EC3" w:rsidRPr="009B68F5" w:rsidRDefault="00952EC3" w:rsidP="00BA23FF">
            <w:pPr>
              <w:pStyle w:val="ProductList-Body"/>
              <w:tabs>
                <w:tab w:val="clear" w:pos="158"/>
                <w:tab w:val="left" w:pos="720"/>
              </w:tabs>
              <w:spacing w:line="256" w:lineRule="auto"/>
              <w:jc w:val="center"/>
              <w:rPr>
                <w:rFonts w:asciiTheme="majorHAnsi" w:hAnsiTheme="majorHAnsi"/>
                <w:sz w:val="15"/>
                <w:szCs w:val="15"/>
              </w:rPr>
            </w:pPr>
          </w:p>
        </w:tc>
        <w:tc>
          <w:tcPr>
            <w:tcW w:w="42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CB5B755" w14:textId="77777777" w:rsidR="00952EC3" w:rsidRPr="009B68F5" w:rsidRDefault="00952EC3" w:rsidP="00BA23FF">
            <w:pPr>
              <w:pStyle w:val="ProductList-Body"/>
              <w:tabs>
                <w:tab w:val="clear" w:pos="158"/>
                <w:tab w:val="left" w:pos="720"/>
              </w:tabs>
              <w:spacing w:line="256" w:lineRule="auto"/>
              <w:jc w:val="center"/>
              <w:rPr>
                <w:rFonts w:asciiTheme="majorHAnsi" w:hAnsiTheme="majorHAnsi"/>
                <w:sz w:val="15"/>
                <w:szCs w:val="15"/>
              </w:rPr>
            </w:pPr>
          </w:p>
        </w:tc>
        <w:tc>
          <w:tcPr>
            <w:tcW w:w="54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246F7D4" w14:textId="77777777" w:rsidR="00952EC3" w:rsidRPr="009B68F5" w:rsidRDefault="00952EC3" w:rsidP="00BA23FF">
            <w:pPr>
              <w:pStyle w:val="ProductList-Body"/>
              <w:tabs>
                <w:tab w:val="clear" w:pos="158"/>
                <w:tab w:val="left" w:pos="720"/>
              </w:tabs>
              <w:spacing w:line="256" w:lineRule="auto"/>
              <w:jc w:val="center"/>
              <w:rPr>
                <w:rFonts w:asciiTheme="majorHAnsi" w:hAnsiTheme="majorHAnsi"/>
                <w:sz w:val="15"/>
                <w:szCs w:val="15"/>
              </w:rPr>
            </w:pPr>
          </w:p>
        </w:tc>
        <w:tc>
          <w:tcPr>
            <w:tcW w:w="56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79E5734" w14:textId="77777777" w:rsidR="00952EC3" w:rsidRPr="009B68F5" w:rsidRDefault="00952EC3" w:rsidP="00BA23FF">
            <w:pPr>
              <w:pStyle w:val="ProductList-Body"/>
              <w:tabs>
                <w:tab w:val="clear" w:pos="158"/>
                <w:tab w:val="left" w:pos="720"/>
              </w:tabs>
              <w:spacing w:line="256" w:lineRule="auto"/>
              <w:jc w:val="center"/>
              <w:rPr>
                <w:rFonts w:asciiTheme="majorHAnsi" w:hAnsiTheme="majorHAnsi"/>
                <w:sz w:val="15"/>
                <w:szCs w:val="15"/>
              </w:rPr>
            </w:pPr>
          </w:p>
        </w:tc>
        <w:tc>
          <w:tcPr>
            <w:tcW w:w="75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408448CC" w14:textId="77777777" w:rsidR="00952EC3" w:rsidRPr="009B68F5" w:rsidRDefault="00952EC3" w:rsidP="00BA23FF">
            <w:pPr>
              <w:pStyle w:val="ProductList-Body"/>
              <w:tabs>
                <w:tab w:val="clear" w:pos="158"/>
                <w:tab w:val="left" w:pos="720"/>
              </w:tabs>
              <w:spacing w:line="256" w:lineRule="auto"/>
              <w:jc w:val="center"/>
              <w:rPr>
                <w:rFonts w:asciiTheme="majorHAnsi" w:hAnsiTheme="majorHAnsi"/>
                <w:sz w:val="15"/>
                <w:szCs w:val="15"/>
              </w:rPr>
            </w:pPr>
          </w:p>
        </w:tc>
      </w:tr>
      <w:tr w:rsidR="00952EC3" w14:paraId="1D87F011" w14:textId="77777777" w:rsidTr="00BA23FF">
        <w:trPr>
          <w:trHeight w:val="202"/>
        </w:trPr>
        <w:tc>
          <w:tcPr>
            <w:tcW w:w="2088"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7384B277" w14:textId="77777777" w:rsidR="00952EC3" w:rsidRPr="009B68F5" w:rsidRDefault="00952EC3" w:rsidP="00BA23FF">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SharePoint Online K1</w:t>
            </w:r>
          </w:p>
        </w:tc>
        <w:tc>
          <w:tcPr>
            <w:tcW w:w="27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44BF7ACA" w14:textId="77777777" w:rsidR="00952EC3" w:rsidRPr="009B68F5" w:rsidRDefault="00952EC3" w:rsidP="00BA23FF">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0D65F18" w14:textId="77777777" w:rsidR="00952EC3" w:rsidRPr="009B68F5" w:rsidRDefault="00952EC3" w:rsidP="00BA23FF">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B0AC8AD" w14:textId="77777777" w:rsidR="00952EC3" w:rsidRPr="009B68F5" w:rsidRDefault="00952EC3" w:rsidP="00BA23FF">
            <w:pPr>
              <w:pStyle w:val="ProductList-Body"/>
              <w:tabs>
                <w:tab w:val="clear" w:pos="158"/>
                <w:tab w:val="left" w:pos="720"/>
              </w:tabs>
              <w:spacing w:line="256" w:lineRule="auto"/>
              <w:jc w:val="center"/>
              <w:rPr>
                <w:rFonts w:asciiTheme="majorHAnsi" w:hAnsiTheme="majorHAnsi"/>
                <w:sz w:val="15"/>
                <w:szCs w:val="15"/>
              </w:rPr>
            </w:pPr>
          </w:p>
        </w:tc>
        <w:tc>
          <w:tcPr>
            <w:tcW w:w="29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7C16E17" w14:textId="77777777" w:rsidR="00952EC3" w:rsidRPr="009B68F5" w:rsidRDefault="00952EC3" w:rsidP="00BA23FF">
            <w:pPr>
              <w:pStyle w:val="ProductList-Body"/>
              <w:tabs>
                <w:tab w:val="clear" w:pos="158"/>
                <w:tab w:val="left" w:pos="720"/>
              </w:tabs>
              <w:spacing w:line="256" w:lineRule="auto"/>
              <w:jc w:val="center"/>
              <w:rPr>
                <w:rFonts w:asciiTheme="majorHAnsi" w:hAnsiTheme="majorHAnsi"/>
                <w:sz w:val="15"/>
                <w:szCs w:val="15"/>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2A9341C" w14:textId="77777777" w:rsidR="00952EC3" w:rsidRPr="009B68F5" w:rsidRDefault="00952EC3" w:rsidP="00BA23FF">
            <w:pPr>
              <w:pStyle w:val="ProductList-Body"/>
              <w:tabs>
                <w:tab w:val="clear" w:pos="158"/>
                <w:tab w:val="left" w:pos="720"/>
              </w:tabs>
              <w:spacing w:line="256" w:lineRule="auto"/>
              <w:jc w:val="center"/>
              <w:rPr>
                <w:rFonts w:asciiTheme="majorHAnsi" w:hAnsiTheme="majorHAnsi"/>
                <w:sz w:val="15"/>
                <w:szCs w:val="15"/>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040E226" w14:textId="77777777" w:rsidR="00952EC3" w:rsidRPr="009B68F5" w:rsidRDefault="00952EC3" w:rsidP="00BA23FF">
            <w:pPr>
              <w:pStyle w:val="ProductList-Body"/>
              <w:tabs>
                <w:tab w:val="clear" w:pos="158"/>
                <w:tab w:val="left" w:pos="720"/>
              </w:tabs>
              <w:spacing w:line="256" w:lineRule="auto"/>
              <w:jc w:val="center"/>
              <w:rPr>
                <w:rFonts w:asciiTheme="majorHAnsi" w:hAnsiTheme="majorHAnsi"/>
                <w:sz w:val="15"/>
                <w:szCs w:val="15"/>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430ACB1" w14:textId="77777777" w:rsidR="00952EC3" w:rsidRPr="009B68F5" w:rsidRDefault="00952EC3" w:rsidP="00BA23FF">
            <w:pPr>
              <w:pStyle w:val="ProductList-Body"/>
              <w:tabs>
                <w:tab w:val="clear" w:pos="158"/>
                <w:tab w:val="left" w:pos="720"/>
              </w:tabs>
              <w:spacing w:line="256" w:lineRule="auto"/>
              <w:jc w:val="center"/>
              <w:rPr>
                <w:rFonts w:asciiTheme="majorHAnsi" w:hAnsiTheme="majorHAnsi"/>
                <w:sz w:val="15"/>
                <w:szCs w:val="15"/>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A5DB088" w14:textId="77777777" w:rsidR="00952EC3" w:rsidRPr="009B68F5" w:rsidRDefault="00952EC3" w:rsidP="00BA23FF">
            <w:pPr>
              <w:pStyle w:val="ProductList-Body"/>
              <w:tabs>
                <w:tab w:val="clear" w:pos="158"/>
                <w:tab w:val="left" w:pos="720"/>
              </w:tabs>
              <w:spacing w:line="256" w:lineRule="auto"/>
              <w:jc w:val="center"/>
              <w:rPr>
                <w:rFonts w:asciiTheme="majorHAnsi" w:hAnsiTheme="majorHAnsi"/>
                <w:sz w:val="15"/>
                <w:szCs w:val="15"/>
              </w:rPr>
            </w:pPr>
          </w:p>
        </w:tc>
        <w:tc>
          <w:tcPr>
            <w:tcW w:w="3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74A2E04" w14:textId="77777777" w:rsidR="00952EC3" w:rsidRPr="009B68F5" w:rsidRDefault="00952EC3" w:rsidP="00BA23FF">
            <w:pPr>
              <w:pStyle w:val="ProductList-Body"/>
              <w:tabs>
                <w:tab w:val="clear" w:pos="158"/>
                <w:tab w:val="left" w:pos="720"/>
              </w:tabs>
              <w:spacing w:line="256" w:lineRule="auto"/>
              <w:jc w:val="center"/>
              <w:rPr>
                <w:rFonts w:asciiTheme="majorHAnsi" w:hAnsiTheme="majorHAnsi"/>
                <w:sz w:val="15"/>
                <w:szCs w:val="15"/>
              </w:rPr>
            </w:pPr>
          </w:p>
        </w:tc>
        <w:tc>
          <w:tcPr>
            <w:tcW w:w="40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3D43CC6" w14:textId="77777777" w:rsidR="00952EC3" w:rsidRPr="009B68F5" w:rsidRDefault="00952EC3" w:rsidP="00BA23FF">
            <w:pPr>
              <w:pStyle w:val="ProductList-Body"/>
              <w:tabs>
                <w:tab w:val="clear" w:pos="158"/>
                <w:tab w:val="left" w:pos="720"/>
              </w:tabs>
              <w:spacing w:line="256" w:lineRule="auto"/>
              <w:jc w:val="center"/>
              <w:rPr>
                <w:rFonts w:asciiTheme="majorHAnsi" w:hAnsiTheme="majorHAnsi"/>
                <w:sz w:val="15"/>
                <w:szCs w:val="15"/>
              </w:rPr>
            </w:pPr>
          </w:p>
        </w:tc>
        <w:tc>
          <w:tcPr>
            <w:tcW w:w="41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02C524C" w14:textId="77777777" w:rsidR="00952EC3" w:rsidRPr="009B68F5" w:rsidRDefault="00952EC3" w:rsidP="00BA23FF">
            <w:pPr>
              <w:pStyle w:val="ProductList-Body"/>
              <w:tabs>
                <w:tab w:val="clear" w:pos="158"/>
                <w:tab w:val="left" w:pos="720"/>
              </w:tabs>
              <w:spacing w:line="256" w:lineRule="auto"/>
              <w:jc w:val="center"/>
              <w:rPr>
                <w:rFonts w:asciiTheme="majorHAnsi" w:hAnsiTheme="majorHAnsi"/>
                <w:sz w:val="15"/>
                <w:szCs w:val="15"/>
              </w:rPr>
            </w:pPr>
          </w:p>
        </w:tc>
        <w:tc>
          <w:tcPr>
            <w:tcW w:w="78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F5DE356" w14:textId="77777777" w:rsidR="00952EC3" w:rsidRPr="009B68F5" w:rsidRDefault="00952EC3" w:rsidP="00BA23FF">
            <w:pPr>
              <w:pStyle w:val="ProductList-Body"/>
              <w:tabs>
                <w:tab w:val="clear" w:pos="158"/>
                <w:tab w:val="left" w:pos="720"/>
              </w:tabs>
              <w:spacing w:line="256" w:lineRule="auto"/>
              <w:jc w:val="center"/>
              <w:rPr>
                <w:rFonts w:asciiTheme="majorHAnsi" w:hAnsiTheme="majorHAnsi"/>
                <w:sz w:val="15"/>
                <w:szCs w:val="15"/>
              </w:rPr>
            </w:pPr>
          </w:p>
        </w:tc>
        <w:tc>
          <w:tcPr>
            <w:tcW w:w="72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FE716C9" w14:textId="77777777" w:rsidR="00952EC3" w:rsidRPr="009B68F5" w:rsidRDefault="00952EC3" w:rsidP="00BA23FF">
            <w:pPr>
              <w:pStyle w:val="ProductList-Body"/>
              <w:tabs>
                <w:tab w:val="clear" w:pos="158"/>
                <w:tab w:val="left" w:pos="720"/>
              </w:tabs>
              <w:spacing w:line="256" w:lineRule="auto"/>
              <w:jc w:val="center"/>
              <w:rPr>
                <w:rFonts w:asciiTheme="majorHAnsi" w:hAnsiTheme="majorHAnsi"/>
                <w:sz w:val="15"/>
                <w:szCs w:val="15"/>
              </w:rPr>
            </w:pPr>
          </w:p>
        </w:tc>
        <w:tc>
          <w:tcPr>
            <w:tcW w:w="37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F61EDDD" w14:textId="77777777" w:rsidR="00952EC3" w:rsidRPr="009B68F5" w:rsidRDefault="00952EC3" w:rsidP="00BA23FF">
            <w:pPr>
              <w:pStyle w:val="ProductList-Body"/>
              <w:tabs>
                <w:tab w:val="clear" w:pos="158"/>
                <w:tab w:val="left" w:pos="720"/>
              </w:tabs>
              <w:spacing w:line="256" w:lineRule="auto"/>
              <w:jc w:val="center"/>
              <w:rPr>
                <w:rFonts w:asciiTheme="majorHAnsi" w:hAnsiTheme="majorHAnsi"/>
                <w:sz w:val="15"/>
                <w:szCs w:val="15"/>
              </w:rPr>
            </w:pPr>
          </w:p>
        </w:tc>
        <w:tc>
          <w:tcPr>
            <w:tcW w:w="62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AEF371C" w14:textId="77777777" w:rsidR="00952EC3" w:rsidRPr="009B68F5" w:rsidRDefault="00952EC3" w:rsidP="00BA23FF">
            <w:pPr>
              <w:pStyle w:val="ProductList-Body"/>
              <w:tabs>
                <w:tab w:val="clear" w:pos="158"/>
                <w:tab w:val="left" w:pos="720"/>
              </w:tabs>
              <w:spacing w:line="256" w:lineRule="auto"/>
              <w:jc w:val="center"/>
              <w:rPr>
                <w:rFonts w:asciiTheme="majorHAnsi" w:hAnsiTheme="majorHAnsi"/>
                <w:sz w:val="15"/>
                <w:szCs w:val="15"/>
              </w:rPr>
            </w:pPr>
          </w:p>
        </w:tc>
        <w:tc>
          <w:tcPr>
            <w:tcW w:w="43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62228E0" w14:textId="77777777" w:rsidR="00952EC3" w:rsidRPr="009B68F5" w:rsidRDefault="00952EC3" w:rsidP="00BA23FF">
            <w:pPr>
              <w:pStyle w:val="ProductList-Body"/>
              <w:tabs>
                <w:tab w:val="clear" w:pos="158"/>
                <w:tab w:val="left" w:pos="720"/>
              </w:tabs>
              <w:spacing w:line="256" w:lineRule="auto"/>
              <w:jc w:val="center"/>
              <w:rPr>
                <w:rFonts w:asciiTheme="majorHAnsi" w:hAnsiTheme="majorHAnsi"/>
                <w:sz w:val="15"/>
                <w:szCs w:val="15"/>
              </w:rPr>
            </w:pPr>
          </w:p>
        </w:tc>
        <w:tc>
          <w:tcPr>
            <w:tcW w:w="42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7871562" w14:textId="77777777" w:rsidR="00952EC3" w:rsidRPr="009B68F5" w:rsidRDefault="00952EC3" w:rsidP="00BA23FF">
            <w:pPr>
              <w:pStyle w:val="ProductList-Body"/>
              <w:tabs>
                <w:tab w:val="clear" w:pos="158"/>
                <w:tab w:val="left" w:pos="720"/>
              </w:tabs>
              <w:spacing w:line="256" w:lineRule="auto"/>
              <w:jc w:val="center"/>
              <w:rPr>
                <w:rFonts w:asciiTheme="majorHAnsi" w:hAnsiTheme="majorHAnsi"/>
                <w:sz w:val="15"/>
                <w:szCs w:val="15"/>
              </w:rPr>
            </w:pPr>
          </w:p>
        </w:tc>
        <w:tc>
          <w:tcPr>
            <w:tcW w:w="54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44C1BC1" w14:textId="77777777" w:rsidR="00952EC3" w:rsidRPr="009B68F5" w:rsidRDefault="00952EC3" w:rsidP="00BA23FF">
            <w:pPr>
              <w:pStyle w:val="ProductList-Body"/>
              <w:tabs>
                <w:tab w:val="clear" w:pos="158"/>
                <w:tab w:val="left" w:pos="720"/>
              </w:tabs>
              <w:spacing w:line="256" w:lineRule="auto"/>
              <w:jc w:val="center"/>
              <w:rPr>
                <w:rFonts w:asciiTheme="majorHAnsi" w:hAnsiTheme="majorHAnsi"/>
                <w:sz w:val="15"/>
                <w:szCs w:val="15"/>
              </w:rPr>
            </w:pPr>
          </w:p>
        </w:tc>
        <w:tc>
          <w:tcPr>
            <w:tcW w:w="56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6D19C12" w14:textId="77777777" w:rsidR="00952EC3" w:rsidRPr="009B68F5" w:rsidRDefault="00952EC3" w:rsidP="00BA23FF">
            <w:pPr>
              <w:pStyle w:val="ProductList-Body"/>
              <w:tabs>
                <w:tab w:val="clear" w:pos="158"/>
                <w:tab w:val="left" w:pos="720"/>
              </w:tabs>
              <w:spacing w:line="256" w:lineRule="auto"/>
              <w:jc w:val="center"/>
              <w:rPr>
                <w:rFonts w:asciiTheme="majorHAnsi" w:hAnsiTheme="majorHAnsi"/>
                <w:sz w:val="15"/>
                <w:szCs w:val="15"/>
              </w:rPr>
            </w:pPr>
          </w:p>
        </w:tc>
        <w:tc>
          <w:tcPr>
            <w:tcW w:w="75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125D3A08" w14:textId="77777777" w:rsidR="00952EC3" w:rsidRPr="009B68F5" w:rsidRDefault="00952EC3" w:rsidP="00BA23FF">
            <w:pPr>
              <w:pStyle w:val="ProductList-Body"/>
              <w:tabs>
                <w:tab w:val="clear" w:pos="158"/>
                <w:tab w:val="left" w:pos="720"/>
              </w:tabs>
              <w:spacing w:line="256" w:lineRule="auto"/>
              <w:jc w:val="center"/>
              <w:rPr>
                <w:rFonts w:asciiTheme="majorHAnsi" w:hAnsiTheme="majorHAnsi"/>
                <w:sz w:val="15"/>
                <w:szCs w:val="15"/>
              </w:rPr>
            </w:pPr>
          </w:p>
        </w:tc>
      </w:tr>
      <w:tr w:rsidR="00952EC3" w14:paraId="3F4CE72A" w14:textId="77777777" w:rsidTr="00BA23FF">
        <w:trPr>
          <w:trHeight w:val="202"/>
        </w:trPr>
        <w:tc>
          <w:tcPr>
            <w:tcW w:w="2088"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031187A2" w14:textId="77777777" w:rsidR="00952EC3" w:rsidRPr="009B68F5" w:rsidRDefault="00952EC3" w:rsidP="00BA23FF">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SharePoint Online Plan 1</w:t>
            </w:r>
          </w:p>
        </w:tc>
        <w:tc>
          <w:tcPr>
            <w:tcW w:w="27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528D01F4" w14:textId="77777777" w:rsidR="00952EC3" w:rsidRPr="009B68F5" w:rsidRDefault="00952EC3" w:rsidP="00BA23FF">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690DF03" w14:textId="77777777" w:rsidR="00952EC3" w:rsidRPr="009B68F5" w:rsidRDefault="00952EC3" w:rsidP="00BA23FF">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EC839BF" w14:textId="77777777" w:rsidR="00952EC3" w:rsidRPr="009B68F5" w:rsidRDefault="00952EC3" w:rsidP="00BA23FF">
            <w:pPr>
              <w:pStyle w:val="ProductList-Body"/>
              <w:tabs>
                <w:tab w:val="clear" w:pos="158"/>
                <w:tab w:val="left" w:pos="720"/>
              </w:tabs>
              <w:spacing w:line="256" w:lineRule="auto"/>
              <w:jc w:val="center"/>
              <w:rPr>
                <w:rFonts w:asciiTheme="majorHAnsi" w:hAnsiTheme="majorHAnsi"/>
                <w:sz w:val="15"/>
                <w:szCs w:val="15"/>
              </w:rPr>
            </w:pPr>
          </w:p>
        </w:tc>
        <w:tc>
          <w:tcPr>
            <w:tcW w:w="29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25C5569" w14:textId="77777777" w:rsidR="00952EC3" w:rsidRPr="009B68F5" w:rsidRDefault="00952EC3" w:rsidP="00BA23FF">
            <w:pPr>
              <w:pStyle w:val="ProductList-Body"/>
              <w:tabs>
                <w:tab w:val="clear" w:pos="158"/>
                <w:tab w:val="left" w:pos="720"/>
              </w:tabs>
              <w:spacing w:line="256" w:lineRule="auto"/>
              <w:jc w:val="center"/>
              <w:rPr>
                <w:rFonts w:asciiTheme="majorHAnsi" w:hAnsiTheme="majorHAnsi"/>
                <w:sz w:val="15"/>
                <w:szCs w:val="15"/>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B459542" w14:textId="77777777" w:rsidR="00952EC3" w:rsidRPr="009B68F5" w:rsidRDefault="00952EC3" w:rsidP="00BA23FF">
            <w:pPr>
              <w:pStyle w:val="ProductList-Body"/>
              <w:tabs>
                <w:tab w:val="clear" w:pos="158"/>
                <w:tab w:val="left" w:pos="720"/>
              </w:tabs>
              <w:spacing w:line="256" w:lineRule="auto"/>
              <w:jc w:val="center"/>
              <w:rPr>
                <w:rFonts w:asciiTheme="majorHAnsi" w:hAnsiTheme="majorHAnsi"/>
                <w:sz w:val="15"/>
                <w:szCs w:val="15"/>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77BBEFA" w14:textId="77777777" w:rsidR="00952EC3" w:rsidRPr="009B68F5" w:rsidRDefault="00952EC3" w:rsidP="00BA23FF">
            <w:pPr>
              <w:pStyle w:val="ProductList-Body"/>
              <w:tabs>
                <w:tab w:val="clear" w:pos="158"/>
                <w:tab w:val="left" w:pos="720"/>
              </w:tabs>
              <w:spacing w:line="256" w:lineRule="auto"/>
              <w:jc w:val="center"/>
              <w:rPr>
                <w:rFonts w:asciiTheme="majorHAnsi" w:hAnsiTheme="majorHAnsi"/>
                <w:sz w:val="15"/>
                <w:szCs w:val="15"/>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15A2090" w14:textId="77777777" w:rsidR="00952EC3" w:rsidRPr="009B68F5" w:rsidRDefault="00952EC3" w:rsidP="00BA23FF">
            <w:pPr>
              <w:pStyle w:val="ProductList-Body"/>
              <w:tabs>
                <w:tab w:val="clear" w:pos="158"/>
                <w:tab w:val="left" w:pos="720"/>
              </w:tabs>
              <w:spacing w:line="256" w:lineRule="auto"/>
              <w:jc w:val="center"/>
              <w:rPr>
                <w:rFonts w:asciiTheme="majorHAnsi" w:hAnsiTheme="majorHAnsi"/>
                <w:sz w:val="15"/>
                <w:szCs w:val="15"/>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9A00070" w14:textId="77777777" w:rsidR="00952EC3" w:rsidRPr="009B68F5" w:rsidRDefault="00952EC3" w:rsidP="00BA23FF">
            <w:pPr>
              <w:pStyle w:val="ProductList-Body"/>
              <w:tabs>
                <w:tab w:val="clear" w:pos="158"/>
                <w:tab w:val="left" w:pos="720"/>
              </w:tabs>
              <w:spacing w:line="256" w:lineRule="auto"/>
              <w:jc w:val="center"/>
              <w:rPr>
                <w:rFonts w:asciiTheme="majorHAnsi" w:hAnsiTheme="majorHAnsi"/>
                <w:sz w:val="15"/>
                <w:szCs w:val="15"/>
              </w:rPr>
            </w:pPr>
          </w:p>
        </w:tc>
        <w:tc>
          <w:tcPr>
            <w:tcW w:w="3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A3DB782" w14:textId="77777777" w:rsidR="00952EC3" w:rsidRPr="009B68F5" w:rsidRDefault="00952EC3" w:rsidP="00BA23FF">
            <w:pPr>
              <w:pStyle w:val="ProductList-Body"/>
              <w:tabs>
                <w:tab w:val="clear" w:pos="158"/>
                <w:tab w:val="left" w:pos="720"/>
              </w:tabs>
              <w:spacing w:line="256" w:lineRule="auto"/>
              <w:jc w:val="center"/>
              <w:rPr>
                <w:rFonts w:asciiTheme="majorHAnsi" w:hAnsiTheme="majorHAnsi"/>
                <w:sz w:val="15"/>
                <w:szCs w:val="15"/>
              </w:rPr>
            </w:pPr>
          </w:p>
        </w:tc>
        <w:tc>
          <w:tcPr>
            <w:tcW w:w="40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CB5C280" w14:textId="77777777" w:rsidR="00952EC3" w:rsidRPr="009B68F5" w:rsidRDefault="00952EC3" w:rsidP="00BA23FF">
            <w:pPr>
              <w:pStyle w:val="ProductList-Body"/>
              <w:tabs>
                <w:tab w:val="clear" w:pos="158"/>
                <w:tab w:val="left" w:pos="720"/>
              </w:tabs>
              <w:spacing w:line="256" w:lineRule="auto"/>
              <w:jc w:val="center"/>
              <w:rPr>
                <w:rFonts w:asciiTheme="majorHAnsi" w:hAnsiTheme="majorHAnsi"/>
                <w:sz w:val="15"/>
                <w:szCs w:val="15"/>
              </w:rPr>
            </w:pPr>
          </w:p>
        </w:tc>
        <w:tc>
          <w:tcPr>
            <w:tcW w:w="41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3F3A542" w14:textId="77777777" w:rsidR="00952EC3" w:rsidRPr="009B68F5" w:rsidRDefault="00952EC3" w:rsidP="00BA23FF">
            <w:pPr>
              <w:pStyle w:val="ProductList-Body"/>
              <w:tabs>
                <w:tab w:val="clear" w:pos="158"/>
                <w:tab w:val="left" w:pos="720"/>
              </w:tabs>
              <w:spacing w:line="256" w:lineRule="auto"/>
              <w:jc w:val="center"/>
              <w:rPr>
                <w:rFonts w:asciiTheme="majorHAnsi" w:hAnsiTheme="majorHAnsi"/>
                <w:sz w:val="15"/>
                <w:szCs w:val="15"/>
              </w:rPr>
            </w:pPr>
          </w:p>
        </w:tc>
        <w:tc>
          <w:tcPr>
            <w:tcW w:w="78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5179917" w14:textId="77777777" w:rsidR="00952EC3" w:rsidRPr="009B68F5" w:rsidRDefault="00952EC3" w:rsidP="00BA23FF">
            <w:pPr>
              <w:pStyle w:val="ProductList-Body"/>
              <w:tabs>
                <w:tab w:val="clear" w:pos="158"/>
                <w:tab w:val="left" w:pos="720"/>
              </w:tabs>
              <w:spacing w:line="256" w:lineRule="auto"/>
              <w:jc w:val="center"/>
              <w:rPr>
                <w:rFonts w:asciiTheme="majorHAnsi" w:hAnsiTheme="majorHAnsi"/>
                <w:sz w:val="15"/>
                <w:szCs w:val="15"/>
              </w:rPr>
            </w:pPr>
          </w:p>
        </w:tc>
        <w:tc>
          <w:tcPr>
            <w:tcW w:w="72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558BF19" w14:textId="77777777" w:rsidR="00952EC3" w:rsidRPr="009B68F5" w:rsidRDefault="00952EC3" w:rsidP="00BA23FF">
            <w:pPr>
              <w:pStyle w:val="ProductList-Body"/>
              <w:tabs>
                <w:tab w:val="clear" w:pos="158"/>
                <w:tab w:val="left" w:pos="720"/>
              </w:tabs>
              <w:spacing w:line="256" w:lineRule="auto"/>
              <w:jc w:val="center"/>
              <w:rPr>
                <w:rFonts w:asciiTheme="majorHAnsi" w:hAnsiTheme="majorHAnsi"/>
                <w:sz w:val="15"/>
                <w:szCs w:val="15"/>
              </w:rPr>
            </w:pPr>
          </w:p>
        </w:tc>
        <w:tc>
          <w:tcPr>
            <w:tcW w:w="37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8A827AD" w14:textId="77777777" w:rsidR="00952EC3" w:rsidRPr="009B68F5" w:rsidRDefault="00952EC3" w:rsidP="00BA23FF">
            <w:pPr>
              <w:pStyle w:val="ProductList-Body"/>
              <w:tabs>
                <w:tab w:val="clear" w:pos="158"/>
                <w:tab w:val="left" w:pos="720"/>
              </w:tabs>
              <w:spacing w:line="256" w:lineRule="auto"/>
              <w:jc w:val="center"/>
              <w:rPr>
                <w:rFonts w:asciiTheme="majorHAnsi" w:hAnsiTheme="majorHAnsi"/>
                <w:sz w:val="15"/>
                <w:szCs w:val="15"/>
              </w:rPr>
            </w:pPr>
          </w:p>
        </w:tc>
        <w:tc>
          <w:tcPr>
            <w:tcW w:w="62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60712F5" w14:textId="77777777" w:rsidR="00952EC3" w:rsidRPr="009B68F5" w:rsidRDefault="00952EC3" w:rsidP="00BA23FF">
            <w:pPr>
              <w:pStyle w:val="ProductList-Body"/>
              <w:tabs>
                <w:tab w:val="clear" w:pos="158"/>
                <w:tab w:val="left" w:pos="720"/>
              </w:tabs>
              <w:spacing w:line="256" w:lineRule="auto"/>
              <w:jc w:val="center"/>
              <w:rPr>
                <w:rFonts w:asciiTheme="majorHAnsi" w:hAnsiTheme="majorHAnsi"/>
                <w:sz w:val="15"/>
                <w:szCs w:val="15"/>
              </w:rPr>
            </w:pPr>
          </w:p>
        </w:tc>
        <w:tc>
          <w:tcPr>
            <w:tcW w:w="43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86F0531" w14:textId="77777777" w:rsidR="00952EC3" w:rsidRPr="009B68F5" w:rsidRDefault="00952EC3" w:rsidP="00BA23FF">
            <w:pPr>
              <w:pStyle w:val="ProductList-Body"/>
              <w:tabs>
                <w:tab w:val="clear" w:pos="158"/>
                <w:tab w:val="left" w:pos="720"/>
              </w:tabs>
              <w:spacing w:line="256" w:lineRule="auto"/>
              <w:jc w:val="center"/>
              <w:rPr>
                <w:rFonts w:asciiTheme="majorHAnsi" w:hAnsiTheme="majorHAnsi"/>
                <w:sz w:val="15"/>
                <w:szCs w:val="15"/>
              </w:rPr>
            </w:pPr>
          </w:p>
        </w:tc>
        <w:tc>
          <w:tcPr>
            <w:tcW w:w="42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626E784" w14:textId="77777777" w:rsidR="00952EC3" w:rsidRPr="009B68F5" w:rsidRDefault="00952EC3" w:rsidP="00BA23FF">
            <w:pPr>
              <w:pStyle w:val="ProductList-Body"/>
              <w:tabs>
                <w:tab w:val="clear" w:pos="158"/>
                <w:tab w:val="left" w:pos="720"/>
              </w:tabs>
              <w:spacing w:line="256" w:lineRule="auto"/>
              <w:jc w:val="center"/>
              <w:rPr>
                <w:rFonts w:asciiTheme="majorHAnsi" w:hAnsiTheme="majorHAnsi"/>
                <w:sz w:val="15"/>
                <w:szCs w:val="15"/>
              </w:rPr>
            </w:pPr>
          </w:p>
        </w:tc>
        <w:tc>
          <w:tcPr>
            <w:tcW w:w="54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D8C8E10" w14:textId="77777777" w:rsidR="00952EC3" w:rsidRPr="009B68F5" w:rsidRDefault="00952EC3" w:rsidP="00BA23FF">
            <w:pPr>
              <w:pStyle w:val="ProductList-Body"/>
              <w:tabs>
                <w:tab w:val="clear" w:pos="158"/>
                <w:tab w:val="left" w:pos="720"/>
              </w:tabs>
              <w:spacing w:line="256" w:lineRule="auto"/>
              <w:jc w:val="center"/>
              <w:rPr>
                <w:rFonts w:asciiTheme="majorHAnsi" w:hAnsiTheme="majorHAnsi"/>
                <w:sz w:val="15"/>
                <w:szCs w:val="15"/>
              </w:rPr>
            </w:pPr>
          </w:p>
        </w:tc>
        <w:tc>
          <w:tcPr>
            <w:tcW w:w="56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432F737" w14:textId="77777777" w:rsidR="00952EC3" w:rsidRPr="009B68F5" w:rsidRDefault="00952EC3" w:rsidP="00BA23FF">
            <w:pPr>
              <w:pStyle w:val="ProductList-Body"/>
              <w:tabs>
                <w:tab w:val="clear" w:pos="158"/>
                <w:tab w:val="left" w:pos="720"/>
              </w:tabs>
              <w:spacing w:line="256" w:lineRule="auto"/>
              <w:jc w:val="center"/>
              <w:rPr>
                <w:rFonts w:asciiTheme="majorHAnsi" w:hAnsiTheme="majorHAnsi"/>
                <w:sz w:val="15"/>
                <w:szCs w:val="15"/>
              </w:rPr>
            </w:pPr>
          </w:p>
        </w:tc>
        <w:tc>
          <w:tcPr>
            <w:tcW w:w="75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6242FF66" w14:textId="77777777" w:rsidR="00952EC3" w:rsidRPr="009B68F5" w:rsidRDefault="00952EC3" w:rsidP="00BA23FF">
            <w:pPr>
              <w:pStyle w:val="ProductList-Body"/>
              <w:tabs>
                <w:tab w:val="clear" w:pos="158"/>
                <w:tab w:val="left" w:pos="720"/>
              </w:tabs>
              <w:spacing w:line="256" w:lineRule="auto"/>
              <w:jc w:val="center"/>
              <w:rPr>
                <w:rFonts w:asciiTheme="majorHAnsi" w:hAnsiTheme="majorHAnsi"/>
                <w:sz w:val="15"/>
                <w:szCs w:val="15"/>
              </w:rPr>
            </w:pPr>
          </w:p>
        </w:tc>
      </w:tr>
      <w:tr w:rsidR="00952EC3" w14:paraId="0AE0E4A0" w14:textId="77777777" w:rsidTr="00BA23FF">
        <w:trPr>
          <w:trHeight w:val="202"/>
        </w:trPr>
        <w:tc>
          <w:tcPr>
            <w:tcW w:w="2088"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044CFA72" w14:textId="77777777" w:rsidR="00952EC3" w:rsidRPr="009B68F5" w:rsidRDefault="00952EC3" w:rsidP="00BA23FF">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SharePoint Online Plan 2</w:t>
            </w:r>
          </w:p>
        </w:tc>
        <w:tc>
          <w:tcPr>
            <w:tcW w:w="27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830A622" w14:textId="77777777" w:rsidR="00952EC3" w:rsidRPr="009B68F5" w:rsidRDefault="00952EC3" w:rsidP="00BA23FF">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D621B1B" w14:textId="77777777" w:rsidR="00952EC3" w:rsidRPr="009B68F5" w:rsidRDefault="00952EC3" w:rsidP="00BA23FF">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7B6897D" w14:textId="77777777" w:rsidR="00952EC3" w:rsidRPr="009B68F5" w:rsidRDefault="00952EC3" w:rsidP="00BA23FF">
            <w:pPr>
              <w:pStyle w:val="ProductList-Body"/>
              <w:tabs>
                <w:tab w:val="clear" w:pos="158"/>
                <w:tab w:val="left" w:pos="720"/>
              </w:tabs>
              <w:spacing w:line="256" w:lineRule="auto"/>
              <w:jc w:val="center"/>
              <w:rPr>
                <w:rFonts w:asciiTheme="majorHAnsi" w:hAnsiTheme="majorHAnsi"/>
                <w:sz w:val="15"/>
                <w:szCs w:val="15"/>
              </w:rPr>
            </w:pPr>
          </w:p>
        </w:tc>
        <w:tc>
          <w:tcPr>
            <w:tcW w:w="29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0C56079" w14:textId="77777777" w:rsidR="00952EC3" w:rsidRPr="009B68F5" w:rsidRDefault="00952EC3" w:rsidP="00BA23FF">
            <w:pPr>
              <w:pStyle w:val="ProductList-Body"/>
              <w:tabs>
                <w:tab w:val="clear" w:pos="158"/>
                <w:tab w:val="left" w:pos="720"/>
              </w:tabs>
              <w:spacing w:line="256" w:lineRule="auto"/>
              <w:jc w:val="center"/>
              <w:rPr>
                <w:rFonts w:asciiTheme="majorHAnsi" w:hAnsiTheme="majorHAnsi"/>
                <w:sz w:val="15"/>
                <w:szCs w:val="15"/>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F12B02F" w14:textId="77777777" w:rsidR="00952EC3" w:rsidRPr="009B68F5" w:rsidRDefault="00952EC3" w:rsidP="00BA23FF">
            <w:pPr>
              <w:pStyle w:val="ProductList-Body"/>
              <w:tabs>
                <w:tab w:val="clear" w:pos="158"/>
                <w:tab w:val="left" w:pos="720"/>
              </w:tabs>
              <w:spacing w:line="256" w:lineRule="auto"/>
              <w:jc w:val="center"/>
              <w:rPr>
                <w:rFonts w:asciiTheme="majorHAnsi" w:hAnsiTheme="majorHAnsi"/>
                <w:sz w:val="15"/>
                <w:szCs w:val="15"/>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AFDFE0D" w14:textId="77777777" w:rsidR="00952EC3" w:rsidRPr="009B68F5" w:rsidRDefault="00952EC3" w:rsidP="00BA23FF">
            <w:pPr>
              <w:pStyle w:val="ProductList-Body"/>
              <w:tabs>
                <w:tab w:val="clear" w:pos="158"/>
                <w:tab w:val="left" w:pos="720"/>
              </w:tabs>
              <w:spacing w:line="256" w:lineRule="auto"/>
              <w:jc w:val="center"/>
              <w:rPr>
                <w:rFonts w:asciiTheme="majorHAnsi" w:hAnsiTheme="majorHAnsi"/>
                <w:sz w:val="15"/>
                <w:szCs w:val="15"/>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D07FFAE" w14:textId="77777777" w:rsidR="00952EC3" w:rsidRPr="009B68F5" w:rsidRDefault="00952EC3" w:rsidP="00BA23FF">
            <w:pPr>
              <w:pStyle w:val="ProductList-Body"/>
              <w:tabs>
                <w:tab w:val="clear" w:pos="158"/>
                <w:tab w:val="left" w:pos="720"/>
              </w:tabs>
              <w:spacing w:line="256" w:lineRule="auto"/>
              <w:jc w:val="center"/>
              <w:rPr>
                <w:rFonts w:asciiTheme="majorHAnsi" w:hAnsiTheme="majorHAnsi"/>
                <w:sz w:val="15"/>
                <w:szCs w:val="15"/>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6E89093" w14:textId="77777777" w:rsidR="00952EC3" w:rsidRPr="009B68F5" w:rsidRDefault="00952EC3" w:rsidP="00BA23FF">
            <w:pPr>
              <w:pStyle w:val="ProductList-Body"/>
              <w:tabs>
                <w:tab w:val="clear" w:pos="158"/>
                <w:tab w:val="left" w:pos="720"/>
              </w:tabs>
              <w:spacing w:line="256" w:lineRule="auto"/>
              <w:jc w:val="center"/>
              <w:rPr>
                <w:rFonts w:asciiTheme="majorHAnsi" w:hAnsiTheme="majorHAnsi"/>
                <w:sz w:val="15"/>
                <w:szCs w:val="15"/>
              </w:rPr>
            </w:pPr>
          </w:p>
        </w:tc>
        <w:tc>
          <w:tcPr>
            <w:tcW w:w="3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2FF337D" w14:textId="77777777" w:rsidR="00952EC3" w:rsidRPr="009B68F5" w:rsidRDefault="00952EC3" w:rsidP="00BA23FF">
            <w:pPr>
              <w:pStyle w:val="ProductList-Body"/>
              <w:tabs>
                <w:tab w:val="clear" w:pos="158"/>
                <w:tab w:val="left" w:pos="720"/>
              </w:tabs>
              <w:spacing w:line="256" w:lineRule="auto"/>
              <w:jc w:val="center"/>
              <w:rPr>
                <w:rFonts w:asciiTheme="majorHAnsi" w:hAnsiTheme="majorHAnsi"/>
                <w:sz w:val="15"/>
                <w:szCs w:val="15"/>
              </w:rPr>
            </w:pPr>
          </w:p>
        </w:tc>
        <w:tc>
          <w:tcPr>
            <w:tcW w:w="40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3672550" w14:textId="77777777" w:rsidR="00952EC3" w:rsidRPr="009B68F5" w:rsidRDefault="00952EC3" w:rsidP="00BA23FF">
            <w:pPr>
              <w:pStyle w:val="ProductList-Body"/>
              <w:tabs>
                <w:tab w:val="clear" w:pos="158"/>
                <w:tab w:val="left" w:pos="720"/>
              </w:tabs>
              <w:spacing w:line="256" w:lineRule="auto"/>
              <w:jc w:val="center"/>
              <w:rPr>
                <w:rFonts w:asciiTheme="majorHAnsi" w:hAnsiTheme="majorHAnsi"/>
                <w:sz w:val="15"/>
                <w:szCs w:val="15"/>
              </w:rPr>
            </w:pPr>
          </w:p>
        </w:tc>
        <w:tc>
          <w:tcPr>
            <w:tcW w:w="41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70F6546" w14:textId="77777777" w:rsidR="00952EC3" w:rsidRPr="009B68F5" w:rsidRDefault="00952EC3" w:rsidP="00BA23FF">
            <w:pPr>
              <w:pStyle w:val="ProductList-Body"/>
              <w:tabs>
                <w:tab w:val="clear" w:pos="158"/>
                <w:tab w:val="left" w:pos="720"/>
              </w:tabs>
              <w:spacing w:line="256" w:lineRule="auto"/>
              <w:jc w:val="center"/>
              <w:rPr>
                <w:rFonts w:asciiTheme="majorHAnsi" w:hAnsiTheme="majorHAnsi"/>
                <w:sz w:val="15"/>
                <w:szCs w:val="15"/>
              </w:rPr>
            </w:pPr>
          </w:p>
        </w:tc>
        <w:tc>
          <w:tcPr>
            <w:tcW w:w="78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4AD07F9" w14:textId="77777777" w:rsidR="00952EC3" w:rsidRPr="009B68F5" w:rsidRDefault="00952EC3" w:rsidP="00BA23FF">
            <w:pPr>
              <w:pStyle w:val="ProductList-Body"/>
              <w:tabs>
                <w:tab w:val="clear" w:pos="158"/>
                <w:tab w:val="left" w:pos="720"/>
              </w:tabs>
              <w:spacing w:line="256" w:lineRule="auto"/>
              <w:jc w:val="center"/>
              <w:rPr>
                <w:rFonts w:asciiTheme="majorHAnsi" w:hAnsiTheme="majorHAnsi"/>
                <w:sz w:val="15"/>
                <w:szCs w:val="15"/>
              </w:rPr>
            </w:pPr>
          </w:p>
        </w:tc>
        <w:tc>
          <w:tcPr>
            <w:tcW w:w="72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D179141" w14:textId="77777777" w:rsidR="00952EC3" w:rsidRPr="009B68F5" w:rsidRDefault="00952EC3" w:rsidP="00BA23FF">
            <w:pPr>
              <w:pStyle w:val="ProductList-Body"/>
              <w:tabs>
                <w:tab w:val="clear" w:pos="158"/>
                <w:tab w:val="left" w:pos="720"/>
              </w:tabs>
              <w:spacing w:line="256" w:lineRule="auto"/>
              <w:jc w:val="center"/>
              <w:rPr>
                <w:rFonts w:asciiTheme="majorHAnsi" w:hAnsiTheme="majorHAnsi"/>
                <w:sz w:val="15"/>
                <w:szCs w:val="15"/>
              </w:rPr>
            </w:pPr>
          </w:p>
        </w:tc>
        <w:tc>
          <w:tcPr>
            <w:tcW w:w="37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C2C547E" w14:textId="77777777" w:rsidR="00952EC3" w:rsidRPr="009B68F5" w:rsidRDefault="00952EC3" w:rsidP="00BA23FF">
            <w:pPr>
              <w:pStyle w:val="ProductList-Body"/>
              <w:tabs>
                <w:tab w:val="clear" w:pos="158"/>
                <w:tab w:val="left" w:pos="720"/>
              </w:tabs>
              <w:spacing w:line="256" w:lineRule="auto"/>
              <w:jc w:val="center"/>
              <w:rPr>
                <w:rFonts w:asciiTheme="majorHAnsi" w:hAnsiTheme="majorHAnsi"/>
                <w:sz w:val="15"/>
                <w:szCs w:val="15"/>
              </w:rPr>
            </w:pPr>
          </w:p>
        </w:tc>
        <w:tc>
          <w:tcPr>
            <w:tcW w:w="62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BB20C37" w14:textId="77777777" w:rsidR="00952EC3" w:rsidRPr="009B68F5" w:rsidRDefault="00952EC3" w:rsidP="00BA23FF">
            <w:pPr>
              <w:pStyle w:val="ProductList-Body"/>
              <w:tabs>
                <w:tab w:val="clear" w:pos="158"/>
                <w:tab w:val="left" w:pos="720"/>
              </w:tabs>
              <w:spacing w:line="256" w:lineRule="auto"/>
              <w:jc w:val="center"/>
              <w:rPr>
                <w:rFonts w:asciiTheme="majorHAnsi" w:hAnsiTheme="majorHAnsi"/>
                <w:sz w:val="15"/>
                <w:szCs w:val="15"/>
              </w:rPr>
            </w:pPr>
          </w:p>
        </w:tc>
        <w:tc>
          <w:tcPr>
            <w:tcW w:w="43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88B546D" w14:textId="77777777" w:rsidR="00952EC3" w:rsidRPr="009B68F5" w:rsidRDefault="00952EC3" w:rsidP="00BA23FF">
            <w:pPr>
              <w:pStyle w:val="ProductList-Body"/>
              <w:tabs>
                <w:tab w:val="clear" w:pos="158"/>
                <w:tab w:val="left" w:pos="720"/>
              </w:tabs>
              <w:spacing w:line="256" w:lineRule="auto"/>
              <w:jc w:val="center"/>
              <w:rPr>
                <w:rFonts w:asciiTheme="majorHAnsi" w:hAnsiTheme="majorHAnsi"/>
                <w:sz w:val="15"/>
                <w:szCs w:val="15"/>
              </w:rPr>
            </w:pPr>
          </w:p>
        </w:tc>
        <w:tc>
          <w:tcPr>
            <w:tcW w:w="42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432A726" w14:textId="77777777" w:rsidR="00952EC3" w:rsidRPr="009B68F5" w:rsidRDefault="00952EC3" w:rsidP="00BA23FF">
            <w:pPr>
              <w:pStyle w:val="ProductList-Body"/>
              <w:tabs>
                <w:tab w:val="clear" w:pos="158"/>
                <w:tab w:val="left" w:pos="720"/>
              </w:tabs>
              <w:spacing w:line="256" w:lineRule="auto"/>
              <w:jc w:val="center"/>
              <w:rPr>
                <w:rFonts w:asciiTheme="majorHAnsi" w:hAnsiTheme="majorHAnsi"/>
                <w:sz w:val="15"/>
                <w:szCs w:val="15"/>
              </w:rPr>
            </w:pPr>
          </w:p>
        </w:tc>
        <w:tc>
          <w:tcPr>
            <w:tcW w:w="54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6433692" w14:textId="77777777" w:rsidR="00952EC3" w:rsidRPr="009B68F5" w:rsidRDefault="00952EC3" w:rsidP="00BA23FF">
            <w:pPr>
              <w:pStyle w:val="ProductList-Body"/>
              <w:tabs>
                <w:tab w:val="clear" w:pos="158"/>
                <w:tab w:val="left" w:pos="720"/>
              </w:tabs>
              <w:spacing w:line="256" w:lineRule="auto"/>
              <w:jc w:val="center"/>
              <w:rPr>
                <w:rFonts w:asciiTheme="majorHAnsi" w:hAnsiTheme="majorHAnsi"/>
                <w:sz w:val="15"/>
                <w:szCs w:val="15"/>
              </w:rPr>
            </w:pPr>
          </w:p>
        </w:tc>
        <w:tc>
          <w:tcPr>
            <w:tcW w:w="56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B9149BF" w14:textId="77777777" w:rsidR="00952EC3" w:rsidRPr="009B68F5" w:rsidRDefault="00952EC3" w:rsidP="00BA23FF">
            <w:pPr>
              <w:pStyle w:val="ProductList-Body"/>
              <w:tabs>
                <w:tab w:val="clear" w:pos="158"/>
                <w:tab w:val="left" w:pos="720"/>
              </w:tabs>
              <w:spacing w:line="256" w:lineRule="auto"/>
              <w:jc w:val="center"/>
              <w:rPr>
                <w:rFonts w:asciiTheme="majorHAnsi" w:hAnsiTheme="majorHAnsi"/>
                <w:sz w:val="15"/>
                <w:szCs w:val="15"/>
              </w:rPr>
            </w:pPr>
          </w:p>
        </w:tc>
        <w:tc>
          <w:tcPr>
            <w:tcW w:w="75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7FC6DB88" w14:textId="77777777" w:rsidR="00952EC3" w:rsidRPr="009B68F5" w:rsidRDefault="00952EC3" w:rsidP="00BA23FF">
            <w:pPr>
              <w:pStyle w:val="ProductList-Body"/>
              <w:tabs>
                <w:tab w:val="clear" w:pos="158"/>
                <w:tab w:val="left" w:pos="720"/>
              </w:tabs>
              <w:spacing w:line="256" w:lineRule="auto"/>
              <w:jc w:val="center"/>
              <w:rPr>
                <w:rFonts w:asciiTheme="majorHAnsi" w:hAnsiTheme="majorHAnsi"/>
                <w:sz w:val="15"/>
                <w:szCs w:val="15"/>
              </w:rPr>
            </w:pPr>
          </w:p>
        </w:tc>
      </w:tr>
      <w:tr w:rsidR="00952EC3" w14:paraId="6B2975FE" w14:textId="77777777" w:rsidTr="00BA23FF">
        <w:trPr>
          <w:trHeight w:val="202"/>
        </w:trPr>
        <w:tc>
          <w:tcPr>
            <w:tcW w:w="2088"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70AF771C" w14:textId="77777777" w:rsidR="00952EC3" w:rsidRPr="009B68F5" w:rsidRDefault="00952EC3" w:rsidP="00BA23FF">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Skype for Business Online</w:t>
            </w:r>
          </w:p>
        </w:tc>
        <w:tc>
          <w:tcPr>
            <w:tcW w:w="27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67954BA" w14:textId="77777777" w:rsidR="00952EC3" w:rsidRPr="009B68F5" w:rsidRDefault="00952EC3" w:rsidP="00BA23FF">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7B4183F" w14:textId="77777777" w:rsidR="00952EC3" w:rsidRPr="009B68F5" w:rsidRDefault="00952EC3" w:rsidP="00BA23FF">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312F6F6" w14:textId="77777777" w:rsidR="00952EC3" w:rsidRPr="009B68F5" w:rsidRDefault="00952EC3" w:rsidP="00BA23FF">
            <w:pPr>
              <w:pStyle w:val="ProductList-Body"/>
              <w:tabs>
                <w:tab w:val="clear" w:pos="158"/>
                <w:tab w:val="left" w:pos="720"/>
              </w:tabs>
              <w:spacing w:line="256" w:lineRule="auto"/>
              <w:jc w:val="center"/>
              <w:rPr>
                <w:rFonts w:asciiTheme="majorHAnsi" w:hAnsiTheme="majorHAnsi"/>
                <w:sz w:val="15"/>
                <w:szCs w:val="15"/>
              </w:rPr>
            </w:pPr>
          </w:p>
        </w:tc>
        <w:tc>
          <w:tcPr>
            <w:tcW w:w="29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9991F8B" w14:textId="77777777" w:rsidR="00952EC3" w:rsidRPr="009B68F5" w:rsidRDefault="00952EC3" w:rsidP="00BA23FF">
            <w:pPr>
              <w:pStyle w:val="ProductList-Body"/>
              <w:tabs>
                <w:tab w:val="clear" w:pos="158"/>
                <w:tab w:val="left" w:pos="720"/>
              </w:tabs>
              <w:spacing w:line="256" w:lineRule="auto"/>
              <w:jc w:val="center"/>
              <w:rPr>
                <w:rFonts w:asciiTheme="majorHAnsi" w:hAnsiTheme="majorHAnsi"/>
                <w:sz w:val="15"/>
                <w:szCs w:val="15"/>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25C1214" w14:textId="77777777" w:rsidR="00952EC3" w:rsidRPr="009B68F5" w:rsidRDefault="00952EC3" w:rsidP="00BA23FF">
            <w:pPr>
              <w:pStyle w:val="ProductList-Body"/>
              <w:tabs>
                <w:tab w:val="clear" w:pos="158"/>
                <w:tab w:val="left" w:pos="720"/>
              </w:tabs>
              <w:spacing w:line="256" w:lineRule="auto"/>
              <w:jc w:val="center"/>
              <w:rPr>
                <w:rFonts w:asciiTheme="majorHAnsi" w:hAnsiTheme="majorHAnsi"/>
                <w:sz w:val="15"/>
                <w:szCs w:val="15"/>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12E6967" w14:textId="77777777" w:rsidR="00952EC3" w:rsidRPr="009B68F5" w:rsidRDefault="00952EC3" w:rsidP="00BA23FF">
            <w:pPr>
              <w:pStyle w:val="ProductList-Body"/>
              <w:tabs>
                <w:tab w:val="clear" w:pos="158"/>
                <w:tab w:val="left" w:pos="720"/>
              </w:tabs>
              <w:spacing w:line="256" w:lineRule="auto"/>
              <w:jc w:val="center"/>
              <w:rPr>
                <w:rFonts w:asciiTheme="majorHAnsi" w:hAnsiTheme="majorHAnsi"/>
                <w:sz w:val="15"/>
                <w:szCs w:val="15"/>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C8E499E" w14:textId="77777777" w:rsidR="00952EC3" w:rsidRPr="009B68F5" w:rsidRDefault="00952EC3" w:rsidP="00BA23FF">
            <w:pPr>
              <w:pStyle w:val="ProductList-Body"/>
              <w:tabs>
                <w:tab w:val="clear" w:pos="158"/>
                <w:tab w:val="left" w:pos="720"/>
              </w:tabs>
              <w:spacing w:line="256" w:lineRule="auto"/>
              <w:jc w:val="center"/>
              <w:rPr>
                <w:rFonts w:asciiTheme="majorHAnsi" w:hAnsiTheme="majorHAnsi"/>
                <w:sz w:val="15"/>
                <w:szCs w:val="15"/>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9AB0AE4" w14:textId="77777777" w:rsidR="00952EC3" w:rsidRPr="009B68F5" w:rsidRDefault="00952EC3" w:rsidP="00BA23FF">
            <w:pPr>
              <w:pStyle w:val="ProductList-Body"/>
              <w:tabs>
                <w:tab w:val="clear" w:pos="158"/>
                <w:tab w:val="left" w:pos="720"/>
              </w:tabs>
              <w:spacing w:line="256" w:lineRule="auto"/>
              <w:jc w:val="center"/>
              <w:rPr>
                <w:rFonts w:asciiTheme="majorHAnsi" w:hAnsiTheme="majorHAnsi"/>
                <w:sz w:val="15"/>
                <w:szCs w:val="15"/>
              </w:rPr>
            </w:pPr>
          </w:p>
        </w:tc>
        <w:tc>
          <w:tcPr>
            <w:tcW w:w="3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1CD9428" w14:textId="77777777" w:rsidR="00952EC3" w:rsidRPr="009B68F5" w:rsidRDefault="00952EC3" w:rsidP="00BA23FF">
            <w:pPr>
              <w:pStyle w:val="ProductList-Body"/>
              <w:tabs>
                <w:tab w:val="clear" w:pos="158"/>
                <w:tab w:val="left" w:pos="720"/>
              </w:tabs>
              <w:spacing w:line="256" w:lineRule="auto"/>
              <w:jc w:val="center"/>
              <w:rPr>
                <w:rFonts w:asciiTheme="majorHAnsi" w:hAnsiTheme="majorHAnsi"/>
                <w:sz w:val="15"/>
                <w:szCs w:val="15"/>
              </w:rPr>
            </w:pPr>
          </w:p>
        </w:tc>
        <w:tc>
          <w:tcPr>
            <w:tcW w:w="40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6B9BFBC" w14:textId="77777777" w:rsidR="00952EC3" w:rsidRPr="009B68F5" w:rsidRDefault="00952EC3" w:rsidP="00BA23FF">
            <w:pPr>
              <w:pStyle w:val="ProductList-Body"/>
              <w:tabs>
                <w:tab w:val="clear" w:pos="158"/>
                <w:tab w:val="left" w:pos="720"/>
              </w:tabs>
              <w:spacing w:line="256" w:lineRule="auto"/>
              <w:jc w:val="center"/>
              <w:rPr>
                <w:rFonts w:asciiTheme="majorHAnsi" w:hAnsiTheme="majorHAnsi"/>
                <w:sz w:val="15"/>
                <w:szCs w:val="15"/>
              </w:rPr>
            </w:pPr>
          </w:p>
        </w:tc>
        <w:tc>
          <w:tcPr>
            <w:tcW w:w="41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EFD7D37" w14:textId="77777777" w:rsidR="00952EC3" w:rsidRPr="009B68F5" w:rsidRDefault="00952EC3" w:rsidP="00BA23FF">
            <w:pPr>
              <w:pStyle w:val="ProductList-Body"/>
              <w:tabs>
                <w:tab w:val="clear" w:pos="158"/>
                <w:tab w:val="left" w:pos="720"/>
              </w:tabs>
              <w:spacing w:line="256" w:lineRule="auto"/>
              <w:jc w:val="center"/>
              <w:rPr>
                <w:rFonts w:asciiTheme="majorHAnsi" w:hAnsiTheme="majorHAnsi"/>
                <w:sz w:val="15"/>
                <w:szCs w:val="15"/>
              </w:rPr>
            </w:pPr>
          </w:p>
        </w:tc>
        <w:tc>
          <w:tcPr>
            <w:tcW w:w="78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DB992CD" w14:textId="77777777" w:rsidR="00952EC3" w:rsidRPr="009B68F5" w:rsidRDefault="00952EC3" w:rsidP="00BA23FF">
            <w:pPr>
              <w:pStyle w:val="ProductList-Body"/>
              <w:tabs>
                <w:tab w:val="clear" w:pos="158"/>
                <w:tab w:val="left" w:pos="720"/>
              </w:tabs>
              <w:spacing w:line="256" w:lineRule="auto"/>
              <w:jc w:val="center"/>
              <w:rPr>
                <w:rFonts w:asciiTheme="majorHAnsi" w:hAnsiTheme="majorHAnsi"/>
                <w:sz w:val="15"/>
                <w:szCs w:val="15"/>
              </w:rPr>
            </w:pPr>
          </w:p>
        </w:tc>
        <w:tc>
          <w:tcPr>
            <w:tcW w:w="72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341AAED" w14:textId="77777777" w:rsidR="00952EC3" w:rsidRPr="009B68F5" w:rsidRDefault="00952EC3" w:rsidP="00BA23FF">
            <w:pPr>
              <w:pStyle w:val="ProductList-Body"/>
              <w:tabs>
                <w:tab w:val="clear" w:pos="158"/>
                <w:tab w:val="left" w:pos="720"/>
              </w:tabs>
              <w:spacing w:line="256" w:lineRule="auto"/>
              <w:jc w:val="center"/>
              <w:rPr>
                <w:rFonts w:asciiTheme="majorHAnsi" w:hAnsiTheme="majorHAnsi"/>
                <w:sz w:val="15"/>
                <w:szCs w:val="15"/>
              </w:rPr>
            </w:pPr>
          </w:p>
        </w:tc>
        <w:tc>
          <w:tcPr>
            <w:tcW w:w="37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94701AB" w14:textId="77777777" w:rsidR="00952EC3" w:rsidRPr="009B68F5" w:rsidRDefault="00952EC3" w:rsidP="00BA23FF">
            <w:pPr>
              <w:pStyle w:val="ProductList-Body"/>
              <w:tabs>
                <w:tab w:val="clear" w:pos="158"/>
                <w:tab w:val="left" w:pos="720"/>
              </w:tabs>
              <w:spacing w:line="256" w:lineRule="auto"/>
              <w:jc w:val="center"/>
              <w:rPr>
                <w:rFonts w:asciiTheme="majorHAnsi" w:hAnsiTheme="majorHAnsi"/>
                <w:sz w:val="15"/>
                <w:szCs w:val="15"/>
              </w:rPr>
            </w:pPr>
          </w:p>
        </w:tc>
        <w:tc>
          <w:tcPr>
            <w:tcW w:w="62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417C01D" w14:textId="77777777" w:rsidR="00952EC3" w:rsidRPr="009B68F5" w:rsidRDefault="00952EC3" w:rsidP="00BA23FF">
            <w:pPr>
              <w:pStyle w:val="ProductList-Body"/>
              <w:tabs>
                <w:tab w:val="clear" w:pos="158"/>
                <w:tab w:val="left" w:pos="720"/>
              </w:tabs>
              <w:spacing w:line="256" w:lineRule="auto"/>
              <w:jc w:val="center"/>
              <w:rPr>
                <w:rFonts w:asciiTheme="majorHAnsi" w:hAnsiTheme="majorHAnsi"/>
                <w:sz w:val="15"/>
                <w:szCs w:val="15"/>
              </w:rPr>
            </w:pPr>
          </w:p>
        </w:tc>
        <w:tc>
          <w:tcPr>
            <w:tcW w:w="43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E31CB7B" w14:textId="77777777" w:rsidR="00952EC3" w:rsidRPr="009B68F5" w:rsidRDefault="00952EC3" w:rsidP="00BA23FF">
            <w:pPr>
              <w:pStyle w:val="ProductList-Body"/>
              <w:tabs>
                <w:tab w:val="clear" w:pos="158"/>
                <w:tab w:val="left" w:pos="720"/>
              </w:tabs>
              <w:spacing w:line="256" w:lineRule="auto"/>
              <w:jc w:val="center"/>
              <w:rPr>
                <w:rFonts w:asciiTheme="majorHAnsi" w:hAnsiTheme="majorHAnsi"/>
                <w:sz w:val="15"/>
                <w:szCs w:val="15"/>
              </w:rPr>
            </w:pPr>
          </w:p>
        </w:tc>
        <w:tc>
          <w:tcPr>
            <w:tcW w:w="42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757E5AE" w14:textId="77777777" w:rsidR="00952EC3" w:rsidRPr="009B68F5" w:rsidRDefault="00952EC3" w:rsidP="00BA23FF">
            <w:pPr>
              <w:pStyle w:val="ProductList-Body"/>
              <w:tabs>
                <w:tab w:val="clear" w:pos="158"/>
                <w:tab w:val="left" w:pos="720"/>
              </w:tabs>
              <w:spacing w:line="256" w:lineRule="auto"/>
              <w:jc w:val="center"/>
              <w:rPr>
                <w:rFonts w:asciiTheme="majorHAnsi" w:hAnsiTheme="majorHAnsi"/>
                <w:sz w:val="15"/>
                <w:szCs w:val="15"/>
              </w:rPr>
            </w:pPr>
          </w:p>
        </w:tc>
        <w:tc>
          <w:tcPr>
            <w:tcW w:w="54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2133FC6" w14:textId="77777777" w:rsidR="00952EC3" w:rsidRPr="009B68F5" w:rsidRDefault="00952EC3" w:rsidP="00BA23FF">
            <w:pPr>
              <w:pStyle w:val="ProductList-Body"/>
              <w:tabs>
                <w:tab w:val="clear" w:pos="158"/>
                <w:tab w:val="left" w:pos="720"/>
              </w:tabs>
              <w:spacing w:line="256" w:lineRule="auto"/>
              <w:jc w:val="center"/>
              <w:rPr>
                <w:rFonts w:asciiTheme="majorHAnsi" w:hAnsiTheme="majorHAnsi"/>
                <w:sz w:val="15"/>
                <w:szCs w:val="15"/>
              </w:rPr>
            </w:pPr>
          </w:p>
        </w:tc>
        <w:tc>
          <w:tcPr>
            <w:tcW w:w="56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7823046" w14:textId="77777777" w:rsidR="00952EC3" w:rsidRPr="009B68F5" w:rsidRDefault="00952EC3" w:rsidP="00BA23FF">
            <w:pPr>
              <w:pStyle w:val="ProductList-Body"/>
              <w:tabs>
                <w:tab w:val="clear" w:pos="158"/>
                <w:tab w:val="left" w:pos="720"/>
              </w:tabs>
              <w:spacing w:line="256" w:lineRule="auto"/>
              <w:jc w:val="center"/>
              <w:rPr>
                <w:rFonts w:asciiTheme="majorHAnsi" w:hAnsiTheme="majorHAnsi"/>
                <w:sz w:val="15"/>
                <w:szCs w:val="15"/>
              </w:rPr>
            </w:pPr>
          </w:p>
        </w:tc>
        <w:tc>
          <w:tcPr>
            <w:tcW w:w="75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1882C0C1" w14:textId="77777777" w:rsidR="00952EC3" w:rsidRPr="009B68F5" w:rsidRDefault="00952EC3" w:rsidP="00BA23FF">
            <w:pPr>
              <w:pStyle w:val="ProductList-Body"/>
              <w:tabs>
                <w:tab w:val="clear" w:pos="158"/>
                <w:tab w:val="left" w:pos="720"/>
              </w:tabs>
              <w:spacing w:line="256" w:lineRule="auto"/>
              <w:jc w:val="center"/>
              <w:rPr>
                <w:rFonts w:asciiTheme="majorHAnsi" w:hAnsiTheme="majorHAnsi"/>
                <w:sz w:val="15"/>
                <w:szCs w:val="15"/>
              </w:rPr>
            </w:pPr>
          </w:p>
        </w:tc>
      </w:tr>
      <w:tr w:rsidR="00952EC3" w14:paraId="63DD366B" w14:textId="77777777" w:rsidTr="00BA23FF">
        <w:trPr>
          <w:trHeight w:val="202"/>
        </w:trPr>
        <w:tc>
          <w:tcPr>
            <w:tcW w:w="2088"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30A06EDC" w14:textId="77777777" w:rsidR="00952EC3" w:rsidRPr="009B68F5" w:rsidRDefault="00952EC3" w:rsidP="00BA23FF">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Skype for Business Online Plan 2</w:t>
            </w:r>
          </w:p>
        </w:tc>
        <w:tc>
          <w:tcPr>
            <w:tcW w:w="27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5C9C2D2" w14:textId="77777777" w:rsidR="00952EC3" w:rsidRPr="009B68F5" w:rsidRDefault="00952EC3" w:rsidP="00BA23FF">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8439E0B" w14:textId="77777777" w:rsidR="00952EC3" w:rsidRPr="009B68F5" w:rsidRDefault="00952EC3" w:rsidP="00BA23FF">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5130F32" w14:textId="77777777" w:rsidR="00952EC3" w:rsidRPr="009B68F5" w:rsidRDefault="00952EC3" w:rsidP="00BA23FF">
            <w:pPr>
              <w:pStyle w:val="ProductList-Body"/>
              <w:tabs>
                <w:tab w:val="clear" w:pos="158"/>
                <w:tab w:val="left" w:pos="720"/>
              </w:tabs>
              <w:spacing w:line="256" w:lineRule="auto"/>
              <w:jc w:val="center"/>
              <w:rPr>
                <w:rFonts w:asciiTheme="majorHAnsi" w:hAnsiTheme="majorHAnsi"/>
                <w:sz w:val="15"/>
                <w:szCs w:val="15"/>
              </w:rPr>
            </w:pPr>
          </w:p>
        </w:tc>
        <w:tc>
          <w:tcPr>
            <w:tcW w:w="29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73ACD1A" w14:textId="77777777" w:rsidR="00952EC3" w:rsidRPr="009B68F5" w:rsidRDefault="00952EC3" w:rsidP="00BA23FF">
            <w:pPr>
              <w:pStyle w:val="ProductList-Body"/>
              <w:tabs>
                <w:tab w:val="clear" w:pos="158"/>
                <w:tab w:val="left" w:pos="720"/>
              </w:tabs>
              <w:spacing w:line="256" w:lineRule="auto"/>
              <w:jc w:val="center"/>
              <w:rPr>
                <w:rFonts w:asciiTheme="majorHAnsi" w:hAnsiTheme="majorHAnsi"/>
                <w:sz w:val="15"/>
                <w:szCs w:val="15"/>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5DB336B" w14:textId="77777777" w:rsidR="00952EC3" w:rsidRPr="009B68F5" w:rsidRDefault="00952EC3" w:rsidP="00BA23FF">
            <w:pPr>
              <w:pStyle w:val="ProductList-Body"/>
              <w:tabs>
                <w:tab w:val="clear" w:pos="158"/>
                <w:tab w:val="left" w:pos="720"/>
              </w:tabs>
              <w:spacing w:line="256" w:lineRule="auto"/>
              <w:jc w:val="center"/>
              <w:rPr>
                <w:rFonts w:asciiTheme="majorHAnsi" w:hAnsiTheme="majorHAnsi"/>
                <w:sz w:val="15"/>
                <w:szCs w:val="15"/>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5504299" w14:textId="77777777" w:rsidR="00952EC3" w:rsidRPr="009B68F5" w:rsidRDefault="00952EC3" w:rsidP="00BA23FF">
            <w:pPr>
              <w:pStyle w:val="ProductList-Body"/>
              <w:tabs>
                <w:tab w:val="clear" w:pos="158"/>
                <w:tab w:val="left" w:pos="720"/>
              </w:tabs>
              <w:spacing w:line="256" w:lineRule="auto"/>
              <w:jc w:val="center"/>
              <w:rPr>
                <w:rFonts w:asciiTheme="majorHAnsi" w:hAnsiTheme="majorHAnsi"/>
                <w:sz w:val="15"/>
                <w:szCs w:val="15"/>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317C04C" w14:textId="77777777" w:rsidR="00952EC3" w:rsidRPr="009B68F5" w:rsidRDefault="00952EC3" w:rsidP="00BA23FF">
            <w:pPr>
              <w:pStyle w:val="ProductList-Body"/>
              <w:tabs>
                <w:tab w:val="clear" w:pos="158"/>
                <w:tab w:val="left" w:pos="720"/>
              </w:tabs>
              <w:spacing w:line="256" w:lineRule="auto"/>
              <w:jc w:val="center"/>
              <w:rPr>
                <w:rFonts w:asciiTheme="majorHAnsi" w:hAnsiTheme="majorHAnsi"/>
                <w:sz w:val="15"/>
                <w:szCs w:val="15"/>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138FFD9" w14:textId="77777777" w:rsidR="00952EC3" w:rsidRPr="009B68F5" w:rsidRDefault="00952EC3" w:rsidP="00BA23FF">
            <w:pPr>
              <w:pStyle w:val="ProductList-Body"/>
              <w:tabs>
                <w:tab w:val="clear" w:pos="158"/>
                <w:tab w:val="left" w:pos="720"/>
              </w:tabs>
              <w:spacing w:line="256" w:lineRule="auto"/>
              <w:jc w:val="center"/>
              <w:rPr>
                <w:rFonts w:asciiTheme="majorHAnsi" w:hAnsiTheme="majorHAnsi"/>
                <w:sz w:val="15"/>
                <w:szCs w:val="15"/>
              </w:rPr>
            </w:pPr>
          </w:p>
        </w:tc>
        <w:tc>
          <w:tcPr>
            <w:tcW w:w="3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2BBF24F" w14:textId="77777777" w:rsidR="00952EC3" w:rsidRPr="009B68F5" w:rsidRDefault="00952EC3" w:rsidP="00BA23FF">
            <w:pPr>
              <w:pStyle w:val="ProductList-Body"/>
              <w:tabs>
                <w:tab w:val="clear" w:pos="158"/>
                <w:tab w:val="left" w:pos="720"/>
              </w:tabs>
              <w:spacing w:line="256" w:lineRule="auto"/>
              <w:jc w:val="center"/>
              <w:rPr>
                <w:rFonts w:asciiTheme="majorHAnsi" w:hAnsiTheme="majorHAnsi"/>
                <w:sz w:val="15"/>
                <w:szCs w:val="15"/>
              </w:rPr>
            </w:pPr>
          </w:p>
        </w:tc>
        <w:tc>
          <w:tcPr>
            <w:tcW w:w="40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F4BAFAB" w14:textId="77777777" w:rsidR="00952EC3" w:rsidRPr="009B68F5" w:rsidRDefault="00952EC3" w:rsidP="00BA23FF">
            <w:pPr>
              <w:pStyle w:val="ProductList-Body"/>
              <w:tabs>
                <w:tab w:val="clear" w:pos="158"/>
                <w:tab w:val="left" w:pos="720"/>
              </w:tabs>
              <w:spacing w:line="256" w:lineRule="auto"/>
              <w:jc w:val="center"/>
              <w:rPr>
                <w:rFonts w:asciiTheme="majorHAnsi" w:hAnsiTheme="majorHAnsi"/>
                <w:sz w:val="15"/>
                <w:szCs w:val="15"/>
              </w:rPr>
            </w:pPr>
          </w:p>
        </w:tc>
        <w:tc>
          <w:tcPr>
            <w:tcW w:w="41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59F0D6A" w14:textId="77777777" w:rsidR="00952EC3" w:rsidRPr="009B68F5" w:rsidRDefault="00952EC3" w:rsidP="00BA23FF">
            <w:pPr>
              <w:pStyle w:val="ProductList-Body"/>
              <w:tabs>
                <w:tab w:val="clear" w:pos="158"/>
                <w:tab w:val="left" w:pos="720"/>
              </w:tabs>
              <w:spacing w:line="256" w:lineRule="auto"/>
              <w:jc w:val="center"/>
              <w:rPr>
                <w:rFonts w:asciiTheme="majorHAnsi" w:hAnsiTheme="majorHAnsi"/>
                <w:sz w:val="15"/>
                <w:szCs w:val="15"/>
              </w:rPr>
            </w:pPr>
          </w:p>
        </w:tc>
        <w:tc>
          <w:tcPr>
            <w:tcW w:w="78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1D24A43" w14:textId="77777777" w:rsidR="00952EC3" w:rsidRPr="009B68F5" w:rsidRDefault="00952EC3" w:rsidP="00BA23FF">
            <w:pPr>
              <w:pStyle w:val="ProductList-Body"/>
              <w:tabs>
                <w:tab w:val="clear" w:pos="158"/>
                <w:tab w:val="left" w:pos="720"/>
              </w:tabs>
              <w:spacing w:line="256" w:lineRule="auto"/>
              <w:jc w:val="center"/>
              <w:rPr>
                <w:rFonts w:asciiTheme="majorHAnsi" w:hAnsiTheme="majorHAnsi"/>
                <w:sz w:val="15"/>
                <w:szCs w:val="15"/>
              </w:rPr>
            </w:pPr>
          </w:p>
        </w:tc>
        <w:tc>
          <w:tcPr>
            <w:tcW w:w="72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B77D35E" w14:textId="77777777" w:rsidR="00952EC3" w:rsidRPr="009B68F5" w:rsidRDefault="00952EC3" w:rsidP="00BA23FF">
            <w:pPr>
              <w:pStyle w:val="ProductList-Body"/>
              <w:tabs>
                <w:tab w:val="clear" w:pos="158"/>
                <w:tab w:val="left" w:pos="720"/>
              </w:tabs>
              <w:spacing w:line="256" w:lineRule="auto"/>
              <w:jc w:val="center"/>
              <w:rPr>
                <w:rFonts w:asciiTheme="majorHAnsi" w:hAnsiTheme="majorHAnsi"/>
                <w:sz w:val="15"/>
                <w:szCs w:val="15"/>
              </w:rPr>
            </w:pPr>
          </w:p>
        </w:tc>
        <w:tc>
          <w:tcPr>
            <w:tcW w:w="37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EF48D9E" w14:textId="77777777" w:rsidR="00952EC3" w:rsidRPr="009B68F5" w:rsidRDefault="00952EC3" w:rsidP="00BA23FF">
            <w:pPr>
              <w:pStyle w:val="ProductList-Body"/>
              <w:tabs>
                <w:tab w:val="clear" w:pos="158"/>
                <w:tab w:val="left" w:pos="720"/>
              </w:tabs>
              <w:spacing w:line="256" w:lineRule="auto"/>
              <w:jc w:val="center"/>
              <w:rPr>
                <w:rFonts w:asciiTheme="majorHAnsi" w:hAnsiTheme="majorHAnsi"/>
                <w:sz w:val="15"/>
                <w:szCs w:val="15"/>
              </w:rPr>
            </w:pPr>
          </w:p>
        </w:tc>
        <w:tc>
          <w:tcPr>
            <w:tcW w:w="62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6E9E9C0" w14:textId="77777777" w:rsidR="00952EC3" w:rsidRPr="009B68F5" w:rsidRDefault="00952EC3" w:rsidP="00BA23FF">
            <w:pPr>
              <w:pStyle w:val="ProductList-Body"/>
              <w:tabs>
                <w:tab w:val="clear" w:pos="158"/>
                <w:tab w:val="left" w:pos="720"/>
              </w:tabs>
              <w:spacing w:line="256" w:lineRule="auto"/>
              <w:jc w:val="center"/>
              <w:rPr>
                <w:rFonts w:asciiTheme="majorHAnsi" w:hAnsiTheme="majorHAnsi"/>
                <w:sz w:val="15"/>
                <w:szCs w:val="15"/>
              </w:rPr>
            </w:pPr>
          </w:p>
        </w:tc>
        <w:tc>
          <w:tcPr>
            <w:tcW w:w="43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6B92E42" w14:textId="77777777" w:rsidR="00952EC3" w:rsidRPr="009B68F5" w:rsidRDefault="00952EC3" w:rsidP="00BA23FF">
            <w:pPr>
              <w:pStyle w:val="ProductList-Body"/>
              <w:tabs>
                <w:tab w:val="clear" w:pos="158"/>
                <w:tab w:val="left" w:pos="720"/>
              </w:tabs>
              <w:spacing w:line="256" w:lineRule="auto"/>
              <w:jc w:val="center"/>
              <w:rPr>
                <w:rFonts w:asciiTheme="majorHAnsi" w:hAnsiTheme="majorHAnsi"/>
                <w:sz w:val="15"/>
                <w:szCs w:val="15"/>
              </w:rPr>
            </w:pPr>
          </w:p>
        </w:tc>
        <w:tc>
          <w:tcPr>
            <w:tcW w:w="42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9308D12" w14:textId="77777777" w:rsidR="00952EC3" w:rsidRPr="009B68F5" w:rsidRDefault="00952EC3" w:rsidP="00BA23FF">
            <w:pPr>
              <w:pStyle w:val="ProductList-Body"/>
              <w:tabs>
                <w:tab w:val="clear" w:pos="158"/>
                <w:tab w:val="left" w:pos="720"/>
              </w:tabs>
              <w:spacing w:line="256" w:lineRule="auto"/>
              <w:jc w:val="center"/>
              <w:rPr>
                <w:rFonts w:asciiTheme="majorHAnsi" w:hAnsiTheme="majorHAnsi"/>
                <w:sz w:val="15"/>
                <w:szCs w:val="15"/>
              </w:rPr>
            </w:pPr>
          </w:p>
        </w:tc>
        <w:tc>
          <w:tcPr>
            <w:tcW w:w="54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6A09F03" w14:textId="77777777" w:rsidR="00952EC3" w:rsidRPr="009B68F5" w:rsidRDefault="00952EC3" w:rsidP="00BA23FF">
            <w:pPr>
              <w:pStyle w:val="ProductList-Body"/>
              <w:tabs>
                <w:tab w:val="clear" w:pos="158"/>
                <w:tab w:val="left" w:pos="720"/>
              </w:tabs>
              <w:spacing w:line="256" w:lineRule="auto"/>
              <w:jc w:val="center"/>
              <w:rPr>
                <w:rFonts w:asciiTheme="majorHAnsi" w:hAnsiTheme="majorHAnsi"/>
                <w:sz w:val="15"/>
                <w:szCs w:val="15"/>
              </w:rPr>
            </w:pPr>
          </w:p>
        </w:tc>
        <w:tc>
          <w:tcPr>
            <w:tcW w:w="56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B012E21" w14:textId="77777777" w:rsidR="00952EC3" w:rsidRPr="009B68F5" w:rsidRDefault="00952EC3" w:rsidP="00BA23FF">
            <w:pPr>
              <w:pStyle w:val="ProductList-Body"/>
              <w:tabs>
                <w:tab w:val="clear" w:pos="158"/>
                <w:tab w:val="left" w:pos="720"/>
              </w:tabs>
              <w:spacing w:line="256" w:lineRule="auto"/>
              <w:jc w:val="center"/>
              <w:rPr>
                <w:rFonts w:asciiTheme="majorHAnsi" w:hAnsiTheme="majorHAnsi"/>
                <w:sz w:val="15"/>
                <w:szCs w:val="15"/>
              </w:rPr>
            </w:pPr>
          </w:p>
        </w:tc>
        <w:tc>
          <w:tcPr>
            <w:tcW w:w="75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47535B2A" w14:textId="77777777" w:rsidR="00952EC3" w:rsidRPr="009B68F5" w:rsidRDefault="00952EC3" w:rsidP="00BA23FF">
            <w:pPr>
              <w:pStyle w:val="ProductList-Body"/>
              <w:tabs>
                <w:tab w:val="clear" w:pos="158"/>
                <w:tab w:val="left" w:pos="720"/>
              </w:tabs>
              <w:spacing w:line="256" w:lineRule="auto"/>
              <w:jc w:val="center"/>
              <w:rPr>
                <w:rFonts w:asciiTheme="majorHAnsi" w:hAnsiTheme="majorHAnsi"/>
                <w:sz w:val="15"/>
                <w:szCs w:val="15"/>
              </w:rPr>
            </w:pPr>
          </w:p>
        </w:tc>
      </w:tr>
      <w:tr w:rsidR="00952EC3" w14:paraId="0B4A4C6D" w14:textId="77777777" w:rsidTr="00BA23FF">
        <w:trPr>
          <w:trHeight w:val="202"/>
        </w:trPr>
        <w:tc>
          <w:tcPr>
            <w:tcW w:w="2088" w:type="dxa"/>
            <w:tcBorders>
              <w:top w:val="dashSmallGap" w:sz="4" w:space="0" w:color="BFBFBF" w:themeColor="background1" w:themeShade="BF"/>
              <w:left w:val="nil"/>
              <w:bottom w:val="dashSmallGap" w:sz="4" w:space="0" w:color="BFBFBF" w:themeColor="background1" w:themeShade="BF"/>
              <w:right w:val="nil"/>
            </w:tcBorders>
            <w:noWrap/>
            <w:vAlign w:val="center"/>
          </w:tcPr>
          <w:p w14:paraId="387D90BF" w14:textId="77777777" w:rsidR="00952EC3" w:rsidRPr="009B68F5" w:rsidRDefault="00952EC3" w:rsidP="00BA23FF">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Skype for Business Online Cloud PBX</w:t>
            </w:r>
          </w:p>
        </w:tc>
        <w:tc>
          <w:tcPr>
            <w:tcW w:w="27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426BC1D" w14:textId="77777777" w:rsidR="00952EC3" w:rsidRPr="009B68F5" w:rsidRDefault="00952EC3" w:rsidP="00BA23FF">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D0B7E60" w14:textId="77777777" w:rsidR="00952EC3" w:rsidRPr="009B68F5" w:rsidRDefault="00952EC3" w:rsidP="00BA23FF">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CFBFA8C" w14:textId="77777777" w:rsidR="00952EC3" w:rsidRPr="009B68F5" w:rsidRDefault="00952EC3" w:rsidP="00BA23FF">
            <w:pPr>
              <w:pStyle w:val="ProductList-Body"/>
              <w:tabs>
                <w:tab w:val="clear" w:pos="158"/>
                <w:tab w:val="left" w:pos="720"/>
              </w:tabs>
              <w:spacing w:line="256" w:lineRule="auto"/>
              <w:jc w:val="center"/>
              <w:rPr>
                <w:rFonts w:asciiTheme="majorHAnsi" w:hAnsiTheme="majorHAnsi"/>
                <w:sz w:val="15"/>
                <w:szCs w:val="15"/>
              </w:rPr>
            </w:pPr>
          </w:p>
        </w:tc>
        <w:tc>
          <w:tcPr>
            <w:tcW w:w="29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9C7A640" w14:textId="77777777" w:rsidR="00952EC3" w:rsidRPr="009B68F5" w:rsidRDefault="00952EC3" w:rsidP="00BA23FF">
            <w:pPr>
              <w:pStyle w:val="ProductList-Body"/>
              <w:tabs>
                <w:tab w:val="clear" w:pos="158"/>
                <w:tab w:val="left" w:pos="720"/>
              </w:tabs>
              <w:spacing w:line="256" w:lineRule="auto"/>
              <w:jc w:val="center"/>
              <w:rPr>
                <w:rFonts w:asciiTheme="majorHAnsi" w:hAnsiTheme="majorHAnsi"/>
                <w:sz w:val="15"/>
                <w:szCs w:val="15"/>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B41B37B" w14:textId="77777777" w:rsidR="00952EC3" w:rsidRPr="009B68F5" w:rsidRDefault="00952EC3" w:rsidP="00BA23FF">
            <w:pPr>
              <w:pStyle w:val="ProductList-Body"/>
              <w:tabs>
                <w:tab w:val="clear" w:pos="158"/>
                <w:tab w:val="left" w:pos="720"/>
              </w:tabs>
              <w:spacing w:line="256" w:lineRule="auto"/>
              <w:jc w:val="center"/>
              <w:rPr>
                <w:rFonts w:asciiTheme="majorHAnsi" w:hAnsiTheme="majorHAnsi"/>
                <w:sz w:val="15"/>
                <w:szCs w:val="15"/>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28F1B12" w14:textId="77777777" w:rsidR="00952EC3" w:rsidRPr="009B68F5" w:rsidRDefault="00952EC3" w:rsidP="00BA23FF">
            <w:pPr>
              <w:pStyle w:val="ProductList-Body"/>
              <w:tabs>
                <w:tab w:val="clear" w:pos="158"/>
                <w:tab w:val="left" w:pos="720"/>
              </w:tabs>
              <w:spacing w:line="256" w:lineRule="auto"/>
              <w:jc w:val="center"/>
              <w:rPr>
                <w:rFonts w:asciiTheme="majorHAnsi" w:hAnsiTheme="majorHAnsi"/>
                <w:sz w:val="15"/>
                <w:szCs w:val="15"/>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70E73E0" w14:textId="77777777" w:rsidR="00952EC3" w:rsidRPr="009B68F5" w:rsidRDefault="00952EC3" w:rsidP="00BA23FF">
            <w:pPr>
              <w:pStyle w:val="ProductList-Body"/>
              <w:tabs>
                <w:tab w:val="clear" w:pos="158"/>
                <w:tab w:val="left" w:pos="720"/>
              </w:tabs>
              <w:spacing w:line="256" w:lineRule="auto"/>
              <w:jc w:val="center"/>
              <w:rPr>
                <w:rFonts w:asciiTheme="majorHAnsi" w:hAnsiTheme="majorHAnsi"/>
                <w:sz w:val="15"/>
                <w:szCs w:val="15"/>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0805FC6" w14:textId="77777777" w:rsidR="00952EC3" w:rsidRPr="009B68F5" w:rsidRDefault="00952EC3" w:rsidP="00BA23FF">
            <w:pPr>
              <w:pStyle w:val="ProductList-Body"/>
              <w:tabs>
                <w:tab w:val="clear" w:pos="158"/>
                <w:tab w:val="left" w:pos="720"/>
              </w:tabs>
              <w:spacing w:line="256" w:lineRule="auto"/>
              <w:jc w:val="center"/>
              <w:rPr>
                <w:rFonts w:asciiTheme="majorHAnsi" w:hAnsiTheme="majorHAnsi"/>
                <w:sz w:val="15"/>
                <w:szCs w:val="15"/>
              </w:rPr>
            </w:pPr>
          </w:p>
        </w:tc>
        <w:tc>
          <w:tcPr>
            <w:tcW w:w="3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7E6EB19" w14:textId="77777777" w:rsidR="00952EC3" w:rsidRPr="009B68F5" w:rsidRDefault="00952EC3" w:rsidP="00BA23FF">
            <w:pPr>
              <w:pStyle w:val="ProductList-Body"/>
              <w:tabs>
                <w:tab w:val="clear" w:pos="158"/>
                <w:tab w:val="left" w:pos="720"/>
              </w:tabs>
              <w:spacing w:line="256" w:lineRule="auto"/>
              <w:jc w:val="center"/>
              <w:rPr>
                <w:rFonts w:asciiTheme="majorHAnsi" w:hAnsiTheme="majorHAnsi"/>
                <w:sz w:val="15"/>
                <w:szCs w:val="15"/>
              </w:rPr>
            </w:pPr>
          </w:p>
        </w:tc>
        <w:tc>
          <w:tcPr>
            <w:tcW w:w="40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0D5F274" w14:textId="77777777" w:rsidR="00952EC3" w:rsidRPr="009B68F5" w:rsidRDefault="00952EC3" w:rsidP="00BA23FF">
            <w:pPr>
              <w:pStyle w:val="ProductList-Body"/>
              <w:tabs>
                <w:tab w:val="clear" w:pos="158"/>
                <w:tab w:val="left" w:pos="720"/>
              </w:tabs>
              <w:spacing w:line="256" w:lineRule="auto"/>
              <w:jc w:val="center"/>
              <w:rPr>
                <w:rFonts w:asciiTheme="majorHAnsi" w:hAnsiTheme="majorHAnsi"/>
                <w:sz w:val="15"/>
                <w:szCs w:val="15"/>
              </w:rPr>
            </w:pPr>
          </w:p>
        </w:tc>
        <w:tc>
          <w:tcPr>
            <w:tcW w:w="41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AC31F50" w14:textId="77777777" w:rsidR="00952EC3" w:rsidRPr="009B68F5" w:rsidRDefault="00952EC3" w:rsidP="00BA23FF">
            <w:pPr>
              <w:pStyle w:val="ProductList-Body"/>
              <w:tabs>
                <w:tab w:val="clear" w:pos="158"/>
                <w:tab w:val="left" w:pos="720"/>
              </w:tabs>
              <w:spacing w:line="256" w:lineRule="auto"/>
              <w:jc w:val="center"/>
              <w:rPr>
                <w:rFonts w:asciiTheme="majorHAnsi" w:hAnsiTheme="majorHAnsi"/>
                <w:sz w:val="15"/>
                <w:szCs w:val="15"/>
              </w:rPr>
            </w:pPr>
          </w:p>
        </w:tc>
        <w:tc>
          <w:tcPr>
            <w:tcW w:w="78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A950B5D" w14:textId="77777777" w:rsidR="00952EC3" w:rsidRPr="009B68F5" w:rsidRDefault="00952EC3" w:rsidP="00BA23FF">
            <w:pPr>
              <w:pStyle w:val="ProductList-Body"/>
              <w:tabs>
                <w:tab w:val="clear" w:pos="158"/>
                <w:tab w:val="left" w:pos="720"/>
              </w:tabs>
              <w:spacing w:line="256" w:lineRule="auto"/>
              <w:jc w:val="center"/>
              <w:rPr>
                <w:rFonts w:asciiTheme="majorHAnsi" w:hAnsiTheme="majorHAnsi"/>
                <w:sz w:val="15"/>
                <w:szCs w:val="15"/>
              </w:rPr>
            </w:pPr>
          </w:p>
        </w:tc>
        <w:tc>
          <w:tcPr>
            <w:tcW w:w="72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2E1DDAD" w14:textId="77777777" w:rsidR="00952EC3" w:rsidRPr="009B68F5" w:rsidRDefault="00952EC3" w:rsidP="00BA23FF">
            <w:pPr>
              <w:pStyle w:val="ProductList-Body"/>
              <w:tabs>
                <w:tab w:val="clear" w:pos="158"/>
                <w:tab w:val="left" w:pos="720"/>
              </w:tabs>
              <w:spacing w:line="256" w:lineRule="auto"/>
              <w:jc w:val="center"/>
              <w:rPr>
                <w:rFonts w:asciiTheme="majorHAnsi" w:hAnsiTheme="majorHAnsi"/>
                <w:sz w:val="15"/>
                <w:szCs w:val="15"/>
              </w:rPr>
            </w:pPr>
          </w:p>
        </w:tc>
        <w:tc>
          <w:tcPr>
            <w:tcW w:w="37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E022F74" w14:textId="77777777" w:rsidR="00952EC3" w:rsidRPr="009B68F5" w:rsidRDefault="00952EC3" w:rsidP="00BA23FF">
            <w:pPr>
              <w:pStyle w:val="ProductList-Body"/>
              <w:tabs>
                <w:tab w:val="clear" w:pos="158"/>
                <w:tab w:val="left" w:pos="720"/>
              </w:tabs>
              <w:spacing w:line="256" w:lineRule="auto"/>
              <w:jc w:val="center"/>
              <w:rPr>
                <w:rFonts w:asciiTheme="majorHAnsi" w:hAnsiTheme="majorHAnsi"/>
                <w:sz w:val="15"/>
                <w:szCs w:val="15"/>
              </w:rPr>
            </w:pPr>
          </w:p>
        </w:tc>
        <w:tc>
          <w:tcPr>
            <w:tcW w:w="62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4E36DDA" w14:textId="77777777" w:rsidR="00952EC3" w:rsidRPr="009B68F5" w:rsidRDefault="00952EC3" w:rsidP="00BA23FF">
            <w:pPr>
              <w:pStyle w:val="ProductList-Body"/>
              <w:tabs>
                <w:tab w:val="clear" w:pos="158"/>
                <w:tab w:val="left" w:pos="720"/>
              </w:tabs>
              <w:spacing w:line="256" w:lineRule="auto"/>
              <w:jc w:val="center"/>
              <w:rPr>
                <w:rFonts w:asciiTheme="majorHAnsi" w:hAnsiTheme="majorHAnsi"/>
                <w:sz w:val="15"/>
                <w:szCs w:val="15"/>
              </w:rPr>
            </w:pPr>
          </w:p>
        </w:tc>
        <w:tc>
          <w:tcPr>
            <w:tcW w:w="43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3FA0F92" w14:textId="77777777" w:rsidR="00952EC3" w:rsidRPr="009B68F5" w:rsidRDefault="00952EC3" w:rsidP="00BA23FF">
            <w:pPr>
              <w:pStyle w:val="ProductList-Body"/>
              <w:tabs>
                <w:tab w:val="clear" w:pos="158"/>
                <w:tab w:val="left" w:pos="720"/>
              </w:tabs>
              <w:spacing w:line="256" w:lineRule="auto"/>
              <w:jc w:val="center"/>
              <w:rPr>
                <w:rFonts w:asciiTheme="majorHAnsi" w:hAnsiTheme="majorHAnsi"/>
                <w:sz w:val="15"/>
                <w:szCs w:val="15"/>
              </w:rPr>
            </w:pPr>
          </w:p>
        </w:tc>
        <w:tc>
          <w:tcPr>
            <w:tcW w:w="42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B3449E6" w14:textId="77777777" w:rsidR="00952EC3" w:rsidRPr="009B68F5" w:rsidRDefault="00952EC3" w:rsidP="00BA23FF">
            <w:pPr>
              <w:pStyle w:val="ProductList-Body"/>
              <w:tabs>
                <w:tab w:val="clear" w:pos="158"/>
                <w:tab w:val="left" w:pos="720"/>
              </w:tabs>
              <w:spacing w:line="256" w:lineRule="auto"/>
              <w:jc w:val="center"/>
              <w:rPr>
                <w:rFonts w:asciiTheme="majorHAnsi" w:hAnsiTheme="majorHAnsi"/>
                <w:sz w:val="15"/>
                <w:szCs w:val="15"/>
              </w:rPr>
            </w:pPr>
          </w:p>
        </w:tc>
        <w:tc>
          <w:tcPr>
            <w:tcW w:w="54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003F21F" w14:textId="77777777" w:rsidR="00952EC3" w:rsidRPr="009B68F5" w:rsidRDefault="00952EC3" w:rsidP="00BA23FF">
            <w:pPr>
              <w:pStyle w:val="ProductList-Body"/>
              <w:tabs>
                <w:tab w:val="clear" w:pos="158"/>
                <w:tab w:val="left" w:pos="720"/>
              </w:tabs>
              <w:spacing w:line="256" w:lineRule="auto"/>
              <w:jc w:val="center"/>
              <w:rPr>
                <w:rFonts w:asciiTheme="majorHAnsi" w:hAnsiTheme="majorHAnsi"/>
                <w:sz w:val="15"/>
                <w:szCs w:val="15"/>
              </w:rPr>
            </w:pPr>
          </w:p>
        </w:tc>
        <w:tc>
          <w:tcPr>
            <w:tcW w:w="56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26C4284" w14:textId="77777777" w:rsidR="00952EC3" w:rsidRPr="009B68F5" w:rsidRDefault="00952EC3" w:rsidP="00BA23FF">
            <w:pPr>
              <w:pStyle w:val="ProductList-Body"/>
              <w:tabs>
                <w:tab w:val="clear" w:pos="158"/>
                <w:tab w:val="left" w:pos="720"/>
              </w:tabs>
              <w:spacing w:line="256" w:lineRule="auto"/>
              <w:jc w:val="center"/>
              <w:rPr>
                <w:rFonts w:asciiTheme="majorHAnsi" w:hAnsiTheme="majorHAnsi"/>
                <w:sz w:val="15"/>
                <w:szCs w:val="15"/>
              </w:rPr>
            </w:pPr>
          </w:p>
        </w:tc>
        <w:tc>
          <w:tcPr>
            <w:tcW w:w="75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7E407EB8" w14:textId="77777777" w:rsidR="00952EC3" w:rsidRPr="009B68F5" w:rsidRDefault="00952EC3" w:rsidP="00BA23FF">
            <w:pPr>
              <w:pStyle w:val="ProductList-Body"/>
              <w:tabs>
                <w:tab w:val="clear" w:pos="158"/>
                <w:tab w:val="left" w:pos="720"/>
              </w:tabs>
              <w:spacing w:line="256" w:lineRule="auto"/>
              <w:jc w:val="center"/>
              <w:rPr>
                <w:rFonts w:asciiTheme="majorHAnsi" w:hAnsiTheme="majorHAnsi"/>
                <w:sz w:val="15"/>
                <w:szCs w:val="15"/>
              </w:rPr>
            </w:pPr>
          </w:p>
        </w:tc>
      </w:tr>
      <w:tr w:rsidR="00952EC3" w14:paraId="2E2C048E" w14:textId="77777777" w:rsidTr="00BA23FF">
        <w:trPr>
          <w:trHeight w:val="202"/>
        </w:trPr>
        <w:tc>
          <w:tcPr>
            <w:tcW w:w="2088" w:type="dxa"/>
            <w:tcBorders>
              <w:top w:val="dashSmallGap" w:sz="4" w:space="0" w:color="BFBFBF" w:themeColor="background1" w:themeShade="BF"/>
              <w:left w:val="nil"/>
              <w:bottom w:val="dashSmallGap" w:sz="4" w:space="0" w:color="BFBFBF" w:themeColor="background1" w:themeShade="BF"/>
              <w:right w:val="nil"/>
            </w:tcBorders>
            <w:noWrap/>
            <w:vAlign w:val="center"/>
          </w:tcPr>
          <w:p w14:paraId="3C6298F0" w14:textId="77777777" w:rsidR="00952EC3" w:rsidRPr="009B68F5" w:rsidRDefault="00952EC3" w:rsidP="00BA23FF">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 xml:space="preserve">Serviciul de conferinţă PSTN din Skype for Business Online </w:t>
            </w:r>
          </w:p>
        </w:tc>
        <w:tc>
          <w:tcPr>
            <w:tcW w:w="27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D91F087" w14:textId="77777777" w:rsidR="00952EC3" w:rsidRPr="009B68F5" w:rsidRDefault="00952EC3" w:rsidP="00BA23FF">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2C52D81" w14:textId="77777777" w:rsidR="00952EC3" w:rsidRPr="009B68F5" w:rsidRDefault="00952EC3" w:rsidP="00BA23FF">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16F8C1F" w14:textId="77777777" w:rsidR="00952EC3" w:rsidRPr="009B68F5" w:rsidRDefault="00952EC3" w:rsidP="00BA23FF">
            <w:pPr>
              <w:pStyle w:val="ProductList-Body"/>
              <w:tabs>
                <w:tab w:val="clear" w:pos="158"/>
                <w:tab w:val="left" w:pos="720"/>
              </w:tabs>
              <w:spacing w:line="256" w:lineRule="auto"/>
              <w:jc w:val="center"/>
              <w:rPr>
                <w:rFonts w:asciiTheme="majorHAnsi" w:hAnsiTheme="majorHAnsi"/>
                <w:sz w:val="15"/>
                <w:szCs w:val="15"/>
              </w:rPr>
            </w:pPr>
          </w:p>
        </w:tc>
        <w:tc>
          <w:tcPr>
            <w:tcW w:w="29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F5F6E6E" w14:textId="77777777" w:rsidR="00952EC3" w:rsidRPr="009B68F5" w:rsidRDefault="00952EC3" w:rsidP="00BA23FF">
            <w:pPr>
              <w:pStyle w:val="ProductList-Body"/>
              <w:tabs>
                <w:tab w:val="clear" w:pos="158"/>
                <w:tab w:val="left" w:pos="720"/>
              </w:tabs>
              <w:spacing w:line="256" w:lineRule="auto"/>
              <w:jc w:val="center"/>
              <w:rPr>
                <w:rFonts w:asciiTheme="majorHAnsi" w:hAnsiTheme="majorHAnsi"/>
                <w:sz w:val="15"/>
                <w:szCs w:val="15"/>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B1C64D3" w14:textId="77777777" w:rsidR="00952EC3" w:rsidRPr="009B68F5" w:rsidRDefault="00952EC3" w:rsidP="00BA23FF">
            <w:pPr>
              <w:pStyle w:val="ProductList-Body"/>
              <w:tabs>
                <w:tab w:val="clear" w:pos="158"/>
                <w:tab w:val="left" w:pos="720"/>
              </w:tabs>
              <w:spacing w:line="256" w:lineRule="auto"/>
              <w:jc w:val="center"/>
              <w:rPr>
                <w:rFonts w:asciiTheme="majorHAnsi" w:hAnsiTheme="majorHAnsi"/>
                <w:sz w:val="15"/>
                <w:szCs w:val="15"/>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B54DDF3" w14:textId="77777777" w:rsidR="00952EC3" w:rsidRPr="009B68F5" w:rsidRDefault="00952EC3" w:rsidP="00BA23FF">
            <w:pPr>
              <w:pStyle w:val="ProductList-Body"/>
              <w:tabs>
                <w:tab w:val="clear" w:pos="158"/>
                <w:tab w:val="left" w:pos="720"/>
              </w:tabs>
              <w:spacing w:line="256" w:lineRule="auto"/>
              <w:jc w:val="center"/>
              <w:rPr>
                <w:rFonts w:asciiTheme="majorHAnsi" w:hAnsiTheme="majorHAnsi"/>
                <w:sz w:val="15"/>
                <w:szCs w:val="15"/>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1D39150" w14:textId="77777777" w:rsidR="00952EC3" w:rsidRPr="009B68F5" w:rsidRDefault="00952EC3" w:rsidP="00BA23FF">
            <w:pPr>
              <w:pStyle w:val="ProductList-Body"/>
              <w:tabs>
                <w:tab w:val="clear" w:pos="158"/>
                <w:tab w:val="left" w:pos="720"/>
              </w:tabs>
              <w:spacing w:line="256" w:lineRule="auto"/>
              <w:jc w:val="center"/>
              <w:rPr>
                <w:rFonts w:asciiTheme="majorHAnsi" w:hAnsiTheme="majorHAnsi"/>
                <w:sz w:val="15"/>
                <w:szCs w:val="15"/>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C7A8253" w14:textId="77777777" w:rsidR="00952EC3" w:rsidRPr="009B68F5" w:rsidRDefault="00952EC3" w:rsidP="00BA23FF">
            <w:pPr>
              <w:pStyle w:val="ProductList-Body"/>
              <w:tabs>
                <w:tab w:val="clear" w:pos="158"/>
                <w:tab w:val="left" w:pos="720"/>
              </w:tabs>
              <w:spacing w:line="256" w:lineRule="auto"/>
              <w:jc w:val="center"/>
              <w:rPr>
                <w:rFonts w:asciiTheme="majorHAnsi" w:hAnsiTheme="majorHAnsi"/>
                <w:sz w:val="15"/>
                <w:szCs w:val="15"/>
              </w:rPr>
            </w:pPr>
          </w:p>
        </w:tc>
        <w:tc>
          <w:tcPr>
            <w:tcW w:w="3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2E6A94F" w14:textId="77777777" w:rsidR="00952EC3" w:rsidRPr="009B68F5" w:rsidRDefault="00952EC3" w:rsidP="00BA23FF">
            <w:pPr>
              <w:pStyle w:val="ProductList-Body"/>
              <w:tabs>
                <w:tab w:val="clear" w:pos="158"/>
                <w:tab w:val="left" w:pos="720"/>
              </w:tabs>
              <w:spacing w:line="256" w:lineRule="auto"/>
              <w:jc w:val="center"/>
              <w:rPr>
                <w:rFonts w:asciiTheme="majorHAnsi" w:hAnsiTheme="majorHAnsi"/>
                <w:sz w:val="15"/>
                <w:szCs w:val="15"/>
              </w:rPr>
            </w:pPr>
          </w:p>
        </w:tc>
        <w:tc>
          <w:tcPr>
            <w:tcW w:w="40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5F9F89D" w14:textId="77777777" w:rsidR="00952EC3" w:rsidRPr="009B68F5" w:rsidRDefault="00952EC3" w:rsidP="00BA23FF">
            <w:pPr>
              <w:pStyle w:val="ProductList-Body"/>
              <w:tabs>
                <w:tab w:val="clear" w:pos="158"/>
                <w:tab w:val="left" w:pos="720"/>
              </w:tabs>
              <w:spacing w:line="256" w:lineRule="auto"/>
              <w:jc w:val="center"/>
              <w:rPr>
                <w:rFonts w:asciiTheme="majorHAnsi" w:hAnsiTheme="majorHAnsi"/>
                <w:sz w:val="15"/>
                <w:szCs w:val="15"/>
              </w:rPr>
            </w:pPr>
          </w:p>
        </w:tc>
        <w:tc>
          <w:tcPr>
            <w:tcW w:w="41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1C392B9" w14:textId="77777777" w:rsidR="00952EC3" w:rsidRPr="009B68F5" w:rsidRDefault="00952EC3" w:rsidP="00BA23FF">
            <w:pPr>
              <w:pStyle w:val="ProductList-Body"/>
              <w:tabs>
                <w:tab w:val="clear" w:pos="158"/>
                <w:tab w:val="left" w:pos="720"/>
              </w:tabs>
              <w:spacing w:line="256" w:lineRule="auto"/>
              <w:jc w:val="center"/>
              <w:rPr>
                <w:rFonts w:asciiTheme="majorHAnsi" w:hAnsiTheme="majorHAnsi"/>
                <w:sz w:val="15"/>
                <w:szCs w:val="15"/>
              </w:rPr>
            </w:pPr>
          </w:p>
        </w:tc>
        <w:tc>
          <w:tcPr>
            <w:tcW w:w="78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6E0AE6D" w14:textId="77777777" w:rsidR="00952EC3" w:rsidRPr="009B68F5" w:rsidRDefault="00952EC3" w:rsidP="00BA23FF">
            <w:pPr>
              <w:pStyle w:val="ProductList-Body"/>
              <w:tabs>
                <w:tab w:val="clear" w:pos="158"/>
                <w:tab w:val="left" w:pos="720"/>
              </w:tabs>
              <w:spacing w:line="256" w:lineRule="auto"/>
              <w:jc w:val="center"/>
              <w:rPr>
                <w:rFonts w:asciiTheme="majorHAnsi" w:hAnsiTheme="majorHAnsi"/>
                <w:sz w:val="15"/>
                <w:szCs w:val="15"/>
              </w:rPr>
            </w:pPr>
          </w:p>
        </w:tc>
        <w:tc>
          <w:tcPr>
            <w:tcW w:w="72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490891B" w14:textId="77777777" w:rsidR="00952EC3" w:rsidRPr="009B68F5" w:rsidRDefault="00952EC3" w:rsidP="00BA23FF">
            <w:pPr>
              <w:pStyle w:val="ProductList-Body"/>
              <w:tabs>
                <w:tab w:val="clear" w:pos="158"/>
                <w:tab w:val="left" w:pos="720"/>
              </w:tabs>
              <w:spacing w:line="256" w:lineRule="auto"/>
              <w:jc w:val="center"/>
              <w:rPr>
                <w:rFonts w:asciiTheme="majorHAnsi" w:hAnsiTheme="majorHAnsi"/>
                <w:sz w:val="15"/>
                <w:szCs w:val="15"/>
              </w:rPr>
            </w:pPr>
          </w:p>
        </w:tc>
        <w:tc>
          <w:tcPr>
            <w:tcW w:w="37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7E88DE0" w14:textId="77777777" w:rsidR="00952EC3" w:rsidRPr="009B68F5" w:rsidRDefault="00952EC3" w:rsidP="00BA23FF">
            <w:pPr>
              <w:pStyle w:val="ProductList-Body"/>
              <w:tabs>
                <w:tab w:val="clear" w:pos="158"/>
                <w:tab w:val="left" w:pos="720"/>
              </w:tabs>
              <w:spacing w:line="256" w:lineRule="auto"/>
              <w:jc w:val="center"/>
              <w:rPr>
                <w:rFonts w:asciiTheme="majorHAnsi" w:hAnsiTheme="majorHAnsi"/>
                <w:sz w:val="15"/>
                <w:szCs w:val="15"/>
              </w:rPr>
            </w:pPr>
          </w:p>
        </w:tc>
        <w:tc>
          <w:tcPr>
            <w:tcW w:w="62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F97A5A4" w14:textId="77777777" w:rsidR="00952EC3" w:rsidRPr="009B68F5" w:rsidRDefault="00952EC3" w:rsidP="00BA23FF">
            <w:pPr>
              <w:pStyle w:val="ProductList-Body"/>
              <w:tabs>
                <w:tab w:val="clear" w:pos="158"/>
                <w:tab w:val="left" w:pos="720"/>
              </w:tabs>
              <w:spacing w:line="256" w:lineRule="auto"/>
              <w:jc w:val="center"/>
              <w:rPr>
                <w:rFonts w:asciiTheme="majorHAnsi" w:hAnsiTheme="majorHAnsi"/>
                <w:sz w:val="15"/>
                <w:szCs w:val="15"/>
              </w:rPr>
            </w:pPr>
          </w:p>
        </w:tc>
        <w:tc>
          <w:tcPr>
            <w:tcW w:w="43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7BA4132" w14:textId="77777777" w:rsidR="00952EC3" w:rsidRPr="009B68F5" w:rsidRDefault="00952EC3" w:rsidP="00BA23FF">
            <w:pPr>
              <w:pStyle w:val="ProductList-Body"/>
              <w:tabs>
                <w:tab w:val="clear" w:pos="158"/>
                <w:tab w:val="left" w:pos="720"/>
              </w:tabs>
              <w:spacing w:line="256" w:lineRule="auto"/>
              <w:jc w:val="center"/>
              <w:rPr>
                <w:rFonts w:asciiTheme="majorHAnsi" w:hAnsiTheme="majorHAnsi"/>
                <w:sz w:val="15"/>
                <w:szCs w:val="15"/>
              </w:rPr>
            </w:pPr>
          </w:p>
        </w:tc>
        <w:tc>
          <w:tcPr>
            <w:tcW w:w="42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F63F2FB" w14:textId="77777777" w:rsidR="00952EC3" w:rsidRPr="009B68F5" w:rsidRDefault="00952EC3" w:rsidP="00BA23FF">
            <w:pPr>
              <w:pStyle w:val="ProductList-Body"/>
              <w:tabs>
                <w:tab w:val="clear" w:pos="158"/>
                <w:tab w:val="left" w:pos="720"/>
              </w:tabs>
              <w:spacing w:line="256" w:lineRule="auto"/>
              <w:jc w:val="center"/>
              <w:rPr>
                <w:rFonts w:asciiTheme="majorHAnsi" w:hAnsiTheme="majorHAnsi"/>
                <w:sz w:val="15"/>
                <w:szCs w:val="15"/>
              </w:rPr>
            </w:pPr>
          </w:p>
        </w:tc>
        <w:tc>
          <w:tcPr>
            <w:tcW w:w="54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86D5C87" w14:textId="77777777" w:rsidR="00952EC3" w:rsidRPr="009B68F5" w:rsidRDefault="00952EC3" w:rsidP="00BA23FF">
            <w:pPr>
              <w:pStyle w:val="ProductList-Body"/>
              <w:tabs>
                <w:tab w:val="clear" w:pos="158"/>
                <w:tab w:val="left" w:pos="720"/>
              </w:tabs>
              <w:spacing w:line="256" w:lineRule="auto"/>
              <w:jc w:val="center"/>
              <w:rPr>
                <w:rFonts w:asciiTheme="majorHAnsi" w:hAnsiTheme="majorHAnsi"/>
                <w:sz w:val="15"/>
                <w:szCs w:val="15"/>
              </w:rPr>
            </w:pPr>
          </w:p>
        </w:tc>
        <w:tc>
          <w:tcPr>
            <w:tcW w:w="56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6837C9D" w14:textId="77777777" w:rsidR="00952EC3" w:rsidRPr="009B68F5" w:rsidRDefault="00952EC3" w:rsidP="00BA23FF">
            <w:pPr>
              <w:pStyle w:val="ProductList-Body"/>
              <w:tabs>
                <w:tab w:val="clear" w:pos="158"/>
                <w:tab w:val="left" w:pos="720"/>
              </w:tabs>
              <w:spacing w:line="256" w:lineRule="auto"/>
              <w:jc w:val="center"/>
              <w:rPr>
                <w:rFonts w:asciiTheme="majorHAnsi" w:hAnsiTheme="majorHAnsi"/>
                <w:sz w:val="15"/>
                <w:szCs w:val="15"/>
              </w:rPr>
            </w:pPr>
          </w:p>
        </w:tc>
        <w:tc>
          <w:tcPr>
            <w:tcW w:w="75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1D505726" w14:textId="77777777" w:rsidR="00952EC3" w:rsidRPr="009B68F5" w:rsidRDefault="00952EC3" w:rsidP="00BA23FF">
            <w:pPr>
              <w:pStyle w:val="ProductList-Body"/>
              <w:tabs>
                <w:tab w:val="clear" w:pos="158"/>
                <w:tab w:val="left" w:pos="720"/>
              </w:tabs>
              <w:spacing w:line="256" w:lineRule="auto"/>
              <w:jc w:val="center"/>
              <w:rPr>
                <w:rFonts w:asciiTheme="majorHAnsi" w:hAnsiTheme="majorHAnsi"/>
                <w:sz w:val="15"/>
                <w:szCs w:val="15"/>
              </w:rPr>
            </w:pPr>
          </w:p>
        </w:tc>
      </w:tr>
      <w:tr w:rsidR="00952EC3" w14:paraId="62A8F168" w14:textId="77777777" w:rsidTr="00BA23FF">
        <w:trPr>
          <w:trHeight w:val="202"/>
        </w:trPr>
        <w:tc>
          <w:tcPr>
            <w:tcW w:w="2088"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69B77474" w14:textId="77777777" w:rsidR="00952EC3" w:rsidRPr="009B68F5" w:rsidRDefault="00952EC3" w:rsidP="00BA23FF">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Online</w:t>
            </w:r>
          </w:p>
        </w:tc>
        <w:tc>
          <w:tcPr>
            <w:tcW w:w="27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3DFB812C" w14:textId="77777777" w:rsidR="00952EC3" w:rsidRPr="009B68F5" w:rsidRDefault="00952EC3" w:rsidP="00BA23FF">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4975890" w14:textId="77777777" w:rsidR="00952EC3" w:rsidRPr="009B68F5" w:rsidRDefault="00952EC3" w:rsidP="00BA23FF">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D2D7582" w14:textId="77777777" w:rsidR="00952EC3" w:rsidRPr="009B68F5" w:rsidRDefault="00952EC3" w:rsidP="00BA23FF">
            <w:pPr>
              <w:pStyle w:val="ProductList-Body"/>
              <w:tabs>
                <w:tab w:val="clear" w:pos="158"/>
                <w:tab w:val="left" w:pos="720"/>
              </w:tabs>
              <w:spacing w:line="256" w:lineRule="auto"/>
              <w:jc w:val="center"/>
              <w:rPr>
                <w:rFonts w:asciiTheme="majorHAnsi" w:hAnsiTheme="majorHAnsi"/>
                <w:sz w:val="15"/>
                <w:szCs w:val="15"/>
              </w:rPr>
            </w:pPr>
          </w:p>
        </w:tc>
        <w:tc>
          <w:tcPr>
            <w:tcW w:w="29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401FD55" w14:textId="77777777" w:rsidR="00952EC3" w:rsidRPr="009B68F5" w:rsidRDefault="00952EC3" w:rsidP="00BA23FF">
            <w:pPr>
              <w:pStyle w:val="ProductList-Body"/>
              <w:tabs>
                <w:tab w:val="clear" w:pos="158"/>
                <w:tab w:val="left" w:pos="720"/>
              </w:tabs>
              <w:spacing w:line="256" w:lineRule="auto"/>
              <w:jc w:val="center"/>
              <w:rPr>
                <w:rFonts w:asciiTheme="majorHAnsi" w:hAnsiTheme="majorHAnsi"/>
                <w:sz w:val="15"/>
                <w:szCs w:val="15"/>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B605828" w14:textId="77777777" w:rsidR="00952EC3" w:rsidRPr="009B68F5" w:rsidRDefault="00952EC3" w:rsidP="00BA23FF">
            <w:pPr>
              <w:pStyle w:val="ProductList-Body"/>
              <w:tabs>
                <w:tab w:val="clear" w:pos="158"/>
                <w:tab w:val="left" w:pos="720"/>
              </w:tabs>
              <w:spacing w:line="256" w:lineRule="auto"/>
              <w:jc w:val="center"/>
              <w:rPr>
                <w:rFonts w:asciiTheme="majorHAnsi" w:hAnsiTheme="majorHAnsi"/>
                <w:sz w:val="15"/>
                <w:szCs w:val="15"/>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A22CBCD" w14:textId="77777777" w:rsidR="00952EC3" w:rsidRPr="009B68F5" w:rsidRDefault="00952EC3" w:rsidP="00BA23FF">
            <w:pPr>
              <w:pStyle w:val="ProductList-Body"/>
              <w:tabs>
                <w:tab w:val="clear" w:pos="158"/>
                <w:tab w:val="left" w:pos="720"/>
              </w:tabs>
              <w:spacing w:line="256" w:lineRule="auto"/>
              <w:jc w:val="center"/>
              <w:rPr>
                <w:rFonts w:asciiTheme="majorHAnsi" w:hAnsiTheme="majorHAnsi"/>
                <w:sz w:val="15"/>
                <w:szCs w:val="15"/>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3F14613" w14:textId="77777777" w:rsidR="00952EC3" w:rsidRPr="009B68F5" w:rsidRDefault="00952EC3" w:rsidP="00BA23FF">
            <w:pPr>
              <w:pStyle w:val="ProductList-Body"/>
              <w:tabs>
                <w:tab w:val="clear" w:pos="158"/>
                <w:tab w:val="left" w:pos="720"/>
              </w:tabs>
              <w:spacing w:line="256" w:lineRule="auto"/>
              <w:jc w:val="center"/>
              <w:rPr>
                <w:rFonts w:asciiTheme="majorHAnsi" w:hAnsiTheme="majorHAnsi"/>
                <w:sz w:val="15"/>
                <w:szCs w:val="15"/>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A1A0F23" w14:textId="77777777" w:rsidR="00952EC3" w:rsidRPr="009B68F5" w:rsidRDefault="00952EC3" w:rsidP="00BA23FF">
            <w:pPr>
              <w:pStyle w:val="ProductList-Body"/>
              <w:tabs>
                <w:tab w:val="clear" w:pos="158"/>
                <w:tab w:val="left" w:pos="720"/>
              </w:tabs>
              <w:spacing w:line="256" w:lineRule="auto"/>
              <w:jc w:val="center"/>
              <w:rPr>
                <w:rFonts w:asciiTheme="majorHAnsi" w:hAnsiTheme="majorHAnsi"/>
                <w:sz w:val="15"/>
                <w:szCs w:val="15"/>
              </w:rPr>
            </w:pPr>
          </w:p>
        </w:tc>
        <w:tc>
          <w:tcPr>
            <w:tcW w:w="3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4C36915" w14:textId="77777777" w:rsidR="00952EC3" w:rsidRPr="009B68F5" w:rsidRDefault="00952EC3" w:rsidP="00BA23FF">
            <w:pPr>
              <w:pStyle w:val="ProductList-Body"/>
              <w:tabs>
                <w:tab w:val="clear" w:pos="158"/>
                <w:tab w:val="left" w:pos="720"/>
              </w:tabs>
              <w:spacing w:line="256" w:lineRule="auto"/>
              <w:jc w:val="center"/>
              <w:rPr>
                <w:rFonts w:asciiTheme="majorHAnsi" w:hAnsiTheme="majorHAnsi"/>
                <w:sz w:val="15"/>
                <w:szCs w:val="15"/>
              </w:rPr>
            </w:pPr>
          </w:p>
        </w:tc>
        <w:tc>
          <w:tcPr>
            <w:tcW w:w="40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7A353C0" w14:textId="77777777" w:rsidR="00952EC3" w:rsidRPr="009B68F5" w:rsidRDefault="00952EC3" w:rsidP="00BA23FF">
            <w:pPr>
              <w:pStyle w:val="ProductList-Body"/>
              <w:tabs>
                <w:tab w:val="clear" w:pos="158"/>
                <w:tab w:val="left" w:pos="720"/>
              </w:tabs>
              <w:spacing w:line="256" w:lineRule="auto"/>
              <w:jc w:val="center"/>
              <w:rPr>
                <w:rFonts w:asciiTheme="majorHAnsi" w:hAnsiTheme="majorHAnsi"/>
                <w:sz w:val="15"/>
                <w:szCs w:val="15"/>
              </w:rPr>
            </w:pPr>
          </w:p>
        </w:tc>
        <w:tc>
          <w:tcPr>
            <w:tcW w:w="41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FD0AFD0" w14:textId="77777777" w:rsidR="00952EC3" w:rsidRPr="009B68F5" w:rsidRDefault="00952EC3" w:rsidP="00BA23FF">
            <w:pPr>
              <w:pStyle w:val="ProductList-Body"/>
              <w:tabs>
                <w:tab w:val="clear" w:pos="158"/>
                <w:tab w:val="left" w:pos="720"/>
              </w:tabs>
              <w:spacing w:line="256" w:lineRule="auto"/>
              <w:jc w:val="center"/>
              <w:rPr>
                <w:rFonts w:asciiTheme="majorHAnsi" w:hAnsiTheme="majorHAnsi"/>
                <w:sz w:val="15"/>
                <w:szCs w:val="15"/>
              </w:rPr>
            </w:pPr>
          </w:p>
        </w:tc>
        <w:tc>
          <w:tcPr>
            <w:tcW w:w="78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3F587D8" w14:textId="77777777" w:rsidR="00952EC3" w:rsidRPr="009B68F5" w:rsidRDefault="00952EC3" w:rsidP="00BA23FF">
            <w:pPr>
              <w:pStyle w:val="ProductList-Body"/>
              <w:tabs>
                <w:tab w:val="clear" w:pos="158"/>
                <w:tab w:val="left" w:pos="720"/>
              </w:tabs>
              <w:spacing w:line="256" w:lineRule="auto"/>
              <w:jc w:val="center"/>
              <w:rPr>
                <w:rFonts w:asciiTheme="majorHAnsi" w:hAnsiTheme="majorHAnsi"/>
                <w:sz w:val="15"/>
                <w:szCs w:val="15"/>
              </w:rPr>
            </w:pPr>
          </w:p>
        </w:tc>
        <w:tc>
          <w:tcPr>
            <w:tcW w:w="72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D6935AC" w14:textId="77777777" w:rsidR="00952EC3" w:rsidRPr="009B68F5" w:rsidRDefault="00952EC3" w:rsidP="00BA23FF">
            <w:pPr>
              <w:pStyle w:val="ProductList-Body"/>
              <w:tabs>
                <w:tab w:val="clear" w:pos="158"/>
                <w:tab w:val="left" w:pos="720"/>
              </w:tabs>
              <w:spacing w:line="256" w:lineRule="auto"/>
              <w:jc w:val="center"/>
              <w:rPr>
                <w:rFonts w:asciiTheme="majorHAnsi" w:hAnsiTheme="majorHAnsi"/>
                <w:sz w:val="15"/>
                <w:szCs w:val="15"/>
              </w:rPr>
            </w:pPr>
          </w:p>
        </w:tc>
        <w:tc>
          <w:tcPr>
            <w:tcW w:w="37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83CD6E8" w14:textId="77777777" w:rsidR="00952EC3" w:rsidRPr="009B68F5" w:rsidRDefault="00952EC3" w:rsidP="00BA23FF">
            <w:pPr>
              <w:pStyle w:val="ProductList-Body"/>
              <w:tabs>
                <w:tab w:val="clear" w:pos="158"/>
                <w:tab w:val="left" w:pos="720"/>
              </w:tabs>
              <w:spacing w:line="256" w:lineRule="auto"/>
              <w:jc w:val="center"/>
              <w:rPr>
                <w:rFonts w:asciiTheme="majorHAnsi" w:hAnsiTheme="majorHAnsi"/>
                <w:sz w:val="15"/>
                <w:szCs w:val="15"/>
              </w:rPr>
            </w:pPr>
          </w:p>
        </w:tc>
        <w:tc>
          <w:tcPr>
            <w:tcW w:w="62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10D70CE" w14:textId="77777777" w:rsidR="00952EC3" w:rsidRPr="009B68F5" w:rsidRDefault="00952EC3" w:rsidP="00BA23FF">
            <w:pPr>
              <w:pStyle w:val="ProductList-Body"/>
              <w:tabs>
                <w:tab w:val="clear" w:pos="158"/>
                <w:tab w:val="left" w:pos="720"/>
              </w:tabs>
              <w:spacing w:line="256" w:lineRule="auto"/>
              <w:jc w:val="center"/>
              <w:rPr>
                <w:rFonts w:asciiTheme="majorHAnsi" w:hAnsiTheme="majorHAnsi"/>
                <w:sz w:val="15"/>
                <w:szCs w:val="15"/>
              </w:rPr>
            </w:pPr>
          </w:p>
        </w:tc>
        <w:tc>
          <w:tcPr>
            <w:tcW w:w="43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BAD3F3C" w14:textId="77777777" w:rsidR="00952EC3" w:rsidRPr="009B68F5" w:rsidRDefault="00952EC3" w:rsidP="00BA23FF">
            <w:pPr>
              <w:pStyle w:val="ProductList-Body"/>
              <w:tabs>
                <w:tab w:val="clear" w:pos="158"/>
                <w:tab w:val="left" w:pos="720"/>
              </w:tabs>
              <w:spacing w:line="256" w:lineRule="auto"/>
              <w:jc w:val="center"/>
              <w:rPr>
                <w:rFonts w:asciiTheme="majorHAnsi" w:hAnsiTheme="majorHAnsi"/>
                <w:sz w:val="15"/>
                <w:szCs w:val="15"/>
              </w:rPr>
            </w:pPr>
          </w:p>
        </w:tc>
        <w:tc>
          <w:tcPr>
            <w:tcW w:w="42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05FEE0A" w14:textId="77777777" w:rsidR="00952EC3" w:rsidRPr="009B68F5" w:rsidRDefault="00952EC3" w:rsidP="00BA23FF">
            <w:pPr>
              <w:pStyle w:val="ProductList-Body"/>
              <w:tabs>
                <w:tab w:val="clear" w:pos="158"/>
                <w:tab w:val="left" w:pos="720"/>
              </w:tabs>
              <w:spacing w:line="256" w:lineRule="auto"/>
              <w:jc w:val="center"/>
              <w:rPr>
                <w:rFonts w:asciiTheme="majorHAnsi" w:hAnsiTheme="majorHAnsi"/>
                <w:sz w:val="15"/>
                <w:szCs w:val="15"/>
              </w:rPr>
            </w:pPr>
          </w:p>
        </w:tc>
        <w:tc>
          <w:tcPr>
            <w:tcW w:w="54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B3BC3C9" w14:textId="77777777" w:rsidR="00952EC3" w:rsidRPr="009B68F5" w:rsidRDefault="00952EC3" w:rsidP="00BA23FF">
            <w:pPr>
              <w:pStyle w:val="ProductList-Body"/>
              <w:tabs>
                <w:tab w:val="clear" w:pos="158"/>
                <w:tab w:val="left" w:pos="720"/>
              </w:tabs>
              <w:spacing w:line="256" w:lineRule="auto"/>
              <w:jc w:val="center"/>
              <w:rPr>
                <w:rFonts w:asciiTheme="majorHAnsi" w:hAnsiTheme="majorHAnsi"/>
                <w:sz w:val="15"/>
                <w:szCs w:val="15"/>
              </w:rPr>
            </w:pPr>
          </w:p>
        </w:tc>
        <w:tc>
          <w:tcPr>
            <w:tcW w:w="56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ED2BACD" w14:textId="77777777" w:rsidR="00952EC3" w:rsidRPr="009B68F5" w:rsidRDefault="00952EC3" w:rsidP="00BA23FF">
            <w:pPr>
              <w:pStyle w:val="ProductList-Body"/>
              <w:tabs>
                <w:tab w:val="clear" w:pos="158"/>
                <w:tab w:val="left" w:pos="720"/>
              </w:tabs>
              <w:spacing w:line="256" w:lineRule="auto"/>
              <w:jc w:val="center"/>
              <w:rPr>
                <w:rFonts w:asciiTheme="majorHAnsi" w:hAnsiTheme="majorHAnsi"/>
                <w:sz w:val="15"/>
                <w:szCs w:val="15"/>
              </w:rPr>
            </w:pPr>
          </w:p>
        </w:tc>
        <w:tc>
          <w:tcPr>
            <w:tcW w:w="75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755540EE" w14:textId="77777777" w:rsidR="00952EC3" w:rsidRPr="009B68F5" w:rsidRDefault="00952EC3" w:rsidP="00BA23FF">
            <w:pPr>
              <w:pStyle w:val="ProductList-Body"/>
              <w:tabs>
                <w:tab w:val="clear" w:pos="158"/>
                <w:tab w:val="left" w:pos="720"/>
              </w:tabs>
              <w:spacing w:line="256" w:lineRule="auto"/>
              <w:jc w:val="center"/>
              <w:rPr>
                <w:rFonts w:asciiTheme="majorHAnsi" w:hAnsiTheme="majorHAnsi"/>
                <w:sz w:val="15"/>
                <w:szCs w:val="15"/>
              </w:rPr>
            </w:pPr>
          </w:p>
        </w:tc>
      </w:tr>
      <w:tr w:rsidR="00952EC3" w14:paraId="10779384" w14:textId="77777777" w:rsidTr="00BA23FF">
        <w:trPr>
          <w:trHeight w:val="202"/>
        </w:trPr>
        <w:tc>
          <w:tcPr>
            <w:tcW w:w="2088"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064201DE" w14:textId="77777777" w:rsidR="00952EC3" w:rsidRPr="009B68F5" w:rsidRDefault="00952EC3" w:rsidP="00BA23FF">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Business</w:t>
            </w:r>
          </w:p>
        </w:tc>
        <w:tc>
          <w:tcPr>
            <w:tcW w:w="27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D4E6862" w14:textId="77777777" w:rsidR="00952EC3" w:rsidRPr="009B68F5" w:rsidRDefault="00952EC3" w:rsidP="00BA23FF">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4073D10" w14:textId="77777777" w:rsidR="00952EC3" w:rsidRPr="009B68F5" w:rsidRDefault="00952EC3" w:rsidP="00BA23FF">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4BE50E7" w14:textId="77777777" w:rsidR="00952EC3" w:rsidRPr="009B68F5" w:rsidRDefault="00952EC3" w:rsidP="00BA23FF">
            <w:pPr>
              <w:pStyle w:val="ProductList-Body"/>
              <w:tabs>
                <w:tab w:val="clear" w:pos="158"/>
                <w:tab w:val="left" w:pos="720"/>
              </w:tabs>
              <w:spacing w:line="256" w:lineRule="auto"/>
              <w:jc w:val="center"/>
              <w:rPr>
                <w:rFonts w:asciiTheme="majorHAnsi" w:hAnsiTheme="majorHAnsi"/>
                <w:sz w:val="15"/>
                <w:szCs w:val="15"/>
              </w:rPr>
            </w:pPr>
          </w:p>
        </w:tc>
        <w:tc>
          <w:tcPr>
            <w:tcW w:w="29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4326956" w14:textId="77777777" w:rsidR="00952EC3" w:rsidRPr="009B68F5" w:rsidRDefault="00952EC3" w:rsidP="00BA23FF">
            <w:pPr>
              <w:pStyle w:val="ProductList-Body"/>
              <w:tabs>
                <w:tab w:val="clear" w:pos="158"/>
                <w:tab w:val="left" w:pos="720"/>
              </w:tabs>
              <w:spacing w:line="256" w:lineRule="auto"/>
              <w:jc w:val="center"/>
              <w:rPr>
                <w:rFonts w:asciiTheme="majorHAnsi" w:hAnsiTheme="majorHAnsi"/>
                <w:sz w:val="15"/>
                <w:szCs w:val="15"/>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CFFE3A7" w14:textId="77777777" w:rsidR="00952EC3" w:rsidRPr="009B68F5" w:rsidRDefault="00952EC3" w:rsidP="00BA23FF">
            <w:pPr>
              <w:pStyle w:val="ProductList-Body"/>
              <w:tabs>
                <w:tab w:val="clear" w:pos="158"/>
                <w:tab w:val="left" w:pos="720"/>
              </w:tabs>
              <w:spacing w:line="256" w:lineRule="auto"/>
              <w:jc w:val="center"/>
              <w:rPr>
                <w:rFonts w:asciiTheme="majorHAnsi" w:hAnsiTheme="majorHAnsi"/>
                <w:sz w:val="15"/>
                <w:szCs w:val="15"/>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FCD6E95" w14:textId="77777777" w:rsidR="00952EC3" w:rsidRPr="009B68F5" w:rsidRDefault="00952EC3" w:rsidP="00BA23FF">
            <w:pPr>
              <w:pStyle w:val="ProductList-Body"/>
              <w:tabs>
                <w:tab w:val="clear" w:pos="158"/>
                <w:tab w:val="left" w:pos="720"/>
              </w:tabs>
              <w:spacing w:line="256" w:lineRule="auto"/>
              <w:jc w:val="center"/>
              <w:rPr>
                <w:rFonts w:asciiTheme="majorHAnsi" w:hAnsiTheme="majorHAnsi"/>
                <w:sz w:val="15"/>
                <w:szCs w:val="15"/>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7184025" w14:textId="77777777" w:rsidR="00952EC3" w:rsidRPr="009B68F5" w:rsidRDefault="00952EC3" w:rsidP="00BA23FF">
            <w:pPr>
              <w:pStyle w:val="ProductList-Body"/>
              <w:tabs>
                <w:tab w:val="clear" w:pos="158"/>
                <w:tab w:val="left" w:pos="720"/>
              </w:tabs>
              <w:spacing w:line="256" w:lineRule="auto"/>
              <w:jc w:val="center"/>
              <w:rPr>
                <w:rFonts w:asciiTheme="majorHAnsi" w:hAnsiTheme="majorHAnsi"/>
                <w:sz w:val="15"/>
                <w:szCs w:val="15"/>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8618237" w14:textId="77777777" w:rsidR="00952EC3" w:rsidRPr="009B68F5" w:rsidRDefault="00952EC3" w:rsidP="00BA23FF">
            <w:pPr>
              <w:pStyle w:val="ProductList-Body"/>
              <w:tabs>
                <w:tab w:val="clear" w:pos="158"/>
                <w:tab w:val="left" w:pos="720"/>
              </w:tabs>
              <w:spacing w:line="256" w:lineRule="auto"/>
              <w:jc w:val="center"/>
              <w:rPr>
                <w:rFonts w:asciiTheme="majorHAnsi" w:hAnsiTheme="majorHAnsi"/>
                <w:sz w:val="15"/>
                <w:szCs w:val="15"/>
              </w:rPr>
            </w:pPr>
          </w:p>
        </w:tc>
        <w:tc>
          <w:tcPr>
            <w:tcW w:w="3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FCD495A" w14:textId="77777777" w:rsidR="00952EC3" w:rsidRPr="009B68F5" w:rsidRDefault="00952EC3" w:rsidP="00BA23FF">
            <w:pPr>
              <w:pStyle w:val="ProductList-Body"/>
              <w:tabs>
                <w:tab w:val="clear" w:pos="158"/>
                <w:tab w:val="left" w:pos="720"/>
              </w:tabs>
              <w:spacing w:line="256" w:lineRule="auto"/>
              <w:jc w:val="center"/>
              <w:rPr>
                <w:rFonts w:asciiTheme="majorHAnsi" w:hAnsiTheme="majorHAnsi"/>
                <w:sz w:val="15"/>
                <w:szCs w:val="15"/>
              </w:rPr>
            </w:pPr>
          </w:p>
        </w:tc>
        <w:tc>
          <w:tcPr>
            <w:tcW w:w="40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183E593" w14:textId="77777777" w:rsidR="00952EC3" w:rsidRPr="009B68F5" w:rsidRDefault="00952EC3" w:rsidP="00BA23FF">
            <w:pPr>
              <w:pStyle w:val="ProductList-Body"/>
              <w:tabs>
                <w:tab w:val="clear" w:pos="158"/>
                <w:tab w:val="left" w:pos="720"/>
              </w:tabs>
              <w:spacing w:line="256" w:lineRule="auto"/>
              <w:jc w:val="center"/>
              <w:rPr>
                <w:rFonts w:asciiTheme="majorHAnsi" w:hAnsiTheme="majorHAnsi"/>
                <w:sz w:val="15"/>
                <w:szCs w:val="15"/>
              </w:rPr>
            </w:pPr>
          </w:p>
        </w:tc>
        <w:tc>
          <w:tcPr>
            <w:tcW w:w="41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C0B171D" w14:textId="77777777" w:rsidR="00952EC3" w:rsidRPr="009B68F5" w:rsidRDefault="00952EC3" w:rsidP="00BA23FF">
            <w:pPr>
              <w:pStyle w:val="ProductList-Body"/>
              <w:tabs>
                <w:tab w:val="clear" w:pos="158"/>
                <w:tab w:val="left" w:pos="720"/>
              </w:tabs>
              <w:spacing w:line="256" w:lineRule="auto"/>
              <w:jc w:val="center"/>
              <w:rPr>
                <w:rFonts w:asciiTheme="majorHAnsi" w:hAnsiTheme="majorHAnsi"/>
                <w:sz w:val="15"/>
                <w:szCs w:val="15"/>
              </w:rPr>
            </w:pPr>
          </w:p>
        </w:tc>
        <w:tc>
          <w:tcPr>
            <w:tcW w:w="78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0827DC9" w14:textId="77777777" w:rsidR="00952EC3" w:rsidRPr="009B68F5" w:rsidRDefault="00952EC3" w:rsidP="00BA23FF">
            <w:pPr>
              <w:pStyle w:val="ProductList-Body"/>
              <w:tabs>
                <w:tab w:val="clear" w:pos="158"/>
                <w:tab w:val="left" w:pos="720"/>
              </w:tabs>
              <w:spacing w:line="256" w:lineRule="auto"/>
              <w:jc w:val="center"/>
              <w:rPr>
                <w:rFonts w:asciiTheme="majorHAnsi" w:hAnsiTheme="majorHAnsi"/>
                <w:sz w:val="15"/>
                <w:szCs w:val="15"/>
              </w:rPr>
            </w:pPr>
          </w:p>
        </w:tc>
        <w:tc>
          <w:tcPr>
            <w:tcW w:w="72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9208872" w14:textId="77777777" w:rsidR="00952EC3" w:rsidRPr="009B68F5" w:rsidRDefault="00952EC3" w:rsidP="00BA23FF">
            <w:pPr>
              <w:pStyle w:val="ProductList-Body"/>
              <w:tabs>
                <w:tab w:val="clear" w:pos="158"/>
                <w:tab w:val="left" w:pos="720"/>
              </w:tabs>
              <w:spacing w:line="256" w:lineRule="auto"/>
              <w:jc w:val="center"/>
              <w:rPr>
                <w:rFonts w:asciiTheme="majorHAnsi" w:hAnsiTheme="majorHAnsi"/>
                <w:sz w:val="15"/>
                <w:szCs w:val="15"/>
              </w:rPr>
            </w:pPr>
          </w:p>
        </w:tc>
        <w:tc>
          <w:tcPr>
            <w:tcW w:w="37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01F6424" w14:textId="77777777" w:rsidR="00952EC3" w:rsidRPr="009B68F5" w:rsidRDefault="00952EC3" w:rsidP="00BA23FF">
            <w:pPr>
              <w:pStyle w:val="ProductList-Body"/>
              <w:tabs>
                <w:tab w:val="clear" w:pos="158"/>
                <w:tab w:val="left" w:pos="720"/>
              </w:tabs>
              <w:spacing w:line="256" w:lineRule="auto"/>
              <w:jc w:val="center"/>
              <w:rPr>
                <w:rFonts w:asciiTheme="majorHAnsi" w:hAnsiTheme="majorHAnsi"/>
                <w:sz w:val="15"/>
                <w:szCs w:val="15"/>
              </w:rPr>
            </w:pPr>
          </w:p>
        </w:tc>
        <w:tc>
          <w:tcPr>
            <w:tcW w:w="62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F51940A" w14:textId="77777777" w:rsidR="00952EC3" w:rsidRPr="009B68F5" w:rsidRDefault="00952EC3" w:rsidP="00BA23FF">
            <w:pPr>
              <w:pStyle w:val="ProductList-Body"/>
              <w:tabs>
                <w:tab w:val="clear" w:pos="158"/>
                <w:tab w:val="left" w:pos="720"/>
              </w:tabs>
              <w:spacing w:line="256" w:lineRule="auto"/>
              <w:jc w:val="center"/>
              <w:rPr>
                <w:rFonts w:asciiTheme="majorHAnsi" w:hAnsiTheme="majorHAnsi"/>
                <w:sz w:val="15"/>
                <w:szCs w:val="15"/>
              </w:rPr>
            </w:pPr>
          </w:p>
        </w:tc>
        <w:tc>
          <w:tcPr>
            <w:tcW w:w="43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7A9311A" w14:textId="77777777" w:rsidR="00952EC3" w:rsidRPr="009B68F5" w:rsidRDefault="00952EC3" w:rsidP="00BA23FF">
            <w:pPr>
              <w:pStyle w:val="ProductList-Body"/>
              <w:tabs>
                <w:tab w:val="clear" w:pos="158"/>
                <w:tab w:val="left" w:pos="720"/>
              </w:tabs>
              <w:spacing w:line="256" w:lineRule="auto"/>
              <w:jc w:val="center"/>
              <w:rPr>
                <w:rFonts w:asciiTheme="majorHAnsi" w:hAnsiTheme="majorHAnsi"/>
                <w:sz w:val="15"/>
                <w:szCs w:val="15"/>
              </w:rPr>
            </w:pPr>
          </w:p>
        </w:tc>
        <w:tc>
          <w:tcPr>
            <w:tcW w:w="42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0CD9AC0" w14:textId="77777777" w:rsidR="00952EC3" w:rsidRPr="009B68F5" w:rsidRDefault="00952EC3" w:rsidP="00BA23FF">
            <w:pPr>
              <w:pStyle w:val="ProductList-Body"/>
              <w:tabs>
                <w:tab w:val="clear" w:pos="158"/>
                <w:tab w:val="left" w:pos="720"/>
              </w:tabs>
              <w:spacing w:line="256" w:lineRule="auto"/>
              <w:jc w:val="center"/>
              <w:rPr>
                <w:rFonts w:asciiTheme="majorHAnsi" w:hAnsiTheme="majorHAnsi"/>
                <w:sz w:val="15"/>
                <w:szCs w:val="15"/>
              </w:rPr>
            </w:pPr>
          </w:p>
        </w:tc>
        <w:tc>
          <w:tcPr>
            <w:tcW w:w="54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AB6653B" w14:textId="77777777" w:rsidR="00952EC3" w:rsidRPr="009B68F5" w:rsidRDefault="00952EC3" w:rsidP="00BA23FF">
            <w:pPr>
              <w:pStyle w:val="ProductList-Body"/>
              <w:tabs>
                <w:tab w:val="clear" w:pos="158"/>
                <w:tab w:val="left" w:pos="720"/>
              </w:tabs>
              <w:spacing w:line="256" w:lineRule="auto"/>
              <w:jc w:val="center"/>
              <w:rPr>
                <w:rFonts w:asciiTheme="majorHAnsi" w:hAnsiTheme="majorHAnsi"/>
                <w:sz w:val="15"/>
                <w:szCs w:val="15"/>
              </w:rPr>
            </w:pPr>
          </w:p>
        </w:tc>
        <w:tc>
          <w:tcPr>
            <w:tcW w:w="56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2566C18" w14:textId="77777777" w:rsidR="00952EC3" w:rsidRPr="009B68F5" w:rsidRDefault="00952EC3" w:rsidP="00BA23FF">
            <w:pPr>
              <w:pStyle w:val="ProductList-Body"/>
              <w:tabs>
                <w:tab w:val="clear" w:pos="158"/>
                <w:tab w:val="left" w:pos="720"/>
              </w:tabs>
              <w:spacing w:line="256" w:lineRule="auto"/>
              <w:jc w:val="center"/>
              <w:rPr>
                <w:rFonts w:asciiTheme="majorHAnsi" w:hAnsiTheme="majorHAnsi"/>
                <w:sz w:val="15"/>
                <w:szCs w:val="15"/>
              </w:rPr>
            </w:pPr>
          </w:p>
        </w:tc>
        <w:tc>
          <w:tcPr>
            <w:tcW w:w="75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487D7829" w14:textId="77777777" w:rsidR="00952EC3" w:rsidRPr="009B68F5" w:rsidRDefault="00952EC3" w:rsidP="00BA23FF">
            <w:pPr>
              <w:pStyle w:val="ProductList-Body"/>
              <w:tabs>
                <w:tab w:val="clear" w:pos="158"/>
                <w:tab w:val="left" w:pos="720"/>
              </w:tabs>
              <w:spacing w:line="256" w:lineRule="auto"/>
              <w:jc w:val="center"/>
              <w:rPr>
                <w:rFonts w:asciiTheme="majorHAnsi" w:hAnsiTheme="majorHAnsi"/>
                <w:sz w:val="15"/>
                <w:szCs w:val="15"/>
              </w:rPr>
            </w:pPr>
          </w:p>
        </w:tc>
      </w:tr>
      <w:tr w:rsidR="00952EC3" w14:paraId="642390D8" w14:textId="77777777" w:rsidTr="00BA23FF">
        <w:trPr>
          <w:trHeight w:val="202"/>
        </w:trPr>
        <w:tc>
          <w:tcPr>
            <w:tcW w:w="2088"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5662F888" w14:textId="77777777" w:rsidR="00952EC3" w:rsidRPr="009B68F5" w:rsidRDefault="00952EC3" w:rsidP="00BA23FF">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ProPlus</w:t>
            </w:r>
          </w:p>
        </w:tc>
        <w:tc>
          <w:tcPr>
            <w:tcW w:w="27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DE5617C" w14:textId="77777777" w:rsidR="00952EC3" w:rsidRPr="009B68F5" w:rsidRDefault="00952EC3" w:rsidP="00BA23FF">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3D990FC" w14:textId="77777777" w:rsidR="00952EC3" w:rsidRPr="009B68F5" w:rsidRDefault="00952EC3" w:rsidP="00BA23FF">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C9C0390" w14:textId="77777777" w:rsidR="00952EC3" w:rsidRPr="009B68F5" w:rsidRDefault="00952EC3" w:rsidP="00BA23FF">
            <w:pPr>
              <w:pStyle w:val="ProductList-Body"/>
              <w:tabs>
                <w:tab w:val="clear" w:pos="158"/>
                <w:tab w:val="left" w:pos="720"/>
              </w:tabs>
              <w:spacing w:line="256" w:lineRule="auto"/>
              <w:jc w:val="center"/>
              <w:rPr>
                <w:rFonts w:asciiTheme="majorHAnsi" w:hAnsiTheme="majorHAnsi"/>
                <w:sz w:val="15"/>
                <w:szCs w:val="15"/>
              </w:rPr>
            </w:pPr>
          </w:p>
        </w:tc>
        <w:tc>
          <w:tcPr>
            <w:tcW w:w="29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8419A5B" w14:textId="77777777" w:rsidR="00952EC3" w:rsidRPr="009B68F5" w:rsidRDefault="00952EC3" w:rsidP="00BA23FF">
            <w:pPr>
              <w:pStyle w:val="ProductList-Body"/>
              <w:tabs>
                <w:tab w:val="clear" w:pos="158"/>
                <w:tab w:val="left" w:pos="720"/>
              </w:tabs>
              <w:spacing w:line="256" w:lineRule="auto"/>
              <w:jc w:val="center"/>
              <w:rPr>
                <w:rFonts w:asciiTheme="majorHAnsi" w:hAnsiTheme="majorHAnsi"/>
                <w:sz w:val="15"/>
                <w:szCs w:val="15"/>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7CB763E" w14:textId="77777777" w:rsidR="00952EC3" w:rsidRPr="009B68F5" w:rsidRDefault="00952EC3" w:rsidP="00BA23FF">
            <w:pPr>
              <w:pStyle w:val="ProductList-Body"/>
              <w:tabs>
                <w:tab w:val="clear" w:pos="158"/>
                <w:tab w:val="left" w:pos="720"/>
              </w:tabs>
              <w:spacing w:line="256" w:lineRule="auto"/>
              <w:jc w:val="center"/>
              <w:rPr>
                <w:rFonts w:asciiTheme="majorHAnsi" w:hAnsiTheme="majorHAnsi"/>
                <w:sz w:val="15"/>
                <w:szCs w:val="15"/>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383F28E" w14:textId="77777777" w:rsidR="00952EC3" w:rsidRPr="009B68F5" w:rsidRDefault="00952EC3" w:rsidP="00BA23FF">
            <w:pPr>
              <w:pStyle w:val="ProductList-Body"/>
              <w:tabs>
                <w:tab w:val="clear" w:pos="158"/>
                <w:tab w:val="left" w:pos="720"/>
              </w:tabs>
              <w:spacing w:line="256" w:lineRule="auto"/>
              <w:jc w:val="center"/>
              <w:rPr>
                <w:rFonts w:asciiTheme="majorHAnsi" w:hAnsiTheme="majorHAnsi"/>
                <w:sz w:val="15"/>
                <w:szCs w:val="15"/>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7FCF6BF" w14:textId="77777777" w:rsidR="00952EC3" w:rsidRPr="009B68F5" w:rsidRDefault="00952EC3" w:rsidP="00BA23FF">
            <w:pPr>
              <w:pStyle w:val="ProductList-Body"/>
              <w:tabs>
                <w:tab w:val="clear" w:pos="158"/>
                <w:tab w:val="left" w:pos="720"/>
              </w:tabs>
              <w:spacing w:line="256" w:lineRule="auto"/>
              <w:jc w:val="center"/>
              <w:rPr>
                <w:rFonts w:asciiTheme="majorHAnsi" w:hAnsiTheme="majorHAnsi"/>
                <w:sz w:val="15"/>
                <w:szCs w:val="15"/>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E92C9F6" w14:textId="77777777" w:rsidR="00952EC3" w:rsidRPr="009B68F5" w:rsidRDefault="00952EC3" w:rsidP="00BA23FF">
            <w:pPr>
              <w:pStyle w:val="ProductList-Body"/>
              <w:tabs>
                <w:tab w:val="clear" w:pos="158"/>
                <w:tab w:val="left" w:pos="720"/>
              </w:tabs>
              <w:spacing w:line="256" w:lineRule="auto"/>
              <w:jc w:val="center"/>
              <w:rPr>
                <w:rFonts w:asciiTheme="majorHAnsi" w:hAnsiTheme="majorHAnsi"/>
                <w:sz w:val="15"/>
                <w:szCs w:val="15"/>
              </w:rPr>
            </w:pPr>
          </w:p>
        </w:tc>
        <w:tc>
          <w:tcPr>
            <w:tcW w:w="3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05AD4A1" w14:textId="77777777" w:rsidR="00952EC3" w:rsidRPr="009B68F5" w:rsidRDefault="00952EC3" w:rsidP="00BA23FF">
            <w:pPr>
              <w:pStyle w:val="ProductList-Body"/>
              <w:tabs>
                <w:tab w:val="clear" w:pos="158"/>
                <w:tab w:val="left" w:pos="720"/>
              </w:tabs>
              <w:spacing w:line="256" w:lineRule="auto"/>
              <w:jc w:val="center"/>
              <w:rPr>
                <w:rFonts w:asciiTheme="majorHAnsi" w:hAnsiTheme="majorHAnsi"/>
                <w:sz w:val="15"/>
                <w:szCs w:val="15"/>
              </w:rPr>
            </w:pPr>
          </w:p>
        </w:tc>
        <w:tc>
          <w:tcPr>
            <w:tcW w:w="40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79C24C3" w14:textId="77777777" w:rsidR="00952EC3" w:rsidRPr="009B68F5" w:rsidRDefault="00952EC3" w:rsidP="00BA23FF">
            <w:pPr>
              <w:pStyle w:val="ProductList-Body"/>
              <w:tabs>
                <w:tab w:val="clear" w:pos="158"/>
                <w:tab w:val="left" w:pos="720"/>
              </w:tabs>
              <w:spacing w:line="256" w:lineRule="auto"/>
              <w:jc w:val="center"/>
              <w:rPr>
                <w:rFonts w:asciiTheme="majorHAnsi" w:hAnsiTheme="majorHAnsi"/>
                <w:sz w:val="15"/>
                <w:szCs w:val="15"/>
              </w:rPr>
            </w:pPr>
          </w:p>
        </w:tc>
        <w:tc>
          <w:tcPr>
            <w:tcW w:w="41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C3B4BD7" w14:textId="77777777" w:rsidR="00952EC3" w:rsidRPr="009B68F5" w:rsidRDefault="00952EC3" w:rsidP="00BA23FF">
            <w:pPr>
              <w:pStyle w:val="ProductList-Body"/>
              <w:tabs>
                <w:tab w:val="clear" w:pos="158"/>
                <w:tab w:val="left" w:pos="720"/>
              </w:tabs>
              <w:spacing w:line="256" w:lineRule="auto"/>
              <w:jc w:val="center"/>
              <w:rPr>
                <w:rFonts w:asciiTheme="majorHAnsi" w:hAnsiTheme="majorHAnsi"/>
                <w:sz w:val="15"/>
                <w:szCs w:val="15"/>
              </w:rPr>
            </w:pPr>
          </w:p>
        </w:tc>
        <w:tc>
          <w:tcPr>
            <w:tcW w:w="78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9D972BD" w14:textId="77777777" w:rsidR="00952EC3" w:rsidRPr="009B68F5" w:rsidRDefault="00952EC3" w:rsidP="00BA23FF">
            <w:pPr>
              <w:pStyle w:val="ProductList-Body"/>
              <w:tabs>
                <w:tab w:val="clear" w:pos="158"/>
                <w:tab w:val="left" w:pos="720"/>
              </w:tabs>
              <w:spacing w:line="256" w:lineRule="auto"/>
              <w:jc w:val="center"/>
              <w:rPr>
                <w:rFonts w:asciiTheme="majorHAnsi" w:hAnsiTheme="majorHAnsi"/>
                <w:sz w:val="15"/>
                <w:szCs w:val="15"/>
              </w:rPr>
            </w:pPr>
          </w:p>
        </w:tc>
        <w:tc>
          <w:tcPr>
            <w:tcW w:w="72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6138B68" w14:textId="77777777" w:rsidR="00952EC3" w:rsidRPr="009B68F5" w:rsidRDefault="00952EC3" w:rsidP="00BA23FF">
            <w:pPr>
              <w:pStyle w:val="ProductList-Body"/>
              <w:tabs>
                <w:tab w:val="clear" w:pos="158"/>
                <w:tab w:val="left" w:pos="720"/>
              </w:tabs>
              <w:spacing w:line="256" w:lineRule="auto"/>
              <w:jc w:val="center"/>
              <w:rPr>
                <w:rFonts w:asciiTheme="majorHAnsi" w:hAnsiTheme="majorHAnsi"/>
                <w:sz w:val="15"/>
                <w:szCs w:val="15"/>
              </w:rPr>
            </w:pPr>
          </w:p>
        </w:tc>
        <w:tc>
          <w:tcPr>
            <w:tcW w:w="37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6D81151" w14:textId="77777777" w:rsidR="00952EC3" w:rsidRPr="009B68F5" w:rsidRDefault="00952EC3" w:rsidP="00BA23FF">
            <w:pPr>
              <w:pStyle w:val="ProductList-Body"/>
              <w:tabs>
                <w:tab w:val="clear" w:pos="158"/>
                <w:tab w:val="left" w:pos="720"/>
              </w:tabs>
              <w:spacing w:line="256" w:lineRule="auto"/>
              <w:jc w:val="center"/>
              <w:rPr>
                <w:rFonts w:asciiTheme="majorHAnsi" w:hAnsiTheme="majorHAnsi"/>
                <w:sz w:val="15"/>
                <w:szCs w:val="15"/>
              </w:rPr>
            </w:pPr>
          </w:p>
        </w:tc>
        <w:tc>
          <w:tcPr>
            <w:tcW w:w="62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A1CFF8D" w14:textId="77777777" w:rsidR="00952EC3" w:rsidRPr="009B68F5" w:rsidRDefault="00952EC3" w:rsidP="00BA23FF">
            <w:pPr>
              <w:pStyle w:val="ProductList-Body"/>
              <w:tabs>
                <w:tab w:val="clear" w:pos="158"/>
                <w:tab w:val="left" w:pos="720"/>
              </w:tabs>
              <w:spacing w:line="256" w:lineRule="auto"/>
              <w:jc w:val="center"/>
              <w:rPr>
                <w:rFonts w:asciiTheme="majorHAnsi" w:hAnsiTheme="majorHAnsi"/>
                <w:sz w:val="15"/>
                <w:szCs w:val="15"/>
              </w:rPr>
            </w:pPr>
          </w:p>
        </w:tc>
        <w:tc>
          <w:tcPr>
            <w:tcW w:w="43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584CE17" w14:textId="77777777" w:rsidR="00952EC3" w:rsidRPr="009B68F5" w:rsidRDefault="00952EC3" w:rsidP="00BA23FF">
            <w:pPr>
              <w:pStyle w:val="ProductList-Body"/>
              <w:tabs>
                <w:tab w:val="clear" w:pos="158"/>
                <w:tab w:val="left" w:pos="720"/>
              </w:tabs>
              <w:spacing w:line="256" w:lineRule="auto"/>
              <w:jc w:val="center"/>
              <w:rPr>
                <w:rFonts w:asciiTheme="majorHAnsi" w:hAnsiTheme="majorHAnsi"/>
                <w:sz w:val="15"/>
                <w:szCs w:val="15"/>
              </w:rPr>
            </w:pPr>
          </w:p>
        </w:tc>
        <w:tc>
          <w:tcPr>
            <w:tcW w:w="42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2E32A97" w14:textId="77777777" w:rsidR="00952EC3" w:rsidRPr="009B68F5" w:rsidRDefault="00952EC3" w:rsidP="00BA23FF">
            <w:pPr>
              <w:pStyle w:val="ProductList-Body"/>
              <w:tabs>
                <w:tab w:val="clear" w:pos="158"/>
                <w:tab w:val="left" w:pos="720"/>
              </w:tabs>
              <w:spacing w:line="256" w:lineRule="auto"/>
              <w:jc w:val="center"/>
              <w:rPr>
                <w:rFonts w:asciiTheme="majorHAnsi" w:hAnsiTheme="majorHAnsi"/>
                <w:sz w:val="15"/>
                <w:szCs w:val="15"/>
              </w:rPr>
            </w:pPr>
          </w:p>
        </w:tc>
        <w:tc>
          <w:tcPr>
            <w:tcW w:w="54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FE59B5A" w14:textId="77777777" w:rsidR="00952EC3" w:rsidRPr="009B68F5" w:rsidRDefault="00952EC3" w:rsidP="00BA23FF">
            <w:pPr>
              <w:pStyle w:val="ProductList-Body"/>
              <w:tabs>
                <w:tab w:val="clear" w:pos="158"/>
                <w:tab w:val="left" w:pos="720"/>
              </w:tabs>
              <w:spacing w:line="256" w:lineRule="auto"/>
              <w:jc w:val="center"/>
              <w:rPr>
                <w:rFonts w:asciiTheme="majorHAnsi" w:hAnsiTheme="majorHAnsi"/>
                <w:sz w:val="15"/>
                <w:szCs w:val="15"/>
              </w:rPr>
            </w:pPr>
          </w:p>
        </w:tc>
        <w:tc>
          <w:tcPr>
            <w:tcW w:w="56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685A3E4" w14:textId="77777777" w:rsidR="00952EC3" w:rsidRPr="009B68F5" w:rsidRDefault="00952EC3" w:rsidP="00BA23FF">
            <w:pPr>
              <w:pStyle w:val="ProductList-Body"/>
              <w:tabs>
                <w:tab w:val="clear" w:pos="158"/>
                <w:tab w:val="left" w:pos="720"/>
              </w:tabs>
              <w:spacing w:line="256" w:lineRule="auto"/>
              <w:jc w:val="center"/>
              <w:rPr>
                <w:rFonts w:asciiTheme="majorHAnsi" w:hAnsiTheme="majorHAnsi"/>
                <w:sz w:val="15"/>
                <w:szCs w:val="15"/>
              </w:rPr>
            </w:pPr>
          </w:p>
        </w:tc>
        <w:tc>
          <w:tcPr>
            <w:tcW w:w="75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1FED0D4A" w14:textId="77777777" w:rsidR="00952EC3" w:rsidRPr="009B68F5" w:rsidRDefault="00952EC3" w:rsidP="00BA23FF">
            <w:pPr>
              <w:pStyle w:val="ProductList-Body"/>
              <w:tabs>
                <w:tab w:val="clear" w:pos="158"/>
                <w:tab w:val="left" w:pos="720"/>
              </w:tabs>
              <w:spacing w:line="256" w:lineRule="auto"/>
              <w:jc w:val="center"/>
              <w:rPr>
                <w:rFonts w:asciiTheme="majorHAnsi" w:hAnsiTheme="majorHAnsi"/>
                <w:sz w:val="15"/>
                <w:szCs w:val="15"/>
              </w:rPr>
            </w:pPr>
          </w:p>
        </w:tc>
      </w:tr>
      <w:tr w:rsidR="00952EC3" w14:paraId="40B1F2D3" w14:textId="77777777" w:rsidTr="00BA23FF">
        <w:trPr>
          <w:trHeight w:val="202"/>
        </w:trPr>
        <w:tc>
          <w:tcPr>
            <w:tcW w:w="2088" w:type="dxa"/>
            <w:tcBorders>
              <w:top w:val="dashSmallGap" w:sz="4" w:space="0" w:color="BFBFBF" w:themeColor="background1" w:themeShade="BF"/>
              <w:left w:val="nil"/>
              <w:bottom w:val="dashSmallGap" w:sz="4" w:space="0" w:color="BFBFBF" w:themeColor="background1" w:themeShade="BF"/>
              <w:right w:val="nil"/>
            </w:tcBorders>
            <w:noWrap/>
            <w:vAlign w:val="center"/>
          </w:tcPr>
          <w:p w14:paraId="43789AD1" w14:textId="77777777" w:rsidR="00952EC3" w:rsidRPr="009B68F5" w:rsidRDefault="00952EC3" w:rsidP="00BA23FF">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MyAnalytics</w:t>
            </w:r>
          </w:p>
        </w:tc>
        <w:tc>
          <w:tcPr>
            <w:tcW w:w="27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4D8106E" w14:textId="77777777" w:rsidR="00952EC3" w:rsidRPr="009B68F5" w:rsidRDefault="00952EC3" w:rsidP="00BA23FF">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FFB10E4" w14:textId="77777777" w:rsidR="00952EC3" w:rsidRPr="009B68F5" w:rsidRDefault="00952EC3" w:rsidP="00BA23FF">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DC3FF3B" w14:textId="77777777" w:rsidR="00952EC3" w:rsidRPr="009B68F5" w:rsidRDefault="00952EC3" w:rsidP="00BA23FF">
            <w:pPr>
              <w:pStyle w:val="ProductList-Body"/>
              <w:tabs>
                <w:tab w:val="clear" w:pos="158"/>
                <w:tab w:val="left" w:pos="720"/>
              </w:tabs>
              <w:spacing w:line="256" w:lineRule="auto"/>
              <w:jc w:val="center"/>
              <w:rPr>
                <w:rFonts w:asciiTheme="majorHAnsi" w:hAnsiTheme="majorHAnsi"/>
                <w:sz w:val="15"/>
                <w:szCs w:val="15"/>
              </w:rPr>
            </w:pPr>
          </w:p>
        </w:tc>
        <w:tc>
          <w:tcPr>
            <w:tcW w:w="29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3232C69" w14:textId="77777777" w:rsidR="00952EC3" w:rsidRPr="009B68F5" w:rsidRDefault="00952EC3" w:rsidP="00BA23FF">
            <w:pPr>
              <w:pStyle w:val="ProductList-Body"/>
              <w:tabs>
                <w:tab w:val="clear" w:pos="158"/>
                <w:tab w:val="left" w:pos="720"/>
              </w:tabs>
              <w:spacing w:line="256" w:lineRule="auto"/>
              <w:jc w:val="center"/>
              <w:rPr>
                <w:rFonts w:asciiTheme="majorHAnsi" w:hAnsiTheme="majorHAnsi"/>
                <w:sz w:val="15"/>
                <w:szCs w:val="15"/>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76B97E7" w14:textId="77777777" w:rsidR="00952EC3" w:rsidRPr="009B68F5" w:rsidRDefault="00952EC3" w:rsidP="00BA23FF">
            <w:pPr>
              <w:pStyle w:val="ProductList-Body"/>
              <w:tabs>
                <w:tab w:val="clear" w:pos="158"/>
                <w:tab w:val="left" w:pos="720"/>
              </w:tabs>
              <w:spacing w:line="256" w:lineRule="auto"/>
              <w:jc w:val="center"/>
              <w:rPr>
                <w:rFonts w:asciiTheme="majorHAnsi" w:hAnsiTheme="majorHAnsi"/>
                <w:sz w:val="15"/>
                <w:szCs w:val="15"/>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5AF5801" w14:textId="77777777" w:rsidR="00952EC3" w:rsidRPr="009B68F5" w:rsidRDefault="00952EC3" w:rsidP="00BA23FF">
            <w:pPr>
              <w:pStyle w:val="ProductList-Body"/>
              <w:tabs>
                <w:tab w:val="clear" w:pos="158"/>
                <w:tab w:val="left" w:pos="720"/>
              </w:tabs>
              <w:spacing w:line="256" w:lineRule="auto"/>
              <w:jc w:val="center"/>
              <w:rPr>
                <w:rFonts w:asciiTheme="majorHAnsi" w:hAnsiTheme="majorHAnsi"/>
                <w:sz w:val="15"/>
                <w:szCs w:val="15"/>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2CFE518" w14:textId="77777777" w:rsidR="00952EC3" w:rsidRPr="009B68F5" w:rsidRDefault="00952EC3" w:rsidP="00BA23FF">
            <w:pPr>
              <w:pStyle w:val="ProductList-Body"/>
              <w:tabs>
                <w:tab w:val="clear" w:pos="158"/>
                <w:tab w:val="left" w:pos="720"/>
              </w:tabs>
              <w:spacing w:line="256" w:lineRule="auto"/>
              <w:jc w:val="center"/>
              <w:rPr>
                <w:rFonts w:asciiTheme="majorHAnsi" w:hAnsiTheme="majorHAnsi"/>
                <w:sz w:val="15"/>
                <w:szCs w:val="15"/>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C94B58B" w14:textId="77777777" w:rsidR="00952EC3" w:rsidRPr="009B68F5" w:rsidRDefault="00952EC3" w:rsidP="00BA23FF">
            <w:pPr>
              <w:pStyle w:val="ProductList-Body"/>
              <w:tabs>
                <w:tab w:val="clear" w:pos="158"/>
                <w:tab w:val="left" w:pos="720"/>
              </w:tabs>
              <w:spacing w:line="256" w:lineRule="auto"/>
              <w:jc w:val="center"/>
              <w:rPr>
                <w:rFonts w:asciiTheme="majorHAnsi" w:hAnsiTheme="majorHAnsi"/>
                <w:sz w:val="15"/>
                <w:szCs w:val="15"/>
              </w:rPr>
            </w:pPr>
          </w:p>
        </w:tc>
        <w:tc>
          <w:tcPr>
            <w:tcW w:w="3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0055795" w14:textId="77777777" w:rsidR="00952EC3" w:rsidRPr="009B68F5" w:rsidRDefault="00952EC3" w:rsidP="00BA23FF">
            <w:pPr>
              <w:pStyle w:val="ProductList-Body"/>
              <w:tabs>
                <w:tab w:val="clear" w:pos="158"/>
                <w:tab w:val="left" w:pos="720"/>
              </w:tabs>
              <w:spacing w:line="256" w:lineRule="auto"/>
              <w:jc w:val="center"/>
              <w:rPr>
                <w:rFonts w:asciiTheme="majorHAnsi" w:hAnsiTheme="majorHAnsi"/>
                <w:sz w:val="15"/>
                <w:szCs w:val="15"/>
              </w:rPr>
            </w:pPr>
          </w:p>
        </w:tc>
        <w:tc>
          <w:tcPr>
            <w:tcW w:w="40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7FDD0EA" w14:textId="77777777" w:rsidR="00952EC3" w:rsidRPr="009B68F5" w:rsidRDefault="00952EC3" w:rsidP="00BA23FF">
            <w:pPr>
              <w:pStyle w:val="ProductList-Body"/>
              <w:tabs>
                <w:tab w:val="clear" w:pos="158"/>
                <w:tab w:val="left" w:pos="720"/>
              </w:tabs>
              <w:spacing w:line="256" w:lineRule="auto"/>
              <w:jc w:val="center"/>
              <w:rPr>
                <w:rFonts w:asciiTheme="majorHAnsi" w:hAnsiTheme="majorHAnsi"/>
                <w:sz w:val="15"/>
                <w:szCs w:val="15"/>
              </w:rPr>
            </w:pPr>
          </w:p>
        </w:tc>
        <w:tc>
          <w:tcPr>
            <w:tcW w:w="41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F44560E" w14:textId="77777777" w:rsidR="00952EC3" w:rsidRPr="009B68F5" w:rsidRDefault="00952EC3" w:rsidP="00BA23FF">
            <w:pPr>
              <w:pStyle w:val="ProductList-Body"/>
              <w:tabs>
                <w:tab w:val="clear" w:pos="158"/>
                <w:tab w:val="left" w:pos="720"/>
              </w:tabs>
              <w:spacing w:line="256" w:lineRule="auto"/>
              <w:jc w:val="center"/>
              <w:rPr>
                <w:rFonts w:asciiTheme="majorHAnsi" w:hAnsiTheme="majorHAnsi"/>
                <w:sz w:val="15"/>
                <w:szCs w:val="15"/>
              </w:rPr>
            </w:pPr>
          </w:p>
        </w:tc>
        <w:tc>
          <w:tcPr>
            <w:tcW w:w="78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BA64802" w14:textId="77777777" w:rsidR="00952EC3" w:rsidRPr="009B68F5" w:rsidRDefault="00952EC3" w:rsidP="00BA23FF">
            <w:pPr>
              <w:pStyle w:val="ProductList-Body"/>
              <w:tabs>
                <w:tab w:val="clear" w:pos="158"/>
                <w:tab w:val="left" w:pos="720"/>
              </w:tabs>
              <w:spacing w:line="256" w:lineRule="auto"/>
              <w:jc w:val="center"/>
              <w:rPr>
                <w:rFonts w:asciiTheme="majorHAnsi" w:hAnsiTheme="majorHAnsi"/>
                <w:sz w:val="15"/>
                <w:szCs w:val="15"/>
              </w:rPr>
            </w:pPr>
          </w:p>
        </w:tc>
        <w:tc>
          <w:tcPr>
            <w:tcW w:w="72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5251DF1" w14:textId="77777777" w:rsidR="00952EC3" w:rsidRPr="009B68F5" w:rsidRDefault="00952EC3" w:rsidP="00BA23FF">
            <w:pPr>
              <w:pStyle w:val="ProductList-Body"/>
              <w:tabs>
                <w:tab w:val="clear" w:pos="158"/>
                <w:tab w:val="left" w:pos="720"/>
              </w:tabs>
              <w:spacing w:line="256" w:lineRule="auto"/>
              <w:jc w:val="center"/>
              <w:rPr>
                <w:rFonts w:asciiTheme="majorHAnsi" w:hAnsiTheme="majorHAnsi"/>
                <w:sz w:val="15"/>
                <w:szCs w:val="15"/>
              </w:rPr>
            </w:pPr>
          </w:p>
        </w:tc>
        <w:tc>
          <w:tcPr>
            <w:tcW w:w="37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BFA5647" w14:textId="77777777" w:rsidR="00952EC3" w:rsidRPr="009B68F5" w:rsidRDefault="00952EC3" w:rsidP="00BA23FF">
            <w:pPr>
              <w:pStyle w:val="ProductList-Body"/>
              <w:tabs>
                <w:tab w:val="clear" w:pos="158"/>
                <w:tab w:val="left" w:pos="720"/>
              </w:tabs>
              <w:spacing w:line="256" w:lineRule="auto"/>
              <w:jc w:val="center"/>
              <w:rPr>
                <w:rFonts w:asciiTheme="majorHAnsi" w:hAnsiTheme="majorHAnsi"/>
                <w:sz w:val="15"/>
                <w:szCs w:val="15"/>
              </w:rPr>
            </w:pPr>
          </w:p>
        </w:tc>
        <w:tc>
          <w:tcPr>
            <w:tcW w:w="62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DCCD6AE" w14:textId="77777777" w:rsidR="00952EC3" w:rsidRPr="009B68F5" w:rsidRDefault="00952EC3" w:rsidP="00BA23FF">
            <w:pPr>
              <w:pStyle w:val="ProductList-Body"/>
              <w:tabs>
                <w:tab w:val="clear" w:pos="158"/>
                <w:tab w:val="left" w:pos="720"/>
              </w:tabs>
              <w:spacing w:line="256" w:lineRule="auto"/>
              <w:jc w:val="center"/>
              <w:rPr>
                <w:rFonts w:asciiTheme="majorHAnsi" w:hAnsiTheme="majorHAnsi"/>
                <w:sz w:val="15"/>
                <w:szCs w:val="15"/>
              </w:rPr>
            </w:pPr>
          </w:p>
        </w:tc>
        <w:tc>
          <w:tcPr>
            <w:tcW w:w="43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654B8D6" w14:textId="77777777" w:rsidR="00952EC3" w:rsidRPr="009B68F5" w:rsidRDefault="00952EC3" w:rsidP="00BA23FF">
            <w:pPr>
              <w:pStyle w:val="ProductList-Body"/>
              <w:tabs>
                <w:tab w:val="clear" w:pos="158"/>
                <w:tab w:val="left" w:pos="720"/>
              </w:tabs>
              <w:spacing w:line="256" w:lineRule="auto"/>
              <w:jc w:val="center"/>
              <w:rPr>
                <w:rFonts w:asciiTheme="majorHAnsi" w:hAnsiTheme="majorHAnsi"/>
                <w:sz w:val="15"/>
                <w:szCs w:val="15"/>
              </w:rPr>
            </w:pPr>
          </w:p>
        </w:tc>
        <w:tc>
          <w:tcPr>
            <w:tcW w:w="42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B43CB99" w14:textId="77777777" w:rsidR="00952EC3" w:rsidRPr="009B68F5" w:rsidRDefault="00952EC3" w:rsidP="00BA23FF">
            <w:pPr>
              <w:pStyle w:val="ProductList-Body"/>
              <w:tabs>
                <w:tab w:val="clear" w:pos="158"/>
                <w:tab w:val="left" w:pos="720"/>
              </w:tabs>
              <w:spacing w:line="256" w:lineRule="auto"/>
              <w:jc w:val="center"/>
              <w:rPr>
                <w:rFonts w:asciiTheme="majorHAnsi" w:hAnsiTheme="majorHAnsi"/>
                <w:sz w:val="15"/>
                <w:szCs w:val="15"/>
              </w:rPr>
            </w:pPr>
          </w:p>
        </w:tc>
        <w:tc>
          <w:tcPr>
            <w:tcW w:w="54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2E68EF7" w14:textId="77777777" w:rsidR="00952EC3" w:rsidRPr="009B68F5" w:rsidRDefault="00952EC3" w:rsidP="00BA23FF">
            <w:pPr>
              <w:pStyle w:val="ProductList-Body"/>
              <w:tabs>
                <w:tab w:val="clear" w:pos="158"/>
                <w:tab w:val="left" w:pos="720"/>
              </w:tabs>
              <w:spacing w:line="256" w:lineRule="auto"/>
              <w:jc w:val="center"/>
              <w:rPr>
                <w:rFonts w:asciiTheme="majorHAnsi" w:hAnsiTheme="majorHAnsi"/>
                <w:sz w:val="15"/>
                <w:szCs w:val="15"/>
              </w:rPr>
            </w:pPr>
          </w:p>
        </w:tc>
        <w:tc>
          <w:tcPr>
            <w:tcW w:w="56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207602A" w14:textId="77777777" w:rsidR="00952EC3" w:rsidRPr="009B68F5" w:rsidRDefault="00952EC3" w:rsidP="00BA23FF">
            <w:pPr>
              <w:pStyle w:val="ProductList-Body"/>
              <w:tabs>
                <w:tab w:val="clear" w:pos="158"/>
                <w:tab w:val="left" w:pos="720"/>
              </w:tabs>
              <w:spacing w:line="256" w:lineRule="auto"/>
              <w:jc w:val="center"/>
              <w:rPr>
                <w:rFonts w:asciiTheme="majorHAnsi" w:hAnsiTheme="majorHAnsi"/>
                <w:sz w:val="15"/>
                <w:szCs w:val="15"/>
              </w:rPr>
            </w:pPr>
          </w:p>
        </w:tc>
        <w:tc>
          <w:tcPr>
            <w:tcW w:w="75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0000FB36" w14:textId="77777777" w:rsidR="00952EC3" w:rsidRPr="009B68F5" w:rsidRDefault="00952EC3" w:rsidP="00BA23FF">
            <w:pPr>
              <w:pStyle w:val="ProductList-Body"/>
              <w:tabs>
                <w:tab w:val="clear" w:pos="158"/>
                <w:tab w:val="left" w:pos="720"/>
              </w:tabs>
              <w:spacing w:line="256" w:lineRule="auto"/>
              <w:jc w:val="center"/>
              <w:rPr>
                <w:rFonts w:asciiTheme="majorHAnsi" w:hAnsiTheme="majorHAnsi"/>
                <w:sz w:val="15"/>
                <w:szCs w:val="15"/>
              </w:rPr>
            </w:pPr>
          </w:p>
        </w:tc>
      </w:tr>
      <w:tr w:rsidR="00952EC3" w14:paraId="7590ADB3" w14:textId="77777777" w:rsidTr="00BA23FF">
        <w:trPr>
          <w:trHeight w:val="202"/>
        </w:trPr>
        <w:tc>
          <w:tcPr>
            <w:tcW w:w="2088" w:type="dxa"/>
            <w:tcBorders>
              <w:top w:val="dashSmallGap" w:sz="4" w:space="0" w:color="BFBFBF" w:themeColor="background1" w:themeShade="BF"/>
              <w:left w:val="nil"/>
              <w:bottom w:val="dashSmallGap" w:sz="4" w:space="0" w:color="BFBFBF" w:themeColor="background1" w:themeShade="BF"/>
              <w:right w:val="nil"/>
            </w:tcBorders>
            <w:noWrap/>
            <w:vAlign w:val="center"/>
          </w:tcPr>
          <w:p w14:paraId="05BD68F1" w14:textId="77777777" w:rsidR="00952EC3" w:rsidRPr="009B68F5" w:rsidRDefault="00952EC3" w:rsidP="00BA23FF">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Advanced Compliance</w:t>
            </w:r>
          </w:p>
        </w:tc>
        <w:tc>
          <w:tcPr>
            <w:tcW w:w="27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E6F902F" w14:textId="77777777" w:rsidR="00952EC3" w:rsidRPr="009B68F5" w:rsidRDefault="00952EC3" w:rsidP="00BA23FF">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8FB427A" w14:textId="77777777" w:rsidR="00952EC3" w:rsidRPr="009B68F5" w:rsidRDefault="00952EC3" w:rsidP="00BA23FF">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A320F45" w14:textId="77777777" w:rsidR="00952EC3" w:rsidRPr="009B68F5" w:rsidRDefault="00952EC3" w:rsidP="00BA23FF">
            <w:pPr>
              <w:pStyle w:val="ProductList-Body"/>
              <w:tabs>
                <w:tab w:val="clear" w:pos="158"/>
                <w:tab w:val="left" w:pos="720"/>
              </w:tabs>
              <w:spacing w:line="256" w:lineRule="auto"/>
              <w:jc w:val="center"/>
              <w:rPr>
                <w:rFonts w:asciiTheme="majorHAnsi" w:hAnsiTheme="majorHAnsi"/>
                <w:sz w:val="15"/>
                <w:szCs w:val="15"/>
              </w:rPr>
            </w:pPr>
          </w:p>
        </w:tc>
        <w:tc>
          <w:tcPr>
            <w:tcW w:w="29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D80B8CF" w14:textId="77777777" w:rsidR="00952EC3" w:rsidRPr="009B68F5" w:rsidRDefault="00952EC3" w:rsidP="00BA23FF">
            <w:pPr>
              <w:pStyle w:val="ProductList-Body"/>
              <w:tabs>
                <w:tab w:val="clear" w:pos="158"/>
                <w:tab w:val="left" w:pos="720"/>
              </w:tabs>
              <w:spacing w:line="256" w:lineRule="auto"/>
              <w:jc w:val="center"/>
              <w:rPr>
                <w:rFonts w:asciiTheme="majorHAnsi" w:hAnsiTheme="majorHAnsi"/>
                <w:sz w:val="15"/>
                <w:szCs w:val="15"/>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E3EC8DF" w14:textId="77777777" w:rsidR="00952EC3" w:rsidRPr="009B68F5" w:rsidRDefault="00952EC3" w:rsidP="00BA23FF">
            <w:pPr>
              <w:pStyle w:val="ProductList-Body"/>
              <w:tabs>
                <w:tab w:val="clear" w:pos="158"/>
                <w:tab w:val="left" w:pos="720"/>
              </w:tabs>
              <w:spacing w:line="256" w:lineRule="auto"/>
              <w:jc w:val="center"/>
              <w:rPr>
                <w:rFonts w:asciiTheme="majorHAnsi" w:hAnsiTheme="majorHAnsi"/>
                <w:sz w:val="15"/>
                <w:szCs w:val="15"/>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9ACED99" w14:textId="77777777" w:rsidR="00952EC3" w:rsidRPr="009B68F5" w:rsidRDefault="00952EC3" w:rsidP="00BA23FF">
            <w:pPr>
              <w:pStyle w:val="ProductList-Body"/>
              <w:tabs>
                <w:tab w:val="clear" w:pos="158"/>
                <w:tab w:val="left" w:pos="720"/>
              </w:tabs>
              <w:spacing w:line="256" w:lineRule="auto"/>
              <w:jc w:val="center"/>
              <w:rPr>
                <w:rFonts w:asciiTheme="majorHAnsi" w:hAnsiTheme="majorHAnsi"/>
                <w:sz w:val="15"/>
                <w:szCs w:val="15"/>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A23F793" w14:textId="77777777" w:rsidR="00952EC3" w:rsidRPr="009B68F5" w:rsidRDefault="00952EC3" w:rsidP="00BA23FF">
            <w:pPr>
              <w:pStyle w:val="ProductList-Body"/>
              <w:tabs>
                <w:tab w:val="clear" w:pos="158"/>
                <w:tab w:val="left" w:pos="720"/>
              </w:tabs>
              <w:spacing w:line="256" w:lineRule="auto"/>
              <w:jc w:val="center"/>
              <w:rPr>
                <w:rFonts w:asciiTheme="majorHAnsi" w:hAnsiTheme="majorHAnsi"/>
                <w:sz w:val="15"/>
                <w:szCs w:val="15"/>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0DD98F2" w14:textId="77777777" w:rsidR="00952EC3" w:rsidRPr="009B68F5" w:rsidRDefault="00952EC3" w:rsidP="00BA23FF">
            <w:pPr>
              <w:pStyle w:val="ProductList-Body"/>
              <w:tabs>
                <w:tab w:val="clear" w:pos="158"/>
                <w:tab w:val="left" w:pos="720"/>
              </w:tabs>
              <w:spacing w:line="256" w:lineRule="auto"/>
              <w:jc w:val="center"/>
              <w:rPr>
                <w:rFonts w:asciiTheme="majorHAnsi" w:hAnsiTheme="majorHAnsi"/>
                <w:sz w:val="15"/>
                <w:szCs w:val="15"/>
              </w:rPr>
            </w:pPr>
          </w:p>
        </w:tc>
        <w:tc>
          <w:tcPr>
            <w:tcW w:w="3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0414DE3" w14:textId="77777777" w:rsidR="00952EC3" w:rsidRPr="009B68F5" w:rsidRDefault="00952EC3" w:rsidP="00BA23FF">
            <w:pPr>
              <w:pStyle w:val="ProductList-Body"/>
              <w:tabs>
                <w:tab w:val="clear" w:pos="158"/>
                <w:tab w:val="left" w:pos="720"/>
              </w:tabs>
              <w:spacing w:line="256" w:lineRule="auto"/>
              <w:jc w:val="center"/>
              <w:rPr>
                <w:rFonts w:asciiTheme="majorHAnsi" w:hAnsiTheme="majorHAnsi"/>
                <w:sz w:val="15"/>
                <w:szCs w:val="15"/>
              </w:rPr>
            </w:pPr>
          </w:p>
        </w:tc>
        <w:tc>
          <w:tcPr>
            <w:tcW w:w="40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455CC5E" w14:textId="77777777" w:rsidR="00952EC3" w:rsidRPr="009B68F5" w:rsidRDefault="00952EC3" w:rsidP="00BA23FF">
            <w:pPr>
              <w:pStyle w:val="ProductList-Body"/>
              <w:tabs>
                <w:tab w:val="clear" w:pos="158"/>
                <w:tab w:val="left" w:pos="720"/>
              </w:tabs>
              <w:spacing w:line="256" w:lineRule="auto"/>
              <w:jc w:val="center"/>
              <w:rPr>
                <w:rFonts w:asciiTheme="majorHAnsi" w:hAnsiTheme="majorHAnsi"/>
                <w:sz w:val="15"/>
                <w:szCs w:val="15"/>
              </w:rPr>
            </w:pPr>
          </w:p>
        </w:tc>
        <w:tc>
          <w:tcPr>
            <w:tcW w:w="41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A8DEFE5" w14:textId="77777777" w:rsidR="00952EC3" w:rsidRPr="009B68F5" w:rsidRDefault="00952EC3" w:rsidP="00BA23FF">
            <w:pPr>
              <w:pStyle w:val="ProductList-Body"/>
              <w:tabs>
                <w:tab w:val="clear" w:pos="158"/>
                <w:tab w:val="left" w:pos="720"/>
              </w:tabs>
              <w:spacing w:line="256" w:lineRule="auto"/>
              <w:jc w:val="center"/>
              <w:rPr>
                <w:rFonts w:asciiTheme="majorHAnsi" w:hAnsiTheme="majorHAnsi"/>
                <w:sz w:val="15"/>
                <w:szCs w:val="15"/>
              </w:rPr>
            </w:pPr>
          </w:p>
        </w:tc>
        <w:tc>
          <w:tcPr>
            <w:tcW w:w="78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238CB15" w14:textId="77777777" w:rsidR="00952EC3" w:rsidRPr="009B68F5" w:rsidRDefault="00952EC3" w:rsidP="00BA23FF">
            <w:pPr>
              <w:pStyle w:val="ProductList-Body"/>
              <w:tabs>
                <w:tab w:val="clear" w:pos="158"/>
                <w:tab w:val="left" w:pos="720"/>
              </w:tabs>
              <w:spacing w:line="256" w:lineRule="auto"/>
              <w:jc w:val="center"/>
              <w:rPr>
                <w:rFonts w:asciiTheme="majorHAnsi" w:hAnsiTheme="majorHAnsi"/>
                <w:sz w:val="15"/>
                <w:szCs w:val="15"/>
              </w:rPr>
            </w:pPr>
          </w:p>
        </w:tc>
        <w:tc>
          <w:tcPr>
            <w:tcW w:w="72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7D3A285" w14:textId="77777777" w:rsidR="00952EC3" w:rsidRPr="009B68F5" w:rsidRDefault="00952EC3" w:rsidP="00BA23FF">
            <w:pPr>
              <w:pStyle w:val="ProductList-Body"/>
              <w:tabs>
                <w:tab w:val="clear" w:pos="158"/>
                <w:tab w:val="left" w:pos="720"/>
              </w:tabs>
              <w:spacing w:line="256" w:lineRule="auto"/>
              <w:jc w:val="center"/>
              <w:rPr>
                <w:rFonts w:asciiTheme="majorHAnsi" w:hAnsiTheme="majorHAnsi"/>
                <w:sz w:val="15"/>
                <w:szCs w:val="15"/>
              </w:rPr>
            </w:pPr>
          </w:p>
        </w:tc>
        <w:tc>
          <w:tcPr>
            <w:tcW w:w="37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D0EA381" w14:textId="77777777" w:rsidR="00952EC3" w:rsidRPr="009B68F5" w:rsidRDefault="00952EC3" w:rsidP="00BA23FF">
            <w:pPr>
              <w:pStyle w:val="ProductList-Body"/>
              <w:tabs>
                <w:tab w:val="clear" w:pos="158"/>
                <w:tab w:val="left" w:pos="720"/>
              </w:tabs>
              <w:spacing w:line="256" w:lineRule="auto"/>
              <w:jc w:val="center"/>
              <w:rPr>
                <w:rFonts w:asciiTheme="majorHAnsi" w:hAnsiTheme="majorHAnsi"/>
                <w:sz w:val="15"/>
                <w:szCs w:val="15"/>
              </w:rPr>
            </w:pPr>
          </w:p>
        </w:tc>
        <w:tc>
          <w:tcPr>
            <w:tcW w:w="62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5A37EE0" w14:textId="77777777" w:rsidR="00952EC3" w:rsidRPr="009B68F5" w:rsidRDefault="00952EC3" w:rsidP="00BA23FF">
            <w:pPr>
              <w:pStyle w:val="ProductList-Body"/>
              <w:tabs>
                <w:tab w:val="clear" w:pos="158"/>
                <w:tab w:val="left" w:pos="720"/>
              </w:tabs>
              <w:spacing w:line="256" w:lineRule="auto"/>
              <w:jc w:val="center"/>
              <w:rPr>
                <w:rFonts w:asciiTheme="majorHAnsi" w:hAnsiTheme="majorHAnsi"/>
                <w:sz w:val="15"/>
                <w:szCs w:val="15"/>
              </w:rPr>
            </w:pPr>
          </w:p>
        </w:tc>
        <w:tc>
          <w:tcPr>
            <w:tcW w:w="43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C4750AF" w14:textId="77777777" w:rsidR="00952EC3" w:rsidRPr="009B68F5" w:rsidRDefault="00952EC3" w:rsidP="00BA23FF">
            <w:pPr>
              <w:pStyle w:val="ProductList-Body"/>
              <w:tabs>
                <w:tab w:val="clear" w:pos="158"/>
                <w:tab w:val="left" w:pos="720"/>
              </w:tabs>
              <w:spacing w:line="256" w:lineRule="auto"/>
              <w:jc w:val="center"/>
              <w:rPr>
                <w:rFonts w:asciiTheme="majorHAnsi" w:hAnsiTheme="majorHAnsi"/>
                <w:sz w:val="15"/>
                <w:szCs w:val="15"/>
              </w:rPr>
            </w:pPr>
          </w:p>
        </w:tc>
        <w:tc>
          <w:tcPr>
            <w:tcW w:w="42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6EF2655" w14:textId="77777777" w:rsidR="00952EC3" w:rsidRPr="009B68F5" w:rsidRDefault="00952EC3" w:rsidP="00BA23FF">
            <w:pPr>
              <w:pStyle w:val="ProductList-Body"/>
              <w:tabs>
                <w:tab w:val="clear" w:pos="158"/>
                <w:tab w:val="left" w:pos="720"/>
              </w:tabs>
              <w:spacing w:line="256" w:lineRule="auto"/>
              <w:jc w:val="center"/>
              <w:rPr>
                <w:rFonts w:asciiTheme="majorHAnsi" w:hAnsiTheme="majorHAnsi"/>
                <w:sz w:val="15"/>
                <w:szCs w:val="15"/>
              </w:rPr>
            </w:pPr>
          </w:p>
        </w:tc>
        <w:tc>
          <w:tcPr>
            <w:tcW w:w="54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F9E8622" w14:textId="77777777" w:rsidR="00952EC3" w:rsidRPr="009B68F5" w:rsidRDefault="00952EC3" w:rsidP="00BA23FF">
            <w:pPr>
              <w:pStyle w:val="ProductList-Body"/>
              <w:tabs>
                <w:tab w:val="clear" w:pos="158"/>
                <w:tab w:val="left" w:pos="720"/>
              </w:tabs>
              <w:spacing w:line="256" w:lineRule="auto"/>
              <w:jc w:val="center"/>
              <w:rPr>
                <w:rFonts w:asciiTheme="majorHAnsi" w:hAnsiTheme="majorHAnsi"/>
                <w:sz w:val="15"/>
                <w:szCs w:val="15"/>
              </w:rPr>
            </w:pPr>
          </w:p>
        </w:tc>
        <w:tc>
          <w:tcPr>
            <w:tcW w:w="56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F8CBED5" w14:textId="77777777" w:rsidR="00952EC3" w:rsidRPr="009B68F5" w:rsidRDefault="00952EC3" w:rsidP="00BA23FF">
            <w:pPr>
              <w:pStyle w:val="ProductList-Body"/>
              <w:tabs>
                <w:tab w:val="clear" w:pos="158"/>
                <w:tab w:val="left" w:pos="720"/>
              </w:tabs>
              <w:spacing w:line="256" w:lineRule="auto"/>
              <w:jc w:val="center"/>
              <w:rPr>
                <w:rFonts w:asciiTheme="majorHAnsi" w:hAnsiTheme="majorHAnsi"/>
                <w:sz w:val="15"/>
                <w:szCs w:val="15"/>
              </w:rPr>
            </w:pPr>
          </w:p>
        </w:tc>
        <w:tc>
          <w:tcPr>
            <w:tcW w:w="75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5581F494" w14:textId="77777777" w:rsidR="00952EC3" w:rsidRPr="009B68F5" w:rsidRDefault="00952EC3" w:rsidP="00BA23FF">
            <w:pPr>
              <w:pStyle w:val="ProductList-Body"/>
              <w:tabs>
                <w:tab w:val="clear" w:pos="158"/>
                <w:tab w:val="left" w:pos="720"/>
              </w:tabs>
              <w:spacing w:line="256" w:lineRule="auto"/>
              <w:jc w:val="center"/>
              <w:rPr>
                <w:rFonts w:asciiTheme="majorHAnsi" w:hAnsiTheme="majorHAnsi"/>
                <w:sz w:val="15"/>
                <w:szCs w:val="15"/>
              </w:rPr>
            </w:pPr>
          </w:p>
        </w:tc>
      </w:tr>
      <w:tr w:rsidR="00952EC3" w14:paraId="4961A6B6" w14:textId="77777777" w:rsidTr="00BA23FF">
        <w:trPr>
          <w:trHeight w:val="288"/>
        </w:trPr>
        <w:tc>
          <w:tcPr>
            <w:tcW w:w="2088" w:type="dxa"/>
            <w:tcBorders>
              <w:top w:val="dashSmallGap" w:sz="4" w:space="0" w:color="BFBFBF" w:themeColor="background1" w:themeShade="BF"/>
              <w:left w:val="nil"/>
              <w:bottom w:val="dashSmallGap" w:sz="4" w:space="0" w:color="BFBFBF" w:themeColor="background1" w:themeShade="BF"/>
              <w:right w:val="nil"/>
            </w:tcBorders>
            <w:noWrap/>
            <w:vAlign w:val="center"/>
          </w:tcPr>
          <w:p w14:paraId="4A64A75C" w14:textId="77777777" w:rsidR="00952EC3" w:rsidRPr="009B68F5" w:rsidRDefault="00952EC3" w:rsidP="00BA23FF">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Advanced Security Management</w:t>
            </w:r>
          </w:p>
        </w:tc>
        <w:tc>
          <w:tcPr>
            <w:tcW w:w="27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2754DAA" w14:textId="77777777" w:rsidR="00952EC3" w:rsidRPr="009B68F5" w:rsidRDefault="00952EC3" w:rsidP="00BA23FF">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931330C" w14:textId="77777777" w:rsidR="00952EC3" w:rsidRPr="009B68F5" w:rsidRDefault="00952EC3" w:rsidP="00BA23FF">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F80275B" w14:textId="77777777" w:rsidR="00952EC3" w:rsidRPr="009B68F5" w:rsidRDefault="00952EC3" w:rsidP="00BA23FF">
            <w:pPr>
              <w:pStyle w:val="ProductList-Body"/>
              <w:tabs>
                <w:tab w:val="clear" w:pos="158"/>
                <w:tab w:val="left" w:pos="720"/>
              </w:tabs>
              <w:spacing w:line="256" w:lineRule="auto"/>
              <w:jc w:val="center"/>
              <w:rPr>
                <w:rFonts w:asciiTheme="majorHAnsi" w:hAnsiTheme="majorHAnsi"/>
                <w:sz w:val="15"/>
                <w:szCs w:val="15"/>
              </w:rPr>
            </w:pPr>
          </w:p>
        </w:tc>
        <w:tc>
          <w:tcPr>
            <w:tcW w:w="29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2729949" w14:textId="77777777" w:rsidR="00952EC3" w:rsidRPr="009B68F5" w:rsidRDefault="00952EC3" w:rsidP="00BA23FF">
            <w:pPr>
              <w:pStyle w:val="ProductList-Body"/>
              <w:tabs>
                <w:tab w:val="clear" w:pos="158"/>
                <w:tab w:val="left" w:pos="720"/>
              </w:tabs>
              <w:spacing w:line="256" w:lineRule="auto"/>
              <w:jc w:val="center"/>
              <w:rPr>
                <w:rFonts w:asciiTheme="majorHAnsi" w:hAnsiTheme="majorHAnsi"/>
                <w:sz w:val="15"/>
                <w:szCs w:val="15"/>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16F6D71" w14:textId="77777777" w:rsidR="00952EC3" w:rsidRPr="009B68F5" w:rsidRDefault="00952EC3" w:rsidP="00BA23FF">
            <w:pPr>
              <w:pStyle w:val="ProductList-Body"/>
              <w:tabs>
                <w:tab w:val="clear" w:pos="158"/>
                <w:tab w:val="left" w:pos="720"/>
              </w:tabs>
              <w:spacing w:line="256" w:lineRule="auto"/>
              <w:jc w:val="center"/>
              <w:rPr>
                <w:rFonts w:asciiTheme="majorHAnsi" w:hAnsiTheme="majorHAnsi"/>
                <w:sz w:val="15"/>
                <w:szCs w:val="15"/>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AC685C9" w14:textId="77777777" w:rsidR="00952EC3" w:rsidRPr="009B68F5" w:rsidRDefault="00952EC3" w:rsidP="00BA23FF">
            <w:pPr>
              <w:pStyle w:val="ProductList-Body"/>
              <w:tabs>
                <w:tab w:val="clear" w:pos="158"/>
                <w:tab w:val="left" w:pos="720"/>
              </w:tabs>
              <w:spacing w:line="256" w:lineRule="auto"/>
              <w:jc w:val="center"/>
              <w:rPr>
                <w:rFonts w:asciiTheme="majorHAnsi" w:hAnsiTheme="majorHAnsi"/>
                <w:sz w:val="15"/>
                <w:szCs w:val="15"/>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D071B8D" w14:textId="77777777" w:rsidR="00952EC3" w:rsidRPr="009B68F5" w:rsidRDefault="00952EC3" w:rsidP="00BA23FF">
            <w:pPr>
              <w:pStyle w:val="ProductList-Body"/>
              <w:tabs>
                <w:tab w:val="clear" w:pos="158"/>
                <w:tab w:val="left" w:pos="720"/>
              </w:tabs>
              <w:spacing w:line="256" w:lineRule="auto"/>
              <w:jc w:val="center"/>
              <w:rPr>
                <w:rFonts w:asciiTheme="majorHAnsi" w:hAnsiTheme="majorHAnsi"/>
                <w:sz w:val="15"/>
                <w:szCs w:val="15"/>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4B8DE85" w14:textId="77777777" w:rsidR="00952EC3" w:rsidRPr="009B68F5" w:rsidRDefault="00952EC3" w:rsidP="00BA23FF">
            <w:pPr>
              <w:pStyle w:val="ProductList-Body"/>
              <w:tabs>
                <w:tab w:val="clear" w:pos="158"/>
                <w:tab w:val="left" w:pos="720"/>
              </w:tabs>
              <w:spacing w:line="256" w:lineRule="auto"/>
              <w:jc w:val="center"/>
              <w:rPr>
                <w:rFonts w:asciiTheme="majorHAnsi" w:hAnsiTheme="majorHAnsi"/>
                <w:sz w:val="15"/>
                <w:szCs w:val="15"/>
              </w:rPr>
            </w:pPr>
          </w:p>
        </w:tc>
        <w:tc>
          <w:tcPr>
            <w:tcW w:w="3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33D562E" w14:textId="77777777" w:rsidR="00952EC3" w:rsidRPr="009B68F5" w:rsidRDefault="00952EC3" w:rsidP="00BA23FF">
            <w:pPr>
              <w:pStyle w:val="ProductList-Body"/>
              <w:tabs>
                <w:tab w:val="clear" w:pos="158"/>
                <w:tab w:val="left" w:pos="720"/>
              </w:tabs>
              <w:spacing w:line="256" w:lineRule="auto"/>
              <w:jc w:val="center"/>
              <w:rPr>
                <w:rFonts w:asciiTheme="majorHAnsi" w:hAnsiTheme="majorHAnsi"/>
                <w:sz w:val="15"/>
                <w:szCs w:val="15"/>
              </w:rPr>
            </w:pPr>
          </w:p>
        </w:tc>
        <w:tc>
          <w:tcPr>
            <w:tcW w:w="40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31FEF97" w14:textId="77777777" w:rsidR="00952EC3" w:rsidRPr="009B68F5" w:rsidRDefault="00952EC3" w:rsidP="00BA23FF">
            <w:pPr>
              <w:pStyle w:val="ProductList-Body"/>
              <w:tabs>
                <w:tab w:val="clear" w:pos="158"/>
                <w:tab w:val="left" w:pos="720"/>
              </w:tabs>
              <w:spacing w:line="256" w:lineRule="auto"/>
              <w:jc w:val="center"/>
              <w:rPr>
                <w:rFonts w:asciiTheme="majorHAnsi" w:hAnsiTheme="majorHAnsi"/>
                <w:sz w:val="15"/>
                <w:szCs w:val="15"/>
              </w:rPr>
            </w:pPr>
          </w:p>
        </w:tc>
        <w:tc>
          <w:tcPr>
            <w:tcW w:w="41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B373544" w14:textId="77777777" w:rsidR="00952EC3" w:rsidRPr="009B68F5" w:rsidRDefault="00952EC3" w:rsidP="00BA23FF">
            <w:pPr>
              <w:pStyle w:val="ProductList-Body"/>
              <w:tabs>
                <w:tab w:val="clear" w:pos="158"/>
                <w:tab w:val="left" w:pos="720"/>
              </w:tabs>
              <w:spacing w:line="256" w:lineRule="auto"/>
              <w:jc w:val="center"/>
              <w:rPr>
                <w:rFonts w:asciiTheme="majorHAnsi" w:hAnsiTheme="majorHAnsi"/>
                <w:sz w:val="15"/>
                <w:szCs w:val="15"/>
              </w:rPr>
            </w:pPr>
          </w:p>
        </w:tc>
        <w:tc>
          <w:tcPr>
            <w:tcW w:w="78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003617F" w14:textId="77777777" w:rsidR="00952EC3" w:rsidRPr="009B68F5" w:rsidRDefault="00952EC3" w:rsidP="00BA23FF">
            <w:pPr>
              <w:pStyle w:val="ProductList-Body"/>
              <w:tabs>
                <w:tab w:val="clear" w:pos="158"/>
                <w:tab w:val="left" w:pos="720"/>
              </w:tabs>
              <w:spacing w:line="256" w:lineRule="auto"/>
              <w:jc w:val="center"/>
              <w:rPr>
                <w:rFonts w:asciiTheme="majorHAnsi" w:hAnsiTheme="majorHAnsi"/>
                <w:sz w:val="15"/>
                <w:szCs w:val="15"/>
              </w:rPr>
            </w:pPr>
          </w:p>
        </w:tc>
        <w:tc>
          <w:tcPr>
            <w:tcW w:w="72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CC01F46" w14:textId="77777777" w:rsidR="00952EC3" w:rsidRPr="009B68F5" w:rsidRDefault="00952EC3" w:rsidP="00BA23FF">
            <w:pPr>
              <w:pStyle w:val="ProductList-Body"/>
              <w:tabs>
                <w:tab w:val="clear" w:pos="158"/>
                <w:tab w:val="left" w:pos="720"/>
              </w:tabs>
              <w:spacing w:line="256" w:lineRule="auto"/>
              <w:jc w:val="center"/>
              <w:rPr>
                <w:rFonts w:asciiTheme="majorHAnsi" w:hAnsiTheme="majorHAnsi"/>
                <w:sz w:val="15"/>
                <w:szCs w:val="15"/>
              </w:rPr>
            </w:pPr>
          </w:p>
        </w:tc>
        <w:tc>
          <w:tcPr>
            <w:tcW w:w="37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17CADF9" w14:textId="77777777" w:rsidR="00952EC3" w:rsidRPr="009B68F5" w:rsidRDefault="00952EC3" w:rsidP="00BA23FF">
            <w:pPr>
              <w:pStyle w:val="ProductList-Body"/>
              <w:tabs>
                <w:tab w:val="clear" w:pos="158"/>
                <w:tab w:val="left" w:pos="720"/>
              </w:tabs>
              <w:spacing w:line="256" w:lineRule="auto"/>
              <w:jc w:val="center"/>
              <w:rPr>
                <w:rFonts w:asciiTheme="majorHAnsi" w:hAnsiTheme="majorHAnsi"/>
                <w:sz w:val="15"/>
                <w:szCs w:val="15"/>
              </w:rPr>
            </w:pPr>
          </w:p>
        </w:tc>
        <w:tc>
          <w:tcPr>
            <w:tcW w:w="62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72B18BA" w14:textId="77777777" w:rsidR="00952EC3" w:rsidRPr="009B68F5" w:rsidRDefault="00952EC3" w:rsidP="00BA23FF">
            <w:pPr>
              <w:pStyle w:val="ProductList-Body"/>
              <w:tabs>
                <w:tab w:val="clear" w:pos="158"/>
                <w:tab w:val="left" w:pos="720"/>
              </w:tabs>
              <w:spacing w:line="256" w:lineRule="auto"/>
              <w:jc w:val="center"/>
              <w:rPr>
                <w:rFonts w:asciiTheme="majorHAnsi" w:hAnsiTheme="majorHAnsi"/>
                <w:sz w:val="15"/>
                <w:szCs w:val="15"/>
              </w:rPr>
            </w:pPr>
          </w:p>
        </w:tc>
        <w:tc>
          <w:tcPr>
            <w:tcW w:w="43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B60674C" w14:textId="77777777" w:rsidR="00952EC3" w:rsidRPr="009B68F5" w:rsidRDefault="00952EC3" w:rsidP="00BA23FF">
            <w:pPr>
              <w:pStyle w:val="ProductList-Body"/>
              <w:tabs>
                <w:tab w:val="clear" w:pos="158"/>
                <w:tab w:val="left" w:pos="720"/>
              </w:tabs>
              <w:spacing w:line="256" w:lineRule="auto"/>
              <w:jc w:val="center"/>
              <w:rPr>
                <w:rFonts w:asciiTheme="majorHAnsi" w:hAnsiTheme="majorHAnsi"/>
                <w:sz w:val="15"/>
                <w:szCs w:val="15"/>
              </w:rPr>
            </w:pPr>
          </w:p>
        </w:tc>
        <w:tc>
          <w:tcPr>
            <w:tcW w:w="42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C678C47" w14:textId="77777777" w:rsidR="00952EC3" w:rsidRPr="009B68F5" w:rsidRDefault="00952EC3" w:rsidP="00BA23FF">
            <w:pPr>
              <w:pStyle w:val="ProductList-Body"/>
              <w:tabs>
                <w:tab w:val="clear" w:pos="158"/>
                <w:tab w:val="left" w:pos="720"/>
              </w:tabs>
              <w:spacing w:line="256" w:lineRule="auto"/>
              <w:jc w:val="center"/>
              <w:rPr>
                <w:rFonts w:asciiTheme="majorHAnsi" w:hAnsiTheme="majorHAnsi"/>
                <w:sz w:val="15"/>
                <w:szCs w:val="15"/>
              </w:rPr>
            </w:pPr>
          </w:p>
        </w:tc>
        <w:tc>
          <w:tcPr>
            <w:tcW w:w="54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B7D4613" w14:textId="77777777" w:rsidR="00952EC3" w:rsidRPr="009B68F5" w:rsidRDefault="00952EC3" w:rsidP="00BA23FF">
            <w:pPr>
              <w:pStyle w:val="ProductList-Body"/>
              <w:tabs>
                <w:tab w:val="clear" w:pos="158"/>
                <w:tab w:val="left" w:pos="720"/>
              </w:tabs>
              <w:spacing w:line="256" w:lineRule="auto"/>
              <w:jc w:val="center"/>
              <w:rPr>
                <w:rFonts w:asciiTheme="majorHAnsi" w:hAnsiTheme="majorHAnsi"/>
                <w:sz w:val="15"/>
                <w:szCs w:val="15"/>
              </w:rPr>
            </w:pPr>
          </w:p>
        </w:tc>
        <w:tc>
          <w:tcPr>
            <w:tcW w:w="56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FF62F48" w14:textId="77777777" w:rsidR="00952EC3" w:rsidRPr="009B68F5" w:rsidRDefault="00952EC3" w:rsidP="00BA23FF">
            <w:pPr>
              <w:pStyle w:val="ProductList-Body"/>
              <w:tabs>
                <w:tab w:val="clear" w:pos="158"/>
                <w:tab w:val="left" w:pos="720"/>
              </w:tabs>
              <w:spacing w:line="256" w:lineRule="auto"/>
              <w:jc w:val="center"/>
              <w:rPr>
                <w:rFonts w:asciiTheme="majorHAnsi" w:hAnsiTheme="majorHAnsi"/>
                <w:sz w:val="15"/>
                <w:szCs w:val="15"/>
              </w:rPr>
            </w:pPr>
          </w:p>
        </w:tc>
        <w:tc>
          <w:tcPr>
            <w:tcW w:w="75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728091AE" w14:textId="77777777" w:rsidR="00952EC3" w:rsidRPr="009B68F5" w:rsidRDefault="00952EC3" w:rsidP="00BA23FF">
            <w:pPr>
              <w:pStyle w:val="ProductList-Body"/>
              <w:tabs>
                <w:tab w:val="clear" w:pos="158"/>
                <w:tab w:val="left" w:pos="720"/>
              </w:tabs>
              <w:spacing w:line="256" w:lineRule="auto"/>
              <w:jc w:val="center"/>
              <w:rPr>
                <w:rFonts w:asciiTheme="majorHAnsi" w:hAnsiTheme="majorHAnsi"/>
                <w:sz w:val="15"/>
                <w:szCs w:val="15"/>
              </w:rPr>
            </w:pPr>
          </w:p>
        </w:tc>
      </w:tr>
      <w:tr w:rsidR="00952EC3" w14:paraId="3BA2A9C5" w14:textId="77777777" w:rsidTr="00BA23FF">
        <w:trPr>
          <w:trHeight w:val="202"/>
        </w:trPr>
        <w:tc>
          <w:tcPr>
            <w:tcW w:w="2088" w:type="dxa"/>
            <w:tcBorders>
              <w:top w:val="dashSmallGap" w:sz="4" w:space="0" w:color="BFBFBF" w:themeColor="background1" w:themeShade="BF"/>
              <w:left w:val="nil"/>
              <w:bottom w:val="dashSmallGap" w:sz="4" w:space="0" w:color="BFBFBF" w:themeColor="background1" w:themeShade="BF"/>
              <w:right w:val="nil"/>
            </w:tcBorders>
            <w:noWrap/>
            <w:vAlign w:val="center"/>
          </w:tcPr>
          <w:p w14:paraId="4245808A" w14:textId="77777777" w:rsidR="00952EC3" w:rsidRPr="009B68F5" w:rsidRDefault="00952EC3" w:rsidP="00BA23FF">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Informaţii despre ameninţări Office 365</w:t>
            </w:r>
          </w:p>
        </w:tc>
        <w:tc>
          <w:tcPr>
            <w:tcW w:w="27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F610199" w14:textId="77777777" w:rsidR="00952EC3" w:rsidRPr="009B68F5" w:rsidRDefault="00952EC3" w:rsidP="00BA23FF">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787581F" w14:textId="77777777" w:rsidR="00952EC3" w:rsidRPr="009B68F5" w:rsidRDefault="00952EC3" w:rsidP="00BA23FF">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E4C7BBF" w14:textId="77777777" w:rsidR="00952EC3" w:rsidRPr="009B68F5" w:rsidRDefault="00952EC3" w:rsidP="00BA23FF">
            <w:pPr>
              <w:pStyle w:val="ProductList-Body"/>
              <w:tabs>
                <w:tab w:val="clear" w:pos="158"/>
                <w:tab w:val="left" w:pos="720"/>
              </w:tabs>
              <w:spacing w:line="256" w:lineRule="auto"/>
              <w:jc w:val="center"/>
              <w:rPr>
                <w:rFonts w:asciiTheme="majorHAnsi" w:hAnsiTheme="majorHAnsi"/>
                <w:sz w:val="15"/>
                <w:szCs w:val="15"/>
              </w:rPr>
            </w:pPr>
          </w:p>
        </w:tc>
        <w:tc>
          <w:tcPr>
            <w:tcW w:w="29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7342A19" w14:textId="77777777" w:rsidR="00952EC3" w:rsidRPr="009B68F5" w:rsidRDefault="00952EC3" w:rsidP="00BA23FF">
            <w:pPr>
              <w:pStyle w:val="ProductList-Body"/>
              <w:tabs>
                <w:tab w:val="clear" w:pos="158"/>
                <w:tab w:val="left" w:pos="720"/>
              </w:tabs>
              <w:spacing w:line="256" w:lineRule="auto"/>
              <w:jc w:val="center"/>
              <w:rPr>
                <w:rFonts w:asciiTheme="majorHAnsi" w:hAnsiTheme="majorHAnsi"/>
                <w:sz w:val="15"/>
                <w:szCs w:val="15"/>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73FE783" w14:textId="77777777" w:rsidR="00952EC3" w:rsidRPr="009B68F5" w:rsidRDefault="00952EC3" w:rsidP="00BA23FF">
            <w:pPr>
              <w:pStyle w:val="ProductList-Body"/>
              <w:tabs>
                <w:tab w:val="clear" w:pos="158"/>
                <w:tab w:val="left" w:pos="720"/>
              </w:tabs>
              <w:spacing w:line="256" w:lineRule="auto"/>
              <w:jc w:val="center"/>
              <w:rPr>
                <w:rFonts w:asciiTheme="majorHAnsi" w:hAnsiTheme="majorHAnsi"/>
                <w:sz w:val="15"/>
                <w:szCs w:val="15"/>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9A14BAE" w14:textId="77777777" w:rsidR="00952EC3" w:rsidRPr="009B68F5" w:rsidRDefault="00952EC3" w:rsidP="00BA23FF">
            <w:pPr>
              <w:pStyle w:val="ProductList-Body"/>
              <w:tabs>
                <w:tab w:val="clear" w:pos="158"/>
                <w:tab w:val="left" w:pos="720"/>
              </w:tabs>
              <w:spacing w:line="256" w:lineRule="auto"/>
              <w:jc w:val="center"/>
              <w:rPr>
                <w:rFonts w:asciiTheme="majorHAnsi" w:hAnsiTheme="majorHAnsi"/>
                <w:sz w:val="15"/>
                <w:szCs w:val="15"/>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BE129CE" w14:textId="77777777" w:rsidR="00952EC3" w:rsidRPr="009B68F5" w:rsidRDefault="00952EC3" w:rsidP="00BA23FF">
            <w:pPr>
              <w:pStyle w:val="ProductList-Body"/>
              <w:tabs>
                <w:tab w:val="clear" w:pos="158"/>
                <w:tab w:val="left" w:pos="720"/>
              </w:tabs>
              <w:spacing w:line="256" w:lineRule="auto"/>
              <w:jc w:val="center"/>
              <w:rPr>
                <w:rFonts w:asciiTheme="majorHAnsi" w:hAnsiTheme="majorHAnsi"/>
                <w:sz w:val="15"/>
                <w:szCs w:val="15"/>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80D8445" w14:textId="77777777" w:rsidR="00952EC3" w:rsidRPr="009B68F5" w:rsidRDefault="00952EC3" w:rsidP="00BA23FF">
            <w:pPr>
              <w:pStyle w:val="ProductList-Body"/>
              <w:tabs>
                <w:tab w:val="clear" w:pos="158"/>
                <w:tab w:val="left" w:pos="720"/>
              </w:tabs>
              <w:spacing w:line="256" w:lineRule="auto"/>
              <w:jc w:val="center"/>
              <w:rPr>
                <w:rFonts w:asciiTheme="majorHAnsi" w:hAnsiTheme="majorHAnsi"/>
                <w:sz w:val="15"/>
                <w:szCs w:val="15"/>
              </w:rPr>
            </w:pPr>
          </w:p>
        </w:tc>
        <w:tc>
          <w:tcPr>
            <w:tcW w:w="3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998535D" w14:textId="77777777" w:rsidR="00952EC3" w:rsidRPr="009B68F5" w:rsidRDefault="00952EC3" w:rsidP="00BA23FF">
            <w:pPr>
              <w:pStyle w:val="ProductList-Body"/>
              <w:tabs>
                <w:tab w:val="clear" w:pos="158"/>
                <w:tab w:val="left" w:pos="720"/>
              </w:tabs>
              <w:spacing w:line="256" w:lineRule="auto"/>
              <w:jc w:val="center"/>
              <w:rPr>
                <w:rFonts w:asciiTheme="majorHAnsi" w:hAnsiTheme="majorHAnsi"/>
                <w:sz w:val="15"/>
                <w:szCs w:val="15"/>
              </w:rPr>
            </w:pPr>
          </w:p>
        </w:tc>
        <w:tc>
          <w:tcPr>
            <w:tcW w:w="40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3C2D9D9" w14:textId="77777777" w:rsidR="00952EC3" w:rsidRPr="009B68F5" w:rsidRDefault="00952EC3" w:rsidP="00BA23FF">
            <w:pPr>
              <w:pStyle w:val="ProductList-Body"/>
              <w:tabs>
                <w:tab w:val="clear" w:pos="158"/>
                <w:tab w:val="left" w:pos="720"/>
              </w:tabs>
              <w:spacing w:line="256" w:lineRule="auto"/>
              <w:jc w:val="center"/>
              <w:rPr>
                <w:rFonts w:asciiTheme="majorHAnsi" w:hAnsiTheme="majorHAnsi"/>
                <w:sz w:val="15"/>
                <w:szCs w:val="15"/>
              </w:rPr>
            </w:pPr>
          </w:p>
        </w:tc>
        <w:tc>
          <w:tcPr>
            <w:tcW w:w="41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52C231E" w14:textId="77777777" w:rsidR="00952EC3" w:rsidRPr="009B68F5" w:rsidRDefault="00952EC3" w:rsidP="00BA23FF">
            <w:pPr>
              <w:pStyle w:val="ProductList-Body"/>
              <w:tabs>
                <w:tab w:val="clear" w:pos="158"/>
                <w:tab w:val="left" w:pos="720"/>
              </w:tabs>
              <w:spacing w:line="256" w:lineRule="auto"/>
              <w:jc w:val="center"/>
              <w:rPr>
                <w:rFonts w:asciiTheme="majorHAnsi" w:hAnsiTheme="majorHAnsi"/>
                <w:sz w:val="15"/>
                <w:szCs w:val="15"/>
              </w:rPr>
            </w:pPr>
          </w:p>
        </w:tc>
        <w:tc>
          <w:tcPr>
            <w:tcW w:w="78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94BDBBE" w14:textId="77777777" w:rsidR="00952EC3" w:rsidRPr="009B68F5" w:rsidRDefault="00952EC3" w:rsidP="00BA23FF">
            <w:pPr>
              <w:pStyle w:val="ProductList-Body"/>
              <w:tabs>
                <w:tab w:val="clear" w:pos="158"/>
                <w:tab w:val="left" w:pos="720"/>
              </w:tabs>
              <w:spacing w:line="256" w:lineRule="auto"/>
              <w:jc w:val="center"/>
              <w:rPr>
                <w:rFonts w:asciiTheme="majorHAnsi" w:hAnsiTheme="majorHAnsi"/>
                <w:sz w:val="15"/>
                <w:szCs w:val="15"/>
              </w:rPr>
            </w:pPr>
          </w:p>
        </w:tc>
        <w:tc>
          <w:tcPr>
            <w:tcW w:w="72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E39B116" w14:textId="77777777" w:rsidR="00952EC3" w:rsidRPr="009B68F5" w:rsidRDefault="00952EC3" w:rsidP="00BA23FF">
            <w:pPr>
              <w:pStyle w:val="ProductList-Body"/>
              <w:tabs>
                <w:tab w:val="clear" w:pos="158"/>
                <w:tab w:val="left" w:pos="720"/>
              </w:tabs>
              <w:spacing w:line="256" w:lineRule="auto"/>
              <w:jc w:val="center"/>
              <w:rPr>
                <w:rFonts w:asciiTheme="majorHAnsi" w:hAnsiTheme="majorHAnsi"/>
                <w:sz w:val="15"/>
                <w:szCs w:val="15"/>
              </w:rPr>
            </w:pPr>
          </w:p>
        </w:tc>
        <w:tc>
          <w:tcPr>
            <w:tcW w:w="37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64B6126" w14:textId="77777777" w:rsidR="00952EC3" w:rsidRPr="009B68F5" w:rsidRDefault="00952EC3" w:rsidP="00BA23FF">
            <w:pPr>
              <w:pStyle w:val="ProductList-Body"/>
              <w:tabs>
                <w:tab w:val="clear" w:pos="158"/>
                <w:tab w:val="left" w:pos="720"/>
              </w:tabs>
              <w:spacing w:line="256" w:lineRule="auto"/>
              <w:jc w:val="center"/>
              <w:rPr>
                <w:rFonts w:asciiTheme="majorHAnsi" w:hAnsiTheme="majorHAnsi"/>
                <w:sz w:val="15"/>
                <w:szCs w:val="15"/>
              </w:rPr>
            </w:pPr>
          </w:p>
        </w:tc>
        <w:tc>
          <w:tcPr>
            <w:tcW w:w="62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4DAC592" w14:textId="77777777" w:rsidR="00952EC3" w:rsidRPr="009B68F5" w:rsidRDefault="00952EC3" w:rsidP="00BA23FF">
            <w:pPr>
              <w:pStyle w:val="ProductList-Body"/>
              <w:tabs>
                <w:tab w:val="clear" w:pos="158"/>
                <w:tab w:val="left" w:pos="720"/>
              </w:tabs>
              <w:spacing w:line="256" w:lineRule="auto"/>
              <w:jc w:val="center"/>
              <w:rPr>
                <w:rFonts w:asciiTheme="majorHAnsi" w:hAnsiTheme="majorHAnsi"/>
                <w:sz w:val="15"/>
                <w:szCs w:val="15"/>
              </w:rPr>
            </w:pPr>
          </w:p>
        </w:tc>
        <w:tc>
          <w:tcPr>
            <w:tcW w:w="43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7DA58EA" w14:textId="77777777" w:rsidR="00952EC3" w:rsidRPr="009B68F5" w:rsidRDefault="00952EC3" w:rsidP="00BA23FF">
            <w:pPr>
              <w:pStyle w:val="ProductList-Body"/>
              <w:tabs>
                <w:tab w:val="clear" w:pos="158"/>
                <w:tab w:val="left" w:pos="720"/>
              </w:tabs>
              <w:spacing w:line="256" w:lineRule="auto"/>
              <w:jc w:val="center"/>
              <w:rPr>
                <w:rFonts w:asciiTheme="majorHAnsi" w:hAnsiTheme="majorHAnsi"/>
                <w:sz w:val="15"/>
                <w:szCs w:val="15"/>
              </w:rPr>
            </w:pPr>
          </w:p>
        </w:tc>
        <w:tc>
          <w:tcPr>
            <w:tcW w:w="42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E91F1E8" w14:textId="77777777" w:rsidR="00952EC3" w:rsidRPr="009B68F5" w:rsidRDefault="00952EC3" w:rsidP="00BA23FF">
            <w:pPr>
              <w:pStyle w:val="ProductList-Body"/>
              <w:tabs>
                <w:tab w:val="clear" w:pos="158"/>
                <w:tab w:val="left" w:pos="720"/>
              </w:tabs>
              <w:spacing w:line="256" w:lineRule="auto"/>
              <w:jc w:val="center"/>
              <w:rPr>
                <w:rFonts w:asciiTheme="majorHAnsi" w:hAnsiTheme="majorHAnsi"/>
                <w:sz w:val="15"/>
                <w:szCs w:val="15"/>
              </w:rPr>
            </w:pPr>
          </w:p>
        </w:tc>
        <w:tc>
          <w:tcPr>
            <w:tcW w:w="54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FFA3681" w14:textId="77777777" w:rsidR="00952EC3" w:rsidRPr="009B68F5" w:rsidRDefault="00952EC3" w:rsidP="00BA23FF">
            <w:pPr>
              <w:pStyle w:val="ProductList-Body"/>
              <w:tabs>
                <w:tab w:val="clear" w:pos="158"/>
                <w:tab w:val="left" w:pos="720"/>
              </w:tabs>
              <w:spacing w:line="256" w:lineRule="auto"/>
              <w:jc w:val="center"/>
              <w:rPr>
                <w:rFonts w:asciiTheme="majorHAnsi" w:hAnsiTheme="majorHAnsi"/>
                <w:sz w:val="15"/>
                <w:szCs w:val="15"/>
              </w:rPr>
            </w:pPr>
          </w:p>
        </w:tc>
        <w:tc>
          <w:tcPr>
            <w:tcW w:w="56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D0A0247" w14:textId="77777777" w:rsidR="00952EC3" w:rsidRPr="009B68F5" w:rsidRDefault="00952EC3" w:rsidP="00BA23FF">
            <w:pPr>
              <w:pStyle w:val="ProductList-Body"/>
              <w:tabs>
                <w:tab w:val="clear" w:pos="158"/>
                <w:tab w:val="left" w:pos="720"/>
              </w:tabs>
              <w:spacing w:line="256" w:lineRule="auto"/>
              <w:jc w:val="center"/>
              <w:rPr>
                <w:rFonts w:asciiTheme="majorHAnsi" w:hAnsiTheme="majorHAnsi"/>
                <w:sz w:val="15"/>
                <w:szCs w:val="15"/>
              </w:rPr>
            </w:pPr>
          </w:p>
        </w:tc>
        <w:tc>
          <w:tcPr>
            <w:tcW w:w="75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44062ABF" w14:textId="77777777" w:rsidR="00952EC3" w:rsidRPr="009B68F5" w:rsidRDefault="00952EC3" w:rsidP="00BA23FF">
            <w:pPr>
              <w:pStyle w:val="ProductList-Body"/>
              <w:tabs>
                <w:tab w:val="clear" w:pos="158"/>
                <w:tab w:val="left" w:pos="720"/>
              </w:tabs>
              <w:spacing w:line="256" w:lineRule="auto"/>
              <w:jc w:val="center"/>
              <w:rPr>
                <w:rFonts w:asciiTheme="majorHAnsi" w:hAnsiTheme="majorHAnsi"/>
                <w:sz w:val="15"/>
                <w:szCs w:val="15"/>
              </w:rPr>
            </w:pPr>
          </w:p>
        </w:tc>
      </w:tr>
      <w:tr w:rsidR="00952EC3" w14:paraId="704BFA45" w14:textId="77777777" w:rsidTr="00BA23FF">
        <w:trPr>
          <w:trHeight w:val="202"/>
        </w:trPr>
        <w:tc>
          <w:tcPr>
            <w:tcW w:w="2088" w:type="dxa"/>
            <w:tcBorders>
              <w:top w:val="dashSmallGap" w:sz="4" w:space="0" w:color="BFBFBF" w:themeColor="background1" w:themeShade="BF"/>
              <w:left w:val="nil"/>
              <w:bottom w:val="dashSmallGap" w:sz="4" w:space="0" w:color="BFBFBF" w:themeColor="background1" w:themeShade="BF"/>
              <w:right w:val="nil"/>
            </w:tcBorders>
            <w:noWrap/>
            <w:vAlign w:val="center"/>
          </w:tcPr>
          <w:p w14:paraId="6A57AFDF" w14:textId="77777777" w:rsidR="00952EC3" w:rsidRPr="009B68F5" w:rsidRDefault="00952EC3" w:rsidP="00BA23FF">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Power BI Pro</w:t>
            </w:r>
          </w:p>
        </w:tc>
        <w:tc>
          <w:tcPr>
            <w:tcW w:w="27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102FEE3" w14:textId="77777777" w:rsidR="00952EC3" w:rsidRPr="009B68F5" w:rsidRDefault="00952EC3" w:rsidP="00BA23FF">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AF9347D" w14:textId="77777777" w:rsidR="00952EC3" w:rsidRPr="009B68F5" w:rsidRDefault="00952EC3" w:rsidP="00BA23FF">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55F7A13" w14:textId="77777777" w:rsidR="00952EC3" w:rsidRPr="009B68F5" w:rsidRDefault="00952EC3" w:rsidP="00BA23FF">
            <w:pPr>
              <w:pStyle w:val="ProductList-Body"/>
              <w:tabs>
                <w:tab w:val="clear" w:pos="158"/>
                <w:tab w:val="left" w:pos="720"/>
              </w:tabs>
              <w:spacing w:line="256" w:lineRule="auto"/>
              <w:jc w:val="center"/>
              <w:rPr>
                <w:rFonts w:asciiTheme="majorHAnsi" w:hAnsiTheme="majorHAnsi"/>
                <w:sz w:val="15"/>
                <w:szCs w:val="15"/>
              </w:rPr>
            </w:pPr>
          </w:p>
        </w:tc>
        <w:tc>
          <w:tcPr>
            <w:tcW w:w="29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ADAFC80" w14:textId="77777777" w:rsidR="00952EC3" w:rsidRPr="009B68F5" w:rsidRDefault="00952EC3" w:rsidP="00BA23FF">
            <w:pPr>
              <w:pStyle w:val="ProductList-Body"/>
              <w:tabs>
                <w:tab w:val="clear" w:pos="158"/>
                <w:tab w:val="left" w:pos="720"/>
              </w:tabs>
              <w:spacing w:line="256" w:lineRule="auto"/>
              <w:jc w:val="center"/>
              <w:rPr>
                <w:rFonts w:asciiTheme="majorHAnsi" w:hAnsiTheme="majorHAnsi"/>
                <w:sz w:val="15"/>
                <w:szCs w:val="15"/>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E158CEC" w14:textId="77777777" w:rsidR="00952EC3" w:rsidRPr="009B68F5" w:rsidRDefault="00952EC3" w:rsidP="00BA23FF">
            <w:pPr>
              <w:pStyle w:val="ProductList-Body"/>
              <w:tabs>
                <w:tab w:val="clear" w:pos="158"/>
                <w:tab w:val="left" w:pos="720"/>
              </w:tabs>
              <w:spacing w:line="256" w:lineRule="auto"/>
              <w:jc w:val="center"/>
              <w:rPr>
                <w:rFonts w:asciiTheme="majorHAnsi" w:hAnsiTheme="majorHAnsi"/>
                <w:sz w:val="15"/>
                <w:szCs w:val="15"/>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BCC0C16" w14:textId="77777777" w:rsidR="00952EC3" w:rsidRPr="009B68F5" w:rsidRDefault="00952EC3" w:rsidP="00BA23FF">
            <w:pPr>
              <w:pStyle w:val="ProductList-Body"/>
              <w:tabs>
                <w:tab w:val="clear" w:pos="158"/>
                <w:tab w:val="left" w:pos="720"/>
              </w:tabs>
              <w:spacing w:line="256" w:lineRule="auto"/>
              <w:jc w:val="center"/>
              <w:rPr>
                <w:rFonts w:asciiTheme="majorHAnsi" w:hAnsiTheme="majorHAnsi"/>
                <w:sz w:val="15"/>
                <w:szCs w:val="15"/>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DF84D02" w14:textId="77777777" w:rsidR="00952EC3" w:rsidRPr="009B68F5" w:rsidRDefault="00952EC3" w:rsidP="00BA23FF">
            <w:pPr>
              <w:pStyle w:val="ProductList-Body"/>
              <w:tabs>
                <w:tab w:val="clear" w:pos="158"/>
                <w:tab w:val="left" w:pos="720"/>
              </w:tabs>
              <w:spacing w:line="256" w:lineRule="auto"/>
              <w:jc w:val="center"/>
              <w:rPr>
                <w:rFonts w:asciiTheme="majorHAnsi" w:hAnsiTheme="majorHAnsi"/>
                <w:sz w:val="15"/>
                <w:szCs w:val="15"/>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9AF153A" w14:textId="77777777" w:rsidR="00952EC3" w:rsidRPr="009B68F5" w:rsidRDefault="00952EC3" w:rsidP="00BA23FF">
            <w:pPr>
              <w:pStyle w:val="ProductList-Body"/>
              <w:tabs>
                <w:tab w:val="clear" w:pos="158"/>
                <w:tab w:val="left" w:pos="720"/>
              </w:tabs>
              <w:spacing w:line="256" w:lineRule="auto"/>
              <w:jc w:val="center"/>
              <w:rPr>
                <w:rFonts w:asciiTheme="majorHAnsi" w:hAnsiTheme="majorHAnsi"/>
                <w:sz w:val="15"/>
                <w:szCs w:val="15"/>
              </w:rPr>
            </w:pPr>
          </w:p>
        </w:tc>
        <w:tc>
          <w:tcPr>
            <w:tcW w:w="3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CCE2132" w14:textId="77777777" w:rsidR="00952EC3" w:rsidRPr="009B68F5" w:rsidRDefault="00952EC3" w:rsidP="00BA23FF">
            <w:pPr>
              <w:pStyle w:val="ProductList-Body"/>
              <w:tabs>
                <w:tab w:val="clear" w:pos="158"/>
                <w:tab w:val="left" w:pos="720"/>
              </w:tabs>
              <w:spacing w:line="256" w:lineRule="auto"/>
              <w:jc w:val="center"/>
              <w:rPr>
                <w:rFonts w:asciiTheme="majorHAnsi" w:hAnsiTheme="majorHAnsi"/>
                <w:sz w:val="15"/>
                <w:szCs w:val="15"/>
              </w:rPr>
            </w:pPr>
          </w:p>
        </w:tc>
        <w:tc>
          <w:tcPr>
            <w:tcW w:w="40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ADC4DCF" w14:textId="77777777" w:rsidR="00952EC3" w:rsidRPr="009B68F5" w:rsidRDefault="00952EC3" w:rsidP="00BA23FF">
            <w:pPr>
              <w:pStyle w:val="ProductList-Body"/>
              <w:tabs>
                <w:tab w:val="clear" w:pos="158"/>
                <w:tab w:val="left" w:pos="720"/>
              </w:tabs>
              <w:spacing w:line="256" w:lineRule="auto"/>
              <w:jc w:val="center"/>
              <w:rPr>
                <w:rFonts w:asciiTheme="majorHAnsi" w:hAnsiTheme="majorHAnsi"/>
                <w:sz w:val="15"/>
                <w:szCs w:val="15"/>
              </w:rPr>
            </w:pPr>
          </w:p>
        </w:tc>
        <w:tc>
          <w:tcPr>
            <w:tcW w:w="41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0A1E574" w14:textId="77777777" w:rsidR="00952EC3" w:rsidRPr="009B68F5" w:rsidRDefault="00952EC3" w:rsidP="00BA23FF">
            <w:pPr>
              <w:pStyle w:val="ProductList-Body"/>
              <w:tabs>
                <w:tab w:val="clear" w:pos="158"/>
                <w:tab w:val="left" w:pos="720"/>
              </w:tabs>
              <w:spacing w:line="256" w:lineRule="auto"/>
              <w:jc w:val="center"/>
              <w:rPr>
                <w:rFonts w:asciiTheme="majorHAnsi" w:hAnsiTheme="majorHAnsi"/>
                <w:sz w:val="15"/>
                <w:szCs w:val="15"/>
              </w:rPr>
            </w:pPr>
          </w:p>
        </w:tc>
        <w:tc>
          <w:tcPr>
            <w:tcW w:w="78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DEC5227" w14:textId="77777777" w:rsidR="00952EC3" w:rsidRPr="009B68F5" w:rsidRDefault="00952EC3" w:rsidP="00BA23FF">
            <w:pPr>
              <w:pStyle w:val="ProductList-Body"/>
              <w:tabs>
                <w:tab w:val="clear" w:pos="158"/>
                <w:tab w:val="left" w:pos="720"/>
              </w:tabs>
              <w:spacing w:line="256" w:lineRule="auto"/>
              <w:jc w:val="center"/>
              <w:rPr>
                <w:rFonts w:asciiTheme="majorHAnsi" w:hAnsiTheme="majorHAnsi"/>
                <w:sz w:val="15"/>
                <w:szCs w:val="15"/>
              </w:rPr>
            </w:pPr>
          </w:p>
        </w:tc>
        <w:tc>
          <w:tcPr>
            <w:tcW w:w="72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E189928" w14:textId="77777777" w:rsidR="00952EC3" w:rsidRPr="009B68F5" w:rsidRDefault="00952EC3" w:rsidP="00BA23FF">
            <w:pPr>
              <w:pStyle w:val="ProductList-Body"/>
              <w:tabs>
                <w:tab w:val="clear" w:pos="158"/>
                <w:tab w:val="left" w:pos="720"/>
              </w:tabs>
              <w:spacing w:line="256" w:lineRule="auto"/>
              <w:jc w:val="center"/>
              <w:rPr>
                <w:rFonts w:asciiTheme="majorHAnsi" w:hAnsiTheme="majorHAnsi"/>
                <w:sz w:val="15"/>
                <w:szCs w:val="15"/>
              </w:rPr>
            </w:pPr>
          </w:p>
        </w:tc>
        <w:tc>
          <w:tcPr>
            <w:tcW w:w="37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0B8638F" w14:textId="77777777" w:rsidR="00952EC3" w:rsidRPr="009B68F5" w:rsidRDefault="00952EC3" w:rsidP="00BA23FF">
            <w:pPr>
              <w:pStyle w:val="ProductList-Body"/>
              <w:tabs>
                <w:tab w:val="clear" w:pos="158"/>
                <w:tab w:val="left" w:pos="720"/>
              </w:tabs>
              <w:spacing w:line="256" w:lineRule="auto"/>
              <w:jc w:val="center"/>
              <w:rPr>
                <w:rFonts w:asciiTheme="majorHAnsi" w:hAnsiTheme="majorHAnsi"/>
                <w:sz w:val="15"/>
                <w:szCs w:val="15"/>
              </w:rPr>
            </w:pPr>
          </w:p>
        </w:tc>
        <w:tc>
          <w:tcPr>
            <w:tcW w:w="62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CD01820" w14:textId="77777777" w:rsidR="00952EC3" w:rsidRPr="009B68F5" w:rsidRDefault="00952EC3" w:rsidP="00BA23FF">
            <w:pPr>
              <w:pStyle w:val="ProductList-Body"/>
              <w:tabs>
                <w:tab w:val="clear" w:pos="158"/>
                <w:tab w:val="left" w:pos="720"/>
              </w:tabs>
              <w:spacing w:line="256" w:lineRule="auto"/>
              <w:jc w:val="center"/>
              <w:rPr>
                <w:rFonts w:asciiTheme="majorHAnsi" w:hAnsiTheme="majorHAnsi"/>
                <w:sz w:val="15"/>
                <w:szCs w:val="15"/>
              </w:rPr>
            </w:pPr>
          </w:p>
        </w:tc>
        <w:tc>
          <w:tcPr>
            <w:tcW w:w="43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63A5FCA" w14:textId="77777777" w:rsidR="00952EC3" w:rsidRPr="009B68F5" w:rsidRDefault="00952EC3" w:rsidP="00BA23FF">
            <w:pPr>
              <w:pStyle w:val="ProductList-Body"/>
              <w:tabs>
                <w:tab w:val="clear" w:pos="158"/>
                <w:tab w:val="left" w:pos="720"/>
              </w:tabs>
              <w:spacing w:line="256" w:lineRule="auto"/>
              <w:jc w:val="center"/>
              <w:rPr>
                <w:rFonts w:asciiTheme="majorHAnsi" w:hAnsiTheme="majorHAnsi"/>
                <w:sz w:val="15"/>
                <w:szCs w:val="15"/>
              </w:rPr>
            </w:pPr>
          </w:p>
        </w:tc>
        <w:tc>
          <w:tcPr>
            <w:tcW w:w="42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8798BE4" w14:textId="77777777" w:rsidR="00952EC3" w:rsidRPr="009B68F5" w:rsidRDefault="00952EC3" w:rsidP="00BA23FF">
            <w:pPr>
              <w:pStyle w:val="ProductList-Body"/>
              <w:tabs>
                <w:tab w:val="clear" w:pos="158"/>
                <w:tab w:val="left" w:pos="720"/>
              </w:tabs>
              <w:spacing w:line="256" w:lineRule="auto"/>
              <w:jc w:val="center"/>
              <w:rPr>
                <w:rFonts w:asciiTheme="majorHAnsi" w:hAnsiTheme="majorHAnsi"/>
                <w:sz w:val="15"/>
                <w:szCs w:val="15"/>
              </w:rPr>
            </w:pPr>
          </w:p>
        </w:tc>
        <w:tc>
          <w:tcPr>
            <w:tcW w:w="54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9F89CEA" w14:textId="77777777" w:rsidR="00952EC3" w:rsidRPr="009B68F5" w:rsidRDefault="00952EC3" w:rsidP="00BA23FF">
            <w:pPr>
              <w:pStyle w:val="ProductList-Body"/>
              <w:tabs>
                <w:tab w:val="clear" w:pos="158"/>
                <w:tab w:val="left" w:pos="720"/>
              </w:tabs>
              <w:spacing w:line="256" w:lineRule="auto"/>
              <w:jc w:val="center"/>
              <w:rPr>
                <w:rFonts w:asciiTheme="majorHAnsi" w:hAnsiTheme="majorHAnsi"/>
                <w:sz w:val="15"/>
                <w:szCs w:val="15"/>
              </w:rPr>
            </w:pPr>
          </w:p>
        </w:tc>
        <w:tc>
          <w:tcPr>
            <w:tcW w:w="56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1A8BD37" w14:textId="77777777" w:rsidR="00952EC3" w:rsidRPr="009B68F5" w:rsidRDefault="00952EC3" w:rsidP="00BA23FF">
            <w:pPr>
              <w:pStyle w:val="ProductList-Body"/>
              <w:tabs>
                <w:tab w:val="clear" w:pos="158"/>
                <w:tab w:val="left" w:pos="720"/>
              </w:tabs>
              <w:spacing w:line="256" w:lineRule="auto"/>
              <w:jc w:val="center"/>
              <w:rPr>
                <w:rFonts w:asciiTheme="majorHAnsi" w:hAnsiTheme="majorHAnsi"/>
                <w:sz w:val="15"/>
                <w:szCs w:val="15"/>
              </w:rPr>
            </w:pPr>
          </w:p>
        </w:tc>
        <w:tc>
          <w:tcPr>
            <w:tcW w:w="75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416F924A" w14:textId="77777777" w:rsidR="00952EC3" w:rsidRPr="009B68F5" w:rsidRDefault="00952EC3" w:rsidP="00BA23FF">
            <w:pPr>
              <w:pStyle w:val="ProductList-Body"/>
              <w:tabs>
                <w:tab w:val="clear" w:pos="158"/>
                <w:tab w:val="left" w:pos="720"/>
              </w:tabs>
              <w:spacing w:line="256" w:lineRule="auto"/>
              <w:jc w:val="center"/>
              <w:rPr>
                <w:rFonts w:asciiTheme="majorHAnsi" w:hAnsiTheme="majorHAnsi"/>
                <w:sz w:val="15"/>
                <w:szCs w:val="15"/>
              </w:rPr>
            </w:pPr>
          </w:p>
        </w:tc>
      </w:tr>
      <w:tr w:rsidR="00952EC3" w14:paraId="7AE55F6E" w14:textId="77777777" w:rsidTr="00BA23FF">
        <w:trPr>
          <w:trHeight w:val="202"/>
        </w:trPr>
        <w:tc>
          <w:tcPr>
            <w:tcW w:w="2088" w:type="dxa"/>
            <w:tcBorders>
              <w:top w:val="dashSmallGap" w:sz="4" w:space="0" w:color="BFBFBF" w:themeColor="background1" w:themeShade="BF"/>
              <w:left w:val="nil"/>
              <w:bottom w:val="dashSmallGap" w:sz="4" w:space="0" w:color="BFBFBF" w:themeColor="background1" w:themeShade="BF"/>
              <w:right w:val="nil"/>
            </w:tcBorders>
            <w:noWrap/>
            <w:vAlign w:val="center"/>
          </w:tcPr>
          <w:p w14:paraId="2DCD291F" w14:textId="77777777" w:rsidR="00952EC3" w:rsidRPr="009B68F5" w:rsidRDefault="00952EC3" w:rsidP="00BA23FF">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Protecţie avansată împotriva ameninţărilor Office 365</w:t>
            </w:r>
          </w:p>
        </w:tc>
        <w:tc>
          <w:tcPr>
            <w:tcW w:w="27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2AF4E13" w14:textId="77777777" w:rsidR="00952EC3" w:rsidRPr="009B68F5" w:rsidRDefault="00952EC3" w:rsidP="00BA23FF">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A52F124" w14:textId="77777777" w:rsidR="00952EC3" w:rsidRPr="009B68F5" w:rsidRDefault="00952EC3" w:rsidP="00BA23FF">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AF9BB6F" w14:textId="77777777" w:rsidR="00952EC3" w:rsidRPr="009B68F5" w:rsidRDefault="00952EC3" w:rsidP="00BA23FF">
            <w:pPr>
              <w:pStyle w:val="ProductList-Body"/>
              <w:tabs>
                <w:tab w:val="clear" w:pos="158"/>
                <w:tab w:val="left" w:pos="720"/>
              </w:tabs>
              <w:spacing w:line="256" w:lineRule="auto"/>
              <w:jc w:val="center"/>
              <w:rPr>
                <w:rFonts w:asciiTheme="majorHAnsi" w:hAnsiTheme="majorHAnsi"/>
                <w:sz w:val="15"/>
                <w:szCs w:val="15"/>
              </w:rPr>
            </w:pPr>
          </w:p>
        </w:tc>
        <w:tc>
          <w:tcPr>
            <w:tcW w:w="29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998647F" w14:textId="77777777" w:rsidR="00952EC3" w:rsidRPr="009B68F5" w:rsidRDefault="00952EC3" w:rsidP="00BA23FF">
            <w:pPr>
              <w:pStyle w:val="ProductList-Body"/>
              <w:tabs>
                <w:tab w:val="clear" w:pos="158"/>
                <w:tab w:val="left" w:pos="720"/>
              </w:tabs>
              <w:spacing w:line="256" w:lineRule="auto"/>
              <w:jc w:val="center"/>
              <w:rPr>
                <w:rFonts w:asciiTheme="majorHAnsi" w:hAnsiTheme="majorHAnsi"/>
                <w:sz w:val="15"/>
                <w:szCs w:val="15"/>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6542770" w14:textId="77777777" w:rsidR="00952EC3" w:rsidRPr="009B68F5" w:rsidRDefault="00952EC3" w:rsidP="00BA23FF">
            <w:pPr>
              <w:pStyle w:val="ProductList-Body"/>
              <w:tabs>
                <w:tab w:val="clear" w:pos="158"/>
                <w:tab w:val="left" w:pos="720"/>
              </w:tabs>
              <w:spacing w:line="256" w:lineRule="auto"/>
              <w:jc w:val="center"/>
              <w:rPr>
                <w:rFonts w:asciiTheme="majorHAnsi" w:hAnsiTheme="majorHAnsi"/>
                <w:sz w:val="15"/>
                <w:szCs w:val="15"/>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579E296" w14:textId="77777777" w:rsidR="00952EC3" w:rsidRPr="009B68F5" w:rsidRDefault="00952EC3" w:rsidP="00BA23FF">
            <w:pPr>
              <w:pStyle w:val="ProductList-Body"/>
              <w:tabs>
                <w:tab w:val="clear" w:pos="158"/>
                <w:tab w:val="left" w:pos="720"/>
              </w:tabs>
              <w:spacing w:line="256" w:lineRule="auto"/>
              <w:jc w:val="center"/>
              <w:rPr>
                <w:rFonts w:asciiTheme="majorHAnsi" w:hAnsiTheme="majorHAnsi"/>
                <w:sz w:val="15"/>
                <w:szCs w:val="15"/>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FF6415F" w14:textId="77777777" w:rsidR="00952EC3" w:rsidRPr="009B68F5" w:rsidRDefault="00952EC3" w:rsidP="00BA23FF">
            <w:pPr>
              <w:pStyle w:val="ProductList-Body"/>
              <w:tabs>
                <w:tab w:val="clear" w:pos="158"/>
                <w:tab w:val="left" w:pos="720"/>
              </w:tabs>
              <w:spacing w:line="256" w:lineRule="auto"/>
              <w:jc w:val="center"/>
              <w:rPr>
                <w:rFonts w:asciiTheme="majorHAnsi" w:hAnsiTheme="majorHAnsi"/>
                <w:sz w:val="15"/>
                <w:szCs w:val="15"/>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536D226" w14:textId="77777777" w:rsidR="00952EC3" w:rsidRPr="009B68F5" w:rsidRDefault="00952EC3" w:rsidP="00BA23FF">
            <w:pPr>
              <w:pStyle w:val="ProductList-Body"/>
              <w:tabs>
                <w:tab w:val="clear" w:pos="158"/>
                <w:tab w:val="left" w:pos="720"/>
              </w:tabs>
              <w:spacing w:line="256" w:lineRule="auto"/>
              <w:jc w:val="center"/>
              <w:rPr>
                <w:rFonts w:asciiTheme="majorHAnsi" w:hAnsiTheme="majorHAnsi"/>
                <w:sz w:val="15"/>
                <w:szCs w:val="15"/>
              </w:rPr>
            </w:pPr>
          </w:p>
        </w:tc>
        <w:tc>
          <w:tcPr>
            <w:tcW w:w="3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328C05D" w14:textId="77777777" w:rsidR="00952EC3" w:rsidRPr="009B68F5" w:rsidRDefault="00952EC3" w:rsidP="00BA23FF">
            <w:pPr>
              <w:pStyle w:val="ProductList-Body"/>
              <w:tabs>
                <w:tab w:val="clear" w:pos="158"/>
                <w:tab w:val="left" w:pos="720"/>
              </w:tabs>
              <w:spacing w:line="256" w:lineRule="auto"/>
              <w:jc w:val="center"/>
              <w:rPr>
                <w:rFonts w:asciiTheme="majorHAnsi" w:hAnsiTheme="majorHAnsi"/>
                <w:sz w:val="15"/>
                <w:szCs w:val="15"/>
              </w:rPr>
            </w:pPr>
          </w:p>
        </w:tc>
        <w:tc>
          <w:tcPr>
            <w:tcW w:w="40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D689158" w14:textId="77777777" w:rsidR="00952EC3" w:rsidRPr="009B68F5" w:rsidRDefault="00952EC3" w:rsidP="00BA23FF">
            <w:pPr>
              <w:pStyle w:val="ProductList-Body"/>
              <w:tabs>
                <w:tab w:val="clear" w:pos="158"/>
                <w:tab w:val="left" w:pos="720"/>
              </w:tabs>
              <w:spacing w:line="256" w:lineRule="auto"/>
              <w:jc w:val="center"/>
              <w:rPr>
                <w:rFonts w:asciiTheme="majorHAnsi" w:hAnsiTheme="majorHAnsi"/>
                <w:sz w:val="15"/>
                <w:szCs w:val="15"/>
              </w:rPr>
            </w:pPr>
          </w:p>
        </w:tc>
        <w:tc>
          <w:tcPr>
            <w:tcW w:w="41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F9CA379" w14:textId="77777777" w:rsidR="00952EC3" w:rsidRPr="009B68F5" w:rsidRDefault="00952EC3" w:rsidP="00BA23FF">
            <w:pPr>
              <w:pStyle w:val="ProductList-Body"/>
              <w:tabs>
                <w:tab w:val="clear" w:pos="158"/>
                <w:tab w:val="left" w:pos="720"/>
              </w:tabs>
              <w:spacing w:line="256" w:lineRule="auto"/>
              <w:jc w:val="center"/>
              <w:rPr>
                <w:rFonts w:asciiTheme="majorHAnsi" w:hAnsiTheme="majorHAnsi"/>
                <w:sz w:val="15"/>
                <w:szCs w:val="15"/>
              </w:rPr>
            </w:pPr>
          </w:p>
        </w:tc>
        <w:tc>
          <w:tcPr>
            <w:tcW w:w="78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738563D" w14:textId="77777777" w:rsidR="00952EC3" w:rsidRPr="009B68F5" w:rsidRDefault="00952EC3" w:rsidP="00BA23FF">
            <w:pPr>
              <w:pStyle w:val="ProductList-Body"/>
              <w:tabs>
                <w:tab w:val="clear" w:pos="158"/>
                <w:tab w:val="left" w:pos="720"/>
              </w:tabs>
              <w:spacing w:line="256" w:lineRule="auto"/>
              <w:jc w:val="center"/>
              <w:rPr>
                <w:rFonts w:asciiTheme="majorHAnsi" w:hAnsiTheme="majorHAnsi"/>
                <w:sz w:val="15"/>
                <w:szCs w:val="15"/>
              </w:rPr>
            </w:pPr>
          </w:p>
        </w:tc>
        <w:tc>
          <w:tcPr>
            <w:tcW w:w="72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751309D" w14:textId="77777777" w:rsidR="00952EC3" w:rsidRPr="009B68F5" w:rsidRDefault="00952EC3" w:rsidP="00BA23FF">
            <w:pPr>
              <w:pStyle w:val="ProductList-Body"/>
              <w:tabs>
                <w:tab w:val="clear" w:pos="158"/>
                <w:tab w:val="left" w:pos="720"/>
              </w:tabs>
              <w:spacing w:line="256" w:lineRule="auto"/>
              <w:jc w:val="center"/>
              <w:rPr>
                <w:rFonts w:asciiTheme="majorHAnsi" w:hAnsiTheme="majorHAnsi"/>
                <w:sz w:val="15"/>
                <w:szCs w:val="15"/>
              </w:rPr>
            </w:pPr>
          </w:p>
        </w:tc>
        <w:tc>
          <w:tcPr>
            <w:tcW w:w="37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0C2B154" w14:textId="77777777" w:rsidR="00952EC3" w:rsidRPr="009B68F5" w:rsidRDefault="00952EC3" w:rsidP="00BA23FF">
            <w:pPr>
              <w:pStyle w:val="ProductList-Body"/>
              <w:tabs>
                <w:tab w:val="clear" w:pos="158"/>
                <w:tab w:val="left" w:pos="720"/>
              </w:tabs>
              <w:spacing w:line="256" w:lineRule="auto"/>
              <w:jc w:val="center"/>
              <w:rPr>
                <w:rFonts w:asciiTheme="majorHAnsi" w:hAnsiTheme="majorHAnsi"/>
                <w:sz w:val="15"/>
                <w:szCs w:val="15"/>
              </w:rPr>
            </w:pPr>
          </w:p>
        </w:tc>
        <w:tc>
          <w:tcPr>
            <w:tcW w:w="62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819C97E" w14:textId="77777777" w:rsidR="00952EC3" w:rsidRPr="009B68F5" w:rsidRDefault="00952EC3" w:rsidP="00BA23FF">
            <w:pPr>
              <w:pStyle w:val="ProductList-Body"/>
              <w:tabs>
                <w:tab w:val="clear" w:pos="158"/>
                <w:tab w:val="left" w:pos="720"/>
              </w:tabs>
              <w:spacing w:line="256" w:lineRule="auto"/>
              <w:jc w:val="center"/>
              <w:rPr>
                <w:rFonts w:asciiTheme="majorHAnsi" w:hAnsiTheme="majorHAnsi"/>
                <w:sz w:val="15"/>
                <w:szCs w:val="15"/>
              </w:rPr>
            </w:pPr>
          </w:p>
        </w:tc>
        <w:tc>
          <w:tcPr>
            <w:tcW w:w="43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053C8C7" w14:textId="77777777" w:rsidR="00952EC3" w:rsidRPr="009B68F5" w:rsidRDefault="00952EC3" w:rsidP="00BA23FF">
            <w:pPr>
              <w:pStyle w:val="ProductList-Body"/>
              <w:tabs>
                <w:tab w:val="clear" w:pos="158"/>
                <w:tab w:val="left" w:pos="720"/>
              </w:tabs>
              <w:spacing w:line="256" w:lineRule="auto"/>
              <w:jc w:val="center"/>
              <w:rPr>
                <w:rFonts w:asciiTheme="majorHAnsi" w:hAnsiTheme="majorHAnsi"/>
                <w:sz w:val="15"/>
                <w:szCs w:val="15"/>
              </w:rPr>
            </w:pPr>
          </w:p>
        </w:tc>
        <w:tc>
          <w:tcPr>
            <w:tcW w:w="42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94A6A9C" w14:textId="77777777" w:rsidR="00952EC3" w:rsidRPr="009B68F5" w:rsidRDefault="00952EC3" w:rsidP="00BA23FF">
            <w:pPr>
              <w:pStyle w:val="ProductList-Body"/>
              <w:tabs>
                <w:tab w:val="clear" w:pos="158"/>
                <w:tab w:val="left" w:pos="720"/>
              </w:tabs>
              <w:spacing w:line="256" w:lineRule="auto"/>
              <w:jc w:val="center"/>
              <w:rPr>
                <w:rFonts w:asciiTheme="majorHAnsi" w:hAnsiTheme="majorHAnsi"/>
                <w:sz w:val="15"/>
                <w:szCs w:val="15"/>
              </w:rPr>
            </w:pPr>
          </w:p>
        </w:tc>
        <w:tc>
          <w:tcPr>
            <w:tcW w:w="54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6E8C74E" w14:textId="77777777" w:rsidR="00952EC3" w:rsidRPr="009B68F5" w:rsidRDefault="00952EC3" w:rsidP="00BA23FF">
            <w:pPr>
              <w:pStyle w:val="ProductList-Body"/>
              <w:tabs>
                <w:tab w:val="clear" w:pos="158"/>
                <w:tab w:val="left" w:pos="720"/>
              </w:tabs>
              <w:spacing w:line="256" w:lineRule="auto"/>
              <w:jc w:val="center"/>
              <w:rPr>
                <w:rFonts w:asciiTheme="majorHAnsi" w:hAnsiTheme="majorHAnsi"/>
                <w:sz w:val="15"/>
                <w:szCs w:val="15"/>
              </w:rPr>
            </w:pPr>
          </w:p>
        </w:tc>
        <w:tc>
          <w:tcPr>
            <w:tcW w:w="56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B32ACA3" w14:textId="77777777" w:rsidR="00952EC3" w:rsidRPr="009B68F5" w:rsidRDefault="00952EC3" w:rsidP="00BA23FF">
            <w:pPr>
              <w:pStyle w:val="ProductList-Body"/>
              <w:tabs>
                <w:tab w:val="clear" w:pos="158"/>
                <w:tab w:val="left" w:pos="720"/>
              </w:tabs>
              <w:spacing w:line="256" w:lineRule="auto"/>
              <w:jc w:val="center"/>
              <w:rPr>
                <w:rFonts w:asciiTheme="majorHAnsi" w:hAnsiTheme="majorHAnsi"/>
                <w:sz w:val="15"/>
                <w:szCs w:val="15"/>
              </w:rPr>
            </w:pPr>
          </w:p>
        </w:tc>
        <w:tc>
          <w:tcPr>
            <w:tcW w:w="75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6215D6FC" w14:textId="77777777" w:rsidR="00952EC3" w:rsidRPr="009B68F5" w:rsidRDefault="00952EC3" w:rsidP="00BA23FF">
            <w:pPr>
              <w:pStyle w:val="ProductList-Body"/>
              <w:tabs>
                <w:tab w:val="clear" w:pos="158"/>
                <w:tab w:val="left" w:pos="720"/>
              </w:tabs>
              <w:spacing w:line="256" w:lineRule="auto"/>
              <w:jc w:val="center"/>
              <w:rPr>
                <w:rFonts w:asciiTheme="majorHAnsi" w:hAnsiTheme="majorHAnsi"/>
                <w:sz w:val="15"/>
                <w:szCs w:val="15"/>
              </w:rPr>
            </w:pPr>
          </w:p>
        </w:tc>
      </w:tr>
      <w:tr w:rsidR="00952EC3" w14:paraId="3452D173" w14:textId="77777777" w:rsidTr="00BA23FF">
        <w:trPr>
          <w:trHeight w:val="202"/>
        </w:trPr>
        <w:tc>
          <w:tcPr>
            <w:tcW w:w="2088"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4C8AEFA7" w14:textId="77777777" w:rsidR="00952EC3" w:rsidRPr="009B68F5" w:rsidRDefault="00952EC3" w:rsidP="00BA23FF">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Intune</w:t>
            </w:r>
          </w:p>
        </w:tc>
        <w:tc>
          <w:tcPr>
            <w:tcW w:w="27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918BAB4" w14:textId="77777777" w:rsidR="00952EC3" w:rsidRPr="009B68F5" w:rsidRDefault="00952EC3" w:rsidP="00BA23FF">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4BF477C" w14:textId="77777777" w:rsidR="00952EC3" w:rsidRPr="009B68F5" w:rsidRDefault="00952EC3" w:rsidP="00BA23FF">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9262D74" w14:textId="77777777" w:rsidR="00952EC3" w:rsidRPr="009B68F5" w:rsidRDefault="00952EC3" w:rsidP="00BA23FF">
            <w:pPr>
              <w:pStyle w:val="ProductList-Body"/>
              <w:tabs>
                <w:tab w:val="clear" w:pos="158"/>
                <w:tab w:val="left" w:pos="720"/>
              </w:tabs>
              <w:spacing w:line="256" w:lineRule="auto"/>
              <w:jc w:val="center"/>
              <w:rPr>
                <w:rFonts w:asciiTheme="majorHAnsi" w:hAnsiTheme="majorHAnsi"/>
                <w:sz w:val="15"/>
                <w:szCs w:val="15"/>
              </w:rPr>
            </w:pPr>
          </w:p>
        </w:tc>
        <w:tc>
          <w:tcPr>
            <w:tcW w:w="29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8AA609C" w14:textId="77777777" w:rsidR="00952EC3" w:rsidRPr="009B68F5" w:rsidRDefault="00952EC3" w:rsidP="00BA23FF">
            <w:pPr>
              <w:pStyle w:val="ProductList-Body"/>
              <w:tabs>
                <w:tab w:val="clear" w:pos="158"/>
                <w:tab w:val="left" w:pos="720"/>
              </w:tabs>
              <w:spacing w:line="256" w:lineRule="auto"/>
              <w:jc w:val="center"/>
              <w:rPr>
                <w:rFonts w:asciiTheme="majorHAnsi" w:hAnsiTheme="majorHAnsi"/>
                <w:sz w:val="15"/>
                <w:szCs w:val="15"/>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B48ED41" w14:textId="77777777" w:rsidR="00952EC3" w:rsidRPr="009B68F5" w:rsidRDefault="00952EC3" w:rsidP="00BA23FF">
            <w:pPr>
              <w:pStyle w:val="ProductList-Body"/>
              <w:tabs>
                <w:tab w:val="clear" w:pos="158"/>
                <w:tab w:val="left" w:pos="720"/>
              </w:tabs>
              <w:spacing w:line="256" w:lineRule="auto"/>
              <w:jc w:val="center"/>
              <w:rPr>
                <w:rFonts w:asciiTheme="majorHAnsi" w:hAnsiTheme="majorHAnsi"/>
                <w:sz w:val="15"/>
                <w:szCs w:val="15"/>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7C2B361" w14:textId="77777777" w:rsidR="00952EC3" w:rsidRPr="009B68F5" w:rsidRDefault="00952EC3" w:rsidP="00BA23FF">
            <w:pPr>
              <w:pStyle w:val="ProductList-Body"/>
              <w:tabs>
                <w:tab w:val="clear" w:pos="158"/>
                <w:tab w:val="left" w:pos="720"/>
              </w:tabs>
              <w:spacing w:line="256" w:lineRule="auto"/>
              <w:jc w:val="center"/>
              <w:rPr>
                <w:rFonts w:asciiTheme="majorHAnsi" w:hAnsiTheme="majorHAnsi"/>
                <w:sz w:val="15"/>
                <w:szCs w:val="15"/>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3683EC5" w14:textId="77777777" w:rsidR="00952EC3" w:rsidRPr="009B68F5" w:rsidRDefault="00952EC3" w:rsidP="00BA23FF">
            <w:pPr>
              <w:pStyle w:val="ProductList-Body"/>
              <w:tabs>
                <w:tab w:val="clear" w:pos="158"/>
                <w:tab w:val="left" w:pos="720"/>
              </w:tabs>
              <w:spacing w:line="256" w:lineRule="auto"/>
              <w:jc w:val="center"/>
              <w:rPr>
                <w:rFonts w:asciiTheme="majorHAnsi" w:hAnsiTheme="majorHAnsi"/>
                <w:sz w:val="15"/>
                <w:szCs w:val="15"/>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13CDDAF" w14:textId="77777777" w:rsidR="00952EC3" w:rsidRPr="009B68F5" w:rsidRDefault="00952EC3" w:rsidP="00BA23FF">
            <w:pPr>
              <w:pStyle w:val="ProductList-Body"/>
              <w:tabs>
                <w:tab w:val="clear" w:pos="158"/>
                <w:tab w:val="left" w:pos="720"/>
              </w:tabs>
              <w:spacing w:line="256" w:lineRule="auto"/>
              <w:jc w:val="center"/>
              <w:rPr>
                <w:rFonts w:asciiTheme="majorHAnsi" w:hAnsiTheme="majorHAnsi"/>
                <w:sz w:val="15"/>
                <w:szCs w:val="15"/>
              </w:rPr>
            </w:pPr>
          </w:p>
        </w:tc>
        <w:tc>
          <w:tcPr>
            <w:tcW w:w="3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71185C6" w14:textId="77777777" w:rsidR="00952EC3" w:rsidRPr="009B68F5" w:rsidRDefault="00952EC3" w:rsidP="00BA23FF">
            <w:pPr>
              <w:pStyle w:val="ProductList-Body"/>
              <w:tabs>
                <w:tab w:val="clear" w:pos="158"/>
                <w:tab w:val="left" w:pos="720"/>
              </w:tabs>
              <w:spacing w:line="256" w:lineRule="auto"/>
              <w:jc w:val="center"/>
              <w:rPr>
                <w:rFonts w:asciiTheme="majorHAnsi" w:hAnsiTheme="majorHAnsi"/>
                <w:sz w:val="15"/>
                <w:szCs w:val="15"/>
              </w:rPr>
            </w:pPr>
          </w:p>
        </w:tc>
        <w:tc>
          <w:tcPr>
            <w:tcW w:w="40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645D8DF" w14:textId="77777777" w:rsidR="00952EC3" w:rsidRPr="009B68F5" w:rsidRDefault="00952EC3" w:rsidP="00BA23FF">
            <w:pPr>
              <w:pStyle w:val="ProductList-Body"/>
              <w:tabs>
                <w:tab w:val="clear" w:pos="158"/>
                <w:tab w:val="left" w:pos="720"/>
              </w:tabs>
              <w:spacing w:line="256" w:lineRule="auto"/>
              <w:jc w:val="center"/>
              <w:rPr>
                <w:rFonts w:asciiTheme="majorHAnsi" w:hAnsiTheme="majorHAnsi"/>
                <w:sz w:val="15"/>
                <w:szCs w:val="15"/>
              </w:rPr>
            </w:pPr>
          </w:p>
        </w:tc>
        <w:tc>
          <w:tcPr>
            <w:tcW w:w="41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09D919E" w14:textId="77777777" w:rsidR="00952EC3" w:rsidRPr="009B68F5" w:rsidRDefault="00952EC3" w:rsidP="00BA23FF">
            <w:pPr>
              <w:pStyle w:val="ProductList-Body"/>
              <w:tabs>
                <w:tab w:val="clear" w:pos="158"/>
                <w:tab w:val="left" w:pos="720"/>
              </w:tabs>
              <w:spacing w:line="256" w:lineRule="auto"/>
              <w:jc w:val="center"/>
              <w:rPr>
                <w:rFonts w:asciiTheme="majorHAnsi" w:hAnsiTheme="majorHAnsi"/>
                <w:sz w:val="15"/>
                <w:szCs w:val="15"/>
              </w:rPr>
            </w:pPr>
          </w:p>
        </w:tc>
        <w:tc>
          <w:tcPr>
            <w:tcW w:w="78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7E8337C" w14:textId="77777777" w:rsidR="00952EC3" w:rsidRPr="009B68F5" w:rsidRDefault="00952EC3" w:rsidP="00BA23FF">
            <w:pPr>
              <w:pStyle w:val="ProductList-Body"/>
              <w:tabs>
                <w:tab w:val="clear" w:pos="158"/>
                <w:tab w:val="left" w:pos="720"/>
              </w:tabs>
              <w:spacing w:line="256" w:lineRule="auto"/>
              <w:jc w:val="center"/>
              <w:rPr>
                <w:rFonts w:asciiTheme="majorHAnsi" w:hAnsiTheme="majorHAnsi"/>
                <w:sz w:val="15"/>
                <w:szCs w:val="15"/>
              </w:rPr>
            </w:pPr>
          </w:p>
        </w:tc>
        <w:tc>
          <w:tcPr>
            <w:tcW w:w="72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20C1B21" w14:textId="77777777" w:rsidR="00952EC3" w:rsidRPr="009B68F5" w:rsidRDefault="00952EC3" w:rsidP="00BA23FF">
            <w:pPr>
              <w:pStyle w:val="ProductList-Body"/>
              <w:tabs>
                <w:tab w:val="clear" w:pos="158"/>
                <w:tab w:val="left" w:pos="720"/>
              </w:tabs>
              <w:spacing w:line="256" w:lineRule="auto"/>
              <w:jc w:val="center"/>
              <w:rPr>
                <w:rFonts w:asciiTheme="majorHAnsi" w:hAnsiTheme="majorHAnsi"/>
                <w:sz w:val="15"/>
                <w:szCs w:val="15"/>
              </w:rPr>
            </w:pPr>
          </w:p>
        </w:tc>
        <w:tc>
          <w:tcPr>
            <w:tcW w:w="37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457976DD" w14:textId="77777777" w:rsidR="00952EC3" w:rsidRPr="009B68F5" w:rsidRDefault="00952EC3" w:rsidP="00BA23FF">
            <w:pPr>
              <w:pStyle w:val="ProductList-Body"/>
              <w:tabs>
                <w:tab w:val="clear" w:pos="158"/>
                <w:tab w:val="left" w:pos="720"/>
              </w:tabs>
              <w:spacing w:line="256" w:lineRule="auto"/>
              <w:jc w:val="center"/>
              <w:rPr>
                <w:rFonts w:asciiTheme="majorHAnsi" w:hAnsiTheme="majorHAnsi"/>
                <w:sz w:val="15"/>
                <w:szCs w:val="15"/>
              </w:rPr>
            </w:pPr>
          </w:p>
        </w:tc>
        <w:tc>
          <w:tcPr>
            <w:tcW w:w="62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5FD1C6C3" w14:textId="77777777" w:rsidR="00952EC3" w:rsidRPr="009B68F5" w:rsidRDefault="00952EC3" w:rsidP="00BA23FF">
            <w:pPr>
              <w:pStyle w:val="ProductList-Body"/>
              <w:tabs>
                <w:tab w:val="clear" w:pos="158"/>
                <w:tab w:val="left" w:pos="720"/>
              </w:tabs>
              <w:spacing w:line="256" w:lineRule="auto"/>
              <w:jc w:val="center"/>
              <w:rPr>
                <w:rFonts w:asciiTheme="majorHAnsi" w:hAnsiTheme="majorHAnsi"/>
                <w:sz w:val="15"/>
                <w:szCs w:val="15"/>
              </w:rPr>
            </w:pPr>
          </w:p>
        </w:tc>
        <w:tc>
          <w:tcPr>
            <w:tcW w:w="43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DC315D0" w14:textId="77777777" w:rsidR="00952EC3" w:rsidRPr="009B68F5" w:rsidRDefault="00952EC3" w:rsidP="00BA23FF">
            <w:pPr>
              <w:pStyle w:val="ProductList-Body"/>
              <w:tabs>
                <w:tab w:val="clear" w:pos="158"/>
                <w:tab w:val="left" w:pos="720"/>
              </w:tabs>
              <w:spacing w:line="256" w:lineRule="auto"/>
              <w:jc w:val="center"/>
              <w:rPr>
                <w:rFonts w:asciiTheme="majorHAnsi" w:hAnsiTheme="majorHAnsi"/>
                <w:sz w:val="15"/>
                <w:szCs w:val="15"/>
              </w:rPr>
            </w:pPr>
          </w:p>
        </w:tc>
        <w:tc>
          <w:tcPr>
            <w:tcW w:w="42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028806B" w14:textId="77777777" w:rsidR="00952EC3" w:rsidRPr="009B68F5" w:rsidRDefault="00952EC3" w:rsidP="00BA23FF">
            <w:pPr>
              <w:pStyle w:val="ProductList-Body"/>
              <w:tabs>
                <w:tab w:val="clear" w:pos="158"/>
                <w:tab w:val="left" w:pos="720"/>
              </w:tabs>
              <w:spacing w:line="256" w:lineRule="auto"/>
              <w:jc w:val="center"/>
              <w:rPr>
                <w:rFonts w:asciiTheme="majorHAnsi" w:hAnsiTheme="majorHAnsi"/>
                <w:sz w:val="15"/>
                <w:szCs w:val="15"/>
              </w:rPr>
            </w:pPr>
          </w:p>
        </w:tc>
        <w:tc>
          <w:tcPr>
            <w:tcW w:w="54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CD330A8" w14:textId="77777777" w:rsidR="00952EC3" w:rsidRPr="009B68F5" w:rsidRDefault="00952EC3" w:rsidP="00BA23FF">
            <w:pPr>
              <w:pStyle w:val="ProductList-Body"/>
              <w:tabs>
                <w:tab w:val="clear" w:pos="158"/>
                <w:tab w:val="left" w:pos="720"/>
              </w:tabs>
              <w:spacing w:line="256" w:lineRule="auto"/>
              <w:jc w:val="center"/>
              <w:rPr>
                <w:rFonts w:asciiTheme="majorHAnsi" w:hAnsiTheme="majorHAnsi"/>
                <w:sz w:val="15"/>
                <w:szCs w:val="15"/>
              </w:rPr>
            </w:pPr>
          </w:p>
        </w:tc>
        <w:tc>
          <w:tcPr>
            <w:tcW w:w="56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CFE882E" w14:textId="77777777" w:rsidR="00952EC3" w:rsidRPr="009B68F5" w:rsidRDefault="00952EC3" w:rsidP="00BA23FF">
            <w:pPr>
              <w:pStyle w:val="ProductList-Body"/>
              <w:tabs>
                <w:tab w:val="clear" w:pos="158"/>
                <w:tab w:val="left" w:pos="720"/>
              </w:tabs>
              <w:spacing w:line="256" w:lineRule="auto"/>
              <w:jc w:val="center"/>
              <w:rPr>
                <w:rFonts w:asciiTheme="majorHAnsi" w:hAnsiTheme="majorHAnsi"/>
                <w:sz w:val="15"/>
                <w:szCs w:val="15"/>
              </w:rPr>
            </w:pPr>
          </w:p>
        </w:tc>
        <w:tc>
          <w:tcPr>
            <w:tcW w:w="75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5BBB1CF5" w14:textId="77777777" w:rsidR="00952EC3" w:rsidRPr="009B68F5" w:rsidRDefault="00952EC3" w:rsidP="00BA23FF">
            <w:pPr>
              <w:pStyle w:val="ProductList-Body"/>
              <w:tabs>
                <w:tab w:val="clear" w:pos="158"/>
                <w:tab w:val="left" w:pos="720"/>
              </w:tabs>
              <w:spacing w:line="256" w:lineRule="auto"/>
              <w:jc w:val="center"/>
              <w:rPr>
                <w:rFonts w:asciiTheme="majorHAnsi" w:hAnsiTheme="majorHAnsi"/>
                <w:sz w:val="15"/>
                <w:szCs w:val="15"/>
              </w:rPr>
            </w:pPr>
          </w:p>
        </w:tc>
      </w:tr>
      <w:tr w:rsidR="00952EC3" w14:paraId="49C1CA84" w14:textId="77777777" w:rsidTr="00BA23FF">
        <w:trPr>
          <w:trHeight w:val="202"/>
        </w:trPr>
        <w:tc>
          <w:tcPr>
            <w:tcW w:w="2088"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6839F893" w14:textId="77777777" w:rsidR="00952EC3" w:rsidRPr="009B68F5" w:rsidRDefault="00952EC3" w:rsidP="00BA23FF">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Info Protection Premium Plan 1</w:t>
            </w:r>
          </w:p>
        </w:tc>
        <w:tc>
          <w:tcPr>
            <w:tcW w:w="27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3020A67" w14:textId="77777777" w:rsidR="00952EC3" w:rsidRPr="009B68F5" w:rsidRDefault="00952EC3" w:rsidP="00BA23FF">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055D394" w14:textId="77777777" w:rsidR="00952EC3" w:rsidRPr="009B68F5" w:rsidRDefault="00952EC3" w:rsidP="00BA23FF">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7A2BD85" w14:textId="77777777" w:rsidR="00952EC3" w:rsidRPr="009B68F5" w:rsidRDefault="00952EC3" w:rsidP="00BA23FF">
            <w:pPr>
              <w:pStyle w:val="ProductList-Body"/>
              <w:tabs>
                <w:tab w:val="clear" w:pos="158"/>
                <w:tab w:val="left" w:pos="720"/>
              </w:tabs>
              <w:spacing w:line="256" w:lineRule="auto"/>
              <w:jc w:val="center"/>
              <w:rPr>
                <w:rFonts w:asciiTheme="majorHAnsi" w:hAnsiTheme="majorHAnsi"/>
                <w:sz w:val="15"/>
                <w:szCs w:val="15"/>
              </w:rPr>
            </w:pPr>
          </w:p>
        </w:tc>
        <w:tc>
          <w:tcPr>
            <w:tcW w:w="29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94D4840" w14:textId="77777777" w:rsidR="00952EC3" w:rsidRPr="009B68F5" w:rsidRDefault="00952EC3" w:rsidP="00BA23FF">
            <w:pPr>
              <w:pStyle w:val="ProductList-Body"/>
              <w:tabs>
                <w:tab w:val="clear" w:pos="158"/>
                <w:tab w:val="left" w:pos="720"/>
              </w:tabs>
              <w:spacing w:line="256" w:lineRule="auto"/>
              <w:jc w:val="center"/>
              <w:rPr>
                <w:rFonts w:asciiTheme="majorHAnsi" w:hAnsiTheme="majorHAnsi"/>
                <w:sz w:val="15"/>
                <w:szCs w:val="15"/>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4D963D0" w14:textId="77777777" w:rsidR="00952EC3" w:rsidRPr="009B68F5" w:rsidRDefault="00952EC3" w:rsidP="00BA23FF">
            <w:pPr>
              <w:pStyle w:val="ProductList-Body"/>
              <w:tabs>
                <w:tab w:val="clear" w:pos="158"/>
                <w:tab w:val="left" w:pos="720"/>
              </w:tabs>
              <w:spacing w:line="256" w:lineRule="auto"/>
              <w:jc w:val="center"/>
              <w:rPr>
                <w:rFonts w:asciiTheme="majorHAnsi" w:hAnsiTheme="majorHAnsi"/>
                <w:sz w:val="15"/>
                <w:szCs w:val="15"/>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2D714FA" w14:textId="77777777" w:rsidR="00952EC3" w:rsidRPr="009B68F5" w:rsidRDefault="00952EC3" w:rsidP="00BA23FF">
            <w:pPr>
              <w:pStyle w:val="ProductList-Body"/>
              <w:tabs>
                <w:tab w:val="clear" w:pos="158"/>
                <w:tab w:val="left" w:pos="720"/>
              </w:tabs>
              <w:spacing w:line="256" w:lineRule="auto"/>
              <w:jc w:val="center"/>
              <w:rPr>
                <w:rFonts w:asciiTheme="majorHAnsi" w:hAnsiTheme="majorHAnsi"/>
                <w:sz w:val="15"/>
                <w:szCs w:val="15"/>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04CA2C0" w14:textId="77777777" w:rsidR="00952EC3" w:rsidRPr="009B68F5" w:rsidRDefault="00952EC3" w:rsidP="00BA23FF">
            <w:pPr>
              <w:pStyle w:val="ProductList-Body"/>
              <w:tabs>
                <w:tab w:val="clear" w:pos="158"/>
                <w:tab w:val="left" w:pos="720"/>
              </w:tabs>
              <w:spacing w:line="256" w:lineRule="auto"/>
              <w:jc w:val="center"/>
              <w:rPr>
                <w:rFonts w:asciiTheme="majorHAnsi" w:hAnsiTheme="majorHAnsi"/>
                <w:sz w:val="15"/>
                <w:szCs w:val="15"/>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70C50C1" w14:textId="77777777" w:rsidR="00952EC3" w:rsidRPr="009B68F5" w:rsidRDefault="00952EC3" w:rsidP="00BA23FF">
            <w:pPr>
              <w:pStyle w:val="ProductList-Body"/>
              <w:tabs>
                <w:tab w:val="clear" w:pos="158"/>
                <w:tab w:val="left" w:pos="720"/>
              </w:tabs>
              <w:spacing w:line="256" w:lineRule="auto"/>
              <w:jc w:val="center"/>
              <w:rPr>
                <w:rFonts w:asciiTheme="majorHAnsi" w:hAnsiTheme="majorHAnsi"/>
                <w:sz w:val="15"/>
                <w:szCs w:val="15"/>
              </w:rPr>
            </w:pPr>
          </w:p>
        </w:tc>
        <w:tc>
          <w:tcPr>
            <w:tcW w:w="3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E82CE02" w14:textId="77777777" w:rsidR="00952EC3" w:rsidRPr="009B68F5" w:rsidRDefault="00952EC3" w:rsidP="00BA23FF">
            <w:pPr>
              <w:pStyle w:val="ProductList-Body"/>
              <w:tabs>
                <w:tab w:val="clear" w:pos="158"/>
                <w:tab w:val="left" w:pos="720"/>
              </w:tabs>
              <w:spacing w:line="256" w:lineRule="auto"/>
              <w:jc w:val="center"/>
              <w:rPr>
                <w:rFonts w:asciiTheme="majorHAnsi" w:hAnsiTheme="majorHAnsi"/>
                <w:sz w:val="15"/>
                <w:szCs w:val="15"/>
              </w:rPr>
            </w:pPr>
          </w:p>
        </w:tc>
        <w:tc>
          <w:tcPr>
            <w:tcW w:w="40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B261106" w14:textId="77777777" w:rsidR="00952EC3" w:rsidRPr="009B68F5" w:rsidRDefault="00952EC3" w:rsidP="00BA23FF">
            <w:pPr>
              <w:pStyle w:val="ProductList-Body"/>
              <w:tabs>
                <w:tab w:val="clear" w:pos="158"/>
                <w:tab w:val="left" w:pos="720"/>
              </w:tabs>
              <w:spacing w:line="256" w:lineRule="auto"/>
              <w:jc w:val="center"/>
              <w:rPr>
                <w:rFonts w:asciiTheme="majorHAnsi" w:hAnsiTheme="majorHAnsi"/>
                <w:sz w:val="15"/>
                <w:szCs w:val="15"/>
              </w:rPr>
            </w:pPr>
          </w:p>
        </w:tc>
        <w:tc>
          <w:tcPr>
            <w:tcW w:w="41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E67D50A" w14:textId="77777777" w:rsidR="00952EC3" w:rsidRPr="009B68F5" w:rsidRDefault="00952EC3" w:rsidP="00BA23FF">
            <w:pPr>
              <w:pStyle w:val="ProductList-Body"/>
              <w:tabs>
                <w:tab w:val="clear" w:pos="158"/>
                <w:tab w:val="left" w:pos="720"/>
              </w:tabs>
              <w:spacing w:line="256" w:lineRule="auto"/>
              <w:jc w:val="center"/>
              <w:rPr>
                <w:rFonts w:asciiTheme="majorHAnsi" w:hAnsiTheme="majorHAnsi"/>
                <w:sz w:val="15"/>
                <w:szCs w:val="15"/>
              </w:rPr>
            </w:pPr>
          </w:p>
        </w:tc>
        <w:tc>
          <w:tcPr>
            <w:tcW w:w="78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064D3E0" w14:textId="77777777" w:rsidR="00952EC3" w:rsidRPr="009B68F5" w:rsidRDefault="00952EC3" w:rsidP="00BA23FF">
            <w:pPr>
              <w:pStyle w:val="ProductList-Body"/>
              <w:tabs>
                <w:tab w:val="clear" w:pos="158"/>
                <w:tab w:val="left" w:pos="720"/>
              </w:tabs>
              <w:spacing w:line="256" w:lineRule="auto"/>
              <w:jc w:val="center"/>
              <w:rPr>
                <w:rFonts w:asciiTheme="majorHAnsi" w:hAnsiTheme="majorHAnsi"/>
                <w:sz w:val="15"/>
                <w:szCs w:val="15"/>
              </w:rPr>
            </w:pPr>
          </w:p>
        </w:tc>
        <w:tc>
          <w:tcPr>
            <w:tcW w:w="72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720F9F0" w14:textId="77777777" w:rsidR="00952EC3" w:rsidRPr="009B68F5" w:rsidRDefault="00952EC3" w:rsidP="00BA23FF">
            <w:pPr>
              <w:pStyle w:val="ProductList-Body"/>
              <w:tabs>
                <w:tab w:val="clear" w:pos="158"/>
                <w:tab w:val="left" w:pos="720"/>
              </w:tabs>
              <w:spacing w:line="256" w:lineRule="auto"/>
              <w:jc w:val="center"/>
              <w:rPr>
                <w:rFonts w:asciiTheme="majorHAnsi" w:hAnsiTheme="majorHAnsi"/>
                <w:sz w:val="15"/>
                <w:szCs w:val="15"/>
              </w:rPr>
            </w:pPr>
          </w:p>
        </w:tc>
        <w:tc>
          <w:tcPr>
            <w:tcW w:w="37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2721438E" w14:textId="77777777" w:rsidR="00952EC3" w:rsidRPr="009B68F5" w:rsidRDefault="00952EC3" w:rsidP="00BA23FF">
            <w:pPr>
              <w:pStyle w:val="ProductList-Body"/>
              <w:tabs>
                <w:tab w:val="clear" w:pos="158"/>
                <w:tab w:val="left" w:pos="720"/>
              </w:tabs>
              <w:spacing w:line="256" w:lineRule="auto"/>
              <w:jc w:val="center"/>
              <w:rPr>
                <w:rFonts w:asciiTheme="majorHAnsi" w:hAnsiTheme="majorHAnsi"/>
                <w:sz w:val="15"/>
                <w:szCs w:val="15"/>
              </w:rPr>
            </w:pPr>
          </w:p>
        </w:tc>
        <w:tc>
          <w:tcPr>
            <w:tcW w:w="62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229707C" w14:textId="77777777" w:rsidR="00952EC3" w:rsidRPr="009B68F5" w:rsidRDefault="00952EC3" w:rsidP="00BA23FF">
            <w:pPr>
              <w:pStyle w:val="ProductList-Body"/>
              <w:tabs>
                <w:tab w:val="clear" w:pos="158"/>
                <w:tab w:val="left" w:pos="720"/>
              </w:tabs>
              <w:spacing w:line="256" w:lineRule="auto"/>
              <w:jc w:val="center"/>
              <w:rPr>
                <w:rFonts w:asciiTheme="majorHAnsi" w:hAnsiTheme="majorHAnsi"/>
                <w:sz w:val="15"/>
                <w:szCs w:val="15"/>
              </w:rPr>
            </w:pPr>
          </w:p>
        </w:tc>
        <w:tc>
          <w:tcPr>
            <w:tcW w:w="43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ACD0CFA" w14:textId="77777777" w:rsidR="00952EC3" w:rsidRPr="009B68F5" w:rsidRDefault="00952EC3" w:rsidP="00BA23FF">
            <w:pPr>
              <w:pStyle w:val="ProductList-Body"/>
              <w:tabs>
                <w:tab w:val="clear" w:pos="158"/>
                <w:tab w:val="left" w:pos="720"/>
              </w:tabs>
              <w:spacing w:line="256" w:lineRule="auto"/>
              <w:jc w:val="center"/>
              <w:rPr>
                <w:rFonts w:asciiTheme="majorHAnsi" w:hAnsiTheme="majorHAnsi"/>
                <w:sz w:val="15"/>
                <w:szCs w:val="15"/>
              </w:rPr>
            </w:pPr>
          </w:p>
        </w:tc>
        <w:tc>
          <w:tcPr>
            <w:tcW w:w="42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777BB0C" w14:textId="77777777" w:rsidR="00952EC3" w:rsidRPr="009B68F5" w:rsidRDefault="00952EC3" w:rsidP="00BA23FF">
            <w:pPr>
              <w:pStyle w:val="ProductList-Body"/>
              <w:tabs>
                <w:tab w:val="clear" w:pos="158"/>
                <w:tab w:val="left" w:pos="720"/>
              </w:tabs>
              <w:spacing w:line="256" w:lineRule="auto"/>
              <w:jc w:val="center"/>
              <w:rPr>
                <w:rFonts w:asciiTheme="majorHAnsi" w:hAnsiTheme="majorHAnsi"/>
                <w:sz w:val="15"/>
                <w:szCs w:val="15"/>
              </w:rPr>
            </w:pPr>
          </w:p>
        </w:tc>
        <w:tc>
          <w:tcPr>
            <w:tcW w:w="54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74F883D" w14:textId="77777777" w:rsidR="00952EC3" w:rsidRPr="009B68F5" w:rsidRDefault="00952EC3" w:rsidP="00BA23FF">
            <w:pPr>
              <w:pStyle w:val="ProductList-Body"/>
              <w:tabs>
                <w:tab w:val="clear" w:pos="158"/>
                <w:tab w:val="left" w:pos="720"/>
              </w:tabs>
              <w:spacing w:line="256" w:lineRule="auto"/>
              <w:jc w:val="center"/>
              <w:rPr>
                <w:rFonts w:asciiTheme="majorHAnsi" w:hAnsiTheme="majorHAnsi"/>
                <w:sz w:val="15"/>
                <w:szCs w:val="15"/>
              </w:rPr>
            </w:pPr>
          </w:p>
        </w:tc>
        <w:tc>
          <w:tcPr>
            <w:tcW w:w="56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12A4D93" w14:textId="77777777" w:rsidR="00952EC3" w:rsidRPr="009B68F5" w:rsidRDefault="00952EC3" w:rsidP="00BA23FF">
            <w:pPr>
              <w:pStyle w:val="ProductList-Body"/>
              <w:tabs>
                <w:tab w:val="clear" w:pos="158"/>
                <w:tab w:val="left" w:pos="720"/>
              </w:tabs>
              <w:spacing w:line="256" w:lineRule="auto"/>
              <w:jc w:val="center"/>
              <w:rPr>
                <w:rFonts w:asciiTheme="majorHAnsi" w:hAnsiTheme="majorHAnsi"/>
                <w:sz w:val="15"/>
                <w:szCs w:val="15"/>
              </w:rPr>
            </w:pPr>
          </w:p>
        </w:tc>
        <w:tc>
          <w:tcPr>
            <w:tcW w:w="75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1EEEC9D6" w14:textId="77777777" w:rsidR="00952EC3" w:rsidRPr="009B68F5" w:rsidRDefault="00952EC3" w:rsidP="00BA23FF">
            <w:pPr>
              <w:pStyle w:val="ProductList-Body"/>
              <w:tabs>
                <w:tab w:val="clear" w:pos="158"/>
                <w:tab w:val="left" w:pos="720"/>
              </w:tabs>
              <w:spacing w:line="256" w:lineRule="auto"/>
              <w:jc w:val="center"/>
              <w:rPr>
                <w:rFonts w:asciiTheme="majorHAnsi" w:hAnsiTheme="majorHAnsi"/>
                <w:sz w:val="15"/>
                <w:szCs w:val="15"/>
              </w:rPr>
            </w:pPr>
          </w:p>
        </w:tc>
      </w:tr>
      <w:tr w:rsidR="00952EC3" w14:paraId="15846AB1" w14:textId="77777777" w:rsidTr="00BA23FF">
        <w:trPr>
          <w:trHeight w:val="202"/>
        </w:trPr>
        <w:tc>
          <w:tcPr>
            <w:tcW w:w="2088" w:type="dxa"/>
            <w:tcBorders>
              <w:top w:val="dashSmallGap" w:sz="4" w:space="0" w:color="BFBFBF" w:themeColor="background1" w:themeShade="BF"/>
              <w:left w:val="nil"/>
              <w:bottom w:val="dashSmallGap" w:sz="4" w:space="0" w:color="BFBFBF" w:themeColor="background1" w:themeShade="BF"/>
              <w:right w:val="nil"/>
            </w:tcBorders>
            <w:noWrap/>
            <w:vAlign w:val="center"/>
          </w:tcPr>
          <w:p w14:paraId="2A831780" w14:textId="77777777" w:rsidR="00952EC3" w:rsidRPr="009B68F5" w:rsidRDefault="00952EC3" w:rsidP="00BA23FF">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Info Protection Premium Plan 2</w:t>
            </w:r>
          </w:p>
        </w:tc>
        <w:tc>
          <w:tcPr>
            <w:tcW w:w="27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2295269" w14:textId="77777777" w:rsidR="00952EC3" w:rsidRPr="009B68F5" w:rsidRDefault="00952EC3" w:rsidP="00BA23FF">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64B2F82" w14:textId="77777777" w:rsidR="00952EC3" w:rsidRPr="009B68F5" w:rsidRDefault="00952EC3" w:rsidP="00BA23FF">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D6A4BE6" w14:textId="77777777" w:rsidR="00952EC3" w:rsidRPr="009B68F5" w:rsidRDefault="00952EC3" w:rsidP="00BA23FF">
            <w:pPr>
              <w:pStyle w:val="ProductList-Body"/>
              <w:tabs>
                <w:tab w:val="clear" w:pos="158"/>
                <w:tab w:val="left" w:pos="720"/>
              </w:tabs>
              <w:spacing w:line="256" w:lineRule="auto"/>
              <w:jc w:val="center"/>
              <w:rPr>
                <w:rFonts w:asciiTheme="majorHAnsi" w:hAnsiTheme="majorHAnsi"/>
                <w:sz w:val="15"/>
                <w:szCs w:val="15"/>
              </w:rPr>
            </w:pPr>
          </w:p>
        </w:tc>
        <w:tc>
          <w:tcPr>
            <w:tcW w:w="29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1EE6D78" w14:textId="77777777" w:rsidR="00952EC3" w:rsidRPr="009B68F5" w:rsidRDefault="00952EC3" w:rsidP="00BA23FF">
            <w:pPr>
              <w:pStyle w:val="ProductList-Body"/>
              <w:tabs>
                <w:tab w:val="clear" w:pos="158"/>
                <w:tab w:val="left" w:pos="720"/>
              </w:tabs>
              <w:spacing w:line="256" w:lineRule="auto"/>
              <w:jc w:val="center"/>
              <w:rPr>
                <w:rFonts w:asciiTheme="majorHAnsi" w:hAnsiTheme="majorHAnsi"/>
                <w:sz w:val="15"/>
                <w:szCs w:val="15"/>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2EA64A7" w14:textId="77777777" w:rsidR="00952EC3" w:rsidRPr="009B68F5" w:rsidRDefault="00952EC3" w:rsidP="00BA23FF">
            <w:pPr>
              <w:pStyle w:val="ProductList-Body"/>
              <w:tabs>
                <w:tab w:val="clear" w:pos="158"/>
                <w:tab w:val="left" w:pos="720"/>
              </w:tabs>
              <w:spacing w:line="256" w:lineRule="auto"/>
              <w:jc w:val="center"/>
              <w:rPr>
                <w:rFonts w:asciiTheme="majorHAnsi" w:hAnsiTheme="majorHAnsi"/>
                <w:sz w:val="15"/>
                <w:szCs w:val="15"/>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5244AEA" w14:textId="77777777" w:rsidR="00952EC3" w:rsidRPr="009B68F5" w:rsidRDefault="00952EC3" w:rsidP="00BA23FF">
            <w:pPr>
              <w:pStyle w:val="ProductList-Body"/>
              <w:tabs>
                <w:tab w:val="clear" w:pos="158"/>
                <w:tab w:val="left" w:pos="720"/>
              </w:tabs>
              <w:spacing w:line="256" w:lineRule="auto"/>
              <w:jc w:val="center"/>
              <w:rPr>
                <w:rFonts w:asciiTheme="majorHAnsi" w:hAnsiTheme="majorHAnsi"/>
                <w:sz w:val="15"/>
                <w:szCs w:val="15"/>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C5AAA60" w14:textId="77777777" w:rsidR="00952EC3" w:rsidRPr="009B68F5" w:rsidRDefault="00952EC3" w:rsidP="00BA23FF">
            <w:pPr>
              <w:pStyle w:val="ProductList-Body"/>
              <w:tabs>
                <w:tab w:val="clear" w:pos="158"/>
                <w:tab w:val="left" w:pos="720"/>
              </w:tabs>
              <w:spacing w:line="256" w:lineRule="auto"/>
              <w:jc w:val="center"/>
              <w:rPr>
                <w:rFonts w:asciiTheme="majorHAnsi" w:hAnsiTheme="majorHAnsi"/>
                <w:sz w:val="15"/>
                <w:szCs w:val="15"/>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D472DFF" w14:textId="77777777" w:rsidR="00952EC3" w:rsidRPr="009B68F5" w:rsidRDefault="00952EC3" w:rsidP="00BA23FF">
            <w:pPr>
              <w:pStyle w:val="ProductList-Body"/>
              <w:tabs>
                <w:tab w:val="clear" w:pos="158"/>
                <w:tab w:val="left" w:pos="720"/>
              </w:tabs>
              <w:spacing w:line="256" w:lineRule="auto"/>
              <w:jc w:val="center"/>
              <w:rPr>
                <w:rFonts w:asciiTheme="majorHAnsi" w:hAnsiTheme="majorHAnsi"/>
                <w:sz w:val="15"/>
                <w:szCs w:val="15"/>
              </w:rPr>
            </w:pPr>
          </w:p>
        </w:tc>
        <w:tc>
          <w:tcPr>
            <w:tcW w:w="3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EBC52B2" w14:textId="77777777" w:rsidR="00952EC3" w:rsidRPr="009B68F5" w:rsidRDefault="00952EC3" w:rsidP="00BA23FF">
            <w:pPr>
              <w:pStyle w:val="ProductList-Body"/>
              <w:tabs>
                <w:tab w:val="clear" w:pos="158"/>
                <w:tab w:val="left" w:pos="720"/>
              </w:tabs>
              <w:spacing w:line="256" w:lineRule="auto"/>
              <w:jc w:val="center"/>
              <w:rPr>
                <w:rFonts w:asciiTheme="majorHAnsi" w:hAnsiTheme="majorHAnsi"/>
                <w:sz w:val="15"/>
                <w:szCs w:val="15"/>
              </w:rPr>
            </w:pPr>
          </w:p>
        </w:tc>
        <w:tc>
          <w:tcPr>
            <w:tcW w:w="40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9BD664F" w14:textId="77777777" w:rsidR="00952EC3" w:rsidRPr="009B68F5" w:rsidRDefault="00952EC3" w:rsidP="00BA23FF">
            <w:pPr>
              <w:pStyle w:val="ProductList-Body"/>
              <w:tabs>
                <w:tab w:val="clear" w:pos="158"/>
                <w:tab w:val="left" w:pos="720"/>
              </w:tabs>
              <w:spacing w:line="256" w:lineRule="auto"/>
              <w:jc w:val="center"/>
              <w:rPr>
                <w:rFonts w:asciiTheme="majorHAnsi" w:hAnsiTheme="majorHAnsi"/>
                <w:sz w:val="15"/>
                <w:szCs w:val="15"/>
              </w:rPr>
            </w:pPr>
          </w:p>
        </w:tc>
        <w:tc>
          <w:tcPr>
            <w:tcW w:w="41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20AB10E" w14:textId="77777777" w:rsidR="00952EC3" w:rsidRPr="009B68F5" w:rsidRDefault="00952EC3" w:rsidP="00BA23FF">
            <w:pPr>
              <w:pStyle w:val="ProductList-Body"/>
              <w:tabs>
                <w:tab w:val="clear" w:pos="158"/>
                <w:tab w:val="left" w:pos="720"/>
              </w:tabs>
              <w:spacing w:line="256" w:lineRule="auto"/>
              <w:jc w:val="center"/>
              <w:rPr>
                <w:rFonts w:asciiTheme="majorHAnsi" w:hAnsiTheme="majorHAnsi"/>
                <w:sz w:val="15"/>
                <w:szCs w:val="15"/>
              </w:rPr>
            </w:pPr>
          </w:p>
        </w:tc>
        <w:tc>
          <w:tcPr>
            <w:tcW w:w="78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F371D15" w14:textId="77777777" w:rsidR="00952EC3" w:rsidRPr="009B68F5" w:rsidRDefault="00952EC3" w:rsidP="00BA23FF">
            <w:pPr>
              <w:pStyle w:val="ProductList-Body"/>
              <w:tabs>
                <w:tab w:val="clear" w:pos="158"/>
                <w:tab w:val="left" w:pos="720"/>
              </w:tabs>
              <w:spacing w:line="256" w:lineRule="auto"/>
              <w:jc w:val="center"/>
              <w:rPr>
                <w:rFonts w:asciiTheme="majorHAnsi" w:hAnsiTheme="majorHAnsi"/>
                <w:sz w:val="15"/>
                <w:szCs w:val="15"/>
              </w:rPr>
            </w:pPr>
          </w:p>
        </w:tc>
        <w:tc>
          <w:tcPr>
            <w:tcW w:w="72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06394E9" w14:textId="77777777" w:rsidR="00952EC3" w:rsidRPr="009B68F5" w:rsidRDefault="00952EC3" w:rsidP="00BA23FF">
            <w:pPr>
              <w:pStyle w:val="ProductList-Body"/>
              <w:tabs>
                <w:tab w:val="clear" w:pos="158"/>
                <w:tab w:val="left" w:pos="720"/>
              </w:tabs>
              <w:spacing w:line="256" w:lineRule="auto"/>
              <w:jc w:val="center"/>
              <w:rPr>
                <w:rFonts w:asciiTheme="majorHAnsi" w:hAnsiTheme="majorHAnsi"/>
                <w:sz w:val="15"/>
                <w:szCs w:val="15"/>
              </w:rPr>
            </w:pPr>
          </w:p>
        </w:tc>
        <w:tc>
          <w:tcPr>
            <w:tcW w:w="37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75476CC" w14:textId="77777777" w:rsidR="00952EC3" w:rsidRPr="009B68F5" w:rsidRDefault="00952EC3" w:rsidP="00BA23FF">
            <w:pPr>
              <w:pStyle w:val="ProductList-Body"/>
              <w:tabs>
                <w:tab w:val="clear" w:pos="158"/>
                <w:tab w:val="left" w:pos="720"/>
              </w:tabs>
              <w:spacing w:line="256" w:lineRule="auto"/>
              <w:jc w:val="center"/>
              <w:rPr>
                <w:rFonts w:asciiTheme="majorHAnsi" w:hAnsiTheme="majorHAnsi"/>
                <w:sz w:val="15"/>
                <w:szCs w:val="15"/>
              </w:rPr>
            </w:pPr>
          </w:p>
        </w:tc>
        <w:tc>
          <w:tcPr>
            <w:tcW w:w="62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7E5E6D3C" w14:textId="77777777" w:rsidR="00952EC3" w:rsidRPr="009B68F5" w:rsidRDefault="00952EC3" w:rsidP="00BA23FF">
            <w:pPr>
              <w:pStyle w:val="ProductList-Body"/>
              <w:tabs>
                <w:tab w:val="clear" w:pos="158"/>
                <w:tab w:val="left" w:pos="720"/>
              </w:tabs>
              <w:spacing w:line="256" w:lineRule="auto"/>
              <w:jc w:val="center"/>
              <w:rPr>
                <w:rFonts w:asciiTheme="majorHAnsi" w:hAnsiTheme="majorHAnsi"/>
                <w:sz w:val="15"/>
                <w:szCs w:val="15"/>
              </w:rPr>
            </w:pPr>
          </w:p>
        </w:tc>
        <w:tc>
          <w:tcPr>
            <w:tcW w:w="43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791A431" w14:textId="77777777" w:rsidR="00952EC3" w:rsidRPr="009B68F5" w:rsidRDefault="00952EC3" w:rsidP="00BA23FF">
            <w:pPr>
              <w:pStyle w:val="ProductList-Body"/>
              <w:tabs>
                <w:tab w:val="clear" w:pos="158"/>
                <w:tab w:val="left" w:pos="720"/>
              </w:tabs>
              <w:spacing w:line="256" w:lineRule="auto"/>
              <w:jc w:val="center"/>
              <w:rPr>
                <w:rFonts w:asciiTheme="majorHAnsi" w:hAnsiTheme="majorHAnsi"/>
                <w:sz w:val="15"/>
                <w:szCs w:val="15"/>
              </w:rPr>
            </w:pPr>
          </w:p>
        </w:tc>
        <w:tc>
          <w:tcPr>
            <w:tcW w:w="42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95495FB" w14:textId="77777777" w:rsidR="00952EC3" w:rsidRPr="009B68F5" w:rsidRDefault="00952EC3" w:rsidP="00BA23FF">
            <w:pPr>
              <w:pStyle w:val="ProductList-Body"/>
              <w:tabs>
                <w:tab w:val="clear" w:pos="158"/>
                <w:tab w:val="left" w:pos="720"/>
              </w:tabs>
              <w:spacing w:line="256" w:lineRule="auto"/>
              <w:jc w:val="center"/>
              <w:rPr>
                <w:rFonts w:asciiTheme="majorHAnsi" w:hAnsiTheme="majorHAnsi"/>
                <w:sz w:val="15"/>
                <w:szCs w:val="15"/>
              </w:rPr>
            </w:pPr>
          </w:p>
        </w:tc>
        <w:tc>
          <w:tcPr>
            <w:tcW w:w="54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D0AC880" w14:textId="77777777" w:rsidR="00952EC3" w:rsidRPr="009B68F5" w:rsidRDefault="00952EC3" w:rsidP="00BA23FF">
            <w:pPr>
              <w:pStyle w:val="ProductList-Body"/>
              <w:tabs>
                <w:tab w:val="clear" w:pos="158"/>
                <w:tab w:val="left" w:pos="720"/>
              </w:tabs>
              <w:spacing w:line="256" w:lineRule="auto"/>
              <w:jc w:val="center"/>
              <w:rPr>
                <w:rFonts w:asciiTheme="majorHAnsi" w:hAnsiTheme="majorHAnsi"/>
                <w:sz w:val="15"/>
                <w:szCs w:val="15"/>
              </w:rPr>
            </w:pPr>
          </w:p>
        </w:tc>
        <w:tc>
          <w:tcPr>
            <w:tcW w:w="56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1BABC53" w14:textId="77777777" w:rsidR="00952EC3" w:rsidRPr="009B68F5" w:rsidRDefault="00952EC3" w:rsidP="00BA23FF">
            <w:pPr>
              <w:pStyle w:val="ProductList-Body"/>
              <w:tabs>
                <w:tab w:val="clear" w:pos="158"/>
                <w:tab w:val="left" w:pos="720"/>
              </w:tabs>
              <w:spacing w:line="256" w:lineRule="auto"/>
              <w:jc w:val="center"/>
              <w:rPr>
                <w:rFonts w:asciiTheme="majorHAnsi" w:hAnsiTheme="majorHAnsi"/>
                <w:sz w:val="15"/>
                <w:szCs w:val="15"/>
              </w:rPr>
            </w:pPr>
          </w:p>
        </w:tc>
        <w:tc>
          <w:tcPr>
            <w:tcW w:w="75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53D7B696" w14:textId="77777777" w:rsidR="00952EC3" w:rsidRPr="009B68F5" w:rsidRDefault="00952EC3" w:rsidP="00BA23FF">
            <w:pPr>
              <w:pStyle w:val="ProductList-Body"/>
              <w:tabs>
                <w:tab w:val="clear" w:pos="158"/>
                <w:tab w:val="left" w:pos="720"/>
              </w:tabs>
              <w:spacing w:line="256" w:lineRule="auto"/>
              <w:jc w:val="center"/>
              <w:rPr>
                <w:rFonts w:asciiTheme="majorHAnsi" w:hAnsiTheme="majorHAnsi"/>
                <w:sz w:val="15"/>
                <w:szCs w:val="15"/>
              </w:rPr>
            </w:pPr>
          </w:p>
        </w:tc>
      </w:tr>
      <w:tr w:rsidR="00952EC3" w14:paraId="03F76637" w14:textId="77777777" w:rsidTr="00BA23FF">
        <w:trPr>
          <w:trHeight w:val="202"/>
        </w:trPr>
        <w:tc>
          <w:tcPr>
            <w:tcW w:w="2088"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13FDC5BF" w14:textId="77777777" w:rsidR="00952EC3" w:rsidRPr="009B68F5" w:rsidRDefault="00952EC3" w:rsidP="00BA23FF">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Active Directory Premium Planul 1</w:t>
            </w:r>
          </w:p>
        </w:tc>
        <w:tc>
          <w:tcPr>
            <w:tcW w:w="27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997E1C5" w14:textId="77777777" w:rsidR="00952EC3" w:rsidRPr="009B68F5" w:rsidRDefault="00952EC3" w:rsidP="00BA23FF">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2BCEA95" w14:textId="77777777" w:rsidR="00952EC3" w:rsidRPr="009B68F5" w:rsidRDefault="00952EC3" w:rsidP="00BA23FF">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4800974" w14:textId="77777777" w:rsidR="00952EC3" w:rsidRPr="009B68F5" w:rsidRDefault="00952EC3" w:rsidP="00BA23FF">
            <w:pPr>
              <w:pStyle w:val="ProductList-Body"/>
              <w:tabs>
                <w:tab w:val="clear" w:pos="158"/>
                <w:tab w:val="left" w:pos="720"/>
              </w:tabs>
              <w:spacing w:line="256" w:lineRule="auto"/>
              <w:jc w:val="center"/>
              <w:rPr>
                <w:rFonts w:asciiTheme="majorHAnsi" w:hAnsiTheme="majorHAnsi"/>
                <w:sz w:val="15"/>
                <w:szCs w:val="15"/>
              </w:rPr>
            </w:pPr>
          </w:p>
        </w:tc>
        <w:tc>
          <w:tcPr>
            <w:tcW w:w="29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EF7913C" w14:textId="77777777" w:rsidR="00952EC3" w:rsidRPr="009B68F5" w:rsidRDefault="00952EC3" w:rsidP="00BA23FF">
            <w:pPr>
              <w:pStyle w:val="ProductList-Body"/>
              <w:tabs>
                <w:tab w:val="clear" w:pos="158"/>
                <w:tab w:val="left" w:pos="720"/>
              </w:tabs>
              <w:spacing w:line="256" w:lineRule="auto"/>
              <w:jc w:val="center"/>
              <w:rPr>
                <w:rFonts w:asciiTheme="majorHAnsi" w:hAnsiTheme="majorHAnsi"/>
                <w:sz w:val="15"/>
                <w:szCs w:val="15"/>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A8BB2CA" w14:textId="77777777" w:rsidR="00952EC3" w:rsidRPr="009B68F5" w:rsidRDefault="00952EC3" w:rsidP="00BA23FF">
            <w:pPr>
              <w:pStyle w:val="ProductList-Body"/>
              <w:tabs>
                <w:tab w:val="clear" w:pos="158"/>
                <w:tab w:val="left" w:pos="720"/>
              </w:tabs>
              <w:spacing w:line="256" w:lineRule="auto"/>
              <w:jc w:val="center"/>
              <w:rPr>
                <w:rFonts w:asciiTheme="majorHAnsi" w:hAnsiTheme="majorHAnsi"/>
                <w:sz w:val="15"/>
                <w:szCs w:val="15"/>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C56E34C" w14:textId="77777777" w:rsidR="00952EC3" w:rsidRPr="009B68F5" w:rsidRDefault="00952EC3" w:rsidP="00BA23FF">
            <w:pPr>
              <w:pStyle w:val="ProductList-Body"/>
              <w:tabs>
                <w:tab w:val="clear" w:pos="158"/>
                <w:tab w:val="left" w:pos="720"/>
              </w:tabs>
              <w:spacing w:line="256" w:lineRule="auto"/>
              <w:jc w:val="center"/>
              <w:rPr>
                <w:rFonts w:asciiTheme="majorHAnsi" w:hAnsiTheme="majorHAnsi"/>
                <w:sz w:val="15"/>
                <w:szCs w:val="15"/>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C5AB474" w14:textId="77777777" w:rsidR="00952EC3" w:rsidRPr="009B68F5" w:rsidRDefault="00952EC3" w:rsidP="00BA23FF">
            <w:pPr>
              <w:pStyle w:val="ProductList-Body"/>
              <w:tabs>
                <w:tab w:val="clear" w:pos="158"/>
                <w:tab w:val="left" w:pos="720"/>
              </w:tabs>
              <w:spacing w:line="256" w:lineRule="auto"/>
              <w:jc w:val="center"/>
              <w:rPr>
                <w:rFonts w:asciiTheme="majorHAnsi" w:hAnsiTheme="majorHAnsi"/>
                <w:sz w:val="15"/>
                <w:szCs w:val="15"/>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EC97174" w14:textId="77777777" w:rsidR="00952EC3" w:rsidRPr="009B68F5" w:rsidRDefault="00952EC3" w:rsidP="00BA23FF">
            <w:pPr>
              <w:pStyle w:val="ProductList-Body"/>
              <w:tabs>
                <w:tab w:val="clear" w:pos="158"/>
                <w:tab w:val="left" w:pos="720"/>
              </w:tabs>
              <w:spacing w:line="256" w:lineRule="auto"/>
              <w:jc w:val="center"/>
              <w:rPr>
                <w:rFonts w:asciiTheme="majorHAnsi" w:hAnsiTheme="majorHAnsi"/>
                <w:sz w:val="15"/>
                <w:szCs w:val="15"/>
              </w:rPr>
            </w:pPr>
          </w:p>
        </w:tc>
        <w:tc>
          <w:tcPr>
            <w:tcW w:w="3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112222A" w14:textId="77777777" w:rsidR="00952EC3" w:rsidRPr="009B68F5" w:rsidRDefault="00952EC3" w:rsidP="00BA23FF">
            <w:pPr>
              <w:pStyle w:val="ProductList-Body"/>
              <w:tabs>
                <w:tab w:val="clear" w:pos="158"/>
                <w:tab w:val="left" w:pos="720"/>
              </w:tabs>
              <w:spacing w:line="256" w:lineRule="auto"/>
              <w:jc w:val="center"/>
              <w:rPr>
                <w:rFonts w:asciiTheme="majorHAnsi" w:hAnsiTheme="majorHAnsi"/>
                <w:sz w:val="15"/>
                <w:szCs w:val="15"/>
              </w:rPr>
            </w:pPr>
          </w:p>
        </w:tc>
        <w:tc>
          <w:tcPr>
            <w:tcW w:w="40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FB599D9" w14:textId="77777777" w:rsidR="00952EC3" w:rsidRPr="009B68F5" w:rsidRDefault="00952EC3" w:rsidP="00BA23FF">
            <w:pPr>
              <w:pStyle w:val="ProductList-Body"/>
              <w:tabs>
                <w:tab w:val="clear" w:pos="158"/>
                <w:tab w:val="left" w:pos="720"/>
              </w:tabs>
              <w:spacing w:line="256" w:lineRule="auto"/>
              <w:jc w:val="center"/>
              <w:rPr>
                <w:rFonts w:asciiTheme="majorHAnsi" w:hAnsiTheme="majorHAnsi"/>
                <w:sz w:val="15"/>
                <w:szCs w:val="15"/>
              </w:rPr>
            </w:pPr>
          </w:p>
        </w:tc>
        <w:tc>
          <w:tcPr>
            <w:tcW w:w="41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4DBE596" w14:textId="77777777" w:rsidR="00952EC3" w:rsidRPr="009B68F5" w:rsidRDefault="00952EC3" w:rsidP="00BA23FF">
            <w:pPr>
              <w:pStyle w:val="ProductList-Body"/>
              <w:tabs>
                <w:tab w:val="clear" w:pos="158"/>
                <w:tab w:val="left" w:pos="720"/>
              </w:tabs>
              <w:spacing w:line="256" w:lineRule="auto"/>
              <w:jc w:val="center"/>
              <w:rPr>
                <w:rFonts w:asciiTheme="majorHAnsi" w:hAnsiTheme="majorHAnsi"/>
                <w:sz w:val="15"/>
                <w:szCs w:val="15"/>
              </w:rPr>
            </w:pPr>
          </w:p>
        </w:tc>
        <w:tc>
          <w:tcPr>
            <w:tcW w:w="78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3037778" w14:textId="77777777" w:rsidR="00952EC3" w:rsidRPr="009B68F5" w:rsidRDefault="00952EC3" w:rsidP="00BA23FF">
            <w:pPr>
              <w:pStyle w:val="ProductList-Body"/>
              <w:tabs>
                <w:tab w:val="clear" w:pos="158"/>
                <w:tab w:val="left" w:pos="720"/>
              </w:tabs>
              <w:spacing w:line="256" w:lineRule="auto"/>
              <w:jc w:val="center"/>
              <w:rPr>
                <w:rFonts w:asciiTheme="majorHAnsi" w:hAnsiTheme="majorHAnsi"/>
                <w:sz w:val="15"/>
                <w:szCs w:val="15"/>
              </w:rPr>
            </w:pPr>
          </w:p>
        </w:tc>
        <w:tc>
          <w:tcPr>
            <w:tcW w:w="72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70B1779" w14:textId="77777777" w:rsidR="00952EC3" w:rsidRPr="009B68F5" w:rsidRDefault="00952EC3" w:rsidP="00BA23FF">
            <w:pPr>
              <w:pStyle w:val="ProductList-Body"/>
              <w:tabs>
                <w:tab w:val="clear" w:pos="158"/>
                <w:tab w:val="left" w:pos="720"/>
              </w:tabs>
              <w:spacing w:line="256" w:lineRule="auto"/>
              <w:jc w:val="center"/>
              <w:rPr>
                <w:rFonts w:asciiTheme="majorHAnsi" w:hAnsiTheme="majorHAnsi"/>
                <w:sz w:val="15"/>
                <w:szCs w:val="15"/>
              </w:rPr>
            </w:pPr>
          </w:p>
        </w:tc>
        <w:tc>
          <w:tcPr>
            <w:tcW w:w="37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7F9077D6" w14:textId="77777777" w:rsidR="00952EC3" w:rsidRPr="009B68F5" w:rsidRDefault="00952EC3" w:rsidP="00BA23FF">
            <w:pPr>
              <w:pStyle w:val="ProductList-Body"/>
              <w:tabs>
                <w:tab w:val="clear" w:pos="158"/>
                <w:tab w:val="left" w:pos="720"/>
              </w:tabs>
              <w:spacing w:line="256" w:lineRule="auto"/>
              <w:jc w:val="center"/>
              <w:rPr>
                <w:rFonts w:asciiTheme="majorHAnsi" w:hAnsiTheme="majorHAnsi"/>
                <w:sz w:val="15"/>
                <w:szCs w:val="15"/>
              </w:rPr>
            </w:pPr>
          </w:p>
        </w:tc>
        <w:tc>
          <w:tcPr>
            <w:tcW w:w="62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45248BF" w14:textId="77777777" w:rsidR="00952EC3" w:rsidRPr="009B68F5" w:rsidRDefault="00952EC3" w:rsidP="00BA23FF">
            <w:pPr>
              <w:pStyle w:val="ProductList-Body"/>
              <w:tabs>
                <w:tab w:val="clear" w:pos="158"/>
                <w:tab w:val="left" w:pos="720"/>
              </w:tabs>
              <w:spacing w:line="256" w:lineRule="auto"/>
              <w:jc w:val="center"/>
              <w:rPr>
                <w:rFonts w:asciiTheme="majorHAnsi" w:hAnsiTheme="majorHAnsi"/>
                <w:sz w:val="15"/>
                <w:szCs w:val="15"/>
              </w:rPr>
            </w:pPr>
          </w:p>
        </w:tc>
        <w:tc>
          <w:tcPr>
            <w:tcW w:w="43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3BDB8E7" w14:textId="77777777" w:rsidR="00952EC3" w:rsidRPr="009B68F5" w:rsidRDefault="00952EC3" w:rsidP="00BA23FF">
            <w:pPr>
              <w:pStyle w:val="ProductList-Body"/>
              <w:tabs>
                <w:tab w:val="clear" w:pos="158"/>
                <w:tab w:val="left" w:pos="720"/>
              </w:tabs>
              <w:spacing w:line="256" w:lineRule="auto"/>
              <w:jc w:val="center"/>
              <w:rPr>
                <w:rFonts w:asciiTheme="majorHAnsi" w:hAnsiTheme="majorHAnsi"/>
                <w:sz w:val="15"/>
                <w:szCs w:val="15"/>
              </w:rPr>
            </w:pPr>
          </w:p>
        </w:tc>
        <w:tc>
          <w:tcPr>
            <w:tcW w:w="42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06B56E0" w14:textId="77777777" w:rsidR="00952EC3" w:rsidRPr="009B68F5" w:rsidRDefault="00952EC3" w:rsidP="00BA23FF">
            <w:pPr>
              <w:pStyle w:val="ProductList-Body"/>
              <w:tabs>
                <w:tab w:val="clear" w:pos="158"/>
                <w:tab w:val="left" w:pos="720"/>
              </w:tabs>
              <w:spacing w:line="256" w:lineRule="auto"/>
              <w:jc w:val="center"/>
              <w:rPr>
                <w:rFonts w:asciiTheme="majorHAnsi" w:hAnsiTheme="majorHAnsi"/>
                <w:sz w:val="15"/>
                <w:szCs w:val="15"/>
              </w:rPr>
            </w:pPr>
          </w:p>
        </w:tc>
        <w:tc>
          <w:tcPr>
            <w:tcW w:w="54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0F0AADE" w14:textId="77777777" w:rsidR="00952EC3" w:rsidRPr="009B68F5" w:rsidRDefault="00952EC3" w:rsidP="00BA23FF">
            <w:pPr>
              <w:pStyle w:val="ProductList-Body"/>
              <w:tabs>
                <w:tab w:val="clear" w:pos="158"/>
                <w:tab w:val="left" w:pos="720"/>
              </w:tabs>
              <w:spacing w:line="256" w:lineRule="auto"/>
              <w:jc w:val="center"/>
              <w:rPr>
                <w:rFonts w:asciiTheme="majorHAnsi" w:hAnsiTheme="majorHAnsi"/>
                <w:sz w:val="15"/>
                <w:szCs w:val="15"/>
              </w:rPr>
            </w:pPr>
          </w:p>
        </w:tc>
        <w:tc>
          <w:tcPr>
            <w:tcW w:w="56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BD7B1CE" w14:textId="77777777" w:rsidR="00952EC3" w:rsidRPr="009B68F5" w:rsidRDefault="00952EC3" w:rsidP="00BA23FF">
            <w:pPr>
              <w:pStyle w:val="ProductList-Body"/>
              <w:tabs>
                <w:tab w:val="clear" w:pos="158"/>
                <w:tab w:val="left" w:pos="720"/>
              </w:tabs>
              <w:spacing w:line="256" w:lineRule="auto"/>
              <w:jc w:val="center"/>
              <w:rPr>
                <w:rFonts w:asciiTheme="majorHAnsi" w:hAnsiTheme="majorHAnsi"/>
                <w:sz w:val="15"/>
                <w:szCs w:val="15"/>
              </w:rPr>
            </w:pPr>
          </w:p>
        </w:tc>
        <w:tc>
          <w:tcPr>
            <w:tcW w:w="75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1CCD1DA8" w14:textId="77777777" w:rsidR="00952EC3" w:rsidRPr="009B68F5" w:rsidRDefault="00952EC3" w:rsidP="00BA23FF">
            <w:pPr>
              <w:pStyle w:val="ProductList-Body"/>
              <w:tabs>
                <w:tab w:val="clear" w:pos="158"/>
                <w:tab w:val="left" w:pos="720"/>
              </w:tabs>
              <w:spacing w:line="256" w:lineRule="auto"/>
              <w:jc w:val="center"/>
              <w:rPr>
                <w:rFonts w:asciiTheme="majorHAnsi" w:hAnsiTheme="majorHAnsi"/>
                <w:sz w:val="15"/>
                <w:szCs w:val="15"/>
              </w:rPr>
            </w:pPr>
          </w:p>
        </w:tc>
      </w:tr>
      <w:tr w:rsidR="00952EC3" w14:paraId="6328729F" w14:textId="77777777" w:rsidTr="00BA23FF">
        <w:trPr>
          <w:trHeight w:val="202"/>
        </w:trPr>
        <w:tc>
          <w:tcPr>
            <w:tcW w:w="2088" w:type="dxa"/>
            <w:tcBorders>
              <w:top w:val="dashSmallGap" w:sz="4" w:space="0" w:color="BFBFBF" w:themeColor="background1" w:themeShade="BF"/>
              <w:left w:val="nil"/>
              <w:bottom w:val="dashSmallGap" w:sz="4" w:space="0" w:color="BFBFBF" w:themeColor="background1" w:themeShade="BF"/>
              <w:right w:val="nil"/>
            </w:tcBorders>
            <w:noWrap/>
            <w:vAlign w:val="center"/>
          </w:tcPr>
          <w:p w14:paraId="4518F797" w14:textId="77777777" w:rsidR="00952EC3" w:rsidRPr="009B68F5" w:rsidRDefault="00952EC3" w:rsidP="00BA23FF">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Active Directory Premium Planul 2</w:t>
            </w:r>
          </w:p>
        </w:tc>
        <w:tc>
          <w:tcPr>
            <w:tcW w:w="27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9DF2AC1" w14:textId="77777777" w:rsidR="00952EC3" w:rsidRPr="009B68F5" w:rsidRDefault="00952EC3" w:rsidP="00BA23FF">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1781238" w14:textId="77777777" w:rsidR="00952EC3" w:rsidRPr="009B68F5" w:rsidRDefault="00952EC3" w:rsidP="00BA23FF">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65FBB98" w14:textId="77777777" w:rsidR="00952EC3" w:rsidRPr="009B68F5" w:rsidRDefault="00952EC3" w:rsidP="00BA23FF">
            <w:pPr>
              <w:pStyle w:val="ProductList-Body"/>
              <w:tabs>
                <w:tab w:val="clear" w:pos="158"/>
                <w:tab w:val="left" w:pos="720"/>
              </w:tabs>
              <w:spacing w:line="256" w:lineRule="auto"/>
              <w:jc w:val="center"/>
              <w:rPr>
                <w:rFonts w:asciiTheme="majorHAnsi" w:hAnsiTheme="majorHAnsi"/>
                <w:sz w:val="15"/>
                <w:szCs w:val="15"/>
              </w:rPr>
            </w:pPr>
          </w:p>
        </w:tc>
        <w:tc>
          <w:tcPr>
            <w:tcW w:w="29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1AC9A7A" w14:textId="77777777" w:rsidR="00952EC3" w:rsidRPr="009B68F5" w:rsidRDefault="00952EC3" w:rsidP="00BA23FF">
            <w:pPr>
              <w:pStyle w:val="ProductList-Body"/>
              <w:tabs>
                <w:tab w:val="clear" w:pos="158"/>
                <w:tab w:val="left" w:pos="720"/>
              </w:tabs>
              <w:spacing w:line="256" w:lineRule="auto"/>
              <w:jc w:val="center"/>
              <w:rPr>
                <w:rFonts w:asciiTheme="majorHAnsi" w:hAnsiTheme="majorHAnsi"/>
                <w:sz w:val="15"/>
                <w:szCs w:val="15"/>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5AEEF25" w14:textId="77777777" w:rsidR="00952EC3" w:rsidRPr="009B68F5" w:rsidRDefault="00952EC3" w:rsidP="00BA23FF">
            <w:pPr>
              <w:pStyle w:val="ProductList-Body"/>
              <w:tabs>
                <w:tab w:val="clear" w:pos="158"/>
                <w:tab w:val="left" w:pos="720"/>
              </w:tabs>
              <w:spacing w:line="256" w:lineRule="auto"/>
              <w:jc w:val="center"/>
              <w:rPr>
                <w:rFonts w:asciiTheme="majorHAnsi" w:hAnsiTheme="majorHAnsi"/>
                <w:sz w:val="15"/>
                <w:szCs w:val="15"/>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3193A75" w14:textId="77777777" w:rsidR="00952EC3" w:rsidRPr="009B68F5" w:rsidRDefault="00952EC3" w:rsidP="00BA23FF">
            <w:pPr>
              <w:pStyle w:val="ProductList-Body"/>
              <w:tabs>
                <w:tab w:val="clear" w:pos="158"/>
                <w:tab w:val="left" w:pos="720"/>
              </w:tabs>
              <w:spacing w:line="256" w:lineRule="auto"/>
              <w:jc w:val="center"/>
              <w:rPr>
                <w:rFonts w:asciiTheme="majorHAnsi" w:hAnsiTheme="majorHAnsi"/>
                <w:sz w:val="15"/>
                <w:szCs w:val="15"/>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9E46714" w14:textId="77777777" w:rsidR="00952EC3" w:rsidRPr="009B68F5" w:rsidRDefault="00952EC3" w:rsidP="00BA23FF">
            <w:pPr>
              <w:pStyle w:val="ProductList-Body"/>
              <w:tabs>
                <w:tab w:val="clear" w:pos="158"/>
                <w:tab w:val="left" w:pos="720"/>
              </w:tabs>
              <w:spacing w:line="256" w:lineRule="auto"/>
              <w:jc w:val="center"/>
              <w:rPr>
                <w:rFonts w:asciiTheme="majorHAnsi" w:hAnsiTheme="majorHAnsi"/>
                <w:sz w:val="15"/>
                <w:szCs w:val="15"/>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A535C87" w14:textId="77777777" w:rsidR="00952EC3" w:rsidRPr="009B68F5" w:rsidRDefault="00952EC3" w:rsidP="00BA23FF">
            <w:pPr>
              <w:pStyle w:val="ProductList-Body"/>
              <w:tabs>
                <w:tab w:val="clear" w:pos="158"/>
                <w:tab w:val="left" w:pos="720"/>
              </w:tabs>
              <w:spacing w:line="256" w:lineRule="auto"/>
              <w:jc w:val="center"/>
              <w:rPr>
                <w:rFonts w:asciiTheme="majorHAnsi" w:hAnsiTheme="majorHAnsi"/>
                <w:sz w:val="15"/>
                <w:szCs w:val="15"/>
              </w:rPr>
            </w:pPr>
          </w:p>
        </w:tc>
        <w:tc>
          <w:tcPr>
            <w:tcW w:w="3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B11A751" w14:textId="77777777" w:rsidR="00952EC3" w:rsidRPr="009B68F5" w:rsidRDefault="00952EC3" w:rsidP="00BA23FF">
            <w:pPr>
              <w:pStyle w:val="ProductList-Body"/>
              <w:tabs>
                <w:tab w:val="clear" w:pos="158"/>
                <w:tab w:val="left" w:pos="720"/>
              </w:tabs>
              <w:spacing w:line="256" w:lineRule="auto"/>
              <w:jc w:val="center"/>
              <w:rPr>
                <w:rFonts w:asciiTheme="majorHAnsi" w:hAnsiTheme="majorHAnsi"/>
                <w:sz w:val="15"/>
                <w:szCs w:val="15"/>
              </w:rPr>
            </w:pPr>
          </w:p>
        </w:tc>
        <w:tc>
          <w:tcPr>
            <w:tcW w:w="40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F4CCD6E" w14:textId="77777777" w:rsidR="00952EC3" w:rsidRPr="009B68F5" w:rsidRDefault="00952EC3" w:rsidP="00BA23FF">
            <w:pPr>
              <w:pStyle w:val="ProductList-Body"/>
              <w:tabs>
                <w:tab w:val="clear" w:pos="158"/>
                <w:tab w:val="left" w:pos="720"/>
              </w:tabs>
              <w:spacing w:line="256" w:lineRule="auto"/>
              <w:jc w:val="center"/>
              <w:rPr>
                <w:rFonts w:asciiTheme="majorHAnsi" w:hAnsiTheme="majorHAnsi"/>
                <w:sz w:val="15"/>
                <w:szCs w:val="15"/>
              </w:rPr>
            </w:pPr>
          </w:p>
        </w:tc>
        <w:tc>
          <w:tcPr>
            <w:tcW w:w="41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071CA4D" w14:textId="77777777" w:rsidR="00952EC3" w:rsidRPr="009B68F5" w:rsidRDefault="00952EC3" w:rsidP="00BA23FF">
            <w:pPr>
              <w:pStyle w:val="ProductList-Body"/>
              <w:tabs>
                <w:tab w:val="clear" w:pos="158"/>
                <w:tab w:val="left" w:pos="720"/>
              </w:tabs>
              <w:spacing w:line="256" w:lineRule="auto"/>
              <w:jc w:val="center"/>
              <w:rPr>
                <w:rFonts w:asciiTheme="majorHAnsi" w:hAnsiTheme="majorHAnsi"/>
                <w:sz w:val="15"/>
                <w:szCs w:val="15"/>
              </w:rPr>
            </w:pPr>
          </w:p>
        </w:tc>
        <w:tc>
          <w:tcPr>
            <w:tcW w:w="78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86AE7E8" w14:textId="77777777" w:rsidR="00952EC3" w:rsidRPr="009B68F5" w:rsidRDefault="00952EC3" w:rsidP="00BA23FF">
            <w:pPr>
              <w:pStyle w:val="ProductList-Body"/>
              <w:tabs>
                <w:tab w:val="clear" w:pos="158"/>
                <w:tab w:val="left" w:pos="720"/>
              </w:tabs>
              <w:spacing w:line="256" w:lineRule="auto"/>
              <w:jc w:val="center"/>
              <w:rPr>
                <w:rFonts w:asciiTheme="majorHAnsi" w:hAnsiTheme="majorHAnsi"/>
                <w:sz w:val="15"/>
                <w:szCs w:val="15"/>
              </w:rPr>
            </w:pPr>
          </w:p>
        </w:tc>
        <w:tc>
          <w:tcPr>
            <w:tcW w:w="72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84F7365" w14:textId="77777777" w:rsidR="00952EC3" w:rsidRPr="009B68F5" w:rsidRDefault="00952EC3" w:rsidP="00BA23FF">
            <w:pPr>
              <w:pStyle w:val="ProductList-Body"/>
              <w:tabs>
                <w:tab w:val="clear" w:pos="158"/>
                <w:tab w:val="left" w:pos="720"/>
              </w:tabs>
              <w:spacing w:line="256" w:lineRule="auto"/>
              <w:jc w:val="center"/>
              <w:rPr>
                <w:rFonts w:asciiTheme="majorHAnsi" w:hAnsiTheme="majorHAnsi"/>
                <w:sz w:val="15"/>
                <w:szCs w:val="15"/>
              </w:rPr>
            </w:pPr>
          </w:p>
        </w:tc>
        <w:tc>
          <w:tcPr>
            <w:tcW w:w="37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B0AA170" w14:textId="77777777" w:rsidR="00952EC3" w:rsidRPr="009B68F5" w:rsidRDefault="00952EC3" w:rsidP="00BA23FF">
            <w:pPr>
              <w:pStyle w:val="ProductList-Body"/>
              <w:tabs>
                <w:tab w:val="clear" w:pos="158"/>
                <w:tab w:val="left" w:pos="720"/>
              </w:tabs>
              <w:spacing w:line="256" w:lineRule="auto"/>
              <w:jc w:val="center"/>
              <w:rPr>
                <w:rFonts w:asciiTheme="majorHAnsi" w:hAnsiTheme="majorHAnsi"/>
                <w:sz w:val="15"/>
                <w:szCs w:val="15"/>
              </w:rPr>
            </w:pPr>
          </w:p>
        </w:tc>
        <w:tc>
          <w:tcPr>
            <w:tcW w:w="62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11E024ED" w14:textId="77777777" w:rsidR="00952EC3" w:rsidRPr="009B68F5" w:rsidRDefault="00952EC3" w:rsidP="00BA23FF">
            <w:pPr>
              <w:pStyle w:val="ProductList-Body"/>
              <w:tabs>
                <w:tab w:val="clear" w:pos="158"/>
                <w:tab w:val="left" w:pos="720"/>
              </w:tabs>
              <w:spacing w:line="256" w:lineRule="auto"/>
              <w:jc w:val="center"/>
              <w:rPr>
                <w:rFonts w:asciiTheme="majorHAnsi" w:hAnsiTheme="majorHAnsi"/>
                <w:sz w:val="15"/>
                <w:szCs w:val="15"/>
              </w:rPr>
            </w:pPr>
          </w:p>
        </w:tc>
        <w:tc>
          <w:tcPr>
            <w:tcW w:w="43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EF5467A" w14:textId="77777777" w:rsidR="00952EC3" w:rsidRPr="009B68F5" w:rsidRDefault="00952EC3" w:rsidP="00BA23FF">
            <w:pPr>
              <w:pStyle w:val="ProductList-Body"/>
              <w:tabs>
                <w:tab w:val="clear" w:pos="158"/>
                <w:tab w:val="left" w:pos="720"/>
              </w:tabs>
              <w:spacing w:line="256" w:lineRule="auto"/>
              <w:jc w:val="center"/>
              <w:rPr>
                <w:rFonts w:asciiTheme="majorHAnsi" w:hAnsiTheme="majorHAnsi"/>
                <w:sz w:val="15"/>
                <w:szCs w:val="15"/>
              </w:rPr>
            </w:pPr>
          </w:p>
        </w:tc>
        <w:tc>
          <w:tcPr>
            <w:tcW w:w="42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29DA0DF" w14:textId="77777777" w:rsidR="00952EC3" w:rsidRPr="009B68F5" w:rsidRDefault="00952EC3" w:rsidP="00BA23FF">
            <w:pPr>
              <w:pStyle w:val="ProductList-Body"/>
              <w:tabs>
                <w:tab w:val="clear" w:pos="158"/>
                <w:tab w:val="left" w:pos="720"/>
              </w:tabs>
              <w:spacing w:line="256" w:lineRule="auto"/>
              <w:jc w:val="center"/>
              <w:rPr>
                <w:rFonts w:asciiTheme="majorHAnsi" w:hAnsiTheme="majorHAnsi"/>
                <w:sz w:val="15"/>
                <w:szCs w:val="15"/>
              </w:rPr>
            </w:pPr>
          </w:p>
        </w:tc>
        <w:tc>
          <w:tcPr>
            <w:tcW w:w="54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43149B9" w14:textId="77777777" w:rsidR="00952EC3" w:rsidRPr="009B68F5" w:rsidRDefault="00952EC3" w:rsidP="00BA23FF">
            <w:pPr>
              <w:pStyle w:val="ProductList-Body"/>
              <w:tabs>
                <w:tab w:val="clear" w:pos="158"/>
                <w:tab w:val="left" w:pos="720"/>
              </w:tabs>
              <w:spacing w:line="256" w:lineRule="auto"/>
              <w:jc w:val="center"/>
              <w:rPr>
                <w:rFonts w:asciiTheme="majorHAnsi" w:hAnsiTheme="majorHAnsi"/>
                <w:sz w:val="15"/>
                <w:szCs w:val="15"/>
              </w:rPr>
            </w:pPr>
          </w:p>
        </w:tc>
        <w:tc>
          <w:tcPr>
            <w:tcW w:w="56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1E63FB0" w14:textId="77777777" w:rsidR="00952EC3" w:rsidRPr="009B68F5" w:rsidRDefault="00952EC3" w:rsidP="00BA23FF">
            <w:pPr>
              <w:pStyle w:val="ProductList-Body"/>
              <w:tabs>
                <w:tab w:val="clear" w:pos="158"/>
                <w:tab w:val="left" w:pos="720"/>
              </w:tabs>
              <w:spacing w:line="256" w:lineRule="auto"/>
              <w:jc w:val="center"/>
              <w:rPr>
                <w:rFonts w:asciiTheme="majorHAnsi" w:hAnsiTheme="majorHAnsi"/>
                <w:sz w:val="15"/>
                <w:szCs w:val="15"/>
              </w:rPr>
            </w:pPr>
          </w:p>
        </w:tc>
        <w:tc>
          <w:tcPr>
            <w:tcW w:w="75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192608B3" w14:textId="77777777" w:rsidR="00952EC3" w:rsidRPr="009B68F5" w:rsidRDefault="00952EC3" w:rsidP="00BA23FF">
            <w:pPr>
              <w:pStyle w:val="ProductList-Body"/>
              <w:tabs>
                <w:tab w:val="clear" w:pos="158"/>
                <w:tab w:val="left" w:pos="720"/>
              </w:tabs>
              <w:spacing w:line="256" w:lineRule="auto"/>
              <w:jc w:val="center"/>
              <w:rPr>
                <w:rFonts w:asciiTheme="majorHAnsi" w:hAnsiTheme="majorHAnsi"/>
                <w:sz w:val="15"/>
                <w:szCs w:val="15"/>
              </w:rPr>
            </w:pPr>
          </w:p>
        </w:tc>
      </w:tr>
      <w:tr w:rsidR="00952EC3" w14:paraId="65E398D6" w14:textId="77777777" w:rsidTr="00BA23FF">
        <w:trPr>
          <w:trHeight w:val="202"/>
        </w:trPr>
        <w:tc>
          <w:tcPr>
            <w:tcW w:w="2088" w:type="dxa"/>
            <w:tcBorders>
              <w:top w:val="dashSmallGap" w:sz="4" w:space="0" w:color="BFBFBF" w:themeColor="background1" w:themeShade="BF"/>
              <w:left w:val="nil"/>
              <w:bottom w:val="dashSmallGap" w:sz="4" w:space="0" w:color="BFBFBF" w:themeColor="background1" w:themeShade="BF"/>
              <w:right w:val="nil"/>
            </w:tcBorders>
            <w:noWrap/>
            <w:vAlign w:val="center"/>
          </w:tcPr>
          <w:p w14:paraId="21C2356D" w14:textId="77777777" w:rsidR="00952EC3" w:rsidRPr="009B68F5" w:rsidRDefault="00952EC3" w:rsidP="00BA23FF">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Aplicaţia de securitate Microsoft Cloud</w:t>
            </w:r>
          </w:p>
        </w:tc>
        <w:tc>
          <w:tcPr>
            <w:tcW w:w="27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2884D26" w14:textId="77777777" w:rsidR="00952EC3" w:rsidRPr="009B68F5" w:rsidRDefault="00952EC3" w:rsidP="00BA23FF">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2046746" w14:textId="77777777" w:rsidR="00952EC3" w:rsidRPr="009B68F5" w:rsidRDefault="00952EC3" w:rsidP="00BA23FF">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DFAB24E" w14:textId="77777777" w:rsidR="00952EC3" w:rsidRPr="009B68F5" w:rsidRDefault="00952EC3" w:rsidP="00BA23FF">
            <w:pPr>
              <w:pStyle w:val="ProductList-Body"/>
              <w:tabs>
                <w:tab w:val="clear" w:pos="158"/>
                <w:tab w:val="left" w:pos="720"/>
              </w:tabs>
              <w:spacing w:line="256" w:lineRule="auto"/>
              <w:jc w:val="center"/>
              <w:rPr>
                <w:rFonts w:asciiTheme="majorHAnsi" w:hAnsiTheme="majorHAnsi"/>
                <w:sz w:val="15"/>
                <w:szCs w:val="15"/>
              </w:rPr>
            </w:pPr>
          </w:p>
        </w:tc>
        <w:tc>
          <w:tcPr>
            <w:tcW w:w="29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5975E49" w14:textId="77777777" w:rsidR="00952EC3" w:rsidRPr="009B68F5" w:rsidRDefault="00952EC3" w:rsidP="00BA23FF">
            <w:pPr>
              <w:pStyle w:val="ProductList-Body"/>
              <w:tabs>
                <w:tab w:val="clear" w:pos="158"/>
                <w:tab w:val="left" w:pos="720"/>
              </w:tabs>
              <w:spacing w:line="256" w:lineRule="auto"/>
              <w:jc w:val="center"/>
              <w:rPr>
                <w:rFonts w:asciiTheme="majorHAnsi" w:hAnsiTheme="majorHAnsi"/>
                <w:sz w:val="15"/>
                <w:szCs w:val="15"/>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B08EB69" w14:textId="77777777" w:rsidR="00952EC3" w:rsidRPr="009B68F5" w:rsidRDefault="00952EC3" w:rsidP="00BA23FF">
            <w:pPr>
              <w:pStyle w:val="ProductList-Body"/>
              <w:tabs>
                <w:tab w:val="clear" w:pos="158"/>
                <w:tab w:val="left" w:pos="720"/>
              </w:tabs>
              <w:spacing w:line="256" w:lineRule="auto"/>
              <w:jc w:val="center"/>
              <w:rPr>
                <w:rFonts w:asciiTheme="majorHAnsi" w:hAnsiTheme="majorHAnsi"/>
                <w:sz w:val="15"/>
                <w:szCs w:val="15"/>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03C13A2" w14:textId="77777777" w:rsidR="00952EC3" w:rsidRPr="009B68F5" w:rsidRDefault="00952EC3" w:rsidP="00BA23FF">
            <w:pPr>
              <w:pStyle w:val="ProductList-Body"/>
              <w:tabs>
                <w:tab w:val="clear" w:pos="158"/>
                <w:tab w:val="left" w:pos="720"/>
              </w:tabs>
              <w:spacing w:line="256" w:lineRule="auto"/>
              <w:jc w:val="center"/>
              <w:rPr>
                <w:rFonts w:asciiTheme="majorHAnsi" w:hAnsiTheme="majorHAnsi"/>
                <w:sz w:val="15"/>
                <w:szCs w:val="15"/>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BC9E454" w14:textId="77777777" w:rsidR="00952EC3" w:rsidRPr="009B68F5" w:rsidRDefault="00952EC3" w:rsidP="00BA23FF">
            <w:pPr>
              <w:pStyle w:val="ProductList-Body"/>
              <w:tabs>
                <w:tab w:val="clear" w:pos="158"/>
                <w:tab w:val="left" w:pos="720"/>
              </w:tabs>
              <w:spacing w:line="256" w:lineRule="auto"/>
              <w:jc w:val="center"/>
              <w:rPr>
                <w:rFonts w:asciiTheme="majorHAnsi" w:hAnsiTheme="majorHAnsi"/>
                <w:sz w:val="15"/>
                <w:szCs w:val="15"/>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B492004" w14:textId="77777777" w:rsidR="00952EC3" w:rsidRPr="009B68F5" w:rsidRDefault="00952EC3" w:rsidP="00BA23FF">
            <w:pPr>
              <w:pStyle w:val="ProductList-Body"/>
              <w:tabs>
                <w:tab w:val="clear" w:pos="158"/>
                <w:tab w:val="left" w:pos="720"/>
              </w:tabs>
              <w:spacing w:line="256" w:lineRule="auto"/>
              <w:jc w:val="center"/>
              <w:rPr>
                <w:rFonts w:asciiTheme="majorHAnsi" w:hAnsiTheme="majorHAnsi"/>
                <w:sz w:val="15"/>
                <w:szCs w:val="15"/>
              </w:rPr>
            </w:pPr>
          </w:p>
        </w:tc>
        <w:tc>
          <w:tcPr>
            <w:tcW w:w="3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F5E15D7" w14:textId="77777777" w:rsidR="00952EC3" w:rsidRPr="009B68F5" w:rsidRDefault="00952EC3" w:rsidP="00BA23FF">
            <w:pPr>
              <w:pStyle w:val="ProductList-Body"/>
              <w:tabs>
                <w:tab w:val="clear" w:pos="158"/>
                <w:tab w:val="left" w:pos="720"/>
              </w:tabs>
              <w:spacing w:line="256" w:lineRule="auto"/>
              <w:jc w:val="center"/>
              <w:rPr>
                <w:rFonts w:asciiTheme="majorHAnsi" w:hAnsiTheme="majorHAnsi"/>
                <w:sz w:val="15"/>
                <w:szCs w:val="15"/>
              </w:rPr>
            </w:pPr>
          </w:p>
        </w:tc>
        <w:tc>
          <w:tcPr>
            <w:tcW w:w="40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778B185" w14:textId="77777777" w:rsidR="00952EC3" w:rsidRPr="009B68F5" w:rsidRDefault="00952EC3" w:rsidP="00BA23FF">
            <w:pPr>
              <w:pStyle w:val="ProductList-Body"/>
              <w:tabs>
                <w:tab w:val="clear" w:pos="158"/>
                <w:tab w:val="left" w:pos="720"/>
              </w:tabs>
              <w:spacing w:line="256" w:lineRule="auto"/>
              <w:jc w:val="center"/>
              <w:rPr>
                <w:rFonts w:asciiTheme="majorHAnsi" w:hAnsiTheme="majorHAnsi"/>
                <w:sz w:val="15"/>
                <w:szCs w:val="15"/>
              </w:rPr>
            </w:pPr>
          </w:p>
        </w:tc>
        <w:tc>
          <w:tcPr>
            <w:tcW w:w="41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C3F220A" w14:textId="77777777" w:rsidR="00952EC3" w:rsidRPr="009B68F5" w:rsidRDefault="00952EC3" w:rsidP="00BA23FF">
            <w:pPr>
              <w:pStyle w:val="ProductList-Body"/>
              <w:tabs>
                <w:tab w:val="clear" w:pos="158"/>
                <w:tab w:val="left" w:pos="720"/>
              </w:tabs>
              <w:spacing w:line="256" w:lineRule="auto"/>
              <w:jc w:val="center"/>
              <w:rPr>
                <w:rFonts w:asciiTheme="majorHAnsi" w:hAnsiTheme="majorHAnsi"/>
                <w:sz w:val="15"/>
                <w:szCs w:val="15"/>
              </w:rPr>
            </w:pPr>
          </w:p>
        </w:tc>
        <w:tc>
          <w:tcPr>
            <w:tcW w:w="78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D09DAF6" w14:textId="77777777" w:rsidR="00952EC3" w:rsidRPr="009B68F5" w:rsidRDefault="00952EC3" w:rsidP="00BA23FF">
            <w:pPr>
              <w:pStyle w:val="ProductList-Body"/>
              <w:tabs>
                <w:tab w:val="clear" w:pos="158"/>
                <w:tab w:val="left" w:pos="720"/>
              </w:tabs>
              <w:spacing w:line="256" w:lineRule="auto"/>
              <w:jc w:val="center"/>
              <w:rPr>
                <w:rFonts w:asciiTheme="majorHAnsi" w:hAnsiTheme="majorHAnsi"/>
                <w:sz w:val="15"/>
                <w:szCs w:val="15"/>
              </w:rPr>
            </w:pPr>
          </w:p>
        </w:tc>
        <w:tc>
          <w:tcPr>
            <w:tcW w:w="72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E21D6A0" w14:textId="77777777" w:rsidR="00952EC3" w:rsidRPr="009B68F5" w:rsidRDefault="00952EC3" w:rsidP="00BA23FF">
            <w:pPr>
              <w:pStyle w:val="ProductList-Body"/>
              <w:tabs>
                <w:tab w:val="clear" w:pos="158"/>
                <w:tab w:val="left" w:pos="720"/>
              </w:tabs>
              <w:spacing w:line="256" w:lineRule="auto"/>
              <w:jc w:val="center"/>
              <w:rPr>
                <w:rFonts w:asciiTheme="majorHAnsi" w:hAnsiTheme="majorHAnsi"/>
                <w:sz w:val="15"/>
                <w:szCs w:val="15"/>
              </w:rPr>
            </w:pPr>
          </w:p>
        </w:tc>
        <w:tc>
          <w:tcPr>
            <w:tcW w:w="37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3338800" w14:textId="77777777" w:rsidR="00952EC3" w:rsidRPr="009B68F5" w:rsidRDefault="00952EC3" w:rsidP="00BA23FF">
            <w:pPr>
              <w:pStyle w:val="ProductList-Body"/>
              <w:tabs>
                <w:tab w:val="clear" w:pos="158"/>
                <w:tab w:val="left" w:pos="720"/>
              </w:tabs>
              <w:spacing w:line="256" w:lineRule="auto"/>
              <w:jc w:val="center"/>
              <w:rPr>
                <w:rFonts w:asciiTheme="majorHAnsi" w:hAnsiTheme="majorHAnsi"/>
                <w:sz w:val="15"/>
                <w:szCs w:val="15"/>
              </w:rPr>
            </w:pPr>
          </w:p>
        </w:tc>
        <w:tc>
          <w:tcPr>
            <w:tcW w:w="62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3AF5339A" w14:textId="77777777" w:rsidR="00952EC3" w:rsidRPr="009B68F5" w:rsidRDefault="00952EC3" w:rsidP="00BA23FF">
            <w:pPr>
              <w:pStyle w:val="ProductList-Body"/>
              <w:tabs>
                <w:tab w:val="clear" w:pos="158"/>
                <w:tab w:val="left" w:pos="720"/>
              </w:tabs>
              <w:spacing w:line="256" w:lineRule="auto"/>
              <w:jc w:val="center"/>
              <w:rPr>
                <w:rFonts w:asciiTheme="majorHAnsi" w:hAnsiTheme="majorHAnsi"/>
                <w:sz w:val="15"/>
                <w:szCs w:val="15"/>
              </w:rPr>
            </w:pPr>
          </w:p>
        </w:tc>
        <w:tc>
          <w:tcPr>
            <w:tcW w:w="43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BC97F59" w14:textId="77777777" w:rsidR="00952EC3" w:rsidRPr="009B68F5" w:rsidRDefault="00952EC3" w:rsidP="00BA23FF">
            <w:pPr>
              <w:pStyle w:val="ProductList-Body"/>
              <w:tabs>
                <w:tab w:val="clear" w:pos="158"/>
                <w:tab w:val="left" w:pos="720"/>
              </w:tabs>
              <w:spacing w:line="256" w:lineRule="auto"/>
              <w:jc w:val="center"/>
              <w:rPr>
                <w:rFonts w:asciiTheme="majorHAnsi" w:hAnsiTheme="majorHAnsi"/>
                <w:sz w:val="15"/>
                <w:szCs w:val="15"/>
              </w:rPr>
            </w:pPr>
          </w:p>
        </w:tc>
        <w:tc>
          <w:tcPr>
            <w:tcW w:w="42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C276275" w14:textId="77777777" w:rsidR="00952EC3" w:rsidRPr="009B68F5" w:rsidRDefault="00952EC3" w:rsidP="00BA23FF">
            <w:pPr>
              <w:pStyle w:val="ProductList-Body"/>
              <w:tabs>
                <w:tab w:val="clear" w:pos="158"/>
                <w:tab w:val="left" w:pos="720"/>
              </w:tabs>
              <w:spacing w:line="256" w:lineRule="auto"/>
              <w:jc w:val="center"/>
              <w:rPr>
                <w:rFonts w:asciiTheme="majorHAnsi" w:hAnsiTheme="majorHAnsi"/>
                <w:sz w:val="15"/>
                <w:szCs w:val="15"/>
              </w:rPr>
            </w:pPr>
          </w:p>
        </w:tc>
        <w:tc>
          <w:tcPr>
            <w:tcW w:w="54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DF8F658" w14:textId="77777777" w:rsidR="00952EC3" w:rsidRPr="009B68F5" w:rsidRDefault="00952EC3" w:rsidP="00BA23FF">
            <w:pPr>
              <w:pStyle w:val="ProductList-Body"/>
              <w:tabs>
                <w:tab w:val="clear" w:pos="158"/>
                <w:tab w:val="left" w:pos="720"/>
              </w:tabs>
              <w:spacing w:line="256" w:lineRule="auto"/>
              <w:jc w:val="center"/>
              <w:rPr>
                <w:rFonts w:asciiTheme="majorHAnsi" w:hAnsiTheme="majorHAnsi"/>
                <w:sz w:val="15"/>
                <w:szCs w:val="15"/>
              </w:rPr>
            </w:pPr>
          </w:p>
        </w:tc>
        <w:tc>
          <w:tcPr>
            <w:tcW w:w="56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30F97FC" w14:textId="77777777" w:rsidR="00952EC3" w:rsidRPr="009B68F5" w:rsidRDefault="00952EC3" w:rsidP="00BA23FF">
            <w:pPr>
              <w:pStyle w:val="ProductList-Body"/>
              <w:tabs>
                <w:tab w:val="clear" w:pos="158"/>
                <w:tab w:val="left" w:pos="720"/>
              </w:tabs>
              <w:spacing w:line="256" w:lineRule="auto"/>
              <w:jc w:val="center"/>
              <w:rPr>
                <w:rFonts w:asciiTheme="majorHAnsi" w:hAnsiTheme="majorHAnsi"/>
                <w:sz w:val="15"/>
                <w:szCs w:val="15"/>
              </w:rPr>
            </w:pPr>
          </w:p>
        </w:tc>
        <w:tc>
          <w:tcPr>
            <w:tcW w:w="75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18468EDE" w14:textId="77777777" w:rsidR="00952EC3" w:rsidRPr="009B68F5" w:rsidRDefault="00952EC3" w:rsidP="00BA23FF">
            <w:pPr>
              <w:pStyle w:val="ProductList-Body"/>
              <w:tabs>
                <w:tab w:val="clear" w:pos="158"/>
                <w:tab w:val="left" w:pos="720"/>
              </w:tabs>
              <w:spacing w:line="256" w:lineRule="auto"/>
              <w:jc w:val="center"/>
              <w:rPr>
                <w:rFonts w:asciiTheme="majorHAnsi" w:hAnsiTheme="majorHAnsi"/>
                <w:sz w:val="15"/>
                <w:szCs w:val="15"/>
              </w:rPr>
            </w:pPr>
          </w:p>
        </w:tc>
      </w:tr>
      <w:tr w:rsidR="00952EC3" w14:paraId="11538336" w14:textId="77777777" w:rsidTr="00BA23FF">
        <w:trPr>
          <w:trHeight w:val="202"/>
        </w:trPr>
        <w:tc>
          <w:tcPr>
            <w:tcW w:w="2088"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676B40CD" w14:textId="77777777" w:rsidR="00952EC3" w:rsidRPr="009B68F5" w:rsidRDefault="00952EC3" w:rsidP="00BA23FF">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Dynamics 365 for Customer Service</w:t>
            </w:r>
          </w:p>
        </w:tc>
        <w:tc>
          <w:tcPr>
            <w:tcW w:w="27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8A1EA5E" w14:textId="77777777" w:rsidR="00952EC3" w:rsidRPr="009B68F5" w:rsidRDefault="00952EC3" w:rsidP="00BA23FF">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6A8CF39" w14:textId="77777777" w:rsidR="00952EC3" w:rsidRPr="009B68F5" w:rsidRDefault="00952EC3" w:rsidP="00BA23FF">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5228496" w14:textId="77777777" w:rsidR="00952EC3" w:rsidRPr="009B68F5" w:rsidRDefault="00952EC3" w:rsidP="00BA23FF">
            <w:pPr>
              <w:pStyle w:val="ProductList-Body"/>
              <w:tabs>
                <w:tab w:val="clear" w:pos="158"/>
                <w:tab w:val="left" w:pos="720"/>
              </w:tabs>
              <w:spacing w:line="256" w:lineRule="auto"/>
              <w:jc w:val="center"/>
              <w:rPr>
                <w:rFonts w:asciiTheme="majorHAnsi" w:hAnsiTheme="majorHAnsi"/>
                <w:sz w:val="15"/>
                <w:szCs w:val="15"/>
              </w:rPr>
            </w:pPr>
          </w:p>
        </w:tc>
        <w:tc>
          <w:tcPr>
            <w:tcW w:w="29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845683F" w14:textId="77777777" w:rsidR="00952EC3" w:rsidRPr="009B68F5" w:rsidRDefault="00952EC3" w:rsidP="00BA23FF">
            <w:pPr>
              <w:pStyle w:val="ProductList-Body"/>
              <w:tabs>
                <w:tab w:val="clear" w:pos="158"/>
                <w:tab w:val="left" w:pos="720"/>
              </w:tabs>
              <w:spacing w:line="256" w:lineRule="auto"/>
              <w:jc w:val="center"/>
              <w:rPr>
                <w:rFonts w:asciiTheme="majorHAnsi" w:hAnsiTheme="majorHAnsi"/>
                <w:sz w:val="15"/>
                <w:szCs w:val="15"/>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9BD3F76" w14:textId="77777777" w:rsidR="00952EC3" w:rsidRPr="009B68F5" w:rsidRDefault="00952EC3" w:rsidP="00BA23FF">
            <w:pPr>
              <w:pStyle w:val="ProductList-Body"/>
              <w:tabs>
                <w:tab w:val="clear" w:pos="158"/>
                <w:tab w:val="left" w:pos="720"/>
              </w:tabs>
              <w:spacing w:line="256" w:lineRule="auto"/>
              <w:jc w:val="center"/>
              <w:rPr>
                <w:rFonts w:asciiTheme="majorHAnsi" w:hAnsiTheme="majorHAnsi"/>
                <w:sz w:val="15"/>
                <w:szCs w:val="15"/>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C384E0A" w14:textId="77777777" w:rsidR="00952EC3" w:rsidRPr="009B68F5" w:rsidRDefault="00952EC3" w:rsidP="00BA23FF">
            <w:pPr>
              <w:pStyle w:val="ProductList-Body"/>
              <w:tabs>
                <w:tab w:val="clear" w:pos="158"/>
                <w:tab w:val="left" w:pos="720"/>
              </w:tabs>
              <w:spacing w:line="256" w:lineRule="auto"/>
              <w:jc w:val="center"/>
              <w:rPr>
                <w:rFonts w:asciiTheme="majorHAnsi" w:hAnsiTheme="majorHAnsi"/>
                <w:sz w:val="15"/>
                <w:szCs w:val="15"/>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71683A3" w14:textId="77777777" w:rsidR="00952EC3" w:rsidRPr="009B68F5" w:rsidRDefault="00952EC3" w:rsidP="00BA23FF">
            <w:pPr>
              <w:pStyle w:val="ProductList-Body"/>
              <w:tabs>
                <w:tab w:val="clear" w:pos="158"/>
                <w:tab w:val="left" w:pos="720"/>
              </w:tabs>
              <w:spacing w:line="256" w:lineRule="auto"/>
              <w:jc w:val="center"/>
              <w:rPr>
                <w:rFonts w:asciiTheme="majorHAnsi" w:hAnsiTheme="majorHAnsi"/>
                <w:sz w:val="15"/>
                <w:szCs w:val="15"/>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5C4F248" w14:textId="77777777" w:rsidR="00952EC3" w:rsidRPr="009B68F5" w:rsidRDefault="00952EC3" w:rsidP="00BA23FF">
            <w:pPr>
              <w:pStyle w:val="ProductList-Body"/>
              <w:tabs>
                <w:tab w:val="clear" w:pos="158"/>
                <w:tab w:val="left" w:pos="720"/>
              </w:tabs>
              <w:spacing w:line="256" w:lineRule="auto"/>
              <w:jc w:val="center"/>
              <w:rPr>
                <w:rFonts w:asciiTheme="majorHAnsi" w:hAnsiTheme="majorHAnsi"/>
                <w:sz w:val="15"/>
                <w:szCs w:val="15"/>
              </w:rPr>
            </w:pPr>
          </w:p>
        </w:tc>
        <w:tc>
          <w:tcPr>
            <w:tcW w:w="3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F8FADD7" w14:textId="77777777" w:rsidR="00952EC3" w:rsidRPr="009B68F5" w:rsidRDefault="00952EC3" w:rsidP="00BA23FF">
            <w:pPr>
              <w:pStyle w:val="ProductList-Body"/>
              <w:tabs>
                <w:tab w:val="clear" w:pos="158"/>
                <w:tab w:val="left" w:pos="720"/>
              </w:tabs>
              <w:spacing w:line="256" w:lineRule="auto"/>
              <w:jc w:val="center"/>
              <w:rPr>
                <w:rFonts w:asciiTheme="majorHAnsi" w:hAnsiTheme="majorHAnsi"/>
                <w:sz w:val="15"/>
                <w:szCs w:val="15"/>
              </w:rPr>
            </w:pPr>
          </w:p>
        </w:tc>
        <w:tc>
          <w:tcPr>
            <w:tcW w:w="40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60CEA58" w14:textId="77777777" w:rsidR="00952EC3" w:rsidRPr="009B68F5" w:rsidRDefault="00952EC3" w:rsidP="00BA23FF">
            <w:pPr>
              <w:pStyle w:val="ProductList-Body"/>
              <w:tabs>
                <w:tab w:val="clear" w:pos="158"/>
                <w:tab w:val="left" w:pos="720"/>
              </w:tabs>
              <w:spacing w:line="256" w:lineRule="auto"/>
              <w:jc w:val="center"/>
              <w:rPr>
                <w:rFonts w:asciiTheme="majorHAnsi" w:hAnsiTheme="majorHAnsi"/>
                <w:sz w:val="15"/>
                <w:szCs w:val="15"/>
              </w:rPr>
            </w:pPr>
          </w:p>
        </w:tc>
        <w:tc>
          <w:tcPr>
            <w:tcW w:w="41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887189F" w14:textId="77777777" w:rsidR="00952EC3" w:rsidRPr="009B68F5" w:rsidRDefault="00952EC3" w:rsidP="00BA23FF">
            <w:pPr>
              <w:pStyle w:val="ProductList-Body"/>
              <w:tabs>
                <w:tab w:val="clear" w:pos="158"/>
                <w:tab w:val="left" w:pos="720"/>
              </w:tabs>
              <w:spacing w:line="256" w:lineRule="auto"/>
              <w:jc w:val="center"/>
              <w:rPr>
                <w:rFonts w:asciiTheme="majorHAnsi" w:hAnsiTheme="majorHAnsi"/>
                <w:sz w:val="15"/>
                <w:szCs w:val="15"/>
              </w:rPr>
            </w:pPr>
          </w:p>
        </w:tc>
        <w:tc>
          <w:tcPr>
            <w:tcW w:w="78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1C85FC3" w14:textId="77777777" w:rsidR="00952EC3" w:rsidRPr="009B68F5" w:rsidRDefault="00952EC3" w:rsidP="00BA23FF">
            <w:pPr>
              <w:pStyle w:val="ProductList-Body"/>
              <w:tabs>
                <w:tab w:val="clear" w:pos="158"/>
                <w:tab w:val="left" w:pos="720"/>
              </w:tabs>
              <w:spacing w:line="256" w:lineRule="auto"/>
              <w:jc w:val="center"/>
              <w:rPr>
                <w:rFonts w:asciiTheme="majorHAnsi" w:hAnsiTheme="majorHAnsi"/>
                <w:sz w:val="15"/>
                <w:szCs w:val="15"/>
              </w:rPr>
            </w:pPr>
          </w:p>
        </w:tc>
        <w:tc>
          <w:tcPr>
            <w:tcW w:w="72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F0E60B3" w14:textId="77777777" w:rsidR="00952EC3" w:rsidRPr="009B68F5" w:rsidRDefault="00952EC3" w:rsidP="00BA23FF">
            <w:pPr>
              <w:pStyle w:val="ProductList-Body"/>
              <w:tabs>
                <w:tab w:val="clear" w:pos="158"/>
                <w:tab w:val="left" w:pos="720"/>
              </w:tabs>
              <w:spacing w:line="256" w:lineRule="auto"/>
              <w:jc w:val="center"/>
              <w:rPr>
                <w:rFonts w:asciiTheme="majorHAnsi" w:hAnsiTheme="majorHAnsi"/>
                <w:sz w:val="15"/>
                <w:szCs w:val="15"/>
              </w:rPr>
            </w:pPr>
          </w:p>
        </w:tc>
        <w:tc>
          <w:tcPr>
            <w:tcW w:w="37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5A0C151" w14:textId="77777777" w:rsidR="00952EC3" w:rsidRPr="009B68F5" w:rsidRDefault="00952EC3" w:rsidP="00BA23FF">
            <w:pPr>
              <w:pStyle w:val="ProductList-Body"/>
              <w:tabs>
                <w:tab w:val="clear" w:pos="158"/>
                <w:tab w:val="left" w:pos="720"/>
              </w:tabs>
              <w:spacing w:line="256" w:lineRule="auto"/>
              <w:jc w:val="center"/>
              <w:rPr>
                <w:rFonts w:asciiTheme="majorHAnsi" w:hAnsiTheme="majorHAnsi"/>
                <w:sz w:val="15"/>
                <w:szCs w:val="15"/>
              </w:rPr>
            </w:pPr>
          </w:p>
        </w:tc>
        <w:tc>
          <w:tcPr>
            <w:tcW w:w="62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3252ECB" w14:textId="77777777" w:rsidR="00952EC3" w:rsidRPr="009B68F5" w:rsidRDefault="00952EC3" w:rsidP="00BA23FF">
            <w:pPr>
              <w:pStyle w:val="ProductList-Body"/>
              <w:tabs>
                <w:tab w:val="clear" w:pos="158"/>
                <w:tab w:val="left" w:pos="720"/>
              </w:tabs>
              <w:spacing w:line="256" w:lineRule="auto"/>
              <w:jc w:val="center"/>
              <w:rPr>
                <w:rFonts w:asciiTheme="majorHAnsi" w:hAnsiTheme="majorHAnsi"/>
                <w:sz w:val="15"/>
                <w:szCs w:val="15"/>
              </w:rPr>
            </w:pPr>
          </w:p>
        </w:tc>
        <w:tc>
          <w:tcPr>
            <w:tcW w:w="43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48110F1" w14:textId="77777777" w:rsidR="00952EC3" w:rsidRPr="009B68F5" w:rsidRDefault="00952EC3" w:rsidP="00BA23FF">
            <w:pPr>
              <w:pStyle w:val="ProductList-Body"/>
              <w:tabs>
                <w:tab w:val="clear" w:pos="158"/>
                <w:tab w:val="left" w:pos="720"/>
              </w:tabs>
              <w:spacing w:line="256" w:lineRule="auto"/>
              <w:jc w:val="center"/>
              <w:rPr>
                <w:rFonts w:asciiTheme="majorHAnsi" w:hAnsiTheme="majorHAnsi"/>
                <w:sz w:val="15"/>
                <w:szCs w:val="15"/>
              </w:rPr>
            </w:pPr>
          </w:p>
        </w:tc>
        <w:tc>
          <w:tcPr>
            <w:tcW w:w="42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673B64F" w14:textId="77777777" w:rsidR="00952EC3" w:rsidRPr="009B68F5" w:rsidRDefault="00952EC3" w:rsidP="00BA23FF">
            <w:pPr>
              <w:pStyle w:val="ProductList-Body"/>
              <w:tabs>
                <w:tab w:val="clear" w:pos="158"/>
                <w:tab w:val="left" w:pos="720"/>
              </w:tabs>
              <w:spacing w:line="256" w:lineRule="auto"/>
              <w:jc w:val="center"/>
              <w:rPr>
                <w:rFonts w:asciiTheme="majorHAnsi" w:hAnsiTheme="majorHAnsi"/>
                <w:sz w:val="15"/>
                <w:szCs w:val="15"/>
              </w:rPr>
            </w:pPr>
          </w:p>
        </w:tc>
        <w:tc>
          <w:tcPr>
            <w:tcW w:w="54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2025B67D" w14:textId="77777777" w:rsidR="00952EC3" w:rsidRPr="009B68F5" w:rsidRDefault="00952EC3" w:rsidP="00BA23FF">
            <w:pPr>
              <w:pStyle w:val="ProductList-Body"/>
              <w:tabs>
                <w:tab w:val="clear" w:pos="158"/>
                <w:tab w:val="left" w:pos="720"/>
              </w:tabs>
              <w:spacing w:line="256" w:lineRule="auto"/>
              <w:jc w:val="center"/>
              <w:rPr>
                <w:rFonts w:asciiTheme="majorHAnsi" w:hAnsiTheme="majorHAnsi"/>
                <w:sz w:val="15"/>
                <w:szCs w:val="15"/>
              </w:rPr>
            </w:pPr>
          </w:p>
        </w:tc>
        <w:tc>
          <w:tcPr>
            <w:tcW w:w="56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1D69F51" w14:textId="77777777" w:rsidR="00952EC3" w:rsidRPr="009B68F5" w:rsidRDefault="00952EC3" w:rsidP="00BA23FF">
            <w:pPr>
              <w:pStyle w:val="ProductList-Body"/>
              <w:tabs>
                <w:tab w:val="clear" w:pos="158"/>
                <w:tab w:val="left" w:pos="720"/>
              </w:tabs>
              <w:spacing w:line="256" w:lineRule="auto"/>
              <w:jc w:val="center"/>
              <w:rPr>
                <w:rFonts w:asciiTheme="majorHAnsi" w:hAnsiTheme="majorHAnsi"/>
                <w:sz w:val="15"/>
                <w:szCs w:val="15"/>
              </w:rPr>
            </w:pPr>
          </w:p>
        </w:tc>
        <w:tc>
          <w:tcPr>
            <w:tcW w:w="75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14:paraId="01AAD254" w14:textId="77777777" w:rsidR="00952EC3" w:rsidRPr="009B68F5" w:rsidRDefault="00952EC3" w:rsidP="00BA23FF">
            <w:pPr>
              <w:pStyle w:val="ProductList-Body"/>
              <w:tabs>
                <w:tab w:val="clear" w:pos="158"/>
                <w:tab w:val="left" w:pos="720"/>
              </w:tabs>
              <w:spacing w:line="256" w:lineRule="auto"/>
              <w:jc w:val="center"/>
              <w:rPr>
                <w:rFonts w:asciiTheme="majorHAnsi" w:hAnsiTheme="majorHAnsi"/>
                <w:sz w:val="15"/>
                <w:szCs w:val="15"/>
              </w:rPr>
            </w:pPr>
          </w:p>
        </w:tc>
      </w:tr>
      <w:tr w:rsidR="00952EC3" w14:paraId="07B885EA" w14:textId="77777777" w:rsidTr="00BA23FF">
        <w:trPr>
          <w:trHeight w:val="202"/>
        </w:trPr>
        <w:tc>
          <w:tcPr>
            <w:tcW w:w="2088"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4BDD65EB" w14:textId="77777777" w:rsidR="00952EC3" w:rsidRPr="009B68F5" w:rsidRDefault="00952EC3" w:rsidP="00BA23FF">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Dynamics 365 for Field Service</w:t>
            </w:r>
          </w:p>
        </w:tc>
        <w:tc>
          <w:tcPr>
            <w:tcW w:w="27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79BB4CD" w14:textId="77777777" w:rsidR="00952EC3" w:rsidRPr="009B68F5" w:rsidRDefault="00952EC3" w:rsidP="00BA23FF">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B73DA6F" w14:textId="77777777" w:rsidR="00952EC3" w:rsidRPr="009B68F5" w:rsidRDefault="00952EC3" w:rsidP="00BA23FF">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68FDCD8" w14:textId="77777777" w:rsidR="00952EC3" w:rsidRPr="009B68F5" w:rsidRDefault="00952EC3" w:rsidP="00BA23FF">
            <w:pPr>
              <w:pStyle w:val="ProductList-Body"/>
              <w:tabs>
                <w:tab w:val="clear" w:pos="158"/>
                <w:tab w:val="left" w:pos="720"/>
              </w:tabs>
              <w:spacing w:line="256" w:lineRule="auto"/>
              <w:jc w:val="center"/>
              <w:rPr>
                <w:rFonts w:asciiTheme="majorHAnsi" w:hAnsiTheme="majorHAnsi"/>
                <w:sz w:val="15"/>
                <w:szCs w:val="15"/>
              </w:rPr>
            </w:pPr>
          </w:p>
        </w:tc>
        <w:tc>
          <w:tcPr>
            <w:tcW w:w="29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8182282" w14:textId="77777777" w:rsidR="00952EC3" w:rsidRPr="009B68F5" w:rsidRDefault="00952EC3" w:rsidP="00BA23FF">
            <w:pPr>
              <w:pStyle w:val="ProductList-Body"/>
              <w:tabs>
                <w:tab w:val="clear" w:pos="158"/>
                <w:tab w:val="left" w:pos="720"/>
              </w:tabs>
              <w:spacing w:line="256" w:lineRule="auto"/>
              <w:jc w:val="center"/>
              <w:rPr>
                <w:rFonts w:asciiTheme="majorHAnsi" w:hAnsiTheme="majorHAnsi"/>
                <w:sz w:val="15"/>
                <w:szCs w:val="15"/>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0F0BF79" w14:textId="77777777" w:rsidR="00952EC3" w:rsidRPr="009B68F5" w:rsidRDefault="00952EC3" w:rsidP="00BA23FF">
            <w:pPr>
              <w:pStyle w:val="ProductList-Body"/>
              <w:tabs>
                <w:tab w:val="clear" w:pos="158"/>
                <w:tab w:val="left" w:pos="720"/>
              </w:tabs>
              <w:spacing w:line="256" w:lineRule="auto"/>
              <w:jc w:val="center"/>
              <w:rPr>
                <w:rFonts w:asciiTheme="majorHAnsi" w:hAnsiTheme="majorHAnsi"/>
                <w:sz w:val="15"/>
                <w:szCs w:val="15"/>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EEE74AD" w14:textId="77777777" w:rsidR="00952EC3" w:rsidRPr="009B68F5" w:rsidRDefault="00952EC3" w:rsidP="00BA23FF">
            <w:pPr>
              <w:pStyle w:val="ProductList-Body"/>
              <w:tabs>
                <w:tab w:val="clear" w:pos="158"/>
                <w:tab w:val="left" w:pos="720"/>
              </w:tabs>
              <w:spacing w:line="256" w:lineRule="auto"/>
              <w:jc w:val="center"/>
              <w:rPr>
                <w:rFonts w:asciiTheme="majorHAnsi" w:hAnsiTheme="majorHAnsi"/>
                <w:sz w:val="15"/>
                <w:szCs w:val="15"/>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CFEE404" w14:textId="77777777" w:rsidR="00952EC3" w:rsidRPr="009B68F5" w:rsidRDefault="00952EC3" w:rsidP="00BA23FF">
            <w:pPr>
              <w:pStyle w:val="ProductList-Body"/>
              <w:tabs>
                <w:tab w:val="clear" w:pos="158"/>
                <w:tab w:val="left" w:pos="720"/>
              </w:tabs>
              <w:spacing w:line="256" w:lineRule="auto"/>
              <w:jc w:val="center"/>
              <w:rPr>
                <w:rFonts w:asciiTheme="majorHAnsi" w:hAnsiTheme="majorHAnsi"/>
                <w:sz w:val="15"/>
                <w:szCs w:val="15"/>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97E5F1F" w14:textId="77777777" w:rsidR="00952EC3" w:rsidRPr="009B68F5" w:rsidRDefault="00952EC3" w:rsidP="00BA23FF">
            <w:pPr>
              <w:pStyle w:val="ProductList-Body"/>
              <w:tabs>
                <w:tab w:val="clear" w:pos="158"/>
                <w:tab w:val="left" w:pos="720"/>
              </w:tabs>
              <w:spacing w:line="256" w:lineRule="auto"/>
              <w:jc w:val="center"/>
              <w:rPr>
                <w:rFonts w:asciiTheme="majorHAnsi" w:hAnsiTheme="majorHAnsi"/>
                <w:sz w:val="15"/>
                <w:szCs w:val="15"/>
              </w:rPr>
            </w:pPr>
          </w:p>
        </w:tc>
        <w:tc>
          <w:tcPr>
            <w:tcW w:w="3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013F0CB" w14:textId="77777777" w:rsidR="00952EC3" w:rsidRPr="009B68F5" w:rsidRDefault="00952EC3" w:rsidP="00BA23FF">
            <w:pPr>
              <w:pStyle w:val="ProductList-Body"/>
              <w:tabs>
                <w:tab w:val="clear" w:pos="158"/>
                <w:tab w:val="left" w:pos="720"/>
              </w:tabs>
              <w:spacing w:line="256" w:lineRule="auto"/>
              <w:jc w:val="center"/>
              <w:rPr>
                <w:rFonts w:asciiTheme="majorHAnsi" w:hAnsiTheme="majorHAnsi"/>
                <w:sz w:val="15"/>
                <w:szCs w:val="15"/>
              </w:rPr>
            </w:pPr>
          </w:p>
        </w:tc>
        <w:tc>
          <w:tcPr>
            <w:tcW w:w="40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8096EFE" w14:textId="77777777" w:rsidR="00952EC3" w:rsidRPr="009B68F5" w:rsidRDefault="00952EC3" w:rsidP="00BA23FF">
            <w:pPr>
              <w:pStyle w:val="ProductList-Body"/>
              <w:tabs>
                <w:tab w:val="clear" w:pos="158"/>
                <w:tab w:val="left" w:pos="720"/>
              </w:tabs>
              <w:spacing w:line="256" w:lineRule="auto"/>
              <w:jc w:val="center"/>
              <w:rPr>
                <w:rFonts w:asciiTheme="majorHAnsi" w:hAnsiTheme="majorHAnsi"/>
                <w:sz w:val="15"/>
                <w:szCs w:val="15"/>
              </w:rPr>
            </w:pPr>
          </w:p>
        </w:tc>
        <w:tc>
          <w:tcPr>
            <w:tcW w:w="41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CF3D88B" w14:textId="77777777" w:rsidR="00952EC3" w:rsidRPr="009B68F5" w:rsidRDefault="00952EC3" w:rsidP="00BA23FF">
            <w:pPr>
              <w:pStyle w:val="ProductList-Body"/>
              <w:tabs>
                <w:tab w:val="clear" w:pos="158"/>
                <w:tab w:val="left" w:pos="720"/>
              </w:tabs>
              <w:spacing w:line="256" w:lineRule="auto"/>
              <w:jc w:val="center"/>
              <w:rPr>
                <w:rFonts w:asciiTheme="majorHAnsi" w:hAnsiTheme="majorHAnsi"/>
                <w:sz w:val="15"/>
                <w:szCs w:val="15"/>
              </w:rPr>
            </w:pPr>
          </w:p>
        </w:tc>
        <w:tc>
          <w:tcPr>
            <w:tcW w:w="78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1C73745" w14:textId="77777777" w:rsidR="00952EC3" w:rsidRPr="009B68F5" w:rsidRDefault="00952EC3" w:rsidP="00BA23FF">
            <w:pPr>
              <w:pStyle w:val="ProductList-Body"/>
              <w:tabs>
                <w:tab w:val="clear" w:pos="158"/>
                <w:tab w:val="left" w:pos="720"/>
              </w:tabs>
              <w:spacing w:line="256" w:lineRule="auto"/>
              <w:jc w:val="center"/>
              <w:rPr>
                <w:rFonts w:asciiTheme="majorHAnsi" w:hAnsiTheme="majorHAnsi"/>
                <w:sz w:val="15"/>
                <w:szCs w:val="15"/>
              </w:rPr>
            </w:pPr>
          </w:p>
        </w:tc>
        <w:tc>
          <w:tcPr>
            <w:tcW w:w="72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2A025C3" w14:textId="77777777" w:rsidR="00952EC3" w:rsidRPr="009B68F5" w:rsidRDefault="00952EC3" w:rsidP="00BA23FF">
            <w:pPr>
              <w:pStyle w:val="ProductList-Body"/>
              <w:tabs>
                <w:tab w:val="clear" w:pos="158"/>
                <w:tab w:val="left" w:pos="720"/>
              </w:tabs>
              <w:spacing w:line="256" w:lineRule="auto"/>
              <w:jc w:val="center"/>
              <w:rPr>
                <w:rFonts w:asciiTheme="majorHAnsi" w:hAnsiTheme="majorHAnsi"/>
                <w:sz w:val="15"/>
                <w:szCs w:val="15"/>
              </w:rPr>
            </w:pPr>
          </w:p>
        </w:tc>
        <w:tc>
          <w:tcPr>
            <w:tcW w:w="37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4D57F90" w14:textId="77777777" w:rsidR="00952EC3" w:rsidRPr="009B68F5" w:rsidRDefault="00952EC3" w:rsidP="00BA23FF">
            <w:pPr>
              <w:pStyle w:val="ProductList-Body"/>
              <w:tabs>
                <w:tab w:val="clear" w:pos="158"/>
                <w:tab w:val="left" w:pos="720"/>
              </w:tabs>
              <w:spacing w:line="256" w:lineRule="auto"/>
              <w:jc w:val="center"/>
              <w:rPr>
                <w:rFonts w:asciiTheme="majorHAnsi" w:hAnsiTheme="majorHAnsi"/>
                <w:sz w:val="15"/>
                <w:szCs w:val="15"/>
              </w:rPr>
            </w:pPr>
          </w:p>
        </w:tc>
        <w:tc>
          <w:tcPr>
            <w:tcW w:w="62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D8B62FF" w14:textId="77777777" w:rsidR="00952EC3" w:rsidRPr="009B68F5" w:rsidRDefault="00952EC3" w:rsidP="00BA23FF">
            <w:pPr>
              <w:pStyle w:val="ProductList-Body"/>
              <w:tabs>
                <w:tab w:val="clear" w:pos="158"/>
                <w:tab w:val="left" w:pos="720"/>
              </w:tabs>
              <w:spacing w:line="256" w:lineRule="auto"/>
              <w:jc w:val="center"/>
              <w:rPr>
                <w:rFonts w:asciiTheme="majorHAnsi" w:hAnsiTheme="majorHAnsi"/>
                <w:sz w:val="15"/>
                <w:szCs w:val="15"/>
              </w:rPr>
            </w:pPr>
          </w:p>
        </w:tc>
        <w:tc>
          <w:tcPr>
            <w:tcW w:w="43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761A681" w14:textId="77777777" w:rsidR="00952EC3" w:rsidRPr="009B68F5" w:rsidRDefault="00952EC3" w:rsidP="00BA23FF">
            <w:pPr>
              <w:pStyle w:val="ProductList-Body"/>
              <w:tabs>
                <w:tab w:val="clear" w:pos="158"/>
                <w:tab w:val="left" w:pos="720"/>
              </w:tabs>
              <w:spacing w:line="256" w:lineRule="auto"/>
              <w:jc w:val="center"/>
              <w:rPr>
                <w:rFonts w:asciiTheme="majorHAnsi" w:hAnsiTheme="majorHAnsi"/>
                <w:sz w:val="15"/>
                <w:szCs w:val="15"/>
              </w:rPr>
            </w:pPr>
          </w:p>
        </w:tc>
        <w:tc>
          <w:tcPr>
            <w:tcW w:w="42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83D82DA" w14:textId="77777777" w:rsidR="00952EC3" w:rsidRPr="009B68F5" w:rsidRDefault="00952EC3" w:rsidP="00BA23FF">
            <w:pPr>
              <w:pStyle w:val="ProductList-Body"/>
              <w:tabs>
                <w:tab w:val="clear" w:pos="158"/>
                <w:tab w:val="left" w:pos="720"/>
              </w:tabs>
              <w:spacing w:line="256" w:lineRule="auto"/>
              <w:jc w:val="center"/>
              <w:rPr>
                <w:rFonts w:asciiTheme="majorHAnsi" w:hAnsiTheme="majorHAnsi"/>
                <w:sz w:val="15"/>
                <w:szCs w:val="15"/>
              </w:rPr>
            </w:pPr>
          </w:p>
        </w:tc>
        <w:tc>
          <w:tcPr>
            <w:tcW w:w="54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3AD18C75" w14:textId="77777777" w:rsidR="00952EC3" w:rsidRPr="009B68F5" w:rsidRDefault="00952EC3" w:rsidP="00BA23FF">
            <w:pPr>
              <w:pStyle w:val="ProductList-Body"/>
              <w:tabs>
                <w:tab w:val="clear" w:pos="158"/>
                <w:tab w:val="left" w:pos="720"/>
              </w:tabs>
              <w:spacing w:line="256" w:lineRule="auto"/>
              <w:jc w:val="center"/>
              <w:rPr>
                <w:rFonts w:asciiTheme="majorHAnsi" w:hAnsiTheme="majorHAnsi"/>
                <w:sz w:val="15"/>
                <w:szCs w:val="15"/>
              </w:rPr>
            </w:pPr>
          </w:p>
        </w:tc>
        <w:tc>
          <w:tcPr>
            <w:tcW w:w="56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406453D" w14:textId="77777777" w:rsidR="00952EC3" w:rsidRPr="009B68F5" w:rsidRDefault="00952EC3" w:rsidP="00BA23FF">
            <w:pPr>
              <w:pStyle w:val="ProductList-Body"/>
              <w:tabs>
                <w:tab w:val="clear" w:pos="158"/>
                <w:tab w:val="left" w:pos="720"/>
              </w:tabs>
              <w:spacing w:line="256" w:lineRule="auto"/>
              <w:jc w:val="center"/>
              <w:rPr>
                <w:rFonts w:asciiTheme="majorHAnsi" w:hAnsiTheme="majorHAnsi"/>
                <w:sz w:val="15"/>
                <w:szCs w:val="15"/>
              </w:rPr>
            </w:pPr>
          </w:p>
        </w:tc>
        <w:tc>
          <w:tcPr>
            <w:tcW w:w="75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14:paraId="4F9AFBBE" w14:textId="77777777" w:rsidR="00952EC3" w:rsidRPr="009B68F5" w:rsidRDefault="00952EC3" w:rsidP="00BA23FF">
            <w:pPr>
              <w:pStyle w:val="ProductList-Body"/>
              <w:tabs>
                <w:tab w:val="clear" w:pos="158"/>
                <w:tab w:val="left" w:pos="720"/>
              </w:tabs>
              <w:spacing w:line="256" w:lineRule="auto"/>
              <w:jc w:val="center"/>
              <w:rPr>
                <w:rFonts w:asciiTheme="majorHAnsi" w:hAnsiTheme="majorHAnsi"/>
                <w:sz w:val="15"/>
                <w:szCs w:val="15"/>
              </w:rPr>
            </w:pPr>
          </w:p>
        </w:tc>
      </w:tr>
      <w:tr w:rsidR="00952EC3" w14:paraId="706AFE5A" w14:textId="77777777" w:rsidTr="00BA23FF">
        <w:trPr>
          <w:trHeight w:val="202"/>
        </w:trPr>
        <w:tc>
          <w:tcPr>
            <w:tcW w:w="2088"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4CF605F9" w14:textId="77777777" w:rsidR="00952EC3" w:rsidRPr="009B68F5" w:rsidRDefault="00952EC3" w:rsidP="00BA23FF">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 xml:space="preserve">Microsoft Dynamics 365 for Project Service Automation </w:t>
            </w:r>
          </w:p>
        </w:tc>
        <w:tc>
          <w:tcPr>
            <w:tcW w:w="27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550027E" w14:textId="77777777" w:rsidR="00952EC3" w:rsidRPr="009B68F5" w:rsidRDefault="00952EC3" w:rsidP="00BA23FF">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97C57DE" w14:textId="77777777" w:rsidR="00952EC3" w:rsidRPr="009B68F5" w:rsidRDefault="00952EC3" w:rsidP="00BA23FF">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243AD0C" w14:textId="77777777" w:rsidR="00952EC3" w:rsidRPr="009B68F5" w:rsidRDefault="00952EC3" w:rsidP="00BA23FF">
            <w:pPr>
              <w:pStyle w:val="ProductList-Body"/>
              <w:tabs>
                <w:tab w:val="clear" w:pos="158"/>
                <w:tab w:val="left" w:pos="720"/>
              </w:tabs>
              <w:spacing w:line="256" w:lineRule="auto"/>
              <w:jc w:val="center"/>
              <w:rPr>
                <w:rFonts w:asciiTheme="majorHAnsi" w:hAnsiTheme="majorHAnsi"/>
                <w:sz w:val="15"/>
                <w:szCs w:val="15"/>
              </w:rPr>
            </w:pPr>
          </w:p>
        </w:tc>
        <w:tc>
          <w:tcPr>
            <w:tcW w:w="29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952978D" w14:textId="77777777" w:rsidR="00952EC3" w:rsidRPr="009B68F5" w:rsidRDefault="00952EC3" w:rsidP="00BA23FF">
            <w:pPr>
              <w:pStyle w:val="ProductList-Body"/>
              <w:tabs>
                <w:tab w:val="clear" w:pos="158"/>
                <w:tab w:val="left" w:pos="720"/>
              </w:tabs>
              <w:spacing w:line="256" w:lineRule="auto"/>
              <w:jc w:val="center"/>
              <w:rPr>
                <w:rFonts w:asciiTheme="majorHAnsi" w:hAnsiTheme="majorHAnsi"/>
                <w:sz w:val="15"/>
                <w:szCs w:val="15"/>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08CCF2B" w14:textId="77777777" w:rsidR="00952EC3" w:rsidRPr="009B68F5" w:rsidRDefault="00952EC3" w:rsidP="00BA23FF">
            <w:pPr>
              <w:pStyle w:val="ProductList-Body"/>
              <w:tabs>
                <w:tab w:val="clear" w:pos="158"/>
                <w:tab w:val="left" w:pos="720"/>
              </w:tabs>
              <w:spacing w:line="256" w:lineRule="auto"/>
              <w:jc w:val="center"/>
              <w:rPr>
                <w:rFonts w:asciiTheme="majorHAnsi" w:hAnsiTheme="majorHAnsi"/>
                <w:sz w:val="15"/>
                <w:szCs w:val="15"/>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4F48163" w14:textId="77777777" w:rsidR="00952EC3" w:rsidRPr="009B68F5" w:rsidRDefault="00952EC3" w:rsidP="00BA23FF">
            <w:pPr>
              <w:pStyle w:val="ProductList-Body"/>
              <w:tabs>
                <w:tab w:val="clear" w:pos="158"/>
                <w:tab w:val="left" w:pos="720"/>
              </w:tabs>
              <w:spacing w:line="256" w:lineRule="auto"/>
              <w:jc w:val="center"/>
              <w:rPr>
                <w:rFonts w:asciiTheme="majorHAnsi" w:hAnsiTheme="majorHAnsi"/>
                <w:sz w:val="15"/>
                <w:szCs w:val="15"/>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3146180" w14:textId="77777777" w:rsidR="00952EC3" w:rsidRPr="009B68F5" w:rsidRDefault="00952EC3" w:rsidP="00BA23FF">
            <w:pPr>
              <w:pStyle w:val="ProductList-Body"/>
              <w:tabs>
                <w:tab w:val="clear" w:pos="158"/>
                <w:tab w:val="left" w:pos="720"/>
              </w:tabs>
              <w:spacing w:line="256" w:lineRule="auto"/>
              <w:jc w:val="center"/>
              <w:rPr>
                <w:rFonts w:asciiTheme="majorHAnsi" w:hAnsiTheme="majorHAnsi"/>
                <w:sz w:val="15"/>
                <w:szCs w:val="15"/>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FED1742" w14:textId="77777777" w:rsidR="00952EC3" w:rsidRPr="009B68F5" w:rsidRDefault="00952EC3" w:rsidP="00BA23FF">
            <w:pPr>
              <w:pStyle w:val="ProductList-Body"/>
              <w:tabs>
                <w:tab w:val="clear" w:pos="158"/>
                <w:tab w:val="left" w:pos="720"/>
              </w:tabs>
              <w:spacing w:line="256" w:lineRule="auto"/>
              <w:jc w:val="center"/>
              <w:rPr>
                <w:rFonts w:asciiTheme="majorHAnsi" w:hAnsiTheme="majorHAnsi"/>
                <w:sz w:val="15"/>
                <w:szCs w:val="15"/>
              </w:rPr>
            </w:pPr>
          </w:p>
        </w:tc>
        <w:tc>
          <w:tcPr>
            <w:tcW w:w="3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5A21BD2" w14:textId="77777777" w:rsidR="00952EC3" w:rsidRPr="009B68F5" w:rsidRDefault="00952EC3" w:rsidP="00BA23FF">
            <w:pPr>
              <w:pStyle w:val="ProductList-Body"/>
              <w:tabs>
                <w:tab w:val="clear" w:pos="158"/>
                <w:tab w:val="left" w:pos="720"/>
              </w:tabs>
              <w:spacing w:line="256" w:lineRule="auto"/>
              <w:jc w:val="center"/>
              <w:rPr>
                <w:rFonts w:asciiTheme="majorHAnsi" w:hAnsiTheme="majorHAnsi"/>
                <w:sz w:val="15"/>
                <w:szCs w:val="15"/>
              </w:rPr>
            </w:pPr>
          </w:p>
        </w:tc>
        <w:tc>
          <w:tcPr>
            <w:tcW w:w="40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711ED6E" w14:textId="77777777" w:rsidR="00952EC3" w:rsidRPr="009B68F5" w:rsidRDefault="00952EC3" w:rsidP="00BA23FF">
            <w:pPr>
              <w:pStyle w:val="ProductList-Body"/>
              <w:tabs>
                <w:tab w:val="clear" w:pos="158"/>
                <w:tab w:val="left" w:pos="720"/>
              </w:tabs>
              <w:spacing w:line="256" w:lineRule="auto"/>
              <w:jc w:val="center"/>
              <w:rPr>
                <w:rFonts w:asciiTheme="majorHAnsi" w:hAnsiTheme="majorHAnsi"/>
                <w:sz w:val="15"/>
                <w:szCs w:val="15"/>
              </w:rPr>
            </w:pPr>
          </w:p>
        </w:tc>
        <w:tc>
          <w:tcPr>
            <w:tcW w:w="41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5CE59E5" w14:textId="77777777" w:rsidR="00952EC3" w:rsidRPr="009B68F5" w:rsidRDefault="00952EC3" w:rsidP="00BA23FF">
            <w:pPr>
              <w:pStyle w:val="ProductList-Body"/>
              <w:tabs>
                <w:tab w:val="clear" w:pos="158"/>
                <w:tab w:val="left" w:pos="720"/>
              </w:tabs>
              <w:spacing w:line="256" w:lineRule="auto"/>
              <w:jc w:val="center"/>
              <w:rPr>
                <w:rFonts w:asciiTheme="majorHAnsi" w:hAnsiTheme="majorHAnsi"/>
                <w:sz w:val="15"/>
                <w:szCs w:val="15"/>
              </w:rPr>
            </w:pPr>
          </w:p>
        </w:tc>
        <w:tc>
          <w:tcPr>
            <w:tcW w:w="78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85B843B" w14:textId="77777777" w:rsidR="00952EC3" w:rsidRPr="009B68F5" w:rsidRDefault="00952EC3" w:rsidP="00BA23FF">
            <w:pPr>
              <w:pStyle w:val="ProductList-Body"/>
              <w:tabs>
                <w:tab w:val="clear" w:pos="158"/>
                <w:tab w:val="left" w:pos="720"/>
              </w:tabs>
              <w:spacing w:line="256" w:lineRule="auto"/>
              <w:jc w:val="center"/>
              <w:rPr>
                <w:rFonts w:asciiTheme="majorHAnsi" w:hAnsiTheme="majorHAnsi"/>
                <w:sz w:val="15"/>
                <w:szCs w:val="15"/>
              </w:rPr>
            </w:pPr>
          </w:p>
        </w:tc>
        <w:tc>
          <w:tcPr>
            <w:tcW w:w="72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9EC7D57" w14:textId="77777777" w:rsidR="00952EC3" w:rsidRPr="009B68F5" w:rsidRDefault="00952EC3" w:rsidP="00BA23FF">
            <w:pPr>
              <w:pStyle w:val="ProductList-Body"/>
              <w:tabs>
                <w:tab w:val="clear" w:pos="158"/>
                <w:tab w:val="left" w:pos="720"/>
              </w:tabs>
              <w:spacing w:line="256" w:lineRule="auto"/>
              <w:jc w:val="center"/>
              <w:rPr>
                <w:rFonts w:asciiTheme="majorHAnsi" w:hAnsiTheme="majorHAnsi"/>
                <w:sz w:val="15"/>
                <w:szCs w:val="15"/>
              </w:rPr>
            </w:pPr>
          </w:p>
        </w:tc>
        <w:tc>
          <w:tcPr>
            <w:tcW w:w="37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0912508" w14:textId="77777777" w:rsidR="00952EC3" w:rsidRPr="009B68F5" w:rsidRDefault="00952EC3" w:rsidP="00BA23FF">
            <w:pPr>
              <w:pStyle w:val="ProductList-Body"/>
              <w:tabs>
                <w:tab w:val="clear" w:pos="158"/>
                <w:tab w:val="left" w:pos="720"/>
              </w:tabs>
              <w:spacing w:line="256" w:lineRule="auto"/>
              <w:jc w:val="center"/>
              <w:rPr>
                <w:rFonts w:asciiTheme="majorHAnsi" w:hAnsiTheme="majorHAnsi"/>
                <w:sz w:val="15"/>
                <w:szCs w:val="15"/>
              </w:rPr>
            </w:pPr>
          </w:p>
        </w:tc>
        <w:tc>
          <w:tcPr>
            <w:tcW w:w="62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B46871C" w14:textId="77777777" w:rsidR="00952EC3" w:rsidRPr="009B68F5" w:rsidRDefault="00952EC3" w:rsidP="00BA23FF">
            <w:pPr>
              <w:pStyle w:val="ProductList-Body"/>
              <w:tabs>
                <w:tab w:val="clear" w:pos="158"/>
                <w:tab w:val="left" w:pos="720"/>
              </w:tabs>
              <w:spacing w:line="256" w:lineRule="auto"/>
              <w:jc w:val="center"/>
              <w:rPr>
                <w:rFonts w:asciiTheme="majorHAnsi" w:hAnsiTheme="majorHAnsi"/>
                <w:sz w:val="15"/>
                <w:szCs w:val="15"/>
              </w:rPr>
            </w:pPr>
          </w:p>
        </w:tc>
        <w:tc>
          <w:tcPr>
            <w:tcW w:w="43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BBA29E5" w14:textId="77777777" w:rsidR="00952EC3" w:rsidRPr="009B68F5" w:rsidRDefault="00952EC3" w:rsidP="00BA23FF">
            <w:pPr>
              <w:pStyle w:val="ProductList-Body"/>
              <w:tabs>
                <w:tab w:val="clear" w:pos="158"/>
                <w:tab w:val="left" w:pos="720"/>
              </w:tabs>
              <w:spacing w:line="256" w:lineRule="auto"/>
              <w:jc w:val="center"/>
              <w:rPr>
                <w:rFonts w:asciiTheme="majorHAnsi" w:hAnsiTheme="majorHAnsi"/>
                <w:sz w:val="15"/>
                <w:szCs w:val="15"/>
              </w:rPr>
            </w:pPr>
          </w:p>
        </w:tc>
        <w:tc>
          <w:tcPr>
            <w:tcW w:w="42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FE5FF3E" w14:textId="77777777" w:rsidR="00952EC3" w:rsidRPr="009B68F5" w:rsidRDefault="00952EC3" w:rsidP="00BA23FF">
            <w:pPr>
              <w:pStyle w:val="ProductList-Body"/>
              <w:tabs>
                <w:tab w:val="clear" w:pos="158"/>
                <w:tab w:val="left" w:pos="720"/>
              </w:tabs>
              <w:spacing w:line="256" w:lineRule="auto"/>
              <w:jc w:val="center"/>
              <w:rPr>
                <w:rFonts w:asciiTheme="majorHAnsi" w:hAnsiTheme="majorHAnsi"/>
                <w:sz w:val="15"/>
                <w:szCs w:val="15"/>
              </w:rPr>
            </w:pPr>
          </w:p>
        </w:tc>
        <w:tc>
          <w:tcPr>
            <w:tcW w:w="54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357DF18C" w14:textId="77777777" w:rsidR="00952EC3" w:rsidRPr="009B68F5" w:rsidRDefault="00952EC3" w:rsidP="00BA23FF">
            <w:pPr>
              <w:pStyle w:val="ProductList-Body"/>
              <w:tabs>
                <w:tab w:val="clear" w:pos="158"/>
                <w:tab w:val="left" w:pos="720"/>
              </w:tabs>
              <w:spacing w:line="256" w:lineRule="auto"/>
              <w:jc w:val="center"/>
              <w:rPr>
                <w:rFonts w:asciiTheme="majorHAnsi" w:hAnsiTheme="majorHAnsi"/>
                <w:sz w:val="15"/>
                <w:szCs w:val="15"/>
              </w:rPr>
            </w:pPr>
          </w:p>
        </w:tc>
        <w:tc>
          <w:tcPr>
            <w:tcW w:w="56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BA863CC" w14:textId="77777777" w:rsidR="00952EC3" w:rsidRPr="009B68F5" w:rsidRDefault="00952EC3" w:rsidP="00BA23FF">
            <w:pPr>
              <w:pStyle w:val="ProductList-Body"/>
              <w:tabs>
                <w:tab w:val="clear" w:pos="158"/>
                <w:tab w:val="left" w:pos="720"/>
              </w:tabs>
              <w:spacing w:line="256" w:lineRule="auto"/>
              <w:jc w:val="center"/>
              <w:rPr>
                <w:rFonts w:asciiTheme="majorHAnsi" w:hAnsiTheme="majorHAnsi"/>
                <w:sz w:val="15"/>
                <w:szCs w:val="15"/>
              </w:rPr>
            </w:pPr>
          </w:p>
        </w:tc>
        <w:tc>
          <w:tcPr>
            <w:tcW w:w="75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14:paraId="46095E14" w14:textId="77777777" w:rsidR="00952EC3" w:rsidRPr="009B68F5" w:rsidRDefault="00952EC3" w:rsidP="00BA23FF">
            <w:pPr>
              <w:pStyle w:val="ProductList-Body"/>
              <w:tabs>
                <w:tab w:val="clear" w:pos="158"/>
                <w:tab w:val="left" w:pos="720"/>
              </w:tabs>
              <w:spacing w:line="256" w:lineRule="auto"/>
              <w:jc w:val="center"/>
              <w:rPr>
                <w:rFonts w:asciiTheme="majorHAnsi" w:hAnsiTheme="majorHAnsi"/>
                <w:sz w:val="15"/>
                <w:szCs w:val="15"/>
              </w:rPr>
            </w:pPr>
          </w:p>
        </w:tc>
      </w:tr>
      <w:tr w:rsidR="00952EC3" w14:paraId="340A9A7A" w14:textId="77777777" w:rsidTr="00BA23FF">
        <w:trPr>
          <w:trHeight w:val="202"/>
        </w:trPr>
        <w:tc>
          <w:tcPr>
            <w:tcW w:w="2088" w:type="dxa"/>
            <w:tcBorders>
              <w:top w:val="dashSmallGap" w:sz="4" w:space="0" w:color="BFBFBF" w:themeColor="background1" w:themeShade="BF"/>
              <w:left w:val="nil"/>
              <w:bottom w:val="dashSmallGap" w:sz="4" w:space="0" w:color="BFBFBF" w:themeColor="background1" w:themeShade="BF"/>
              <w:right w:val="nil"/>
            </w:tcBorders>
            <w:noWrap/>
            <w:vAlign w:val="center"/>
          </w:tcPr>
          <w:p w14:paraId="53ACC1C6" w14:textId="77777777" w:rsidR="00952EC3" w:rsidRDefault="00952EC3" w:rsidP="00BA23FF">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Dynamics for Retail</w:t>
            </w:r>
          </w:p>
        </w:tc>
        <w:tc>
          <w:tcPr>
            <w:tcW w:w="27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592A52B" w14:textId="77777777" w:rsidR="00952EC3" w:rsidRDefault="00952EC3" w:rsidP="00BA23FF">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5D72D1B" w14:textId="77777777" w:rsidR="00952EC3" w:rsidRDefault="00952EC3" w:rsidP="00BA23FF">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AEA070D" w14:textId="77777777" w:rsidR="00952EC3" w:rsidRDefault="00952EC3" w:rsidP="00BA23FF">
            <w:pPr>
              <w:pStyle w:val="ProductList-Body"/>
              <w:tabs>
                <w:tab w:val="clear" w:pos="158"/>
                <w:tab w:val="left" w:pos="720"/>
              </w:tabs>
              <w:spacing w:line="256" w:lineRule="auto"/>
              <w:jc w:val="center"/>
              <w:rPr>
                <w:rFonts w:asciiTheme="majorHAnsi" w:hAnsiTheme="majorHAnsi"/>
                <w:sz w:val="15"/>
                <w:szCs w:val="15"/>
              </w:rPr>
            </w:pPr>
          </w:p>
        </w:tc>
        <w:tc>
          <w:tcPr>
            <w:tcW w:w="29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F1D57EF" w14:textId="77777777" w:rsidR="00952EC3" w:rsidRDefault="00952EC3" w:rsidP="00BA23FF">
            <w:pPr>
              <w:pStyle w:val="ProductList-Body"/>
              <w:tabs>
                <w:tab w:val="clear" w:pos="158"/>
                <w:tab w:val="left" w:pos="720"/>
              </w:tabs>
              <w:spacing w:line="256" w:lineRule="auto"/>
              <w:jc w:val="center"/>
              <w:rPr>
                <w:rFonts w:asciiTheme="majorHAnsi" w:hAnsiTheme="majorHAnsi"/>
                <w:sz w:val="15"/>
                <w:szCs w:val="15"/>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3C36056" w14:textId="77777777" w:rsidR="00952EC3" w:rsidRDefault="00952EC3" w:rsidP="00BA23FF">
            <w:pPr>
              <w:pStyle w:val="ProductList-Body"/>
              <w:tabs>
                <w:tab w:val="clear" w:pos="158"/>
                <w:tab w:val="left" w:pos="720"/>
              </w:tabs>
              <w:spacing w:line="256" w:lineRule="auto"/>
              <w:jc w:val="center"/>
              <w:rPr>
                <w:rFonts w:asciiTheme="majorHAnsi" w:hAnsiTheme="majorHAnsi"/>
                <w:sz w:val="15"/>
                <w:szCs w:val="15"/>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953AE78" w14:textId="77777777" w:rsidR="00952EC3" w:rsidRDefault="00952EC3" w:rsidP="00BA23FF">
            <w:pPr>
              <w:pStyle w:val="ProductList-Body"/>
              <w:tabs>
                <w:tab w:val="clear" w:pos="158"/>
                <w:tab w:val="left" w:pos="720"/>
              </w:tabs>
              <w:spacing w:line="256" w:lineRule="auto"/>
              <w:jc w:val="center"/>
              <w:rPr>
                <w:rFonts w:asciiTheme="majorHAnsi" w:hAnsiTheme="majorHAnsi"/>
                <w:sz w:val="15"/>
                <w:szCs w:val="15"/>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A58E24B" w14:textId="77777777" w:rsidR="00952EC3" w:rsidRDefault="00952EC3" w:rsidP="00BA23FF">
            <w:pPr>
              <w:pStyle w:val="ProductList-Body"/>
              <w:tabs>
                <w:tab w:val="clear" w:pos="158"/>
                <w:tab w:val="left" w:pos="720"/>
              </w:tabs>
              <w:spacing w:line="256" w:lineRule="auto"/>
              <w:jc w:val="center"/>
              <w:rPr>
                <w:rFonts w:asciiTheme="majorHAnsi" w:hAnsiTheme="majorHAnsi"/>
                <w:sz w:val="15"/>
                <w:szCs w:val="15"/>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EEE59FE" w14:textId="77777777" w:rsidR="00952EC3" w:rsidRDefault="00952EC3" w:rsidP="00BA23FF">
            <w:pPr>
              <w:pStyle w:val="ProductList-Body"/>
              <w:tabs>
                <w:tab w:val="clear" w:pos="158"/>
                <w:tab w:val="left" w:pos="720"/>
              </w:tabs>
              <w:spacing w:line="256" w:lineRule="auto"/>
              <w:jc w:val="center"/>
              <w:rPr>
                <w:rFonts w:asciiTheme="majorHAnsi" w:hAnsiTheme="majorHAnsi"/>
                <w:sz w:val="15"/>
                <w:szCs w:val="15"/>
              </w:rPr>
            </w:pPr>
          </w:p>
        </w:tc>
        <w:tc>
          <w:tcPr>
            <w:tcW w:w="3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8FF640D" w14:textId="77777777" w:rsidR="00952EC3" w:rsidRDefault="00952EC3" w:rsidP="00BA23FF">
            <w:pPr>
              <w:pStyle w:val="ProductList-Body"/>
              <w:tabs>
                <w:tab w:val="clear" w:pos="158"/>
                <w:tab w:val="left" w:pos="720"/>
              </w:tabs>
              <w:spacing w:line="256" w:lineRule="auto"/>
              <w:jc w:val="center"/>
              <w:rPr>
                <w:rFonts w:asciiTheme="majorHAnsi" w:hAnsiTheme="majorHAnsi"/>
                <w:sz w:val="15"/>
                <w:szCs w:val="15"/>
              </w:rPr>
            </w:pPr>
          </w:p>
        </w:tc>
        <w:tc>
          <w:tcPr>
            <w:tcW w:w="40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8AE2D74" w14:textId="77777777" w:rsidR="00952EC3" w:rsidRDefault="00952EC3" w:rsidP="00BA23FF">
            <w:pPr>
              <w:pStyle w:val="ProductList-Body"/>
              <w:tabs>
                <w:tab w:val="clear" w:pos="158"/>
                <w:tab w:val="left" w:pos="720"/>
              </w:tabs>
              <w:spacing w:line="256" w:lineRule="auto"/>
              <w:jc w:val="center"/>
              <w:rPr>
                <w:rFonts w:asciiTheme="majorHAnsi" w:hAnsiTheme="majorHAnsi"/>
                <w:sz w:val="15"/>
                <w:szCs w:val="15"/>
              </w:rPr>
            </w:pPr>
          </w:p>
        </w:tc>
        <w:tc>
          <w:tcPr>
            <w:tcW w:w="41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D126FBE" w14:textId="77777777" w:rsidR="00952EC3" w:rsidRDefault="00952EC3" w:rsidP="00BA23FF">
            <w:pPr>
              <w:pStyle w:val="ProductList-Body"/>
              <w:tabs>
                <w:tab w:val="clear" w:pos="158"/>
                <w:tab w:val="left" w:pos="720"/>
              </w:tabs>
              <w:spacing w:line="256" w:lineRule="auto"/>
              <w:jc w:val="center"/>
              <w:rPr>
                <w:rFonts w:asciiTheme="majorHAnsi" w:hAnsiTheme="majorHAnsi"/>
                <w:sz w:val="15"/>
                <w:szCs w:val="15"/>
              </w:rPr>
            </w:pPr>
          </w:p>
        </w:tc>
        <w:tc>
          <w:tcPr>
            <w:tcW w:w="78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7559321" w14:textId="77777777" w:rsidR="00952EC3" w:rsidRDefault="00952EC3" w:rsidP="00BA23FF">
            <w:pPr>
              <w:pStyle w:val="ProductList-Body"/>
              <w:tabs>
                <w:tab w:val="clear" w:pos="158"/>
                <w:tab w:val="left" w:pos="720"/>
              </w:tabs>
              <w:spacing w:line="256" w:lineRule="auto"/>
              <w:jc w:val="center"/>
              <w:rPr>
                <w:rFonts w:asciiTheme="majorHAnsi" w:hAnsiTheme="majorHAnsi"/>
                <w:sz w:val="15"/>
                <w:szCs w:val="15"/>
              </w:rPr>
            </w:pPr>
          </w:p>
        </w:tc>
        <w:tc>
          <w:tcPr>
            <w:tcW w:w="72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8FA414A" w14:textId="77777777" w:rsidR="00952EC3" w:rsidRDefault="00952EC3" w:rsidP="00BA23FF">
            <w:pPr>
              <w:pStyle w:val="ProductList-Body"/>
              <w:tabs>
                <w:tab w:val="clear" w:pos="158"/>
                <w:tab w:val="left" w:pos="720"/>
              </w:tabs>
              <w:spacing w:line="256" w:lineRule="auto"/>
              <w:jc w:val="center"/>
              <w:rPr>
                <w:rFonts w:asciiTheme="majorHAnsi" w:hAnsiTheme="majorHAnsi"/>
                <w:sz w:val="15"/>
                <w:szCs w:val="15"/>
              </w:rPr>
            </w:pPr>
          </w:p>
        </w:tc>
        <w:tc>
          <w:tcPr>
            <w:tcW w:w="37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3A787BB" w14:textId="77777777" w:rsidR="00952EC3" w:rsidRDefault="00952EC3" w:rsidP="00BA23FF">
            <w:pPr>
              <w:pStyle w:val="ProductList-Body"/>
              <w:tabs>
                <w:tab w:val="clear" w:pos="158"/>
                <w:tab w:val="left" w:pos="720"/>
              </w:tabs>
              <w:spacing w:line="256" w:lineRule="auto"/>
              <w:jc w:val="center"/>
              <w:rPr>
                <w:rFonts w:asciiTheme="majorHAnsi" w:hAnsiTheme="majorHAnsi"/>
                <w:sz w:val="15"/>
                <w:szCs w:val="15"/>
              </w:rPr>
            </w:pPr>
          </w:p>
        </w:tc>
        <w:tc>
          <w:tcPr>
            <w:tcW w:w="62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D0ECE3A" w14:textId="77777777" w:rsidR="00952EC3" w:rsidRDefault="00952EC3" w:rsidP="00BA23FF">
            <w:pPr>
              <w:pStyle w:val="ProductList-Body"/>
              <w:tabs>
                <w:tab w:val="clear" w:pos="158"/>
                <w:tab w:val="left" w:pos="720"/>
              </w:tabs>
              <w:spacing w:line="256" w:lineRule="auto"/>
              <w:jc w:val="center"/>
              <w:rPr>
                <w:rFonts w:asciiTheme="majorHAnsi" w:hAnsiTheme="majorHAnsi"/>
                <w:sz w:val="15"/>
                <w:szCs w:val="15"/>
              </w:rPr>
            </w:pPr>
          </w:p>
        </w:tc>
        <w:tc>
          <w:tcPr>
            <w:tcW w:w="43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C0A50E0" w14:textId="77777777" w:rsidR="00952EC3" w:rsidRDefault="00952EC3" w:rsidP="00BA23FF">
            <w:pPr>
              <w:pStyle w:val="ProductList-Body"/>
              <w:tabs>
                <w:tab w:val="clear" w:pos="158"/>
                <w:tab w:val="left" w:pos="720"/>
              </w:tabs>
              <w:spacing w:line="256" w:lineRule="auto"/>
              <w:jc w:val="center"/>
              <w:rPr>
                <w:rFonts w:asciiTheme="majorHAnsi" w:hAnsiTheme="majorHAnsi"/>
                <w:sz w:val="15"/>
                <w:szCs w:val="15"/>
              </w:rPr>
            </w:pPr>
          </w:p>
        </w:tc>
        <w:tc>
          <w:tcPr>
            <w:tcW w:w="42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2CD77FF" w14:textId="77777777" w:rsidR="00952EC3" w:rsidRDefault="00952EC3" w:rsidP="00BA23FF">
            <w:pPr>
              <w:pStyle w:val="ProductList-Body"/>
              <w:tabs>
                <w:tab w:val="clear" w:pos="158"/>
                <w:tab w:val="left" w:pos="720"/>
              </w:tabs>
              <w:spacing w:line="256" w:lineRule="auto"/>
              <w:jc w:val="center"/>
              <w:rPr>
                <w:rFonts w:asciiTheme="majorHAnsi" w:hAnsiTheme="majorHAnsi"/>
                <w:sz w:val="15"/>
                <w:szCs w:val="15"/>
              </w:rPr>
            </w:pPr>
          </w:p>
        </w:tc>
        <w:tc>
          <w:tcPr>
            <w:tcW w:w="54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F812436" w14:textId="77777777" w:rsidR="00952EC3" w:rsidRDefault="00952EC3" w:rsidP="00BA23FF">
            <w:pPr>
              <w:pStyle w:val="ProductList-Body"/>
              <w:tabs>
                <w:tab w:val="clear" w:pos="158"/>
                <w:tab w:val="left" w:pos="720"/>
              </w:tabs>
              <w:spacing w:line="256" w:lineRule="auto"/>
              <w:jc w:val="center"/>
              <w:rPr>
                <w:rFonts w:asciiTheme="majorHAnsi" w:hAnsiTheme="majorHAnsi"/>
                <w:sz w:val="15"/>
                <w:szCs w:val="15"/>
              </w:rPr>
            </w:pPr>
          </w:p>
        </w:tc>
        <w:tc>
          <w:tcPr>
            <w:tcW w:w="56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48571CC2" w14:textId="77777777" w:rsidR="00952EC3" w:rsidRDefault="00952EC3" w:rsidP="00BA23FF">
            <w:pPr>
              <w:pStyle w:val="ProductList-Body"/>
              <w:tabs>
                <w:tab w:val="clear" w:pos="158"/>
                <w:tab w:val="left" w:pos="720"/>
              </w:tabs>
              <w:spacing w:line="256" w:lineRule="auto"/>
              <w:jc w:val="center"/>
              <w:rPr>
                <w:rFonts w:asciiTheme="majorHAnsi" w:hAnsiTheme="majorHAnsi"/>
                <w:sz w:val="15"/>
                <w:szCs w:val="15"/>
              </w:rPr>
            </w:pPr>
          </w:p>
        </w:tc>
        <w:tc>
          <w:tcPr>
            <w:tcW w:w="75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14:paraId="50F7231B" w14:textId="77777777" w:rsidR="00952EC3" w:rsidRDefault="00952EC3" w:rsidP="00BA23FF">
            <w:pPr>
              <w:pStyle w:val="ProductList-Body"/>
              <w:tabs>
                <w:tab w:val="clear" w:pos="158"/>
                <w:tab w:val="left" w:pos="720"/>
              </w:tabs>
              <w:spacing w:line="256" w:lineRule="auto"/>
              <w:jc w:val="center"/>
              <w:rPr>
                <w:rFonts w:asciiTheme="majorHAnsi" w:hAnsiTheme="majorHAnsi"/>
                <w:sz w:val="15"/>
                <w:szCs w:val="15"/>
              </w:rPr>
            </w:pPr>
          </w:p>
        </w:tc>
      </w:tr>
      <w:tr w:rsidR="00952EC3" w14:paraId="20594976" w14:textId="77777777" w:rsidTr="00BA23FF">
        <w:trPr>
          <w:trHeight w:val="202"/>
        </w:trPr>
        <w:tc>
          <w:tcPr>
            <w:tcW w:w="2088" w:type="dxa"/>
            <w:tcBorders>
              <w:top w:val="dashSmallGap" w:sz="4" w:space="0" w:color="BFBFBF" w:themeColor="background1" w:themeShade="BF"/>
              <w:left w:val="nil"/>
              <w:bottom w:val="dashSmallGap" w:sz="4" w:space="0" w:color="BFBFBF" w:themeColor="background1" w:themeShade="BF"/>
              <w:right w:val="nil"/>
            </w:tcBorders>
            <w:noWrap/>
            <w:vAlign w:val="center"/>
          </w:tcPr>
          <w:p w14:paraId="15D501BB" w14:textId="77777777" w:rsidR="00952EC3" w:rsidRPr="009B68F5" w:rsidRDefault="00952EC3" w:rsidP="00BA23FF">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Dynamics 365 for Sales</w:t>
            </w:r>
          </w:p>
        </w:tc>
        <w:tc>
          <w:tcPr>
            <w:tcW w:w="27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7B01A62" w14:textId="77777777" w:rsidR="00952EC3" w:rsidRPr="009B68F5" w:rsidRDefault="00952EC3" w:rsidP="00BA23FF">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9F0E4F7" w14:textId="77777777" w:rsidR="00952EC3" w:rsidRPr="009B68F5" w:rsidRDefault="00952EC3" w:rsidP="00BA23FF">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98C9686" w14:textId="77777777" w:rsidR="00952EC3" w:rsidRPr="009B68F5" w:rsidRDefault="00952EC3" w:rsidP="00BA23FF">
            <w:pPr>
              <w:pStyle w:val="ProductList-Body"/>
              <w:tabs>
                <w:tab w:val="clear" w:pos="158"/>
                <w:tab w:val="left" w:pos="720"/>
              </w:tabs>
              <w:spacing w:line="256" w:lineRule="auto"/>
              <w:jc w:val="center"/>
              <w:rPr>
                <w:rFonts w:asciiTheme="majorHAnsi" w:hAnsiTheme="majorHAnsi"/>
                <w:sz w:val="15"/>
                <w:szCs w:val="15"/>
              </w:rPr>
            </w:pPr>
          </w:p>
        </w:tc>
        <w:tc>
          <w:tcPr>
            <w:tcW w:w="29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1774E66" w14:textId="77777777" w:rsidR="00952EC3" w:rsidRPr="009B68F5" w:rsidRDefault="00952EC3" w:rsidP="00BA23FF">
            <w:pPr>
              <w:pStyle w:val="ProductList-Body"/>
              <w:tabs>
                <w:tab w:val="clear" w:pos="158"/>
                <w:tab w:val="left" w:pos="720"/>
              </w:tabs>
              <w:spacing w:line="256" w:lineRule="auto"/>
              <w:jc w:val="center"/>
              <w:rPr>
                <w:rFonts w:asciiTheme="majorHAnsi" w:hAnsiTheme="majorHAnsi"/>
                <w:sz w:val="15"/>
                <w:szCs w:val="15"/>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9076FFB" w14:textId="77777777" w:rsidR="00952EC3" w:rsidRPr="009B68F5" w:rsidRDefault="00952EC3" w:rsidP="00BA23FF">
            <w:pPr>
              <w:pStyle w:val="ProductList-Body"/>
              <w:tabs>
                <w:tab w:val="clear" w:pos="158"/>
                <w:tab w:val="left" w:pos="720"/>
              </w:tabs>
              <w:spacing w:line="256" w:lineRule="auto"/>
              <w:jc w:val="center"/>
              <w:rPr>
                <w:rFonts w:asciiTheme="majorHAnsi" w:hAnsiTheme="majorHAnsi"/>
                <w:sz w:val="15"/>
                <w:szCs w:val="15"/>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D5FAA41" w14:textId="77777777" w:rsidR="00952EC3" w:rsidRPr="009B68F5" w:rsidRDefault="00952EC3" w:rsidP="00BA23FF">
            <w:pPr>
              <w:pStyle w:val="ProductList-Body"/>
              <w:tabs>
                <w:tab w:val="clear" w:pos="158"/>
                <w:tab w:val="left" w:pos="720"/>
              </w:tabs>
              <w:spacing w:line="256" w:lineRule="auto"/>
              <w:jc w:val="center"/>
              <w:rPr>
                <w:rFonts w:asciiTheme="majorHAnsi" w:hAnsiTheme="majorHAnsi"/>
                <w:sz w:val="15"/>
                <w:szCs w:val="15"/>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A1350AF" w14:textId="77777777" w:rsidR="00952EC3" w:rsidRPr="009B68F5" w:rsidRDefault="00952EC3" w:rsidP="00BA23FF">
            <w:pPr>
              <w:pStyle w:val="ProductList-Body"/>
              <w:tabs>
                <w:tab w:val="clear" w:pos="158"/>
                <w:tab w:val="left" w:pos="720"/>
              </w:tabs>
              <w:spacing w:line="256" w:lineRule="auto"/>
              <w:jc w:val="center"/>
              <w:rPr>
                <w:rFonts w:asciiTheme="majorHAnsi" w:hAnsiTheme="majorHAnsi"/>
                <w:sz w:val="15"/>
                <w:szCs w:val="15"/>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20B37F3" w14:textId="77777777" w:rsidR="00952EC3" w:rsidRPr="009B68F5" w:rsidRDefault="00952EC3" w:rsidP="00BA23FF">
            <w:pPr>
              <w:pStyle w:val="ProductList-Body"/>
              <w:tabs>
                <w:tab w:val="clear" w:pos="158"/>
                <w:tab w:val="left" w:pos="720"/>
              </w:tabs>
              <w:spacing w:line="256" w:lineRule="auto"/>
              <w:jc w:val="center"/>
              <w:rPr>
                <w:rFonts w:asciiTheme="majorHAnsi" w:hAnsiTheme="majorHAnsi"/>
                <w:sz w:val="15"/>
                <w:szCs w:val="15"/>
              </w:rPr>
            </w:pPr>
          </w:p>
        </w:tc>
        <w:tc>
          <w:tcPr>
            <w:tcW w:w="3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36E07C0" w14:textId="77777777" w:rsidR="00952EC3" w:rsidRPr="009B68F5" w:rsidRDefault="00952EC3" w:rsidP="00BA23FF">
            <w:pPr>
              <w:pStyle w:val="ProductList-Body"/>
              <w:tabs>
                <w:tab w:val="clear" w:pos="158"/>
                <w:tab w:val="left" w:pos="720"/>
              </w:tabs>
              <w:spacing w:line="256" w:lineRule="auto"/>
              <w:jc w:val="center"/>
              <w:rPr>
                <w:rFonts w:asciiTheme="majorHAnsi" w:hAnsiTheme="majorHAnsi"/>
                <w:sz w:val="15"/>
                <w:szCs w:val="15"/>
              </w:rPr>
            </w:pPr>
          </w:p>
        </w:tc>
        <w:tc>
          <w:tcPr>
            <w:tcW w:w="40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F2BF325" w14:textId="77777777" w:rsidR="00952EC3" w:rsidRPr="009B68F5" w:rsidRDefault="00952EC3" w:rsidP="00BA23FF">
            <w:pPr>
              <w:pStyle w:val="ProductList-Body"/>
              <w:tabs>
                <w:tab w:val="clear" w:pos="158"/>
                <w:tab w:val="left" w:pos="720"/>
              </w:tabs>
              <w:spacing w:line="256" w:lineRule="auto"/>
              <w:jc w:val="center"/>
              <w:rPr>
                <w:rFonts w:asciiTheme="majorHAnsi" w:hAnsiTheme="majorHAnsi"/>
                <w:sz w:val="15"/>
                <w:szCs w:val="15"/>
              </w:rPr>
            </w:pPr>
          </w:p>
        </w:tc>
        <w:tc>
          <w:tcPr>
            <w:tcW w:w="41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41BAB39" w14:textId="77777777" w:rsidR="00952EC3" w:rsidRPr="009B68F5" w:rsidRDefault="00952EC3" w:rsidP="00BA23FF">
            <w:pPr>
              <w:pStyle w:val="ProductList-Body"/>
              <w:tabs>
                <w:tab w:val="clear" w:pos="158"/>
                <w:tab w:val="left" w:pos="720"/>
              </w:tabs>
              <w:spacing w:line="256" w:lineRule="auto"/>
              <w:jc w:val="center"/>
              <w:rPr>
                <w:rFonts w:asciiTheme="majorHAnsi" w:hAnsiTheme="majorHAnsi"/>
                <w:sz w:val="15"/>
                <w:szCs w:val="15"/>
              </w:rPr>
            </w:pPr>
          </w:p>
        </w:tc>
        <w:tc>
          <w:tcPr>
            <w:tcW w:w="78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4847DA9" w14:textId="77777777" w:rsidR="00952EC3" w:rsidRPr="009B68F5" w:rsidRDefault="00952EC3" w:rsidP="00BA23FF">
            <w:pPr>
              <w:pStyle w:val="ProductList-Body"/>
              <w:tabs>
                <w:tab w:val="clear" w:pos="158"/>
                <w:tab w:val="left" w:pos="720"/>
              </w:tabs>
              <w:spacing w:line="256" w:lineRule="auto"/>
              <w:jc w:val="center"/>
              <w:rPr>
                <w:rFonts w:asciiTheme="majorHAnsi" w:hAnsiTheme="majorHAnsi"/>
                <w:sz w:val="15"/>
                <w:szCs w:val="15"/>
              </w:rPr>
            </w:pPr>
          </w:p>
        </w:tc>
        <w:tc>
          <w:tcPr>
            <w:tcW w:w="72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9D5BDB9" w14:textId="77777777" w:rsidR="00952EC3" w:rsidRPr="009B68F5" w:rsidRDefault="00952EC3" w:rsidP="00BA23FF">
            <w:pPr>
              <w:pStyle w:val="ProductList-Body"/>
              <w:tabs>
                <w:tab w:val="clear" w:pos="158"/>
                <w:tab w:val="left" w:pos="720"/>
              </w:tabs>
              <w:spacing w:line="256" w:lineRule="auto"/>
              <w:jc w:val="center"/>
              <w:rPr>
                <w:rFonts w:asciiTheme="majorHAnsi" w:hAnsiTheme="majorHAnsi"/>
                <w:sz w:val="15"/>
                <w:szCs w:val="15"/>
              </w:rPr>
            </w:pPr>
          </w:p>
        </w:tc>
        <w:tc>
          <w:tcPr>
            <w:tcW w:w="37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7DC2977" w14:textId="77777777" w:rsidR="00952EC3" w:rsidRPr="009B68F5" w:rsidRDefault="00952EC3" w:rsidP="00BA23FF">
            <w:pPr>
              <w:pStyle w:val="ProductList-Body"/>
              <w:tabs>
                <w:tab w:val="clear" w:pos="158"/>
                <w:tab w:val="left" w:pos="720"/>
              </w:tabs>
              <w:spacing w:line="256" w:lineRule="auto"/>
              <w:jc w:val="center"/>
              <w:rPr>
                <w:rFonts w:asciiTheme="majorHAnsi" w:hAnsiTheme="majorHAnsi"/>
                <w:sz w:val="15"/>
                <w:szCs w:val="15"/>
              </w:rPr>
            </w:pPr>
          </w:p>
        </w:tc>
        <w:tc>
          <w:tcPr>
            <w:tcW w:w="62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42F8A1B" w14:textId="77777777" w:rsidR="00952EC3" w:rsidRPr="009B68F5" w:rsidRDefault="00952EC3" w:rsidP="00BA23FF">
            <w:pPr>
              <w:pStyle w:val="ProductList-Body"/>
              <w:tabs>
                <w:tab w:val="clear" w:pos="158"/>
                <w:tab w:val="left" w:pos="720"/>
              </w:tabs>
              <w:spacing w:line="256" w:lineRule="auto"/>
              <w:jc w:val="center"/>
              <w:rPr>
                <w:rFonts w:asciiTheme="majorHAnsi" w:hAnsiTheme="majorHAnsi"/>
                <w:sz w:val="15"/>
                <w:szCs w:val="15"/>
              </w:rPr>
            </w:pPr>
          </w:p>
        </w:tc>
        <w:tc>
          <w:tcPr>
            <w:tcW w:w="43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ED1F968" w14:textId="77777777" w:rsidR="00952EC3" w:rsidRPr="009B68F5" w:rsidRDefault="00952EC3" w:rsidP="00BA23FF">
            <w:pPr>
              <w:pStyle w:val="ProductList-Body"/>
              <w:tabs>
                <w:tab w:val="clear" w:pos="158"/>
                <w:tab w:val="left" w:pos="720"/>
              </w:tabs>
              <w:spacing w:line="256" w:lineRule="auto"/>
              <w:jc w:val="center"/>
              <w:rPr>
                <w:rFonts w:asciiTheme="majorHAnsi" w:hAnsiTheme="majorHAnsi"/>
                <w:sz w:val="15"/>
                <w:szCs w:val="15"/>
              </w:rPr>
            </w:pPr>
          </w:p>
        </w:tc>
        <w:tc>
          <w:tcPr>
            <w:tcW w:w="42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85A158C" w14:textId="77777777" w:rsidR="00952EC3" w:rsidRPr="009B68F5" w:rsidRDefault="00952EC3" w:rsidP="00BA23FF">
            <w:pPr>
              <w:pStyle w:val="ProductList-Body"/>
              <w:tabs>
                <w:tab w:val="clear" w:pos="158"/>
                <w:tab w:val="left" w:pos="720"/>
              </w:tabs>
              <w:spacing w:line="256" w:lineRule="auto"/>
              <w:jc w:val="center"/>
              <w:rPr>
                <w:rFonts w:asciiTheme="majorHAnsi" w:hAnsiTheme="majorHAnsi"/>
                <w:sz w:val="15"/>
                <w:szCs w:val="15"/>
              </w:rPr>
            </w:pPr>
          </w:p>
        </w:tc>
        <w:tc>
          <w:tcPr>
            <w:tcW w:w="54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12F984FD" w14:textId="77777777" w:rsidR="00952EC3" w:rsidRPr="009B68F5" w:rsidRDefault="00952EC3" w:rsidP="00BA23FF">
            <w:pPr>
              <w:pStyle w:val="ProductList-Body"/>
              <w:tabs>
                <w:tab w:val="clear" w:pos="158"/>
                <w:tab w:val="left" w:pos="720"/>
              </w:tabs>
              <w:spacing w:line="256" w:lineRule="auto"/>
              <w:jc w:val="center"/>
              <w:rPr>
                <w:rFonts w:asciiTheme="majorHAnsi" w:hAnsiTheme="majorHAnsi"/>
                <w:sz w:val="15"/>
                <w:szCs w:val="15"/>
              </w:rPr>
            </w:pPr>
          </w:p>
        </w:tc>
        <w:tc>
          <w:tcPr>
            <w:tcW w:w="56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96F8B52" w14:textId="77777777" w:rsidR="00952EC3" w:rsidRPr="009B68F5" w:rsidRDefault="00952EC3" w:rsidP="00BA23FF">
            <w:pPr>
              <w:pStyle w:val="ProductList-Body"/>
              <w:tabs>
                <w:tab w:val="clear" w:pos="158"/>
                <w:tab w:val="left" w:pos="720"/>
              </w:tabs>
              <w:spacing w:line="256" w:lineRule="auto"/>
              <w:jc w:val="center"/>
              <w:rPr>
                <w:rFonts w:asciiTheme="majorHAnsi" w:hAnsiTheme="majorHAnsi"/>
                <w:sz w:val="15"/>
                <w:szCs w:val="15"/>
              </w:rPr>
            </w:pPr>
          </w:p>
        </w:tc>
        <w:tc>
          <w:tcPr>
            <w:tcW w:w="75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14:paraId="17407F1D" w14:textId="77777777" w:rsidR="00952EC3" w:rsidRPr="009B68F5" w:rsidRDefault="00952EC3" w:rsidP="00BA23FF">
            <w:pPr>
              <w:pStyle w:val="ProductList-Body"/>
              <w:tabs>
                <w:tab w:val="clear" w:pos="158"/>
                <w:tab w:val="left" w:pos="720"/>
              </w:tabs>
              <w:spacing w:line="256" w:lineRule="auto"/>
              <w:jc w:val="center"/>
              <w:rPr>
                <w:rFonts w:asciiTheme="majorHAnsi" w:hAnsiTheme="majorHAnsi"/>
                <w:sz w:val="15"/>
                <w:szCs w:val="15"/>
              </w:rPr>
            </w:pPr>
          </w:p>
        </w:tc>
      </w:tr>
      <w:tr w:rsidR="00952EC3" w14:paraId="63C0CBF4" w14:textId="77777777" w:rsidTr="00BA23FF">
        <w:trPr>
          <w:trHeight w:val="202"/>
        </w:trPr>
        <w:tc>
          <w:tcPr>
            <w:tcW w:w="2088" w:type="dxa"/>
            <w:tcBorders>
              <w:top w:val="dashSmallGap" w:sz="4" w:space="0" w:color="BFBFBF" w:themeColor="background1" w:themeShade="BF"/>
              <w:left w:val="nil"/>
              <w:bottom w:val="dashSmallGap" w:sz="4" w:space="0" w:color="BFBFBF" w:themeColor="background1" w:themeShade="BF"/>
              <w:right w:val="nil"/>
            </w:tcBorders>
            <w:noWrap/>
            <w:vAlign w:val="center"/>
          </w:tcPr>
          <w:p w14:paraId="1C640A1D" w14:textId="77777777" w:rsidR="00952EC3" w:rsidRDefault="00952EC3" w:rsidP="00BA23FF">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lastRenderedPageBreak/>
              <w:t>Microsoft Dynamics for Talent</w:t>
            </w:r>
          </w:p>
        </w:tc>
        <w:tc>
          <w:tcPr>
            <w:tcW w:w="27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4E4B0A2" w14:textId="77777777" w:rsidR="00952EC3" w:rsidRDefault="00952EC3" w:rsidP="00BA23FF">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459163D" w14:textId="77777777" w:rsidR="00952EC3" w:rsidRDefault="00952EC3" w:rsidP="00BA23FF">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8B6DE67" w14:textId="77777777" w:rsidR="00952EC3" w:rsidRDefault="00952EC3" w:rsidP="00BA23FF">
            <w:pPr>
              <w:pStyle w:val="ProductList-Body"/>
              <w:tabs>
                <w:tab w:val="clear" w:pos="158"/>
                <w:tab w:val="left" w:pos="720"/>
              </w:tabs>
              <w:spacing w:line="256" w:lineRule="auto"/>
              <w:jc w:val="center"/>
              <w:rPr>
                <w:rFonts w:asciiTheme="majorHAnsi" w:hAnsiTheme="majorHAnsi"/>
                <w:sz w:val="15"/>
                <w:szCs w:val="15"/>
              </w:rPr>
            </w:pPr>
          </w:p>
        </w:tc>
        <w:tc>
          <w:tcPr>
            <w:tcW w:w="29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A7EF0C1" w14:textId="77777777" w:rsidR="00952EC3" w:rsidRDefault="00952EC3" w:rsidP="00BA23FF">
            <w:pPr>
              <w:pStyle w:val="ProductList-Body"/>
              <w:tabs>
                <w:tab w:val="clear" w:pos="158"/>
                <w:tab w:val="left" w:pos="720"/>
              </w:tabs>
              <w:spacing w:line="256" w:lineRule="auto"/>
              <w:jc w:val="center"/>
              <w:rPr>
                <w:rFonts w:asciiTheme="majorHAnsi" w:hAnsiTheme="majorHAnsi"/>
                <w:sz w:val="15"/>
                <w:szCs w:val="15"/>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2E70610" w14:textId="77777777" w:rsidR="00952EC3" w:rsidRDefault="00952EC3" w:rsidP="00BA23FF">
            <w:pPr>
              <w:pStyle w:val="ProductList-Body"/>
              <w:tabs>
                <w:tab w:val="clear" w:pos="158"/>
                <w:tab w:val="left" w:pos="720"/>
              </w:tabs>
              <w:spacing w:line="256" w:lineRule="auto"/>
              <w:jc w:val="center"/>
              <w:rPr>
                <w:rFonts w:asciiTheme="majorHAnsi" w:hAnsiTheme="majorHAnsi"/>
                <w:sz w:val="15"/>
                <w:szCs w:val="15"/>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3E06783" w14:textId="77777777" w:rsidR="00952EC3" w:rsidRDefault="00952EC3" w:rsidP="00BA23FF">
            <w:pPr>
              <w:pStyle w:val="ProductList-Body"/>
              <w:tabs>
                <w:tab w:val="clear" w:pos="158"/>
                <w:tab w:val="left" w:pos="720"/>
              </w:tabs>
              <w:spacing w:line="256" w:lineRule="auto"/>
              <w:jc w:val="center"/>
              <w:rPr>
                <w:rFonts w:asciiTheme="majorHAnsi" w:hAnsiTheme="majorHAnsi"/>
                <w:sz w:val="15"/>
                <w:szCs w:val="15"/>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2EFBBF2" w14:textId="77777777" w:rsidR="00952EC3" w:rsidRDefault="00952EC3" w:rsidP="00BA23FF">
            <w:pPr>
              <w:pStyle w:val="ProductList-Body"/>
              <w:tabs>
                <w:tab w:val="clear" w:pos="158"/>
                <w:tab w:val="left" w:pos="720"/>
              </w:tabs>
              <w:spacing w:line="256" w:lineRule="auto"/>
              <w:jc w:val="center"/>
              <w:rPr>
                <w:rFonts w:asciiTheme="majorHAnsi" w:hAnsiTheme="majorHAnsi"/>
                <w:sz w:val="15"/>
                <w:szCs w:val="15"/>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20A04F6" w14:textId="77777777" w:rsidR="00952EC3" w:rsidRDefault="00952EC3" w:rsidP="00BA23FF">
            <w:pPr>
              <w:pStyle w:val="ProductList-Body"/>
              <w:tabs>
                <w:tab w:val="clear" w:pos="158"/>
                <w:tab w:val="left" w:pos="720"/>
              </w:tabs>
              <w:spacing w:line="256" w:lineRule="auto"/>
              <w:jc w:val="center"/>
              <w:rPr>
                <w:rFonts w:asciiTheme="majorHAnsi" w:hAnsiTheme="majorHAnsi"/>
                <w:sz w:val="15"/>
                <w:szCs w:val="15"/>
              </w:rPr>
            </w:pPr>
          </w:p>
        </w:tc>
        <w:tc>
          <w:tcPr>
            <w:tcW w:w="3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56D273C" w14:textId="77777777" w:rsidR="00952EC3" w:rsidRDefault="00952EC3" w:rsidP="00BA23FF">
            <w:pPr>
              <w:pStyle w:val="ProductList-Body"/>
              <w:tabs>
                <w:tab w:val="clear" w:pos="158"/>
                <w:tab w:val="left" w:pos="720"/>
              </w:tabs>
              <w:spacing w:line="256" w:lineRule="auto"/>
              <w:jc w:val="center"/>
              <w:rPr>
                <w:rFonts w:asciiTheme="majorHAnsi" w:hAnsiTheme="majorHAnsi"/>
                <w:sz w:val="15"/>
                <w:szCs w:val="15"/>
              </w:rPr>
            </w:pPr>
          </w:p>
        </w:tc>
        <w:tc>
          <w:tcPr>
            <w:tcW w:w="40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78708C8" w14:textId="77777777" w:rsidR="00952EC3" w:rsidRDefault="00952EC3" w:rsidP="00BA23FF">
            <w:pPr>
              <w:pStyle w:val="ProductList-Body"/>
              <w:tabs>
                <w:tab w:val="clear" w:pos="158"/>
                <w:tab w:val="left" w:pos="720"/>
              </w:tabs>
              <w:spacing w:line="256" w:lineRule="auto"/>
              <w:jc w:val="center"/>
              <w:rPr>
                <w:rFonts w:asciiTheme="majorHAnsi" w:hAnsiTheme="majorHAnsi"/>
                <w:sz w:val="15"/>
                <w:szCs w:val="15"/>
              </w:rPr>
            </w:pPr>
          </w:p>
        </w:tc>
        <w:tc>
          <w:tcPr>
            <w:tcW w:w="41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268AE49" w14:textId="77777777" w:rsidR="00952EC3" w:rsidRDefault="00952EC3" w:rsidP="00BA23FF">
            <w:pPr>
              <w:pStyle w:val="ProductList-Body"/>
              <w:tabs>
                <w:tab w:val="clear" w:pos="158"/>
                <w:tab w:val="left" w:pos="720"/>
              </w:tabs>
              <w:spacing w:line="256" w:lineRule="auto"/>
              <w:jc w:val="center"/>
              <w:rPr>
                <w:rFonts w:asciiTheme="majorHAnsi" w:hAnsiTheme="majorHAnsi"/>
                <w:sz w:val="15"/>
                <w:szCs w:val="15"/>
              </w:rPr>
            </w:pPr>
          </w:p>
        </w:tc>
        <w:tc>
          <w:tcPr>
            <w:tcW w:w="78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4F2E0E5" w14:textId="77777777" w:rsidR="00952EC3" w:rsidRDefault="00952EC3" w:rsidP="00BA23FF">
            <w:pPr>
              <w:pStyle w:val="ProductList-Body"/>
              <w:tabs>
                <w:tab w:val="clear" w:pos="158"/>
                <w:tab w:val="left" w:pos="720"/>
              </w:tabs>
              <w:spacing w:line="256" w:lineRule="auto"/>
              <w:jc w:val="center"/>
              <w:rPr>
                <w:rFonts w:asciiTheme="majorHAnsi" w:hAnsiTheme="majorHAnsi"/>
                <w:sz w:val="15"/>
                <w:szCs w:val="15"/>
              </w:rPr>
            </w:pPr>
          </w:p>
        </w:tc>
        <w:tc>
          <w:tcPr>
            <w:tcW w:w="72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4AA5169" w14:textId="77777777" w:rsidR="00952EC3" w:rsidRDefault="00952EC3" w:rsidP="00BA23FF">
            <w:pPr>
              <w:pStyle w:val="ProductList-Body"/>
              <w:tabs>
                <w:tab w:val="clear" w:pos="158"/>
                <w:tab w:val="left" w:pos="720"/>
              </w:tabs>
              <w:spacing w:line="256" w:lineRule="auto"/>
              <w:jc w:val="center"/>
              <w:rPr>
                <w:rFonts w:asciiTheme="majorHAnsi" w:hAnsiTheme="majorHAnsi"/>
                <w:sz w:val="15"/>
                <w:szCs w:val="15"/>
              </w:rPr>
            </w:pPr>
          </w:p>
        </w:tc>
        <w:tc>
          <w:tcPr>
            <w:tcW w:w="37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5021E06" w14:textId="77777777" w:rsidR="00952EC3" w:rsidRDefault="00952EC3" w:rsidP="00BA23FF">
            <w:pPr>
              <w:pStyle w:val="ProductList-Body"/>
              <w:tabs>
                <w:tab w:val="clear" w:pos="158"/>
                <w:tab w:val="left" w:pos="720"/>
              </w:tabs>
              <w:spacing w:line="256" w:lineRule="auto"/>
              <w:jc w:val="center"/>
              <w:rPr>
                <w:rFonts w:asciiTheme="majorHAnsi" w:hAnsiTheme="majorHAnsi"/>
                <w:sz w:val="15"/>
                <w:szCs w:val="15"/>
              </w:rPr>
            </w:pPr>
          </w:p>
        </w:tc>
        <w:tc>
          <w:tcPr>
            <w:tcW w:w="62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D46A4AB" w14:textId="77777777" w:rsidR="00952EC3" w:rsidRDefault="00952EC3" w:rsidP="00BA23FF">
            <w:pPr>
              <w:pStyle w:val="ProductList-Body"/>
              <w:tabs>
                <w:tab w:val="clear" w:pos="158"/>
                <w:tab w:val="left" w:pos="720"/>
              </w:tabs>
              <w:spacing w:line="256" w:lineRule="auto"/>
              <w:jc w:val="center"/>
              <w:rPr>
                <w:rFonts w:asciiTheme="majorHAnsi" w:hAnsiTheme="majorHAnsi"/>
                <w:sz w:val="15"/>
                <w:szCs w:val="15"/>
              </w:rPr>
            </w:pPr>
          </w:p>
        </w:tc>
        <w:tc>
          <w:tcPr>
            <w:tcW w:w="43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A2821D2" w14:textId="77777777" w:rsidR="00952EC3" w:rsidRDefault="00952EC3" w:rsidP="00BA23FF">
            <w:pPr>
              <w:pStyle w:val="ProductList-Body"/>
              <w:tabs>
                <w:tab w:val="clear" w:pos="158"/>
                <w:tab w:val="left" w:pos="720"/>
              </w:tabs>
              <w:spacing w:line="256" w:lineRule="auto"/>
              <w:jc w:val="center"/>
              <w:rPr>
                <w:rFonts w:asciiTheme="majorHAnsi" w:hAnsiTheme="majorHAnsi"/>
                <w:sz w:val="15"/>
                <w:szCs w:val="15"/>
              </w:rPr>
            </w:pPr>
          </w:p>
        </w:tc>
        <w:tc>
          <w:tcPr>
            <w:tcW w:w="42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0A625C5" w14:textId="77777777" w:rsidR="00952EC3" w:rsidRDefault="00952EC3" w:rsidP="00BA23FF">
            <w:pPr>
              <w:pStyle w:val="ProductList-Body"/>
              <w:tabs>
                <w:tab w:val="clear" w:pos="158"/>
                <w:tab w:val="left" w:pos="720"/>
              </w:tabs>
              <w:spacing w:line="256" w:lineRule="auto"/>
              <w:jc w:val="center"/>
              <w:rPr>
                <w:rFonts w:asciiTheme="majorHAnsi" w:hAnsiTheme="majorHAnsi"/>
                <w:sz w:val="15"/>
                <w:szCs w:val="15"/>
              </w:rPr>
            </w:pPr>
          </w:p>
        </w:tc>
        <w:tc>
          <w:tcPr>
            <w:tcW w:w="54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103BE0C" w14:textId="77777777" w:rsidR="00952EC3" w:rsidRDefault="00952EC3" w:rsidP="00BA23FF">
            <w:pPr>
              <w:pStyle w:val="ProductList-Body"/>
              <w:tabs>
                <w:tab w:val="clear" w:pos="158"/>
                <w:tab w:val="left" w:pos="720"/>
              </w:tabs>
              <w:spacing w:line="256" w:lineRule="auto"/>
              <w:jc w:val="center"/>
              <w:rPr>
                <w:rFonts w:asciiTheme="majorHAnsi" w:hAnsiTheme="majorHAnsi"/>
                <w:sz w:val="15"/>
                <w:szCs w:val="15"/>
              </w:rPr>
            </w:pPr>
          </w:p>
        </w:tc>
        <w:tc>
          <w:tcPr>
            <w:tcW w:w="56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179EB724" w14:textId="77777777" w:rsidR="00952EC3" w:rsidRDefault="00952EC3" w:rsidP="00BA23FF">
            <w:pPr>
              <w:pStyle w:val="ProductList-Body"/>
              <w:tabs>
                <w:tab w:val="clear" w:pos="158"/>
                <w:tab w:val="left" w:pos="720"/>
              </w:tabs>
              <w:spacing w:line="256" w:lineRule="auto"/>
              <w:jc w:val="center"/>
              <w:rPr>
                <w:rFonts w:asciiTheme="majorHAnsi" w:hAnsiTheme="majorHAnsi"/>
                <w:sz w:val="15"/>
                <w:szCs w:val="15"/>
              </w:rPr>
            </w:pPr>
          </w:p>
        </w:tc>
        <w:tc>
          <w:tcPr>
            <w:tcW w:w="75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14:paraId="3EE49F51" w14:textId="77777777" w:rsidR="00952EC3" w:rsidRDefault="00952EC3" w:rsidP="00BA23FF">
            <w:pPr>
              <w:pStyle w:val="ProductList-Body"/>
              <w:tabs>
                <w:tab w:val="clear" w:pos="158"/>
                <w:tab w:val="left" w:pos="720"/>
              </w:tabs>
              <w:spacing w:line="256" w:lineRule="auto"/>
              <w:jc w:val="center"/>
              <w:rPr>
                <w:rFonts w:asciiTheme="majorHAnsi" w:hAnsiTheme="majorHAnsi"/>
                <w:sz w:val="15"/>
                <w:szCs w:val="15"/>
              </w:rPr>
            </w:pPr>
          </w:p>
        </w:tc>
      </w:tr>
      <w:tr w:rsidR="00952EC3" w14:paraId="4F3AE516" w14:textId="77777777" w:rsidTr="00BA23FF">
        <w:trPr>
          <w:trHeight w:val="202"/>
        </w:trPr>
        <w:tc>
          <w:tcPr>
            <w:tcW w:w="2088" w:type="dxa"/>
            <w:tcBorders>
              <w:top w:val="dashSmallGap" w:sz="4" w:space="0" w:color="BFBFBF" w:themeColor="background1" w:themeShade="BF"/>
              <w:left w:val="nil"/>
              <w:bottom w:val="dashSmallGap" w:sz="4" w:space="0" w:color="BFBFBF" w:themeColor="background1" w:themeShade="BF"/>
              <w:right w:val="nil"/>
            </w:tcBorders>
            <w:noWrap/>
            <w:vAlign w:val="center"/>
          </w:tcPr>
          <w:p w14:paraId="765D2E32" w14:textId="77777777" w:rsidR="00952EC3" w:rsidRPr="009B68F5" w:rsidRDefault="00952EC3" w:rsidP="00BA23FF">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PowerApps Plan 2</w:t>
            </w:r>
          </w:p>
        </w:tc>
        <w:tc>
          <w:tcPr>
            <w:tcW w:w="27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FC23D35" w14:textId="77777777" w:rsidR="00952EC3" w:rsidRPr="009B68F5" w:rsidRDefault="00952EC3" w:rsidP="00BA23FF">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9B2FCA3" w14:textId="77777777" w:rsidR="00952EC3" w:rsidRPr="009B68F5" w:rsidRDefault="00952EC3" w:rsidP="00BA23FF">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292BFB9" w14:textId="77777777" w:rsidR="00952EC3" w:rsidRPr="009B68F5" w:rsidRDefault="00952EC3" w:rsidP="00BA23FF">
            <w:pPr>
              <w:pStyle w:val="ProductList-Body"/>
              <w:tabs>
                <w:tab w:val="clear" w:pos="158"/>
                <w:tab w:val="left" w:pos="720"/>
              </w:tabs>
              <w:spacing w:line="256" w:lineRule="auto"/>
              <w:jc w:val="center"/>
              <w:rPr>
                <w:rFonts w:asciiTheme="majorHAnsi" w:hAnsiTheme="majorHAnsi"/>
                <w:sz w:val="15"/>
                <w:szCs w:val="15"/>
              </w:rPr>
            </w:pPr>
          </w:p>
        </w:tc>
        <w:tc>
          <w:tcPr>
            <w:tcW w:w="29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2D1F320" w14:textId="77777777" w:rsidR="00952EC3" w:rsidRPr="009B68F5" w:rsidRDefault="00952EC3" w:rsidP="00BA23FF">
            <w:pPr>
              <w:pStyle w:val="ProductList-Body"/>
              <w:tabs>
                <w:tab w:val="clear" w:pos="158"/>
                <w:tab w:val="left" w:pos="720"/>
              </w:tabs>
              <w:spacing w:line="256" w:lineRule="auto"/>
              <w:jc w:val="center"/>
              <w:rPr>
                <w:rFonts w:asciiTheme="majorHAnsi" w:hAnsiTheme="majorHAnsi"/>
                <w:sz w:val="15"/>
                <w:szCs w:val="15"/>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B68E114" w14:textId="77777777" w:rsidR="00952EC3" w:rsidRPr="009B68F5" w:rsidRDefault="00952EC3" w:rsidP="00BA23FF">
            <w:pPr>
              <w:pStyle w:val="ProductList-Body"/>
              <w:tabs>
                <w:tab w:val="clear" w:pos="158"/>
                <w:tab w:val="left" w:pos="720"/>
              </w:tabs>
              <w:spacing w:line="256" w:lineRule="auto"/>
              <w:jc w:val="center"/>
              <w:rPr>
                <w:rFonts w:asciiTheme="majorHAnsi" w:hAnsiTheme="majorHAnsi"/>
                <w:sz w:val="15"/>
                <w:szCs w:val="15"/>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18F768F" w14:textId="77777777" w:rsidR="00952EC3" w:rsidRPr="009B68F5" w:rsidRDefault="00952EC3" w:rsidP="00BA23FF">
            <w:pPr>
              <w:pStyle w:val="ProductList-Body"/>
              <w:tabs>
                <w:tab w:val="clear" w:pos="158"/>
                <w:tab w:val="left" w:pos="720"/>
              </w:tabs>
              <w:spacing w:line="256" w:lineRule="auto"/>
              <w:jc w:val="center"/>
              <w:rPr>
                <w:rFonts w:asciiTheme="majorHAnsi" w:hAnsiTheme="majorHAnsi"/>
                <w:sz w:val="15"/>
                <w:szCs w:val="15"/>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7C431EE" w14:textId="77777777" w:rsidR="00952EC3" w:rsidRPr="009B68F5" w:rsidRDefault="00952EC3" w:rsidP="00BA23FF">
            <w:pPr>
              <w:pStyle w:val="ProductList-Body"/>
              <w:tabs>
                <w:tab w:val="clear" w:pos="158"/>
                <w:tab w:val="left" w:pos="720"/>
              </w:tabs>
              <w:spacing w:line="256" w:lineRule="auto"/>
              <w:jc w:val="center"/>
              <w:rPr>
                <w:rFonts w:asciiTheme="majorHAnsi" w:hAnsiTheme="majorHAnsi"/>
                <w:sz w:val="15"/>
                <w:szCs w:val="15"/>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CBC331B" w14:textId="77777777" w:rsidR="00952EC3" w:rsidRPr="009B68F5" w:rsidRDefault="00952EC3" w:rsidP="00BA23FF">
            <w:pPr>
              <w:pStyle w:val="ProductList-Body"/>
              <w:tabs>
                <w:tab w:val="clear" w:pos="158"/>
                <w:tab w:val="left" w:pos="720"/>
              </w:tabs>
              <w:spacing w:line="256" w:lineRule="auto"/>
              <w:jc w:val="center"/>
              <w:rPr>
                <w:rFonts w:asciiTheme="majorHAnsi" w:hAnsiTheme="majorHAnsi"/>
                <w:sz w:val="15"/>
                <w:szCs w:val="15"/>
              </w:rPr>
            </w:pPr>
          </w:p>
        </w:tc>
        <w:tc>
          <w:tcPr>
            <w:tcW w:w="3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B015CC4" w14:textId="77777777" w:rsidR="00952EC3" w:rsidRPr="009B68F5" w:rsidRDefault="00952EC3" w:rsidP="00BA23FF">
            <w:pPr>
              <w:pStyle w:val="ProductList-Body"/>
              <w:tabs>
                <w:tab w:val="clear" w:pos="158"/>
                <w:tab w:val="left" w:pos="720"/>
              </w:tabs>
              <w:spacing w:line="256" w:lineRule="auto"/>
              <w:jc w:val="center"/>
              <w:rPr>
                <w:rFonts w:asciiTheme="majorHAnsi" w:hAnsiTheme="majorHAnsi"/>
                <w:sz w:val="15"/>
                <w:szCs w:val="15"/>
              </w:rPr>
            </w:pPr>
          </w:p>
        </w:tc>
        <w:tc>
          <w:tcPr>
            <w:tcW w:w="40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E508964" w14:textId="77777777" w:rsidR="00952EC3" w:rsidRPr="009B68F5" w:rsidRDefault="00952EC3" w:rsidP="00BA23FF">
            <w:pPr>
              <w:pStyle w:val="ProductList-Body"/>
              <w:tabs>
                <w:tab w:val="clear" w:pos="158"/>
                <w:tab w:val="left" w:pos="720"/>
              </w:tabs>
              <w:spacing w:line="256" w:lineRule="auto"/>
              <w:jc w:val="center"/>
              <w:rPr>
                <w:rFonts w:asciiTheme="majorHAnsi" w:hAnsiTheme="majorHAnsi"/>
                <w:sz w:val="15"/>
                <w:szCs w:val="15"/>
              </w:rPr>
            </w:pPr>
          </w:p>
        </w:tc>
        <w:tc>
          <w:tcPr>
            <w:tcW w:w="41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2B3B864" w14:textId="77777777" w:rsidR="00952EC3" w:rsidRPr="009B68F5" w:rsidRDefault="00952EC3" w:rsidP="00BA23FF">
            <w:pPr>
              <w:pStyle w:val="ProductList-Body"/>
              <w:tabs>
                <w:tab w:val="clear" w:pos="158"/>
                <w:tab w:val="left" w:pos="720"/>
              </w:tabs>
              <w:spacing w:line="256" w:lineRule="auto"/>
              <w:jc w:val="center"/>
              <w:rPr>
                <w:rFonts w:asciiTheme="majorHAnsi" w:hAnsiTheme="majorHAnsi"/>
                <w:sz w:val="15"/>
                <w:szCs w:val="15"/>
              </w:rPr>
            </w:pPr>
          </w:p>
        </w:tc>
        <w:tc>
          <w:tcPr>
            <w:tcW w:w="78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3B59FEE" w14:textId="77777777" w:rsidR="00952EC3" w:rsidRPr="009B68F5" w:rsidRDefault="00952EC3" w:rsidP="00BA23FF">
            <w:pPr>
              <w:pStyle w:val="ProductList-Body"/>
              <w:tabs>
                <w:tab w:val="clear" w:pos="158"/>
                <w:tab w:val="left" w:pos="720"/>
              </w:tabs>
              <w:spacing w:line="256" w:lineRule="auto"/>
              <w:jc w:val="center"/>
              <w:rPr>
                <w:rFonts w:asciiTheme="majorHAnsi" w:hAnsiTheme="majorHAnsi"/>
                <w:sz w:val="15"/>
                <w:szCs w:val="15"/>
              </w:rPr>
            </w:pPr>
          </w:p>
        </w:tc>
        <w:tc>
          <w:tcPr>
            <w:tcW w:w="72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9C551DD" w14:textId="77777777" w:rsidR="00952EC3" w:rsidRPr="009B68F5" w:rsidRDefault="00952EC3" w:rsidP="00BA23FF">
            <w:pPr>
              <w:pStyle w:val="ProductList-Body"/>
              <w:tabs>
                <w:tab w:val="clear" w:pos="158"/>
                <w:tab w:val="left" w:pos="720"/>
              </w:tabs>
              <w:spacing w:line="256" w:lineRule="auto"/>
              <w:jc w:val="center"/>
              <w:rPr>
                <w:rFonts w:asciiTheme="majorHAnsi" w:hAnsiTheme="majorHAnsi"/>
                <w:sz w:val="15"/>
                <w:szCs w:val="15"/>
              </w:rPr>
            </w:pPr>
          </w:p>
        </w:tc>
        <w:tc>
          <w:tcPr>
            <w:tcW w:w="37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1E27469" w14:textId="77777777" w:rsidR="00952EC3" w:rsidRPr="009B68F5" w:rsidRDefault="00952EC3" w:rsidP="00BA23FF">
            <w:pPr>
              <w:pStyle w:val="ProductList-Body"/>
              <w:tabs>
                <w:tab w:val="clear" w:pos="158"/>
                <w:tab w:val="left" w:pos="720"/>
              </w:tabs>
              <w:spacing w:line="256" w:lineRule="auto"/>
              <w:jc w:val="center"/>
              <w:rPr>
                <w:rFonts w:asciiTheme="majorHAnsi" w:hAnsiTheme="majorHAnsi"/>
                <w:sz w:val="15"/>
                <w:szCs w:val="15"/>
              </w:rPr>
            </w:pPr>
          </w:p>
        </w:tc>
        <w:tc>
          <w:tcPr>
            <w:tcW w:w="62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798B3EA" w14:textId="77777777" w:rsidR="00952EC3" w:rsidRPr="009B68F5" w:rsidRDefault="00952EC3" w:rsidP="00BA23FF">
            <w:pPr>
              <w:pStyle w:val="ProductList-Body"/>
              <w:tabs>
                <w:tab w:val="clear" w:pos="158"/>
                <w:tab w:val="left" w:pos="720"/>
              </w:tabs>
              <w:spacing w:line="256" w:lineRule="auto"/>
              <w:jc w:val="center"/>
              <w:rPr>
                <w:rFonts w:asciiTheme="majorHAnsi" w:hAnsiTheme="majorHAnsi"/>
                <w:sz w:val="15"/>
                <w:szCs w:val="15"/>
              </w:rPr>
            </w:pPr>
          </w:p>
        </w:tc>
        <w:tc>
          <w:tcPr>
            <w:tcW w:w="43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83AF4B2" w14:textId="77777777" w:rsidR="00952EC3" w:rsidRPr="009B68F5" w:rsidRDefault="00952EC3" w:rsidP="00BA23FF">
            <w:pPr>
              <w:pStyle w:val="ProductList-Body"/>
              <w:tabs>
                <w:tab w:val="clear" w:pos="158"/>
                <w:tab w:val="left" w:pos="720"/>
              </w:tabs>
              <w:spacing w:line="256" w:lineRule="auto"/>
              <w:jc w:val="center"/>
              <w:rPr>
                <w:rFonts w:asciiTheme="majorHAnsi" w:hAnsiTheme="majorHAnsi"/>
                <w:sz w:val="15"/>
                <w:szCs w:val="15"/>
              </w:rPr>
            </w:pPr>
          </w:p>
        </w:tc>
        <w:tc>
          <w:tcPr>
            <w:tcW w:w="42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8CA1E97" w14:textId="77777777" w:rsidR="00952EC3" w:rsidRPr="009B68F5" w:rsidRDefault="00952EC3" w:rsidP="00BA23FF">
            <w:pPr>
              <w:pStyle w:val="ProductList-Body"/>
              <w:tabs>
                <w:tab w:val="clear" w:pos="158"/>
                <w:tab w:val="left" w:pos="720"/>
              </w:tabs>
              <w:spacing w:line="256" w:lineRule="auto"/>
              <w:jc w:val="center"/>
              <w:rPr>
                <w:rFonts w:asciiTheme="majorHAnsi" w:hAnsiTheme="majorHAnsi"/>
                <w:sz w:val="15"/>
                <w:szCs w:val="15"/>
              </w:rPr>
            </w:pPr>
          </w:p>
        </w:tc>
        <w:tc>
          <w:tcPr>
            <w:tcW w:w="54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6D045D18" w14:textId="77777777" w:rsidR="00952EC3" w:rsidRPr="009B68F5" w:rsidRDefault="00952EC3" w:rsidP="00BA23FF">
            <w:pPr>
              <w:pStyle w:val="ProductList-Body"/>
              <w:tabs>
                <w:tab w:val="clear" w:pos="158"/>
                <w:tab w:val="left" w:pos="720"/>
              </w:tabs>
              <w:spacing w:line="256" w:lineRule="auto"/>
              <w:jc w:val="center"/>
              <w:rPr>
                <w:rFonts w:asciiTheme="majorHAnsi" w:hAnsiTheme="majorHAnsi"/>
                <w:sz w:val="15"/>
                <w:szCs w:val="15"/>
              </w:rPr>
            </w:pPr>
          </w:p>
        </w:tc>
        <w:tc>
          <w:tcPr>
            <w:tcW w:w="56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5B74648B" w14:textId="77777777" w:rsidR="00952EC3" w:rsidRPr="009B68F5" w:rsidRDefault="00952EC3" w:rsidP="00BA23FF">
            <w:pPr>
              <w:pStyle w:val="ProductList-Body"/>
              <w:tabs>
                <w:tab w:val="clear" w:pos="158"/>
                <w:tab w:val="left" w:pos="720"/>
              </w:tabs>
              <w:spacing w:line="256" w:lineRule="auto"/>
              <w:jc w:val="center"/>
              <w:rPr>
                <w:rFonts w:asciiTheme="majorHAnsi" w:hAnsiTheme="majorHAnsi"/>
                <w:sz w:val="15"/>
                <w:szCs w:val="15"/>
              </w:rPr>
            </w:pPr>
          </w:p>
        </w:tc>
        <w:tc>
          <w:tcPr>
            <w:tcW w:w="75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14:paraId="1B420808" w14:textId="77777777" w:rsidR="00952EC3" w:rsidRPr="009B68F5" w:rsidRDefault="00952EC3" w:rsidP="00BA23FF">
            <w:pPr>
              <w:pStyle w:val="ProductList-Body"/>
              <w:tabs>
                <w:tab w:val="clear" w:pos="158"/>
                <w:tab w:val="left" w:pos="720"/>
              </w:tabs>
              <w:spacing w:line="256" w:lineRule="auto"/>
              <w:jc w:val="center"/>
              <w:rPr>
                <w:rFonts w:asciiTheme="majorHAnsi" w:hAnsiTheme="majorHAnsi"/>
                <w:sz w:val="15"/>
                <w:szCs w:val="15"/>
              </w:rPr>
            </w:pPr>
          </w:p>
        </w:tc>
      </w:tr>
      <w:tr w:rsidR="00952EC3" w14:paraId="6EAA7268" w14:textId="77777777" w:rsidTr="00BA23FF">
        <w:trPr>
          <w:trHeight w:val="202"/>
        </w:trPr>
        <w:tc>
          <w:tcPr>
            <w:tcW w:w="2088" w:type="dxa"/>
            <w:tcBorders>
              <w:top w:val="dashSmallGap" w:sz="4" w:space="0" w:color="BFBFBF" w:themeColor="background1" w:themeShade="BF"/>
              <w:left w:val="nil"/>
              <w:bottom w:val="dashSmallGap" w:sz="4" w:space="0" w:color="BFBFBF" w:themeColor="background1" w:themeShade="BF"/>
              <w:right w:val="nil"/>
            </w:tcBorders>
            <w:noWrap/>
            <w:vAlign w:val="center"/>
          </w:tcPr>
          <w:p w14:paraId="21735017" w14:textId="77777777" w:rsidR="00952EC3" w:rsidRPr="009B68F5" w:rsidRDefault="00952EC3" w:rsidP="00BA23FF">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Stream Plan 1</w:t>
            </w:r>
          </w:p>
        </w:tc>
        <w:tc>
          <w:tcPr>
            <w:tcW w:w="27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5FD446B0" w14:textId="77777777" w:rsidR="00952EC3" w:rsidRPr="009B68F5" w:rsidRDefault="00952EC3" w:rsidP="00BA23FF">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DA8C0F3" w14:textId="77777777" w:rsidR="00952EC3" w:rsidRPr="009B68F5" w:rsidRDefault="00952EC3" w:rsidP="00BA23FF">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DFF2382" w14:textId="77777777" w:rsidR="00952EC3" w:rsidRPr="009B68F5" w:rsidRDefault="00952EC3" w:rsidP="00BA23FF">
            <w:pPr>
              <w:pStyle w:val="ProductList-Body"/>
              <w:tabs>
                <w:tab w:val="clear" w:pos="158"/>
                <w:tab w:val="left" w:pos="720"/>
              </w:tabs>
              <w:spacing w:line="256" w:lineRule="auto"/>
              <w:jc w:val="center"/>
              <w:rPr>
                <w:rFonts w:asciiTheme="majorHAnsi" w:hAnsiTheme="majorHAnsi"/>
                <w:sz w:val="15"/>
                <w:szCs w:val="15"/>
              </w:rPr>
            </w:pPr>
          </w:p>
        </w:tc>
        <w:tc>
          <w:tcPr>
            <w:tcW w:w="29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0022E88" w14:textId="77777777" w:rsidR="00952EC3" w:rsidRPr="009B68F5" w:rsidRDefault="00952EC3" w:rsidP="00BA23FF">
            <w:pPr>
              <w:pStyle w:val="ProductList-Body"/>
              <w:tabs>
                <w:tab w:val="clear" w:pos="158"/>
                <w:tab w:val="left" w:pos="720"/>
              </w:tabs>
              <w:spacing w:line="256" w:lineRule="auto"/>
              <w:jc w:val="center"/>
              <w:rPr>
                <w:rFonts w:asciiTheme="majorHAnsi" w:hAnsiTheme="majorHAnsi"/>
                <w:sz w:val="15"/>
                <w:szCs w:val="15"/>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2EBFFE6F" w14:textId="77777777" w:rsidR="00952EC3" w:rsidRPr="009B68F5" w:rsidRDefault="00952EC3" w:rsidP="00BA23FF">
            <w:pPr>
              <w:pStyle w:val="ProductList-Body"/>
              <w:tabs>
                <w:tab w:val="clear" w:pos="158"/>
                <w:tab w:val="left" w:pos="720"/>
              </w:tabs>
              <w:spacing w:line="256" w:lineRule="auto"/>
              <w:jc w:val="center"/>
              <w:rPr>
                <w:rFonts w:asciiTheme="majorHAnsi" w:hAnsiTheme="majorHAnsi"/>
                <w:sz w:val="15"/>
                <w:szCs w:val="15"/>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1690B8CD" w14:textId="77777777" w:rsidR="00952EC3" w:rsidRPr="009B68F5" w:rsidRDefault="00952EC3" w:rsidP="00BA23FF">
            <w:pPr>
              <w:pStyle w:val="ProductList-Body"/>
              <w:tabs>
                <w:tab w:val="clear" w:pos="158"/>
                <w:tab w:val="left" w:pos="720"/>
              </w:tabs>
              <w:spacing w:line="256" w:lineRule="auto"/>
              <w:jc w:val="center"/>
              <w:rPr>
                <w:rFonts w:asciiTheme="majorHAnsi" w:hAnsiTheme="majorHAnsi"/>
                <w:sz w:val="15"/>
                <w:szCs w:val="15"/>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90E4718" w14:textId="77777777" w:rsidR="00952EC3" w:rsidRPr="009B68F5" w:rsidRDefault="00952EC3" w:rsidP="00BA23FF">
            <w:pPr>
              <w:pStyle w:val="ProductList-Body"/>
              <w:tabs>
                <w:tab w:val="clear" w:pos="158"/>
                <w:tab w:val="left" w:pos="720"/>
              </w:tabs>
              <w:spacing w:line="256" w:lineRule="auto"/>
              <w:jc w:val="center"/>
              <w:rPr>
                <w:rFonts w:asciiTheme="majorHAnsi" w:hAnsiTheme="majorHAnsi"/>
                <w:sz w:val="15"/>
                <w:szCs w:val="15"/>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3CA4D85" w14:textId="77777777" w:rsidR="00952EC3" w:rsidRPr="009B68F5" w:rsidRDefault="00952EC3" w:rsidP="00BA23FF">
            <w:pPr>
              <w:pStyle w:val="ProductList-Body"/>
              <w:tabs>
                <w:tab w:val="clear" w:pos="158"/>
                <w:tab w:val="left" w:pos="720"/>
              </w:tabs>
              <w:spacing w:line="256" w:lineRule="auto"/>
              <w:jc w:val="center"/>
              <w:rPr>
                <w:rFonts w:asciiTheme="majorHAnsi" w:hAnsiTheme="majorHAnsi"/>
                <w:sz w:val="15"/>
                <w:szCs w:val="15"/>
              </w:rPr>
            </w:pPr>
          </w:p>
        </w:tc>
        <w:tc>
          <w:tcPr>
            <w:tcW w:w="3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30CAD13" w14:textId="77777777" w:rsidR="00952EC3" w:rsidRPr="009B68F5" w:rsidRDefault="00952EC3" w:rsidP="00BA23FF">
            <w:pPr>
              <w:pStyle w:val="ProductList-Body"/>
              <w:tabs>
                <w:tab w:val="clear" w:pos="158"/>
                <w:tab w:val="left" w:pos="720"/>
              </w:tabs>
              <w:spacing w:line="256" w:lineRule="auto"/>
              <w:jc w:val="center"/>
              <w:rPr>
                <w:rFonts w:asciiTheme="majorHAnsi" w:hAnsiTheme="majorHAnsi"/>
                <w:sz w:val="15"/>
                <w:szCs w:val="15"/>
              </w:rPr>
            </w:pPr>
          </w:p>
        </w:tc>
        <w:tc>
          <w:tcPr>
            <w:tcW w:w="40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8588FDC" w14:textId="77777777" w:rsidR="00952EC3" w:rsidRPr="009B68F5" w:rsidRDefault="00952EC3" w:rsidP="00BA23FF">
            <w:pPr>
              <w:pStyle w:val="ProductList-Body"/>
              <w:tabs>
                <w:tab w:val="clear" w:pos="158"/>
                <w:tab w:val="left" w:pos="720"/>
              </w:tabs>
              <w:spacing w:line="256" w:lineRule="auto"/>
              <w:jc w:val="center"/>
              <w:rPr>
                <w:rFonts w:asciiTheme="majorHAnsi" w:hAnsiTheme="majorHAnsi"/>
                <w:sz w:val="15"/>
                <w:szCs w:val="15"/>
              </w:rPr>
            </w:pPr>
          </w:p>
        </w:tc>
        <w:tc>
          <w:tcPr>
            <w:tcW w:w="41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893E295" w14:textId="77777777" w:rsidR="00952EC3" w:rsidRPr="009B68F5" w:rsidRDefault="00952EC3" w:rsidP="00BA23FF">
            <w:pPr>
              <w:pStyle w:val="ProductList-Body"/>
              <w:tabs>
                <w:tab w:val="clear" w:pos="158"/>
                <w:tab w:val="left" w:pos="720"/>
              </w:tabs>
              <w:spacing w:line="256" w:lineRule="auto"/>
              <w:jc w:val="center"/>
              <w:rPr>
                <w:rFonts w:asciiTheme="majorHAnsi" w:hAnsiTheme="majorHAnsi"/>
                <w:sz w:val="15"/>
                <w:szCs w:val="15"/>
              </w:rPr>
            </w:pPr>
          </w:p>
        </w:tc>
        <w:tc>
          <w:tcPr>
            <w:tcW w:w="78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3C684B0A" w14:textId="77777777" w:rsidR="00952EC3" w:rsidRPr="009B68F5" w:rsidRDefault="00952EC3" w:rsidP="00BA23FF">
            <w:pPr>
              <w:pStyle w:val="ProductList-Body"/>
              <w:tabs>
                <w:tab w:val="clear" w:pos="158"/>
                <w:tab w:val="left" w:pos="720"/>
              </w:tabs>
              <w:spacing w:line="256" w:lineRule="auto"/>
              <w:jc w:val="center"/>
              <w:rPr>
                <w:rFonts w:asciiTheme="majorHAnsi" w:hAnsiTheme="majorHAnsi"/>
                <w:sz w:val="15"/>
                <w:szCs w:val="15"/>
              </w:rPr>
            </w:pPr>
          </w:p>
        </w:tc>
        <w:tc>
          <w:tcPr>
            <w:tcW w:w="72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0813A178" w14:textId="77777777" w:rsidR="00952EC3" w:rsidRPr="009B68F5" w:rsidRDefault="00952EC3" w:rsidP="00BA23FF">
            <w:pPr>
              <w:pStyle w:val="ProductList-Body"/>
              <w:tabs>
                <w:tab w:val="clear" w:pos="158"/>
                <w:tab w:val="left" w:pos="720"/>
              </w:tabs>
              <w:spacing w:line="256" w:lineRule="auto"/>
              <w:jc w:val="center"/>
              <w:rPr>
                <w:rFonts w:asciiTheme="majorHAnsi" w:hAnsiTheme="majorHAnsi"/>
                <w:sz w:val="15"/>
                <w:szCs w:val="15"/>
              </w:rPr>
            </w:pPr>
          </w:p>
        </w:tc>
        <w:tc>
          <w:tcPr>
            <w:tcW w:w="37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vAlign w:val="center"/>
          </w:tcPr>
          <w:p w14:paraId="74261C1B" w14:textId="77777777" w:rsidR="00952EC3" w:rsidRPr="009B68F5" w:rsidRDefault="00952EC3" w:rsidP="00BA23FF">
            <w:pPr>
              <w:pStyle w:val="ProductList-Body"/>
              <w:tabs>
                <w:tab w:val="clear" w:pos="158"/>
                <w:tab w:val="left" w:pos="720"/>
              </w:tabs>
              <w:spacing w:line="256" w:lineRule="auto"/>
              <w:jc w:val="center"/>
              <w:rPr>
                <w:rFonts w:asciiTheme="majorHAnsi" w:hAnsiTheme="majorHAnsi"/>
                <w:sz w:val="15"/>
                <w:szCs w:val="15"/>
              </w:rPr>
            </w:pPr>
          </w:p>
        </w:tc>
        <w:tc>
          <w:tcPr>
            <w:tcW w:w="62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vAlign w:val="center"/>
          </w:tcPr>
          <w:p w14:paraId="75113BC1" w14:textId="77777777" w:rsidR="00952EC3" w:rsidRPr="009B68F5" w:rsidRDefault="00952EC3" w:rsidP="00BA23FF">
            <w:pPr>
              <w:pStyle w:val="ProductList-Body"/>
              <w:tabs>
                <w:tab w:val="clear" w:pos="158"/>
                <w:tab w:val="left" w:pos="720"/>
              </w:tabs>
              <w:spacing w:line="256" w:lineRule="auto"/>
              <w:jc w:val="center"/>
              <w:rPr>
                <w:rFonts w:asciiTheme="majorHAnsi" w:hAnsiTheme="majorHAnsi"/>
                <w:sz w:val="15"/>
                <w:szCs w:val="15"/>
              </w:rPr>
            </w:pPr>
          </w:p>
        </w:tc>
        <w:tc>
          <w:tcPr>
            <w:tcW w:w="43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12E565F" w14:textId="77777777" w:rsidR="00952EC3" w:rsidRPr="009B68F5" w:rsidRDefault="00952EC3" w:rsidP="00BA23FF">
            <w:pPr>
              <w:pStyle w:val="ProductList-Body"/>
              <w:tabs>
                <w:tab w:val="clear" w:pos="158"/>
                <w:tab w:val="left" w:pos="720"/>
              </w:tabs>
              <w:spacing w:line="256" w:lineRule="auto"/>
              <w:jc w:val="center"/>
              <w:rPr>
                <w:rFonts w:asciiTheme="majorHAnsi" w:hAnsiTheme="majorHAnsi"/>
                <w:sz w:val="15"/>
                <w:szCs w:val="15"/>
              </w:rPr>
            </w:pPr>
          </w:p>
        </w:tc>
        <w:tc>
          <w:tcPr>
            <w:tcW w:w="42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9B44CB5" w14:textId="77777777" w:rsidR="00952EC3" w:rsidRPr="009B68F5" w:rsidRDefault="00952EC3" w:rsidP="00BA23FF">
            <w:pPr>
              <w:pStyle w:val="ProductList-Body"/>
              <w:tabs>
                <w:tab w:val="clear" w:pos="158"/>
                <w:tab w:val="left" w:pos="720"/>
              </w:tabs>
              <w:spacing w:line="256" w:lineRule="auto"/>
              <w:jc w:val="center"/>
              <w:rPr>
                <w:rFonts w:asciiTheme="majorHAnsi" w:hAnsiTheme="majorHAnsi"/>
                <w:sz w:val="15"/>
                <w:szCs w:val="15"/>
              </w:rPr>
            </w:pPr>
          </w:p>
        </w:tc>
        <w:tc>
          <w:tcPr>
            <w:tcW w:w="54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vAlign w:val="center"/>
          </w:tcPr>
          <w:p w14:paraId="74EF9F8E" w14:textId="77777777" w:rsidR="00952EC3" w:rsidRPr="009B68F5" w:rsidRDefault="00952EC3" w:rsidP="00BA23FF">
            <w:pPr>
              <w:pStyle w:val="ProductList-Body"/>
              <w:tabs>
                <w:tab w:val="clear" w:pos="158"/>
                <w:tab w:val="left" w:pos="720"/>
              </w:tabs>
              <w:spacing w:line="256" w:lineRule="auto"/>
              <w:jc w:val="center"/>
              <w:rPr>
                <w:rFonts w:asciiTheme="majorHAnsi" w:hAnsiTheme="majorHAnsi"/>
                <w:sz w:val="15"/>
                <w:szCs w:val="15"/>
              </w:rPr>
            </w:pPr>
          </w:p>
        </w:tc>
        <w:tc>
          <w:tcPr>
            <w:tcW w:w="56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vAlign w:val="center"/>
          </w:tcPr>
          <w:p w14:paraId="27C908B1" w14:textId="77777777" w:rsidR="00952EC3" w:rsidRPr="009B68F5" w:rsidRDefault="00952EC3" w:rsidP="00BA23FF">
            <w:pPr>
              <w:pStyle w:val="ProductList-Body"/>
              <w:tabs>
                <w:tab w:val="clear" w:pos="158"/>
                <w:tab w:val="left" w:pos="720"/>
              </w:tabs>
              <w:spacing w:line="256" w:lineRule="auto"/>
              <w:jc w:val="center"/>
              <w:rPr>
                <w:rFonts w:asciiTheme="majorHAnsi" w:hAnsiTheme="majorHAnsi"/>
                <w:sz w:val="15"/>
                <w:szCs w:val="15"/>
              </w:rPr>
            </w:pPr>
          </w:p>
        </w:tc>
        <w:tc>
          <w:tcPr>
            <w:tcW w:w="75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cPr>
          <w:p w14:paraId="665F3CC0" w14:textId="77777777" w:rsidR="00952EC3" w:rsidRPr="009B68F5" w:rsidRDefault="00952EC3" w:rsidP="00BA23FF">
            <w:pPr>
              <w:pStyle w:val="ProductList-Body"/>
              <w:tabs>
                <w:tab w:val="clear" w:pos="158"/>
                <w:tab w:val="left" w:pos="720"/>
              </w:tabs>
              <w:spacing w:line="256" w:lineRule="auto"/>
              <w:jc w:val="center"/>
              <w:rPr>
                <w:rFonts w:asciiTheme="majorHAnsi" w:hAnsiTheme="majorHAnsi"/>
                <w:sz w:val="15"/>
                <w:szCs w:val="15"/>
              </w:rPr>
            </w:pPr>
          </w:p>
        </w:tc>
      </w:tr>
    </w:tbl>
    <w:p w14:paraId="3E65E105" w14:textId="77777777" w:rsidR="00C7360D" w:rsidRPr="00B97C59" w:rsidRDefault="00C7360D" w:rsidP="00C7360D">
      <w:pPr>
        <w:pStyle w:val="ProductList-Body"/>
        <w:spacing w:before="60"/>
        <w:rPr>
          <w:i/>
          <w:sz w:val="16"/>
          <w:szCs w:val="16"/>
        </w:rPr>
      </w:pPr>
      <w:r>
        <w:rPr>
          <w:i/>
          <w:sz w:val="16"/>
          <w:szCs w:val="16"/>
          <w:vertAlign w:val="superscript"/>
        </w:rPr>
        <w:t>1</w:t>
      </w:r>
      <w:r>
        <w:rPr>
          <w:i/>
          <w:sz w:val="16"/>
          <w:szCs w:val="16"/>
        </w:rPr>
        <w:t xml:space="preserve"> Licenţele Suite SL suplimentare care includ „fără ProPlus” în titlu nu includ drepturile pentru Office 365 ProPlus.</w:t>
      </w:r>
    </w:p>
    <w:p w14:paraId="0E42B6BA" w14:textId="77777777" w:rsidR="00952EC3" w:rsidRPr="00747204" w:rsidRDefault="00952EC3" w:rsidP="00952EC3">
      <w:pPr>
        <w:pStyle w:val="ProductList-Body"/>
      </w:pPr>
      <w:r>
        <w:rPr>
          <w:i/>
          <w:sz w:val="16"/>
          <w:szCs w:val="16"/>
          <w:vertAlign w:val="superscript"/>
        </w:rPr>
        <w:t>2</w:t>
      </w:r>
      <w:r>
        <w:rPr>
          <w:i/>
          <w:sz w:val="16"/>
          <w:szCs w:val="16"/>
        </w:rPr>
        <w:t xml:space="preserve"> Pe lângă Serviciile online menționate mai sus, suita Secure Productive Enterprise îndeplinește cerința de licențiere pentru Windows SA per utilizator, conform descrierii din Termenii privind Produsul.</w:t>
      </w:r>
    </w:p>
    <w:p w14:paraId="3068B6E4" w14:textId="77777777" w:rsidR="00952EC3" w:rsidRPr="00747204" w:rsidRDefault="00952EC3" w:rsidP="00952EC3">
      <w:pPr>
        <w:pStyle w:val="ProductList-Body"/>
      </w:pPr>
      <w:r>
        <w:rPr>
          <w:i/>
          <w:sz w:val="16"/>
          <w:szCs w:val="16"/>
          <w:vertAlign w:val="superscript"/>
        </w:rPr>
        <w:t>3</w:t>
      </w:r>
      <w:r>
        <w:rPr>
          <w:i/>
          <w:sz w:val="16"/>
          <w:szCs w:val="16"/>
        </w:rPr>
        <w:t xml:space="preserve"> Includerea Serviciului de conferinţă PSTN din Skype for Business Online cu Office 365 Enterprise E5 depinde de disponibilitatea în funcţie de regiune. </w:t>
      </w:r>
    </w:p>
    <w:p w14:paraId="3C3D20F2" w14:textId="77777777" w:rsidR="00952EC3" w:rsidRPr="00747204" w:rsidRDefault="00952EC3" w:rsidP="00952EC3">
      <w:pPr>
        <w:pStyle w:val="ProductList-Body"/>
      </w:pPr>
      <w:r>
        <w:rPr>
          <w:i/>
          <w:sz w:val="16"/>
          <w:szCs w:val="16"/>
          <w:vertAlign w:val="superscript"/>
        </w:rPr>
        <w:t>4</w:t>
      </w:r>
      <w:r>
        <w:rPr>
          <w:i/>
          <w:sz w:val="16"/>
          <w:szCs w:val="16"/>
        </w:rPr>
        <w:t xml:space="preserve"> Pe lângă Serviciile online menţionate mai sus, Planul Dynamics 365 Unified Operations include funcţiile financiare şi operaţionale descrise în anexa C la Ghidul de licenţiere Dynamics 365, ediţia Enterprise </w:t>
      </w:r>
      <w:hyperlink r:id="rId66" w:history="1">
        <w:r w:rsidRPr="00303530">
          <w:rPr>
            <w:rStyle w:val="Hyperlink"/>
            <w:i/>
            <w:sz w:val="16"/>
            <w:szCs w:val="16"/>
          </w:rPr>
          <w:t>https://www.microsoft.com/en-us/dynamics365/pricing</w:t>
        </w:r>
      </w:hyperlink>
      <w:r>
        <w:rPr>
          <w:i/>
          <w:sz w:val="16"/>
          <w:szCs w:val="16"/>
        </w:rPr>
        <w:t>.</w:t>
      </w:r>
    </w:p>
    <w:p w14:paraId="2A6A49D9" w14:textId="3C287D3B" w:rsidR="00F2322F" w:rsidRPr="00690C65" w:rsidRDefault="002631AD" w:rsidP="007702C3">
      <w:pPr>
        <w:pStyle w:val="ProductList-Body"/>
        <w:shd w:val="clear" w:color="auto" w:fill="A6A6A6" w:themeFill="background1" w:themeFillShade="A6"/>
        <w:spacing w:before="120" w:after="240"/>
        <w:jc w:val="right"/>
      </w:pPr>
      <w:hyperlink w:anchor="TableofContents" w:history="1">
        <w:r w:rsidR="00D54D7E">
          <w:rPr>
            <w:rStyle w:val="Hyperlink"/>
            <w:sz w:val="16"/>
            <w:szCs w:val="16"/>
          </w:rPr>
          <w:t>Cuprins</w:t>
        </w:r>
      </w:hyperlink>
      <w:r w:rsidR="00D54D7E">
        <w:rPr>
          <w:rStyle w:val="Hyperlink"/>
          <w:sz w:val="16"/>
          <w:szCs w:val="16"/>
        </w:rPr>
        <w:t xml:space="preserve"> </w:t>
      </w:r>
      <w:r w:rsidR="00D54D7E">
        <w:rPr>
          <w:sz w:val="16"/>
          <w:szCs w:val="16"/>
        </w:rPr>
        <w:t xml:space="preserve">/ </w:t>
      </w:r>
      <w:hyperlink w:anchor="GeneralTerms" w:history="1">
        <w:r w:rsidR="00D54D7E">
          <w:rPr>
            <w:rStyle w:val="Hyperlink"/>
            <w:sz w:val="16"/>
            <w:szCs w:val="16"/>
          </w:rPr>
          <w:t>Termeni generali</w:t>
        </w:r>
      </w:hyperlink>
    </w:p>
    <w:p w14:paraId="374EA8ED" w14:textId="77777777" w:rsidR="00D67A4B" w:rsidRPr="00690C65" w:rsidRDefault="00D67A4B" w:rsidP="00A914BF">
      <w:pPr>
        <w:pStyle w:val="ProductList-Body"/>
      </w:pPr>
    </w:p>
    <w:p w14:paraId="144749B0" w14:textId="77777777" w:rsidR="00232755" w:rsidRDefault="00232755" w:rsidP="00A914BF">
      <w:pPr>
        <w:pStyle w:val="ProductList-Body"/>
        <w:sectPr w:rsidR="00232755" w:rsidSect="00A61B2A">
          <w:pgSz w:w="12240" w:h="15840"/>
          <w:pgMar w:top="1440" w:right="720" w:bottom="1440" w:left="720" w:header="720" w:footer="720" w:gutter="0"/>
          <w:cols w:space="720"/>
          <w:titlePg/>
          <w:docGrid w:linePitch="360"/>
        </w:sectPr>
      </w:pPr>
    </w:p>
    <w:p w14:paraId="2EC0A6A5" w14:textId="10402A31" w:rsidR="00232755" w:rsidRPr="00690C65" w:rsidRDefault="00232755" w:rsidP="00233C87">
      <w:pPr>
        <w:pStyle w:val="ProductList-SectionHeading"/>
        <w:outlineLvl w:val="0"/>
      </w:pPr>
      <w:bookmarkStart w:id="199" w:name="Attachment3"/>
      <w:bookmarkStart w:id="200" w:name="_Toc486162986"/>
      <w:r>
        <w:lastRenderedPageBreak/>
        <w:t>Anexa 3 – Clauzele contractuale standard (Procesoare)</w:t>
      </w:r>
      <w:bookmarkEnd w:id="199"/>
      <w:bookmarkEnd w:id="200"/>
    </w:p>
    <w:p w14:paraId="4E06F8C8" w14:textId="6E522ADB" w:rsidR="00232755" w:rsidRPr="00690C65" w:rsidRDefault="00232755" w:rsidP="00232755">
      <w:pPr>
        <w:pStyle w:val="ProductList-Body"/>
      </w:pPr>
      <w:r>
        <w:t>În sensul Articolului 26 alineatul (2) din Directiva 95/46/CE privind transferul datelor cu caracter personal către persoane împuternicite de către operator stabilite în ţări terţe care nu asigură un nivel adecvat de protecţie a datelor, Clientul (în calitate de exportator de date) şi Microsoft Corporation (în calitate de importator de date, a cărui semnătură apare mai jos), fiecare fiind denumit „parte”, iar împreună „părţile”, au stabilit Clauzele contractuale următoare („Clauzele” sau „Clauzele contractuale tip”) pentru a stabili măsuri adecvate privind protejarea confidenţialităţii şi a drepturilor şi libertăţilor fundamentale ale persoanei pentru transferul datelor cu caracter personal indicate în Anexa 1 de la exportatorul de date la importatorul de date.</w:t>
      </w:r>
    </w:p>
    <w:p w14:paraId="7C82FD26" w14:textId="77777777" w:rsidR="00232755" w:rsidRPr="00690C65" w:rsidRDefault="00232755" w:rsidP="00232755">
      <w:pPr>
        <w:pStyle w:val="ProductList-Body"/>
      </w:pPr>
    </w:p>
    <w:p w14:paraId="48369B9B" w14:textId="77777777" w:rsidR="00232755" w:rsidRPr="00690C65" w:rsidRDefault="00232755" w:rsidP="00233C87">
      <w:pPr>
        <w:pStyle w:val="ProductList-Body"/>
        <w:jc w:val="center"/>
        <w:outlineLvl w:val="1"/>
      </w:pPr>
      <w:r>
        <w:rPr>
          <w:b/>
        </w:rPr>
        <w:t>Clauza 1: Definiţii</w:t>
      </w:r>
    </w:p>
    <w:p w14:paraId="71FC6C70" w14:textId="77777777" w:rsidR="00232755" w:rsidRPr="00690C65" w:rsidRDefault="00232755" w:rsidP="00232755">
      <w:pPr>
        <w:pStyle w:val="ProductList-Body"/>
      </w:pPr>
    </w:p>
    <w:p w14:paraId="7BD8EA70" w14:textId="77777777" w:rsidR="00232755" w:rsidRPr="00690C65" w:rsidRDefault="00232755" w:rsidP="00232755">
      <w:pPr>
        <w:pStyle w:val="ProductList-Body"/>
        <w:spacing w:after="120"/>
      </w:pPr>
      <w:r>
        <w:t xml:space="preserve">(a) „datele cu caracter personal”, „categoriile speciale de date”, „procesul/prelucrarea”, „operatorul”, „persoană împuternicită de către operator”, „persoană vizată” şi „autoritatea de supraveghere” vor avea acelaşi sensuri care le-au fost atribuite în Directiva 95/46/CE a Parlamentului European şi a Consiliului din 24 octombrie 1995 privind protecţia persoanelor fizice în ceea ce priveşte prelucrarea datelor cu caracter personal şi libera circulaţie a acestor date; </w:t>
      </w:r>
    </w:p>
    <w:p w14:paraId="56DF744D" w14:textId="77777777" w:rsidR="00232755" w:rsidRPr="00690C65" w:rsidRDefault="00232755" w:rsidP="00232755">
      <w:pPr>
        <w:pStyle w:val="ProductList-Body"/>
        <w:spacing w:after="120"/>
      </w:pPr>
      <w:r>
        <w:t xml:space="preserve">(b) „exportatorul de date” reprezintă operatorul care transferă datele cu caracter personal; </w:t>
      </w:r>
    </w:p>
    <w:p w14:paraId="4D0F19E1" w14:textId="77777777" w:rsidR="00232755" w:rsidRPr="00690C65" w:rsidRDefault="00232755" w:rsidP="00232755">
      <w:pPr>
        <w:pStyle w:val="ProductList-Body"/>
        <w:spacing w:after="120"/>
      </w:pPr>
      <w:r>
        <w:t xml:space="preserve">(c) „importatorul de date” reprezintă persoana împuternicită de către operator care este de acord să primească, de la exportatorul de date, date cu caracter personal destinate prelucrării efectuate în numele său după transfer, în conformitate cu instrucţiunile sale şi cu termenii Clauzelor şi care nu se supune unui sistem dintr-o ţară terţă, asigurând protecţie corespunzătoare conform Articolului 25 alineatul (1) din Directiva 95/46/CE; </w:t>
      </w:r>
    </w:p>
    <w:p w14:paraId="3242292C" w14:textId="77777777" w:rsidR="00232755" w:rsidRPr="00690C65" w:rsidRDefault="00232755" w:rsidP="00232755">
      <w:pPr>
        <w:pStyle w:val="ProductList-Body"/>
        <w:spacing w:after="120"/>
      </w:pPr>
      <w:r>
        <w:t xml:space="preserve">(d) „subcontractant” reprezintă orice persoană împuternicită de operator angajată de importatorul de date sau de orice alt subcontractant al acestuia, care este de acord să primească date cu caracter personal de la importatorul de date sau de la orice alt subcontractant al acestuia, destinate activităţilor de prelucrare care urmează să fie efectuate în numele exportatorului de date după transfer, în conformitate cu instrucţiunile sale, cu termenii Clauzelor şi termenii contractului scris de subcontractare; </w:t>
      </w:r>
    </w:p>
    <w:p w14:paraId="3606732F" w14:textId="77777777" w:rsidR="00232755" w:rsidRPr="00690C65" w:rsidRDefault="00232755" w:rsidP="00232755">
      <w:pPr>
        <w:pStyle w:val="ProductList-Body"/>
        <w:spacing w:after="120"/>
      </w:pPr>
      <w:r>
        <w:t xml:space="preserve">(e) „legea aplicabilă protecţiei datelor” reprezintă legislaţia care protejează drepturile fundamentale şi libertatea persoanelor şi, în special, dreptul acestora la viaţă privată în ceea ce priveşte prelucrarea datelor cu caracter personal ce se aplică unui operator de date din Statul membru în care este stabilit exportatorul de date; </w:t>
      </w:r>
    </w:p>
    <w:p w14:paraId="5DF17BEE" w14:textId="77777777" w:rsidR="00232755" w:rsidRPr="00690C65" w:rsidRDefault="00232755" w:rsidP="00232755">
      <w:pPr>
        <w:pStyle w:val="ProductList-Body"/>
      </w:pPr>
      <w:r>
        <w:t xml:space="preserve">(f) „măsurile tehnice şi organizatorice de securitate” reprezintă acele măsuri destinate protejării datelor cu caracter personal împotriva distrugerii accidentale sau intenţionate sau a pierderii accidentale, a modificării, a divulgării neautorizate de informaţii sau a accesului neautorizat, în special acolo unde prelucrarea implică transmiterea datelor printr-o reţea, şi împotriva tuturor celorlalte forme ilegale de prelucrare. </w:t>
      </w:r>
    </w:p>
    <w:p w14:paraId="034ACE03" w14:textId="77777777" w:rsidR="00232755" w:rsidRPr="00690C65" w:rsidRDefault="00232755" w:rsidP="00232755">
      <w:pPr>
        <w:pStyle w:val="ProductList-Body"/>
      </w:pPr>
    </w:p>
    <w:p w14:paraId="67CE06D4" w14:textId="77777777" w:rsidR="00232755" w:rsidRPr="00690C65" w:rsidRDefault="00232755" w:rsidP="00233C87">
      <w:pPr>
        <w:pStyle w:val="ProductList-Body"/>
        <w:jc w:val="center"/>
        <w:outlineLvl w:val="1"/>
      </w:pPr>
      <w:r>
        <w:rPr>
          <w:b/>
        </w:rPr>
        <w:t>Clauza 2: Detaliile transferului</w:t>
      </w:r>
    </w:p>
    <w:p w14:paraId="65E8E6A1" w14:textId="77777777" w:rsidR="00232755" w:rsidRPr="00690C65" w:rsidRDefault="00232755" w:rsidP="00232755">
      <w:pPr>
        <w:pStyle w:val="ProductList-Body"/>
      </w:pPr>
    </w:p>
    <w:p w14:paraId="2FC5C622" w14:textId="52FC60E2" w:rsidR="00232755" w:rsidRPr="00690C65" w:rsidRDefault="00232755" w:rsidP="00232755">
      <w:pPr>
        <w:pStyle w:val="ProductList-Body"/>
      </w:pPr>
      <w:r>
        <w:t>Detaliile transferului şi mai ales categoriile speciale de date cu caracter personal, acolo unde este cazul, sunt specificate în Anexa 1 de mai jos, care face parte integrantă din Clauze.</w:t>
      </w:r>
    </w:p>
    <w:p w14:paraId="514ED70C" w14:textId="77777777" w:rsidR="00232755" w:rsidRPr="00690C65" w:rsidRDefault="00232755" w:rsidP="00A914BF">
      <w:pPr>
        <w:pStyle w:val="ProductList-Body"/>
      </w:pPr>
    </w:p>
    <w:p w14:paraId="2E1D0F6D" w14:textId="77777777" w:rsidR="00232755" w:rsidRPr="00690C65" w:rsidRDefault="00232755" w:rsidP="00233C87">
      <w:pPr>
        <w:pStyle w:val="ProductList-Body"/>
        <w:jc w:val="center"/>
        <w:outlineLvl w:val="1"/>
      </w:pPr>
      <w:r>
        <w:rPr>
          <w:b/>
        </w:rPr>
        <w:t>Clauza 3: Clauza privind terţul beneficiar</w:t>
      </w:r>
    </w:p>
    <w:p w14:paraId="2BE581EB" w14:textId="77777777" w:rsidR="00232755" w:rsidRPr="00690C65" w:rsidRDefault="00232755" w:rsidP="00232755">
      <w:pPr>
        <w:pStyle w:val="ProductList-Body"/>
      </w:pPr>
    </w:p>
    <w:p w14:paraId="1EB5EC7D" w14:textId="77777777" w:rsidR="00232755" w:rsidRPr="00690C65" w:rsidRDefault="00232755" w:rsidP="00232755">
      <w:pPr>
        <w:pStyle w:val="ProductList-Body"/>
        <w:spacing w:after="120"/>
      </w:pPr>
      <w:r>
        <w:t xml:space="preserve">1. Persoana vizată poate invoca în faţa exportatorului de date această Clauză, Clauza 4 de la (b) la (i), Clauza 5 de la (a) la (e) şi de la (g) la (j), Clauza 6 (1) şi (2), Clauza 7, Clauza 8 (2) şi Clauzele de la 9 la 12 în calitate de terţi beneficiari. </w:t>
      </w:r>
    </w:p>
    <w:p w14:paraId="2380EFCA" w14:textId="77777777" w:rsidR="00232755" w:rsidRPr="00690C65" w:rsidRDefault="00232755" w:rsidP="00232755">
      <w:pPr>
        <w:pStyle w:val="ProductList-Body"/>
        <w:spacing w:after="120"/>
      </w:pPr>
      <w:r>
        <w:t xml:space="preserve">2. Persoana vizată poate invoca în faţa importatorului de date această Clauză, Clauza 5 de la (a) la (e) şi (g), Clauza 6, Clauza 7, Clauza 8 (2) şi Clauzele de la 9 la 12, în situaţiile în care exportatorul de date a dispărut efectiv sau a încetat să existe în faţa legii, exceptând cazul în care o entitate succesoare şi-a asumat toate obligaţiile legale ale exportatorului de date prin contract sau prin punerea în aplicare a legii şi a preluat drepturile şi obligaţiile exportatorului de date, situaţie în care persoana vizată poate invoca clauzele menţionate unei astfel de entităţi. </w:t>
      </w:r>
    </w:p>
    <w:p w14:paraId="3F00294C" w14:textId="77777777" w:rsidR="00232755" w:rsidRPr="00690C65" w:rsidRDefault="00232755" w:rsidP="00232755">
      <w:pPr>
        <w:pStyle w:val="ProductList-Body"/>
        <w:spacing w:after="120"/>
      </w:pPr>
      <w:r>
        <w:t xml:space="preserve">3. Persoana vizată poate invoca în faţa subcontractantului această Clauză, Clauza 5 de la (a) la (e) şi (g), Clauza 6, Clauza 7, Clauza 8 (2) şi Clauzele de la 9 la 12, în situaţiile în care atât exportatorul de date, cât şi importatorul de date au dispărut efectiv, au încetat să existe în faţa legii sau au dat faliment, exceptând cazul în care o entitate succesoare şi-a asumat toate obligaţiile legale ale exportatorului de date prin contract sau prin punerea în aplicare a legii şi a preluat drepturile şi obligaţiile exportatorului de date, situaţie în care persoana vizată poate invoca clauzele menţionate unei astfel de entităţi. Răspunderea terţă parte a subcontractantului va fi limitată la propriile operaţiuni de prelucrare conform Clauzelor. </w:t>
      </w:r>
    </w:p>
    <w:p w14:paraId="3853E7F8" w14:textId="77777777" w:rsidR="00232755" w:rsidRPr="00690C65" w:rsidRDefault="00232755" w:rsidP="00232755">
      <w:pPr>
        <w:pStyle w:val="ProductList-Body"/>
      </w:pPr>
      <w:r>
        <w:t xml:space="preserve">4. Părţile nu obiectează dacă persoana vizată este reprezentată de o asociaţie sau de un alt organism, dacă doresc acest lucru în mod expres şi dacă legislaţia naţională permite. </w:t>
      </w:r>
    </w:p>
    <w:p w14:paraId="5FB36197" w14:textId="77777777" w:rsidR="00D67A4B" w:rsidRPr="00690C65" w:rsidRDefault="00D67A4B" w:rsidP="00A914BF">
      <w:pPr>
        <w:pStyle w:val="ProductList-Body"/>
      </w:pPr>
    </w:p>
    <w:p w14:paraId="7ACF0438" w14:textId="328506FE" w:rsidR="00232755" w:rsidRPr="00690C65" w:rsidRDefault="00232755" w:rsidP="00125E16">
      <w:pPr>
        <w:pStyle w:val="ProductList-Body"/>
        <w:keepNext/>
        <w:jc w:val="center"/>
        <w:outlineLvl w:val="1"/>
      </w:pPr>
      <w:r>
        <w:rPr>
          <w:b/>
        </w:rPr>
        <w:lastRenderedPageBreak/>
        <w:t>Clauza 4: Obligaţiile exportatorului de date</w:t>
      </w:r>
    </w:p>
    <w:p w14:paraId="72E1C762" w14:textId="77777777" w:rsidR="00232755" w:rsidRPr="00690C65" w:rsidRDefault="00232755" w:rsidP="00125E16">
      <w:pPr>
        <w:pStyle w:val="ProductList-Body"/>
        <w:keepNext/>
      </w:pPr>
    </w:p>
    <w:p w14:paraId="5AAB024C" w14:textId="77777777" w:rsidR="00232755" w:rsidRPr="00690C65" w:rsidRDefault="00232755" w:rsidP="00232755">
      <w:pPr>
        <w:pStyle w:val="ProductList-Body"/>
      </w:pPr>
      <w:r>
        <w:t xml:space="preserve">Exportatorul de date este de acord cu şi garantează următoarele: </w:t>
      </w:r>
    </w:p>
    <w:p w14:paraId="6D83F5A6" w14:textId="77777777" w:rsidR="00232755" w:rsidRPr="00690C65" w:rsidRDefault="00232755" w:rsidP="00232755">
      <w:pPr>
        <w:pStyle w:val="ProductList-Body"/>
      </w:pPr>
    </w:p>
    <w:p w14:paraId="7A73CB8D" w14:textId="77777777" w:rsidR="00232755" w:rsidRPr="00690C65" w:rsidRDefault="00232755" w:rsidP="00232755">
      <w:pPr>
        <w:pStyle w:val="ProductList-Body"/>
        <w:spacing w:after="120"/>
      </w:pPr>
      <w:r>
        <w:t xml:space="preserve">(a) prelucrarea, inclusiv transferul, datelor cu caracter personal s-au efectuat şi se vor efectua în continuare conform prevederilor relevante ale legii aplicabile protecţiei datelor cu caracter personal (şi, acolo unde este cazul, au fost înştiinţate autorităţile relevante ale Statului membru în care este stabilit exportatorul de date) şi că nu încalcă prevederile relevante ale Statului respectiv; </w:t>
      </w:r>
    </w:p>
    <w:p w14:paraId="1BBA23CC" w14:textId="77777777" w:rsidR="00232755" w:rsidRPr="00690C65" w:rsidRDefault="00232755" w:rsidP="00232755">
      <w:pPr>
        <w:pStyle w:val="ProductList-Body"/>
        <w:spacing w:after="120"/>
      </w:pPr>
      <w:r>
        <w:t xml:space="preserve">(b) a fost instruit şi că, pe durata serviciilor de prelucrare a datelor cu caracter personal, va instrui importatorul de date pentru a prelucra datele cu caracter personal transferate numai în numele exportatorului de date şi în conformitate cu legea aplicabilă protecţiei datelor cu caracter personal şi cu Clauzele; </w:t>
      </w:r>
    </w:p>
    <w:p w14:paraId="38B34303" w14:textId="77777777" w:rsidR="00232755" w:rsidRPr="00690C65" w:rsidRDefault="00232755" w:rsidP="00232755">
      <w:pPr>
        <w:pStyle w:val="ProductList-Body"/>
        <w:spacing w:after="120"/>
      </w:pPr>
      <w:r>
        <w:t xml:space="preserve">(c) importatorul de date va oferi o garanţie suficientă cu privire la măsurile tehnice şi organizatorice de securitate specificate în Anexa 2 de mai jos; </w:t>
      </w:r>
    </w:p>
    <w:p w14:paraId="41951DDE" w14:textId="77777777" w:rsidR="00232755" w:rsidRPr="00690C65" w:rsidRDefault="00232755" w:rsidP="00232755">
      <w:pPr>
        <w:pStyle w:val="ProductList-Body"/>
        <w:spacing w:after="120"/>
      </w:pPr>
      <w:r>
        <w:t xml:space="preserve">(d) după evaluarea cerinţelor din legea aplicabilă protecţiei datelor cu caracter personal, măsurile de securitate sunt adecvate pentru a proteja datele cu caracter personal împotriva distrugerii accidentale sau intenţionate, a pierderii accidentale, modificării, divulgării neautorizate a informaţiilor sau accesului neautorizat, în special în cazurile în care procesul de prelucrare implică transmiterea datelor printr-o reţea, şi împotriva tuturor formelor ilegale de prelucrare şi că aceste măsuri asigură un nivel de securitate corespunzător faţă de riscurile derivate din prelucrarea şi natura datelor care urmează să fie prelucrate, luând în considerare nivelul de dezvoltare şi costul implementării; </w:t>
      </w:r>
    </w:p>
    <w:p w14:paraId="0A445E6C" w14:textId="77777777" w:rsidR="00232755" w:rsidRPr="00690C65" w:rsidRDefault="00232755" w:rsidP="00232755">
      <w:pPr>
        <w:pStyle w:val="ProductList-Body"/>
        <w:spacing w:after="120"/>
      </w:pPr>
      <w:r>
        <w:t xml:space="preserve">(e) va asigura conformitatea cu măsurile de securitate; </w:t>
      </w:r>
    </w:p>
    <w:p w14:paraId="6AB8CF1B" w14:textId="77777777" w:rsidR="00232755" w:rsidRPr="00690C65" w:rsidRDefault="00232755" w:rsidP="00232755">
      <w:pPr>
        <w:pStyle w:val="ProductList-Body"/>
        <w:spacing w:after="120"/>
      </w:pPr>
      <w:r>
        <w:t xml:space="preserve">(f) dacă transferul implică categorii speciale de date, persoana vizată a fost informată sau va fi informată în prealabil sau imediat după transfer că datele ar putea fi transmise către o ţară terţă care nu oferă protecţie adecvată conform Directivei 95/46/CE; </w:t>
      </w:r>
    </w:p>
    <w:p w14:paraId="1FF7E12F" w14:textId="77777777" w:rsidR="00232755" w:rsidRPr="00690C65" w:rsidRDefault="00232755" w:rsidP="00710635">
      <w:pPr>
        <w:pStyle w:val="ProductList-Body"/>
        <w:spacing w:after="120"/>
        <w:ind w:right="225"/>
      </w:pPr>
      <w:r>
        <w:t xml:space="preserve">(g) pentru a redirecţiona orice notificare primită de la importatorul de date sau de la orice subcontractant care respectă Clauza 5(b) şi Clauza 8(3) către autoritatea de supraveghere a protecţiei datelor cu caracter personal, dacă exportatorul de date decide să continue transferul sau să ridice suspendarea; </w:t>
      </w:r>
    </w:p>
    <w:p w14:paraId="5D2CB4A1" w14:textId="77777777" w:rsidR="00232755" w:rsidRPr="00690C65" w:rsidRDefault="00232755" w:rsidP="00232755">
      <w:pPr>
        <w:pStyle w:val="ProductList-Body"/>
        <w:spacing w:after="120"/>
      </w:pPr>
      <w:r>
        <w:t xml:space="preserve">(h) la cerere, va pune la dispoziţia persoanelor vizate o copie a Clauzelor, cu excepţia Anexei 2, şi o descriere rezumat a măsurilor de securitate, precum şi o copie a tuturor contractelor de subcontractare a serviciilor care trebuie să fie încheiate conform Clauzelor, cu excepţia cazului în care Clauzele sau contractul conţin informaţii comerciale, situaţie în care are dreptul să elimine astfel de informaţii comerciale; </w:t>
      </w:r>
    </w:p>
    <w:p w14:paraId="6BE07452" w14:textId="77777777" w:rsidR="00232755" w:rsidRPr="00690C65" w:rsidRDefault="00232755" w:rsidP="00232755">
      <w:pPr>
        <w:pStyle w:val="ProductList-Body"/>
        <w:spacing w:after="120"/>
      </w:pPr>
      <w:r>
        <w:t xml:space="preserve">(i) în cazul subcontractării serviciilor de prelucrare, activitatea de prelucrare este efectuată în conformitate cu Clauza 11 de către un subcontractant care oferă cel puţin acelaşi nivel de protecţie pentru datele cu caracter personal şi pentru drepturile persoanei vizate ca importatorul de date conform Clauzelor; şi </w:t>
      </w:r>
    </w:p>
    <w:p w14:paraId="7FB3CCD2" w14:textId="263D5BDF" w:rsidR="00D67A4B" w:rsidRPr="00690C65" w:rsidRDefault="00232755" w:rsidP="00232755">
      <w:pPr>
        <w:pStyle w:val="ProductList-Body"/>
      </w:pPr>
      <w:r>
        <w:t>(e) va asigura conformitatea cu Clauza 4 de la (a) la (i).</w:t>
      </w:r>
    </w:p>
    <w:p w14:paraId="2FC594DE" w14:textId="77777777" w:rsidR="00D67A4B" w:rsidRPr="00690C65" w:rsidRDefault="00D67A4B" w:rsidP="00A914BF">
      <w:pPr>
        <w:pStyle w:val="ProductList-Body"/>
      </w:pPr>
    </w:p>
    <w:p w14:paraId="4ACC0FB6" w14:textId="469DA93A" w:rsidR="00E83159" w:rsidRPr="00690C65" w:rsidRDefault="00E83159" w:rsidP="00233C87">
      <w:pPr>
        <w:pStyle w:val="ProductList-Body"/>
        <w:jc w:val="center"/>
        <w:outlineLvl w:val="1"/>
      </w:pPr>
      <w:r>
        <w:rPr>
          <w:b/>
        </w:rPr>
        <w:t>Clauza 5: Obligaţiile importatorului de date</w:t>
      </w:r>
    </w:p>
    <w:p w14:paraId="118385FF" w14:textId="77777777" w:rsidR="00E83159" w:rsidRPr="00690C65" w:rsidRDefault="00E83159" w:rsidP="00E83159">
      <w:pPr>
        <w:pStyle w:val="ProductList-Body"/>
      </w:pPr>
    </w:p>
    <w:p w14:paraId="7DB8490C" w14:textId="77777777" w:rsidR="00E83159" w:rsidRPr="00690C65" w:rsidRDefault="00E83159" w:rsidP="00E83159">
      <w:pPr>
        <w:pStyle w:val="ProductList-Body"/>
      </w:pPr>
      <w:r>
        <w:t xml:space="preserve">Importatorul de date este de acord cu şi garantează următoarele: </w:t>
      </w:r>
    </w:p>
    <w:p w14:paraId="21D74128" w14:textId="77777777" w:rsidR="00E83159" w:rsidRPr="00690C65" w:rsidRDefault="00E83159" w:rsidP="00E83159">
      <w:pPr>
        <w:pStyle w:val="ProductList-Body"/>
      </w:pPr>
    </w:p>
    <w:p w14:paraId="59EB4F4E" w14:textId="77777777" w:rsidR="00E83159" w:rsidRPr="00690C65" w:rsidRDefault="00E83159" w:rsidP="00E83159">
      <w:pPr>
        <w:pStyle w:val="ProductList-Body"/>
        <w:spacing w:after="120"/>
      </w:pPr>
      <w:r>
        <w:t xml:space="preserve">(a) va prelucra datele cu caracter personal numai în numele exportatorului de date şi în conformitate cu instrucţiunile acestuia şi cu Clauzele; dacă nu le poate respecta din orice motiv, este de acord să informeze imediat exportatorul de date cu privire la incapacitatea de a le respecta, situaţie în care exportatorul de date are dreptul să suspende transferul de date şi/sau să rezilieze contractul; </w:t>
      </w:r>
    </w:p>
    <w:p w14:paraId="5E81B701" w14:textId="77777777" w:rsidR="00E83159" w:rsidRPr="00690C65" w:rsidRDefault="00E83159" w:rsidP="00E83159">
      <w:pPr>
        <w:pStyle w:val="ProductList-Body"/>
        <w:spacing w:after="120"/>
      </w:pPr>
      <w:r>
        <w:t xml:space="preserve">(b) nu are niciun motiv să creadă că legislaţia în vigoare îl împiedică să respecte instrucţiunile primite de la exportatorul de date şi obligaţiile contractuale şi că, în cazul unei modificări în această legislaţie care probabil va avea un efect negativ important asupra garanţiilor şi obligaţiilor stipulate de Clauze, va înştiinţa exportatorul de date despre modificare imediat ce va afla despre aceasta, situaţie în care exportatorul de date are dreptul să suspende transferul datelor şi/sau să rezilieze contractul; </w:t>
      </w:r>
    </w:p>
    <w:p w14:paraId="61FCFACE" w14:textId="77777777" w:rsidR="00E83159" w:rsidRPr="00690C65" w:rsidRDefault="00E83159" w:rsidP="00E83159">
      <w:pPr>
        <w:pStyle w:val="ProductList-Body"/>
        <w:spacing w:after="120"/>
      </w:pPr>
      <w:r>
        <w:t xml:space="preserve">(c) a implementat măsurile tehnice şi organizatorice de securitate specificate în Anexa 2 înainte de prelucrarea datelor cu caracter personal transferate; </w:t>
      </w:r>
    </w:p>
    <w:p w14:paraId="345C600F" w14:textId="77777777" w:rsidR="00E83159" w:rsidRPr="00690C65" w:rsidRDefault="00E83159" w:rsidP="00E83159">
      <w:pPr>
        <w:pStyle w:val="ProductList-Body"/>
      </w:pPr>
      <w:r>
        <w:t xml:space="preserve">(d) va înştiinţa imediat exportatorul de date în legătură cu: </w:t>
      </w:r>
    </w:p>
    <w:p w14:paraId="1CD6BBE0" w14:textId="77777777" w:rsidR="00E83159" w:rsidRPr="00690C65" w:rsidRDefault="00E83159" w:rsidP="00E83159">
      <w:pPr>
        <w:pStyle w:val="ProductList-Body"/>
        <w:spacing w:after="60"/>
        <w:ind w:left="360"/>
      </w:pPr>
      <w:r>
        <w:t xml:space="preserve">(i) orice solicitare legală privind divulgarea datelor cu caracter personal efectuată de o autoritate de aplicare a legii, dacă nu se interzice prin alte mijloace, cum ar fi interzicerea de a păstra confidenţialitatea unei investigaţii, în baza legislaţiei penale, </w:t>
      </w:r>
    </w:p>
    <w:p w14:paraId="0E22FCAF" w14:textId="77777777" w:rsidR="00E83159" w:rsidRPr="00690C65" w:rsidRDefault="00E83159" w:rsidP="00E83159">
      <w:pPr>
        <w:pStyle w:val="ProductList-Body"/>
        <w:spacing w:after="60"/>
        <w:ind w:left="360"/>
      </w:pPr>
      <w:r>
        <w:t xml:space="preserve">(ii) orice acces accidental sau neautorizat şi </w:t>
      </w:r>
    </w:p>
    <w:p w14:paraId="336E5C2B" w14:textId="77777777" w:rsidR="00E83159" w:rsidRPr="00690C65" w:rsidRDefault="00E83159" w:rsidP="00E83159">
      <w:pPr>
        <w:pStyle w:val="ProductList-Body"/>
        <w:spacing w:after="120"/>
        <w:ind w:left="360"/>
      </w:pPr>
      <w:r>
        <w:t xml:space="preserve">(iii) orice solicitare primită direct de la persoanele vizate fără răspuns la solicitarea respectivă, exceptând cazul în care s-a autorizat acest lucru în alt mod; </w:t>
      </w:r>
    </w:p>
    <w:p w14:paraId="4C2B8EAE" w14:textId="77777777" w:rsidR="00E83159" w:rsidRPr="00690C65" w:rsidRDefault="00E83159" w:rsidP="00E83159">
      <w:pPr>
        <w:pStyle w:val="ProductList-Body"/>
        <w:spacing w:after="120"/>
      </w:pPr>
      <w:r>
        <w:t xml:space="preserve">(e) va răspunde prompt şi corect la toate întrebările provenite de la exportatorul de date în legătură cu prelucrarea de către acesta a datelor cu caracter personal supuse transferului şi va respecta recomandările autorităţii de supraveghere cu privire la prelucrarea datelor transferate; </w:t>
      </w:r>
    </w:p>
    <w:p w14:paraId="26C2A2E6" w14:textId="77777777" w:rsidR="00E83159" w:rsidRPr="00690C65" w:rsidRDefault="00E83159" w:rsidP="00E83159">
      <w:pPr>
        <w:pStyle w:val="ProductList-Body"/>
        <w:spacing w:after="120"/>
      </w:pPr>
      <w:r>
        <w:lastRenderedPageBreak/>
        <w:t xml:space="preserve">(f) la solicitarea exportatorului de date, va supune centrele de prelucrare a datelor unui audit al activităţilor de prelucrare vizate de Clauze, ce va fi efectuat de exportatorul de date sau de un organism de inspecţie alcătuit din membri independenţi, care au calificarea profesională necesară şi care au obligaţia de a respecta confidenţialitatea, ales de exportatorul de date, acolo unde este cazul, în acord cu autoritatea de supraveghere; </w:t>
      </w:r>
    </w:p>
    <w:p w14:paraId="7B3FC717" w14:textId="77777777" w:rsidR="00E83159" w:rsidRPr="00690C65" w:rsidRDefault="00E83159" w:rsidP="00E83159">
      <w:pPr>
        <w:pStyle w:val="ProductList-Body"/>
        <w:spacing w:after="120"/>
      </w:pPr>
      <w:r>
        <w:t xml:space="preserve">(h) la cerere, va pune la dispoziţia persoanelor vizate o copie a Clauzelor sau a oricărui contract existent de subcontractare pentru serviciile de prelucrare, exceptând cazul în care Clauzele sau contractul conţin informaţii comerciale, situaţie în care are dreptul să elimine astfel de informaţii comerciale, cu excepţia Anexei 2 care va fi înlocuită de o descriere rezumativă a măsurilor de securitate aplicate în situaţiile în care persoana vizată nu poate obţine o copie de la exportatorul de date; </w:t>
      </w:r>
    </w:p>
    <w:p w14:paraId="34C6AB8B" w14:textId="77777777" w:rsidR="00E83159" w:rsidRPr="00690C65" w:rsidRDefault="00E83159" w:rsidP="00E83159">
      <w:pPr>
        <w:pStyle w:val="ProductList-Body"/>
        <w:spacing w:after="120"/>
      </w:pPr>
      <w:r>
        <w:t xml:space="preserve">(h) în cazul subcontractării serviciilor de prelucrare, a informat înainte exportatorul de date şi a obţinut consimţământul prealabil în scris al acestuia; </w:t>
      </w:r>
    </w:p>
    <w:p w14:paraId="24B62CD3" w14:textId="77777777" w:rsidR="00E83159" w:rsidRPr="00690C65" w:rsidRDefault="00E83159" w:rsidP="00E83159">
      <w:pPr>
        <w:pStyle w:val="ProductList-Body"/>
        <w:spacing w:after="120"/>
      </w:pPr>
      <w:r>
        <w:t>(i) serviciile de prelucrare oferite de sucontractant vor fi efectuate în conformitate cu Clauza 11; şi</w:t>
      </w:r>
    </w:p>
    <w:p w14:paraId="49ECD6CC" w14:textId="37AA8DD2" w:rsidR="00D67A4B" w:rsidRPr="00690C65" w:rsidRDefault="00E83159" w:rsidP="00E83159">
      <w:pPr>
        <w:pStyle w:val="ProductList-Body"/>
      </w:pPr>
      <w:r>
        <w:t>(j) va trimite imediat exportatorului de date o copie a tuturor contractelor de subcontractare pe care le-a încheiat în conformitate cu Clauzele.</w:t>
      </w:r>
    </w:p>
    <w:p w14:paraId="6A0D913E" w14:textId="77777777" w:rsidR="00E83159" w:rsidRPr="00690C65" w:rsidRDefault="00E83159" w:rsidP="00A914BF">
      <w:pPr>
        <w:pStyle w:val="ProductList-Body"/>
      </w:pPr>
    </w:p>
    <w:p w14:paraId="20E031A6" w14:textId="1127C52D" w:rsidR="00E83159" w:rsidRPr="00690C65" w:rsidRDefault="00E83159" w:rsidP="00233C87">
      <w:pPr>
        <w:pStyle w:val="ProductList-Body"/>
        <w:jc w:val="center"/>
        <w:outlineLvl w:val="1"/>
      </w:pPr>
      <w:r>
        <w:rPr>
          <w:b/>
        </w:rPr>
        <w:t>Clauza 6: Răspunderea</w:t>
      </w:r>
    </w:p>
    <w:p w14:paraId="53DD784F" w14:textId="77777777" w:rsidR="00E83159" w:rsidRPr="00690C65" w:rsidRDefault="00E83159" w:rsidP="00E83159">
      <w:pPr>
        <w:pStyle w:val="ProductList-Body"/>
      </w:pPr>
    </w:p>
    <w:p w14:paraId="725D41B8" w14:textId="77777777" w:rsidR="00E83159" w:rsidRPr="00690C65" w:rsidRDefault="00E83159" w:rsidP="00E83159">
      <w:pPr>
        <w:pStyle w:val="ProductList-Body"/>
        <w:spacing w:after="120"/>
      </w:pPr>
      <w:r>
        <w:t xml:space="preserve">1. Părţile sunt de acord că orice persoană vizată care a suferit daune ca urmare a unei încălcări a obligaţiilor la care s-a făcut referire în Clauza 3 sau în Clauza 11 de către o parte sau un subcontractant are dreptul să primească despăgubiri din partea exportatorului de date pentru daunele suferite. </w:t>
      </w:r>
    </w:p>
    <w:p w14:paraId="1D8EBF41" w14:textId="77777777" w:rsidR="00E83159" w:rsidRPr="00690C65" w:rsidRDefault="00E83159" w:rsidP="00E83159">
      <w:pPr>
        <w:pStyle w:val="ProductList-Body"/>
        <w:spacing w:after="120"/>
      </w:pPr>
      <w:r>
        <w:t xml:space="preserve">2. Dacă persoana vizată nu poste înainta o pretenţie pentru despăgubiri în conformitate cu paragraful 1 împotriva exportatorului de date, în urma unei încălcări de către importatorul de date sau de către subcontractantul său a oricăreia dintre obligaţiile stipulate în Clauza 3 sau în Clauza 11, deoarece exportatorul de date a dispărut efectiv, a încetat să existe în faţa legii sau a dat faliment, importatorul de date este de acord că persoana vizată are dreptul să ridice o pretenţie împotriva importatorului de date ca şi cum ar fi exportatorul de date, exceptând cazul în care o entitate succesoare şi-a asumat toate obligaţiile legale ale exportatorului de date prin contract sau prin punerea în aplicare a legii, situaţie în care persoana vizată îşi poate revendica drepturile în faţa unei astfel de entităţi. </w:t>
      </w:r>
    </w:p>
    <w:p w14:paraId="6008C88B" w14:textId="77777777" w:rsidR="00E83159" w:rsidRPr="00690C65" w:rsidRDefault="00E83159" w:rsidP="00E83159">
      <w:pPr>
        <w:pStyle w:val="ProductList-Body"/>
        <w:spacing w:after="120"/>
      </w:pPr>
      <w:r>
        <w:t xml:space="preserve">Importatorul de date nu se poate baza pe o încălcare de către un subcontractant a obligaţiilor sale pentru a evita propriile responsabilităţi. </w:t>
      </w:r>
    </w:p>
    <w:p w14:paraId="131E173E" w14:textId="77777777" w:rsidR="00E83159" w:rsidRPr="00690C65" w:rsidRDefault="00E83159" w:rsidP="00E83159">
      <w:pPr>
        <w:pStyle w:val="ProductList-Body"/>
      </w:pPr>
      <w:r>
        <w:t xml:space="preserve">3. Dacă persoana vizată nu poate înainta o plângere împotriva exportatorului de date sau importatorului de date în conformitate cu paragrafele 1 şi 2, în urma unei încălcări de către subcontractant a oricăreia dintre obligaţiile stipulate în Clauza 3 sau în Clauza 11, deoarece atât exportatorul de date, cât şi importatorul de date a dispărut fizic, a încetat să existe în faţa legii sau a dat faliment, subcontractantul este de acord că persoana vizată poate ridica o pretenţie împotriva subcontractantului datelor legată de propriile operaţii de prelucrare conform Clauzelor, ca şi cum ar fi exportatorul de date sau importatorul de date, cu excepţia cazului în care o entitate succesoare şi-a asumat toate obligaţiile legale ale exportatorului de date sau ale importatorului de date prin contract sau prin punerea în aplicare a legii, situaţie în care persoana vizată îşi poate revendica drepturile în faţa unei astfel de entităţi. Răspunderea subcontractantului va fi limitată la propriile operaţiuni de prelucrare conform Clauzelor. </w:t>
      </w:r>
    </w:p>
    <w:p w14:paraId="046E5901" w14:textId="77777777" w:rsidR="00E83159" w:rsidRPr="00690C65" w:rsidRDefault="00E83159" w:rsidP="00E83159">
      <w:pPr>
        <w:pStyle w:val="ProductList-Body"/>
      </w:pPr>
    </w:p>
    <w:p w14:paraId="185926AD" w14:textId="77777777" w:rsidR="00E83159" w:rsidRPr="00690C65" w:rsidRDefault="00E83159" w:rsidP="00233C87">
      <w:pPr>
        <w:pStyle w:val="ProductList-Body"/>
        <w:jc w:val="center"/>
        <w:outlineLvl w:val="1"/>
      </w:pPr>
      <w:r>
        <w:rPr>
          <w:b/>
        </w:rPr>
        <w:t>Clauza 7: Medierea şi jurisdicţia</w:t>
      </w:r>
    </w:p>
    <w:p w14:paraId="2F2D6DE0" w14:textId="77777777" w:rsidR="00E83159" w:rsidRPr="00690C65" w:rsidRDefault="00E83159" w:rsidP="00E83159">
      <w:pPr>
        <w:pStyle w:val="ProductList-Body"/>
      </w:pPr>
    </w:p>
    <w:p w14:paraId="7CDCF899" w14:textId="77777777" w:rsidR="00E83159" w:rsidRPr="00690C65" w:rsidRDefault="00E83159" w:rsidP="00E83159">
      <w:pPr>
        <w:pStyle w:val="ProductList-Body"/>
      </w:pPr>
      <w:r>
        <w:t xml:space="preserve">1. Importatorul de date este de acord că, dacă persoana vizată invocă împotriva sa drepturile terţului beneficiar şi/sau pretinde despăgubiri pentru daune conform Clauzelor, importatorul de date va accepta decizia persoanei vizate: </w:t>
      </w:r>
    </w:p>
    <w:p w14:paraId="7EE05A13" w14:textId="77777777" w:rsidR="00E83159" w:rsidRPr="00690C65" w:rsidRDefault="00E83159" w:rsidP="00E83159">
      <w:pPr>
        <w:pStyle w:val="ProductList-Body"/>
        <w:spacing w:after="60"/>
        <w:ind w:left="360"/>
      </w:pPr>
      <w:r>
        <w:t xml:space="preserve">(a) de a aduce disputa la medierea efectuată de o persoană independentă sau, dacă este cazul, de o autoritate de supraveghere; </w:t>
      </w:r>
    </w:p>
    <w:p w14:paraId="32BAE473" w14:textId="77777777" w:rsidR="00E83159" w:rsidRPr="00690C65" w:rsidRDefault="00E83159" w:rsidP="00E83159">
      <w:pPr>
        <w:pStyle w:val="ProductList-Body"/>
        <w:spacing w:after="120"/>
        <w:ind w:left="360"/>
      </w:pPr>
      <w:r>
        <w:t xml:space="preserve">(b) de a aduce disputa la tribunalele din Statul membru în care este stabilit exportatorul de date. </w:t>
      </w:r>
    </w:p>
    <w:p w14:paraId="530854B2" w14:textId="77777777" w:rsidR="00E83159" w:rsidRPr="00690C65" w:rsidRDefault="00E83159" w:rsidP="00E83159">
      <w:pPr>
        <w:pStyle w:val="ProductList-Body"/>
      </w:pPr>
      <w:r>
        <w:t xml:space="preserve">2. Părţile sunt de acord că alegerea făcută de persoanele vizate nu va prejudicia drepturile fundamentale sau procedurale de a căuta soluţii în conformitate cu alte prevederi ale legislaţiei naţionale sau internaţionale. </w:t>
      </w:r>
    </w:p>
    <w:p w14:paraId="01A6190B" w14:textId="77777777" w:rsidR="00E83159" w:rsidRPr="00690C65" w:rsidRDefault="00E83159" w:rsidP="00E83159">
      <w:pPr>
        <w:pStyle w:val="ProductList-Body"/>
      </w:pPr>
    </w:p>
    <w:p w14:paraId="5C1B6F72" w14:textId="77777777" w:rsidR="00E83159" w:rsidRPr="00690C65" w:rsidRDefault="00E83159" w:rsidP="00233C87">
      <w:pPr>
        <w:pStyle w:val="ProductList-Body"/>
        <w:jc w:val="center"/>
        <w:outlineLvl w:val="1"/>
      </w:pPr>
      <w:r>
        <w:rPr>
          <w:b/>
        </w:rPr>
        <w:t>Clauza 8: Cooperarea cu autorităţile de supraveghere</w:t>
      </w:r>
    </w:p>
    <w:p w14:paraId="238F47F3" w14:textId="77777777" w:rsidR="00E83159" w:rsidRPr="00690C65" w:rsidRDefault="00E83159" w:rsidP="00E83159">
      <w:pPr>
        <w:pStyle w:val="ProductList-Body"/>
      </w:pPr>
    </w:p>
    <w:p w14:paraId="4AC80AEC" w14:textId="77777777" w:rsidR="00E83159" w:rsidRPr="00690C65" w:rsidRDefault="00E83159" w:rsidP="00E83159">
      <w:pPr>
        <w:pStyle w:val="ProductList-Body"/>
        <w:spacing w:after="120"/>
      </w:pPr>
      <w:r>
        <w:t xml:space="preserve">1. Exportatorul de date este de acord să încredinţeze autorităţii de supraveghere o copie a prezentului contract dacă se solicită acest lucru sau dacă este necesar conform legii aplicabile protecţiei datelor cu caracter personal. </w:t>
      </w:r>
    </w:p>
    <w:p w14:paraId="7E0C678C" w14:textId="77777777" w:rsidR="00E83159" w:rsidRPr="00690C65" w:rsidRDefault="00E83159" w:rsidP="00E83159">
      <w:pPr>
        <w:pStyle w:val="ProductList-Body"/>
        <w:spacing w:after="120"/>
      </w:pPr>
      <w:r>
        <w:t xml:space="preserve">2. Părţile sunt de acord că autoritatea de supraveghere are dreptul de a efectua un audit al importatorului de date şi al oricărui subcontractant, cu acelaşi scop şi respectând aceleaşi condiţii care se aplică unui audit al exportatorului de date conform legii aplicabile protecţiei datelor cu caracter personal. </w:t>
      </w:r>
    </w:p>
    <w:p w14:paraId="7B517B78" w14:textId="77777777" w:rsidR="00E83159" w:rsidRPr="00690C65" w:rsidRDefault="00E83159" w:rsidP="00E83159">
      <w:pPr>
        <w:pStyle w:val="ProductList-Body"/>
      </w:pPr>
      <w:r>
        <w:t xml:space="preserve">3. Importatorul de date va informa imediat exportatorul de date în legătură cu legislaţia în vigoare care se aplică acestuia sau oricărui subcontractant, prin care se interzice efectuarea unui audit al importatorului de date sau al oricărui subcontractant, conform paragrafului 2. Într-un astfel de caz, exportatorul de date va avea dreptul de a lua măsurile prevăzute în Clauza 5 (b). </w:t>
      </w:r>
    </w:p>
    <w:p w14:paraId="7FFAA2C6" w14:textId="77777777" w:rsidR="00E83159" w:rsidRPr="00690C65" w:rsidRDefault="00E83159" w:rsidP="00E83159">
      <w:pPr>
        <w:pStyle w:val="ProductList-Body"/>
      </w:pPr>
    </w:p>
    <w:p w14:paraId="3A1B0C09" w14:textId="73FBDEED" w:rsidR="00E83159" w:rsidRPr="00690C65" w:rsidRDefault="007A1E98" w:rsidP="00233C87">
      <w:pPr>
        <w:pStyle w:val="ProductList-Body"/>
        <w:jc w:val="center"/>
        <w:outlineLvl w:val="1"/>
      </w:pPr>
      <w:r>
        <w:rPr>
          <w:b/>
        </w:rPr>
        <w:lastRenderedPageBreak/>
        <w:t>Clauza 9: Legea aplicabilă</w:t>
      </w:r>
    </w:p>
    <w:p w14:paraId="13EA0D9C" w14:textId="77777777" w:rsidR="00E83159" w:rsidRPr="00690C65" w:rsidRDefault="00E83159" w:rsidP="00E83159">
      <w:pPr>
        <w:pStyle w:val="ProductList-Body"/>
      </w:pPr>
    </w:p>
    <w:p w14:paraId="4D43939E" w14:textId="3AA981EC" w:rsidR="00E83159" w:rsidRPr="00690C65" w:rsidRDefault="00E83159" w:rsidP="00E83159">
      <w:pPr>
        <w:pStyle w:val="ProductList-Body"/>
      </w:pPr>
      <w:r>
        <w:t xml:space="preserve">Clauzele vor fi guvernate de legea din Statul membru în care este stabilit exportatorul de date. </w:t>
      </w:r>
    </w:p>
    <w:p w14:paraId="348300D2" w14:textId="77777777" w:rsidR="00E83159" w:rsidRPr="00690C65" w:rsidRDefault="00E83159" w:rsidP="00E83159">
      <w:pPr>
        <w:pStyle w:val="ProductList-Body"/>
      </w:pPr>
    </w:p>
    <w:p w14:paraId="72E7C375" w14:textId="55E20086" w:rsidR="00E83159" w:rsidRPr="00690C65" w:rsidRDefault="00E83159" w:rsidP="00233C87">
      <w:pPr>
        <w:pStyle w:val="ProductList-Body"/>
        <w:jc w:val="center"/>
        <w:outlineLvl w:val="1"/>
      </w:pPr>
      <w:r>
        <w:rPr>
          <w:b/>
        </w:rPr>
        <w:t>Clauza 10: Abaterea de la prevederile contractului</w:t>
      </w:r>
    </w:p>
    <w:p w14:paraId="4C280278" w14:textId="77777777" w:rsidR="00E83159" w:rsidRPr="00690C65" w:rsidRDefault="00E83159" w:rsidP="00E83159">
      <w:pPr>
        <w:pStyle w:val="ProductList-Body"/>
      </w:pPr>
    </w:p>
    <w:p w14:paraId="20C34BC3" w14:textId="4042579D" w:rsidR="00E83159" w:rsidRPr="00690C65" w:rsidRDefault="00E83159" w:rsidP="00E83159">
      <w:pPr>
        <w:pStyle w:val="ProductList-Body"/>
      </w:pPr>
      <w:r>
        <w:t xml:space="preserve">Părţile se obligă să nu se abată şi să nu modifice aceste Clauze. Acest lucru nu împiedică părţile să adauge clauze privind problemele legate de activitate, acolo unde este necesar, atâta timp cât acestea nu contravin Clauzei. </w:t>
      </w:r>
    </w:p>
    <w:p w14:paraId="7F3E38A6" w14:textId="77777777" w:rsidR="00E83159" w:rsidRPr="00690C65" w:rsidRDefault="00E83159" w:rsidP="00E83159">
      <w:pPr>
        <w:pStyle w:val="ProductList-Body"/>
      </w:pPr>
    </w:p>
    <w:p w14:paraId="11103D15" w14:textId="77777777" w:rsidR="00E83159" w:rsidRPr="00690C65" w:rsidRDefault="00E83159" w:rsidP="00233C87">
      <w:pPr>
        <w:pStyle w:val="ProductList-Body"/>
        <w:jc w:val="center"/>
        <w:outlineLvl w:val="1"/>
      </w:pPr>
      <w:r>
        <w:rPr>
          <w:b/>
        </w:rPr>
        <w:t>Clauza 11: Subcontractarea serviciilor de prelucrare a datelor</w:t>
      </w:r>
    </w:p>
    <w:p w14:paraId="3703FD03" w14:textId="77777777" w:rsidR="00E83159" w:rsidRPr="00690C65" w:rsidRDefault="00E83159" w:rsidP="00E83159">
      <w:pPr>
        <w:pStyle w:val="ProductList-Body"/>
      </w:pPr>
    </w:p>
    <w:p w14:paraId="2F0E2047" w14:textId="77777777" w:rsidR="00E83159" w:rsidRPr="00690C65" w:rsidRDefault="00E83159" w:rsidP="00E83159">
      <w:pPr>
        <w:pStyle w:val="ProductList-Body"/>
        <w:spacing w:after="120"/>
      </w:pPr>
      <w:r>
        <w:t xml:space="preserve">1. Importatorul de date nu va subcontracta niciuna dintre operaţiunile de prelucrare efectuate în numele exportatorului de date conform Clauzelor fără consimţământul prealabil în scris al exportatorului de date. În cazul în care importatorul de date subcontractează obligaţiile conform Clauzelor, cu consimţământul exportatorului de date, va face acest lucru numai prin intermediul unui contract scris cu subcontractantul, prin care se impun aceleaşi obligaţii asupra subcontractantului ca şi cele impuse asupra importatorului de date conform Clauzelor. În cazul în care subcontractantul nu reuşeşte să-şi îndeplinească obligaţiile privind protecţia datelor cu caracter personal conform unui astfel de contract scris, importatorul de date va rămâne pe deplin responsabil faţă de exportatorul de date pentru îndeplinirea obligaţiilor subcontractantului, conform unui astfel de contract. </w:t>
      </w:r>
    </w:p>
    <w:p w14:paraId="2AE21057" w14:textId="77777777" w:rsidR="00E83159" w:rsidRPr="00690C65" w:rsidRDefault="00E83159" w:rsidP="00E83159">
      <w:pPr>
        <w:pStyle w:val="ProductList-Body"/>
        <w:spacing w:after="120"/>
      </w:pPr>
      <w:r>
        <w:t xml:space="preserve">2. Contractul prealabil scris încheiat între importatorul de date şi subcontractant va prevede, de asemenea, o clauză privind terţul beneficiar aşa cum se stipulează în Clauza 3 pentru situaţiile în care persoanele vizate nu pot ridica o pretenţie pentru despăgubirile la care se face referire în paragraful 1 al Clauzei 6 atât împotriva exportatorului de date, cât şi împotriva importatorului de date, deoarece aceştia au dispărut fizic, au încetat să existe în faţa legii sau au dat faliment şi nicio entitate succesoare nu şi-a asumat toate obligaţiile legale ale exportatorului de date sau ale importatorului de date prin contract sau prin aplicarea legii. Răspunderea terţă parte a subcontractantului va fi limitată la propriile operaţiuni de prelucrare conform Clauzelor. </w:t>
      </w:r>
    </w:p>
    <w:p w14:paraId="4BCDF65D" w14:textId="77777777" w:rsidR="00E83159" w:rsidRPr="00690C65" w:rsidRDefault="00E83159" w:rsidP="00E83159">
      <w:pPr>
        <w:pStyle w:val="ProductList-Body"/>
        <w:spacing w:after="120"/>
      </w:pPr>
      <w:r>
        <w:t xml:space="preserve">3. Prevederile legate de aspectele privind protecţia datelor cu caracter personal în cursul procesului de subcontractare din cadrul contractului la care se face referire în paragraful 1 vor fi guvernate de legislaţia Statului membru în care este stabilit exportatorul de date. </w:t>
      </w:r>
    </w:p>
    <w:p w14:paraId="0A40BFDA" w14:textId="77777777" w:rsidR="00E83159" w:rsidRPr="00690C65" w:rsidRDefault="00E83159" w:rsidP="00E83159">
      <w:pPr>
        <w:pStyle w:val="ProductList-Body"/>
      </w:pPr>
      <w:r>
        <w:t xml:space="preserve">4. Exportatorul de date va păstra o listă cu contractele de subcontractare a serviciilor de prelucrare a datelor încheiate conform Clauzelor şi notificate de importatorul de date conform Clauzei 5 (j), care vor fi actualizate cel puţin o dată pe an. Lista va fi pusă la dispoziţia autorităţii de supraveghere pentru protecţia datelor cu caracter personal a exportatorului de date. </w:t>
      </w:r>
    </w:p>
    <w:p w14:paraId="710CD526" w14:textId="77777777" w:rsidR="00E83159" w:rsidRPr="00690C65" w:rsidRDefault="00E83159" w:rsidP="00E83159">
      <w:pPr>
        <w:pStyle w:val="ProductList-Body"/>
      </w:pPr>
    </w:p>
    <w:p w14:paraId="145A1389" w14:textId="21789A84" w:rsidR="00E83159" w:rsidRPr="00690C65" w:rsidRDefault="00E83159" w:rsidP="00233C87">
      <w:pPr>
        <w:pStyle w:val="ProductList-Body"/>
        <w:jc w:val="center"/>
        <w:outlineLvl w:val="1"/>
      </w:pPr>
      <w:r>
        <w:rPr>
          <w:b/>
        </w:rPr>
        <w:t>Clauza 12: Obligaţiile după încetarea serviciilor de prelucrare a datelor cu caracter personal</w:t>
      </w:r>
    </w:p>
    <w:p w14:paraId="5EAC24A4" w14:textId="77777777" w:rsidR="00E83159" w:rsidRPr="00690C65" w:rsidRDefault="00E83159" w:rsidP="00E83159">
      <w:pPr>
        <w:pStyle w:val="ProductList-Body"/>
      </w:pPr>
    </w:p>
    <w:p w14:paraId="0D06986C" w14:textId="77777777" w:rsidR="00E83159" w:rsidRPr="00690C65" w:rsidRDefault="00E83159" w:rsidP="00E83159">
      <w:pPr>
        <w:pStyle w:val="ProductList-Body"/>
        <w:spacing w:after="120"/>
      </w:pPr>
      <w:r>
        <w:t xml:space="preserve">1. Părţile sunt de acord că, la încetarea furnizării serviciilor de prelucrare a datelor, importatorul de date şi subcontractantul vor returna exportatorului de date, la alegerea acestuia, toate datele cu caracter personal transferate şi copiile acestora sau va distruge toate datele cu caracter personal şi va dovedi exportatorului de date că a făcut acest lucru, exceptând cazul în care legislaţia aplicată importatorului de date îl împiedică să returneze sau să distrugă total sau parţial datele cu caracter personal transferate. În acest caz, importatorul de date garantează că va păstra confidenţialitatea datelor cu caracter personal transferate şi că nu le va mai prelucra în mod activ. </w:t>
      </w:r>
    </w:p>
    <w:p w14:paraId="2589DB68" w14:textId="41C22552" w:rsidR="00E83159" w:rsidRPr="00690C65" w:rsidRDefault="00E83159" w:rsidP="00E83159">
      <w:pPr>
        <w:pStyle w:val="ProductList-Body"/>
      </w:pPr>
      <w:r>
        <w:t>2. Importatorul de date şi subcontractantul garantează că, la solicitarea exportatorului de date şi/sau a autorităţii de supraveghere, va supune centrele de prelucrare a datelor unui audit al măsurilor la care se face referire în paragraful 1.</w:t>
      </w:r>
    </w:p>
    <w:p w14:paraId="34B2DD21" w14:textId="77777777" w:rsidR="00E83159" w:rsidRPr="00690C65" w:rsidRDefault="00E83159" w:rsidP="00A914BF">
      <w:pPr>
        <w:pStyle w:val="ProductList-Body"/>
      </w:pPr>
    </w:p>
    <w:p w14:paraId="49862692" w14:textId="77777777" w:rsidR="00E83159" w:rsidRPr="00690C65" w:rsidRDefault="00E83159" w:rsidP="00233C87">
      <w:pPr>
        <w:pStyle w:val="ProductList-Body"/>
        <w:jc w:val="center"/>
        <w:outlineLvl w:val="1"/>
      </w:pPr>
      <w:r>
        <w:rPr>
          <w:b/>
        </w:rPr>
        <w:t>Anexa 1 la Clauzele contractuale tip</w:t>
      </w:r>
    </w:p>
    <w:p w14:paraId="1286C765" w14:textId="77777777" w:rsidR="00E83159" w:rsidRPr="00690C65" w:rsidRDefault="00E83159" w:rsidP="00E83159">
      <w:pPr>
        <w:pStyle w:val="ProductList-Body"/>
      </w:pPr>
    </w:p>
    <w:p w14:paraId="71F7B00E" w14:textId="77777777" w:rsidR="00125E16" w:rsidRDefault="00125E16" w:rsidP="00125E16">
      <w:pPr>
        <w:pStyle w:val="ProductList-Body"/>
        <w:spacing w:after="120"/>
      </w:pPr>
      <w:r>
        <w:rPr>
          <w:b/>
        </w:rPr>
        <w:t>Exportatorul de date</w:t>
      </w:r>
      <w:r w:rsidRPr="00600ED1">
        <w:rPr>
          <w:b/>
          <w:bCs/>
        </w:rPr>
        <w:t>:</w:t>
      </w:r>
      <w:r>
        <w:t xml:space="preserve"> Clientul este exportatorul de date. Exportatorul de date este un utilizator al Serviciilor online, aşa cum este definit în secţiunea „Termenii privind procesarea datelor” din Termenii Serviciilor online. </w:t>
      </w:r>
    </w:p>
    <w:p w14:paraId="3B378EFB" w14:textId="6FC1BB19" w:rsidR="00E83159" w:rsidRPr="00690C65" w:rsidRDefault="00E83159" w:rsidP="00E83159">
      <w:pPr>
        <w:pStyle w:val="ProductList-Body"/>
        <w:spacing w:after="120"/>
      </w:pPr>
      <w:r w:rsidRPr="007A1E98">
        <w:rPr>
          <w:b/>
          <w:bCs/>
        </w:rPr>
        <w:t>Importatorul de date:</w:t>
      </w:r>
      <w:r>
        <w:t xml:space="preserve"> Importatorul de date este MICROSOFT CORPORATION, producător global de produse software şi servicii. </w:t>
      </w:r>
    </w:p>
    <w:p w14:paraId="6D761CE0" w14:textId="56AE645E" w:rsidR="00E83159" w:rsidRPr="00690C65" w:rsidRDefault="0019279F" w:rsidP="00E83159">
      <w:pPr>
        <w:pStyle w:val="ProductList-Body"/>
        <w:spacing w:after="120"/>
      </w:pPr>
      <w:r>
        <w:rPr>
          <w:b/>
        </w:rPr>
        <w:t>Persoanele vizate</w:t>
      </w:r>
      <w:r w:rsidRPr="00FA5446">
        <w:rPr>
          <w:b/>
        </w:rPr>
        <w:t>:</w:t>
      </w:r>
      <w:r>
        <w:t xml:space="preserve"> Persoanele vizate includ reprezentanţii şi utilizatorii finali ai exportatorului de date, inclusiv angajaţii, contractorii, colaboratorii şi clienţii exportatorului de date. Persoanele vizate pot include şi persoane care încearcă să comunice sau să transfere informaţii personale către utilizatorii serviciilor furnizate de importatorul de date</w:t>
      </w:r>
      <w:r w:rsidR="00E83159">
        <w:t xml:space="preserve">. </w:t>
      </w:r>
    </w:p>
    <w:p w14:paraId="6CDC09DC" w14:textId="3322ECC6" w:rsidR="00E83159" w:rsidRPr="00690C65" w:rsidRDefault="00E83159" w:rsidP="00E83159">
      <w:pPr>
        <w:pStyle w:val="ProductList-Body"/>
        <w:spacing w:after="120"/>
      </w:pPr>
      <w:r>
        <w:rPr>
          <w:b/>
        </w:rPr>
        <w:t>Categoriile de date</w:t>
      </w:r>
      <w:r w:rsidRPr="007A1E98">
        <w:rPr>
          <w:b/>
          <w:bCs/>
        </w:rPr>
        <w:t>:</w:t>
      </w:r>
      <w:r>
        <w:t xml:space="preserve"> Datele cu caracter personal transferate includ e-mailuri, documente şi alte date în format electronic în contextul Serviciilor online. </w:t>
      </w:r>
    </w:p>
    <w:p w14:paraId="6B371D68" w14:textId="4AC5C277" w:rsidR="00E83159" w:rsidRPr="00690C65" w:rsidRDefault="00E83159" w:rsidP="00E83159">
      <w:pPr>
        <w:pStyle w:val="ProductList-Body"/>
      </w:pPr>
      <w:r>
        <w:rPr>
          <w:b/>
        </w:rPr>
        <w:t>Operaţiunile de prelucrare</w:t>
      </w:r>
      <w:r w:rsidRPr="007A1E98">
        <w:rPr>
          <w:b/>
          <w:bCs/>
        </w:rPr>
        <w:t xml:space="preserve">: </w:t>
      </w:r>
      <w:r>
        <w:t xml:space="preserve">Datele cu caracter personal transferate vor fi supuse următoarelor activităţi principale de prelucrare: </w:t>
      </w:r>
    </w:p>
    <w:p w14:paraId="346A1AFB" w14:textId="77777777" w:rsidR="00E83159" w:rsidRPr="00690C65" w:rsidRDefault="00E83159" w:rsidP="00E83159">
      <w:pPr>
        <w:pStyle w:val="ProductList-Body"/>
        <w:spacing w:after="60"/>
        <w:ind w:left="547"/>
      </w:pPr>
      <w:r>
        <w:rPr>
          <w:b/>
        </w:rPr>
        <w:t>a. Durata şi obiectul prelucrării datelor</w:t>
      </w:r>
      <w:r w:rsidRPr="007A1E98">
        <w:rPr>
          <w:b/>
          <w:bCs/>
        </w:rPr>
        <w:t>.</w:t>
      </w:r>
      <w:r>
        <w:t xml:space="preserve"> Durata prelucrării datelor va fi termenul stipulat în contractul de licenţiere de volum în vigoare încheiat între exportatorul de date şi entitatea Microsoft la care sunt anexate aceste Clauze contractuale tip („Microsoft”). Obiectivul prelucrării datelor este furnizarea Serviciilor online. </w:t>
      </w:r>
    </w:p>
    <w:p w14:paraId="5CB87AE9" w14:textId="77777777" w:rsidR="00E83159" w:rsidRPr="00690C65" w:rsidRDefault="00E83159" w:rsidP="00E83159">
      <w:pPr>
        <w:pStyle w:val="ProductList-Body"/>
        <w:spacing w:after="60"/>
        <w:ind w:left="547"/>
      </w:pPr>
      <w:r>
        <w:rPr>
          <w:b/>
        </w:rPr>
        <w:lastRenderedPageBreak/>
        <w:t>b. Sfera de acţiune şi scopul prelucrării datelor</w:t>
      </w:r>
      <w:r w:rsidRPr="007A1E98">
        <w:rPr>
          <w:b/>
          <w:bCs/>
        </w:rPr>
        <w:t>.</w:t>
      </w:r>
      <w:r>
        <w:t xml:space="preserve"> Sfera de acţiune şi scopul prelucrării datelor cu caracter personal sunt descrise în TPD. Importatorul de date operează o reţea globală de centre de date şi centre de management/asistenţă, iar prelucrarea poate avea loc în orice jurisdicţie în care importatorul de date sau subcontractanţii săi operează astfel de centre. </w:t>
      </w:r>
    </w:p>
    <w:p w14:paraId="19A62BC3" w14:textId="77777777" w:rsidR="00E83159" w:rsidRPr="00690C65" w:rsidRDefault="00E83159" w:rsidP="00E83159">
      <w:pPr>
        <w:pStyle w:val="ProductList-Body"/>
        <w:spacing w:after="60"/>
        <w:ind w:left="547"/>
      </w:pPr>
      <w:r>
        <w:rPr>
          <w:b/>
        </w:rPr>
        <w:t>c. Accesul la Datele de client</w:t>
      </w:r>
      <w:r w:rsidRPr="007A1E98">
        <w:rPr>
          <w:b/>
          <w:bCs/>
        </w:rPr>
        <w:t xml:space="preserve">. </w:t>
      </w:r>
      <w:r>
        <w:t xml:space="preserve">Pe perioada stipulată în contractul de licenţiere de volum în vigoare, importatorul de date, la alegerea sa şi după cum este necesar în baza legii care aplică Articolul 12 (b) al Directivei UE cu privire la protecţia datelor cu caracter personal, fie: (1) îi va oferi exportatorului de date posibilitatea de a corecta, a şterge sau a bloca Datele de client, fie (2) va corecta, va şterge sau va bloca respectivele Date în numele său. </w:t>
      </w:r>
    </w:p>
    <w:p w14:paraId="1A0B0329" w14:textId="77777777" w:rsidR="00E83159" w:rsidRPr="00690C65" w:rsidRDefault="00E83159" w:rsidP="00E83159">
      <w:pPr>
        <w:pStyle w:val="ProductList-Body"/>
        <w:spacing w:after="60"/>
        <w:ind w:left="547"/>
      </w:pPr>
      <w:r>
        <w:rPr>
          <w:b/>
        </w:rPr>
        <w:t>d. Instrucţiunile exportatorului de date</w:t>
      </w:r>
      <w:r w:rsidRPr="007A1E98">
        <w:rPr>
          <w:b/>
          <w:bCs/>
        </w:rPr>
        <w:t>.</w:t>
      </w:r>
      <w:r>
        <w:t xml:space="preserve"> Pentru Serviciile online, importatorul de date va acţiona numai la instrucţiunile exportatorului de date, după cum s-a convenit cu Microsoft. </w:t>
      </w:r>
    </w:p>
    <w:p w14:paraId="0D6446BF" w14:textId="77777777" w:rsidR="00E83159" w:rsidRPr="00690C65" w:rsidRDefault="00E83159" w:rsidP="00E83159">
      <w:pPr>
        <w:pStyle w:val="ProductList-Body"/>
        <w:spacing w:after="120"/>
        <w:ind w:left="547"/>
      </w:pPr>
      <w:r>
        <w:rPr>
          <w:b/>
        </w:rPr>
        <w:t>e. Ştergerea şi returnarea Datelor de client</w:t>
      </w:r>
      <w:r w:rsidRPr="007A1E98">
        <w:rPr>
          <w:b/>
          <w:bCs/>
        </w:rPr>
        <w:t xml:space="preserve">. </w:t>
      </w:r>
      <w:r>
        <w:t xml:space="preserve">La expirarea sau la încetarea utilizării de către exportatorul de date a Serviciilor online, acesta are dreptul să preia Datele de client, iar importatorul de date va şterge Datele de client, conform prevederilor TSO aplicabile contractului. </w:t>
      </w:r>
    </w:p>
    <w:p w14:paraId="1DF93B42" w14:textId="6443A7BC" w:rsidR="00D67A4B" w:rsidRPr="00690C65" w:rsidRDefault="00E83159" w:rsidP="00E83159">
      <w:pPr>
        <w:pStyle w:val="ProductList-Body"/>
      </w:pPr>
      <w:r>
        <w:rPr>
          <w:b/>
        </w:rPr>
        <w:t>Subcontractorii</w:t>
      </w:r>
      <w:r w:rsidRPr="007A1E98">
        <w:rPr>
          <w:b/>
          <w:bCs/>
        </w:rPr>
        <w:t>:</w:t>
      </w:r>
      <w:r>
        <w:t xml:space="preserve"> Importatorul de date are dreptul să angajeze alte firme pentru a presta servicii limitate în numele său, cum ar fi serviciul de asistenţă pentru clienţi. Tuturor acestor subcontractori li se va permite să obţină Date de client doar în scopul furnizării serviciilor pentru care importatorul de date a fost contractat şi le este interzis să utilizeze Datele de client în orice alt scop.</w:t>
      </w:r>
    </w:p>
    <w:p w14:paraId="7D632312" w14:textId="77777777" w:rsidR="00D67A4B" w:rsidRPr="00690C65" w:rsidRDefault="00D67A4B" w:rsidP="00A914BF">
      <w:pPr>
        <w:pStyle w:val="ProductList-Body"/>
      </w:pPr>
    </w:p>
    <w:p w14:paraId="38F007EC" w14:textId="77777777" w:rsidR="00463CC3" w:rsidRPr="00690C65" w:rsidRDefault="00463CC3" w:rsidP="00233C87">
      <w:pPr>
        <w:pStyle w:val="ProductList-Body"/>
        <w:jc w:val="center"/>
        <w:outlineLvl w:val="1"/>
      </w:pPr>
      <w:r>
        <w:rPr>
          <w:b/>
        </w:rPr>
        <w:t>Anexa 2 la Clauzele contractuale tip</w:t>
      </w:r>
    </w:p>
    <w:p w14:paraId="6B6CB89B" w14:textId="77777777" w:rsidR="00463CC3" w:rsidRPr="00690C65" w:rsidRDefault="00463CC3" w:rsidP="00463CC3">
      <w:pPr>
        <w:pStyle w:val="ProductList-Body"/>
      </w:pPr>
    </w:p>
    <w:p w14:paraId="44F30446" w14:textId="77777777" w:rsidR="00463CC3" w:rsidRPr="00690C65" w:rsidRDefault="00463CC3" w:rsidP="00463CC3">
      <w:pPr>
        <w:pStyle w:val="ProductList-Body"/>
        <w:spacing w:after="120"/>
      </w:pPr>
      <w:r>
        <w:t>Descrierea măsurilor tehnice şi organizatorice de securitate implementate de importatorul de date în conformitate cu Clauzele 4 (d) şi 5 (c):</w:t>
      </w:r>
    </w:p>
    <w:p w14:paraId="73D6155F" w14:textId="08E7215C" w:rsidR="00463CC3" w:rsidRPr="00690C65" w:rsidRDefault="00463CC3" w:rsidP="00463CC3">
      <w:pPr>
        <w:pStyle w:val="ProductList-Body"/>
        <w:spacing w:after="120"/>
      </w:pPr>
      <w:r>
        <w:t xml:space="preserve">1. </w:t>
      </w:r>
      <w:r>
        <w:rPr>
          <w:b/>
        </w:rPr>
        <w:t>Personalul</w:t>
      </w:r>
      <w:r w:rsidRPr="007A1E98">
        <w:rPr>
          <w:b/>
          <w:bCs/>
        </w:rPr>
        <w:t xml:space="preserve">. </w:t>
      </w:r>
      <w:r>
        <w:t xml:space="preserve">Personalul importatorului de date nu va prelucra Datele clientului fără autorizare. Personalul este obligat să păstreze confidenţialitatea Datelor clientului, iar această obligaţie continuă chiar şi după încetarea angajamentului. </w:t>
      </w:r>
    </w:p>
    <w:p w14:paraId="290598D1" w14:textId="758EF624" w:rsidR="00463CC3" w:rsidRPr="00690C65" w:rsidRDefault="00463CC3" w:rsidP="00463CC3">
      <w:pPr>
        <w:pStyle w:val="ProductList-Body"/>
      </w:pPr>
      <w:r>
        <w:t xml:space="preserve">2. </w:t>
      </w:r>
      <w:r>
        <w:rPr>
          <w:b/>
        </w:rPr>
        <w:t>Persoana de contact pentru confidenţialitatea datelor</w:t>
      </w:r>
      <w:r w:rsidRPr="007A1E98">
        <w:rPr>
          <w:b/>
          <w:bCs/>
        </w:rPr>
        <w:t>.</w:t>
      </w:r>
      <w:r>
        <w:t xml:space="preserve"> Ofiţerul importatorului de date pentru confidenţialitatea datelor poate fi contactat la următoarea adresă: </w:t>
      </w:r>
    </w:p>
    <w:p w14:paraId="45F2365C" w14:textId="77777777" w:rsidR="00463CC3" w:rsidRPr="00690C65" w:rsidRDefault="00463CC3" w:rsidP="00463CC3">
      <w:pPr>
        <w:pStyle w:val="ProductList-Body"/>
      </w:pPr>
      <w:r>
        <w:t xml:space="preserve">Microsoft Corporation </w:t>
      </w:r>
    </w:p>
    <w:p w14:paraId="48023A34" w14:textId="77777777" w:rsidR="007A1E98" w:rsidRDefault="007A1E98" w:rsidP="007A1E98">
      <w:pPr>
        <w:pStyle w:val="ProductList-Body"/>
        <w:ind w:left="360"/>
      </w:pPr>
      <w:r>
        <w:t xml:space="preserve">Attn: Chief Privacy Officer </w:t>
      </w:r>
    </w:p>
    <w:p w14:paraId="187FC81E" w14:textId="77777777" w:rsidR="007A1E98" w:rsidRDefault="007A1E98" w:rsidP="007A1E98">
      <w:pPr>
        <w:pStyle w:val="ProductList-Body"/>
        <w:ind w:left="360"/>
      </w:pPr>
      <w:r>
        <w:t xml:space="preserve">1 Microsoft Way </w:t>
      </w:r>
    </w:p>
    <w:p w14:paraId="792CD799" w14:textId="77777777" w:rsidR="007A1E98" w:rsidRDefault="007A1E98" w:rsidP="007A1E98">
      <w:pPr>
        <w:pStyle w:val="ProductList-Body"/>
        <w:spacing w:after="120"/>
        <w:ind w:left="360"/>
      </w:pPr>
      <w:r>
        <w:t xml:space="preserve">Redmond, WA 98052 USA </w:t>
      </w:r>
    </w:p>
    <w:p w14:paraId="61D2D4F5" w14:textId="77777777" w:rsidR="00463CC3" w:rsidRPr="00690C65" w:rsidRDefault="00463CC3" w:rsidP="00463CC3">
      <w:pPr>
        <w:pStyle w:val="ProductList-Body"/>
        <w:spacing w:after="120"/>
      </w:pPr>
      <w:r>
        <w:t xml:space="preserve">3. </w:t>
      </w:r>
      <w:r>
        <w:rPr>
          <w:b/>
        </w:rPr>
        <w:t>Măsurile tehnice şi organizatorice</w:t>
      </w:r>
      <w:r w:rsidRPr="007A1E98">
        <w:rPr>
          <w:b/>
          <w:bCs/>
        </w:rPr>
        <w:t>.</w:t>
      </w:r>
      <w:r>
        <w:t xml:space="preserve"> Importatorul de date a implementat şi va aplica măsuri tehnice şi organizatorice adecvate, controale interne şi tehnici de asigurare a securităţii informaţiilor menite să protejeze Datele de client, aşa cum se menţionează în TPD faţă de pierderea, distrugerea sau modificarea accidentală, divulgarea neautorizată a informaţiilor sau accesul neautorizat ori distrugerea ilegală astfel: Măsurile tehnice şi organizatorice, controalele interne şi tehnicile de asigurare a securităţii informaţiilor stabilite în secţiunea 3 (a) din TPD sunt incluse în prezenta Anexă 2 prin această referinţă şi sunt obligatorii pentru importatorul de date, ca şi cum ar fi fost stabilite în întregime în prezenta Anexă 2.</w:t>
      </w:r>
    </w:p>
    <w:p w14:paraId="56307797" w14:textId="7986A988" w:rsidR="00463CC3" w:rsidRPr="00690C65" w:rsidRDefault="00463CC3" w:rsidP="00463CC3">
      <w:pPr>
        <w:pStyle w:val="ProductList-Body"/>
      </w:pPr>
      <w:r>
        <w:t>Semnătura Microsoft Corporation apare în pagina următoare.</w:t>
      </w:r>
    </w:p>
    <w:p w14:paraId="1C68CEB9" w14:textId="1FD621BA" w:rsidR="00463CC3" w:rsidRPr="00690C65" w:rsidRDefault="00463CC3" w:rsidP="00A914BF">
      <w:pPr>
        <w:pStyle w:val="ProductList-Body"/>
      </w:pPr>
      <w:r>
        <w:br w:type="page"/>
      </w:r>
    </w:p>
    <w:p w14:paraId="74D8A061" w14:textId="77777777" w:rsidR="00463CC3" w:rsidRPr="00690C65" w:rsidRDefault="00463CC3" w:rsidP="00A914BF">
      <w:pPr>
        <w:pStyle w:val="ProductList-Body"/>
      </w:pPr>
    </w:p>
    <w:p w14:paraId="7BCF5423" w14:textId="72CD38F2" w:rsidR="00463CC3" w:rsidRPr="00690C65" w:rsidRDefault="00463CC3" w:rsidP="00233C87">
      <w:pPr>
        <w:pStyle w:val="ProductList-Body"/>
        <w:outlineLvl w:val="1"/>
      </w:pPr>
      <w:r>
        <w:rPr>
          <w:b/>
        </w:rPr>
        <w:t>Semnarea Clauzelor contractuale tip, a Anexei 1 şi a Anexei 2 în numele importatorului de date:</w:t>
      </w:r>
    </w:p>
    <w:p w14:paraId="460E83D7" w14:textId="433203C1" w:rsidR="00463CC3" w:rsidRPr="00690C65" w:rsidRDefault="00463CC3" w:rsidP="00A914BF">
      <w:pPr>
        <w:pStyle w:val="ProductList-Body"/>
      </w:pPr>
      <w:r>
        <w:rPr>
          <w:rFonts w:eastAsia="MS Mincho" w:cs="Arial"/>
          <w:noProof/>
          <w:szCs w:val="18"/>
          <w:lang w:val="en-US" w:eastAsia="en-US" w:bidi="ar-SA"/>
        </w:rPr>
        <w:drawing>
          <wp:anchor distT="0" distB="0" distL="114300" distR="114300" simplePos="0" relativeHeight="251658240" behindDoc="0" locked="0" layoutInCell="1" allowOverlap="1" wp14:anchorId="0ECDEAE4" wp14:editId="0BB79E9B">
            <wp:simplePos x="0" y="0"/>
            <wp:positionH relativeFrom="margin">
              <wp:align>left</wp:align>
            </wp:positionH>
            <wp:positionV relativeFrom="paragraph">
              <wp:posOffset>55643</wp:posOffset>
            </wp:positionV>
            <wp:extent cx="3028950" cy="733425"/>
            <wp:effectExtent l="0" t="0" r="0" b="9525"/>
            <wp:wrapSquare wrapText="bothSides"/>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67">
                      <a:extLst>
                        <a:ext uri="{28A0092B-C50C-407E-A947-70E740481C1C}">
                          <a14:useLocalDpi xmlns:a14="http://schemas.microsoft.com/office/drawing/2010/main" val="0"/>
                        </a:ext>
                      </a:extLst>
                    </a:blip>
                    <a:srcRect/>
                    <a:stretch>
                      <a:fillRect/>
                    </a:stretch>
                  </pic:blipFill>
                  <pic:spPr bwMode="auto">
                    <a:xfrm>
                      <a:off x="0" y="0"/>
                      <a:ext cx="3028950" cy="733425"/>
                    </a:xfrm>
                    <a:prstGeom prst="rect">
                      <a:avLst/>
                    </a:prstGeom>
                    <a:noFill/>
                  </pic:spPr>
                </pic:pic>
              </a:graphicData>
            </a:graphic>
            <wp14:sizeRelH relativeFrom="margin">
              <wp14:pctWidth>0</wp14:pctWidth>
            </wp14:sizeRelH>
            <wp14:sizeRelV relativeFrom="margin">
              <wp14:pctHeight>0</wp14:pctHeight>
            </wp14:sizeRelV>
          </wp:anchor>
        </w:drawing>
      </w:r>
    </w:p>
    <w:p w14:paraId="70D36114" w14:textId="77777777" w:rsidR="00463CC3" w:rsidRPr="00690C65" w:rsidRDefault="00463CC3" w:rsidP="00463CC3">
      <w:pPr>
        <w:pStyle w:val="ProductList-Body"/>
      </w:pPr>
    </w:p>
    <w:p w14:paraId="717D883F" w14:textId="17F23D9A" w:rsidR="00463CC3" w:rsidRPr="00690C65" w:rsidRDefault="00463CC3" w:rsidP="00463CC3">
      <w:pPr>
        <w:pStyle w:val="ProductList-Body"/>
      </w:pPr>
      <w:r>
        <w:t>Rajesh Jha, Vicepreşedinte al corporaţiei</w:t>
      </w:r>
    </w:p>
    <w:p w14:paraId="77E0D4BD" w14:textId="77777777" w:rsidR="00463CC3" w:rsidRPr="00690C65" w:rsidRDefault="00463CC3" w:rsidP="00463CC3">
      <w:pPr>
        <w:pStyle w:val="ProductList-Body"/>
      </w:pPr>
      <w:r>
        <w:t>Microsoft Corporation</w:t>
      </w:r>
    </w:p>
    <w:p w14:paraId="358D91D7" w14:textId="074E609B" w:rsidR="00463CC3" w:rsidRPr="00690C65" w:rsidRDefault="00463CC3" w:rsidP="00463CC3">
      <w:pPr>
        <w:pStyle w:val="ProductList-Body"/>
      </w:pPr>
      <w:r>
        <w:t>One Microsoft Way, Redmond WA, S.U.A. 98052</w:t>
      </w:r>
    </w:p>
    <w:p w14:paraId="1320AE77" w14:textId="77777777" w:rsidR="00463CC3" w:rsidRPr="00690C65" w:rsidRDefault="00463CC3" w:rsidP="00A914BF">
      <w:pPr>
        <w:pStyle w:val="ProductList-Body"/>
      </w:pPr>
    </w:p>
    <w:p w14:paraId="05F64430" w14:textId="53A2A952" w:rsidR="00D67A4B" w:rsidRPr="00690C65" w:rsidRDefault="00D67A4B" w:rsidP="00A914BF">
      <w:pPr>
        <w:pStyle w:val="ProductList-Body"/>
      </w:pPr>
    </w:p>
    <w:p w14:paraId="55BD2826" w14:textId="77777777" w:rsidR="004D27A6" w:rsidRPr="00690C65" w:rsidRDefault="004D27A6" w:rsidP="00A914BF">
      <w:pPr>
        <w:pStyle w:val="ProductList-Body"/>
      </w:pPr>
    </w:p>
    <w:sectPr w:rsidR="004D27A6" w:rsidRPr="00690C65" w:rsidSect="00A61B2A">
      <w:pgSz w:w="12240" w:h="15840"/>
      <w:pgMar w:top="1440" w:right="720" w:bottom="1440" w:left="720" w:header="720" w:footer="720" w:gutter="0"/>
      <w:cols w:space="720"/>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6F020C46" w14:textId="77777777" w:rsidR="002631AD" w:rsidRDefault="002631AD" w:rsidP="009A573F">
      <w:pPr>
        <w:spacing w:after="0" w:line="240" w:lineRule="auto"/>
      </w:pPr>
      <w:r>
        <w:separator/>
      </w:r>
    </w:p>
  </w:endnote>
  <w:endnote w:type="continuationSeparator" w:id="0">
    <w:p w14:paraId="0C238B17" w14:textId="77777777" w:rsidR="002631AD" w:rsidRDefault="002631AD" w:rsidP="009A573F">
      <w:pPr>
        <w:spacing w:after="0" w:line="240" w:lineRule="auto"/>
      </w:pPr>
      <w:r>
        <w:continuationSeparator/>
      </w:r>
    </w:p>
  </w:endnote>
  <w:endnote w:type="continuationNotice" w:id="1">
    <w:p w14:paraId="4E1E076C" w14:textId="77777777" w:rsidR="002631AD" w:rsidRDefault="002631AD">
      <w:pPr>
        <w:spacing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2AFF" w:usb1="C000247B" w:usb2="00000009" w:usb3="00000000" w:csb0="000001FF" w:csb1="00000000"/>
  </w:font>
  <w:font w:name="Arial">
    <w:panose1 w:val="020B0604020202020204"/>
    <w:charset w:val="00"/>
    <w:family w:val="swiss"/>
    <w:pitch w:val="variable"/>
    <w:sig w:usb0="E0002EFF" w:usb1="C0007843" w:usb2="00000009" w:usb3="00000000" w:csb0="000001FF" w:csb1="00000000"/>
  </w:font>
  <w:font w:name="Calibri Light">
    <w:panose1 w:val="020F0302020204030204"/>
    <w:charset w:val="00"/>
    <w:family w:val="swiss"/>
    <w:pitch w:val="variable"/>
    <w:sig w:usb0="E0002AFF" w:usb1="C000247B" w:usb2="00000009" w:usb3="00000000" w:csb0="000001FF" w:csb1="00000000"/>
  </w:font>
  <w:font w:name="SimSun">
    <w:altName w:val="宋体"/>
    <w:panose1 w:val="02010600030101010101"/>
    <w:charset w:val="86"/>
    <w:family w:val="auto"/>
    <w:pitch w:val="variable"/>
    <w:sig w:usb0="00000003" w:usb1="288F0000" w:usb2="00000016" w:usb3="00000000" w:csb0="00040001" w:csb1="00000000"/>
  </w:font>
  <w:font w:name="Segoe UI">
    <w:panose1 w:val="020B0502040204020203"/>
    <w:charset w:val="00"/>
    <w:family w:val="swiss"/>
    <w:pitch w:val="variable"/>
    <w:sig w:usb0="E4002EFF" w:usb1="C000E47F" w:usb2="00000009" w:usb3="00000000" w:csb0="000001FF" w:csb1="00000000"/>
  </w:font>
  <w:font w:name="MS Mincho">
    <w:altName w:val="MS Mincho"/>
    <w:panose1 w:val="02020609040205080304"/>
    <w:charset w:val="80"/>
    <w:family w:val="modern"/>
    <w:pitch w:val="fixed"/>
    <w:sig w:usb0="E00002FF" w:usb1="6AC7FDFB" w:usb2="08000012"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19E39CF3" w14:textId="77777777" w:rsidR="003D2589" w:rsidRDefault="003D2589">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529B88AA" w14:textId="19DB6ED4" w:rsidR="00D54D7E" w:rsidRDefault="00D54D7E" w:rsidP="004D27A6">
    <w:pPr>
      <w:pStyle w:val="ProductList-Body"/>
    </w:pPr>
    <w:r>
      <w:rPr>
        <w:noProof/>
        <w:lang w:val="en-US" w:eastAsia="en-US" w:bidi="ar-SA"/>
      </w:rPr>
      <w:drawing>
        <wp:inline distT="0" distB="0" distL="0" distR="0" wp14:anchorId="12377A68" wp14:editId="755FB4E1">
          <wp:extent cx="1993692" cy="457200"/>
          <wp:effectExtent l="0" t="0" r="6985" b="0"/>
          <wp:docPr id="5"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Microsoft logo.png"/>
                  <pic:cNvPicPr/>
                </pic:nvPicPr>
                <pic:blipFill>
                  <a:blip r:embed="rId1">
                    <a:extLst>
                      <a:ext uri="{28A0092B-C50C-407E-A947-70E740481C1C}">
                        <a14:useLocalDpi xmlns:a14="http://schemas.microsoft.com/office/drawing/2010/main" val="0"/>
                      </a:ext>
                    </a:extLst>
                  </a:blip>
                  <a:stretch>
                    <a:fillRect/>
                  </a:stretch>
                </pic:blipFill>
                <pic:spPr>
                  <a:xfrm>
                    <a:off x="0" y="0"/>
                    <a:ext cx="2155375" cy="494278"/>
                  </a:xfrm>
                  <a:prstGeom prst="rect">
                    <a:avLst/>
                  </a:prstGeom>
                </pic:spPr>
              </pic:pic>
            </a:graphicData>
          </a:graphic>
        </wp:inline>
      </w:drawing>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144A1E91" w14:textId="18BC419E" w:rsidR="00D54D7E" w:rsidRPr="00591643" w:rsidRDefault="00D54D7E">
    <w:pPr>
      <w:pStyle w:val="Footer"/>
      <w:rPr>
        <w:sz w:val="14"/>
        <w:szCs w:val="14"/>
      </w:rPr>
    </w:pPr>
    <w:r>
      <w:rPr>
        <w:noProof/>
        <w:lang w:val="en-US" w:eastAsia="en-US" w:bidi="ar-SA"/>
      </w:rPr>
      <w:drawing>
        <wp:inline distT="0" distB="0" distL="0" distR="0" wp14:anchorId="092E16FB" wp14:editId="483440B9">
          <wp:extent cx="1993692" cy="457200"/>
          <wp:effectExtent l="0" t="0" r="6985" b="0"/>
          <wp:docPr id="6"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Microsoft logo.png"/>
                  <pic:cNvPicPr/>
                </pic:nvPicPr>
                <pic:blipFill>
                  <a:blip r:embed="rId1">
                    <a:extLst>
                      <a:ext uri="{28A0092B-C50C-407E-A947-70E740481C1C}">
                        <a14:useLocalDpi xmlns:a14="http://schemas.microsoft.com/office/drawing/2010/main" val="0"/>
                      </a:ext>
                    </a:extLst>
                  </a:blip>
                  <a:stretch>
                    <a:fillRect/>
                  </a:stretch>
                </pic:blipFill>
                <pic:spPr>
                  <a:xfrm>
                    <a:off x="0" y="0"/>
                    <a:ext cx="2155375" cy="494278"/>
                  </a:xfrm>
                  <a:prstGeom prst="rect">
                    <a:avLst/>
                  </a:prstGeom>
                </pic:spPr>
              </pic:pic>
            </a:graphicData>
          </a:graphic>
        </wp:inline>
      </w:drawing>
    </w: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D54D7E" w:rsidRPr="00C76DF3" w14:paraId="2D750BD3" w14:textId="77777777" w:rsidTr="005C51AC">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4CE7887" w14:textId="1AE7DF4C" w:rsidR="00D54D7E" w:rsidRPr="00C76DF3" w:rsidRDefault="002631AD" w:rsidP="005C51AC">
          <w:pPr>
            <w:pStyle w:val="ProductList-OfferingBody"/>
            <w:ind w:left="-77" w:right="-73"/>
            <w:jc w:val="center"/>
            <w:rPr>
              <w:color w:val="808080" w:themeColor="background1" w:themeShade="80"/>
              <w:sz w:val="14"/>
              <w:szCs w:val="14"/>
            </w:rPr>
          </w:pPr>
          <w:hyperlink w:anchor="TableofContents" w:history="1">
            <w:r w:rsidR="00D54D7E">
              <w:rPr>
                <w:rStyle w:val="Hyperlink"/>
                <w:sz w:val="14"/>
                <w:szCs w:val="14"/>
              </w:rPr>
              <w:t>Cuprins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1FF2A2EB" w14:textId="37056E80" w:rsidR="00D54D7E" w:rsidRPr="00C76DF3" w:rsidRDefault="00D54D7E" w:rsidP="005C51AC">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A60DCF9" w14:textId="7E85BFDA" w:rsidR="00D54D7E" w:rsidRPr="00C76DF3" w:rsidRDefault="002631AD" w:rsidP="005C51AC">
          <w:pPr>
            <w:pStyle w:val="ProductList-OfferingBody"/>
            <w:ind w:left="-72" w:right="-74"/>
            <w:jc w:val="center"/>
            <w:rPr>
              <w:color w:val="808080" w:themeColor="background1" w:themeShade="80"/>
              <w:sz w:val="14"/>
              <w:szCs w:val="14"/>
            </w:rPr>
          </w:pPr>
          <w:hyperlink w:anchor="Introduction" w:history="1">
            <w:r w:rsidR="00D54D7E">
              <w:rPr>
                <w:rStyle w:val="Hyperlink"/>
                <w:sz w:val="14"/>
                <w:szCs w:val="14"/>
              </w:rPr>
              <w:t>Introducere</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310A20DD" w14:textId="56FE9D87" w:rsidR="00D54D7E" w:rsidRPr="00C76DF3" w:rsidRDefault="00D54D7E" w:rsidP="005C51AC">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C9B810B" w14:textId="4D950F63" w:rsidR="00D54D7E" w:rsidRPr="00C76DF3" w:rsidRDefault="002631AD" w:rsidP="005C51AC">
          <w:pPr>
            <w:pStyle w:val="ProductList-OfferingBody"/>
            <w:ind w:left="-72" w:right="-75"/>
            <w:jc w:val="center"/>
            <w:rPr>
              <w:color w:val="808080" w:themeColor="background1" w:themeShade="80"/>
              <w:sz w:val="14"/>
              <w:szCs w:val="14"/>
            </w:rPr>
          </w:pPr>
          <w:hyperlink w:anchor="GeneralTerms" w:history="1">
            <w:r w:rsidR="00D54D7E">
              <w:rPr>
                <w:rStyle w:val="Hyperlink"/>
                <w:sz w:val="14"/>
                <w:szCs w:val="14"/>
              </w:rPr>
              <w:t>Termeni generali</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24B27D22" w14:textId="3AD6AD5D" w:rsidR="00D54D7E" w:rsidRPr="00C76DF3" w:rsidRDefault="00D54D7E" w:rsidP="005C51AC">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E7737D2" w14:textId="31448291" w:rsidR="00D54D7E" w:rsidRPr="00C76DF3" w:rsidRDefault="002631AD" w:rsidP="005C51AC">
          <w:pPr>
            <w:pStyle w:val="ProductList-OfferingBody"/>
            <w:ind w:left="-72" w:right="-77"/>
            <w:jc w:val="center"/>
            <w:rPr>
              <w:color w:val="808080" w:themeColor="background1" w:themeShade="80"/>
              <w:sz w:val="14"/>
              <w:szCs w:val="14"/>
            </w:rPr>
          </w:pPr>
          <w:hyperlink w:anchor="PrivacyandSecurityTerms" w:history="1">
            <w:r w:rsidR="00D54D7E">
              <w:rPr>
                <w:rStyle w:val="Hyperlink"/>
                <w:sz w:val="14"/>
                <w:szCs w:val="14"/>
              </w:rPr>
              <w:t>Termenii privind confidenţialitatea şi securitatea</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EA57583" w14:textId="556A3DCB" w:rsidR="00D54D7E" w:rsidRPr="00C76DF3" w:rsidRDefault="00D54D7E" w:rsidP="005C51A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5C9A171A" w14:textId="6A7D8BCA" w:rsidR="00D54D7E" w:rsidRPr="00C76DF3" w:rsidRDefault="002631AD" w:rsidP="005C51AC">
          <w:pPr>
            <w:pStyle w:val="ProductList-OfferingBody"/>
            <w:ind w:left="-72" w:right="-77"/>
            <w:jc w:val="center"/>
            <w:rPr>
              <w:color w:val="808080" w:themeColor="background1" w:themeShade="80"/>
              <w:sz w:val="14"/>
              <w:szCs w:val="14"/>
            </w:rPr>
          </w:pPr>
          <w:hyperlink w:anchor="OnlineServiceSpecificTerms" w:history="1">
            <w:r w:rsidR="00D54D7E">
              <w:rPr>
                <w:rStyle w:val="Hyperlink"/>
                <w:sz w:val="14"/>
                <w:szCs w:val="14"/>
              </w:rPr>
              <w:t>Serviciile online – Termeni specifici</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E752BAC" w14:textId="63DDC79B" w:rsidR="00D54D7E" w:rsidRPr="00C76DF3" w:rsidRDefault="00D54D7E" w:rsidP="005C51A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0191631" w14:textId="7487948E" w:rsidR="00D54D7E" w:rsidRPr="00C76DF3" w:rsidRDefault="002631AD" w:rsidP="005C51AC">
          <w:pPr>
            <w:pStyle w:val="ProductList-OfferingBody"/>
            <w:ind w:left="-72" w:right="-76"/>
            <w:jc w:val="center"/>
            <w:rPr>
              <w:color w:val="808080" w:themeColor="background1" w:themeShade="80"/>
              <w:sz w:val="14"/>
              <w:szCs w:val="14"/>
            </w:rPr>
          </w:pPr>
          <w:hyperlink w:anchor="Attachment1" w:history="1">
            <w:r w:rsidR="00D54D7E">
              <w:rPr>
                <w:rStyle w:val="Hyperlink"/>
                <w:sz w:val="14"/>
                <w:szCs w:val="14"/>
              </w:rPr>
              <w:t>Anexe</w:t>
            </w:r>
          </w:hyperlink>
        </w:p>
      </w:tc>
    </w:tr>
  </w:tbl>
  <w:p w14:paraId="7E537610" w14:textId="77777777" w:rsidR="00D54D7E" w:rsidRPr="00591643" w:rsidRDefault="00D54D7E" w:rsidP="003812FE">
    <w:pPr>
      <w:pStyle w:val="Footer"/>
      <w:rPr>
        <w:sz w:val="14"/>
        <w:szCs w:val="14"/>
      </w:rP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8" w:type="dxa"/>
      <w:tblInd w:w="72" w:type="dxa"/>
      <w:tblLayout w:type="fixed"/>
      <w:tblCellMar>
        <w:left w:w="72" w:type="dxa"/>
        <w:right w:w="72" w:type="dxa"/>
      </w:tblCellMar>
      <w:tblLook w:val="04A0" w:firstRow="1" w:lastRow="0" w:firstColumn="1" w:lastColumn="0" w:noHBand="0" w:noVBand="1"/>
    </w:tblPr>
    <w:tblGrid>
      <w:gridCol w:w="1530"/>
      <w:gridCol w:w="180"/>
      <w:gridCol w:w="1530"/>
      <w:gridCol w:w="180"/>
      <w:gridCol w:w="1620"/>
      <w:gridCol w:w="180"/>
      <w:gridCol w:w="1851"/>
      <w:gridCol w:w="181"/>
      <w:gridCol w:w="1686"/>
      <w:gridCol w:w="188"/>
      <w:gridCol w:w="1682"/>
    </w:tblGrid>
    <w:tr w:rsidR="00D54D7E" w:rsidRPr="00B13BCE" w14:paraId="35B813B4" w14:textId="77777777" w:rsidTr="00E00D6F">
      <w:tc>
        <w:tcPr>
          <w:tcW w:w="153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2416802F" w14:textId="6BDA5640" w:rsidR="00D54D7E" w:rsidRPr="00B13BCE" w:rsidRDefault="002631AD" w:rsidP="00591643">
          <w:pPr>
            <w:pStyle w:val="ProductList-OfferingBody"/>
            <w:ind w:left="-77" w:right="-73"/>
            <w:jc w:val="center"/>
            <w:rPr>
              <w:rStyle w:val="Hyperlink"/>
              <w:sz w:val="14"/>
              <w:szCs w:val="14"/>
              <w:lang w:eastAsia="en-US" w:bidi="ar-SA"/>
            </w:rPr>
          </w:pPr>
          <w:hyperlink w:anchor="TableofContents" w:history="1">
            <w:r w:rsidR="00D54D7E" w:rsidRPr="00B13BCE">
              <w:rPr>
                <w:rStyle w:val="Hyperlink"/>
                <w:sz w:val="14"/>
                <w:szCs w:val="14"/>
                <w:lang w:eastAsia="en-US" w:bidi="ar-SA"/>
              </w:rPr>
              <w:t>Cuprins</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0E405D6C" w14:textId="77777777" w:rsidR="00D54D7E" w:rsidRPr="00B61E15" w:rsidRDefault="00D54D7E" w:rsidP="00AB51F4">
          <w:pPr>
            <w:pStyle w:val="ProductList-OfferingBody"/>
            <w:ind w:left="-77" w:right="-73"/>
            <w:jc w:val="center"/>
            <w:rPr>
              <w:rStyle w:val="Hyperlink"/>
              <w:rFonts w:ascii="Wingdings" w:hAnsi="Wingdings"/>
              <w:sz w:val="14"/>
              <w:szCs w:val="14"/>
              <w:u w:val="none"/>
              <w:lang w:eastAsia="en-US" w:bidi="ar-SA"/>
            </w:rPr>
          </w:pPr>
          <w:r w:rsidRPr="00B61E15">
            <w:rPr>
              <w:rStyle w:val="Hyperlink"/>
              <w:rFonts w:ascii="Wingdings" w:hAnsi="Wingdings"/>
              <w:color w:val="808080"/>
              <w:sz w:val="14"/>
              <w:szCs w:val="14"/>
              <w:u w:val="none"/>
              <w:lang w:eastAsia="en-US" w:bidi="ar-SA"/>
            </w:rPr>
            <w:t></w:t>
          </w:r>
        </w:p>
      </w:tc>
      <w:tc>
        <w:tcPr>
          <w:tcW w:w="153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64CC39C" w14:textId="55F34035" w:rsidR="00D54D7E" w:rsidRPr="00B13BCE" w:rsidRDefault="002631AD" w:rsidP="00AB51F4">
          <w:pPr>
            <w:pStyle w:val="ProductList-OfferingBody"/>
            <w:ind w:left="-77" w:right="-73"/>
            <w:jc w:val="center"/>
            <w:rPr>
              <w:rStyle w:val="Hyperlink"/>
              <w:sz w:val="14"/>
              <w:szCs w:val="14"/>
              <w:lang w:eastAsia="en-US" w:bidi="ar-SA"/>
            </w:rPr>
          </w:pPr>
          <w:hyperlink w:anchor="Introduction" w:history="1">
            <w:r w:rsidR="00D54D7E" w:rsidRPr="00B13BCE">
              <w:rPr>
                <w:rStyle w:val="Hyperlink"/>
                <w:sz w:val="14"/>
                <w:szCs w:val="14"/>
                <w:lang w:eastAsia="en-US" w:bidi="ar-SA"/>
              </w:rPr>
              <w:t>Introducere</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59F92D88" w14:textId="77777777" w:rsidR="00D54D7E" w:rsidRPr="00B61E15" w:rsidRDefault="00D54D7E" w:rsidP="00AB51F4">
          <w:pPr>
            <w:pStyle w:val="ProductList-OfferingBody"/>
            <w:ind w:left="-77" w:right="-73"/>
            <w:jc w:val="center"/>
            <w:rPr>
              <w:rStyle w:val="Hyperlink"/>
              <w:rFonts w:ascii="Wingdings" w:hAnsi="Wingdings"/>
              <w:sz w:val="14"/>
              <w:szCs w:val="14"/>
              <w:u w:val="none"/>
              <w:lang w:eastAsia="en-US" w:bidi="ar-SA"/>
            </w:rPr>
          </w:pPr>
          <w:r w:rsidRPr="00B61E15">
            <w:rPr>
              <w:rStyle w:val="Hyperlink"/>
              <w:rFonts w:ascii="Wingdings" w:hAnsi="Wingdings"/>
              <w:color w:val="808080"/>
              <w:sz w:val="14"/>
              <w:szCs w:val="14"/>
              <w:u w:val="none"/>
              <w:lang w:eastAsia="en-US" w:bidi="ar-SA"/>
            </w:rPr>
            <w:t></w:t>
          </w:r>
        </w:p>
      </w:tc>
      <w:tc>
        <w:tcPr>
          <w:tcW w:w="162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754AFE5" w14:textId="61FD3813" w:rsidR="00D54D7E" w:rsidRPr="00B13BCE" w:rsidRDefault="002631AD" w:rsidP="00AB51F4">
          <w:pPr>
            <w:pStyle w:val="ProductList-OfferingBody"/>
            <w:ind w:left="-77" w:right="-73"/>
            <w:jc w:val="center"/>
            <w:rPr>
              <w:rStyle w:val="Hyperlink"/>
              <w:sz w:val="14"/>
              <w:szCs w:val="14"/>
              <w:lang w:eastAsia="en-US" w:bidi="ar-SA"/>
            </w:rPr>
          </w:pPr>
          <w:hyperlink w:anchor="GeneralTerms" w:history="1">
            <w:r w:rsidR="00D54D7E" w:rsidRPr="00B13BCE">
              <w:rPr>
                <w:rStyle w:val="Hyperlink"/>
                <w:sz w:val="14"/>
                <w:szCs w:val="14"/>
                <w:lang w:eastAsia="en-US" w:bidi="ar-SA"/>
              </w:rPr>
              <w:t>Termeni generali</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16ECB6D7" w14:textId="77777777" w:rsidR="00D54D7E" w:rsidRPr="00B61E15" w:rsidRDefault="00D54D7E" w:rsidP="00AB51F4">
          <w:pPr>
            <w:pStyle w:val="ProductList-OfferingBody"/>
            <w:ind w:left="-77" w:right="-73"/>
            <w:jc w:val="center"/>
            <w:rPr>
              <w:rStyle w:val="Hyperlink"/>
              <w:rFonts w:ascii="Wingdings" w:hAnsi="Wingdings"/>
              <w:sz w:val="14"/>
              <w:szCs w:val="14"/>
              <w:u w:val="none"/>
              <w:lang w:eastAsia="en-US" w:bidi="ar-SA"/>
            </w:rPr>
          </w:pPr>
          <w:r w:rsidRPr="00B61E15">
            <w:rPr>
              <w:rStyle w:val="Hyperlink"/>
              <w:rFonts w:ascii="Wingdings" w:hAnsi="Wingdings"/>
              <w:color w:val="808080"/>
              <w:sz w:val="14"/>
              <w:szCs w:val="14"/>
              <w:u w:val="none"/>
              <w:lang w:eastAsia="en-US" w:bidi="ar-SA"/>
            </w:rPr>
            <w:t></w:t>
          </w:r>
        </w:p>
      </w:tc>
      <w:tc>
        <w:tcPr>
          <w:tcW w:w="185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22F16FF" w14:textId="18655544" w:rsidR="00D54D7E" w:rsidRPr="00B13BCE" w:rsidRDefault="002631AD" w:rsidP="005C725F">
          <w:pPr>
            <w:pStyle w:val="ProductList-OfferingBody"/>
            <w:ind w:left="-77" w:right="-73"/>
            <w:jc w:val="center"/>
            <w:rPr>
              <w:rStyle w:val="Hyperlink"/>
              <w:sz w:val="14"/>
              <w:szCs w:val="14"/>
              <w:lang w:eastAsia="en-US" w:bidi="ar-SA"/>
            </w:rPr>
          </w:pPr>
          <w:hyperlink w:anchor="PrivacyandSecurityTerms" w:history="1">
            <w:r w:rsidR="00D54D7E" w:rsidRPr="00B13BCE">
              <w:rPr>
                <w:rStyle w:val="Hyperlink"/>
                <w:sz w:val="14"/>
                <w:szCs w:val="14"/>
                <w:lang w:eastAsia="en-US" w:bidi="ar-SA"/>
              </w:rPr>
              <w:t>Termenii privind confidenţialitatea şi securitatea</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3391F3A7" w14:textId="77777777" w:rsidR="00D54D7E" w:rsidRPr="00B13BCE" w:rsidRDefault="00D54D7E" w:rsidP="00AB51F4">
          <w:pPr>
            <w:pStyle w:val="ProductList-OfferingBody"/>
            <w:ind w:left="-77" w:right="-73"/>
            <w:jc w:val="center"/>
            <w:rPr>
              <w:rStyle w:val="Hyperlink"/>
              <w:rFonts w:ascii="Wingdings" w:hAnsi="Wingdings"/>
              <w:sz w:val="14"/>
              <w:szCs w:val="14"/>
              <w:lang w:eastAsia="en-US" w:bidi="ar-SA"/>
            </w:rPr>
          </w:pPr>
          <w:r w:rsidRPr="00B61E15">
            <w:rPr>
              <w:rStyle w:val="Hyperlink"/>
              <w:rFonts w:ascii="Wingdings" w:hAnsi="Wingdings"/>
              <w:color w:val="808080"/>
              <w:sz w:val="14"/>
              <w:szCs w:val="14"/>
              <w:u w:val="none"/>
              <w:lang w:eastAsia="en-US" w:bidi="ar-SA"/>
            </w:rPr>
            <w:t></w:t>
          </w:r>
        </w:p>
      </w:tc>
      <w:tc>
        <w:tcPr>
          <w:tcW w:w="168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13D1E4C" w14:textId="7DD38BC2" w:rsidR="00D54D7E" w:rsidRPr="00B13BCE" w:rsidRDefault="002631AD" w:rsidP="009C1BC4">
          <w:pPr>
            <w:pStyle w:val="ProductList-OfferingBody"/>
            <w:ind w:left="-77" w:right="-73"/>
            <w:jc w:val="center"/>
            <w:rPr>
              <w:rStyle w:val="Hyperlink"/>
              <w:sz w:val="14"/>
              <w:szCs w:val="14"/>
              <w:lang w:eastAsia="en-US" w:bidi="ar-SA"/>
            </w:rPr>
          </w:pPr>
          <w:hyperlink w:anchor="OnlineServiceSpecificTerms" w:history="1">
            <w:r w:rsidR="00D54D7E" w:rsidRPr="00B13BCE">
              <w:rPr>
                <w:rStyle w:val="Hyperlink"/>
                <w:sz w:val="14"/>
                <w:szCs w:val="14"/>
                <w:lang w:eastAsia="en-US" w:bidi="ar-SA"/>
              </w:rPr>
              <w:t>Termenii specifici Serviciilor online</w:t>
            </w:r>
          </w:hyperlink>
        </w:p>
      </w:tc>
      <w:tc>
        <w:tcPr>
          <w:tcW w:w="188" w:type="dxa"/>
          <w:tcBorders>
            <w:top w:val="nil"/>
            <w:left w:val="single" w:sz="4" w:space="0" w:color="BFBFBF" w:themeColor="background1" w:themeShade="BF"/>
            <w:bottom w:val="nil"/>
            <w:right w:val="single" w:sz="4" w:space="0" w:color="BFBFBF" w:themeColor="background1" w:themeShade="BF"/>
          </w:tcBorders>
          <w:vAlign w:val="center"/>
        </w:tcPr>
        <w:p w14:paraId="20BFE7CF" w14:textId="77777777" w:rsidR="00D54D7E" w:rsidRPr="00B13BCE" w:rsidRDefault="00D54D7E" w:rsidP="00AB51F4">
          <w:pPr>
            <w:pStyle w:val="ProductList-OfferingBody"/>
            <w:ind w:left="-77" w:right="-73"/>
            <w:jc w:val="center"/>
            <w:rPr>
              <w:rStyle w:val="Hyperlink"/>
              <w:rFonts w:ascii="Wingdings" w:hAnsi="Wingdings"/>
              <w:sz w:val="14"/>
              <w:szCs w:val="14"/>
              <w:lang w:eastAsia="en-US" w:bidi="ar-SA"/>
            </w:rPr>
          </w:pPr>
          <w:r w:rsidRPr="00B61E15">
            <w:rPr>
              <w:rStyle w:val="Hyperlink"/>
              <w:rFonts w:ascii="Wingdings" w:hAnsi="Wingdings"/>
              <w:color w:val="808080"/>
              <w:sz w:val="14"/>
              <w:szCs w:val="14"/>
              <w:u w:val="none"/>
              <w:lang w:eastAsia="en-US" w:bidi="ar-SA"/>
            </w:rPr>
            <w:t></w:t>
          </w:r>
        </w:p>
      </w:tc>
      <w:tc>
        <w:tcPr>
          <w:tcW w:w="1682"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D2CAB64" w14:textId="47C60E74" w:rsidR="00D54D7E" w:rsidRPr="00B13BCE" w:rsidRDefault="002631AD" w:rsidP="00AB51F4">
          <w:pPr>
            <w:pStyle w:val="ProductList-OfferingBody"/>
            <w:ind w:left="-77" w:right="-73"/>
            <w:jc w:val="center"/>
            <w:rPr>
              <w:rStyle w:val="Hyperlink"/>
              <w:sz w:val="14"/>
              <w:szCs w:val="14"/>
              <w:lang w:eastAsia="en-US" w:bidi="ar-SA"/>
            </w:rPr>
          </w:pPr>
          <w:hyperlink w:anchor="Attachment1" w:history="1">
            <w:r w:rsidR="00D54D7E" w:rsidRPr="0000636C">
              <w:rPr>
                <w:rStyle w:val="Hyperlink"/>
                <w:sz w:val="14"/>
                <w:szCs w:val="14"/>
                <w:lang w:eastAsia="en-US" w:bidi="ar-SA"/>
              </w:rPr>
              <w:t>Anexa</w:t>
            </w:r>
          </w:hyperlink>
        </w:p>
      </w:tc>
    </w:tr>
  </w:tbl>
  <w:p w14:paraId="71D89FB4" w14:textId="77777777" w:rsidR="00D54D7E" w:rsidRPr="00B13BCE" w:rsidRDefault="00D54D7E">
    <w:pPr>
      <w:pStyle w:val="Footer"/>
      <w:rPr>
        <w:sz w:val="14"/>
        <w:szCs w:val="14"/>
        <w:lang w:eastAsia="en-US" w:bidi="ar-SA"/>
      </w:rP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8" w:type="dxa"/>
      <w:tblInd w:w="72" w:type="dxa"/>
      <w:tblLayout w:type="fixed"/>
      <w:tblCellMar>
        <w:left w:w="72" w:type="dxa"/>
        <w:right w:w="72" w:type="dxa"/>
      </w:tblCellMar>
      <w:tblLook w:val="04A0" w:firstRow="1" w:lastRow="0" w:firstColumn="1" w:lastColumn="0" w:noHBand="0" w:noVBand="1"/>
    </w:tblPr>
    <w:tblGrid>
      <w:gridCol w:w="1530"/>
      <w:gridCol w:w="180"/>
      <w:gridCol w:w="1530"/>
      <w:gridCol w:w="180"/>
      <w:gridCol w:w="1620"/>
      <w:gridCol w:w="180"/>
      <w:gridCol w:w="1851"/>
      <w:gridCol w:w="181"/>
      <w:gridCol w:w="1686"/>
      <w:gridCol w:w="188"/>
      <w:gridCol w:w="1682"/>
    </w:tblGrid>
    <w:tr w:rsidR="00D54D7E" w:rsidRPr="00B13BCE" w14:paraId="6C8A8253" w14:textId="77777777" w:rsidTr="001A140A">
      <w:tc>
        <w:tcPr>
          <w:tcW w:w="153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85FF20C" w14:textId="77777777" w:rsidR="00D54D7E" w:rsidRPr="00B13BCE" w:rsidRDefault="002631AD" w:rsidP="001A140A">
          <w:pPr>
            <w:pStyle w:val="ProductList-OfferingBody"/>
            <w:ind w:left="-77" w:right="-73"/>
            <w:jc w:val="center"/>
            <w:rPr>
              <w:rStyle w:val="Hyperlink"/>
              <w:sz w:val="14"/>
              <w:szCs w:val="14"/>
              <w:lang w:eastAsia="en-US" w:bidi="ar-SA"/>
            </w:rPr>
          </w:pPr>
          <w:hyperlink w:anchor="TableofContents" w:history="1">
            <w:r w:rsidR="00D54D7E" w:rsidRPr="00B13BCE">
              <w:rPr>
                <w:rStyle w:val="Hyperlink"/>
                <w:sz w:val="14"/>
                <w:szCs w:val="14"/>
                <w:lang w:eastAsia="en-US" w:bidi="ar-SA"/>
              </w:rPr>
              <w:t>Cuprins</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33D58017" w14:textId="77777777" w:rsidR="00D54D7E" w:rsidRPr="00B61E15" w:rsidRDefault="00D54D7E" w:rsidP="001A140A">
          <w:pPr>
            <w:pStyle w:val="ProductList-OfferingBody"/>
            <w:ind w:left="-77" w:right="-73"/>
            <w:jc w:val="center"/>
            <w:rPr>
              <w:rStyle w:val="Hyperlink"/>
              <w:rFonts w:ascii="Wingdings" w:hAnsi="Wingdings"/>
              <w:sz w:val="14"/>
              <w:szCs w:val="14"/>
              <w:u w:val="none"/>
              <w:lang w:eastAsia="en-US" w:bidi="ar-SA"/>
            </w:rPr>
          </w:pPr>
          <w:r w:rsidRPr="00B61E15">
            <w:rPr>
              <w:rStyle w:val="Hyperlink"/>
              <w:rFonts w:ascii="Wingdings" w:hAnsi="Wingdings"/>
              <w:color w:val="808080"/>
              <w:sz w:val="14"/>
              <w:szCs w:val="14"/>
              <w:u w:val="none"/>
              <w:lang w:eastAsia="en-US" w:bidi="ar-SA"/>
            </w:rPr>
            <w:t></w:t>
          </w:r>
        </w:p>
      </w:tc>
      <w:tc>
        <w:tcPr>
          <w:tcW w:w="153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209FC202" w14:textId="77777777" w:rsidR="00D54D7E" w:rsidRPr="00B13BCE" w:rsidRDefault="002631AD" w:rsidP="001A140A">
          <w:pPr>
            <w:pStyle w:val="ProductList-OfferingBody"/>
            <w:ind w:left="-77" w:right="-73"/>
            <w:jc w:val="center"/>
            <w:rPr>
              <w:rStyle w:val="Hyperlink"/>
              <w:sz w:val="14"/>
              <w:szCs w:val="14"/>
              <w:lang w:eastAsia="en-US" w:bidi="ar-SA"/>
            </w:rPr>
          </w:pPr>
          <w:hyperlink w:anchor="Introduction" w:history="1">
            <w:r w:rsidR="00D54D7E" w:rsidRPr="00B13BCE">
              <w:rPr>
                <w:rStyle w:val="Hyperlink"/>
                <w:sz w:val="14"/>
                <w:szCs w:val="14"/>
                <w:lang w:eastAsia="en-US" w:bidi="ar-SA"/>
              </w:rPr>
              <w:t>Introducere</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2BE27D6D" w14:textId="77777777" w:rsidR="00D54D7E" w:rsidRPr="00B61E15" w:rsidRDefault="00D54D7E" w:rsidP="001A140A">
          <w:pPr>
            <w:pStyle w:val="ProductList-OfferingBody"/>
            <w:ind w:left="-77" w:right="-73"/>
            <w:jc w:val="center"/>
            <w:rPr>
              <w:rStyle w:val="Hyperlink"/>
              <w:rFonts w:ascii="Wingdings" w:hAnsi="Wingdings"/>
              <w:sz w:val="14"/>
              <w:szCs w:val="14"/>
              <w:u w:val="none"/>
              <w:lang w:eastAsia="en-US" w:bidi="ar-SA"/>
            </w:rPr>
          </w:pPr>
          <w:r w:rsidRPr="00B61E15">
            <w:rPr>
              <w:rStyle w:val="Hyperlink"/>
              <w:rFonts w:ascii="Wingdings" w:hAnsi="Wingdings"/>
              <w:color w:val="808080"/>
              <w:sz w:val="14"/>
              <w:szCs w:val="14"/>
              <w:u w:val="none"/>
              <w:lang w:eastAsia="en-US" w:bidi="ar-SA"/>
            </w:rPr>
            <w:t></w:t>
          </w:r>
        </w:p>
      </w:tc>
      <w:tc>
        <w:tcPr>
          <w:tcW w:w="162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AF28901" w14:textId="77777777" w:rsidR="00D54D7E" w:rsidRPr="00B13BCE" w:rsidRDefault="002631AD" w:rsidP="001A140A">
          <w:pPr>
            <w:pStyle w:val="ProductList-OfferingBody"/>
            <w:ind w:left="-77" w:right="-73"/>
            <w:jc w:val="center"/>
            <w:rPr>
              <w:rStyle w:val="Hyperlink"/>
              <w:sz w:val="14"/>
              <w:szCs w:val="14"/>
              <w:lang w:eastAsia="en-US" w:bidi="ar-SA"/>
            </w:rPr>
          </w:pPr>
          <w:hyperlink w:anchor="GeneralTerms" w:history="1">
            <w:r w:rsidR="00D54D7E" w:rsidRPr="00B13BCE">
              <w:rPr>
                <w:rStyle w:val="Hyperlink"/>
                <w:sz w:val="14"/>
                <w:szCs w:val="14"/>
                <w:lang w:eastAsia="en-US" w:bidi="ar-SA"/>
              </w:rPr>
              <w:t>Termeni generali</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357EAD00" w14:textId="77777777" w:rsidR="00D54D7E" w:rsidRPr="00B61E15" w:rsidRDefault="00D54D7E" w:rsidP="001A140A">
          <w:pPr>
            <w:pStyle w:val="ProductList-OfferingBody"/>
            <w:ind w:left="-77" w:right="-73"/>
            <w:jc w:val="center"/>
            <w:rPr>
              <w:rStyle w:val="Hyperlink"/>
              <w:rFonts w:ascii="Wingdings" w:hAnsi="Wingdings"/>
              <w:sz w:val="14"/>
              <w:szCs w:val="14"/>
              <w:u w:val="none"/>
              <w:lang w:eastAsia="en-US" w:bidi="ar-SA"/>
            </w:rPr>
          </w:pPr>
          <w:r w:rsidRPr="00B61E15">
            <w:rPr>
              <w:rStyle w:val="Hyperlink"/>
              <w:rFonts w:ascii="Wingdings" w:hAnsi="Wingdings"/>
              <w:color w:val="808080"/>
              <w:sz w:val="14"/>
              <w:szCs w:val="14"/>
              <w:u w:val="none"/>
              <w:lang w:eastAsia="en-US" w:bidi="ar-SA"/>
            </w:rPr>
            <w:t></w:t>
          </w:r>
        </w:p>
      </w:tc>
      <w:tc>
        <w:tcPr>
          <w:tcW w:w="185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7BFB755" w14:textId="77777777" w:rsidR="00D54D7E" w:rsidRPr="00B13BCE" w:rsidRDefault="002631AD" w:rsidP="001A140A">
          <w:pPr>
            <w:pStyle w:val="ProductList-OfferingBody"/>
            <w:ind w:left="-77" w:right="-73"/>
            <w:jc w:val="center"/>
            <w:rPr>
              <w:rStyle w:val="Hyperlink"/>
              <w:sz w:val="14"/>
              <w:szCs w:val="14"/>
              <w:lang w:eastAsia="en-US" w:bidi="ar-SA"/>
            </w:rPr>
          </w:pPr>
          <w:hyperlink w:anchor="PrivacyandSecurityTerms" w:history="1">
            <w:r w:rsidR="00D54D7E" w:rsidRPr="00B13BCE">
              <w:rPr>
                <w:rStyle w:val="Hyperlink"/>
                <w:sz w:val="14"/>
                <w:szCs w:val="14"/>
                <w:lang w:eastAsia="en-US" w:bidi="ar-SA"/>
              </w:rPr>
              <w:t>Termenii privind confidenţialitatea şi securitatea</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70E92C04" w14:textId="77777777" w:rsidR="00D54D7E" w:rsidRPr="00B13BCE" w:rsidRDefault="00D54D7E" w:rsidP="001A140A">
          <w:pPr>
            <w:pStyle w:val="ProductList-OfferingBody"/>
            <w:ind w:left="-77" w:right="-73"/>
            <w:jc w:val="center"/>
            <w:rPr>
              <w:rStyle w:val="Hyperlink"/>
              <w:rFonts w:ascii="Wingdings" w:hAnsi="Wingdings"/>
              <w:sz w:val="14"/>
              <w:szCs w:val="14"/>
              <w:lang w:eastAsia="en-US" w:bidi="ar-SA"/>
            </w:rPr>
          </w:pPr>
          <w:r w:rsidRPr="00B61E15">
            <w:rPr>
              <w:rStyle w:val="Hyperlink"/>
              <w:rFonts w:ascii="Wingdings" w:hAnsi="Wingdings"/>
              <w:color w:val="808080"/>
              <w:sz w:val="14"/>
              <w:szCs w:val="14"/>
              <w:u w:val="none"/>
              <w:lang w:eastAsia="en-US" w:bidi="ar-SA"/>
            </w:rPr>
            <w:t></w:t>
          </w:r>
        </w:p>
      </w:tc>
      <w:tc>
        <w:tcPr>
          <w:tcW w:w="168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C4A841F" w14:textId="77777777" w:rsidR="00D54D7E" w:rsidRPr="00B13BCE" w:rsidRDefault="002631AD" w:rsidP="001A140A">
          <w:pPr>
            <w:pStyle w:val="ProductList-OfferingBody"/>
            <w:ind w:left="-77" w:right="-73"/>
            <w:jc w:val="center"/>
            <w:rPr>
              <w:rStyle w:val="Hyperlink"/>
              <w:sz w:val="14"/>
              <w:szCs w:val="14"/>
              <w:lang w:eastAsia="en-US" w:bidi="ar-SA"/>
            </w:rPr>
          </w:pPr>
          <w:hyperlink w:anchor="OnlineServiceSpecificTerms" w:history="1">
            <w:r w:rsidR="00D54D7E" w:rsidRPr="00B13BCE">
              <w:rPr>
                <w:rStyle w:val="Hyperlink"/>
                <w:sz w:val="14"/>
                <w:szCs w:val="14"/>
                <w:lang w:eastAsia="en-US" w:bidi="ar-SA"/>
              </w:rPr>
              <w:t>Termenii specifici Serviciilor online</w:t>
            </w:r>
          </w:hyperlink>
        </w:p>
      </w:tc>
      <w:tc>
        <w:tcPr>
          <w:tcW w:w="188" w:type="dxa"/>
          <w:tcBorders>
            <w:top w:val="nil"/>
            <w:left w:val="single" w:sz="4" w:space="0" w:color="BFBFBF" w:themeColor="background1" w:themeShade="BF"/>
            <w:bottom w:val="nil"/>
            <w:right w:val="single" w:sz="4" w:space="0" w:color="BFBFBF" w:themeColor="background1" w:themeShade="BF"/>
          </w:tcBorders>
          <w:vAlign w:val="center"/>
        </w:tcPr>
        <w:p w14:paraId="11BB7E0B" w14:textId="77777777" w:rsidR="00D54D7E" w:rsidRPr="00B13BCE" w:rsidRDefault="00D54D7E" w:rsidP="001A140A">
          <w:pPr>
            <w:pStyle w:val="ProductList-OfferingBody"/>
            <w:ind w:left="-77" w:right="-73"/>
            <w:jc w:val="center"/>
            <w:rPr>
              <w:rStyle w:val="Hyperlink"/>
              <w:rFonts w:ascii="Wingdings" w:hAnsi="Wingdings"/>
              <w:sz w:val="14"/>
              <w:szCs w:val="14"/>
              <w:lang w:eastAsia="en-US" w:bidi="ar-SA"/>
            </w:rPr>
          </w:pPr>
          <w:r w:rsidRPr="00B61E15">
            <w:rPr>
              <w:rStyle w:val="Hyperlink"/>
              <w:rFonts w:ascii="Wingdings" w:hAnsi="Wingdings"/>
              <w:color w:val="808080"/>
              <w:sz w:val="14"/>
              <w:szCs w:val="14"/>
              <w:u w:val="none"/>
              <w:lang w:eastAsia="en-US" w:bidi="ar-SA"/>
            </w:rPr>
            <w:t></w:t>
          </w:r>
        </w:p>
      </w:tc>
      <w:tc>
        <w:tcPr>
          <w:tcW w:w="1682"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0DF2B3C" w14:textId="77777777" w:rsidR="00D54D7E" w:rsidRPr="00B13BCE" w:rsidRDefault="002631AD" w:rsidP="001A140A">
          <w:pPr>
            <w:pStyle w:val="ProductList-OfferingBody"/>
            <w:ind w:left="-77" w:right="-73"/>
            <w:jc w:val="center"/>
            <w:rPr>
              <w:rStyle w:val="Hyperlink"/>
              <w:sz w:val="14"/>
              <w:szCs w:val="14"/>
              <w:lang w:eastAsia="en-US" w:bidi="ar-SA"/>
            </w:rPr>
          </w:pPr>
          <w:hyperlink w:anchor="Attachment1" w:history="1">
            <w:r w:rsidR="00D54D7E" w:rsidRPr="0000636C">
              <w:rPr>
                <w:rStyle w:val="Hyperlink"/>
                <w:sz w:val="14"/>
                <w:szCs w:val="14"/>
                <w:lang w:eastAsia="en-US" w:bidi="ar-SA"/>
              </w:rPr>
              <w:t>Anexa</w:t>
            </w:r>
          </w:hyperlink>
        </w:p>
      </w:tc>
    </w:tr>
  </w:tbl>
  <w:p w14:paraId="4DC4016B" w14:textId="77777777" w:rsidR="00D54D7E" w:rsidRPr="00B13BCE" w:rsidRDefault="00D54D7E" w:rsidP="00E00D6F">
    <w:pPr>
      <w:pStyle w:val="Footer"/>
      <w:rPr>
        <w:sz w:val="14"/>
        <w:szCs w:val="14"/>
        <w:lang w:eastAsia="en-US" w:bidi="ar-SA"/>
      </w:rP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8" w:type="dxa"/>
      <w:tblInd w:w="72" w:type="dxa"/>
      <w:tblLayout w:type="fixed"/>
      <w:tblCellMar>
        <w:left w:w="72" w:type="dxa"/>
        <w:right w:w="72" w:type="dxa"/>
      </w:tblCellMar>
      <w:tblLook w:val="04A0" w:firstRow="1" w:lastRow="0" w:firstColumn="1" w:lastColumn="0" w:noHBand="0" w:noVBand="1"/>
    </w:tblPr>
    <w:tblGrid>
      <w:gridCol w:w="1530"/>
      <w:gridCol w:w="180"/>
      <w:gridCol w:w="1530"/>
      <w:gridCol w:w="180"/>
      <w:gridCol w:w="1620"/>
      <w:gridCol w:w="180"/>
      <w:gridCol w:w="1851"/>
      <w:gridCol w:w="181"/>
      <w:gridCol w:w="1686"/>
      <w:gridCol w:w="188"/>
      <w:gridCol w:w="1682"/>
    </w:tblGrid>
    <w:tr w:rsidR="00D54D7E" w:rsidRPr="00B13BCE" w14:paraId="5F2DE3BE" w14:textId="77777777" w:rsidTr="009D1828">
      <w:tc>
        <w:tcPr>
          <w:tcW w:w="153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F0F56BB" w14:textId="77777777" w:rsidR="00D54D7E" w:rsidRPr="00B13BCE" w:rsidRDefault="002631AD" w:rsidP="001A140A">
          <w:pPr>
            <w:pStyle w:val="ProductList-OfferingBody"/>
            <w:ind w:left="-77" w:right="-73"/>
            <w:jc w:val="center"/>
            <w:rPr>
              <w:rStyle w:val="Hyperlink"/>
              <w:sz w:val="14"/>
              <w:szCs w:val="14"/>
              <w:lang w:eastAsia="en-US" w:bidi="ar-SA"/>
            </w:rPr>
          </w:pPr>
          <w:hyperlink w:anchor="TableofContents" w:history="1">
            <w:r w:rsidR="00D54D7E" w:rsidRPr="00B13BCE">
              <w:rPr>
                <w:rStyle w:val="Hyperlink"/>
                <w:sz w:val="14"/>
                <w:szCs w:val="14"/>
                <w:lang w:eastAsia="en-US" w:bidi="ar-SA"/>
              </w:rPr>
              <w:t>Cuprins</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4A7F1B3A" w14:textId="77777777" w:rsidR="00D54D7E" w:rsidRPr="00B61E15" w:rsidRDefault="00D54D7E" w:rsidP="001A140A">
          <w:pPr>
            <w:pStyle w:val="ProductList-OfferingBody"/>
            <w:ind w:left="-77" w:right="-73"/>
            <w:jc w:val="center"/>
            <w:rPr>
              <w:rStyle w:val="Hyperlink"/>
              <w:rFonts w:ascii="Wingdings" w:hAnsi="Wingdings"/>
              <w:sz w:val="14"/>
              <w:szCs w:val="14"/>
              <w:u w:val="none"/>
              <w:lang w:eastAsia="en-US" w:bidi="ar-SA"/>
            </w:rPr>
          </w:pPr>
          <w:r w:rsidRPr="00B61E15">
            <w:rPr>
              <w:rStyle w:val="Hyperlink"/>
              <w:rFonts w:ascii="Wingdings" w:hAnsi="Wingdings"/>
              <w:color w:val="808080"/>
              <w:sz w:val="14"/>
              <w:szCs w:val="14"/>
              <w:u w:val="none"/>
              <w:lang w:eastAsia="en-US" w:bidi="ar-SA"/>
            </w:rPr>
            <w:t></w:t>
          </w:r>
        </w:p>
      </w:tc>
      <w:tc>
        <w:tcPr>
          <w:tcW w:w="153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9444B01" w14:textId="77777777" w:rsidR="00D54D7E" w:rsidRPr="00B13BCE" w:rsidRDefault="002631AD" w:rsidP="001A140A">
          <w:pPr>
            <w:pStyle w:val="ProductList-OfferingBody"/>
            <w:ind w:left="-77" w:right="-73"/>
            <w:jc w:val="center"/>
            <w:rPr>
              <w:rStyle w:val="Hyperlink"/>
              <w:sz w:val="14"/>
              <w:szCs w:val="14"/>
              <w:lang w:eastAsia="en-US" w:bidi="ar-SA"/>
            </w:rPr>
          </w:pPr>
          <w:hyperlink w:anchor="Introduction" w:history="1">
            <w:r w:rsidR="00D54D7E" w:rsidRPr="00B13BCE">
              <w:rPr>
                <w:rStyle w:val="Hyperlink"/>
                <w:sz w:val="14"/>
                <w:szCs w:val="14"/>
                <w:lang w:eastAsia="en-US" w:bidi="ar-SA"/>
              </w:rPr>
              <w:t>Introducere</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1BFE0B0E" w14:textId="77777777" w:rsidR="00D54D7E" w:rsidRPr="00B61E15" w:rsidRDefault="00D54D7E" w:rsidP="001A140A">
          <w:pPr>
            <w:pStyle w:val="ProductList-OfferingBody"/>
            <w:ind w:left="-77" w:right="-73"/>
            <w:jc w:val="center"/>
            <w:rPr>
              <w:rStyle w:val="Hyperlink"/>
              <w:rFonts w:ascii="Wingdings" w:hAnsi="Wingdings"/>
              <w:sz w:val="14"/>
              <w:szCs w:val="14"/>
              <w:u w:val="none"/>
              <w:lang w:eastAsia="en-US" w:bidi="ar-SA"/>
            </w:rPr>
          </w:pPr>
          <w:r w:rsidRPr="00B61E15">
            <w:rPr>
              <w:rStyle w:val="Hyperlink"/>
              <w:rFonts w:ascii="Wingdings" w:hAnsi="Wingdings"/>
              <w:color w:val="808080"/>
              <w:sz w:val="14"/>
              <w:szCs w:val="14"/>
              <w:u w:val="none"/>
              <w:lang w:eastAsia="en-US" w:bidi="ar-SA"/>
            </w:rPr>
            <w:t></w:t>
          </w:r>
        </w:p>
      </w:tc>
      <w:tc>
        <w:tcPr>
          <w:tcW w:w="162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7BFAD992" w14:textId="77777777" w:rsidR="00D54D7E" w:rsidRPr="00B13BCE" w:rsidRDefault="002631AD" w:rsidP="001A140A">
          <w:pPr>
            <w:pStyle w:val="ProductList-OfferingBody"/>
            <w:ind w:left="-77" w:right="-73"/>
            <w:jc w:val="center"/>
            <w:rPr>
              <w:rStyle w:val="Hyperlink"/>
              <w:sz w:val="14"/>
              <w:szCs w:val="14"/>
              <w:lang w:eastAsia="en-US" w:bidi="ar-SA"/>
            </w:rPr>
          </w:pPr>
          <w:hyperlink w:anchor="GeneralTerms" w:history="1">
            <w:r w:rsidR="00D54D7E" w:rsidRPr="00B13BCE">
              <w:rPr>
                <w:rStyle w:val="Hyperlink"/>
                <w:sz w:val="14"/>
                <w:szCs w:val="14"/>
                <w:lang w:eastAsia="en-US" w:bidi="ar-SA"/>
              </w:rPr>
              <w:t>Termeni generali</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6179ACCC" w14:textId="77777777" w:rsidR="00D54D7E" w:rsidRPr="00B61E15" w:rsidRDefault="00D54D7E" w:rsidP="001A140A">
          <w:pPr>
            <w:pStyle w:val="ProductList-OfferingBody"/>
            <w:ind w:left="-77" w:right="-73"/>
            <w:jc w:val="center"/>
            <w:rPr>
              <w:rStyle w:val="Hyperlink"/>
              <w:rFonts w:ascii="Wingdings" w:hAnsi="Wingdings"/>
              <w:sz w:val="14"/>
              <w:szCs w:val="14"/>
              <w:u w:val="none"/>
              <w:lang w:eastAsia="en-US" w:bidi="ar-SA"/>
            </w:rPr>
          </w:pPr>
          <w:r w:rsidRPr="00B61E15">
            <w:rPr>
              <w:rStyle w:val="Hyperlink"/>
              <w:rFonts w:ascii="Wingdings" w:hAnsi="Wingdings"/>
              <w:color w:val="808080"/>
              <w:sz w:val="14"/>
              <w:szCs w:val="14"/>
              <w:u w:val="none"/>
              <w:lang w:eastAsia="en-US" w:bidi="ar-SA"/>
            </w:rPr>
            <w:t></w:t>
          </w:r>
        </w:p>
      </w:tc>
      <w:tc>
        <w:tcPr>
          <w:tcW w:w="185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3E70A91" w14:textId="77777777" w:rsidR="00D54D7E" w:rsidRPr="00B13BCE" w:rsidRDefault="002631AD" w:rsidP="001A140A">
          <w:pPr>
            <w:pStyle w:val="ProductList-OfferingBody"/>
            <w:ind w:left="-77" w:right="-73"/>
            <w:jc w:val="center"/>
            <w:rPr>
              <w:rStyle w:val="Hyperlink"/>
              <w:sz w:val="14"/>
              <w:szCs w:val="14"/>
              <w:lang w:eastAsia="en-US" w:bidi="ar-SA"/>
            </w:rPr>
          </w:pPr>
          <w:hyperlink w:anchor="PrivacyandSecurityTerms" w:history="1">
            <w:r w:rsidR="00D54D7E" w:rsidRPr="00B13BCE">
              <w:rPr>
                <w:rStyle w:val="Hyperlink"/>
                <w:sz w:val="14"/>
                <w:szCs w:val="14"/>
                <w:lang w:eastAsia="en-US" w:bidi="ar-SA"/>
              </w:rPr>
              <w:t>Termenii privind confidenţialitatea şi securitatea</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218D2B34" w14:textId="77777777" w:rsidR="00D54D7E" w:rsidRPr="00B13BCE" w:rsidRDefault="00D54D7E" w:rsidP="001A140A">
          <w:pPr>
            <w:pStyle w:val="ProductList-OfferingBody"/>
            <w:ind w:left="-77" w:right="-73"/>
            <w:jc w:val="center"/>
            <w:rPr>
              <w:rStyle w:val="Hyperlink"/>
              <w:rFonts w:ascii="Wingdings" w:hAnsi="Wingdings"/>
              <w:sz w:val="14"/>
              <w:szCs w:val="14"/>
              <w:lang w:eastAsia="en-US" w:bidi="ar-SA"/>
            </w:rPr>
          </w:pPr>
          <w:r w:rsidRPr="00B61E15">
            <w:rPr>
              <w:rStyle w:val="Hyperlink"/>
              <w:rFonts w:ascii="Wingdings" w:hAnsi="Wingdings"/>
              <w:color w:val="808080"/>
              <w:sz w:val="14"/>
              <w:szCs w:val="14"/>
              <w:u w:val="none"/>
              <w:lang w:eastAsia="en-US" w:bidi="ar-SA"/>
            </w:rPr>
            <w:t></w:t>
          </w:r>
        </w:p>
      </w:tc>
      <w:tc>
        <w:tcPr>
          <w:tcW w:w="168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FBF2B27" w14:textId="77777777" w:rsidR="00D54D7E" w:rsidRPr="00B13BCE" w:rsidRDefault="002631AD" w:rsidP="001A140A">
          <w:pPr>
            <w:pStyle w:val="ProductList-OfferingBody"/>
            <w:ind w:left="-77" w:right="-73"/>
            <w:jc w:val="center"/>
            <w:rPr>
              <w:rStyle w:val="Hyperlink"/>
              <w:sz w:val="14"/>
              <w:szCs w:val="14"/>
              <w:lang w:eastAsia="en-US" w:bidi="ar-SA"/>
            </w:rPr>
          </w:pPr>
          <w:hyperlink w:anchor="OnlineServiceSpecificTerms" w:history="1">
            <w:r w:rsidR="00D54D7E" w:rsidRPr="00B13BCE">
              <w:rPr>
                <w:rStyle w:val="Hyperlink"/>
                <w:sz w:val="14"/>
                <w:szCs w:val="14"/>
                <w:lang w:eastAsia="en-US" w:bidi="ar-SA"/>
              </w:rPr>
              <w:t>Termenii specifici Serviciilor online</w:t>
            </w:r>
          </w:hyperlink>
        </w:p>
      </w:tc>
      <w:tc>
        <w:tcPr>
          <w:tcW w:w="188" w:type="dxa"/>
          <w:tcBorders>
            <w:top w:val="nil"/>
            <w:left w:val="single" w:sz="4" w:space="0" w:color="BFBFBF" w:themeColor="background1" w:themeShade="BF"/>
            <w:bottom w:val="nil"/>
            <w:right w:val="single" w:sz="4" w:space="0" w:color="BFBFBF" w:themeColor="background1" w:themeShade="BF"/>
          </w:tcBorders>
          <w:vAlign w:val="center"/>
        </w:tcPr>
        <w:p w14:paraId="23E75907" w14:textId="77777777" w:rsidR="00D54D7E" w:rsidRPr="00B13BCE" w:rsidRDefault="00D54D7E" w:rsidP="001A140A">
          <w:pPr>
            <w:pStyle w:val="ProductList-OfferingBody"/>
            <w:ind w:left="-77" w:right="-73"/>
            <w:jc w:val="center"/>
            <w:rPr>
              <w:rStyle w:val="Hyperlink"/>
              <w:rFonts w:ascii="Wingdings" w:hAnsi="Wingdings"/>
              <w:sz w:val="14"/>
              <w:szCs w:val="14"/>
              <w:lang w:eastAsia="en-US" w:bidi="ar-SA"/>
            </w:rPr>
          </w:pPr>
          <w:r w:rsidRPr="00B61E15">
            <w:rPr>
              <w:rStyle w:val="Hyperlink"/>
              <w:rFonts w:ascii="Wingdings" w:hAnsi="Wingdings"/>
              <w:color w:val="808080"/>
              <w:sz w:val="14"/>
              <w:szCs w:val="14"/>
              <w:u w:val="none"/>
              <w:lang w:eastAsia="en-US" w:bidi="ar-SA"/>
            </w:rPr>
            <w:t></w:t>
          </w:r>
        </w:p>
      </w:tc>
      <w:tc>
        <w:tcPr>
          <w:tcW w:w="1682"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D4F1D8F" w14:textId="77777777" w:rsidR="00D54D7E" w:rsidRPr="00B13BCE" w:rsidRDefault="002631AD" w:rsidP="001A140A">
          <w:pPr>
            <w:pStyle w:val="ProductList-OfferingBody"/>
            <w:ind w:left="-77" w:right="-73"/>
            <w:jc w:val="center"/>
            <w:rPr>
              <w:rStyle w:val="Hyperlink"/>
              <w:sz w:val="14"/>
              <w:szCs w:val="14"/>
              <w:lang w:eastAsia="en-US" w:bidi="ar-SA"/>
            </w:rPr>
          </w:pPr>
          <w:hyperlink w:anchor="Attachment1" w:history="1">
            <w:r w:rsidR="00D54D7E" w:rsidRPr="0000636C">
              <w:rPr>
                <w:rStyle w:val="Hyperlink"/>
                <w:sz w:val="14"/>
                <w:szCs w:val="14"/>
                <w:lang w:eastAsia="en-US" w:bidi="ar-SA"/>
              </w:rPr>
              <w:t>Anexa</w:t>
            </w:r>
          </w:hyperlink>
        </w:p>
      </w:tc>
    </w:tr>
  </w:tbl>
  <w:p w14:paraId="68AD0858" w14:textId="77777777" w:rsidR="00D54D7E" w:rsidRPr="00B13BCE" w:rsidRDefault="00D54D7E" w:rsidP="00E00D6F">
    <w:pPr>
      <w:pStyle w:val="Footer"/>
      <w:rPr>
        <w:sz w:val="14"/>
        <w:szCs w:val="14"/>
        <w:lang w:eastAsia="en-US" w:bidi="ar-SA"/>
      </w:rP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8" w:type="dxa"/>
      <w:tblInd w:w="72" w:type="dxa"/>
      <w:tblLayout w:type="fixed"/>
      <w:tblCellMar>
        <w:left w:w="72" w:type="dxa"/>
        <w:right w:w="72" w:type="dxa"/>
      </w:tblCellMar>
      <w:tblLook w:val="04A0" w:firstRow="1" w:lastRow="0" w:firstColumn="1" w:lastColumn="0" w:noHBand="0" w:noVBand="1"/>
    </w:tblPr>
    <w:tblGrid>
      <w:gridCol w:w="1530"/>
      <w:gridCol w:w="180"/>
      <w:gridCol w:w="1530"/>
      <w:gridCol w:w="180"/>
      <w:gridCol w:w="1620"/>
      <w:gridCol w:w="180"/>
      <w:gridCol w:w="1851"/>
      <w:gridCol w:w="181"/>
      <w:gridCol w:w="1686"/>
      <w:gridCol w:w="188"/>
      <w:gridCol w:w="1682"/>
    </w:tblGrid>
    <w:tr w:rsidR="00D54D7E" w:rsidRPr="00B13BCE" w14:paraId="684AF850" w14:textId="77777777" w:rsidTr="001A140A">
      <w:tc>
        <w:tcPr>
          <w:tcW w:w="153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8230BAA" w14:textId="77777777" w:rsidR="00D54D7E" w:rsidRPr="00B13BCE" w:rsidRDefault="002631AD" w:rsidP="001A140A">
          <w:pPr>
            <w:pStyle w:val="ProductList-OfferingBody"/>
            <w:ind w:left="-77" w:right="-73"/>
            <w:jc w:val="center"/>
            <w:rPr>
              <w:rStyle w:val="Hyperlink"/>
              <w:sz w:val="14"/>
              <w:szCs w:val="14"/>
              <w:lang w:eastAsia="en-US" w:bidi="ar-SA"/>
            </w:rPr>
          </w:pPr>
          <w:hyperlink w:anchor="TableofContents" w:history="1">
            <w:r w:rsidR="00D54D7E" w:rsidRPr="00B13BCE">
              <w:rPr>
                <w:rStyle w:val="Hyperlink"/>
                <w:sz w:val="14"/>
                <w:szCs w:val="14"/>
                <w:lang w:eastAsia="en-US" w:bidi="ar-SA"/>
              </w:rPr>
              <w:t>Cuprins</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738372F7" w14:textId="77777777" w:rsidR="00D54D7E" w:rsidRPr="00B61E15" w:rsidRDefault="00D54D7E" w:rsidP="001A140A">
          <w:pPr>
            <w:pStyle w:val="ProductList-OfferingBody"/>
            <w:ind w:left="-77" w:right="-73"/>
            <w:jc w:val="center"/>
            <w:rPr>
              <w:rStyle w:val="Hyperlink"/>
              <w:rFonts w:ascii="Wingdings" w:hAnsi="Wingdings"/>
              <w:sz w:val="14"/>
              <w:szCs w:val="14"/>
              <w:u w:val="none"/>
              <w:lang w:eastAsia="en-US" w:bidi="ar-SA"/>
            </w:rPr>
          </w:pPr>
          <w:r w:rsidRPr="00B61E15">
            <w:rPr>
              <w:rStyle w:val="Hyperlink"/>
              <w:rFonts w:ascii="Wingdings" w:hAnsi="Wingdings"/>
              <w:color w:val="808080"/>
              <w:sz w:val="14"/>
              <w:szCs w:val="14"/>
              <w:u w:val="none"/>
              <w:lang w:eastAsia="en-US" w:bidi="ar-SA"/>
            </w:rPr>
            <w:t></w:t>
          </w:r>
        </w:p>
      </w:tc>
      <w:tc>
        <w:tcPr>
          <w:tcW w:w="153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4DE5177" w14:textId="77777777" w:rsidR="00D54D7E" w:rsidRPr="00B13BCE" w:rsidRDefault="002631AD" w:rsidP="001A140A">
          <w:pPr>
            <w:pStyle w:val="ProductList-OfferingBody"/>
            <w:ind w:left="-77" w:right="-73"/>
            <w:jc w:val="center"/>
            <w:rPr>
              <w:rStyle w:val="Hyperlink"/>
              <w:sz w:val="14"/>
              <w:szCs w:val="14"/>
              <w:lang w:eastAsia="en-US" w:bidi="ar-SA"/>
            </w:rPr>
          </w:pPr>
          <w:hyperlink w:anchor="Introduction" w:history="1">
            <w:r w:rsidR="00D54D7E" w:rsidRPr="00B13BCE">
              <w:rPr>
                <w:rStyle w:val="Hyperlink"/>
                <w:sz w:val="14"/>
                <w:szCs w:val="14"/>
                <w:lang w:eastAsia="en-US" w:bidi="ar-SA"/>
              </w:rPr>
              <w:t>Introducere</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2FE7ECB7" w14:textId="77777777" w:rsidR="00D54D7E" w:rsidRPr="00B61E15" w:rsidRDefault="00D54D7E" w:rsidP="001A140A">
          <w:pPr>
            <w:pStyle w:val="ProductList-OfferingBody"/>
            <w:ind w:left="-77" w:right="-73"/>
            <w:jc w:val="center"/>
            <w:rPr>
              <w:rStyle w:val="Hyperlink"/>
              <w:rFonts w:ascii="Wingdings" w:hAnsi="Wingdings"/>
              <w:sz w:val="14"/>
              <w:szCs w:val="14"/>
              <w:u w:val="none"/>
              <w:lang w:eastAsia="en-US" w:bidi="ar-SA"/>
            </w:rPr>
          </w:pPr>
          <w:r w:rsidRPr="00B61E15">
            <w:rPr>
              <w:rStyle w:val="Hyperlink"/>
              <w:rFonts w:ascii="Wingdings" w:hAnsi="Wingdings"/>
              <w:color w:val="808080"/>
              <w:sz w:val="14"/>
              <w:szCs w:val="14"/>
              <w:u w:val="none"/>
              <w:lang w:eastAsia="en-US" w:bidi="ar-SA"/>
            </w:rPr>
            <w:t></w:t>
          </w:r>
        </w:p>
      </w:tc>
      <w:tc>
        <w:tcPr>
          <w:tcW w:w="162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6F7101F1" w14:textId="77777777" w:rsidR="00D54D7E" w:rsidRPr="00B13BCE" w:rsidRDefault="002631AD" w:rsidP="001A140A">
          <w:pPr>
            <w:pStyle w:val="ProductList-OfferingBody"/>
            <w:ind w:left="-77" w:right="-73"/>
            <w:jc w:val="center"/>
            <w:rPr>
              <w:rStyle w:val="Hyperlink"/>
              <w:sz w:val="14"/>
              <w:szCs w:val="14"/>
              <w:lang w:eastAsia="en-US" w:bidi="ar-SA"/>
            </w:rPr>
          </w:pPr>
          <w:hyperlink w:anchor="GeneralTerms" w:history="1">
            <w:r w:rsidR="00D54D7E" w:rsidRPr="00B13BCE">
              <w:rPr>
                <w:rStyle w:val="Hyperlink"/>
                <w:sz w:val="14"/>
                <w:szCs w:val="14"/>
                <w:lang w:eastAsia="en-US" w:bidi="ar-SA"/>
              </w:rPr>
              <w:t>Termeni generali</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5D64761B" w14:textId="77777777" w:rsidR="00D54D7E" w:rsidRPr="00B61E15" w:rsidRDefault="00D54D7E" w:rsidP="001A140A">
          <w:pPr>
            <w:pStyle w:val="ProductList-OfferingBody"/>
            <w:ind w:left="-77" w:right="-73"/>
            <w:jc w:val="center"/>
            <w:rPr>
              <w:rStyle w:val="Hyperlink"/>
              <w:rFonts w:ascii="Wingdings" w:hAnsi="Wingdings"/>
              <w:sz w:val="14"/>
              <w:szCs w:val="14"/>
              <w:u w:val="none"/>
              <w:lang w:eastAsia="en-US" w:bidi="ar-SA"/>
            </w:rPr>
          </w:pPr>
          <w:r w:rsidRPr="00B61E15">
            <w:rPr>
              <w:rStyle w:val="Hyperlink"/>
              <w:rFonts w:ascii="Wingdings" w:hAnsi="Wingdings"/>
              <w:color w:val="808080"/>
              <w:sz w:val="14"/>
              <w:szCs w:val="14"/>
              <w:u w:val="none"/>
              <w:lang w:eastAsia="en-US" w:bidi="ar-SA"/>
            </w:rPr>
            <w:t></w:t>
          </w:r>
        </w:p>
      </w:tc>
      <w:tc>
        <w:tcPr>
          <w:tcW w:w="185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213D7E0" w14:textId="77777777" w:rsidR="00D54D7E" w:rsidRPr="00B13BCE" w:rsidRDefault="002631AD" w:rsidP="001A140A">
          <w:pPr>
            <w:pStyle w:val="ProductList-OfferingBody"/>
            <w:ind w:left="-77" w:right="-73"/>
            <w:jc w:val="center"/>
            <w:rPr>
              <w:rStyle w:val="Hyperlink"/>
              <w:sz w:val="14"/>
              <w:szCs w:val="14"/>
              <w:lang w:eastAsia="en-US" w:bidi="ar-SA"/>
            </w:rPr>
          </w:pPr>
          <w:hyperlink w:anchor="PrivacyandSecurityTerms" w:history="1">
            <w:r w:rsidR="00D54D7E" w:rsidRPr="00B13BCE">
              <w:rPr>
                <w:rStyle w:val="Hyperlink"/>
                <w:sz w:val="14"/>
                <w:szCs w:val="14"/>
                <w:lang w:eastAsia="en-US" w:bidi="ar-SA"/>
              </w:rPr>
              <w:t>Termenii privind confidenţialitatea şi securitatea</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7E4DA60E" w14:textId="77777777" w:rsidR="00D54D7E" w:rsidRPr="00B13BCE" w:rsidRDefault="00D54D7E" w:rsidP="001A140A">
          <w:pPr>
            <w:pStyle w:val="ProductList-OfferingBody"/>
            <w:ind w:left="-77" w:right="-73"/>
            <w:jc w:val="center"/>
            <w:rPr>
              <w:rStyle w:val="Hyperlink"/>
              <w:rFonts w:ascii="Wingdings" w:hAnsi="Wingdings"/>
              <w:sz w:val="14"/>
              <w:szCs w:val="14"/>
              <w:lang w:eastAsia="en-US" w:bidi="ar-SA"/>
            </w:rPr>
          </w:pPr>
          <w:r w:rsidRPr="00B61E15">
            <w:rPr>
              <w:rStyle w:val="Hyperlink"/>
              <w:rFonts w:ascii="Wingdings" w:hAnsi="Wingdings"/>
              <w:color w:val="808080"/>
              <w:sz w:val="14"/>
              <w:szCs w:val="14"/>
              <w:u w:val="none"/>
              <w:lang w:eastAsia="en-US" w:bidi="ar-SA"/>
            </w:rPr>
            <w:t></w:t>
          </w:r>
        </w:p>
      </w:tc>
      <w:tc>
        <w:tcPr>
          <w:tcW w:w="168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3E866B1" w14:textId="77777777" w:rsidR="00D54D7E" w:rsidRPr="00B13BCE" w:rsidRDefault="002631AD" w:rsidP="001A140A">
          <w:pPr>
            <w:pStyle w:val="ProductList-OfferingBody"/>
            <w:ind w:left="-77" w:right="-73"/>
            <w:jc w:val="center"/>
            <w:rPr>
              <w:rStyle w:val="Hyperlink"/>
              <w:sz w:val="14"/>
              <w:szCs w:val="14"/>
              <w:lang w:eastAsia="en-US" w:bidi="ar-SA"/>
            </w:rPr>
          </w:pPr>
          <w:hyperlink w:anchor="OnlineServiceSpecificTerms" w:history="1">
            <w:r w:rsidR="00D54D7E" w:rsidRPr="00B13BCE">
              <w:rPr>
                <w:rStyle w:val="Hyperlink"/>
                <w:sz w:val="14"/>
                <w:szCs w:val="14"/>
                <w:lang w:eastAsia="en-US" w:bidi="ar-SA"/>
              </w:rPr>
              <w:t>Termenii specifici Serviciilor online</w:t>
            </w:r>
          </w:hyperlink>
        </w:p>
      </w:tc>
      <w:tc>
        <w:tcPr>
          <w:tcW w:w="188" w:type="dxa"/>
          <w:tcBorders>
            <w:top w:val="nil"/>
            <w:left w:val="single" w:sz="4" w:space="0" w:color="BFBFBF" w:themeColor="background1" w:themeShade="BF"/>
            <w:bottom w:val="nil"/>
            <w:right w:val="single" w:sz="4" w:space="0" w:color="BFBFBF" w:themeColor="background1" w:themeShade="BF"/>
          </w:tcBorders>
          <w:vAlign w:val="center"/>
        </w:tcPr>
        <w:p w14:paraId="05B854AB" w14:textId="77777777" w:rsidR="00D54D7E" w:rsidRPr="00B13BCE" w:rsidRDefault="00D54D7E" w:rsidP="001A140A">
          <w:pPr>
            <w:pStyle w:val="ProductList-OfferingBody"/>
            <w:ind w:left="-77" w:right="-73"/>
            <w:jc w:val="center"/>
            <w:rPr>
              <w:rStyle w:val="Hyperlink"/>
              <w:rFonts w:ascii="Wingdings" w:hAnsi="Wingdings"/>
              <w:sz w:val="14"/>
              <w:szCs w:val="14"/>
              <w:lang w:eastAsia="en-US" w:bidi="ar-SA"/>
            </w:rPr>
          </w:pPr>
          <w:r w:rsidRPr="00B61E15">
            <w:rPr>
              <w:rStyle w:val="Hyperlink"/>
              <w:rFonts w:ascii="Wingdings" w:hAnsi="Wingdings"/>
              <w:color w:val="808080"/>
              <w:sz w:val="14"/>
              <w:szCs w:val="14"/>
              <w:u w:val="none"/>
              <w:lang w:eastAsia="en-US" w:bidi="ar-SA"/>
            </w:rPr>
            <w:t></w:t>
          </w:r>
        </w:p>
      </w:tc>
      <w:tc>
        <w:tcPr>
          <w:tcW w:w="1682"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B94D8B9" w14:textId="77777777" w:rsidR="00D54D7E" w:rsidRPr="00B13BCE" w:rsidRDefault="002631AD" w:rsidP="001A140A">
          <w:pPr>
            <w:pStyle w:val="ProductList-OfferingBody"/>
            <w:ind w:left="-77" w:right="-73"/>
            <w:jc w:val="center"/>
            <w:rPr>
              <w:rStyle w:val="Hyperlink"/>
              <w:sz w:val="14"/>
              <w:szCs w:val="14"/>
              <w:lang w:eastAsia="en-US" w:bidi="ar-SA"/>
            </w:rPr>
          </w:pPr>
          <w:hyperlink w:anchor="Attachment1" w:history="1">
            <w:r w:rsidR="00D54D7E" w:rsidRPr="0000636C">
              <w:rPr>
                <w:rStyle w:val="Hyperlink"/>
                <w:sz w:val="14"/>
                <w:szCs w:val="14"/>
                <w:lang w:eastAsia="en-US" w:bidi="ar-SA"/>
              </w:rPr>
              <w:t>Anexa</w:t>
            </w:r>
          </w:hyperlink>
        </w:p>
      </w:tc>
    </w:tr>
  </w:tbl>
  <w:p w14:paraId="084287B6" w14:textId="77777777" w:rsidR="00D54D7E" w:rsidRPr="00B13BCE" w:rsidRDefault="00D54D7E" w:rsidP="00E00D6F">
    <w:pPr>
      <w:pStyle w:val="Footer"/>
      <w:rPr>
        <w:sz w:val="14"/>
        <w:szCs w:val="14"/>
        <w:lang w:eastAsia="en-US" w:bidi="ar-SA"/>
      </w:rP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8" w:type="dxa"/>
      <w:tblInd w:w="72" w:type="dxa"/>
      <w:tblLayout w:type="fixed"/>
      <w:tblCellMar>
        <w:left w:w="72" w:type="dxa"/>
        <w:right w:w="72" w:type="dxa"/>
      </w:tblCellMar>
      <w:tblLook w:val="04A0" w:firstRow="1" w:lastRow="0" w:firstColumn="1" w:lastColumn="0" w:noHBand="0" w:noVBand="1"/>
    </w:tblPr>
    <w:tblGrid>
      <w:gridCol w:w="1530"/>
      <w:gridCol w:w="180"/>
      <w:gridCol w:w="1530"/>
      <w:gridCol w:w="180"/>
      <w:gridCol w:w="1620"/>
      <w:gridCol w:w="180"/>
      <w:gridCol w:w="1851"/>
      <w:gridCol w:w="181"/>
      <w:gridCol w:w="1686"/>
      <w:gridCol w:w="188"/>
      <w:gridCol w:w="1682"/>
    </w:tblGrid>
    <w:tr w:rsidR="00D54D7E" w:rsidRPr="00B13BCE" w14:paraId="4A80ED47" w14:textId="77777777" w:rsidTr="00952EC3">
      <w:tc>
        <w:tcPr>
          <w:tcW w:w="153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07BD49B" w14:textId="77777777" w:rsidR="00D54D7E" w:rsidRPr="00B13BCE" w:rsidRDefault="002631AD" w:rsidP="001A140A">
          <w:pPr>
            <w:pStyle w:val="ProductList-OfferingBody"/>
            <w:ind w:left="-77" w:right="-73"/>
            <w:jc w:val="center"/>
            <w:rPr>
              <w:rStyle w:val="Hyperlink"/>
              <w:sz w:val="14"/>
              <w:szCs w:val="14"/>
              <w:lang w:eastAsia="en-US" w:bidi="ar-SA"/>
            </w:rPr>
          </w:pPr>
          <w:hyperlink w:anchor="TableofContents" w:history="1">
            <w:r w:rsidR="00D54D7E" w:rsidRPr="00B13BCE">
              <w:rPr>
                <w:rStyle w:val="Hyperlink"/>
                <w:sz w:val="14"/>
                <w:szCs w:val="14"/>
                <w:lang w:eastAsia="en-US" w:bidi="ar-SA"/>
              </w:rPr>
              <w:t>Cuprins</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1997FE00" w14:textId="77777777" w:rsidR="00D54D7E" w:rsidRPr="00B61E15" w:rsidRDefault="00D54D7E" w:rsidP="001A140A">
          <w:pPr>
            <w:pStyle w:val="ProductList-OfferingBody"/>
            <w:ind w:left="-77" w:right="-73"/>
            <w:jc w:val="center"/>
            <w:rPr>
              <w:rStyle w:val="Hyperlink"/>
              <w:rFonts w:ascii="Wingdings" w:hAnsi="Wingdings"/>
              <w:sz w:val="14"/>
              <w:szCs w:val="14"/>
              <w:u w:val="none"/>
              <w:lang w:eastAsia="en-US" w:bidi="ar-SA"/>
            </w:rPr>
          </w:pPr>
          <w:r w:rsidRPr="00B61E15">
            <w:rPr>
              <w:rStyle w:val="Hyperlink"/>
              <w:rFonts w:ascii="Wingdings" w:hAnsi="Wingdings"/>
              <w:color w:val="808080"/>
              <w:sz w:val="14"/>
              <w:szCs w:val="14"/>
              <w:u w:val="none"/>
              <w:lang w:eastAsia="en-US" w:bidi="ar-SA"/>
            </w:rPr>
            <w:t></w:t>
          </w:r>
        </w:p>
      </w:tc>
      <w:tc>
        <w:tcPr>
          <w:tcW w:w="153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6F8089C" w14:textId="77777777" w:rsidR="00D54D7E" w:rsidRPr="00B13BCE" w:rsidRDefault="002631AD" w:rsidP="001A140A">
          <w:pPr>
            <w:pStyle w:val="ProductList-OfferingBody"/>
            <w:ind w:left="-77" w:right="-73"/>
            <w:jc w:val="center"/>
            <w:rPr>
              <w:rStyle w:val="Hyperlink"/>
              <w:sz w:val="14"/>
              <w:szCs w:val="14"/>
              <w:lang w:eastAsia="en-US" w:bidi="ar-SA"/>
            </w:rPr>
          </w:pPr>
          <w:hyperlink w:anchor="Introduction" w:history="1">
            <w:r w:rsidR="00D54D7E" w:rsidRPr="00B13BCE">
              <w:rPr>
                <w:rStyle w:val="Hyperlink"/>
                <w:sz w:val="14"/>
                <w:szCs w:val="14"/>
                <w:lang w:eastAsia="en-US" w:bidi="ar-SA"/>
              </w:rPr>
              <w:t>Introducere</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246F34DF" w14:textId="77777777" w:rsidR="00D54D7E" w:rsidRPr="00B61E15" w:rsidRDefault="00D54D7E" w:rsidP="001A140A">
          <w:pPr>
            <w:pStyle w:val="ProductList-OfferingBody"/>
            <w:ind w:left="-77" w:right="-73"/>
            <w:jc w:val="center"/>
            <w:rPr>
              <w:rStyle w:val="Hyperlink"/>
              <w:rFonts w:ascii="Wingdings" w:hAnsi="Wingdings"/>
              <w:sz w:val="14"/>
              <w:szCs w:val="14"/>
              <w:u w:val="none"/>
              <w:lang w:eastAsia="en-US" w:bidi="ar-SA"/>
            </w:rPr>
          </w:pPr>
          <w:r w:rsidRPr="00B61E15">
            <w:rPr>
              <w:rStyle w:val="Hyperlink"/>
              <w:rFonts w:ascii="Wingdings" w:hAnsi="Wingdings"/>
              <w:color w:val="808080"/>
              <w:sz w:val="14"/>
              <w:szCs w:val="14"/>
              <w:u w:val="none"/>
              <w:lang w:eastAsia="en-US" w:bidi="ar-SA"/>
            </w:rPr>
            <w:t></w:t>
          </w:r>
        </w:p>
      </w:tc>
      <w:tc>
        <w:tcPr>
          <w:tcW w:w="162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94C0D93" w14:textId="77777777" w:rsidR="00D54D7E" w:rsidRPr="00B13BCE" w:rsidRDefault="002631AD" w:rsidP="001A140A">
          <w:pPr>
            <w:pStyle w:val="ProductList-OfferingBody"/>
            <w:ind w:left="-77" w:right="-73"/>
            <w:jc w:val="center"/>
            <w:rPr>
              <w:rStyle w:val="Hyperlink"/>
              <w:sz w:val="14"/>
              <w:szCs w:val="14"/>
              <w:lang w:eastAsia="en-US" w:bidi="ar-SA"/>
            </w:rPr>
          </w:pPr>
          <w:hyperlink w:anchor="GeneralTerms" w:history="1">
            <w:r w:rsidR="00D54D7E" w:rsidRPr="00B13BCE">
              <w:rPr>
                <w:rStyle w:val="Hyperlink"/>
                <w:sz w:val="14"/>
                <w:szCs w:val="14"/>
                <w:lang w:eastAsia="en-US" w:bidi="ar-SA"/>
              </w:rPr>
              <w:t>Termeni generali</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55B1B3F1" w14:textId="77777777" w:rsidR="00D54D7E" w:rsidRPr="00B61E15" w:rsidRDefault="00D54D7E" w:rsidP="001A140A">
          <w:pPr>
            <w:pStyle w:val="ProductList-OfferingBody"/>
            <w:ind w:left="-77" w:right="-73"/>
            <w:jc w:val="center"/>
            <w:rPr>
              <w:rStyle w:val="Hyperlink"/>
              <w:rFonts w:ascii="Wingdings" w:hAnsi="Wingdings"/>
              <w:sz w:val="14"/>
              <w:szCs w:val="14"/>
              <w:u w:val="none"/>
              <w:lang w:eastAsia="en-US" w:bidi="ar-SA"/>
            </w:rPr>
          </w:pPr>
          <w:r w:rsidRPr="00B61E15">
            <w:rPr>
              <w:rStyle w:val="Hyperlink"/>
              <w:rFonts w:ascii="Wingdings" w:hAnsi="Wingdings"/>
              <w:color w:val="808080"/>
              <w:sz w:val="14"/>
              <w:szCs w:val="14"/>
              <w:u w:val="none"/>
              <w:lang w:eastAsia="en-US" w:bidi="ar-SA"/>
            </w:rPr>
            <w:t></w:t>
          </w:r>
        </w:p>
      </w:tc>
      <w:tc>
        <w:tcPr>
          <w:tcW w:w="185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D5101D7" w14:textId="77777777" w:rsidR="00D54D7E" w:rsidRPr="00B13BCE" w:rsidRDefault="002631AD" w:rsidP="001A140A">
          <w:pPr>
            <w:pStyle w:val="ProductList-OfferingBody"/>
            <w:ind w:left="-77" w:right="-73"/>
            <w:jc w:val="center"/>
            <w:rPr>
              <w:rStyle w:val="Hyperlink"/>
              <w:sz w:val="14"/>
              <w:szCs w:val="14"/>
              <w:lang w:eastAsia="en-US" w:bidi="ar-SA"/>
            </w:rPr>
          </w:pPr>
          <w:hyperlink w:anchor="PrivacyandSecurityTerms" w:history="1">
            <w:r w:rsidR="00D54D7E" w:rsidRPr="00B13BCE">
              <w:rPr>
                <w:rStyle w:val="Hyperlink"/>
                <w:sz w:val="14"/>
                <w:szCs w:val="14"/>
                <w:lang w:eastAsia="en-US" w:bidi="ar-SA"/>
              </w:rPr>
              <w:t>Termenii privind confidenţialitatea şi securitatea</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47C04E0D" w14:textId="77777777" w:rsidR="00D54D7E" w:rsidRPr="00B13BCE" w:rsidRDefault="00D54D7E" w:rsidP="001A140A">
          <w:pPr>
            <w:pStyle w:val="ProductList-OfferingBody"/>
            <w:ind w:left="-77" w:right="-73"/>
            <w:jc w:val="center"/>
            <w:rPr>
              <w:rStyle w:val="Hyperlink"/>
              <w:rFonts w:ascii="Wingdings" w:hAnsi="Wingdings"/>
              <w:sz w:val="14"/>
              <w:szCs w:val="14"/>
              <w:lang w:eastAsia="en-US" w:bidi="ar-SA"/>
            </w:rPr>
          </w:pPr>
          <w:r w:rsidRPr="00B61E15">
            <w:rPr>
              <w:rStyle w:val="Hyperlink"/>
              <w:rFonts w:ascii="Wingdings" w:hAnsi="Wingdings"/>
              <w:color w:val="808080"/>
              <w:sz w:val="14"/>
              <w:szCs w:val="14"/>
              <w:u w:val="none"/>
              <w:lang w:eastAsia="en-US" w:bidi="ar-SA"/>
            </w:rPr>
            <w:t></w:t>
          </w:r>
        </w:p>
      </w:tc>
      <w:tc>
        <w:tcPr>
          <w:tcW w:w="168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377F245C" w14:textId="77777777" w:rsidR="00D54D7E" w:rsidRPr="00B13BCE" w:rsidRDefault="002631AD" w:rsidP="001A140A">
          <w:pPr>
            <w:pStyle w:val="ProductList-OfferingBody"/>
            <w:ind w:left="-77" w:right="-73"/>
            <w:jc w:val="center"/>
            <w:rPr>
              <w:rStyle w:val="Hyperlink"/>
              <w:sz w:val="14"/>
              <w:szCs w:val="14"/>
              <w:lang w:eastAsia="en-US" w:bidi="ar-SA"/>
            </w:rPr>
          </w:pPr>
          <w:hyperlink w:anchor="OnlineServiceSpecificTerms" w:history="1">
            <w:r w:rsidR="00D54D7E" w:rsidRPr="00B13BCE">
              <w:rPr>
                <w:rStyle w:val="Hyperlink"/>
                <w:sz w:val="14"/>
                <w:szCs w:val="14"/>
                <w:lang w:eastAsia="en-US" w:bidi="ar-SA"/>
              </w:rPr>
              <w:t>Termenii specifici Serviciilor online</w:t>
            </w:r>
          </w:hyperlink>
        </w:p>
      </w:tc>
      <w:tc>
        <w:tcPr>
          <w:tcW w:w="188" w:type="dxa"/>
          <w:tcBorders>
            <w:top w:val="nil"/>
            <w:left w:val="single" w:sz="4" w:space="0" w:color="BFBFBF" w:themeColor="background1" w:themeShade="BF"/>
            <w:bottom w:val="nil"/>
            <w:right w:val="single" w:sz="4" w:space="0" w:color="BFBFBF" w:themeColor="background1" w:themeShade="BF"/>
          </w:tcBorders>
          <w:vAlign w:val="center"/>
        </w:tcPr>
        <w:p w14:paraId="23A2BCE2" w14:textId="77777777" w:rsidR="00D54D7E" w:rsidRPr="00B13BCE" w:rsidRDefault="00D54D7E" w:rsidP="001A140A">
          <w:pPr>
            <w:pStyle w:val="ProductList-OfferingBody"/>
            <w:ind w:left="-77" w:right="-73"/>
            <w:jc w:val="center"/>
            <w:rPr>
              <w:rStyle w:val="Hyperlink"/>
              <w:rFonts w:ascii="Wingdings" w:hAnsi="Wingdings"/>
              <w:sz w:val="14"/>
              <w:szCs w:val="14"/>
              <w:lang w:eastAsia="en-US" w:bidi="ar-SA"/>
            </w:rPr>
          </w:pPr>
          <w:r w:rsidRPr="00B61E15">
            <w:rPr>
              <w:rStyle w:val="Hyperlink"/>
              <w:rFonts w:ascii="Wingdings" w:hAnsi="Wingdings"/>
              <w:color w:val="808080"/>
              <w:sz w:val="14"/>
              <w:szCs w:val="14"/>
              <w:u w:val="none"/>
              <w:lang w:eastAsia="en-US" w:bidi="ar-SA"/>
            </w:rPr>
            <w:t></w:t>
          </w:r>
        </w:p>
      </w:tc>
      <w:tc>
        <w:tcPr>
          <w:tcW w:w="1682"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534ED50" w14:textId="77777777" w:rsidR="00D54D7E" w:rsidRPr="00B13BCE" w:rsidRDefault="002631AD" w:rsidP="001A140A">
          <w:pPr>
            <w:pStyle w:val="ProductList-OfferingBody"/>
            <w:ind w:left="-77" w:right="-73"/>
            <w:jc w:val="center"/>
            <w:rPr>
              <w:rStyle w:val="Hyperlink"/>
              <w:sz w:val="14"/>
              <w:szCs w:val="14"/>
              <w:lang w:eastAsia="en-US" w:bidi="ar-SA"/>
            </w:rPr>
          </w:pPr>
          <w:hyperlink w:anchor="Attachment1" w:history="1">
            <w:r w:rsidR="00D54D7E" w:rsidRPr="0000636C">
              <w:rPr>
                <w:rStyle w:val="Hyperlink"/>
                <w:sz w:val="14"/>
                <w:szCs w:val="14"/>
                <w:lang w:eastAsia="en-US" w:bidi="ar-SA"/>
              </w:rPr>
              <w:t>Anexa</w:t>
            </w:r>
          </w:hyperlink>
        </w:p>
      </w:tc>
    </w:tr>
  </w:tbl>
  <w:p w14:paraId="528256C8" w14:textId="77777777" w:rsidR="00D54D7E" w:rsidRPr="00B13BCE" w:rsidRDefault="00D54D7E" w:rsidP="00E00D6F">
    <w:pPr>
      <w:pStyle w:val="Footer"/>
      <w:rPr>
        <w:sz w:val="14"/>
        <w:szCs w:val="14"/>
        <w:lang w:eastAsia="en-US" w:bidi="ar-SA"/>
      </w:rP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8" w:type="dxa"/>
      <w:tblInd w:w="72" w:type="dxa"/>
      <w:tblLayout w:type="fixed"/>
      <w:tblCellMar>
        <w:left w:w="72" w:type="dxa"/>
        <w:right w:w="72" w:type="dxa"/>
      </w:tblCellMar>
      <w:tblLook w:val="04A0" w:firstRow="1" w:lastRow="0" w:firstColumn="1" w:lastColumn="0" w:noHBand="0" w:noVBand="1"/>
    </w:tblPr>
    <w:tblGrid>
      <w:gridCol w:w="1530"/>
      <w:gridCol w:w="180"/>
      <w:gridCol w:w="1530"/>
      <w:gridCol w:w="180"/>
      <w:gridCol w:w="1620"/>
      <w:gridCol w:w="180"/>
      <w:gridCol w:w="1851"/>
      <w:gridCol w:w="181"/>
      <w:gridCol w:w="1686"/>
      <w:gridCol w:w="188"/>
      <w:gridCol w:w="1682"/>
    </w:tblGrid>
    <w:tr w:rsidR="00D54D7E" w:rsidRPr="00B13BCE" w14:paraId="484C4044" w14:textId="77777777" w:rsidTr="001A140A">
      <w:tc>
        <w:tcPr>
          <w:tcW w:w="153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4DD77DE" w14:textId="77777777" w:rsidR="00D54D7E" w:rsidRPr="00B13BCE" w:rsidRDefault="002631AD" w:rsidP="001A140A">
          <w:pPr>
            <w:pStyle w:val="ProductList-OfferingBody"/>
            <w:ind w:left="-77" w:right="-73"/>
            <w:jc w:val="center"/>
            <w:rPr>
              <w:rStyle w:val="Hyperlink"/>
              <w:sz w:val="14"/>
              <w:szCs w:val="14"/>
              <w:lang w:eastAsia="en-US" w:bidi="ar-SA"/>
            </w:rPr>
          </w:pPr>
          <w:hyperlink w:anchor="TableofContents" w:history="1">
            <w:r w:rsidR="00D54D7E" w:rsidRPr="00B13BCE">
              <w:rPr>
                <w:rStyle w:val="Hyperlink"/>
                <w:sz w:val="14"/>
                <w:szCs w:val="14"/>
                <w:lang w:eastAsia="en-US" w:bidi="ar-SA"/>
              </w:rPr>
              <w:t>Cuprins</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0F4C2AF6" w14:textId="77777777" w:rsidR="00D54D7E" w:rsidRPr="00B61E15" w:rsidRDefault="00D54D7E" w:rsidP="001A140A">
          <w:pPr>
            <w:pStyle w:val="ProductList-OfferingBody"/>
            <w:ind w:left="-77" w:right="-73"/>
            <w:jc w:val="center"/>
            <w:rPr>
              <w:rStyle w:val="Hyperlink"/>
              <w:rFonts w:ascii="Wingdings" w:hAnsi="Wingdings"/>
              <w:sz w:val="14"/>
              <w:szCs w:val="14"/>
              <w:u w:val="none"/>
              <w:lang w:eastAsia="en-US" w:bidi="ar-SA"/>
            </w:rPr>
          </w:pPr>
          <w:r w:rsidRPr="00B61E15">
            <w:rPr>
              <w:rStyle w:val="Hyperlink"/>
              <w:rFonts w:ascii="Wingdings" w:hAnsi="Wingdings"/>
              <w:color w:val="808080"/>
              <w:sz w:val="14"/>
              <w:szCs w:val="14"/>
              <w:u w:val="none"/>
              <w:lang w:eastAsia="en-US" w:bidi="ar-SA"/>
            </w:rPr>
            <w:t></w:t>
          </w:r>
        </w:p>
      </w:tc>
      <w:tc>
        <w:tcPr>
          <w:tcW w:w="153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818E965" w14:textId="77777777" w:rsidR="00D54D7E" w:rsidRPr="00B13BCE" w:rsidRDefault="002631AD" w:rsidP="001A140A">
          <w:pPr>
            <w:pStyle w:val="ProductList-OfferingBody"/>
            <w:ind w:left="-77" w:right="-73"/>
            <w:jc w:val="center"/>
            <w:rPr>
              <w:rStyle w:val="Hyperlink"/>
              <w:sz w:val="14"/>
              <w:szCs w:val="14"/>
              <w:lang w:eastAsia="en-US" w:bidi="ar-SA"/>
            </w:rPr>
          </w:pPr>
          <w:hyperlink w:anchor="Introduction" w:history="1">
            <w:r w:rsidR="00D54D7E" w:rsidRPr="00B13BCE">
              <w:rPr>
                <w:rStyle w:val="Hyperlink"/>
                <w:sz w:val="14"/>
                <w:szCs w:val="14"/>
                <w:lang w:eastAsia="en-US" w:bidi="ar-SA"/>
              </w:rPr>
              <w:t>Introducere</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6EBEB336" w14:textId="77777777" w:rsidR="00D54D7E" w:rsidRPr="00B61E15" w:rsidRDefault="00D54D7E" w:rsidP="001A140A">
          <w:pPr>
            <w:pStyle w:val="ProductList-OfferingBody"/>
            <w:ind w:left="-77" w:right="-73"/>
            <w:jc w:val="center"/>
            <w:rPr>
              <w:rStyle w:val="Hyperlink"/>
              <w:rFonts w:ascii="Wingdings" w:hAnsi="Wingdings"/>
              <w:sz w:val="14"/>
              <w:szCs w:val="14"/>
              <w:u w:val="none"/>
              <w:lang w:eastAsia="en-US" w:bidi="ar-SA"/>
            </w:rPr>
          </w:pPr>
          <w:r w:rsidRPr="00B61E15">
            <w:rPr>
              <w:rStyle w:val="Hyperlink"/>
              <w:rFonts w:ascii="Wingdings" w:hAnsi="Wingdings"/>
              <w:color w:val="808080"/>
              <w:sz w:val="14"/>
              <w:szCs w:val="14"/>
              <w:u w:val="none"/>
              <w:lang w:eastAsia="en-US" w:bidi="ar-SA"/>
            </w:rPr>
            <w:t></w:t>
          </w:r>
        </w:p>
      </w:tc>
      <w:tc>
        <w:tcPr>
          <w:tcW w:w="162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4EE11A2" w14:textId="77777777" w:rsidR="00D54D7E" w:rsidRPr="00B13BCE" w:rsidRDefault="002631AD" w:rsidP="001A140A">
          <w:pPr>
            <w:pStyle w:val="ProductList-OfferingBody"/>
            <w:ind w:left="-77" w:right="-73"/>
            <w:jc w:val="center"/>
            <w:rPr>
              <w:rStyle w:val="Hyperlink"/>
              <w:sz w:val="14"/>
              <w:szCs w:val="14"/>
              <w:lang w:eastAsia="en-US" w:bidi="ar-SA"/>
            </w:rPr>
          </w:pPr>
          <w:hyperlink w:anchor="GeneralTerms" w:history="1">
            <w:r w:rsidR="00D54D7E" w:rsidRPr="00B13BCE">
              <w:rPr>
                <w:rStyle w:val="Hyperlink"/>
                <w:sz w:val="14"/>
                <w:szCs w:val="14"/>
                <w:lang w:eastAsia="en-US" w:bidi="ar-SA"/>
              </w:rPr>
              <w:t>Termeni generali</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5C2746CC" w14:textId="77777777" w:rsidR="00D54D7E" w:rsidRPr="00B61E15" w:rsidRDefault="00D54D7E" w:rsidP="001A140A">
          <w:pPr>
            <w:pStyle w:val="ProductList-OfferingBody"/>
            <w:ind w:left="-77" w:right="-73"/>
            <w:jc w:val="center"/>
            <w:rPr>
              <w:rStyle w:val="Hyperlink"/>
              <w:rFonts w:ascii="Wingdings" w:hAnsi="Wingdings"/>
              <w:sz w:val="14"/>
              <w:szCs w:val="14"/>
              <w:u w:val="none"/>
              <w:lang w:eastAsia="en-US" w:bidi="ar-SA"/>
            </w:rPr>
          </w:pPr>
          <w:r w:rsidRPr="00B61E15">
            <w:rPr>
              <w:rStyle w:val="Hyperlink"/>
              <w:rFonts w:ascii="Wingdings" w:hAnsi="Wingdings"/>
              <w:color w:val="808080"/>
              <w:sz w:val="14"/>
              <w:szCs w:val="14"/>
              <w:u w:val="none"/>
              <w:lang w:eastAsia="en-US" w:bidi="ar-SA"/>
            </w:rPr>
            <w:t></w:t>
          </w:r>
        </w:p>
      </w:tc>
      <w:tc>
        <w:tcPr>
          <w:tcW w:w="185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69D3DCDE" w14:textId="77777777" w:rsidR="00D54D7E" w:rsidRPr="00B13BCE" w:rsidRDefault="002631AD" w:rsidP="001A140A">
          <w:pPr>
            <w:pStyle w:val="ProductList-OfferingBody"/>
            <w:ind w:left="-77" w:right="-73"/>
            <w:jc w:val="center"/>
            <w:rPr>
              <w:rStyle w:val="Hyperlink"/>
              <w:sz w:val="14"/>
              <w:szCs w:val="14"/>
              <w:lang w:eastAsia="en-US" w:bidi="ar-SA"/>
            </w:rPr>
          </w:pPr>
          <w:hyperlink w:anchor="PrivacyandSecurityTerms" w:history="1">
            <w:r w:rsidR="00D54D7E" w:rsidRPr="00B13BCE">
              <w:rPr>
                <w:rStyle w:val="Hyperlink"/>
                <w:sz w:val="14"/>
                <w:szCs w:val="14"/>
                <w:lang w:eastAsia="en-US" w:bidi="ar-SA"/>
              </w:rPr>
              <w:t>Termenii privind confidenţialitatea şi securitatea</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7FCD2BE7" w14:textId="77777777" w:rsidR="00D54D7E" w:rsidRPr="00B13BCE" w:rsidRDefault="00D54D7E" w:rsidP="001A140A">
          <w:pPr>
            <w:pStyle w:val="ProductList-OfferingBody"/>
            <w:ind w:left="-77" w:right="-73"/>
            <w:jc w:val="center"/>
            <w:rPr>
              <w:rStyle w:val="Hyperlink"/>
              <w:rFonts w:ascii="Wingdings" w:hAnsi="Wingdings"/>
              <w:sz w:val="14"/>
              <w:szCs w:val="14"/>
              <w:lang w:eastAsia="en-US" w:bidi="ar-SA"/>
            </w:rPr>
          </w:pPr>
          <w:r w:rsidRPr="00B61E15">
            <w:rPr>
              <w:rStyle w:val="Hyperlink"/>
              <w:rFonts w:ascii="Wingdings" w:hAnsi="Wingdings"/>
              <w:color w:val="808080"/>
              <w:sz w:val="14"/>
              <w:szCs w:val="14"/>
              <w:u w:val="none"/>
              <w:lang w:eastAsia="en-US" w:bidi="ar-SA"/>
            </w:rPr>
            <w:t></w:t>
          </w:r>
        </w:p>
      </w:tc>
      <w:tc>
        <w:tcPr>
          <w:tcW w:w="168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D1A3566" w14:textId="77777777" w:rsidR="00D54D7E" w:rsidRPr="00B13BCE" w:rsidRDefault="002631AD" w:rsidP="001A140A">
          <w:pPr>
            <w:pStyle w:val="ProductList-OfferingBody"/>
            <w:ind w:left="-77" w:right="-73"/>
            <w:jc w:val="center"/>
            <w:rPr>
              <w:rStyle w:val="Hyperlink"/>
              <w:sz w:val="14"/>
              <w:szCs w:val="14"/>
              <w:lang w:eastAsia="en-US" w:bidi="ar-SA"/>
            </w:rPr>
          </w:pPr>
          <w:hyperlink w:anchor="OnlineServiceSpecificTerms" w:history="1">
            <w:r w:rsidR="00D54D7E" w:rsidRPr="00B13BCE">
              <w:rPr>
                <w:rStyle w:val="Hyperlink"/>
                <w:sz w:val="14"/>
                <w:szCs w:val="14"/>
                <w:lang w:eastAsia="en-US" w:bidi="ar-SA"/>
              </w:rPr>
              <w:t>Termenii specifici Serviciilor online</w:t>
            </w:r>
          </w:hyperlink>
        </w:p>
      </w:tc>
      <w:tc>
        <w:tcPr>
          <w:tcW w:w="188" w:type="dxa"/>
          <w:tcBorders>
            <w:top w:val="nil"/>
            <w:left w:val="single" w:sz="4" w:space="0" w:color="BFBFBF" w:themeColor="background1" w:themeShade="BF"/>
            <w:bottom w:val="nil"/>
            <w:right w:val="single" w:sz="4" w:space="0" w:color="BFBFBF" w:themeColor="background1" w:themeShade="BF"/>
          </w:tcBorders>
          <w:vAlign w:val="center"/>
        </w:tcPr>
        <w:p w14:paraId="717F8D40" w14:textId="77777777" w:rsidR="00D54D7E" w:rsidRPr="00B13BCE" w:rsidRDefault="00D54D7E" w:rsidP="001A140A">
          <w:pPr>
            <w:pStyle w:val="ProductList-OfferingBody"/>
            <w:ind w:left="-77" w:right="-73"/>
            <w:jc w:val="center"/>
            <w:rPr>
              <w:rStyle w:val="Hyperlink"/>
              <w:rFonts w:ascii="Wingdings" w:hAnsi="Wingdings"/>
              <w:sz w:val="14"/>
              <w:szCs w:val="14"/>
              <w:lang w:eastAsia="en-US" w:bidi="ar-SA"/>
            </w:rPr>
          </w:pPr>
          <w:r w:rsidRPr="00B61E15">
            <w:rPr>
              <w:rStyle w:val="Hyperlink"/>
              <w:rFonts w:ascii="Wingdings" w:hAnsi="Wingdings"/>
              <w:color w:val="808080"/>
              <w:sz w:val="14"/>
              <w:szCs w:val="14"/>
              <w:u w:val="none"/>
              <w:lang w:eastAsia="en-US" w:bidi="ar-SA"/>
            </w:rPr>
            <w:t></w:t>
          </w:r>
        </w:p>
      </w:tc>
      <w:tc>
        <w:tcPr>
          <w:tcW w:w="1682"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55AD28D" w14:textId="77777777" w:rsidR="00D54D7E" w:rsidRPr="00B13BCE" w:rsidRDefault="002631AD" w:rsidP="001A140A">
          <w:pPr>
            <w:pStyle w:val="ProductList-OfferingBody"/>
            <w:ind w:left="-77" w:right="-73"/>
            <w:jc w:val="center"/>
            <w:rPr>
              <w:rStyle w:val="Hyperlink"/>
              <w:sz w:val="14"/>
              <w:szCs w:val="14"/>
              <w:lang w:eastAsia="en-US" w:bidi="ar-SA"/>
            </w:rPr>
          </w:pPr>
          <w:hyperlink w:anchor="Attachment1" w:history="1">
            <w:r w:rsidR="00D54D7E" w:rsidRPr="0000636C">
              <w:rPr>
                <w:rStyle w:val="Hyperlink"/>
                <w:sz w:val="14"/>
                <w:szCs w:val="14"/>
                <w:lang w:eastAsia="en-US" w:bidi="ar-SA"/>
              </w:rPr>
              <w:t>Anexa</w:t>
            </w:r>
          </w:hyperlink>
        </w:p>
      </w:tc>
    </w:tr>
  </w:tbl>
  <w:p w14:paraId="256C36F5" w14:textId="77777777" w:rsidR="00D54D7E" w:rsidRPr="00B13BCE" w:rsidRDefault="00D54D7E" w:rsidP="00E00D6F">
    <w:pPr>
      <w:pStyle w:val="Footer"/>
      <w:rPr>
        <w:sz w:val="14"/>
        <w:szCs w:val="14"/>
        <w:lang w:eastAsia="en-US" w:bidi="ar-SA"/>
      </w:rP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8" w:type="dxa"/>
      <w:tblInd w:w="72" w:type="dxa"/>
      <w:tblLayout w:type="fixed"/>
      <w:tblCellMar>
        <w:left w:w="72" w:type="dxa"/>
        <w:right w:w="72" w:type="dxa"/>
      </w:tblCellMar>
      <w:tblLook w:val="04A0" w:firstRow="1" w:lastRow="0" w:firstColumn="1" w:lastColumn="0" w:noHBand="0" w:noVBand="1"/>
    </w:tblPr>
    <w:tblGrid>
      <w:gridCol w:w="1530"/>
      <w:gridCol w:w="180"/>
      <w:gridCol w:w="1530"/>
      <w:gridCol w:w="180"/>
      <w:gridCol w:w="1620"/>
      <w:gridCol w:w="180"/>
      <w:gridCol w:w="1851"/>
      <w:gridCol w:w="181"/>
      <w:gridCol w:w="1686"/>
      <w:gridCol w:w="188"/>
      <w:gridCol w:w="1682"/>
    </w:tblGrid>
    <w:tr w:rsidR="00952EC3" w:rsidRPr="00B13BCE" w14:paraId="6176F86F" w14:textId="77777777" w:rsidTr="00952EC3">
      <w:tc>
        <w:tcPr>
          <w:tcW w:w="153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B124D2B" w14:textId="77777777" w:rsidR="00952EC3" w:rsidRPr="00B13BCE" w:rsidRDefault="002631AD" w:rsidP="00952EC3">
          <w:pPr>
            <w:pStyle w:val="ProductList-OfferingBody"/>
            <w:ind w:left="-77" w:right="-73"/>
            <w:jc w:val="center"/>
            <w:rPr>
              <w:rStyle w:val="Hyperlink"/>
              <w:sz w:val="14"/>
              <w:szCs w:val="14"/>
              <w:lang w:eastAsia="en-US" w:bidi="ar-SA"/>
            </w:rPr>
          </w:pPr>
          <w:hyperlink w:anchor="TableofContents" w:history="1">
            <w:r w:rsidR="00952EC3" w:rsidRPr="00B13BCE">
              <w:rPr>
                <w:rStyle w:val="Hyperlink"/>
                <w:sz w:val="14"/>
                <w:szCs w:val="14"/>
                <w:lang w:eastAsia="en-US" w:bidi="ar-SA"/>
              </w:rPr>
              <w:t>Cuprins</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5827242A" w14:textId="77777777" w:rsidR="00952EC3" w:rsidRPr="00B61E15" w:rsidRDefault="00952EC3" w:rsidP="00952EC3">
          <w:pPr>
            <w:pStyle w:val="ProductList-OfferingBody"/>
            <w:ind w:left="-77" w:right="-73"/>
            <w:jc w:val="center"/>
            <w:rPr>
              <w:rStyle w:val="Hyperlink"/>
              <w:rFonts w:ascii="Wingdings" w:hAnsi="Wingdings"/>
              <w:sz w:val="14"/>
              <w:szCs w:val="14"/>
              <w:u w:val="none"/>
              <w:lang w:eastAsia="en-US" w:bidi="ar-SA"/>
            </w:rPr>
          </w:pPr>
          <w:r w:rsidRPr="00B61E15">
            <w:rPr>
              <w:rStyle w:val="Hyperlink"/>
              <w:rFonts w:ascii="Wingdings" w:hAnsi="Wingdings"/>
              <w:color w:val="808080"/>
              <w:sz w:val="14"/>
              <w:szCs w:val="14"/>
              <w:u w:val="none"/>
              <w:lang w:eastAsia="en-US" w:bidi="ar-SA"/>
            </w:rPr>
            <w:t></w:t>
          </w:r>
        </w:p>
      </w:tc>
      <w:tc>
        <w:tcPr>
          <w:tcW w:w="153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0A34C47" w14:textId="77777777" w:rsidR="00952EC3" w:rsidRPr="00B13BCE" w:rsidRDefault="002631AD" w:rsidP="00952EC3">
          <w:pPr>
            <w:pStyle w:val="ProductList-OfferingBody"/>
            <w:ind w:left="-77" w:right="-73"/>
            <w:jc w:val="center"/>
            <w:rPr>
              <w:rStyle w:val="Hyperlink"/>
              <w:sz w:val="14"/>
              <w:szCs w:val="14"/>
              <w:lang w:eastAsia="en-US" w:bidi="ar-SA"/>
            </w:rPr>
          </w:pPr>
          <w:hyperlink w:anchor="Introduction" w:history="1">
            <w:r w:rsidR="00952EC3" w:rsidRPr="00B13BCE">
              <w:rPr>
                <w:rStyle w:val="Hyperlink"/>
                <w:sz w:val="14"/>
                <w:szCs w:val="14"/>
                <w:lang w:eastAsia="en-US" w:bidi="ar-SA"/>
              </w:rPr>
              <w:t>Introducere</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43B224A6" w14:textId="77777777" w:rsidR="00952EC3" w:rsidRPr="00B61E15" w:rsidRDefault="00952EC3" w:rsidP="00952EC3">
          <w:pPr>
            <w:pStyle w:val="ProductList-OfferingBody"/>
            <w:ind w:left="-77" w:right="-73"/>
            <w:jc w:val="center"/>
            <w:rPr>
              <w:rStyle w:val="Hyperlink"/>
              <w:rFonts w:ascii="Wingdings" w:hAnsi="Wingdings"/>
              <w:sz w:val="14"/>
              <w:szCs w:val="14"/>
              <w:u w:val="none"/>
              <w:lang w:eastAsia="en-US" w:bidi="ar-SA"/>
            </w:rPr>
          </w:pPr>
          <w:r w:rsidRPr="00B61E15">
            <w:rPr>
              <w:rStyle w:val="Hyperlink"/>
              <w:rFonts w:ascii="Wingdings" w:hAnsi="Wingdings"/>
              <w:color w:val="808080"/>
              <w:sz w:val="14"/>
              <w:szCs w:val="14"/>
              <w:u w:val="none"/>
              <w:lang w:eastAsia="en-US" w:bidi="ar-SA"/>
            </w:rPr>
            <w:t></w:t>
          </w:r>
        </w:p>
      </w:tc>
      <w:tc>
        <w:tcPr>
          <w:tcW w:w="162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434BAAA" w14:textId="77777777" w:rsidR="00952EC3" w:rsidRPr="00B13BCE" w:rsidRDefault="002631AD" w:rsidP="00952EC3">
          <w:pPr>
            <w:pStyle w:val="ProductList-OfferingBody"/>
            <w:ind w:left="-77" w:right="-73"/>
            <w:jc w:val="center"/>
            <w:rPr>
              <w:rStyle w:val="Hyperlink"/>
              <w:sz w:val="14"/>
              <w:szCs w:val="14"/>
              <w:lang w:eastAsia="en-US" w:bidi="ar-SA"/>
            </w:rPr>
          </w:pPr>
          <w:hyperlink w:anchor="GeneralTerms" w:history="1">
            <w:r w:rsidR="00952EC3" w:rsidRPr="00B13BCE">
              <w:rPr>
                <w:rStyle w:val="Hyperlink"/>
                <w:sz w:val="14"/>
                <w:szCs w:val="14"/>
                <w:lang w:eastAsia="en-US" w:bidi="ar-SA"/>
              </w:rPr>
              <w:t>Termeni generali</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15E9D4BE" w14:textId="77777777" w:rsidR="00952EC3" w:rsidRPr="00B61E15" w:rsidRDefault="00952EC3" w:rsidP="00952EC3">
          <w:pPr>
            <w:pStyle w:val="ProductList-OfferingBody"/>
            <w:ind w:left="-77" w:right="-73"/>
            <w:jc w:val="center"/>
            <w:rPr>
              <w:rStyle w:val="Hyperlink"/>
              <w:rFonts w:ascii="Wingdings" w:hAnsi="Wingdings"/>
              <w:sz w:val="14"/>
              <w:szCs w:val="14"/>
              <w:u w:val="none"/>
              <w:lang w:eastAsia="en-US" w:bidi="ar-SA"/>
            </w:rPr>
          </w:pPr>
          <w:r w:rsidRPr="00B61E15">
            <w:rPr>
              <w:rStyle w:val="Hyperlink"/>
              <w:rFonts w:ascii="Wingdings" w:hAnsi="Wingdings"/>
              <w:color w:val="808080"/>
              <w:sz w:val="14"/>
              <w:szCs w:val="14"/>
              <w:u w:val="none"/>
              <w:lang w:eastAsia="en-US" w:bidi="ar-SA"/>
            </w:rPr>
            <w:t></w:t>
          </w:r>
        </w:p>
      </w:tc>
      <w:tc>
        <w:tcPr>
          <w:tcW w:w="185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6932D5A" w14:textId="77777777" w:rsidR="00952EC3" w:rsidRPr="00B13BCE" w:rsidRDefault="002631AD" w:rsidP="00952EC3">
          <w:pPr>
            <w:pStyle w:val="ProductList-OfferingBody"/>
            <w:ind w:left="-77" w:right="-73"/>
            <w:jc w:val="center"/>
            <w:rPr>
              <w:rStyle w:val="Hyperlink"/>
              <w:sz w:val="14"/>
              <w:szCs w:val="14"/>
              <w:lang w:eastAsia="en-US" w:bidi="ar-SA"/>
            </w:rPr>
          </w:pPr>
          <w:hyperlink w:anchor="PrivacyandSecurityTerms" w:history="1">
            <w:r w:rsidR="00952EC3" w:rsidRPr="00B13BCE">
              <w:rPr>
                <w:rStyle w:val="Hyperlink"/>
                <w:sz w:val="14"/>
                <w:szCs w:val="14"/>
                <w:lang w:eastAsia="en-US" w:bidi="ar-SA"/>
              </w:rPr>
              <w:t>Termenii privind confidenţialitatea şi securitatea</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173FB59B" w14:textId="77777777" w:rsidR="00952EC3" w:rsidRPr="00B13BCE" w:rsidRDefault="00952EC3" w:rsidP="00952EC3">
          <w:pPr>
            <w:pStyle w:val="ProductList-OfferingBody"/>
            <w:ind w:left="-77" w:right="-73"/>
            <w:jc w:val="center"/>
            <w:rPr>
              <w:rStyle w:val="Hyperlink"/>
              <w:rFonts w:ascii="Wingdings" w:hAnsi="Wingdings"/>
              <w:sz w:val="14"/>
              <w:szCs w:val="14"/>
              <w:lang w:eastAsia="en-US" w:bidi="ar-SA"/>
            </w:rPr>
          </w:pPr>
          <w:r w:rsidRPr="00B61E15">
            <w:rPr>
              <w:rStyle w:val="Hyperlink"/>
              <w:rFonts w:ascii="Wingdings" w:hAnsi="Wingdings"/>
              <w:color w:val="808080"/>
              <w:sz w:val="14"/>
              <w:szCs w:val="14"/>
              <w:u w:val="none"/>
              <w:lang w:eastAsia="en-US" w:bidi="ar-SA"/>
            </w:rPr>
            <w:t></w:t>
          </w:r>
        </w:p>
      </w:tc>
      <w:tc>
        <w:tcPr>
          <w:tcW w:w="168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0226C1F8" w14:textId="77777777" w:rsidR="00952EC3" w:rsidRPr="00B13BCE" w:rsidRDefault="002631AD" w:rsidP="00952EC3">
          <w:pPr>
            <w:pStyle w:val="ProductList-OfferingBody"/>
            <w:ind w:left="-77" w:right="-73"/>
            <w:jc w:val="center"/>
            <w:rPr>
              <w:rStyle w:val="Hyperlink"/>
              <w:sz w:val="14"/>
              <w:szCs w:val="14"/>
              <w:lang w:eastAsia="en-US" w:bidi="ar-SA"/>
            </w:rPr>
          </w:pPr>
          <w:hyperlink w:anchor="OnlineServiceSpecificTerms" w:history="1">
            <w:r w:rsidR="00952EC3" w:rsidRPr="00B13BCE">
              <w:rPr>
                <w:rStyle w:val="Hyperlink"/>
                <w:sz w:val="14"/>
                <w:szCs w:val="14"/>
                <w:lang w:eastAsia="en-US" w:bidi="ar-SA"/>
              </w:rPr>
              <w:t>Termenii specifici Serviciilor online</w:t>
            </w:r>
          </w:hyperlink>
        </w:p>
      </w:tc>
      <w:tc>
        <w:tcPr>
          <w:tcW w:w="188" w:type="dxa"/>
          <w:tcBorders>
            <w:top w:val="nil"/>
            <w:left w:val="single" w:sz="4" w:space="0" w:color="BFBFBF" w:themeColor="background1" w:themeShade="BF"/>
            <w:bottom w:val="nil"/>
            <w:right w:val="single" w:sz="4" w:space="0" w:color="BFBFBF" w:themeColor="background1" w:themeShade="BF"/>
          </w:tcBorders>
          <w:vAlign w:val="center"/>
        </w:tcPr>
        <w:p w14:paraId="23EC0596" w14:textId="77777777" w:rsidR="00952EC3" w:rsidRPr="00B13BCE" w:rsidRDefault="00952EC3" w:rsidP="00952EC3">
          <w:pPr>
            <w:pStyle w:val="ProductList-OfferingBody"/>
            <w:ind w:left="-77" w:right="-73"/>
            <w:jc w:val="center"/>
            <w:rPr>
              <w:rStyle w:val="Hyperlink"/>
              <w:rFonts w:ascii="Wingdings" w:hAnsi="Wingdings"/>
              <w:sz w:val="14"/>
              <w:szCs w:val="14"/>
              <w:lang w:eastAsia="en-US" w:bidi="ar-SA"/>
            </w:rPr>
          </w:pPr>
          <w:r w:rsidRPr="00B61E15">
            <w:rPr>
              <w:rStyle w:val="Hyperlink"/>
              <w:rFonts w:ascii="Wingdings" w:hAnsi="Wingdings"/>
              <w:color w:val="808080"/>
              <w:sz w:val="14"/>
              <w:szCs w:val="14"/>
              <w:u w:val="none"/>
              <w:lang w:eastAsia="en-US" w:bidi="ar-SA"/>
            </w:rPr>
            <w:t></w:t>
          </w:r>
        </w:p>
      </w:tc>
      <w:tc>
        <w:tcPr>
          <w:tcW w:w="1682"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09F11B4" w14:textId="77777777" w:rsidR="00952EC3" w:rsidRPr="00B13BCE" w:rsidRDefault="002631AD" w:rsidP="00952EC3">
          <w:pPr>
            <w:pStyle w:val="ProductList-OfferingBody"/>
            <w:ind w:left="-77" w:right="-73"/>
            <w:jc w:val="center"/>
            <w:rPr>
              <w:rStyle w:val="Hyperlink"/>
              <w:sz w:val="14"/>
              <w:szCs w:val="14"/>
              <w:lang w:eastAsia="en-US" w:bidi="ar-SA"/>
            </w:rPr>
          </w:pPr>
          <w:hyperlink w:anchor="Attachment1" w:history="1">
            <w:r w:rsidR="00952EC3" w:rsidRPr="0000636C">
              <w:rPr>
                <w:rStyle w:val="Hyperlink"/>
                <w:sz w:val="14"/>
                <w:szCs w:val="14"/>
                <w:lang w:eastAsia="en-US" w:bidi="ar-SA"/>
              </w:rPr>
              <w:t>Anexa</w:t>
            </w:r>
          </w:hyperlink>
        </w:p>
      </w:tc>
    </w:tr>
  </w:tbl>
  <w:p w14:paraId="4AD54EB6" w14:textId="77777777" w:rsidR="00952EC3" w:rsidRPr="00591643" w:rsidRDefault="00952EC3">
    <w:pPr>
      <w:pStyle w:val="Footer"/>
      <w:rPr>
        <w:sz w:val="14"/>
        <w:szCs w:val="14"/>
      </w:rP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8" w:type="dxa"/>
      <w:tblInd w:w="72" w:type="dxa"/>
      <w:tblLayout w:type="fixed"/>
      <w:tblCellMar>
        <w:left w:w="72" w:type="dxa"/>
        <w:right w:w="72" w:type="dxa"/>
      </w:tblCellMar>
      <w:tblLook w:val="04A0" w:firstRow="1" w:lastRow="0" w:firstColumn="1" w:lastColumn="0" w:noHBand="0" w:noVBand="1"/>
    </w:tblPr>
    <w:tblGrid>
      <w:gridCol w:w="1530"/>
      <w:gridCol w:w="180"/>
      <w:gridCol w:w="1530"/>
      <w:gridCol w:w="180"/>
      <w:gridCol w:w="1620"/>
      <w:gridCol w:w="180"/>
      <w:gridCol w:w="1851"/>
      <w:gridCol w:w="181"/>
      <w:gridCol w:w="1686"/>
      <w:gridCol w:w="188"/>
      <w:gridCol w:w="1682"/>
    </w:tblGrid>
    <w:tr w:rsidR="00D54D7E" w:rsidRPr="00B13BCE" w14:paraId="2870E68E" w14:textId="77777777" w:rsidTr="00613BCF">
      <w:tc>
        <w:tcPr>
          <w:tcW w:w="153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6D481091" w14:textId="77777777" w:rsidR="00D54D7E" w:rsidRPr="00B13BCE" w:rsidRDefault="002631AD" w:rsidP="006D19B0">
          <w:pPr>
            <w:pStyle w:val="ProductList-OfferingBody"/>
            <w:ind w:left="-77" w:right="-73"/>
            <w:jc w:val="center"/>
            <w:rPr>
              <w:rStyle w:val="Hyperlink"/>
              <w:sz w:val="14"/>
              <w:szCs w:val="14"/>
              <w:lang w:eastAsia="en-US" w:bidi="ar-SA"/>
            </w:rPr>
          </w:pPr>
          <w:hyperlink w:anchor="TableofContents" w:history="1">
            <w:r w:rsidR="00D54D7E" w:rsidRPr="00B13BCE">
              <w:rPr>
                <w:rStyle w:val="Hyperlink"/>
                <w:sz w:val="14"/>
                <w:szCs w:val="14"/>
                <w:lang w:eastAsia="en-US" w:bidi="ar-SA"/>
              </w:rPr>
              <w:t>Cuprins</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00B089AF" w14:textId="77777777" w:rsidR="00D54D7E" w:rsidRPr="00B61E15" w:rsidRDefault="00D54D7E" w:rsidP="006D19B0">
          <w:pPr>
            <w:pStyle w:val="ProductList-OfferingBody"/>
            <w:ind w:left="-77" w:right="-73"/>
            <w:jc w:val="center"/>
            <w:rPr>
              <w:rStyle w:val="Hyperlink"/>
              <w:rFonts w:ascii="Wingdings" w:hAnsi="Wingdings"/>
              <w:sz w:val="14"/>
              <w:szCs w:val="14"/>
              <w:u w:val="none"/>
              <w:lang w:eastAsia="en-US" w:bidi="ar-SA"/>
            </w:rPr>
          </w:pPr>
          <w:r w:rsidRPr="00B61E15">
            <w:rPr>
              <w:rStyle w:val="Hyperlink"/>
              <w:rFonts w:ascii="Wingdings" w:hAnsi="Wingdings"/>
              <w:color w:val="808080"/>
              <w:sz w:val="14"/>
              <w:szCs w:val="14"/>
              <w:u w:val="none"/>
              <w:lang w:eastAsia="en-US" w:bidi="ar-SA"/>
            </w:rPr>
            <w:t></w:t>
          </w:r>
        </w:p>
      </w:tc>
      <w:tc>
        <w:tcPr>
          <w:tcW w:w="153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F9EAD8F" w14:textId="77777777" w:rsidR="00D54D7E" w:rsidRPr="00B13BCE" w:rsidRDefault="002631AD" w:rsidP="006D19B0">
          <w:pPr>
            <w:pStyle w:val="ProductList-OfferingBody"/>
            <w:ind w:left="-77" w:right="-73"/>
            <w:jc w:val="center"/>
            <w:rPr>
              <w:rStyle w:val="Hyperlink"/>
              <w:sz w:val="14"/>
              <w:szCs w:val="14"/>
              <w:lang w:eastAsia="en-US" w:bidi="ar-SA"/>
            </w:rPr>
          </w:pPr>
          <w:hyperlink w:anchor="Introduction" w:history="1">
            <w:r w:rsidR="00D54D7E" w:rsidRPr="00B13BCE">
              <w:rPr>
                <w:rStyle w:val="Hyperlink"/>
                <w:sz w:val="14"/>
                <w:szCs w:val="14"/>
                <w:lang w:eastAsia="en-US" w:bidi="ar-SA"/>
              </w:rPr>
              <w:t>Introducere</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5574F627" w14:textId="77777777" w:rsidR="00D54D7E" w:rsidRPr="00B61E15" w:rsidRDefault="00D54D7E" w:rsidP="006D19B0">
          <w:pPr>
            <w:pStyle w:val="ProductList-OfferingBody"/>
            <w:ind w:left="-77" w:right="-73"/>
            <w:jc w:val="center"/>
            <w:rPr>
              <w:rStyle w:val="Hyperlink"/>
              <w:rFonts w:ascii="Wingdings" w:hAnsi="Wingdings"/>
              <w:sz w:val="14"/>
              <w:szCs w:val="14"/>
              <w:u w:val="none"/>
              <w:lang w:eastAsia="en-US" w:bidi="ar-SA"/>
            </w:rPr>
          </w:pPr>
          <w:r w:rsidRPr="00B61E15">
            <w:rPr>
              <w:rStyle w:val="Hyperlink"/>
              <w:rFonts w:ascii="Wingdings" w:hAnsi="Wingdings"/>
              <w:color w:val="808080"/>
              <w:sz w:val="14"/>
              <w:szCs w:val="14"/>
              <w:u w:val="none"/>
              <w:lang w:eastAsia="en-US" w:bidi="ar-SA"/>
            </w:rPr>
            <w:t></w:t>
          </w:r>
        </w:p>
      </w:tc>
      <w:tc>
        <w:tcPr>
          <w:tcW w:w="162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3142C26" w14:textId="77777777" w:rsidR="00D54D7E" w:rsidRPr="00B13BCE" w:rsidRDefault="002631AD" w:rsidP="006D19B0">
          <w:pPr>
            <w:pStyle w:val="ProductList-OfferingBody"/>
            <w:ind w:left="-77" w:right="-73"/>
            <w:jc w:val="center"/>
            <w:rPr>
              <w:rStyle w:val="Hyperlink"/>
              <w:sz w:val="14"/>
              <w:szCs w:val="14"/>
              <w:lang w:eastAsia="en-US" w:bidi="ar-SA"/>
            </w:rPr>
          </w:pPr>
          <w:hyperlink w:anchor="GeneralTerms" w:history="1">
            <w:r w:rsidR="00D54D7E" w:rsidRPr="00B13BCE">
              <w:rPr>
                <w:rStyle w:val="Hyperlink"/>
                <w:sz w:val="14"/>
                <w:szCs w:val="14"/>
                <w:lang w:eastAsia="en-US" w:bidi="ar-SA"/>
              </w:rPr>
              <w:t>Termeni generali</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37EE4DE0" w14:textId="77777777" w:rsidR="00D54D7E" w:rsidRPr="00B61E15" w:rsidRDefault="00D54D7E" w:rsidP="006D19B0">
          <w:pPr>
            <w:pStyle w:val="ProductList-OfferingBody"/>
            <w:ind w:left="-77" w:right="-73"/>
            <w:jc w:val="center"/>
            <w:rPr>
              <w:rStyle w:val="Hyperlink"/>
              <w:rFonts w:ascii="Wingdings" w:hAnsi="Wingdings"/>
              <w:sz w:val="14"/>
              <w:szCs w:val="14"/>
              <w:u w:val="none"/>
              <w:lang w:eastAsia="en-US" w:bidi="ar-SA"/>
            </w:rPr>
          </w:pPr>
          <w:r w:rsidRPr="00B61E15">
            <w:rPr>
              <w:rStyle w:val="Hyperlink"/>
              <w:rFonts w:ascii="Wingdings" w:hAnsi="Wingdings"/>
              <w:color w:val="808080"/>
              <w:sz w:val="14"/>
              <w:szCs w:val="14"/>
              <w:u w:val="none"/>
              <w:lang w:eastAsia="en-US" w:bidi="ar-SA"/>
            </w:rPr>
            <w:t></w:t>
          </w:r>
        </w:p>
      </w:tc>
      <w:tc>
        <w:tcPr>
          <w:tcW w:w="185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C2E5A53" w14:textId="77777777" w:rsidR="00D54D7E" w:rsidRPr="00B13BCE" w:rsidRDefault="002631AD" w:rsidP="006D19B0">
          <w:pPr>
            <w:pStyle w:val="ProductList-OfferingBody"/>
            <w:ind w:left="-77" w:right="-73"/>
            <w:jc w:val="center"/>
            <w:rPr>
              <w:rStyle w:val="Hyperlink"/>
              <w:sz w:val="14"/>
              <w:szCs w:val="14"/>
              <w:lang w:eastAsia="en-US" w:bidi="ar-SA"/>
            </w:rPr>
          </w:pPr>
          <w:hyperlink w:anchor="PrivacyandSecurityTerms" w:history="1">
            <w:r w:rsidR="00D54D7E" w:rsidRPr="00B13BCE">
              <w:rPr>
                <w:rStyle w:val="Hyperlink"/>
                <w:sz w:val="14"/>
                <w:szCs w:val="14"/>
                <w:lang w:eastAsia="en-US" w:bidi="ar-SA"/>
              </w:rPr>
              <w:t>Termenii privind confidenţialitatea şi securitatea</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294C0BBA" w14:textId="77777777" w:rsidR="00D54D7E" w:rsidRPr="00B13BCE" w:rsidRDefault="00D54D7E" w:rsidP="006D19B0">
          <w:pPr>
            <w:pStyle w:val="ProductList-OfferingBody"/>
            <w:ind w:left="-77" w:right="-73"/>
            <w:jc w:val="center"/>
            <w:rPr>
              <w:rStyle w:val="Hyperlink"/>
              <w:rFonts w:ascii="Wingdings" w:hAnsi="Wingdings"/>
              <w:sz w:val="14"/>
              <w:szCs w:val="14"/>
              <w:lang w:eastAsia="en-US" w:bidi="ar-SA"/>
            </w:rPr>
          </w:pPr>
          <w:r w:rsidRPr="00B61E15">
            <w:rPr>
              <w:rStyle w:val="Hyperlink"/>
              <w:rFonts w:ascii="Wingdings" w:hAnsi="Wingdings"/>
              <w:color w:val="808080"/>
              <w:sz w:val="14"/>
              <w:szCs w:val="14"/>
              <w:u w:val="none"/>
              <w:lang w:eastAsia="en-US" w:bidi="ar-SA"/>
            </w:rPr>
            <w:t></w:t>
          </w:r>
        </w:p>
      </w:tc>
      <w:tc>
        <w:tcPr>
          <w:tcW w:w="168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656AB5C9" w14:textId="77777777" w:rsidR="00D54D7E" w:rsidRPr="00B13BCE" w:rsidRDefault="002631AD" w:rsidP="006D19B0">
          <w:pPr>
            <w:pStyle w:val="ProductList-OfferingBody"/>
            <w:ind w:left="-77" w:right="-73"/>
            <w:jc w:val="center"/>
            <w:rPr>
              <w:rStyle w:val="Hyperlink"/>
              <w:sz w:val="14"/>
              <w:szCs w:val="14"/>
              <w:lang w:eastAsia="en-US" w:bidi="ar-SA"/>
            </w:rPr>
          </w:pPr>
          <w:hyperlink w:anchor="OnlineServiceSpecificTerms" w:history="1">
            <w:r w:rsidR="00D54D7E" w:rsidRPr="00B13BCE">
              <w:rPr>
                <w:rStyle w:val="Hyperlink"/>
                <w:sz w:val="14"/>
                <w:szCs w:val="14"/>
                <w:lang w:eastAsia="en-US" w:bidi="ar-SA"/>
              </w:rPr>
              <w:t>Termenii specifici Serviciilor online</w:t>
            </w:r>
          </w:hyperlink>
        </w:p>
      </w:tc>
      <w:tc>
        <w:tcPr>
          <w:tcW w:w="188" w:type="dxa"/>
          <w:tcBorders>
            <w:top w:val="nil"/>
            <w:left w:val="single" w:sz="4" w:space="0" w:color="BFBFBF" w:themeColor="background1" w:themeShade="BF"/>
            <w:bottom w:val="nil"/>
            <w:right w:val="single" w:sz="4" w:space="0" w:color="BFBFBF" w:themeColor="background1" w:themeShade="BF"/>
          </w:tcBorders>
          <w:vAlign w:val="center"/>
        </w:tcPr>
        <w:p w14:paraId="49CCCA58" w14:textId="77777777" w:rsidR="00D54D7E" w:rsidRPr="00B13BCE" w:rsidRDefault="00D54D7E" w:rsidP="006D19B0">
          <w:pPr>
            <w:pStyle w:val="ProductList-OfferingBody"/>
            <w:ind w:left="-77" w:right="-73"/>
            <w:jc w:val="center"/>
            <w:rPr>
              <w:rStyle w:val="Hyperlink"/>
              <w:rFonts w:ascii="Wingdings" w:hAnsi="Wingdings"/>
              <w:sz w:val="14"/>
              <w:szCs w:val="14"/>
              <w:lang w:eastAsia="en-US" w:bidi="ar-SA"/>
            </w:rPr>
          </w:pPr>
          <w:r w:rsidRPr="00B61E15">
            <w:rPr>
              <w:rStyle w:val="Hyperlink"/>
              <w:rFonts w:ascii="Wingdings" w:hAnsi="Wingdings"/>
              <w:color w:val="808080"/>
              <w:sz w:val="14"/>
              <w:szCs w:val="14"/>
              <w:u w:val="none"/>
              <w:lang w:eastAsia="en-US" w:bidi="ar-SA"/>
            </w:rPr>
            <w:t></w:t>
          </w:r>
        </w:p>
      </w:tc>
      <w:tc>
        <w:tcPr>
          <w:tcW w:w="1682"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07B6224" w14:textId="77777777" w:rsidR="00D54D7E" w:rsidRPr="00B13BCE" w:rsidRDefault="002631AD" w:rsidP="006D19B0">
          <w:pPr>
            <w:pStyle w:val="ProductList-OfferingBody"/>
            <w:ind w:left="-77" w:right="-73"/>
            <w:jc w:val="center"/>
            <w:rPr>
              <w:rStyle w:val="Hyperlink"/>
              <w:sz w:val="14"/>
              <w:szCs w:val="14"/>
              <w:lang w:eastAsia="en-US" w:bidi="ar-SA"/>
            </w:rPr>
          </w:pPr>
          <w:hyperlink w:anchor="Attachment1" w:history="1">
            <w:r w:rsidR="00D54D7E" w:rsidRPr="0000636C">
              <w:rPr>
                <w:rStyle w:val="Hyperlink"/>
                <w:sz w:val="14"/>
                <w:szCs w:val="14"/>
                <w:lang w:eastAsia="en-US" w:bidi="ar-SA"/>
              </w:rPr>
              <w:t>Anexa</w:t>
            </w:r>
          </w:hyperlink>
        </w:p>
      </w:tc>
    </w:tr>
  </w:tbl>
  <w:p w14:paraId="0E49A982" w14:textId="77777777" w:rsidR="00D54D7E" w:rsidRPr="00B13BCE" w:rsidRDefault="00D54D7E" w:rsidP="00E00D6F">
    <w:pPr>
      <w:pStyle w:val="Footer"/>
      <w:rPr>
        <w:sz w:val="14"/>
        <w:szCs w:val="14"/>
        <w:lang w:eastAsia="en-US" w:bidi="ar-SA"/>
      </w:rP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7702C3" w:rsidRPr="00C76DF3" w14:paraId="3D80EBDB"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8532976" w14:textId="77777777" w:rsidR="007702C3" w:rsidRPr="00C76DF3" w:rsidRDefault="002631AD" w:rsidP="00591643">
          <w:pPr>
            <w:pStyle w:val="ProductList-OfferingBody"/>
            <w:ind w:left="-77" w:right="-73"/>
            <w:jc w:val="center"/>
            <w:rPr>
              <w:color w:val="808080" w:themeColor="background1" w:themeShade="80"/>
              <w:sz w:val="14"/>
              <w:szCs w:val="14"/>
            </w:rPr>
          </w:pPr>
          <w:hyperlink w:anchor="TableofContents" w:history="1">
            <w:r w:rsidR="007702C3">
              <w:rPr>
                <w:rStyle w:val="Hyperlink"/>
                <w:sz w:val="14"/>
                <w:szCs w:val="14"/>
              </w:rPr>
              <w:t>Cuprins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696A707A" w14:textId="77777777" w:rsidR="007702C3" w:rsidRPr="00C76DF3" w:rsidRDefault="007702C3"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369E5A4" w14:textId="77777777" w:rsidR="007702C3" w:rsidRPr="00C76DF3" w:rsidRDefault="002631AD" w:rsidP="00591643">
          <w:pPr>
            <w:pStyle w:val="ProductList-OfferingBody"/>
            <w:ind w:left="-72" w:right="-74"/>
            <w:jc w:val="center"/>
            <w:rPr>
              <w:color w:val="808080" w:themeColor="background1" w:themeShade="80"/>
              <w:sz w:val="14"/>
              <w:szCs w:val="14"/>
            </w:rPr>
          </w:pPr>
          <w:hyperlink w:anchor="Introduction" w:history="1">
            <w:r w:rsidR="007702C3">
              <w:rPr>
                <w:rStyle w:val="Hyperlink"/>
                <w:sz w:val="14"/>
                <w:szCs w:val="14"/>
              </w:rPr>
              <w:t>Introducere</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009B9EF2" w14:textId="77777777" w:rsidR="007702C3" w:rsidRPr="00C76DF3" w:rsidRDefault="007702C3"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D2D5FA3" w14:textId="77777777" w:rsidR="007702C3" w:rsidRPr="00C76DF3" w:rsidRDefault="002631AD" w:rsidP="003812FE">
          <w:pPr>
            <w:pStyle w:val="ProductList-OfferingBody"/>
            <w:ind w:left="-72" w:right="-75"/>
            <w:jc w:val="center"/>
            <w:rPr>
              <w:color w:val="808080" w:themeColor="background1" w:themeShade="80"/>
              <w:sz w:val="14"/>
              <w:szCs w:val="14"/>
            </w:rPr>
          </w:pPr>
          <w:hyperlink w:anchor="GeneralTerms" w:history="1">
            <w:r w:rsidR="007702C3">
              <w:rPr>
                <w:rStyle w:val="Hyperlink"/>
                <w:sz w:val="14"/>
                <w:szCs w:val="14"/>
              </w:rPr>
              <w:t>Termeni generali</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00BAD320" w14:textId="77777777" w:rsidR="007702C3" w:rsidRPr="00C76DF3" w:rsidRDefault="007702C3"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A4228A7" w14:textId="77777777" w:rsidR="007702C3" w:rsidRPr="00C76DF3" w:rsidRDefault="002631AD" w:rsidP="00591643">
          <w:pPr>
            <w:pStyle w:val="ProductList-OfferingBody"/>
            <w:ind w:left="-72" w:right="-77"/>
            <w:jc w:val="center"/>
            <w:rPr>
              <w:color w:val="808080" w:themeColor="background1" w:themeShade="80"/>
              <w:sz w:val="14"/>
              <w:szCs w:val="14"/>
            </w:rPr>
          </w:pPr>
          <w:hyperlink w:anchor="PrivacyandSecurityTerms" w:history="1">
            <w:r w:rsidR="007702C3">
              <w:rPr>
                <w:rStyle w:val="Hyperlink"/>
                <w:sz w:val="14"/>
                <w:szCs w:val="14"/>
              </w:rPr>
              <w:t>Termenii privind confidențialitatea și securitatea</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71E40B8" w14:textId="77777777" w:rsidR="007702C3" w:rsidRPr="00C76DF3" w:rsidRDefault="007702C3"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5EA5C512" w14:textId="77777777" w:rsidR="007702C3" w:rsidRPr="00C76DF3" w:rsidRDefault="002631AD" w:rsidP="003812FE">
          <w:pPr>
            <w:pStyle w:val="ProductList-OfferingBody"/>
            <w:ind w:left="-72" w:right="-77"/>
            <w:jc w:val="center"/>
            <w:rPr>
              <w:color w:val="808080" w:themeColor="background1" w:themeShade="80"/>
              <w:sz w:val="14"/>
              <w:szCs w:val="14"/>
            </w:rPr>
          </w:pPr>
          <w:hyperlink w:anchor="OnlineServiceSpecificTerms" w:history="1">
            <w:r w:rsidR="007702C3">
              <w:rPr>
                <w:rStyle w:val="Hyperlink"/>
                <w:sz w:val="14"/>
                <w:szCs w:val="14"/>
              </w:rPr>
              <w:t>Serviciile online – Termeni specifici</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8862D44" w14:textId="77777777" w:rsidR="007702C3" w:rsidRPr="00C76DF3" w:rsidRDefault="007702C3"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E83487E" w14:textId="77777777" w:rsidR="007702C3" w:rsidRPr="00C76DF3" w:rsidRDefault="002631AD" w:rsidP="003812FE">
          <w:pPr>
            <w:pStyle w:val="ProductList-OfferingBody"/>
            <w:ind w:left="-72" w:right="-76"/>
            <w:jc w:val="center"/>
            <w:rPr>
              <w:color w:val="808080" w:themeColor="background1" w:themeShade="80"/>
              <w:sz w:val="14"/>
              <w:szCs w:val="14"/>
            </w:rPr>
          </w:pPr>
          <w:hyperlink w:anchor="Attachment1" w:history="1">
            <w:r w:rsidR="007702C3">
              <w:rPr>
                <w:rStyle w:val="Hyperlink"/>
                <w:sz w:val="14"/>
                <w:szCs w:val="14"/>
              </w:rPr>
              <w:t>Anexe</w:t>
            </w:r>
          </w:hyperlink>
        </w:p>
      </w:tc>
    </w:tr>
  </w:tbl>
  <w:p w14:paraId="15E5018F" w14:textId="77777777" w:rsidR="007702C3" w:rsidRPr="00591643" w:rsidRDefault="007702C3">
    <w:pPr>
      <w:pStyle w:val="Footer"/>
      <w:rPr>
        <w:sz w:val="14"/>
        <w:szCs w:val="14"/>
      </w:rP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8" w:type="dxa"/>
      <w:tblInd w:w="72" w:type="dxa"/>
      <w:tblLayout w:type="fixed"/>
      <w:tblCellMar>
        <w:left w:w="72" w:type="dxa"/>
        <w:right w:w="72" w:type="dxa"/>
      </w:tblCellMar>
      <w:tblLook w:val="04A0" w:firstRow="1" w:lastRow="0" w:firstColumn="1" w:lastColumn="0" w:noHBand="0" w:noVBand="1"/>
    </w:tblPr>
    <w:tblGrid>
      <w:gridCol w:w="1530"/>
      <w:gridCol w:w="180"/>
      <w:gridCol w:w="1530"/>
      <w:gridCol w:w="180"/>
      <w:gridCol w:w="1620"/>
      <w:gridCol w:w="180"/>
      <w:gridCol w:w="1851"/>
      <w:gridCol w:w="181"/>
      <w:gridCol w:w="1686"/>
      <w:gridCol w:w="188"/>
      <w:gridCol w:w="1682"/>
    </w:tblGrid>
    <w:tr w:rsidR="007702C3" w:rsidRPr="00B13BCE" w14:paraId="3489860D" w14:textId="77777777" w:rsidTr="009D7C0C">
      <w:tc>
        <w:tcPr>
          <w:tcW w:w="153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C7D0A6E" w14:textId="77777777" w:rsidR="007702C3" w:rsidRPr="00B13BCE" w:rsidRDefault="002631AD" w:rsidP="007702C3">
          <w:pPr>
            <w:pStyle w:val="ProductList-OfferingBody"/>
            <w:ind w:left="-77" w:right="-73"/>
            <w:jc w:val="center"/>
            <w:rPr>
              <w:rStyle w:val="Hyperlink"/>
              <w:sz w:val="14"/>
              <w:szCs w:val="14"/>
              <w:lang w:eastAsia="en-US" w:bidi="ar-SA"/>
            </w:rPr>
          </w:pPr>
          <w:hyperlink w:anchor="TableofContents" w:history="1">
            <w:r w:rsidR="007702C3" w:rsidRPr="00B13BCE">
              <w:rPr>
                <w:rStyle w:val="Hyperlink"/>
                <w:sz w:val="14"/>
                <w:szCs w:val="14"/>
                <w:lang w:eastAsia="en-US" w:bidi="ar-SA"/>
              </w:rPr>
              <w:t>Cuprins</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64060DE7" w14:textId="77777777" w:rsidR="007702C3" w:rsidRPr="00B61E15" w:rsidRDefault="007702C3" w:rsidP="007702C3">
          <w:pPr>
            <w:pStyle w:val="ProductList-OfferingBody"/>
            <w:ind w:left="-77" w:right="-73"/>
            <w:jc w:val="center"/>
            <w:rPr>
              <w:rStyle w:val="Hyperlink"/>
              <w:rFonts w:ascii="Wingdings" w:hAnsi="Wingdings"/>
              <w:sz w:val="14"/>
              <w:szCs w:val="14"/>
              <w:u w:val="none"/>
              <w:lang w:eastAsia="en-US" w:bidi="ar-SA"/>
            </w:rPr>
          </w:pPr>
          <w:r w:rsidRPr="00B61E15">
            <w:rPr>
              <w:rStyle w:val="Hyperlink"/>
              <w:rFonts w:ascii="Wingdings" w:hAnsi="Wingdings"/>
              <w:color w:val="808080"/>
              <w:sz w:val="14"/>
              <w:szCs w:val="14"/>
              <w:u w:val="none"/>
              <w:lang w:eastAsia="en-US" w:bidi="ar-SA"/>
            </w:rPr>
            <w:t></w:t>
          </w:r>
        </w:p>
      </w:tc>
      <w:tc>
        <w:tcPr>
          <w:tcW w:w="153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7503F24" w14:textId="77777777" w:rsidR="007702C3" w:rsidRPr="00B13BCE" w:rsidRDefault="002631AD" w:rsidP="007702C3">
          <w:pPr>
            <w:pStyle w:val="ProductList-OfferingBody"/>
            <w:ind w:left="-77" w:right="-73"/>
            <w:jc w:val="center"/>
            <w:rPr>
              <w:rStyle w:val="Hyperlink"/>
              <w:sz w:val="14"/>
              <w:szCs w:val="14"/>
              <w:lang w:eastAsia="en-US" w:bidi="ar-SA"/>
            </w:rPr>
          </w:pPr>
          <w:hyperlink w:anchor="Introduction" w:history="1">
            <w:r w:rsidR="007702C3" w:rsidRPr="00B13BCE">
              <w:rPr>
                <w:rStyle w:val="Hyperlink"/>
                <w:sz w:val="14"/>
                <w:szCs w:val="14"/>
                <w:lang w:eastAsia="en-US" w:bidi="ar-SA"/>
              </w:rPr>
              <w:t>Introducere</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3C933B52" w14:textId="77777777" w:rsidR="007702C3" w:rsidRPr="00B61E15" w:rsidRDefault="007702C3" w:rsidP="007702C3">
          <w:pPr>
            <w:pStyle w:val="ProductList-OfferingBody"/>
            <w:ind w:left="-77" w:right="-73"/>
            <w:jc w:val="center"/>
            <w:rPr>
              <w:rStyle w:val="Hyperlink"/>
              <w:rFonts w:ascii="Wingdings" w:hAnsi="Wingdings"/>
              <w:sz w:val="14"/>
              <w:szCs w:val="14"/>
              <w:u w:val="none"/>
              <w:lang w:eastAsia="en-US" w:bidi="ar-SA"/>
            </w:rPr>
          </w:pPr>
          <w:r w:rsidRPr="00B61E15">
            <w:rPr>
              <w:rStyle w:val="Hyperlink"/>
              <w:rFonts w:ascii="Wingdings" w:hAnsi="Wingdings"/>
              <w:color w:val="808080"/>
              <w:sz w:val="14"/>
              <w:szCs w:val="14"/>
              <w:u w:val="none"/>
              <w:lang w:eastAsia="en-US" w:bidi="ar-SA"/>
            </w:rPr>
            <w:t></w:t>
          </w:r>
        </w:p>
      </w:tc>
      <w:tc>
        <w:tcPr>
          <w:tcW w:w="162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7577A33" w14:textId="77777777" w:rsidR="007702C3" w:rsidRPr="00B13BCE" w:rsidRDefault="002631AD" w:rsidP="007702C3">
          <w:pPr>
            <w:pStyle w:val="ProductList-OfferingBody"/>
            <w:ind w:left="-77" w:right="-73"/>
            <w:jc w:val="center"/>
            <w:rPr>
              <w:rStyle w:val="Hyperlink"/>
              <w:sz w:val="14"/>
              <w:szCs w:val="14"/>
              <w:lang w:eastAsia="en-US" w:bidi="ar-SA"/>
            </w:rPr>
          </w:pPr>
          <w:hyperlink w:anchor="GeneralTerms" w:history="1">
            <w:r w:rsidR="007702C3" w:rsidRPr="00B13BCE">
              <w:rPr>
                <w:rStyle w:val="Hyperlink"/>
                <w:sz w:val="14"/>
                <w:szCs w:val="14"/>
                <w:lang w:eastAsia="en-US" w:bidi="ar-SA"/>
              </w:rPr>
              <w:t>Termeni generali</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71F7E651" w14:textId="77777777" w:rsidR="007702C3" w:rsidRPr="00B61E15" w:rsidRDefault="007702C3" w:rsidP="007702C3">
          <w:pPr>
            <w:pStyle w:val="ProductList-OfferingBody"/>
            <w:ind w:left="-77" w:right="-73"/>
            <w:jc w:val="center"/>
            <w:rPr>
              <w:rStyle w:val="Hyperlink"/>
              <w:rFonts w:ascii="Wingdings" w:hAnsi="Wingdings"/>
              <w:sz w:val="14"/>
              <w:szCs w:val="14"/>
              <w:u w:val="none"/>
              <w:lang w:eastAsia="en-US" w:bidi="ar-SA"/>
            </w:rPr>
          </w:pPr>
          <w:r w:rsidRPr="00B61E15">
            <w:rPr>
              <w:rStyle w:val="Hyperlink"/>
              <w:rFonts w:ascii="Wingdings" w:hAnsi="Wingdings"/>
              <w:color w:val="808080"/>
              <w:sz w:val="14"/>
              <w:szCs w:val="14"/>
              <w:u w:val="none"/>
              <w:lang w:eastAsia="en-US" w:bidi="ar-SA"/>
            </w:rPr>
            <w:t></w:t>
          </w:r>
        </w:p>
      </w:tc>
      <w:tc>
        <w:tcPr>
          <w:tcW w:w="185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E4BB1ED" w14:textId="77777777" w:rsidR="007702C3" w:rsidRPr="00B13BCE" w:rsidRDefault="002631AD" w:rsidP="007702C3">
          <w:pPr>
            <w:pStyle w:val="ProductList-OfferingBody"/>
            <w:ind w:left="-77" w:right="-73"/>
            <w:jc w:val="center"/>
            <w:rPr>
              <w:rStyle w:val="Hyperlink"/>
              <w:sz w:val="14"/>
              <w:szCs w:val="14"/>
              <w:lang w:eastAsia="en-US" w:bidi="ar-SA"/>
            </w:rPr>
          </w:pPr>
          <w:hyperlink w:anchor="PrivacyandSecurityTerms" w:history="1">
            <w:r w:rsidR="007702C3" w:rsidRPr="00B13BCE">
              <w:rPr>
                <w:rStyle w:val="Hyperlink"/>
                <w:sz w:val="14"/>
                <w:szCs w:val="14"/>
                <w:lang w:eastAsia="en-US" w:bidi="ar-SA"/>
              </w:rPr>
              <w:t>Termenii privind confidenţialitatea şi securitatea</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48F5BEB8" w14:textId="77777777" w:rsidR="007702C3" w:rsidRPr="00B13BCE" w:rsidRDefault="007702C3" w:rsidP="007702C3">
          <w:pPr>
            <w:pStyle w:val="ProductList-OfferingBody"/>
            <w:ind w:left="-77" w:right="-73"/>
            <w:jc w:val="center"/>
            <w:rPr>
              <w:rStyle w:val="Hyperlink"/>
              <w:rFonts w:ascii="Wingdings" w:hAnsi="Wingdings"/>
              <w:sz w:val="14"/>
              <w:szCs w:val="14"/>
              <w:lang w:eastAsia="en-US" w:bidi="ar-SA"/>
            </w:rPr>
          </w:pPr>
          <w:r w:rsidRPr="00B61E15">
            <w:rPr>
              <w:rStyle w:val="Hyperlink"/>
              <w:rFonts w:ascii="Wingdings" w:hAnsi="Wingdings"/>
              <w:color w:val="808080"/>
              <w:sz w:val="14"/>
              <w:szCs w:val="14"/>
              <w:u w:val="none"/>
              <w:lang w:eastAsia="en-US" w:bidi="ar-SA"/>
            </w:rPr>
            <w:t></w:t>
          </w:r>
        </w:p>
      </w:tc>
      <w:tc>
        <w:tcPr>
          <w:tcW w:w="168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16A268B8" w14:textId="77777777" w:rsidR="007702C3" w:rsidRPr="00B13BCE" w:rsidRDefault="002631AD" w:rsidP="007702C3">
          <w:pPr>
            <w:pStyle w:val="ProductList-OfferingBody"/>
            <w:ind w:left="-77" w:right="-73"/>
            <w:jc w:val="center"/>
            <w:rPr>
              <w:rStyle w:val="Hyperlink"/>
              <w:sz w:val="14"/>
              <w:szCs w:val="14"/>
              <w:lang w:eastAsia="en-US" w:bidi="ar-SA"/>
            </w:rPr>
          </w:pPr>
          <w:hyperlink w:anchor="OnlineServiceSpecificTerms" w:history="1">
            <w:r w:rsidR="007702C3" w:rsidRPr="00B13BCE">
              <w:rPr>
                <w:rStyle w:val="Hyperlink"/>
                <w:sz w:val="14"/>
                <w:szCs w:val="14"/>
                <w:lang w:eastAsia="en-US" w:bidi="ar-SA"/>
              </w:rPr>
              <w:t>Termenii specifici Serviciilor online</w:t>
            </w:r>
          </w:hyperlink>
        </w:p>
      </w:tc>
      <w:tc>
        <w:tcPr>
          <w:tcW w:w="188" w:type="dxa"/>
          <w:tcBorders>
            <w:top w:val="nil"/>
            <w:left w:val="single" w:sz="4" w:space="0" w:color="BFBFBF" w:themeColor="background1" w:themeShade="BF"/>
            <w:bottom w:val="nil"/>
            <w:right w:val="single" w:sz="4" w:space="0" w:color="BFBFBF" w:themeColor="background1" w:themeShade="BF"/>
          </w:tcBorders>
          <w:vAlign w:val="center"/>
        </w:tcPr>
        <w:p w14:paraId="6F982672" w14:textId="77777777" w:rsidR="007702C3" w:rsidRPr="00B13BCE" w:rsidRDefault="007702C3" w:rsidP="007702C3">
          <w:pPr>
            <w:pStyle w:val="ProductList-OfferingBody"/>
            <w:ind w:left="-77" w:right="-73"/>
            <w:jc w:val="center"/>
            <w:rPr>
              <w:rStyle w:val="Hyperlink"/>
              <w:rFonts w:ascii="Wingdings" w:hAnsi="Wingdings"/>
              <w:sz w:val="14"/>
              <w:szCs w:val="14"/>
              <w:lang w:eastAsia="en-US" w:bidi="ar-SA"/>
            </w:rPr>
          </w:pPr>
          <w:r w:rsidRPr="00B61E15">
            <w:rPr>
              <w:rStyle w:val="Hyperlink"/>
              <w:rFonts w:ascii="Wingdings" w:hAnsi="Wingdings"/>
              <w:color w:val="808080"/>
              <w:sz w:val="14"/>
              <w:szCs w:val="14"/>
              <w:u w:val="none"/>
              <w:lang w:eastAsia="en-US" w:bidi="ar-SA"/>
            </w:rPr>
            <w:t></w:t>
          </w:r>
        </w:p>
      </w:tc>
      <w:tc>
        <w:tcPr>
          <w:tcW w:w="1682"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B07C7D2" w14:textId="77777777" w:rsidR="007702C3" w:rsidRPr="00B13BCE" w:rsidRDefault="002631AD" w:rsidP="007702C3">
          <w:pPr>
            <w:pStyle w:val="ProductList-OfferingBody"/>
            <w:ind w:left="-77" w:right="-73"/>
            <w:jc w:val="center"/>
            <w:rPr>
              <w:rStyle w:val="Hyperlink"/>
              <w:sz w:val="14"/>
              <w:szCs w:val="14"/>
              <w:lang w:eastAsia="en-US" w:bidi="ar-SA"/>
            </w:rPr>
          </w:pPr>
          <w:hyperlink w:anchor="Attachment1" w:history="1">
            <w:r w:rsidR="007702C3" w:rsidRPr="0000636C">
              <w:rPr>
                <w:rStyle w:val="Hyperlink"/>
                <w:sz w:val="14"/>
                <w:szCs w:val="14"/>
                <w:lang w:eastAsia="en-US" w:bidi="ar-SA"/>
              </w:rPr>
              <w:t>Anexa</w:t>
            </w:r>
          </w:hyperlink>
        </w:p>
      </w:tc>
    </w:tr>
  </w:tbl>
  <w:p w14:paraId="7F919EB7" w14:textId="77777777" w:rsidR="007702C3" w:rsidRPr="00591643" w:rsidRDefault="007702C3" w:rsidP="003812FE">
    <w:pPr>
      <w:pStyle w:val="Footer"/>
      <w:rPr>
        <w:sz w:val="14"/>
        <w:szCs w:val="14"/>
      </w:rP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7702C3" w:rsidRPr="00C76DF3" w14:paraId="4EDBAB8F"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2AEB9CC" w14:textId="77777777" w:rsidR="007702C3" w:rsidRPr="00C76DF3" w:rsidRDefault="002631AD" w:rsidP="00591643">
          <w:pPr>
            <w:pStyle w:val="ProductList-OfferingBody"/>
            <w:ind w:left="-77" w:right="-73"/>
            <w:jc w:val="center"/>
            <w:rPr>
              <w:color w:val="808080" w:themeColor="background1" w:themeShade="80"/>
              <w:sz w:val="14"/>
              <w:szCs w:val="14"/>
            </w:rPr>
          </w:pPr>
          <w:hyperlink w:anchor="TableofContents" w:history="1">
            <w:r w:rsidR="007702C3">
              <w:rPr>
                <w:rStyle w:val="Hyperlink"/>
                <w:sz w:val="14"/>
                <w:szCs w:val="14"/>
              </w:rPr>
              <w:t>Cuprins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041A65FC" w14:textId="77777777" w:rsidR="007702C3" w:rsidRPr="00C76DF3" w:rsidRDefault="007702C3"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3C721BC" w14:textId="77777777" w:rsidR="007702C3" w:rsidRPr="00C76DF3" w:rsidRDefault="002631AD" w:rsidP="00591643">
          <w:pPr>
            <w:pStyle w:val="ProductList-OfferingBody"/>
            <w:ind w:left="-72" w:right="-74"/>
            <w:jc w:val="center"/>
            <w:rPr>
              <w:color w:val="808080" w:themeColor="background1" w:themeShade="80"/>
              <w:sz w:val="14"/>
              <w:szCs w:val="14"/>
            </w:rPr>
          </w:pPr>
          <w:hyperlink w:anchor="Introduction" w:history="1">
            <w:r w:rsidR="007702C3">
              <w:rPr>
                <w:rStyle w:val="Hyperlink"/>
                <w:sz w:val="14"/>
                <w:szCs w:val="14"/>
              </w:rPr>
              <w:t>Introducere</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0965E1B6" w14:textId="77777777" w:rsidR="007702C3" w:rsidRPr="00C76DF3" w:rsidRDefault="007702C3"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490C516" w14:textId="77777777" w:rsidR="007702C3" w:rsidRPr="00C76DF3" w:rsidRDefault="002631AD" w:rsidP="003812FE">
          <w:pPr>
            <w:pStyle w:val="ProductList-OfferingBody"/>
            <w:ind w:left="-72" w:right="-75"/>
            <w:jc w:val="center"/>
            <w:rPr>
              <w:color w:val="808080" w:themeColor="background1" w:themeShade="80"/>
              <w:sz w:val="14"/>
              <w:szCs w:val="14"/>
            </w:rPr>
          </w:pPr>
          <w:hyperlink w:anchor="GeneralTerms" w:history="1">
            <w:r w:rsidR="007702C3">
              <w:rPr>
                <w:rStyle w:val="Hyperlink"/>
                <w:sz w:val="14"/>
                <w:szCs w:val="14"/>
              </w:rPr>
              <w:t>Termeni generali</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60E591E1" w14:textId="77777777" w:rsidR="007702C3" w:rsidRPr="00C76DF3" w:rsidRDefault="007702C3"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21A5ED5" w14:textId="77777777" w:rsidR="007702C3" w:rsidRPr="00C76DF3" w:rsidRDefault="002631AD" w:rsidP="00591643">
          <w:pPr>
            <w:pStyle w:val="ProductList-OfferingBody"/>
            <w:ind w:left="-72" w:right="-77"/>
            <w:jc w:val="center"/>
            <w:rPr>
              <w:color w:val="808080" w:themeColor="background1" w:themeShade="80"/>
              <w:sz w:val="14"/>
              <w:szCs w:val="14"/>
            </w:rPr>
          </w:pPr>
          <w:hyperlink w:anchor="PrivacyandSecurityTerms" w:history="1">
            <w:r w:rsidR="007702C3">
              <w:rPr>
                <w:rStyle w:val="Hyperlink"/>
                <w:sz w:val="14"/>
                <w:szCs w:val="14"/>
              </w:rPr>
              <w:t>Termenii privind confidențialitatea și securitatea</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8B4FDBA" w14:textId="77777777" w:rsidR="007702C3" w:rsidRPr="00C76DF3" w:rsidRDefault="007702C3"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42769513" w14:textId="77777777" w:rsidR="007702C3" w:rsidRPr="00C76DF3" w:rsidRDefault="002631AD" w:rsidP="003812FE">
          <w:pPr>
            <w:pStyle w:val="ProductList-OfferingBody"/>
            <w:ind w:left="-72" w:right="-77"/>
            <w:jc w:val="center"/>
            <w:rPr>
              <w:color w:val="808080" w:themeColor="background1" w:themeShade="80"/>
              <w:sz w:val="14"/>
              <w:szCs w:val="14"/>
            </w:rPr>
          </w:pPr>
          <w:hyperlink w:anchor="OnlineServiceSpecificTerms" w:history="1">
            <w:r w:rsidR="007702C3">
              <w:rPr>
                <w:rStyle w:val="Hyperlink"/>
                <w:sz w:val="14"/>
                <w:szCs w:val="14"/>
              </w:rPr>
              <w:t>Serviciile online – Termeni specifici</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A41BED6" w14:textId="77777777" w:rsidR="007702C3" w:rsidRPr="00C76DF3" w:rsidRDefault="007702C3"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742F5C7" w14:textId="77777777" w:rsidR="007702C3" w:rsidRPr="00C76DF3" w:rsidRDefault="002631AD" w:rsidP="003812FE">
          <w:pPr>
            <w:pStyle w:val="ProductList-OfferingBody"/>
            <w:ind w:left="-72" w:right="-76"/>
            <w:jc w:val="center"/>
            <w:rPr>
              <w:color w:val="808080" w:themeColor="background1" w:themeShade="80"/>
              <w:sz w:val="14"/>
              <w:szCs w:val="14"/>
            </w:rPr>
          </w:pPr>
          <w:hyperlink w:anchor="Attachment1" w:history="1">
            <w:r w:rsidR="007702C3">
              <w:rPr>
                <w:rStyle w:val="Hyperlink"/>
                <w:sz w:val="14"/>
                <w:szCs w:val="14"/>
              </w:rPr>
              <w:t>Anexe</w:t>
            </w:r>
          </w:hyperlink>
        </w:p>
      </w:tc>
    </w:tr>
  </w:tbl>
  <w:p w14:paraId="5C5165BD" w14:textId="77777777" w:rsidR="007702C3" w:rsidRPr="00591643" w:rsidRDefault="007702C3">
    <w:pPr>
      <w:pStyle w:val="Footer"/>
      <w:rPr>
        <w:sz w:val="14"/>
        <w:szCs w:val="14"/>
      </w:rP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7702C3" w:rsidRPr="00C76DF3" w14:paraId="5E62B1F4"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6ACC17E" w14:textId="77777777" w:rsidR="007702C3" w:rsidRPr="00C76DF3" w:rsidRDefault="002631AD" w:rsidP="00591643">
          <w:pPr>
            <w:pStyle w:val="ProductList-OfferingBody"/>
            <w:ind w:left="-77" w:right="-73"/>
            <w:jc w:val="center"/>
            <w:rPr>
              <w:color w:val="808080" w:themeColor="background1" w:themeShade="80"/>
              <w:sz w:val="14"/>
              <w:szCs w:val="14"/>
            </w:rPr>
          </w:pPr>
          <w:hyperlink w:anchor="TableofContents" w:history="1">
            <w:r w:rsidR="007702C3">
              <w:rPr>
                <w:rStyle w:val="Hyperlink"/>
                <w:sz w:val="14"/>
                <w:szCs w:val="14"/>
              </w:rPr>
              <w:t>Cuprins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4C87D6D0" w14:textId="77777777" w:rsidR="007702C3" w:rsidRPr="00C76DF3" w:rsidRDefault="007702C3"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248D3D0" w14:textId="77777777" w:rsidR="007702C3" w:rsidRPr="00C76DF3" w:rsidRDefault="002631AD" w:rsidP="00591643">
          <w:pPr>
            <w:pStyle w:val="ProductList-OfferingBody"/>
            <w:ind w:left="-72" w:right="-74"/>
            <w:jc w:val="center"/>
            <w:rPr>
              <w:color w:val="808080" w:themeColor="background1" w:themeShade="80"/>
              <w:sz w:val="14"/>
              <w:szCs w:val="14"/>
            </w:rPr>
          </w:pPr>
          <w:hyperlink w:anchor="Introduction" w:history="1">
            <w:r w:rsidR="007702C3">
              <w:rPr>
                <w:rStyle w:val="Hyperlink"/>
                <w:sz w:val="14"/>
                <w:szCs w:val="14"/>
              </w:rPr>
              <w:t>Introducere</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0EF29BC5" w14:textId="77777777" w:rsidR="007702C3" w:rsidRPr="00C76DF3" w:rsidRDefault="007702C3"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C4E99CE" w14:textId="77777777" w:rsidR="007702C3" w:rsidRPr="00C76DF3" w:rsidRDefault="002631AD" w:rsidP="003812FE">
          <w:pPr>
            <w:pStyle w:val="ProductList-OfferingBody"/>
            <w:ind w:left="-72" w:right="-75"/>
            <w:jc w:val="center"/>
            <w:rPr>
              <w:color w:val="808080" w:themeColor="background1" w:themeShade="80"/>
              <w:sz w:val="14"/>
              <w:szCs w:val="14"/>
            </w:rPr>
          </w:pPr>
          <w:hyperlink w:anchor="GeneralTerms" w:history="1">
            <w:r w:rsidR="007702C3">
              <w:rPr>
                <w:rStyle w:val="Hyperlink"/>
                <w:sz w:val="14"/>
                <w:szCs w:val="14"/>
              </w:rPr>
              <w:t>Termeni generali</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3E6F2105" w14:textId="77777777" w:rsidR="007702C3" w:rsidRPr="00C76DF3" w:rsidRDefault="007702C3"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8528499" w14:textId="77777777" w:rsidR="007702C3" w:rsidRPr="00C76DF3" w:rsidRDefault="002631AD" w:rsidP="00591643">
          <w:pPr>
            <w:pStyle w:val="ProductList-OfferingBody"/>
            <w:ind w:left="-72" w:right="-77"/>
            <w:jc w:val="center"/>
            <w:rPr>
              <w:color w:val="808080" w:themeColor="background1" w:themeShade="80"/>
              <w:sz w:val="14"/>
              <w:szCs w:val="14"/>
            </w:rPr>
          </w:pPr>
          <w:hyperlink w:anchor="PrivacyandSecurityTerms" w:history="1">
            <w:r w:rsidR="007702C3">
              <w:rPr>
                <w:rStyle w:val="Hyperlink"/>
                <w:sz w:val="14"/>
                <w:szCs w:val="14"/>
              </w:rPr>
              <w:t>Termenii privind confidențialitatea și securitatea</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0B5BBDF" w14:textId="77777777" w:rsidR="007702C3" w:rsidRPr="00C76DF3" w:rsidRDefault="007702C3"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76F52F21" w14:textId="77777777" w:rsidR="007702C3" w:rsidRPr="00C76DF3" w:rsidRDefault="002631AD" w:rsidP="003812FE">
          <w:pPr>
            <w:pStyle w:val="ProductList-OfferingBody"/>
            <w:ind w:left="-72" w:right="-77"/>
            <w:jc w:val="center"/>
            <w:rPr>
              <w:color w:val="808080" w:themeColor="background1" w:themeShade="80"/>
              <w:sz w:val="14"/>
              <w:szCs w:val="14"/>
            </w:rPr>
          </w:pPr>
          <w:hyperlink w:anchor="OnlineServiceSpecificTerms" w:history="1">
            <w:r w:rsidR="007702C3">
              <w:rPr>
                <w:rStyle w:val="Hyperlink"/>
                <w:sz w:val="14"/>
                <w:szCs w:val="14"/>
              </w:rPr>
              <w:t>Serviciile online – Termeni specifici</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71DEC04" w14:textId="77777777" w:rsidR="007702C3" w:rsidRPr="00C76DF3" w:rsidRDefault="007702C3"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1F42601" w14:textId="77777777" w:rsidR="007702C3" w:rsidRPr="00C76DF3" w:rsidRDefault="002631AD" w:rsidP="003812FE">
          <w:pPr>
            <w:pStyle w:val="ProductList-OfferingBody"/>
            <w:ind w:left="-72" w:right="-76"/>
            <w:jc w:val="center"/>
            <w:rPr>
              <w:color w:val="808080" w:themeColor="background1" w:themeShade="80"/>
              <w:sz w:val="14"/>
              <w:szCs w:val="14"/>
            </w:rPr>
          </w:pPr>
          <w:hyperlink w:anchor="Attachment1" w:history="1">
            <w:r w:rsidR="007702C3">
              <w:rPr>
                <w:rStyle w:val="Hyperlink"/>
                <w:sz w:val="14"/>
                <w:szCs w:val="14"/>
              </w:rPr>
              <w:t>Anexe</w:t>
            </w:r>
          </w:hyperlink>
        </w:p>
      </w:tc>
    </w:tr>
  </w:tbl>
  <w:p w14:paraId="0B51C352" w14:textId="77777777" w:rsidR="007702C3" w:rsidRPr="00591643" w:rsidRDefault="007702C3">
    <w:pPr>
      <w:pStyle w:val="Footer"/>
      <w:rPr>
        <w:sz w:val="14"/>
        <w:szCs w:val="14"/>
      </w:rP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D54D7E" w:rsidRPr="00C76DF3" w14:paraId="22E626FB"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77C4D23" w14:textId="77777777" w:rsidR="00D54D7E" w:rsidRPr="00C76DF3" w:rsidRDefault="002631AD" w:rsidP="00591643">
          <w:pPr>
            <w:pStyle w:val="ProductList-OfferingBody"/>
            <w:ind w:left="-77" w:right="-73"/>
            <w:jc w:val="center"/>
            <w:rPr>
              <w:color w:val="808080" w:themeColor="background1" w:themeShade="80"/>
              <w:sz w:val="14"/>
              <w:szCs w:val="14"/>
            </w:rPr>
          </w:pPr>
          <w:hyperlink w:anchor="TableofContents" w:history="1">
            <w:r w:rsidR="00D54D7E">
              <w:rPr>
                <w:rStyle w:val="Hyperlink"/>
                <w:sz w:val="14"/>
                <w:szCs w:val="14"/>
              </w:rPr>
              <w:t>Cuprins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76A81CB7" w14:textId="77777777" w:rsidR="00D54D7E" w:rsidRPr="00C76DF3" w:rsidRDefault="00D54D7E"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A6292FD" w14:textId="77777777" w:rsidR="00D54D7E" w:rsidRPr="00C76DF3" w:rsidRDefault="002631AD" w:rsidP="00591643">
          <w:pPr>
            <w:pStyle w:val="ProductList-OfferingBody"/>
            <w:ind w:left="-72" w:right="-74"/>
            <w:jc w:val="center"/>
            <w:rPr>
              <w:color w:val="808080" w:themeColor="background1" w:themeShade="80"/>
              <w:sz w:val="14"/>
              <w:szCs w:val="14"/>
            </w:rPr>
          </w:pPr>
          <w:hyperlink w:anchor="Introduction" w:history="1">
            <w:r w:rsidR="00D54D7E">
              <w:rPr>
                <w:rStyle w:val="Hyperlink"/>
                <w:sz w:val="14"/>
                <w:szCs w:val="14"/>
              </w:rPr>
              <w:t>Introducere</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22ADCD27" w14:textId="77777777" w:rsidR="00D54D7E" w:rsidRPr="00C76DF3" w:rsidRDefault="00D54D7E"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0A41176" w14:textId="77777777" w:rsidR="00D54D7E" w:rsidRPr="00C76DF3" w:rsidRDefault="002631AD" w:rsidP="003812FE">
          <w:pPr>
            <w:pStyle w:val="ProductList-OfferingBody"/>
            <w:ind w:left="-72" w:right="-75"/>
            <w:jc w:val="center"/>
            <w:rPr>
              <w:color w:val="808080" w:themeColor="background1" w:themeShade="80"/>
              <w:sz w:val="14"/>
              <w:szCs w:val="14"/>
            </w:rPr>
          </w:pPr>
          <w:hyperlink w:anchor="GeneralTerms" w:history="1">
            <w:r w:rsidR="00D54D7E">
              <w:rPr>
                <w:rStyle w:val="Hyperlink"/>
                <w:sz w:val="14"/>
                <w:szCs w:val="14"/>
              </w:rPr>
              <w:t>Termeni generali</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313E8980" w14:textId="77777777" w:rsidR="00D54D7E" w:rsidRPr="00C76DF3" w:rsidRDefault="00D54D7E"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72DBEBB" w14:textId="77777777" w:rsidR="00D54D7E" w:rsidRPr="00C76DF3" w:rsidRDefault="002631AD" w:rsidP="00591643">
          <w:pPr>
            <w:pStyle w:val="ProductList-OfferingBody"/>
            <w:ind w:left="-72" w:right="-77"/>
            <w:jc w:val="center"/>
            <w:rPr>
              <w:color w:val="808080" w:themeColor="background1" w:themeShade="80"/>
              <w:sz w:val="14"/>
              <w:szCs w:val="14"/>
            </w:rPr>
          </w:pPr>
          <w:hyperlink w:anchor="PrivacyandSecurityTerms" w:history="1">
            <w:r w:rsidR="00D54D7E">
              <w:rPr>
                <w:rStyle w:val="Hyperlink"/>
                <w:sz w:val="14"/>
                <w:szCs w:val="14"/>
              </w:rPr>
              <w:t>Termenii privind confidenţialitatea şi securitatea</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0FAD8FF" w14:textId="77777777" w:rsidR="00D54D7E" w:rsidRPr="00C76DF3" w:rsidRDefault="00D54D7E"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726394B0" w14:textId="77777777" w:rsidR="00D54D7E" w:rsidRPr="00C76DF3" w:rsidRDefault="002631AD" w:rsidP="003812FE">
          <w:pPr>
            <w:pStyle w:val="ProductList-OfferingBody"/>
            <w:ind w:left="-72" w:right="-77"/>
            <w:jc w:val="center"/>
            <w:rPr>
              <w:color w:val="808080" w:themeColor="background1" w:themeShade="80"/>
              <w:sz w:val="14"/>
              <w:szCs w:val="14"/>
            </w:rPr>
          </w:pPr>
          <w:hyperlink w:anchor="OnlineServiceSpecificTerms" w:history="1">
            <w:r w:rsidR="00D54D7E">
              <w:rPr>
                <w:rStyle w:val="Hyperlink"/>
                <w:sz w:val="14"/>
                <w:szCs w:val="14"/>
              </w:rPr>
              <w:t>Serviciile online – Termeni specifici</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14C0CE9" w14:textId="77777777" w:rsidR="00D54D7E" w:rsidRPr="00C76DF3" w:rsidRDefault="00D54D7E"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D9832EB" w14:textId="77777777" w:rsidR="00D54D7E" w:rsidRPr="00C76DF3" w:rsidRDefault="002631AD" w:rsidP="003812FE">
          <w:pPr>
            <w:pStyle w:val="ProductList-OfferingBody"/>
            <w:ind w:left="-72" w:right="-76"/>
            <w:jc w:val="center"/>
            <w:rPr>
              <w:color w:val="808080" w:themeColor="background1" w:themeShade="80"/>
              <w:sz w:val="14"/>
              <w:szCs w:val="14"/>
            </w:rPr>
          </w:pPr>
          <w:hyperlink w:anchor="Attachment1" w:history="1">
            <w:r w:rsidR="00D54D7E">
              <w:rPr>
                <w:rStyle w:val="Hyperlink"/>
                <w:sz w:val="14"/>
                <w:szCs w:val="14"/>
              </w:rPr>
              <w:t>Anexe</w:t>
            </w:r>
          </w:hyperlink>
        </w:p>
      </w:tc>
    </w:tr>
  </w:tbl>
  <w:p w14:paraId="72723B34" w14:textId="77777777" w:rsidR="00D54D7E" w:rsidRPr="00591643" w:rsidRDefault="00D54D7E">
    <w:pPr>
      <w:pStyle w:val="Footer"/>
      <w:rPr>
        <w:sz w:val="14"/>
        <w:szCs w:val="14"/>
      </w:rPr>
    </w:pP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8" w:type="dxa"/>
      <w:tblInd w:w="72" w:type="dxa"/>
      <w:tblLayout w:type="fixed"/>
      <w:tblCellMar>
        <w:left w:w="72" w:type="dxa"/>
        <w:right w:w="72" w:type="dxa"/>
      </w:tblCellMar>
      <w:tblLook w:val="04A0" w:firstRow="1" w:lastRow="0" w:firstColumn="1" w:lastColumn="0" w:noHBand="0" w:noVBand="1"/>
    </w:tblPr>
    <w:tblGrid>
      <w:gridCol w:w="1530"/>
      <w:gridCol w:w="180"/>
      <w:gridCol w:w="1530"/>
      <w:gridCol w:w="180"/>
      <w:gridCol w:w="1620"/>
      <w:gridCol w:w="180"/>
      <w:gridCol w:w="1851"/>
      <w:gridCol w:w="181"/>
      <w:gridCol w:w="1686"/>
      <w:gridCol w:w="188"/>
      <w:gridCol w:w="1682"/>
    </w:tblGrid>
    <w:tr w:rsidR="00D54D7E" w:rsidRPr="00B13BCE" w14:paraId="3C2A4429" w14:textId="77777777" w:rsidTr="009D1828">
      <w:tc>
        <w:tcPr>
          <w:tcW w:w="153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7913056" w14:textId="77777777" w:rsidR="00D54D7E" w:rsidRPr="00B13BCE" w:rsidRDefault="002631AD" w:rsidP="001A140A">
          <w:pPr>
            <w:pStyle w:val="ProductList-OfferingBody"/>
            <w:ind w:left="-77" w:right="-73"/>
            <w:jc w:val="center"/>
            <w:rPr>
              <w:rStyle w:val="Hyperlink"/>
              <w:sz w:val="14"/>
              <w:szCs w:val="14"/>
              <w:lang w:eastAsia="en-US" w:bidi="ar-SA"/>
            </w:rPr>
          </w:pPr>
          <w:hyperlink w:anchor="TableofContents" w:history="1">
            <w:r w:rsidR="00D54D7E" w:rsidRPr="00B13BCE">
              <w:rPr>
                <w:rStyle w:val="Hyperlink"/>
                <w:sz w:val="14"/>
                <w:szCs w:val="14"/>
                <w:lang w:eastAsia="en-US" w:bidi="ar-SA"/>
              </w:rPr>
              <w:t>Cuprins</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07F810D6" w14:textId="77777777" w:rsidR="00D54D7E" w:rsidRPr="00B61E15" w:rsidRDefault="00D54D7E" w:rsidP="001A140A">
          <w:pPr>
            <w:pStyle w:val="ProductList-OfferingBody"/>
            <w:ind w:left="-77" w:right="-73"/>
            <w:jc w:val="center"/>
            <w:rPr>
              <w:rStyle w:val="Hyperlink"/>
              <w:rFonts w:ascii="Wingdings" w:hAnsi="Wingdings"/>
              <w:sz w:val="14"/>
              <w:szCs w:val="14"/>
              <w:u w:val="none"/>
              <w:lang w:eastAsia="en-US" w:bidi="ar-SA"/>
            </w:rPr>
          </w:pPr>
          <w:r w:rsidRPr="00B61E15">
            <w:rPr>
              <w:rStyle w:val="Hyperlink"/>
              <w:rFonts w:ascii="Wingdings" w:hAnsi="Wingdings"/>
              <w:color w:val="808080"/>
              <w:sz w:val="14"/>
              <w:szCs w:val="14"/>
              <w:u w:val="none"/>
              <w:lang w:eastAsia="en-US" w:bidi="ar-SA"/>
            </w:rPr>
            <w:t></w:t>
          </w:r>
        </w:p>
      </w:tc>
      <w:tc>
        <w:tcPr>
          <w:tcW w:w="153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2AAA10E" w14:textId="77777777" w:rsidR="00D54D7E" w:rsidRPr="00B13BCE" w:rsidRDefault="002631AD" w:rsidP="001A140A">
          <w:pPr>
            <w:pStyle w:val="ProductList-OfferingBody"/>
            <w:ind w:left="-77" w:right="-73"/>
            <w:jc w:val="center"/>
            <w:rPr>
              <w:rStyle w:val="Hyperlink"/>
              <w:sz w:val="14"/>
              <w:szCs w:val="14"/>
              <w:lang w:eastAsia="en-US" w:bidi="ar-SA"/>
            </w:rPr>
          </w:pPr>
          <w:hyperlink w:anchor="Introduction" w:history="1">
            <w:r w:rsidR="00D54D7E" w:rsidRPr="00B13BCE">
              <w:rPr>
                <w:rStyle w:val="Hyperlink"/>
                <w:sz w:val="14"/>
                <w:szCs w:val="14"/>
                <w:lang w:eastAsia="en-US" w:bidi="ar-SA"/>
              </w:rPr>
              <w:t>Introducere</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76F18294" w14:textId="77777777" w:rsidR="00D54D7E" w:rsidRPr="00B61E15" w:rsidRDefault="00D54D7E" w:rsidP="001A140A">
          <w:pPr>
            <w:pStyle w:val="ProductList-OfferingBody"/>
            <w:ind w:left="-77" w:right="-73"/>
            <w:jc w:val="center"/>
            <w:rPr>
              <w:rStyle w:val="Hyperlink"/>
              <w:rFonts w:ascii="Wingdings" w:hAnsi="Wingdings"/>
              <w:sz w:val="14"/>
              <w:szCs w:val="14"/>
              <w:u w:val="none"/>
              <w:lang w:eastAsia="en-US" w:bidi="ar-SA"/>
            </w:rPr>
          </w:pPr>
          <w:r w:rsidRPr="00B61E15">
            <w:rPr>
              <w:rStyle w:val="Hyperlink"/>
              <w:rFonts w:ascii="Wingdings" w:hAnsi="Wingdings"/>
              <w:color w:val="808080"/>
              <w:sz w:val="14"/>
              <w:szCs w:val="14"/>
              <w:u w:val="none"/>
              <w:lang w:eastAsia="en-US" w:bidi="ar-SA"/>
            </w:rPr>
            <w:t></w:t>
          </w:r>
        </w:p>
      </w:tc>
      <w:tc>
        <w:tcPr>
          <w:tcW w:w="162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A2B6892" w14:textId="77777777" w:rsidR="00D54D7E" w:rsidRPr="00B13BCE" w:rsidRDefault="002631AD" w:rsidP="001A140A">
          <w:pPr>
            <w:pStyle w:val="ProductList-OfferingBody"/>
            <w:ind w:left="-77" w:right="-73"/>
            <w:jc w:val="center"/>
            <w:rPr>
              <w:rStyle w:val="Hyperlink"/>
              <w:sz w:val="14"/>
              <w:szCs w:val="14"/>
              <w:lang w:eastAsia="en-US" w:bidi="ar-SA"/>
            </w:rPr>
          </w:pPr>
          <w:hyperlink w:anchor="GeneralTerms" w:history="1">
            <w:r w:rsidR="00D54D7E" w:rsidRPr="00B13BCE">
              <w:rPr>
                <w:rStyle w:val="Hyperlink"/>
                <w:sz w:val="14"/>
                <w:szCs w:val="14"/>
                <w:lang w:eastAsia="en-US" w:bidi="ar-SA"/>
              </w:rPr>
              <w:t>Termeni generali</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5E5765CE" w14:textId="77777777" w:rsidR="00D54D7E" w:rsidRPr="00B61E15" w:rsidRDefault="00D54D7E" w:rsidP="001A140A">
          <w:pPr>
            <w:pStyle w:val="ProductList-OfferingBody"/>
            <w:ind w:left="-77" w:right="-73"/>
            <w:jc w:val="center"/>
            <w:rPr>
              <w:rStyle w:val="Hyperlink"/>
              <w:rFonts w:ascii="Wingdings" w:hAnsi="Wingdings"/>
              <w:sz w:val="14"/>
              <w:szCs w:val="14"/>
              <w:u w:val="none"/>
              <w:lang w:eastAsia="en-US" w:bidi="ar-SA"/>
            </w:rPr>
          </w:pPr>
          <w:r w:rsidRPr="00B61E15">
            <w:rPr>
              <w:rStyle w:val="Hyperlink"/>
              <w:rFonts w:ascii="Wingdings" w:hAnsi="Wingdings"/>
              <w:color w:val="808080"/>
              <w:sz w:val="14"/>
              <w:szCs w:val="14"/>
              <w:u w:val="none"/>
              <w:lang w:eastAsia="en-US" w:bidi="ar-SA"/>
            </w:rPr>
            <w:t></w:t>
          </w:r>
        </w:p>
      </w:tc>
      <w:tc>
        <w:tcPr>
          <w:tcW w:w="185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9E97596" w14:textId="77777777" w:rsidR="00D54D7E" w:rsidRPr="00B13BCE" w:rsidRDefault="002631AD" w:rsidP="001A140A">
          <w:pPr>
            <w:pStyle w:val="ProductList-OfferingBody"/>
            <w:ind w:left="-77" w:right="-73"/>
            <w:jc w:val="center"/>
            <w:rPr>
              <w:rStyle w:val="Hyperlink"/>
              <w:sz w:val="14"/>
              <w:szCs w:val="14"/>
              <w:lang w:eastAsia="en-US" w:bidi="ar-SA"/>
            </w:rPr>
          </w:pPr>
          <w:hyperlink w:anchor="PrivacyandSecurityTerms" w:history="1">
            <w:r w:rsidR="00D54D7E" w:rsidRPr="00B13BCE">
              <w:rPr>
                <w:rStyle w:val="Hyperlink"/>
                <w:sz w:val="14"/>
                <w:szCs w:val="14"/>
                <w:lang w:eastAsia="en-US" w:bidi="ar-SA"/>
              </w:rPr>
              <w:t>Termenii privind confidenţialitatea şi securitatea</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6C50EEF4" w14:textId="77777777" w:rsidR="00D54D7E" w:rsidRPr="00B13BCE" w:rsidRDefault="00D54D7E" w:rsidP="001A140A">
          <w:pPr>
            <w:pStyle w:val="ProductList-OfferingBody"/>
            <w:ind w:left="-77" w:right="-73"/>
            <w:jc w:val="center"/>
            <w:rPr>
              <w:rStyle w:val="Hyperlink"/>
              <w:rFonts w:ascii="Wingdings" w:hAnsi="Wingdings"/>
              <w:sz w:val="14"/>
              <w:szCs w:val="14"/>
              <w:lang w:eastAsia="en-US" w:bidi="ar-SA"/>
            </w:rPr>
          </w:pPr>
          <w:r w:rsidRPr="00B61E15">
            <w:rPr>
              <w:rStyle w:val="Hyperlink"/>
              <w:rFonts w:ascii="Wingdings" w:hAnsi="Wingdings"/>
              <w:color w:val="808080"/>
              <w:sz w:val="14"/>
              <w:szCs w:val="14"/>
              <w:u w:val="none"/>
              <w:lang w:eastAsia="en-US" w:bidi="ar-SA"/>
            </w:rPr>
            <w:t></w:t>
          </w:r>
        </w:p>
      </w:tc>
      <w:tc>
        <w:tcPr>
          <w:tcW w:w="168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7EC0351" w14:textId="77777777" w:rsidR="00D54D7E" w:rsidRPr="00B13BCE" w:rsidRDefault="002631AD" w:rsidP="001A140A">
          <w:pPr>
            <w:pStyle w:val="ProductList-OfferingBody"/>
            <w:ind w:left="-77" w:right="-73"/>
            <w:jc w:val="center"/>
            <w:rPr>
              <w:rStyle w:val="Hyperlink"/>
              <w:sz w:val="14"/>
              <w:szCs w:val="14"/>
              <w:lang w:eastAsia="en-US" w:bidi="ar-SA"/>
            </w:rPr>
          </w:pPr>
          <w:hyperlink w:anchor="OnlineServiceSpecificTerms" w:history="1">
            <w:r w:rsidR="00D54D7E" w:rsidRPr="00B13BCE">
              <w:rPr>
                <w:rStyle w:val="Hyperlink"/>
                <w:sz w:val="14"/>
                <w:szCs w:val="14"/>
                <w:lang w:eastAsia="en-US" w:bidi="ar-SA"/>
              </w:rPr>
              <w:t>Termenii specifici Serviciilor online</w:t>
            </w:r>
          </w:hyperlink>
        </w:p>
      </w:tc>
      <w:tc>
        <w:tcPr>
          <w:tcW w:w="188" w:type="dxa"/>
          <w:tcBorders>
            <w:top w:val="nil"/>
            <w:left w:val="single" w:sz="4" w:space="0" w:color="BFBFBF" w:themeColor="background1" w:themeShade="BF"/>
            <w:bottom w:val="nil"/>
            <w:right w:val="single" w:sz="4" w:space="0" w:color="BFBFBF" w:themeColor="background1" w:themeShade="BF"/>
          </w:tcBorders>
          <w:vAlign w:val="center"/>
        </w:tcPr>
        <w:p w14:paraId="34484438" w14:textId="77777777" w:rsidR="00D54D7E" w:rsidRPr="00B13BCE" w:rsidRDefault="00D54D7E" w:rsidP="001A140A">
          <w:pPr>
            <w:pStyle w:val="ProductList-OfferingBody"/>
            <w:ind w:left="-77" w:right="-73"/>
            <w:jc w:val="center"/>
            <w:rPr>
              <w:rStyle w:val="Hyperlink"/>
              <w:rFonts w:ascii="Wingdings" w:hAnsi="Wingdings"/>
              <w:sz w:val="14"/>
              <w:szCs w:val="14"/>
              <w:lang w:eastAsia="en-US" w:bidi="ar-SA"/>
            </w:rPr>
          </w:pPr>
          <w:r w:rsidRPr="00B61E15">
            <w:rPr>
              <w:rStyle w:val="Hyperlink"/>
              <w:rFonts w:ascii="Wingdings" w:hAnsi="Wingdings"/>
              <w:color w:val="808080"/>
              <w:sz w:val="14"/>
              <w:szCs w:val="14"/>
              <w:u w:val="none"/>
              <w:lang w:eastAsia="en-US" w:bidi="ar-SA"/>
            </w:rPr>
            <w:t></w:t>
          </w:r>
        </w:p>
      </w:tc>
      <w:tc>
        <w:tcPr>
          <w:tcW w:w="1682"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536DF3AE" w14:textId="77777777" w:rsidR="00D54D7E" w:rsidRPr="00B13BCE" w:rsidRDefault="002631AD" w:rsidP="001A140A">
          <w:pPr>
            <w:pStyle w:val="ProductList-OfferingBody"/>
            <w:ind w:left="-77" w:right="-73"/>
            <w:jc w:val="center"/>
            <w:rPr>
              <w:rStyle w:val="Hyperlink"/>
              <w:sz w:val="14"/>
              <w:szCs w:val="14"/>
              <w:lang w:eastAsia="en-US" w:bidi="ar-SA"/>
            </w:rPr>
          </w:pPr>
          <w:hyperlink w:anchor="Attachment1" w:history="1">
            <w:r w:rsidR="00D54D7E" w:rsidRPr="0000636C">
              <w:rPr>
                <w:rStyle w:val="Hyperlink"/>
                <w:sz w:val="14"/>
                <w:szCs w:val="14"/>
                <w:lang w:eastAsia="en-US" w:bidi="ar-SA"/>
              </w:rPr>
              <w:t>Anexa</w:t>
            </w:r>
          </w:hyperlink>
        </w:p>
      </w:tc>
    </w:tr>
  </w:tbl>
  <w:p w14:paraId="055E9D9D" w14:textId="77777777" w:rsidR="00D54D7E" w:rsidRPr="00B13BCE" w:rsidRDefault="00D54D7E" w:rsidP="00E00D6F">
    <w:pPr>
      <w:pStyle w:val="Footer"/>
      <w:rPr>
        <w:sz w:val="14"/>
        <w:szCs w:val="14"/>
        <w:lang w:eastAsia="en-US" w:bidi="ar-SA"/>
      </w:rPr>
    </w:pP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8" w:type="dxa"/>
      <w:tblInd w:w="72" w:type="dxa"/>
      <w:tblLayout w:type="fixed"/>
      <w:tblCellMar>
        <w:left w:w="72" w:type="dxa"/>
        <w:right w:w="72" w:type="dxa"/>
      </w:tblCellMar>
      <w:tblLook w:val="04A0" w:firstRow="1" w:lastRow="0" w:firstColumn="1" w:lastColumn="0" w:noHBand="0" w:noVBand="1"/>
    </w:tblPr>
    <w:tblGrid>
      <w:gridCol w:w="1530"/>
      <w:gridCol w:w="180"/>
      <w:gridCol w:w="1530"/>
      <w:gridCol w:w="180"/>
      <w:gridCol w:w="1620"/>
      <w:gridCol w:w="180"/>
      <w:gridCol w:w="1851"/>
      <w:gridCol w:w="181"/>
      <w:gridCol w:w="1686"/>
      <w:gridCol w:w="188"/>
      <w:gridCol w:w="1682"/>
    </w:tblGrid>
    <w:tr w:rsidR="00D54D7E" w:rsidRPr="00B13BCE" w14:paraId="42A39194" w14:textId="77777777" w:rsidTr="001A140A">
      <w:tc>
        <w:tcPr>
          <w:tcW w:w="153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197D83D" w14:textId="77777777" w:rsidR="00D54D7E" w:rsidRPr="00B13BCE" w:rsidRDefault="002631AD" w:rsidP="001A140A">
          <w:pPr>
            <w:pStyle w:val="ProductList-OfferingBody"/>
            <w:ind w:left="-77" w:right="-73"/>
            <w:jc w:val="center"/>
            <w:rPr>
              <w:rStyle w:val="Hyperlink"/>
              <w:sz w:val="14"/>
              <w:szCs w:val="14"/>
              <w:lang w:eastAsia="en-US" w:bidi="ar-SA"/>
            </w:rPr>
          </w:pPr>
          <w:hyperlink w:anchor="TableofContents" w:history="1">
            <w:r w:rsidR="00D54D7E" w:rsidRPr="00B13BCE">
              <w:rPr>
                <w:rStyle w:val="Hyperlink"/>
                <w:sz w:val="14"/>
                <w:szCs w:val="14"/>
                <w:lang w:eastAsia="en-US" w:bidi="ar-SA"/>
              </w:rPr>
              <w:t>Cuprins</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394F48E5" w14:textId="77777777" w:rsidR="00D54D7E" w:rsidRPr="00B61E15" w:rsidRDefault="00D54D7E" w:rsidP="001A140A">
          <w:pPr>
            <w:pStyle w:val="ProductList-OfferingBody"/>
            <w:ind w:left="-77" w:right="-73"/>
            <w:jc w:val="center"/>
            <w:rPr>
              <w:rStyle w:val="Hyperlink"/>
              <w:rFonts w:ascii="Wingdings" w:hAnsi="Wingdings"/>
              <w:sz w:val="14"/>
              <w:szCs w:val="14"/>
              <w:u w:val="none"/>
              <w:lang w:eastAsia="en-US" w:bidi="ar-SA"/>
            </w:rPr>
          </w:pPr>
          <w:r w:rsidRPr="00B61E15">
            <w:rPr>
              <w:rStyle w:val="Hyperlink"/>
              <w:rFonts w:ascii="Wingdings" w:hAnsi="Wingdings"/>
              <w:color w:val="808080"/>
              <w:sz w:val="14"/>
              <w:szCs w:val="14"/>
              <w:u w:val="none"/>
              <w:lang w:eastAsia="en-US" w:bidi="ar-SA"/>
            </w:rPr>
            <w:t></w:t>
          </w:r>
        </w:p>
      </w:tc>
      <w:tc>
        <w:tcPr>
          <w:tcW w:w="153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1AC3D87" w14:textId="77777777" w:rsidR="00D54D7E" w:rsidRPr="00B13BCE" w:rsidRDefault="002631AD" w:rsidP="001A140A">
          <w:pPr>
            <w:pStyle w:val="ProductList-OfferingBody"/>
            <w:ind w:left="-77" w:right="-73"/>
            <w:jc w:val="center"/>
            <w:rPr>
              <w:rStyle w:val="Hyperlink"/>
              <w:sz w:val="14"/>
              <w:szCs w:val="14"/>
              <w:lang w:eastAsia="en-US" w:bidi="ar-SA"/>
            </w:rPr>
          </w:pPr>
          <w:hyperlink w:anchor="Introduction" w:history="1">
            <w:r w:rsidR="00D54D7E" w:rsidRPr="00B13BCE">
              <w:rPr>
                <w:rStyle w:val="Hyperlink"/>
                <w:sz w:val="14"/>
                <w:szCs w:val="14"/>
                <w:lang w:eastAsia="en-US" w:bidi="ar-SA"/>
              </w:rPr>
              <w:t>Introducere</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37C13C29" w14:textId="77777777" w:rsidR="00D54D7E" w:rsidRPr="00B61E15" w:rsidRDefault="00D54D7E" w:rsidP="001A140A">
          <w:pPr>
            <w:pStyle w:val="ProductList-OfferingBody"/>
            <w:ind w:left="-77" w:right="-73"/>
            <w:jc w:val="center"/>
            <w:rPr>
              <w:rStyle w:val="Hyperlink"/>
              <w:rFonts w:ascii="Wingdings" w:hAnsi="Wingdings"/>
              <w:sz w:val="14"/>
              <w:szCs w:val="14"/>
              <w:u w:val="none"/>
              <w:lang w:eastAsia="en-US" w:bidi="ar-SA"/>
            </w:rPr>
          </w:pPr>
          <w:r w:rsidRPr="00B61E15">
            <w:rPr>
              <w:rStyle w:val="Hyperlink"/>
              <w:rFonts w:ascii="Wingdings" w:hAnsi="Wingdings"/>
              <w:color w:val="808080"/>
              <w:sz w:val="14"/>
              <w:szCs w:val="14"/>
              <w:u w:val="none"/>
              <w:lang w:eastAsia="en-US" w:bidi="ar-SA"/>
            </w:rPr>
            <w:t></w:t>
          </w:r>
        </w:p>
      </w:tc>
      <w:tc>
        <w:tcPr>
          <w:tcW w:w="162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B2DBBC0" w14:textId="77777777" w:rsidR="00D54D7E" w:rsidRPr="00B13BCE" w:rsidRDefault="002631AD" w:rsidP="001A140A">
          <w:pPr>
            <w:pStyle w:val="ProductList-OfferingBody"/>
            <w:ind w:left="-77" w:right="-73"/>
            <w:jc w:val="center"/>
            <w:rPr>
              <w:rStyle w:val="Hyperlink"/>
              <w:sz w:val="14"/>
              <w:szCs w:val="14"/>
              <w:lang w:eastAsia="en-US" w:bidi="ar-SA"/>
            </w:rPr>
          </w:pPr>
          <w:hyperlink w:anchor="GeneralTerms" w:history="1">
            <w:r w:rsidR="00D54D7E" w:rsidRPr="00B13BCE">
              <w:rPr>
                <w:rStyle w:val="Hyperlink"/>
                <w:sz w:val="14"/>
                <w:szCs w:val="14"/>
                <w:lang w:eastAsia="en-US" w:bidi="ar-SA"/>
              </w:rPr>
              <w:t>Termeni generali</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748879D5" w14:textId="77777777" w:rsidR="00D54D7E" w:rsidRPr="00B61E15" w:rsidRDefault="00D54D7E" w:rsidP="001A140A">
          <w:pPr>
            <w:pStyle w:val="ProductList-OfferingBody"/>
            <w:ind w:left="-77" w:right="-73"/>
            <w:jc w:val="center"/>
            <w:rPr>
              <w:rStyle w:val="Hyperlink"/>
              <w:rFonts w:ascii="Wingdings" w:hAnsi="Wingdings"/>
              <w:sz w:val="14"/>
              <w:szCs w:val="14"/>
              <w:u w:val="none"/>
              <w:lang w:eastAsia="en-US" w:bidi="ar-SA"/>
            </w:rPr>
          </w:pPr>
          <w:r w:rsidRPr="00B61E15">
            <w:rPr>
              <w:rStyle w:val="Hyperlink"/>
              <w:rFonts w:ascii="Wingdings" w:hAnsi="Wingdings"/>
              <w:color w:val="808080"/>
              <w:sz w:val="14"/>
              <w:szCs w:val="14"/>
              <w:u w:val="none"/>
              <w:lang w:eastAsia="en-US" w:bidi="ar-SA"/>
            </w:rPr>
            <w:t></w:t>
          </w:r>
        </w:p>
      </w:tc>
      <w:tc>
        <w:tcPr>
          <w:tcW w:w="185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2B6CC5A" w14:textId="77777777" w:rsidR="00D54D7E" w:rsidRPr="00B13BCE" w:rsidRDefault="002631AD" w:rsidP="001A140A">
          <w:pPr>
            <w:pStyle w:val="ProductList-OfferingBody"/>
            <w:ind w:left="-77" w:right="-73"/>
            <w:jc w:val="center"/>
            <w:rPr>
              <w:rStyle w:val="Hyperlink"/>
              <w:sz w:val="14"/>
              <w:szCs w:val="14"/>
              <w:lang w:eastAsia="en-US" w:bidi="ar-SA"/>
            </w:rPr>
          </w:pPr>
          <w:hyperlink w:anchor="PrivacyandSecurityTerms" w:history="1">
            <w:r w:rsidR="00D54D7E" w:rsidRPr="00B13BCE">
              <w:rPr>
                <w:rStyle w:val="Hyperlink"/>
                <w:sz w:val="14"/>
                <w:szCs w:val="14"/>
                <w:lang w:eastAsia="en-US" w:bidi="ar-SA"/>
              </w:rPr>
              <w:t>Termenii privind confidenţialitatea şi securitatea</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29CA68CC" w14:textId="77777777" w:rsidR="00D54D7E" w:rsidRPr="00B13BCE" w:rsidRDefault="00D54D7E" w:rsidP="001A140A">
          <w:pPr>
            <w:pStyle w:val="ProductList-OfferingBody"/>
            <w:ind w:left="-77" w:right="-73"/>
            <w:jc w:val="center"/>
            <w:rPr>
              <w:rStyle w:val="Hyperlink"/>
              <w:rFonts w:ascii="Wingdings" w:hAnsi="Wingdings"/>
              <w:sz w:val="14"/>
              <w:szCs w:val="14"/>
              <w:lang w:eastAsia="en-US" w:bidi="ar-SA"/>
            </w:rPr>
          </w:pPr>
          <w:r w:rsidRPr="00B61E15">
            <w:rPr>
              <w:rStyle w:val="Hyperlink"/>
              <w:rFonts w:ascii="Wingdings" w:hAnsi="Wingdings"/>
              <w:color w:val="808080"/>
              <w:sz w:val="14"/>
              <w:szCs w:val="14"/>
              <w:u w:val="none"/>
              <w:lang w:eastAsia="en-US" w:bidi="ar-SA"/>
            </w:rPr>
            <w:t></w:t>
          </w:r>
        </w:p>
      </w:tc>
      <w:tc>
        <w:tcPr>
          <w:tcW w:w="168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5231441" w14:textId="77777777" w:rsidR="00D54D7E" w:rsidRPr="00B13BCE" w:rsidRDefault="002631AD" w:rsidP="001A140A">
          <w:pPr>
            <w:pStyle w:val="ProductList-OfferingBody"/>
            <w:ind w:left="-77" w:right="-73"/>
            <w:jc w:val="center"/>
            <w:rPr>
              <w:rStyle w:val="Hyperlink"/>
              <w:sz w:val="14"/>
              <w:szCs w:val="14"/>
              <w:lang w:eastAsia="en-US" w:bidi="ar-SA"/>
            </w:rPr>
          </w:pPr>
          <w:hyperlink w:anchor="OnlineServiceSpecificTerms" w:history="1">
            <w:r w:rsidR="00D54D7E" w:rsidRPr="00B13BCE">
              <w:rPr>
                <w:rStyle w:val="Hyperlink"/>
                <w:sz w:val="14"/>
                <w:szCs w:val="14"/>
                <w:lang w:eastAsia="en-US" w:bidi="ar-SA"/>
              </w:rPr>
              <w:t>Termenii specifici Serviciilor online</w:t>
            </w:r>
          </w:hyperlink>
        </w:p>
      </w:tc>
      <w:tc>
        <w:tcPr>
          <w:tcW w:w="188" w:type="dxa"/>
          <w:tcBorders>
            <w:top w:val="nil"/>
            <w:left w:val="single" w:sz="4" w:space="0" w:color="BFBFBF" w:themeColor="background1" w:themeShade="BF"/>
            <w:bottom w:val="nil"/>
            <w:right w:val="single" w:sz="4" w:space="0" w:color="BFBFBF" w:themeColor="background1" w:themeShade="BF"/>
          </w:tcBorders>
          <w:vAlign w:val="center"/>
        </w:tcPr>
        <w:p w14:paraId="3DCCD9A8" w14:textId="77777777" w:rsidR="00D54D7E" w:rsidRPr="00B13BCE" w:rsidRDefault="00D54D7E" w:rsidP="001A140A">
          <w:pPr>
            <w:pStyle w:val="ProductList-OfferingBody"/>
            <w:ind w:left="-77" w:right="-73"/>
            <w:jc w:val="center"/>
            <w:rPr>
              <w:rStyle w:val="Hyperlink"/>
              <w:rFonts w:ascii="Wingdings" w:hAnsi="Wingdings"/>
              <w:sz w:val="14"/>
              <w:szCs w:val="14"/>
              <w:lang w:eastAsia="en-US" w:bidi="ar-SA"/>
            </w:rPr>
          </w:pPr>
          <w:r w:rsidRPr="00B61E15">
            <w:rPr>
              <w:rStyle w:val="Hyperlink"/>
              <w:rFonts w:ascii="Wingdings" w:hAnsi="Wingdings"/>
              <w:color w:val="808080"/>
              <w:sz w:val="14"/>
              <w:szCs w:val="14"/>
              <w:u w:val="none"/>
              <w:lang w:eastAsia="en-US" w:bidi="ar-SA"/>
            </w:rPr>
            <w:t></w:t>
          </w:r>
        </w:p>
      </w:tc>
      <w:tc>
        <w:tcPr>
          <w:tcW w:w="1682"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76C6C5EA" w14:textId="77777777" w:rsidR="00D54D7E" w:rsidRPr="00B13BCE" w:rsidRDefault="002631AD" w:rsidP="001A140A">
          <w:pPr>
            <w:pStyle w:val="ProductList-OfferingBody"/>
            <w:ind w:left="-77" w:right="-73"/>
            <w:jc w:val="center"/>
            <w:rPr>
              <w:rStyle w:val="Hyperlink"/>
              <w:sz w:val="14"/>
              <w:szCs w:val="14"/>
              <w:lang w:eastAsia="en-US" w:bidi="ar-SA"/>
            </w:rPr>
          </w:pPr>
          <w:hyperlink w:anchor="Attachment1" w:history="1">
            <w:r w:rsidR="00D54D7E" w:rsidRPr="0000636C">
              <w:rPr>
                <w:rStyle w:val="Hyperlink"/>
                <w:sz w:val="14"/>
                <w:szCs w:val="14"/>
                <w:lang w:eastAsia="en-US" w:bidi="ar-SA"/>
              </w:rPr>
              <w:t>Anexa</w:t>
            </w:r>
          </w:hyperlink>
        </w:p>
      </w:tc>
    </w:tr>
  </w:tbl>
  <w:p w14:paraId="7498A03B" w14:textId="77777777" w:rsidR="00D54D7E" w:rsidRPr="00B13BCE" w:rsidRDefault="00D54D7E" w:rsidP="00E00D6F">
    <w:pPr>
      <w:pStyle w:val="Footer"/>
      <w:rPr>
        <w:sz w:val="14"/>
        <w:szCs w:val="14"/>
        <w:lang w:eastAsia="en-US" w:bidi="ar-SA"/>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03DBB04E" w14:textId="77777777" w:rsidR="002631AD" w:rsidRDefault="002631AD" w:rsidP="009A573F">
      <w:pPr>
        <w:spacing w:after="0" w:line="240" w:lineRule="auto"/>
      </w:pPr>
      <w:r>
        <w:separator/>
      </w:r>
    </w:p>
  </w:footnote>
  <w:footnote w:type="continuationSeparator" w:id="0">
    <w:p w14:paraId="1B635603" w14:textId="77777777" w:rsidR="002631AD" w:rsidRDefault="002631AD" w:rsidP="009A573F">
      <w:pPr>
        <w:spacing w:after="0" w:line="240" w:lineRule="auto"/>
      </w:pPr>
      <w:r>
        <w:continuationSeparator/>
      </w:r>
    </w:p>
  </w:footnote>
  <w:footnote w:type="continuationNotice" w:id="1">
    <w:p w14:paraId="6506D4F7" w14:textId="77777777" w:rsidR="002631AD" w:rsidRDefault="002631AD">
      <w:pPr>
        <w:spacing w:after="0" w:line="240" w:lineRule="auto"/>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6F70797C" w14:textId="77777777" w:rsidR="003D2589" w:rsidRDefault="003D2589">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758B0868" w14:textId="77777777" w:rsidR="003D2589" w:rsidRDefault="003D2589">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6E8A50A5" w14:textId="5765E360" w:rsidR="00D54D7E" w:rsidRPr="004D27A6" w:rsidRDefault="00D54D7E" w:rsidP="004D27A6">
    <w:pPr>
      <w:pStyle w:val="ProductList-Body"/>
      <w:tabs>
        <w:tab w:val="right" w:pos="10800"/>
      </w:tabs>
      <w:rPr>
        <w:color w:val="404040" w:themeColor="text1" w:themeTint="BF"/>
        <w:sz w:val="16"/>
        <w:szCs w:val="16"/>
      </w:rP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id w:val="479964641"/>
      <w:docPartObj>
        <w:docPartGallery w:val="Page Numbers (Top of Page)"/>
        <w:docPartUnique/>
      </w:docPartObj>
    </w:sdtPr>
    <w:sdtEndPr>
      <w:rPr>
        <w:noProof/>
        <w:color w:val="404040" w:themeColor="text1" w:themeTint="BF"/>
        <w:sz w:val="16"/>
        <w:szCs w:val="16"/>
      </w:rPr>
    </w:sdtEndPr>
    <w:sdtContent>
      <w:p w14:paraId="2CA2F500" w14:textId="24DD2801" w:rsidR="00D54D7E" w:rsidRPr="00171B2E" w:rsidRDefault="002631AD" w:rsidP="00D33D1A">
        <w:pPr>
          <w:pStyle w:val="ProductList-Body"/>
          <w:tabs>
            <w:tab w:val="right" w:pos="10800"/>
          </w:tabs>
          <w:spacing w:before="20" w:after="20"/>
          <w:rPr>
            <w:noProof/>
            <w:color w:val="404040" w:themeColor="text1" w:themeTint="BF"/>
            <w:sz w:val="16"/>
            <w:szCs w:val="16"/>
          </w:rPr>
        </w:pPr>
        <w:sdt>
          <w:sdtPr>
            <w:id w:val="823319310"/>
            <w:docPartObj>
              <w:docPartGallery w:val="Page Numbers (Top of Page)"/>
              <w:docPartUnique/>
            </w:docPartObj>
          </w:sdtPr>
          <w:sdtEndPr>
            <w:rPr>
              <w:noProof/>
              <w:color w:val="404040" w:themeColor="text1" w:themeTint="BF"/>
              <w:sz w:val="16"/>
              <w:szCs w:val="16"/>
            </w:rPr>
          </w:sdtEndPr>
          <w:sdtContent>
            <w:r w:rsidR="00D54D7E" w:rsidRPr="00B919B9">
              <w:rPr>
                <w:color w:val="404040" w:themeColor="text1" w:themeTint="BF"/>
                <w:sz w:val="16"/>
                <w:szCs w:val="16"/>
              </w:rPr>
              <w:t xml:space="preserve">Termenii Serviciilor online pentru licenţierea de volum Microsoft (română, </w:t>
            </w:r>
            <w:r w:rsidR="007702C3">
              <w:rPr>
                <w:color w:val="404040" w:themeColor="text1" w:themeTint="BF"/>
                <w:sz w:val="16"/>
                <w:szCs w:val="16"/>
              </w:rPr>
              <w:t>iu</w:t>
            </w:r>
            <w:r w:rsidR="00952EC3">
              <w:rPr>
                <w:color w:val="404040" w:themeColor="text1" w:themeTint="BF"/>
                <w:sz w:val="16"/>
                <w:szCs w:val="16"/>
              </w:rPr>
              <w:t>l</w:t>
            </w:r>
            <w:r w:rsidR="007702C3">
              <w:rPr>
                <w:color w:val="404040" w:themeColor="text1" w:themeTint="BF"/>
                <w:sz w:val="16"/>
                <w:szCs w:val="16"/>
              </w:rPr>
              <w:t xml:space="preserve">ie </w:t>
            </w:r>
            <w:r w:rsidR="00D54D7E">
              <w:rPr>
                <w:color w:val="404040" w:themeColor="text1" w:themeTint="BF"/>
                <w:sz w:val="16"/>
                <w:szCs w:val="16"/>
              </w:rPr>
              <w:t>2017</w:t>
            </w:r>
            <w:r w:rsidR="00D54D7E" w:rsidRPr="00B919B9">
              <w:rPr>
                <w:color w:val="404040" w:themeColor="text1" w:themeTint="BF"/>
                <w:sz w:val="16"/>
                <w:szCs w:val="16"/>
              </w:rPr>
              <w:t>)</w:t>
            </w:r>
          </w:sdtContent>
        </w:sdt>
        <w:r w:rsidR="00D54D7E">
          <w:rPr>
            <w:color w:val="404040" w:themeColor="text1" w:themeTint="BF"/>
            <w:sz w:val="16"/>
            <w:szCs w:val="16"/>
          </w:rPr>
          <w:tab/>
        </w:r>
        <w:r w:rsidR="00D54D7E">
          <w:rPr>
            <w:color w:val="404040" w:themeColor="text1" w:themeTint="BF"/>
            <w:sz w:val="16"/>
            <w:szCs w:val="16"/>
          </w:rPr>
          <w:fldChar w:fldCharType="begin"/>
        </w:r>
        <w:r w:rsidR="00D54D7E" w:rsidRPr="004D27A6">
          <w:rPr>
            <w:color w:val="404040" w:themeColor="text1" w:themeTint="BF"/>
            <w:sz w:val="16"/>
            <w:szCs w:val="16"/>
          </w:rPr>
          <w:instrText xml:space="preserve"> PAGE   \* MERGEFORMAT </w:instrText>
        </w:r>
        <w:r w:rsidR="00D54D7E">
          <w:rPr>
            <w:color w:val="404040" w:themeColor="text1" w:themeTint="BF"/>
            <w:sz w:val="16"/>
            <w:szCs w:val="16"/>
          </w:rPr>
          <w:fldChar w:fldCharType="separate"/>
        </w:r>
        <w:r w:rsidR="00D44ECC">
          <w:rPr>
            <w:noProof/>
            <w:color w:val="404040" w:themeColor="text1" w:themeTint="BF"/>
            <w:sz w:val="16"/>
            <w:szCs w:val="16"/>
          </w:rPr>
          <w:t>36</w:t>
        </w:r>
        <w:r w:rsidR="00D54D7E">
          <w:fldChar w:fldCharType="end"/>
        </w:r>
      </w:p>
    </w:sdtContent>
  </w:sdt>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id w:val="-1319409914"/>
      <w:docPartObj>
        <w:docPartGallery w:val="Page Numbers (Top of Page)"/>
        <w:docPartUnique/>
      </w:docPartObj>
    </w:sdtPr>
    <w:sdtEndPr>
      <w:rPr>
        <w:noProof/>
        <w:color w:val="404040" w:themeColor="text1" w:themeTint="BF"/>
        <w:sz w:val="16"/>
        <w:szCs w:val="16"/>
      </w:rPr>
    </w:sdtEndPr>
    <w:sdtContent>
      <w:p w14:paraId="54DB6321" w14:textId="0DF06ABD" w:rsidR="00D54D7E" w:rsidRPr="004D27A6" w:rsidRDefault="002631AD" w:rsidP="0019279F">
        <w:pPr>
          <w:pStyle w:val="ProductList-Body"/>
          <w:tabs>
            <w:tab w:val="right" w:pos="10800"/>
          </w:tabs>
          <w:spacing w:before="20" w:after="20"/>
          <w:ind w:left="-14" w:right="-101"/>
          <w:rPr>
            <w:noProof/>
            <w:color w:val="404040" w:themeColor="text1" w:themeTint="BF"/>
            <w:sz w:val="16"/>
            <w:szCs w:val="16"/>
          </w:rPr>
        </w:pPr>
        <w:sdt>
          <w:sdtPr>
            <w:id w:val="1857222752"/>
            <w:docPartObj>
              <w:docPartGallery w:val="Page Numbers (Top of Page)"/>
              <w:docPartUnique/>
            </w:docPartObj>
          </w:sdtPr>
          <w:sdtEndPr>
            <w:rPr>
              <w:noProof/>
              <w:color w:val="404040" w:themeColor="text1" w:themeTint="BF"/>
              <w:sz w:val="16"/>
              <w:szCs w:val="16"/>
            </w:rPr>
          </w:sdtEndPr>
          <w:sdtContent>
            <w:r w:rsidR="00D54D7E" w:rsidRPr="00B919B9">
              <w:rPr>
                <w:color w:val="404040" w:themeColor="text1" w:themeTint="BF"/>
                <w:sz w:val="16"/>
                <w:szCs w:val="16"/>
              </w:rPr>
              <w:t xml:space="preserve">Termenii Serviciilor online pentru licenţierea de volum Microsoft (română, </w:t>
            </w:r>
            <w:r w:rsidR="007702C3">
              <w:rPr>
                <w:color w:val="404040" w:themeColor="text1" w:themeTint="BF"/>
                <w:sz w:val="16"/>
                <w:szCs w:val="16"/>
              </w:rPr>
              <w:t>iu</w:t>
            </w:r>
            <w:r w:rsidR="00952EC3">
              <w:rPr>
                <w:color w:val="404040" w:themeColor="text1" w:themeTint="BF"/>
                <w:sz w:val="16"/>
                <w:szCs w:val="16"/>
              </w:rPr>
              <w:t>l</w:t>
            </w:r>
            <w:r w:rsidR="007702C3">
              <w:rPr>
                <w:color w:val="404040" w:themeColor="text1" w:themeTint="BF"/>
                <w:sz w:val="16"/>
                <w:szCs w:val="16"/>
              </w:rPr>
              <w:t xml:space="preserve">ie </w:t>
            </w:r>
            <w:r w:rsidR="00D54D7E">
              <w:rPr>
                <w:color w:val="404040" w:themeColor="text1" w:themeTint="BF"/>
                <w:sz w:val="16"/>
                <w:szCs w:val="16"/>
              </w:rPr>
              <w:t>2017</w:t>
            </w:r>
            <w:r w:rsidR="00D54D7E" w:rsidRPr="00B919B9">
              <w:rPr>
                <w:color w:val="404040" w:themeColor="text1" w:themeTint="BF"/>
                <w:sz w:val="16"/>
                <w:szCs w:val="16"/>
              </w:rPr>
              <w:t>)</w:t>
            </w:r>
          </w:sdtContent>
        </w:sdt>
        <w:r w:rsidR="00D54D7E">
          <w:rPr>
            <w:color w:val="404040" w:themeColor="text1" w:themeTint="BF"/>
            <w:sz w:val="16"/>
            <w:szCs w:val="16"/>
          </w:rPr>
          <w:tab/>
        </w:r>
        <w:r w:rsidR="00D54D7E">
          <w:rPr>
            <w:color w:val="404040" w:themeColor="text1" w:themeTint="BF"/>
            <w:sz w:val="16"/>
            <w:szCs w:val="16"/>
          </w:rPr>
          <w:fldChar w:fldCharType="begin"/>
        </w:r>
        <w:r w:rsidR="00D54D7E" w:rsidRPr="004D27A6">
          <w:rPr>
            <w:color w:val="404040" w:themeColor="text1" w:themeTint="BF"/>
            <w:sz w:val="16"/>
            <w:szCs w:val="16"/>
          </w:rPr>
          <w:instrText xml:space="preserve"> PAGE   \* MERGEFORMAT </w:instrText>
        </w:r>
        <w:r w:rsidR="00D54D7E">
          <w:rPr>
            <w:color w:val="404040" w:themeColor="text1" w:themeTint="BF"/>
            <w:sz w:val="16"/>
            <w:szCs w:val="16"/>
          </w:rPr>
          <w:fldChar w:fldCharType="separate"/>
        </w:r>
        <w:r w:rsidR="00D44ECC">
          <w:rPr>
            <w:noProof/>
            <w:color w:val="404040" w:themeColor="text1" w:themeTint="BF"/>
            <w:sz w:val="16"/>
            <w:szCs w:val="16"/>
          </w:rPr>
          <w:t>3</w:t>
        </w:r>
        <w:r w:rsidR="00D54D7E">
          <w:fldChar w:fldCharType="end"/>
        </w:r>
      </w:p>
    </w:sdtContent>
  </w:sdt>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3785213"/>
    <w:multiLevelType w:val="hybridMultilevel"/>
    <w:tmpl w:val="CDBAE61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039053E2"/>
    <w:multiLevelType w:val="hybridMultilevel"/>
    <w:tmpl w:val="6A1073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3D353A2"/>
    <w:multiLevelType w:val="hybridMultilevel"/>
    <w:tmpl w:val="B1208F9C"/>
    <w:lvl w:ilvl="0" w:tplc="04090001">
      <w:start w:val="1"/>
      <w:numFmt w:val="bullet"/>
      <w:lvlText w:val=""/>
      <w:lvlJc w:val="left"/>
      <w:pPr>
        <w:ind w:left="756" w:hanging="360"/>
      </w:pPr>
      <w:rPr>
        <w:rFonts w:ascii="Symbol" w:hAnsi="Symbol" w:hint="default"/>
      </w:rPr>
    </w:lvl>
    <w:lvl w:ilvl="1" w:tplc="04090003" w:tentative="1">
      <w:start w:val="1"/>
      <w:numFmt w:val="bullet"/>
      <w:lvlText w:val="o"/>
      <w:lvlJc w:val="left"/>
      <w:pPr>
        <w:ind w:left="1476" w:hanging="360"/>
      </w:pPr>
      <w:rPr>
        <w:rFonts w:ascii="Courier New" w:hAnsi="Courier New" w:cs="Courier New" w:hint="default"/>
      </w:rPr>
    </w:lvl>
    <w:lvl w:ilvl="2" w:tplc="04090005" w:tentative="1">
      <w:start w:val="1"/>
      <w:numFmt w:val="bullet"/>
      <w:lvlText w:val=""/>
      <w:lvlJc w:val="left"/>
      <w:pPr>
        <w:ind w:left="2196" w:hanging="360"/>
      </w:pPr>
      <w:rPr>
        <w:rFonts w:ascii="Wingdings" w:hAnsi="Wingdings" w:hint="default"/>
      </w:rPr>
    </w:lvl>
    <w:lvl w:ilvl="3" w:tplc="04090001" w:tentative="1">
      <w:start w:val="1"/>
      <w:numFmt w:val="bullet"/>
      <w:lvlText w:val=""/>
      <w:lvlJc w:val="left"/>
      <w:pPr>
        <w:ind w:left="2916" w:hanging="360"/>
      </w:pPr>
      <w:rPr>
        <w:rFonts w:ascii="Symbol" w:hAnsi="Symbol" w:hint="default"/>
      </w:rPr>
    </w:lvl>
    <w:lvl w:ilvl="4" w:tplc="04090003" w:tentative="1">
      <w:start w:val="1"/>
      <w:numFmt w:val="bullet"/>
      <w:lvlText w:val="o"/>
      <w:lvlJc w:val="left"/>
      <w:pPr>
        <w:ind w:left="3636" w:hanging="360"/>
      </w:pPr>
      <w:rPr>
        <w:rFonts w:ascii="Courier New" w:hAnsi="Courier New" w:cs="Courier New" w:hint="default"/>
      </w:rPr>
    </w:lvl>
    <w:lvl w:ilvl="5" w:tplc="04090005" w:tentative="1">
      <w:start w:val="1"/>
      <w:numFmt w:val="bullet"/>
      <w:lvlText w:val=""/>
      <w:lvlJc w:val="left"/>
      <w:pPr>
        <w:ind w:left="4356" w:hanging="360"/>
      </w:pPr>
      <w:rPr>
        <w:rFonts w:ascii="Wingdings" w:hAnsi="Wingdings" w:hint="default"/>
      </w:rPr>
    </w:lvl>
    <w:lvl w:ilvl="6" w:tplc="04090001" w:tentative="1">
      <w:start w:val="1"/>
      <w:numFmt w:val="bullet"/>
      <w:lvlText w:val=""/>
      <w:lvlJc w:val="left"/>
      <w:pPr>
        <w:ind w:left="5076" w:hanging="360"/>
      </w:pPr>
      <w:rPr>
        <w:rFonts w:ascii="Symbol" w:hAnsi="Symbol" w:hint="default"/>
      </w:rPr>
    </w:lvl>
    <w:lvl w:ilvl="7" w:tplc="04090003" w:tentative="1">
      <w:start w:val="1"/>
      <w:numFmt w:val="bullet"/>
      <w:lvlText w:val="o"/>
      <w:lvlJc w:val="left"/>
      <w:pPr>
        <w:ind w:left="5796" w:hanging="360"/>
      </w:pPr>
      <w:rPr>
        <w:rFonts w:ascii="Courier New" w:hAnsi="Courier New" w:cs="Courier New" w:hint="default"/>
      </w:rPr>
    </w:lvl>
    <w:lvl w:ilvl="8" w:tplc="04090005" w:tentative="1">
      <w:start w:val="1"/>
      <w:numFmt w:val="bullet"/>
      <w:lvlText w:val=""/>
      <w:lvlJc w:val="left"/>
      <w:pPr>
        <w:ind w:left="6516" w:hanging="360"/>
      </w:pPr>
      <w:rPr>
        <w:rFonts w:ascii="Wingdings" w:hAnsi="Wingdings" w:hint="default"/>
      </w:rPr>
    </w:lvl>
  </w:abstractNum>
  <w:abstractNum w:abstractNumId="3" w15:restartNumberingAfterBreak="0">
    <w:nsid w:val="052F1458"/>
    <w:multiLevelType w:val="hybridMultilevel"/>
    <w:tmpl w:val="4E56CBE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06B92293"/>
    <w:multiLevelType w:val="hybridMultilevel"/>
    <w:tmpl w:val="CA50FC2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768574C"/>
    <w:multiLevelType w:val="hybridMultilevel"/>
    <w:tmpl w:val="84C84D8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0F240E02"/>
    <w:multiLevelType w:val="hybridMultilevel"/>
    <w:tmpl w:val="39A85C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175D78A8"/>
    <w:multiLevelType w:val="hybridMultilevel"/>
    <w:tmpl w:val="4972E7D8"/>
    <w:lvl w:ilvl="0" w:tplc="CCBE4C0E">
      <w:start w:val="1"/>
      <w:numFmt w:val="bullet"/>
      <w:lvlText w:val=""/>
      <w:lvlJc w:val="left"/>
      <w:pPr>
        <w:ind w:left="900" w:hanging="360"/>
      </w:pPr>
      <w:rPr>
        <w:rFonts w:ascii="Symbol" w:hAnsi="Symbol" w:hint="default"/>
        <w:sz w:val="18"/>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8" w15:restartNumberingAfterBreak="0">
    <w:nsid w:val="19290017"/>
    <w:multiLevelType w:val="hybridMultilevel"/>
    <w:tmpl w:val="52FE354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15:restartNumberingAfterBreak="0">
    <w:nsid w:val="19C6078D"/>
    <w:multiLevelType w:val="hybridMultilevel"/>
    <w:tmpl w:val="BFB4FC60"/>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20F806CB"/>
    <w:multiLevelType w:val="hybridMultilevel"/>
    <w:tmpl w:val="9BDA7414"/>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15:restartNumberingAfterBreak="0">
    <w:nsid w:val="23180471"/>
    <w:multiLevelType w:val="hybridMultilevel"/>
    <w:tmpl w:val="09B479B4"/>
    <w:lvl w:ilvl="0" w:tplc="04090003">
      <w:start w:val="1"/>
      <w:numFmt w:val="bullet"/>
      <w:lvlText w:val="o"/>
      <w:lvlJc w:val="left"/>
      <w:pPr>
        <w:ind w:left="900" w:hanging="360"/>
      </w:pPr>
      <w:rPr>
        <w:rFonts w:ascii="Courier New" w:hAnsi="Courier New" w:hint="default"/>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12" w15:restartNumberingAfterBreak="0">
    <w:nsid w:val="23727F97"/>
    <w:multiLevelType w:val="hybridMultilevel"/>
    <w:tmpl w:val="352AF69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 w15:restartNumberingAfterBreak="0">
    <w:nsid w:val="24D70B68"/>
    <w:multiLevelType w:val="hybridMultilevel"/>
    <w:tmpl w:val="8E04C24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 w15:restartNumberingAfterBreak="0">
    <w:nsid w:val="25683790"/>
    <w:multiLevelType w:val="hybridMultilevel"/>
    <w:tmpl w:val="BC2A248C"/>
    <w:lvl w:ilvl="0" w:tplc="0409000F">
      <w:start w:val="1"/>
      <w:numFmt w:val="decimal"/>
      <w:lvlText w:val="%1."/>
      <w:lvlJc w:val="left"/>
      <w:pPr>
        <w:ind w:left="720" w:hanging="360"/>
      </w:pPr>
      <w:rPr>
        <w:rFonts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 w15:restartNumberingAfterBreak="0">
    <w:nsid w:val="25FD13B3"/>
    <w:multiLevelType w:val="hybridMultilevel"/>
    <w:tmpl w:val="6D84CB94"/>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6" w15:restartNumberingAfterBreak="0">
    <w:nsid w:val="278D16CF"/>
    <w:multiLevelType w:val="hybridMultilevel"/>
    <w:tmpl w:val="7E0625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 w15:restartNumberingAfterBreak="0">
    <w:nsid w:val="2843598F"/>
    <w:multiLevelType w:val="hybridMultilevel"/>
    <w:tmpl w:val="2C16D55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 w15:restartNumberingAfterBreak="0">
    <w:nsid w:val="32AE7F0B"/>
    <w:multiLevelType w:val="hybridMultilevel"/>
    <w:tmpl w:val="CAF23AB0"/>
    <w:lvl w:ilvl="0" w:tplc="04090001">
      <w:start w:val="1"/>
      <w:numFmt w:val="bullet"/>
      <w:lvlText w:val=""/>
      <w:lvlJc w:val="left"/>
      <w:pPr>
        <w:ind w:left="720" w:hanging="360"/>
      </w:pPr>
      <w:rPr>
        <w:rFonts w:ascii="Symbol" w:hAnsi="Symbol" w:hint="default"/>
      </w:rPr>
    </w:lvl>
    <w:lvl w:ilvl="1" w:tplc="04090001">
      <w:start w:val="1"/>
      <w:numFmt w:val="bullet"/>
      <w:lvlText w:val=""/>
      <w:lvlJc w:val="left"/>
      <w:pPr>
        <w:ind w:left="1440" w:hanging="360"/>
      </w:pPr>
      <w:rPr>
        <w:rFonts w:ascii="Symbol" w:hAnsi="Symbol"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 w15:restartNumberingAfterBreak="0">
    <w:nsid w:val="37F55E19"/>
    <w:multiLevelType w:val="hybridMultilevel"/>
    <w:tmpl w:val="FE50E524"/>
    <w:lvl w:ilvl="0" w:tplc="04090001">
      <w:start w:val="1"/>
      <w:numFmt w:val="bullet"/>
      <w:lvlText w:val=""/>
      <w:lvlJc w:val="left"/>
      <w:pPr>
        <w:ind w:left="1080" w:hanging="360"/>
      </w:pPr>
      <w:rPr>
        <w:rFonts w:ascii="Symbol" w:hAnsi="Symbol" w:hint="default"/>
      </w:rPr>
    </w:lvl>
    <w:lvl w:ilvl="1" w:tplc="04090019">
      <w:start w:val="1"/>
      <w:numFmt w:val="lowerLetter"/>
      <w:lvlText w:val="%2."/>
      <w:lvlJc w:val="left"/>
      <w:pPr>
        <w:ind w:left="1800" w:hanging="360"/>
      </w:pPr>
    </w:lvl>
    <w:lvl w:ilvl="2" w:tplc="0409001B">
      <w:start w:val="1"/>
      <w:numFmt w:val="lowerRoman"/>
      <w:lvlText w:val="%3."/>
      <w:lvlJc w:val="right"/>
      <w:pPr>
        <w:ind w:left="2520" w:hanging="180"/>
      </w:pPr>
    </w:lvl>
    <w:lvl w:ilvl="3" w:tplc="0409000F">
      <w:start w:val="1"/>
      <w:numFmt w:val="decimal"/>
      <w:lvlText w:val="%4."/>
      <w:lvlJc w:val="left"/>
      <w:pPr>
        <w:ind w:left="3240" w:hanging="360"/>
      </w:pPr>
    </w:lvl>
    <w:lvl w:ilvl="4" w:tplc="04090019">
      <w:start w:val="1"/>
      <w:numFmt w:val="lowerLetter"/>
      <w:lvlText w:val="%5."/>
      <w:lvlJc w:val="left"/>
      <w:pPr>
        <w:ind w:left="3960" w:hanging="360"/>
      </w:pPr>
    </w:lvl>
    <w:lvl w:ilvl="5" w:tplc="0409001B">
      <w:start w:val="1"/>
      <w:numFmt w:val="lowerRoman"/>
      <w:lvlText w:val="%6."/>
      <w:lvlJc w:val="right"/>
      <w:pPr>
        <w:ind w:left="4680" w:hanging="180"/>
      </w:pPr>
    </w:lvl>
    <w:lvl w:ilvl="6" w:tplc="0409000F">
      <w:start w:val="1"/>
      <w:numFmt w:val="decimal"/>
      <w:lvlText w:val="%7."/>
      <w:lvlJc w:val="left"/>
      <w:pPr>
        <w:ind w:left="5400" w:hanging="360"/>
      </w:pPr>
    </w:lvl>
    <w:lvl w:ilvl="7" w:tplc="04090019">
      <w:start w:val="1"/>
      <w:numFmt w:val="lowerLetter"/>
      <w:lvlText w:val="%8."/>
      <w:lvlJc w:val="left"/>
      <w:pPr>
        <w:ind w:left="6120" w:hanging="360"/>
      </w:pPr>
    </w:lvl>
    <w:lvl w:ilvl="8" w:tplc="0409001B">
      <w:start w:val="1"/>
      <w:numFmt w:val="lowerRoman"/>
      <w:lvlText w:val="%9."/>
      <w:lvlJc w:val="right"/>
      <w:pPr>
        <w:ind w:left="6840" w:hanging="180"/>
      </w:pPr>
    </w:lvl>
  </w:abstractNum>
  <w:abstractNum w:abstractNumId="20" w15:restartNumberingAfterBreak="0">
    <w:nsid w:val="39F2313C"/>
    <w:multiLevelType w:val="hybridMultilevel"/>
    <w:tmpl w:val="F71A34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 w15:restartNumberingAfterBreak="0">
    <w:nsid w:val="3EAA4A91"/>
    <w:multiLevelType w:val="hybridMultilevel"/>
    <w:tmpl w:val="1400C59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3EC371A2"/>
    <w:multiLevelType w:val="hybridMultilevel"/>
    <w:tmpl w:val="67B4C3A0"/>
    <w:lvl w:ilvl="0" w:tplc="CCBE4C0E">
      <w:start w:val="1"/>
      <w:numFmt w:val="bullet"/>
      <w:lvlText w:val=""/>
      <w:lvlJc w:val="left"/>
      <w:pPr>
        <w:ind w:left="405" w:hanging="360"/>
      </w:pPr>
      <w:rPr>
        <w:rFonts w:ascii="Symbol" w:hAnsi="Symbol" w:hint="default"/>
        <w:sz w:val="18"/>
      </w:rPr>
    </w:lvl>
    <w:lvl w:ilvl="1" w:tplc="04090003" w:tentative="1">
      <w:start w:val="1"/>
      <w:numFmt w:val="bullet"/>
      <w:lvlText w:val="o"/>
      <w:lvlJc w:val="left"/>
      <w:pPr>
        <w:ind w:left="1125" w:hanging="360"/>
      </w:pPr>
      <w:rPr>
        <w:rFonts w:ascii="Courier New" w:hAnsi="Courier New" w:cs="Courier New" w:hint="default"/>
      </w:rPr>
    </w:lvl>
    <w:lvl w:ilvl="2" w:tplc="04090005" w:tentative="1">
      <w:start w:val="1"/>
      <w:numFmt w:val="bullet"/>
      <w:lvlText w:val=""/>
      <w:lvlJc w:val="left"/>
      <w:pPr>
        <w:ind w:left="1845" w:hanging="360"/>
      </w:pPr>
      <w:rPr>
        <w:rFonts w:ascii="Wingdings" w:hAnsi="Wingdings" w:hint="default"/>
      </w:rPr>
    </w:lvl>
    <w:lvl w:ilvl="3" w:tplc="04090001" w:tentative="1">
      <w:start w:val="1"/>
      <w:numFmt w:val="bullet"/>
      <w:lvlText w:val=""/>
      <w:lvlJc w:val="left"/>
      <w:pPr>
        <w:ind w:left="2565" w:hanging="360"/>
      </w:pPr>
      <w:rPr>
        <w:rFonts w:ascii="Symbol" w:hAnsi="Symbol" w:hint="default"/>
      </w:rPr>
    </w:lvl>
    <w:lvl w:ilvl="4" w:tplc="04090003" w:tentative="1">
      <w:start w:val="1"/>
      <w:numFmt w:val="bullet"/>
      <w:lvlText w:val="o"/>
      <w:lvlJc w:val="left"/>
      <w:pPr>
        <w:ind w:left="3285" w:hanging="360"/>
      </w:pPr>
      <w:rPr>
        <w:rFonts w:ascii="Courier New" w:hAnsi="Courier New" w:cs="Courier New" w:hint="default"/>
      </w:rPr>
    </w:lvl>
    <w:lvl w:ilvl="5" w:tplc="04090005" w:tentative="1">
      <w:start w:val="1"/>
      <w:numFmt w:val="bullet"/>
      <w:lvlText w:val=""/>
      <w:lvlJc w:val="left"/>
      <w:pPr>
        <w:ind w:left="4005" w:hanging="360"/>
      </w:pPr>
      <w:rPr>
        <w:rFonts w:ascii="Wingdings" w:hAnsi="Wingdings" w:hint="default"/>
      </w:rPr>
    </w:lvl>
    <w:lvl w:ilvl="6" w:tplc="04090001" w:tentative="1">
      <w:start w:val="1"/>
      <w:numFmt w:val="bullet"/>
      <w:lvlText w:val=""/>
      <w:lvlJc w:val="left"/>
      <w:pPr>
        <w:ind w:left="4725" w:hanging="360"/>
      </w:pPr>
      <w:rPr>
        <w:rFonts w:ascii="Symbol" w:hAnsi="Symbol" w:hint="default"/>
      </w:rPr>
    </w:lvl>
    <w:lvl w:ilvl="7" w:tplc="04090003" w:tentative="1">
      <w:start w:val="1"/>
      <w:numFmt w:val="bullet"/>
      <w:lvlText w:val="o"/>
      <w:lvlJc w:val="left"/>
      <w:pPr>
        <w:ind w:left="5445" w:hanging="360"/>
      </w:pPr>
      <w:rPr>
        <w:rFonts w:ascii="Courier New" w:hAnsi="Courier New" w:cs="Courier New" w:hint="default"/>
      </w:rPr>
    </w:lvl>
    <w:lvl w:ilvl="8" w:tplc="04090005" w:tentative="1">
      <w:start w:val="1"/>
      <w:numFmt w:val="bullet"/>
      <w:lvlText w:val=""/>
      <w:lvlJc w:val="left"/>
      <w:pPr>
        <w:ind w:left="6165" w:hanging="360"/>
      </w:pPr>
      <w:rPr>
        <w:rFonts w:ascii="Wingdings" w:hAnsi="Wingdings" w:hint="default"/>
      </w:rPr>
    </w:lvl>
  </w:abstractNum>
  <w:abstractNum w:abstractNumId="23" w15:restartNumberingAfterBreak="0">
    <w:nsid w:val="451B538F"/>
    <w:multiLevelType w:val="hybridMultilevel"/>
    <w:tmpl w:val="A39AC8B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 w15:restartNumberingAfterBreak="0">
    <w:nsid w:val="4B7349A7"/>
    <w:multiLevelType w:val="hybridMultilevel"/>
    <w:tmpl w:val="8B968A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 w15:restartNumberingAfterBreak="0">
    <w:nsid w:val="519335DF"/>
    <w:multiLevelType w:val="hybridMultilevel"/>
    <w:tmpl w:val="B674195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 w15:restartNumberingAfterBreak="0">
    <w:nsid w:val="593757AD"/>
    <w:multiLevelType w:val="hybridMultilevel"/>
    <w:tmpl w:val="A28C3F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7" w15:restartNumberingAfterBreak="0">
    <w:nsid w:val="59974F2F"/>
    <w:multiLevelType w:val="hybridMultilevel"/>
    <w:tmpl w:val="0352D9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5B6633EF"/>
    <w:multiLevelType w:val="hybridMultilevel"/>
    <w:tmpl w:val="10723150"/>
    <w:lvl w:ilvl="0" w:tplc="CCBE4C0E">
      <w:start w:val="1"/>
      <w:numFmt w:val="bullet"/>
      <w:lvlText w:val=""/>
      <w:lvlJc w:val="left"/>
      <w:pPr>
        <w:ind w:left="720" w:hanging="360"/>
      </w:pPr>
      <w:rPr>
        <w:rFonts w:ascii="Symbol" w:hAnsi="Symbol" w:hint="default"/>
        <w:sz w:val="18"/>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618750A3"/>
    <w:multiLevelType w:val="hybridMultilevel"/>
    <w:tmpl w:val="F85A5988"/>
    <w:lvl w:ilvl="0" w:tplc="FBF200AA">
      <w:start w:val="2"/>
      <w:numFmt w:val="bullet"/>
      <w:lvlText w:val="-"/>
      <w:lvlJc w:val="left"/>
      <w:pPr>
        <w:ind w:left="405" w:hanging="360"/>
      </w:pPr>
      <w:rPr>
        <w:rFonts w:ascii="Calibri" w:eastAsiaTheme="minorHAnsi" w:hAnsi="Calibri" w:cstheme="minorBidi" w:hint="default"/>
      </w:rPr>
    </w:lvl>
    <w:lvl w:ilvl="1" w:tplc="04090003" w:tentative="1">
      <w:start w:val="1"/>
      <w:numFmt w:val="bullet"/>
      <w:lvlText w:val="o"/>
      <w:lvlJc w:val="left"/>
      <w:pPr>
        <w:ind w:left="1125" w:hanging="360"/>
      </w:pPr>
      <w:rPr>
        <w:rFonts w:ascii="Courier New" w:hAnsi="Courier New" w:cs="Courier New" w:hint="default"/>
      </w:rPr>
    </w:lvl>
    <w:lvl w:ilvl="2" w:tplc="04090005" w:tentative="1">
      <w:start w:val="1"/>
      <w:numFmt w:val="bullet"/>
      <w:lvlText w:val=""/>
      <w:lvlJc w:val="left"/>
      <w:pPr>
        <w:ind w:left="1845" w:hanging="360"/>
      </w:pPr>
      <w:rPr>
        <w:rFonts w:ascii="Wingdings" w:hAnsi="Wingdings" w:hint="default"/>
      </w:rPr>
    </w:lvl>
    <w:lvl w:ilvl="3" w:tplc="04090001" w:tentative="1">
      <w:start w:val="1"/>
      <w:numFmt w:val="bullet"/>
      <w:lvlText w:val=""/>
      <w:lvlJc w:val="left"/>
      <w:pPr>
        <w:ind w:left="2565" w:hanging="360"/>
      </w:pPr>
      <w:rPr>
        <w:rFonts w:ascii="Symbol" w:hAnsi="Symbol" w:hint="default"/>
      </w:rPr>
    </w:lvl>
    <w:lvl w:ilvl="4" w:tplc="04090003" w:tentative="1">
      <w:start w:val="1"/>
      <w:numFmt w:val="bullet"/>
      <w:lvlText w:val="o"/>
      <w:lvlJc w:val="left"/>
      <w:pPr>
        <w:ind w:left="3285" w:hanging="360"/>
      </w:pPr>
      <w:rPr>
        <w:rFonts w:ascii="Courier New" w:hAnsi="Courier New" w:cs="Courier New" w:hint="default"/>
      </w:rPr>
    </w:lvl>
    <w:lvl w:ilvl="5" w:tplc="04090005" w:tentative="1">
      <w:start w:val="1"/>
      <w:numFmt w:val="bullet"/>
      <w:lvlText w:val=""/>
      <w:lvlJc w:val="left"/>
      <w:pPr>
        <w:ind w:left="4005" w:hanging="360"/>
      </w:pPr>
      <w:rPr>
        <w:rFonts w:ascii="Wingdings" w:hAnsi="Wingdings" w:hint="default"/>
      </w:rPr>
    </w:lvl>
    <w:lvl w:ilvl="6" w:tplc="04090001" w:tentative="1">
      <w:start w:val="1"/>
      <w:numFmt w:val="bullet"/>
      <w:lvlText w:val=""/>
      <w:lvlJc w:val="left"/>
      <w:pPr>
        <w:ind w:left="4725" w:hanging="360"/>
      </w:pPr>
      <w:rPr>
        <w:rFonts w:ascii="Symbol" w:hAnsi="Symbol" w:hint="default"/>
      </w:rPr>
    </w:lvl>
    <w:lvl w:ilvl="7" w:tplc="04090003" w:tentative="1">
      <w:start w:val="1"/>
      <w:numFmt w:val="bullet"/>
      <w:lvlText w:val="o"/>
      <w:lvlJc w:val="left"/>
      <w:pPr>
        <w:ind w:left="5445" w:hanging="360"/>
      </w:pPr>
      <w:rPr>
        <w:rFonts w:ascii="Courier New" w:hAnsi="Courier New" w:cs="Courier New" w:hint="default"/>
      </w:rPr>
    </w:lvl>
    <w:lvl w:ilvl="8" w:tplc="04090005" w:tentative="1">
      <w:start w:val="1"/>
      <w:numFmt w:val="bullet"/>
      <w:lvlText w:val=""/>
      <w:lvlJc w:val="left"/>
      <w:pPr>
        <w:ind w:left="6165" w:hanging="360"/>
      </w:pPr>
      <w:rPr>
        <w:rFonts w:ascii="Wingdings" w:hAnsi="Wingdings" w:hint="default"/>
      </w:rPr>
    </w:lvl>
  </w:abstractNum>
  <w:abstractNum w:abstractNumId="30" w15:restartNumberingAfterBreak="0">
    <w:nsid w:val="622B6014"/>
    <w:multiLevelType w:val="hybridMultilevel"/>
    <w:tmpl w:val="3724ED98"/>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 w15:restartNumberingAfterBreak="0">
    <w:nsid w:val="64933872"/>
    <w:multiLevelType w:val="hybridMultilevel"/>
    <w:tmpl w:val="509A742C"/>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67445BC8"/>
    <w:multiLevelType w:val="hybridMultilevel"/>
    <w:tmpl w:val="931625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6C681B77"/>
    <w:multiLevelType w:val="hybridMultilevel"/>
    <w:tmpl w:val="D7BE4A9C"/>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 w15:restartNumberingAfterBreak="0">
    <w:nsid w:val="700364C5"/>
    <w:multiLevelType w:val="hybridMultilevel"/>
    <w:tmpl w:val="6CA4556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5" w15:restartNumberingAfterBreak="0">
    <w:nsid w:val="74D42D16"/>
    <w:multiLevelType w:val="hybridMultilevel"/>
    <w:tmpl w:val="AD9CAC2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74D560EE"/>
    <w:multiLevelType w:val="hybridMultilevel"/>
    <w:tmpl w:val="BB1CD950"/>
    <w:lvl w:ilvl="0" w:tplc="CCBE4C0E">
      <w:start w:val="1"/>
      <w:numFmt w:val="bullet"/>
      <w:lvlText w:val=""/>
      <w:lvlJc w:val="left"/>
      <w:pPr>
        <w:ind w:left="900" w:hanging="360"/>
      </w:pPr>
      <w:rPr>
        <w:rFonts w:ascii="Symbol" w:hAnsi="Symbol" w:hint="default"/>
        <w:sz w:val="18"/>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37" w15:restartNumberingAfterBreak="0">
    <w:nsid w:val="76015666"/>
    <w:multiLevelType w:val="hybridMultilevel"/>
    <w:tmpl w:val="B392744E"/>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8" w15:restartNumberingAfterBreak="0">
    <w:nsid w:val="78971934"/>
    <w:multiLevelType w:val="hybridMultilevel"/>
    <w:tmpl w:val="08C60F88"/>
    <w:lvl w:ilvl="0" w:tplc="04090001">
      <w:start w:val="1"/>
      <w:numFmt w:val="bullet"/>
      <w:lvlText w:val=""/>
      <w:lvlJc w:val="left"/>
      <w:pPr>
        <w:ind w:left="900" w:hanging="360"/>
      </w:pPr>
      <w:rPr>
        <w:rFonts w:ascii="Symbol" w:hAnsi="Symbol" w:hint="default"/>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39" w15:restartNumberingAfterBreak="0">
    <w:nsid w:val="79614294"/>
    <w:multiLevelType w:val="hybridMultilevel"/>
    <w:tmpl w:val="E94E196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0" w15:restartNumberingAfterBreak="0">
    <w:nsid w:val="7A322408"/>
    <w:multiLevelType w:val="hybridMultilevel"/>
    <w:tmpl w:val="08B67E2C"/>
    <w:lvl w:ilvl="0" w:tplc="CCBE4C0E">
      <w:start w:val="1"/>
      <w:numFmt w:val="bullet"/>
      <w:lvlText w:val=""/>
      <w:lvlJc w:val="left"/>
      <w:pPr>
        <w:ind w:left="794" w:hanging="360"/>
      </w:pPr>
      <w:rPr>
        <w:rFonts w:ascii="Symbol" w:hAnsi="Symbol" w:hint="default"/>
        <w:sz w:val="18"/>
      </w:rPr>
    </w:lvl>
    <w:lvl w:ilvl="1" w:tplc="04090003" w:tentative="1">
      <w:start w:val="1"/>
      <w:numFmt w:val="bullet"/>
      <w:lvlText w:val="o"/>
      <w:lvlJc w:val="left"/>
      <w:pPr>
        <w:ind w:left="1514" w:hanging="360"/>
      </w:pPr>
      <w:rPr>
        <w:rFonts w:ascii="Courier New" w:hAnsi="Courier New" w:cs="Courier New" w:hint="default"/>
      </w:rPr>
    </w:lvl>
    <w:lvl w:ilvl="2" w:tplc="04090005" w:tentative="1">
      <w:start w:val="1"/>
      <w:numFmt w:val="bullet"/>
      <w:lvlText w:val=""/>
      <w:lvlJc w:val="left"/>
      <w:pPr>
        <w:ind w:left="2234" w:hanging="360"/>
      </w:pPr>
      <w:rPr>
        <w:rFonts w:ascii="Wingdings" w:hAnsi="Wingdings" w:hint="default"/>
      </w:rPr>
    </w:lvl>
    <w:lvl w:ilvl="3" w:tplc="04090001" w:tentative="1">
      <w:start w:val="1"/>
      <w:numFmt w:val="bullet"/>
      <w:lvlText w:val=""/>
      <w:lvlJc w:val="left"/>
      <w:pPr>
        <w:ind w:left="2954" w:hanging="360"/>
      </w:pPr>
      <w:rPr>
        <w:rFonts w:ascii="Symbol" w:hAnsi="Symbol" w:hint="default"/>
      </w:rPr>
    </w:lvl>
    <w:lvl w:ilvl="4" w:tplc="04090003" w:tentative="1">
      <w:start w:val="1"/>
      <w:numFmt w:val="bullet"/>
      <w:lvlText w:val="o"/>
      <w:lvlJc w:val="left"/>
      <w:pPr>
        <w:ind w:left="3674" w:hanging="360"/>
      </w:pPr>
      <w:rPr>
        <w:rFonts w:ascii="Courier New" w:hAnsi="Courier New" w:cs="Courier New" w:hint="default"/>
      </w:rPr>
    </w:lvl>
    <w:lvl w:ilvl="5" w:tplc="04090005" w:tentative="1">
      <w:start w:val="1"/>
      <w:numFmt w:val="bullet"/>
      <w:lvlText w:val=""/>
      <w:lvlJc w:val="left"/>
      <w:pPr>
        <w:ind w:left="4394" w:hanging="360"/>
      </w:pPr>
      <w:rPr>
        <w:rFonts w:ascii="Wingdings" w:hAnsi="Wingdings" w:hint="default"/>
      </w:rPr>
    </w:lvl>
    <w:lvl w:ilvl="6" w:tplc="04090001" w:tentative="1">
      <w:start w:val="1"/>
      <w:numFmt w:val="bullet"/>
      <w:lvlText w:val=""/>
      <w:lvlJc w:val="left"/>
      <w:pPr>
        <w:ind w:left="5114" w:hanging="360"/>
      </w:pPr>
      <w:rPr>
        <w:rFonts w:ascii="Symbol" w:hAnsi="Symbol" w:hint="default"/>
      </w:rPr>
    </w:lvl>
    <w:lvl w:ilvl="7" w:tplc="04090003" w:tentative="1">
      <w:start w:val="1"/>
      <w:numFmt w:val="bullet"/>
      <w:lvlText w:val="o"/>
      <w:lvlJc w:val="left"/>
      <w:pPr>
        <w:ind w:left="5834" w:hanging="360"/>
      </w:pPr>
      <w:rPr>
        <w:rFonts w:ascii="Courier New" w:hAnsi="Courier New" w:cs="Courier New" w:hint="default"/>
      </w:rPr>
    </w:lvl>
    <w:lvl w:ilvl="8" w:tplc="04090005" w:tentative="1">
      <w:start w:val="1"/>
      <w:numFmt w:val="bullet"/>
      <w:lvlText w:val=""/>
      <w:lvlJc w:val="left"/>
      <w:pPr>
        <w:ind w:left="6554" w:hanging="360"/>
      </w:pPr>
      <w:rPr>
        <w:rFonts w:ascii="Wingdings" w:hAnsi="Wingdings" w:hint="default"/>
      </w:rPr>
    </w:lvl>
  </w:abstractNum>
  <w:abstractNum w:abstractNumId="41" w15:restartNumberingAfterBreak="0">
    <w:nsid w:val="7C632D7B"/>
    <w:multiLevelType w:val="hybridMultilevel"/>
    <w:tmpl w:val="204EC196"/>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2" w15:restartNumberingAfterBreak="0">
    <w:nsid w:val="7CBA3082"/>
    <w:multiLevelType w:val="hybridMultilevel"/>
    <w:tmpl w:val="4C2CAA1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3"/>
  </w:num>
  <w:num w:numId="2">
    <w:abstractNumId w:val="26"/>
  </w:num>
  <w:num w:numId="3">
    <w:abstractNumId w:val="25"/>
  </w:num>
  <w:num w:numId="4">
    <w:abstractNumId w:val="5"/>
  </w:num>
  <w:num w:numId="5">
    <w:abstractNumId w:val="6"/>
  </w:num>
  <w:num w:numId="6">
    <w:abstractNumId w:val="16"/>
  </w:num>
  <w:num w:numId="7">
    <w:abstractNumId w:val="17"/>
  </w:num>
  <w:num w:numId="8">
    <w:abstractNumId w:val="8"/>
  </w:num>
  <w:num w:numId="9">
    <w:abstractNumId w:val="18"/>
  </w:num>
  <w:num w:numId="10">
    <w:abstractNumId w:val="12"/>
  </w:num>
  <w:num w:numId="11">
    <w:abstractNumId w:val="29"/>
  </w:num>
  <w:num w:numId="12">
    <w:abstractNumId w:val="22"/>
  </w:num>
  <w:num w:numId="13">
    <w:abstractNumId w:val="7"/>
  </w:num>
  <w:num w:numId="14">
    <w:abstractNumId w:val="36"/>
  </w:num>
  <w:num w:numId="15">
    <w:abstractNumId w:val="33"/>
  </w:num>
  <w:num w:numId="16">
    <w:abstractNumId w:val="41"/>
  </w:num>
  <w:num w:numId="17">
    <w:abstractNumId w:val="37"/>
  </w:num>
  <w:num w:numId="18">
    <w:abstractNumId w:val="30"/>
  </w:num>
  <w:num w:numId="19">
    <w:abstractNumId w:val="31"/>
  </w:num>
  <w:num w:numId="20">
    <w:abstractNumId w:val="28"/>
  </w:num>
  <w:num w:numId="21">
    <w:abstractNumId w:val="10"/>
  </w:num>
  <w:num w:numId="22">
    <w:abstractNumId w:val="23"/>
  </w:num>
  <w:num w:numId="23">
    <w:abstractNumId w:val="20"/>
  </w:num>
  <w:num w:numId="24">
    <w:abstractNumId w:val="42"/>
  </w:num>
  <w:num w:numId="25">
    <w:abstractNumId w:val="34"/>
  </w:num>
  <w:num w:numId="26">
    <w:abstractNumId w:val="14"/>
  </w:num>
  <w:num w:numId="27">
    <w:abstractNumId w:val="21"/>
  </w:num>
  <w:num w:numId="28">
    <w:abstractNumId w:val="1"/>
  </w:num>
  <w:num w:numId="29">
    <w:abstractNumId w:val="4"/>
  </w:num>
  <w:num w:numId="30">
    <w:abstractNumId w:val="0"/>
  </w:num>
  <w:num w:numId="31">
    <w:abstractNumId w:val="35"/>
  </w:num>
  <w:num w:numId="32">
    <w:abstractNumId w:val="24"/>
  </w:num>
  <w:num w:numId="33">
    <w:abstractNumId w:val="39"/>
  </w:num>
  <w:num w:numId="34">
    <w:abstractNumId w:val="2"/>
  </w:num>
  <w:num w:numId="35">
    <w:abstractNumId w:val="40"/>
  </w:num>
  <w:num w:numId="36">
    <w:abstractNumId w:val="32"/>
  </w:num>
  <w:num w:numId="37">
    <w:abstractNumId w:val="27"/>
  </w:num>
  <w:num w:numId="38">
    <w:abstractNumId w:val="15"/>
  </w:num>
  <w:num w:numId="39">
    <w:abstractNumId w:val="19"/>
  </w:num>
  <w:num w:numId="40">
    <w:abstractNumId w:val="9"/>
  </w:num>
  <w:num w:numId="41">
    <w:abstractNumId w:val="11"/>
  </w:num>
  <w:num w:numId="42">
    <w:abstractNumId w:val="38"/>
  </w:num>
  <w:num w:numId="43">
    <w:abstractNumId w:val="13"/>
  </w:num>
  <w:numIdMacAtCleanup w:val="11"/>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removePersonalInformation/>
  <w:removeDateAndTime/>
  <w:documentProtection w:edit="readOnly" w:enforcement="1" w:cryptProviderType="rsaAES" w:cryptAlgorithmClass="hash" w:cryptAlgorithmType="typeAny" w:cryptAlgorithmSid="14" w:cryptSpinCount="100000" w:hash="zDp6wsO9skTeMryFEOLMUtaPcK+fhgegCpTBSeimmrxc1gzQwnOApmhBEDicP9Tkw0BcB7dlZjGUQoNRMnuKKw==" w:salt="yQAI1UHCXhLzb82UsSsgEg=="/>
  <w:defaultTabStop w:val="720"/>
  <w:characterSpacingControl w:val="doNotCompress"/>
  <w:hdrShapeDefaults>
    <o:shapedefaults v:ext="edit" spidmax="2049"/>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F20AFE"/>
    <w:rsid w:val="00000AE0"/>
    <w:rsid w:val="00002C51"/>
    <w:rsid w:val="00004BE2"/>
    <w:rsid w:val="000056F6"/>
    <w:rsid w:val="0000636C"/>
    <w:rsid w:val="0000793E"/>
    <w:rsid w:val="00007D8A"/>
    <w:rsid w:val="000106A8"/>
    <w:rsid w:val="00011C98"/>
    <w:rsid w:val="00012831"/>
    <w:rsid w:val="00017369"/>
    <w:rsid w:val="00017A5A"/>
    <w:rsid w:val="00017A87"/>
    <w:rsid w:val="00024B72"/>
    <w:rsid w:val="0002511C"/>
    <w:rsid w:val="0002605D"/>
    <w:rsid w:val="00026DDE"/>
    <w:rsid w:val="0002719C"/>
    <w:rsid w:val="00027CCB"/>
    <w:rsid w:val="00027CFF"/>
    <w:rsid w:val="00031223"/>
    <w:rsid w:val="000314CF"/>
    <w:rsid w:val="000346AC"/>
    <w:rsid w:val="00035F22"/>
    <w:rsid w:val="00036242"/>
    <w:rsid w:val="0003651D"/>
    <w:rsid w:val="0004038E"/>
    <w:rsid w:val="0004213A"/>
    <w:rsid w:val="00043BAC"/>
    <w:rsid w:val="000443FB"/>
    <w:rsid w:val="00044CD2"/>
    <w:rsid w:val="000469DE"/>
    <w:rsid w:val="000476AA"/>
    <w:rsid w:val="00047BC0"/>
    <w:rsid w:val="00050BC6"/>
    <w:rsid w:val="00055772"/>
    <w:rsid w:val="00056138"/>
    <w:rsid w:val="00056522"/>
    <w:rsid w:val="00056FAF"/>
    <w:rsid w:val="00061F6E"/>
    <w:rsid w:val="000625F0"/>
    <w:rsid w:val="00062B1B"/>
    <w:rsid w:val="00065F4E"/>
    <w:rsid w:val="00065FF8"/>
    <w:rsid w:val="0006632B"/>
    <w:rsid w:val="00067B4B"/>
    <w:rsid w:val="00070397"/>
    <w:rsid w:val="00071A79"/>
    <w:rsid w:val="00071C2C"/>
    <w:rsid w:val="0007363B"/>
    <w:rsid w:val="0007491F"/>
    <w:rsid w:val="0007551D"/>
    <w:rsid w:val="000756A2"/>
    <w:rsid w:val="000759BB"/>
    <w:rsid w:val="000776B4"/>
    <w:rsid w:val="00077A6B"/>
    <w:rsid w:val="00077C0C"/>
    <w:rsid w:val="00081149"/>
    <w:rsid w:val="00081380"/>
    <w:rsid w:val="00081CA7"/>
    <w:rsid w:val="0008307A"/>
    <w:rsid w:val="00083FE8"/>
    <w:rsid w:val="00085D21"/>
    <w:rsid w:val="00086F17"/>
    <w:rsid w:val="000872EB"/>
    <w:rsid w:val="000873D4"/>
    <w:rsid w:val="00087BC2"/>
    <w:rsid w:val="000907D0"/>
    <w:rsid w:val="0009164C"/>
    <w:rsid w:val="00092CD2"/>
    <w:rsid w:val="000953A4"/>
    <w:rsid w:val="0009588E"/>
    <w:rsid w:val="000A03D2"/>
    <w:rsid w:val="000A08D0"/>
    <w:rsid w:val="000A0CD9"/>
    <w:rsid w:val="000A1035"/>
    <w:rsid w:val="000A2E8E"/>
    <w:rsid w:val="000A5DC6"/>
    <w:rsid w:val="000A5E8A"/>
    <w:rsid w:val="000A5FA1"/>
    <w:rsid w:val="000A6BE5"/>
    <w:rsid w:val="000B02C9"/>
    <w:rsid w:val="000B0627"/>
    <w:rsid w:val="000B07BF"/>
    <w:rsid w:val="000B1561"/>
    <w:rsid w:val="000B2305"/>
    <w:rsid w:val="000B5285"/>
    <w:rsid w:val="000C0ACA"/>
    <w:rsid w:val="000C2DAF"/>
    <w:rsid w:val="000C2E6F"/>
    <w:rsid w:val="000C457F"/>
    <w:rsid w:val="000C4BD0"/>
    <w:rsid w:val="000C5490"/>
    <w:rsid w:val="000C6732"/>
    <w:rsid w:val="000D5752"/>
    <w:rsid w:val="000D6060"/>
    <w:rsid w:val="000E045B"/>
    <w:rsid w:val="000E08C0"/>
    <w:rsid w:val="000E16D8"/>
    <w:rsid w:val="000E1DEC"/>
    <w:rsid w:val="000E3993"/>
    <w:rsid w:val="000E6ED8"/>
    <w:rsid w:val="000F0057"/>
    <w:rsid w:val="000F032B"/>
    <w:rsid w:val="000F30AA"/>
    <w:rsid w:val="000F30F7"/>
    <w:rsid w:val="000F56C8"/>
    <w:rsid w:val="001013C9"/>
    <w:rsid w:val="0010172F"/>
    <w:rsid w:val="00103924"/>
    <w:rsid w:val="00104DBC"/>
    <w:rsid w:val="0010587C"/>
    <w:rsid w:val="00105B4C"/>
    <w:rsid w:val="00107F31"/>
    <w:rsid w:val="00111B6A"/>
    <w:rsid w:val="00117EB2"/>
    <w:rsid w:val="00122096"/>
    <w:rsid w:val="00123E7D"/>
    <w:rsid w:val="001242BA"/>
    <w:rsid w:val="001245C5"/>
    <w:rsid w:val="00125581"/>
    <w:rsid w:val="00125CBE"/>
    <w:rsid w:val="00125E16"/>
    <w:rsid w:val="00127C5F"/>
    <w:rsid w:val="001320C2"/>
    <w:rsid w:val="00132A99"/>
    <w:rsid w:val="00132D95"/>
    <w:rsid w:val="00134DA1"/>
    <w:rsid w:val="00134EF8"/>
    <w:rsid w:val="00135786"/>
    <w:rsid w:val="00136452"/>
    <w:rsid w:val="00137E59"/>
    <w:rsid w:val="00140900"/>
    <w:rsid w:val="0014192B"/>
    <w:rsid w:val="00141936"/>
    <w:rsid w:val="00143207"/>
    <w:rsid w:val="00144059"/>
    <w:rsid w:val="001472FC"/>
    <w:rsid w:val="00147B2E"/>
    <w:rsid w:val="00150F54"/>
    <w:rsid w:val="001517E0"/>
    <w:rsid w:val="001529AD"/>
    <w:rsid w:val="00154ACE"/>
    <w:rsid w:val="00156C1C"/>
    <w:rsid w:val="001602AC"/>
    <w:rsid w:val="001602F8"/>
    <w:rsid w:val="00160CB8"/>
    <w:rsid w:val="00165F81"/>
    <w:rsid w:val="00166039"/>
    <w:rsid w:val="00167128"/>
    <w:rsid w:val="00167443"/>
    <w:rsid w:val="00171B2E"/>
    <w:rsid w:val="00174C82"/>
    <w:rsid w:val="00175B93"/>
    <w:rsid w:val="0017786C"/>
    <w:rsid w:val="00183408"/>
    <w:rsid w:val="001838D6"/>
    <w:rsid w:val="00185A8B"/>
    <w:rsid w:val="00186BF6"/>
    <w:rsid w:val="00191210"/>
    <w:rsid w:val="00192660"/>
    <w:rsid w:val="0019279F"/>
    <w:rsid w:val="001A0977"/>
    <w:rsid w:val="001A0CFD"/>
    <w:rsid w:val="001A140A"/>
    <w:rsid w:val="001A19E0"/>
    <w:rsid w:val="001B02CF"/>
    <w:rsid w:val="001B07B6"/>
    <w:rsid w:val="001B25E0"/>
    <w:rsid w:val="001B351E"/>
    <w:rsid w:val="001B44F9"/>
    <w:rsid w:val="001B497B"/>
    <w:rsid w:val="001B4F20"/>
    <w:rsid w:val="001B537D"/>
    <w:rsid w:val="001C09BD"/>
    <w:rsid w:val="001C1088"/>
    <w:rsid w:val="001C33C4"/>
    <w:rsid w:val="001C3EDC"/>
    <w:rsid w:val="001C3F2C"/>
    <w:rsid w:val="001D0765"/>
    <w:rsid w:val="001D0B44"/>
    <w:rsid w:val="001D1AA6"/>
    <w:rsid w:val="001D2A76"/>
    <w:rsid w:val="001D494D"/>
    <w:rsid w:val="001D4F66"/>
    <w:rsid w:val="001D7C37"/>
    <w:rsid w:val="001E16B7"/>
    <w:rsid w:val="001E32A0"/>
    <w:rsid w:val="001E33A8"/>
    <w:rsid w:val="001E3855"/>
    <w:rsid w:val="001E4BAC"/>
    <w:rsid w:val="001E5012"/>
    <w:rsid w:val="001E6605"/>
    <w:rsid w:val="001F243D"/>
    <w:rsid w:val="001F2DDF"/>
    <w:rsid w:val="001F3F1F"/>
    <w:rsid w:val="001F4069"/>
    <w:rsid w:val="001F474F"/>
    <w:rsid w:val="001F47DC"/>
    <w:rsid w:val="001F4A2A"/>
    <w:rsid w:val="0020319C"/>
    <w:rsid w:val="00205A59"/>
    <w:rsid w:val="00206C82"/>
    <w:rsid w:val="00207B92"/>
    <w:rsid w:val="00210530"/>
    <w:rsid w:val="00212A48"/>
    <w:rsid w:val="002130D2"/>
    <w:rsid w:val="00215536"/>
    <w:rsid w:val="002160E0"/>
    <w:rsid w:val="00216B4F"/>
    <w:rsid w:val="00217724"/>
    <w:rsid w:val="002203AF"/>
    <w:rsid w:val="00221CBE"/>
    <w:rsid w:val="00224DEB"/>
    <w:rsid w:val="00232755"/>
    <w:rsid w:val="00233C87"/>
    <w:rsid w:val="00234095"/>
    <w:rsid w:val="002346B6"/>
    <w:rsid w:val="00235556"/>
    <w:rsid w:val="00236AEC"/>
    <w:rsid w:val="00237725"/>
    <w:rsid w:val="00241D62"/>
    <w:rsid w:val="00241F8F"/>
    <w:rsid w:val="00241FA0"/>
    <w:rsid w:val="00242A7E"/>
    <w:rsid w:val="002449E9"/>
    <w:rsid w:val="00245C71"/>
    <w:rsid w:val="002502BF"/>
    <w:rsid w:val="0025267B"/>
    <w:rsid w:val="00254CA5"/>
    <w:rsid w:val="00255964"/>
    <w:rsid w:val="00256427"/>
    <w:rsid w:val="00256F64"/>
    <w:rsid w:val="002631AD"/>
    <w:rsid w:val="002634DC"/>
    <w:rsid w:val="002647B9"/>
    <w:rsid w:val="00266EE8"/>
    <w:rsid w:val="00267734"/>
    <w:rsid w:val="0026799F"/>
    <w:rsid w:val="00270CD4"/>
    <w:rsid w:val="00271353"/>
    <w:rsid w:val="00272578"/>
    <w:rsid w:val="002731FA"/>
    <w:rsid w:val="00273364"/>
    <w:rsid w:val="002743C4"/>
    <w:rsid w:val="00274A9F"/>
    <w:rsid w:val="002751C5"/>
    <w:rsid w:val="00280709"/>
    <w:rsid w:val="0028263A"/>
    <w:rsid w:val="00282CEB"/>
    <w:rsid w:val="00285240"/>
    <w:rsid w:val="00286B2F"/>
    <w:rsid w:val="00286FB8"/>
    <w:rsid w:val="00287117"/>
    <w:rsid w:val="002879FE"/>
    <w:rsid w:val="00291105"/>
    <w:rsid w:val="002931C3"/>
    <w:rsid w:val="002949FD"/>
    <w:rsid w:val="002967A3"/>
    <w:rsid w:val="002967C1"/>
    <w:rsid w:val="00297098"/>
    <w:rsid w:val="0029712D"/>
    <w:rsid w:val="002A23FB"/>
    <w:rsid w:val="002A3425"/>
    <w:rsid w:val="002A35C6"/>
    <w:rsid w:val="002A3B84"/>
    <w:rsid w:val="002A6167"/>
    <w:rsid w:val="002B123C"/>
    <w:rsid w:val="002B4B19"/>
    <w:rsid w:val="002B686B"/>
    <w:rsid w:val="002B789A"/>
    <w:rsid w:val="002C0221"/>
    <w:rsid w:val="002C0AB4"/>
    <w:rsid w:val="002C0AB6"/>
    <w:rsid w:val="002C2D16"/>
    <w:rsid w:val="002C3399"/>
    <w:rsid w:val="002D3658"/>
    <w:rsid w:val="002D4571"/>
    <w:rsid w:val="002D77A2"/>
    <w:rsid w:val="002D7FDC"/>
    <w:rsid w:val="002E028F"/>
    <w:rsid w:val="002E06FF"/>
    <w:rsid w:val="002E1F83"/>
    <w:rsid w:val="002E202B"/>
    <w:rsid w:val="002E35C3"/>
    <w:rsid w:val="002E402E"/>
    <w:rsid w:val="002E56AD"/>
    <w:rsid w:val="002E6233"/>
    <w:rsid w:val="002E6A88"/>
    <w:rsid w:val="002E6E58"/>
    <w:rsid w:val="002E7154"/>
    <w:rsid w:val="002E7CC6"/>
    <w:rsid w:val="002F06B0"/>
    <w:rsid w:val="002F0E74"/>
    <w:rsid w:val="002F275E"/>
    <w:rsid w:val="002F2DB0"/>
    <w:rsid w:val="002F3019"/>
    <w:rsid w:val="002F3C81"/>
    <w:rsid w:val="002F3FF6"/>
    <w:rsid w:val="002F53A5"/>
    <w:rsid w:val="002F5E03"/>
    <w:rsid w:val="002F6407"/>
    <w:rsid w:val="00301068"/>
    <w:rsid w:val="003035AD"/>
    <w:rsid w:val="00303A6C"/>
    <w:rsid w:val="00305488"/>
    <w:rsid w:val="00306B0E"/>
    <w:rsid w:val="00307930"/>
    <w:rsid w:val="00307E17"/>
    <w:rsid w:val="003118A7"/>
    <w:rsid w:val="00312DB2"/>
    <w:rsid w:val="00312F3B"/>
    <w:rsid w:val="003131F1"/>
    <w:rsid w:val="003134A1"/>
    <w:rsid w:val="0031516B"/>
    <w:rsid w:val="00316CEB"/>
    <w:rsid w:val="00317561"/>
    <w:rsid w:val="00320D8C"/>
    <w:rsid w:val="00321BDB"/>
    <w:rsid w:val="00321FEE"/>
    <w:rsid w:val="003301B6"/>
    <w:rsid w:val="00332075"/>
    <w:rsid w:val="00332DA2"/>
    <w:rsid w:val="00332EA2"/>
    <w:rsid w:val="003333E0"/>
    <w:rsid w:val="00337870"/>
    <w:rsid w:val="00340AF6"/>
    <w:rsid w:val="003432F4"/>
    <w:rsid w:val="00343417"/>
    <w:rsid w:val="00347731"/>
    <w:rsid w:val="00351B78"/>
    <w:rsid w:val="00353E4C"/>
    <w:rsid w:val="00354D09"/>
    <w:rsid w:val="00355E55"/>
    <w:rsid w:val="00356011"/>
    <w:rsid w:val="00362758"/>
    <w:rsid w:val="003632D9"/>
    <w:rsid w:val="00366C8E"/>
    <w:rsid w:val="0036780D"/>
    <w:rsid w:val="003702A6"/>
    <w:rsid w:val="00370EF3"/>
    <w:rsid w:val="00371CE9"/>
    <w:rsid w:val="0037484F"/>
    <w:rsid w:val="003812FE"/>
    <w:rsid w:val="0038794D"/>
    <w:rsid w:val="00390430"/>
    <w:rsid w:val="003904F0"/>
    <w:rsid w:val="00392282"/>
    <w:rsid w:val="003945F4"/>
    <w:rsid w:val="00395CB2"/>
    <w:rsid w:val="00395D5F"/>
    <w:rsid w:val="0039784E"/>
    <w:rsid w:val="00397EB0"/>
    <w:rsid w:val="003A0DB6"/>
    <w:rsid w:val="003A336A"/>
    <w:rsid w:val="003A35A1"/>
    <w:rsid w:val="003A5236"/>
    <w:rsid w:val="003A53F8"/>
    <w:rsid w:val="003B0439"/>
    <w:rsid w:val="003B1F30"/>
    <w:rsid w:val="003B3EBC"/>
    <w:rsid w:val="003B4047"/>
    <w:rsid w:val="003B7142"/>
    <w:rsid w:val="003B7A21"/>
    <w:rsid w:val="003C0BA7"/>
    <w:rsid w:val="003C35CD"/>
    <w:rsid w:val="003C399B"/>
    <w:rsid w:val="003C3B94"/>
    <w:rsid w:val="003C6496"/>
    <w:rsid w:val="003C6EF6"/>
    <w:rsid w:val="003C75FF"/>
    <w:rsid w:val="003D0497"/>
    <w:rsid w:val="003D0FFA"/>
    <w:rsid w:val="003D1789"/>
    <w:rsid w:val="003D1E51"/>
    <w:rsid w:val="003D22CB"/>
    <w:rsid w:val="003D2589"/>
    <w:rsid w:val="003D2B6B"/>
    <w:rsid w:val="003D396A"/>
    <w:rsid w:val="003D66C9"/>
    <w:rsid w:val="003D7A21"/>
    <w:rsid w:val="003E13EF"/>
    <w:rsid w:val="003E1568"/>
    <w:rsid w:val="003E3526"/>
    <w:rsid w:val="003F2F03"/>
    <w:rsid w:val="003F3078"/>
    <w:rsid w:val="003F6A8B"/>
    <w:rsid w:val="003F6BD4"/>
    <w:rsid w:val="003F6CEE"/>
    <w:rsid w:val="00400A6C"/>
    <w:rsid w:val="0040275F"/>
    <w:rsid w:val="00403D7F"/>
    <w:rsid w:val="004041D5"/>
    <w:rsid w:val="00405189"/>
    <w:rsid w:val="00407104"/>
    <w:rsid w:val="0040715C"/>
    <w:rsid w:val="00407597"/>
    <w:rsid w:val="00407E60"/>
    <w:rsid w:val="004126E0"/>
    <w:rsid w:val="00412C48"/>
    <w:rsid w:val="00413DD7"/>
    <w:rsid w:val="00414009"/>
    <w:rsid w:val="004143B8"/>
    <w:rsid w:val="00422587"/>
    <w:rsid w:val="00424C10"/>
    <w:rsid w:val="00430C94"/>
    <w:rsid w:val="00432379"/>
    <w:rsid w:val="00434703"/>
    <w:rsid w:val="004347EB"/>
    <w:rsid w:val="0043598B"/>
    <w:rsid w:val="0043674F"/>
    <w:rsid w:val="00440CC7"/>
    <w:rsid w:val="00442B9A"/>
    <w:rsid w:val="00445461"/>
    <w:rsid w:val="004456F3"/>
    <w:rsid w:val="00445F89"/>
    <w:rsid w:val="00447F7F"/>
    <w:rsid w:val="004502AC"/>
    <w:rsid w:val="0045030D"/>
    <w:rsid w:val="00450B39"/>
    <w:rsid w:val="00450BEA"/>
    <w:rsid w:val="00450EF0"/>
    <w:rsid w:val="00452717"/>
    <w:rsid w:val="00452A26"/>
    <w:rsid w:val="00456898"/>
    <w:rsid w:val="004605BC"/>
    <w:rsid w:val="00460BEB"/>
    <w:rsid w:val="00461F02"/>
    <w:rsid w:val="00462987"/>
    <w:rsid w:val="00462C59"/>
    <w:rsid w:val="00463CC3"/>
    <w:rsid w:val="0046457A"/>
    <w:rsid w:val="00466857"/>
    <w:rsid w:val="00467C95"/>
    <w:rsid w:val="00472FC6"/>
    <w:rsid w:val="004743B2"/>
    <w:rsid w:val="00476830"/>
    <w:rsid w:val="00477621"/>
    <w:rsid w:val="00481542"/>
    <w:rsid w:val="00483287"/>
    <w:rsid w:val="00485BAA"/>
    <w:rsid w:val="00491BB3"/>
    <w:rsid w:val="004925A1"/>
    <w:rsid w:val="00492D33"/>
    <w:rsid w:val="0049363D"/>
    <w:rsid w:val="004947AF"/>
    <w:rsid w:val="004947FD"/>
    <w:rsid w:val="004949B3"/>
    <w:rsid w:val="00495DD9"/>
    <w:rsid w:val="004976F4"/>
    <w:rsid w:val="00497E15"/>
    <w:rsid w:val="004A2A95"/>
    <w:rsid w:val="004A3FA6"/>
    <w:rsid w:val="004A5441"/>
    <w:rsid w:val="004A6CAA"/>
    <w:rsid w:val="004B01C0"/>
    <w:rsid w:val="004B21D7"/>
    <w:rsid w:val="004B3528"/>
    <w:rsid w:val="004B3D40"/>
    <w:rsid w:val="004B6DAB"/>
    <w:rsid w:val="004B79A4"/>
    <w:rsid w:val="004C1D7D"/>
    <w:rsid w:val="004C3350"/>
    <w:rsid w:val="004C49FB"/>
    <w:rsid w:val="004C4ED8"/>
    <w:rsid w:val="004C523B"/>
    <w:rsid w:val="004C55B5"/>
    <w:rsid w:val="004D0ACF"/>
    <w:rsid w:val="004D27A6"/>
    <w:rsid w:val="004D2B1C"/>
    <w:rsid w:val="004D4312"/>
    <w:rsid w:val="004D4DBB"/>
    <w:rsid w:val="004D7888"/>
    <w:rsid w:val="004E52BA"/>
    <w:rsid w:val="004E53FA"/>
    <w:rsid w:val="004F2172"/>
    <w:rsid w:val="004F36CE"/>
    <w:rsid w:val="004F3C6D"/>
    <w:rsid w:val="004F4F80"/>
    <w:rsid w:val="004F681E"/>
    <w:rsid w:val="004F774C"/>
    <w:rsid w:val="004F788C"/>
    <w:rsid w:val="0050010F"/>
    <w:rsid w:val="0050184E"/>
    <w:rsid w:val="00501CBA"/>
    <w:rsid w:val="00502BC6"/>
    <w:rsid w:val="00502E27"/>
    <w:rsid w:val="00503C9D"/>
    <w:rsid w:val="00504547"/>
    <w:rsid w:val="00505C70"/>
    <w:rsid w:val="00507D7B"/>
    <w:rsid w:val="00510119"/>
    <w:rsid w:val="0051055C"/>
    <w:rsid w:val="00511BD4"/>
    <w:rsid w:val="00512630"/>
    <w:rsid w:val="00514990"/>
    <w:rsid w:val="00514A8B"/>
    <w:rsid w:val="00516278"/>
    <w:rsid w:val="005164D8"/>
    <w:rsid w:val="005171FA"/>
    <w:rsid w:val="00520A9B"/>
    <w:rsid w:val="00521B08"/>
    <w:rsid w:val="00527DC0"/>
    <w:rsid w:val="00530493"/>
    <w:rsid w:val="0053069E"/>
    <w:rsid w:val="0053216D"/>
    <w:rsid w:val="005328B4"/>
    <w:rsid w:val="00533323"/>
    <w:rsid w:val="00533DD5"/>
    <w:rsid w:val="0053420D"/>
    <w:rsid w:val="0053555F"/>
    <w:rsid w:val="005363B2"/>
    <w:rsid w:val="00536EE4"/>
    <w:rsid w:val="0053726B"/>
    <w:rsid w:val="005403A3"/>
    <w:rsid w:val="00541963"/>
    <w:rsid w:val="00541C3A"/>
    <w:rsid w:val="00541E2E"/>
    <w:rsid w:val="0054282A"/>
    <w:rsid w:val="00542DCD"/>
    <w:rsid w:val="00543682"/>
    <w:rsid w:val="00544156"/>
    <w:rsid w:val="00544A38"/>
    <w:rsid w:val="00545638"/>
    <w:rsid w:val="005470A9"/>
    <w:rsid w:val="00550011"/>
    <w:rsid w:val="00550829"/>
    <w:rsid w:val="005513D3"/>
    <w:rsid w:val="00553404"/>
    <w:rsid w:val="005535A4"/>
    <w:rsid w:val="00553757"/>
    <w:rsid w:val="00554F9B"/>
    <w:rsid w:val="00561361"/>
    <w:rsid w:val="005616CC"/>
    <w:rsid w:val="00561759"/>
    <w:rsid w:val="0056432C"/>
    <w:rsid w:val="00567AAC"/>
    <w:rsid w:val="005741AA"/>
    <w:rsid w:val="00577174"/>
    <w:rsid w:val="00581CDB"/>
    <w:rsid w:val="00583DDA"/>
    <w:rsid w:val="00585A48"/>
    <w:rsid w:val="00586E9A"/>
    <w:rsid w:val="005876FF"/>
    <w:rsid w:val="00591643"/>
    <w:rsid w:val="00593AB3"/>
    <w:rsid w:val="00594255"/>
    <w:rsid w:val="00594501"/>
    <w:rsid w:val="00594982"/>
    <w:rsid w:val="0059704A"/>
    <w:rsid w:val="005972A6"/>
    <w:rsid w:val="005A0966"/>
    <w:rsid w:val="005A27D3"/>
    <w:rsid w:val="005A483A"/>
    <w:rsid w:val="005A532D"/>
    <w:rsid w:val="005B2831"/>
    <w:rsid w:val="005B3EB3"/>
    <w:rsid w:val="005B52CB"/>
    <w:rsid w:val="005B6FDF"/>
    <w:rsid w:val="005B7124"/>
    <w:rsid w:val="005B77E5"/>
    <w:rsid w:val="005C299D"/>
    <w:rsid w:val="005C40C4"/>
    <w:rsid w:val="005C51AC"/>
    <w:rsid w:val="005C7157"/>
    <w:rsid w:val="005C725F"/>
    <w:rsid w:val="005C7ADC"/>
    <w:rsid w:val="005D0AC4"/>
    <w:rsid w:val="005D1CA5"/>
    <w:rsid w:val="005D22F8"/>
    <w:rsid w:val="005D3064"/>
    <w:rsid w:val="005D5E14"/>
    <w:rsid w:val="005D6244"/>
    <w:rsid w:val="005D74CC"/>
    <w:rsid w:val="005E2606"/>
    <w:rsid w:val="005E3CA2"/>
    <w:rsid w:val="005E69C9"/>
    <w:rsid w:val="005E7F3E"/>
    <w:rsid w:val="005F013C"/>
    <w:rsid w:val="005F068D"/>
    <w:rsid w:val="005F0BFB"/>
    <w:rsid w:val="005F130B"/>
    <w:rsid w:val="005F17AF"/>
    <w:rsid w:val="005F1ED1"/>
    <w:rsid w:val="005F7C66"/>
    <w:rsid w:val="00600926"/>
    <w:rsid w:val="00601776"/>
    <w:rsid w:val="00605D7F"/>
    <w:rsid w:val="00605E40"/>
    <w:rsid w:val="006065E6"/>
    <w:rsid w:val="00606601"/>
    <w:rsid w:val="00610C71"/>
    <w:rsid w:val="00611682"/>
    <w:rsid w:val="00611E56"/>
    <w:rsid w:val="00613BCF"/>
    <w:rsid w:val="006146A3"/>
    <w:rsid w:val="0061507D"/>
    <w:rsid w:val="0062068A"/>
    <w:rsid w:val="00624D19"/>
    <w:rsid w:val="00626814"/>
    <w:rsid w:val="00633463"/>
    <w:rsid w:val="0063373E"/>
    <w:rsid w:val="0063398B"/>
    <w:rsid w:val="00633CC2"/>
    <w:rsid w:val="006379B5"/>
    <w:rsid w:val="0064152F"/>
    <w:rsid w:val="00642513"/>
    <w:rsid w:val="006434A0"/>
    <w:rsid w:val="006519F7"/>
    <w:rsid w:val="00651B74"/>
    <w:rsid w:val="006523C8"/>
    <w:rsid w:val="006524A3"/>
    <w:rsid w:val="00653E71"/>
    <w:rsid w:val="00655A3E"/>
    <w:rsid w:val="00655E21"/>
    <w:rsid w:val="00656852"/>
    <w:rsid w:val="00660952"/>
    <w:rsid w:val="00661180"/>
    <w:rsid w:val="00662221"/>
    <w:rsid w:val="00664357"/>
    <w:rsid w:val="006650DF"/>
    <w:rsid w:val="0067141C"/>
    <w:rsid w:val="006715C9"/>
    <w:rsid w:val="00671B8F"/>
    <w:rsid w:val="006721F1"/>
    <w:rsid w:val="0067246B"/>
    <w:rsid w:val="00673475"/>
    <w:rsid w:val="00673D8E"/>
    <w:rsid w:val="00674E65"/>
    <w:rsid w:val="00677274"/>
    <w:rsid w:val="00677C94"/>
    <w:rsid w:val="00680B23"/>
    <w:rsid w:val="00680B4D"/>
    <w:rsid w:val="00681C62"/>
    <w:rsid w:val="00684714"/>
    <w:rsid w:val="00684A60"/>
    <w:rsid w:val="0068533D"/>
    <w:rsid w:val="00685ABF"/>
    <w:rsid w:val="00686EF8"/>
    <w:rsid w:val="00690C65"/>
    <w:rsid w:val="00691C26"/>
    <w:rsid w:val="006925AE"/>
    <w:rsid w:val="00693493"/>
    <w:rsid w:val="0069373A"/>
    <w:rsid w:val="006A07C3"/>
    <w:rsid w:val="006A11B3"/>
    <w:rsid w:val="006A16BA"/>
    <w:rsid w:val="006A2AA6"/>
    <w:rsid w:val="006A4EAE"/>
    <w:rsid w:val="006B151D"/>
    <w:rsid w:val="006B1AEA"/>
    <w:rsid w:val="006B2591"/>
    <w:rsid w:val="006B4B3B"/>
    <w:rsid w:val="006B5017"/>
    <w:rsid w:val="006B527D"/>
    <w:rsid w:val="006B5B83"/>
    <w:rsid w:val="006B662A"/>
    <w:rsid w:val="006C054D"/>
    <w:rsid w:val="006C0B5E"/>
    <w:rsid w:val="006C2505"/>
    <w:rsid w:val="006C620E"/>
    <w:rsid w:val="006C6E4A"/>
    <w:rsid w:val="006D010B"/>
    <w:rsid w:val="006D0437"/>
    <w:rsid w:val="006D0A95"/>
    <w:rsid w:val="006D1141"/>
    <w:rsid w:val="006D19B0"/>
    <w:rsid w:val="006D49E1"/>
    <w:rsid w:val="006D4A41"/>
    <w:rsid w:val="006D5EE2"/>
    <w:rsid w:val="006D6527"/>
    <w:rsid w:val="006E0D8F"/>
    <w:rsid w:val="006E3035"/>
    <w:rsid w:val="006E3B3F"/>
    <w:rsid w:val="006E454E"/>
    <w:rsid w:val="006E5B74"/>
    <w:rsid w:val="006E6A2F"/>
    <w:rsid w:val="006E73AE"/>
    <w:rsid w:val="006F1126"/>
    <w:rsid w:val="006F2563"/>
    <w:rsid w:val="006F51FB"/>
    <w:rsid w:val="006F666A"/>
    <w:rsid w:val="006F6997"/>
    <w:rsid w:val="0070170D"/>
    <w:rsid w:val="00704D9C"/>
    <w:rsid w:val="00704E5D"/>
    <w:rsid w:val="00705779"/>
    <w:rsid w:val="00706672"/>
    <w:rsid w:val="007074A6"/>
    <w:rsid w:val="00710635"/>
    <w:rsid w:val="00710B25"/>
    <w:rsid w:val="00711815"/>
    <w:rsid w:val="007155B2"/>
    <w:rsid w:val="007223E3"/>
    <w:rsid w:val="00722EB1"/>
    <w:rsid w:val="007246D4"/>
    <w:rsid w:val="007257F9"/>
    <w:rsid w:val="0072631D"/>
    <w:rsid w:val="007303AE"/>
    <w:rsid w:val="007304A1"/>
    <w:rsid w:val="00730B3A"/>
    <w:rsid w:val="00733083"/>
    <w:rsid w:val="0073317D"/>
    <w:rsid w:val="007337E7"/>
    <w:rsid w:val="007347E5"/>
    <w:rsid w:val="0074447C"/>
    <w:rsid w:val="00746E2F"/>
    <w:rsid w:val="007476EE"/>
    <w:rsid w:val="00752424"/>
    <w:rsid w:val="00753527"/>
    <w:rsid w:val="0075635C"/>
    <w:rsid w:val="00761047"/>
    <w:rsid w:val="007619B6"/>
    <w:rsid w:val="007625AC"/>
    <w:rsid w:val="0076350B"/>
    <w:rsid w:val="00764C0C"/>
    <w:rsid w:val="00765EA8"/>
    <w:rsid w:val="00767845"/>
    <w:rsid w:val="007702C3"/>
    <w:rsid w:val="00775FA0"/>
    <w:rsid w:val="00777FB4"/>
    <w:rsid w:val="007804C9"/>
    <w:rsid w:val="00780D45"/>
    <w:rsid w:val="00781084"/>
    <w:rsid w:val="00782926"/>
    <w:rsid w:val="00782C7B"/>
    <w:rsid w:val="00783294"/>
    <w:rsid w:val="007835FC"/>
    <w:rsid w:val="00783931"/>
    <w:rsid w:val="00784263"/>
    <w:rsid w:val="00786961"/>
    <w:rsid w:val="00787D50"/>
    <w:rsid w:val="007A046B"/>
    <w:rsid w:val="007A08BF"/>
    <w:rsid w:val="007A1689"/>
    <w:rsid w:val="007A1B71"/>
    <w:rsid w:val="007A1E98"/>
    <w:rsid w:val="007A2D28"/>
    <w:rsid w:val="007A2E0D"/>
    <w:rsid w:val="007A5CCA"/>
    <w:rsid w:val="007A5D4D"/>
    <w:rsid w:val="007A78D1"/>
    <w:rsid w:val="007B34ED"/>
    <w:rsid w:val="007B5CDE"/>
    <w:rsid w:val="007B68D7"/>
    <w:rsid w:val="007B6D5E"/>
    <w:rsid w:val="007B7724"/>
    <w:rsid w:val="007B77A7"/>
    <w:rsid w:val="007B7A4E"/>
    <w:rsid w:val="007C0ADA"/>
    <w:rsid w:val="007C1CD5"/>
    <w:rsid w:val="007C31E4"/>
    <w:rsid w:val="007D0838"/>
    <w:rsid w:val="007D22FF"/>
    <w:rsid w:val="007D29D8"/>
    <w:rsid w:val="007D4221"/>
    <w:rsid w:val="007D521E"/>
    <w:rsid w:val="007D6FFF"/>
    <w:rsid w:val="007E0105"/>
    <w:rsid w:val="007E3F14"/>
    <w:rsid w:val="007E7DB0"/>
    <w:rsid w:val="007F3FE6"/>
    <w:rsid w:val="007F41A2"/>
    <w:rsid w:val="007F49B0"/>
    <w:rsid w:val="007F4EE2"/>
    <w:rsid w:val="008006D3"/>
    <w:rsid w:val="0080135B"/>
    <w:rsid w:val="0080181B"/>
    <w:rsid w:val="008041CD"/>
    <w:rsid w:val="008041F1"/>
    <w:rsid w:val="00804913"/>
    <w:rsid w:val="008070AF"/>
    <w:rsid w:val="00807286"/>
    <w:rsid w:val="00813FC9"/>
    <w:rsid w:val="00817978"/>
    <w:rsid w:val="00820733"/>
    <w:rsid w:val="00822F15"/>
    <w:rsid w:val="0082411D"/>
    <w:rsid w:val="00826803"/>
    <w:rsid w:val="0082741B"/>
    <w:rsid w:val="00827B1F"/>
    <w:rsid w:val="00830432"/>
    <w:rsid w:val="00830CA5"/>
    <w:rsid w:val="0083500E"/>
    <w:rsid w:val="0083545F"/>
    <w:rsid w:val="0083582D"/>
    <w:rsid w:val="00840373"/>
    <w:rsid w:val="00840F96"/>
    <w:rsid w:val="0084136D"/>
    <w:rsid w:val="008414C4"/>
    <w:rsid w:val="00845311"/>
    <w:rsid w:val="00846616"/>
    <w:rsid w:val="008507CF"/>
    <w:rsid w:val="00851667"/>
    <w:rsid w:val="00852623"/>
    <w:rsid w:val="008526EC"/>
    <w:rsid w:val="0085720F"/>
    <w:rsid w:val="008573BE"/>
    <w:rsid w:val="00861FEC"/>
    <w:rsid w:val="00862C50"/>
    <w:rsid w:val="008646F7"/>
    <w:rsid w:val="00864C0F"/>
    <w:rsid w:val="00865765"/>
    <w:rsid w:val="00866323"/>
    <w:rsid w:val="00867B7D"/>
    <w:rsid w:val="00867D3C"/>
    <w:rsid w:val="008729B5"/>
    <w:rsid w:val="00874919"/>
    <w:rsid w:val="00874A71"/>
    <w:rsid w:val="00874FA9"/>
    <w:rsid w:val="00875A20"/>
    <w:rsid w:val="008761C7"/>
    <w:rsid w:val="008774E5"/>
    <w:rsid w:val="0088164F"/>
    <w:rsid w:val="00881A11"/>
    <w:rsid w:val="008861CF"/>
    <w:rsid w:val="00887E02"/>
    <w:rsid w:val="00891785"/>
    <w:rsid w:val="008919BA"/>
    <w:rsid w:val="00893C09"/>
    <w:rsid w:val="008940CA"/>
    <w:rsid w:val="0089477A"/>
    <w:rsid w:val="00894AB1"/>
    <w:rsid w:val="00897417"/>
    <w:rsid w:val="00897D19"/>
    <w:rsid w:val="008A0064"/>
    <w:rsid w:val="008A1DE7"/>
    <w:rsid w:val="008A29B2"/>
    <w:rsid w:val="008A2E96"/>
    <w:rsid w:val="008A4B59"/>
    <w:rsid w:val="008B02EF"/>
    <w:rsid w:val="008B08EC"/>
    <w:rsid w:val="008B1459"/>
    <w:rsid w:val="008B2395"/>
    <w:rsid w:val="008B2E04"/>
    <w:rsid w:val="008B5811"/>
    <w:rsid w:val="008B5988"/>
    <w:rsid w:val="008B6ABD"/>
    <w:rsid w:val="008C0120"/>
    <w:rsid w:val="008C0FB9"/>
    <w:rsid w:val="008C1B76"/>
    <w:rsid w:val="008C2CF4"/>
    <w:rsid w:val="008C3E2C"/>
    <w:rsid w:val="008C557B"/>
    <w:rsid w:val="008C6215"/>
    <w:rsid w:val="008C733D"/>
    <w:rsid w:val="008D1FF3"/>
    <w:rsid w:val="008D23E8"/>
    <w:rsid w:val="008D38E9"/>
    <w:rsid w:val="008D48C6"/>
    <w:rsid w:val="008D6DBF"/>
    <w:rsid w:val="008D6F21"/>
    <w:rsid w:val="008D74AC"/>
    <w:rsid w:val="008D7AE7"/>
    <w:rsid w:val="008E15EC"/>
    <w:rsid w:val="008E1EAF"/>
    <w:rsid w:val="008E36C0"/>
    <w:rsid w:val="008E36F2"/>
    <w:rsid w:val="008E450B"/>
    <w:rsid w:val="008E4C23"/>
    <w:rsid w:val="008E667F"/>
    <w:rsid w:val="008E676F"/>
    <w:rsid w:val="008E7251"/>
    <w:rsid w:val="008E76EF"/>
    <w:rsid w:val="008E7D7C"/>
    <w:rsid w:val="008F0097"/>
    <w:rsid w:val="008F0187"/>
    <w:rsid w:val="008F2449"/>
    <w:rsid w:val="008F4ABC"/>
    <w:rsid w:val="009007FB"/>
    <w:rsid w:val="00901EFD"/>
    <w:rsid w:val="00903003"/>
    <w:rsid w:val="00903D35"/>
    <w:rsid w:val="009041B8"/>
    <w:rsid w:val="009048D8"/>
    <w:rsid w:val="0090692C"/>
    <w:rsid w:val="00906A75"/>
    <w:rsid w:val="0091186E"/>
    <w:rsid w:val="009123E5"/>
    <w:rsid w:val="009130AF"/>
    <w:rsid w:val="009141A9"/>
    <w:rsid w:val="00917344"/>
    <w:rsid w:val="00925750"/>
    <w:rsid w:val="009267F8"/>
    <w:rsid w:val="00927552"/>
    <w:rsid w:val="00927DFB"/>
    <w:rsid w:val="00930A79"/>
    <w:rsid w:val="00930D5E"/>
    <w:rsid w:val="009329E7"/>
    <w:rsid w:val="00934B9C"/>
    <w:rsid w:val="009377C8"/>
    <w:rsid w:val="009427A1"/>
    <w:rsid w:val="0094354A"/>
    <w:rsid w:val="00943761"/>
    <w:rsid w:val="009446CB"/>
    <w:rsid w:val="00944F89"/>
    <w:rsid w:val="00952EC3"/>
    <w:rsid w:val="00956AFC"/>
    <w:rsid w:val="009616E2"/>
    <w:rsid w:val="00965777"/>
    <w:rsid w:val="009708AE"/>
    <w:rsid w:val="00971DC1"/>
    <w:rsid w:val="00974D6F"/>
    <w:rsid w:val="00974EAE"/>
    <w:rsid w:val="00976475"/>
    <w:rsid w:val="009767F4"/>
    <w:rsid w:val="00976EB6"/>
    <w:rsid w:val="00981B7C"/>
    <w:rsid w:val="00990DE4"/>
    <w:rsid w:val="009912E6"/>
    <w:rsid w:val="009919D2"/>
    <w:rsid w:val="00992355"/>
    <w:rsid w:val="0099256C"/>
    <w:rsid w:val="00993957"/>
    <w:rsid w:val="00993D80"/>
    <w:rsid w:val="009946E6"/>
    <w:rsid w:val="0099471C"/>
    <w:rsid w:val="009A0311"/>
    <w:rsid w:val="009A0C93"/>
    <w:rsid w:val="009A167F"/>
    <w:rsid w:val="009A38BC"/>
    <w:rsid w:val="009A48E0"/>
    <w:rsid w:val="009A573F"/>
    <w:rsid w:val="009A5DDB"/>
    <w:rsid w:val="009A6ABA"/>
    <w:rsid w:val="009A79AF"/>
    <w:rsid w:val="009B0ECA"/>
    <w:rsid w:val="009B0F82"/>
    <w:rsid w:val="009B129A"/>
    <w:rsid w:val="009B1BF6"/>
    <w:rsid w:val="009B280A"/>
    <w:rsid w:val="009B2DBE"/>
    <w:rsid w:val="009B3712"/>
    <w:rsid w:val="009B373A"/>
    <w:rsid w:val="009B3FD1"/>
    <w:rsid w:val="009B462A"/>
    <w:rsid w:val="009B56B6"/>
    <w:rsid w:val="009B7110"/>
    <w:rsid w:val="009C1170"/>
    <w:rsid w:val="009C1BC4"/>
    <w:rsid w:val="009C2439"/>
    <w:rsid w:val="009C3946"/>
    <w:rsid w:val="009C45A3"/>
    <w:rsid w:val="009C5898"/>
    <w:rsid w:val="009C6951"/>
    <w:rsid w:val="009C6E3D"/>
    <w:rsid w:val="009D1828"/>
    <w:rsid w:val="009D1EDE"/>
    <w:rsid w:val="009D375D"/>
    <w:rsid w:val="009D47AA"/>
    <w:rsid w:val="009D48DC"/>
    <w:rsid w:val="009D55C7"/>
    <w:rsid w:val="009D7029"/>
    <w:rsid w:val="009D75E4"/>
    <w:rsid w:val="009D7B57"/>
    <w:rsid w:val="009E1894"/>
    <w:rsid w:val="009E68C3"/>
    <w:rsid w:val="009E720B"/>
    <w:rsid w:val="009E770E"/>
    <w:rsid w:val="009E7F8C"/>
    <w:rsid w:val="009F2065"/>
    <w:rsid w:val="009F282C"/>
    <w:rsid w:val="009F7D89"/>
    <w:rsid w:val="00A00443"/>
    <w:rsid w:val="00A0071A"/>
    <w:rsid w:val="00A01F41"/>
    <w:rsid w:val="00A0485E"/>
    <w:rsid w:val="00A049E4"/>
    <w:rsid w:val="00A05175"/>
    <w:rsid w:val="00A11413"/>
    <w:rsid w:val="00A12C31"/>
    <w:rsid w:val="00A130F7"/>
    <w:rsid w:val="00A13C12"/>
    <w:rsid w:val="00A1418D"/>
    <w:rsid w:val="00A151B9"/>
    <w:rsid w:val="00A157E7"/>
    <w:rsid w:val="00A172BE"/>
    <w:rsid w:val="00A21F1C"/>
    <w:rsid w:val="00A22AFB"/>
    <w:rsid w:val="00A23FD9"/>
    <w:rsid w:val="00A243BC"/>
    <w:rsid w:val="00A25CD5"/>
    <w:rsid w:val="00A25F80"/>
    <w:rsid w:val="00A27D70"/>
    <w:rsid w:val="00A30B11"/>
    <w:rsid w:val="00A31815"/>
    <w:rsid w:val="00A319AE"/>
    <w:rsid w:val="00A35873"/>
    <w:rsid w:val="00A40375"/>
    <w:rsid w:val="00A405CB"/>
    <w:rsid w:val="00A41808"/>
    <w:rsid w:val="00A430D3"/>
    <w:rsid w:val="00A43EDA"/>
    <w:rsid w:val="00A448CD"/>
    <w:rsid w:val="00A44A41"/>
    <w:rsid w:val="00A47BC2"/>
    <w:rsid w:val="00A50201"/>
    <w:rsid w:val="00A50B0B"/>
    <w:rsid w:val="00A568DD"/>
    <w:rsid w:val="00A61912"/>
    <w:rsid w:val="00A61B2A"/>
    <w:rsid w:val="00A62183"/>
    <w:rsid w:val="00A62919"/>
    <w:rsid w:val="00A62D6C"/>
    <w:rsid w:val="00A646CD"/>
    <w:rsid w:val="00A72314"/>
    <w:rsid w:val="00A723F7"/>
    <w:rsid w:val="00A72B12"/>
    <w:rsid w:val="00A73290"/>
    <w:rsid w:val="00A751DF"/>
    <w:rsid w:val="00A765FA"/>
    <w:rsid w:val="00A769CE"/>
    <w:rsid w:val="00A80AAC"/>
    <w:rsid w:val="00A812F6"/>
    <w:rsid w:val="00A81D37"/>
    <w:rsid w:val="00A8327A"/>
    <w:rsid w:val="00A83621"/>
    <w:rsid w:val="00A84C7C"/>
    <w:rsid w:val="00A84F89"/>
    <w:rsid w:val="00A905BA"/>
    <w:rsid w:val="00A914BF"/>
    <w:rsid w:val="00A92414"/>
    <w:rsid w:val="00A938E0"/>
    <w:rsid w:val="00A93B06"/>
    <w:rsid w:val="00A9432E"/>
    <w:rsid w:val="00A94386"/>
    <w:rsid w:val="00A94738"/>
    <w:rsid w:val="00A94C02"/>
    <w:rsid w:val="00A94FDF"/>
    <w:rsid w:val="00A963F2"/>
    <w:rsid w:val="00A97CA1"/>
    <w:rsid w:val="00AA0B21"/>
    <w:rsid w:val="00AA0F4D"/>
    <w:rsid w:val="00AA2A25"/>
    <w:rsid w:val="00AA483D"/>
    <w:rsid w:val="00AA56FC"/>
    <w:rsid w:val="00AA6837"/>
    <w:rsid w:val="00AA69BE"/>
    <w:rsid w:val="00AA74FB"/>
    <w:rsid w:val="00AB15B7"/>
    <w:rsid w:val="00AB1667"/>
    <w:rsid w:val="00AB223B"/>
    <w:rsid w:val="00AB48DD"/>
    <w:rsid w:val="00AB51F4"/>
    <w:rsid w:val="00AB5CE8"/>
    <w:rsid w:val="00AB64F8"/>
    <w:rsid w:val="00AC1338"/>
    <w:rsid w:val="00AC2980"/>
    <w:rsid w:val="00AC3BA6"/>
    <w:rsid w:val="00AC4F51"/>
    <w:rsid w:val="00AC61DE"/>
    <w:rsid w:val="00AC73FD"/>
    <w:rsid w:val="00AC7E59"/>
    <w:rsid w:val="00AD1A32"/>
    <w:rsid w:val="00AD224C"/>
    <w:rsid w:val="00AD324B"/>
    <w:rsid w:val="00AD3CEC"/>
    <w:rsid w:val="00AD5F09"/>
    <w:rsid w:val="00AD6DB4"/>
    <w:rsid w:val="00AD7853"/>
    <w:rsid w:val="00AE12F3"/>
    <w:rsid w:val="00AE1CE5"/>
    <w:rsid w:val="00AE3D1A"/>
    <w:rsid w:val="00AE433F"/>
    <w:rsid w:val="00AE45FC"/>
    <w:rsid w:val="00AE55C3"/>
    <w:rsid w:val="00AE64A9"/>
    <w:rsid w:val="00AE69BA"/>
    <w:rsid w:val="00AE709D"/>
    <w:rsid w:val="00AF663C"/>
    <w:rsid w:val="00AF6659"/>
    <w:rsid w:val="00AF67A7"/>
    <w:rsid w:val="00AF6B91"/>
    <w:rsid w:val="00AF7843"/>
    <w:rsid w:val="00B0042D"/>
    <w:rsid w:val="00B01933"/>
    <w:rsid w:val="00B03C1D"/>
    <w:rsid w:val="00B074D2"/>
    <w:rsid w:val="00B0782A"/>
    <w:rsid w:val="00B12C95"/>
    <w:rsid w:val="00B13BCE"/>
    <w:rsid w:val="00B17611"/>
    <w:rsid w:val="00B20876"/>
    <w:rsid w:val="00B21DA3"/>
    <w:rsid w:val="00B26020"/>
    <w:rsid w:val="00B26BEF"/>
    <w:rsid w:val="00B342CB"/>
    <w:rsid w:val="00B35314"/>
    <w:rsid w:val="00B3772C"/>
    <w:rsid w:val="00B4042B"/>
    <w:rsid w:val="00B44A54"/>
    <w:rsid w:val="00B45BE8"/>
    <w:rsid w:val="00B47BC3"/>
    <w:rsid w:val="00B504F8"/>
    <w:rsid w:val="00B5449A"/>
    <w:rsid w:val="00B54C29"/>
    <w:rsid w:val="00B55284"/>
    <w:rsid w:val="00B570DF"/>
    <w:rsid w:val="00B57D3C"/>
    <w:rsid w:val="00B6042A"/>
    <w:rsid w:val="00B608EC"/>
    <w:rsid w:val="00B60ECF"/>
    <w:rsid w:val="00B61E15"/>
    <w:rsid w:val="00B627EE"/>
    <w:rsid w:val="00B63E1A"/>
    <w:rsid w:val="00B642B8"/>
    <w:rsid w:val="00B64912"/>
    <w:rsid w:val="00B64EAD"/>
    <w:rsid w:val="00B674C3"/>
    <w:rsid w:val="00B70E21"/>
    <w:rsid w:val="00B710C4"/>
    <w:rsid w:val="00B75CB7"/>
    <w:rsid w:val="00B7638F"/>
    <w:rsid w:val="00B76D83"/>
    <w:rsid w:val="00B80DB3"/>
    <w:rsid w:val="00B8103D"/>
    <w:rsid w:val="00B92357"/>
    <w:rsid w:val="00B92496"/>
    <w:rsid w:val="00B92BCA"/>
    <w:rsid w:val="00B9378B"/>
    <w:rsid w:val="00B93B26"/>
    <w:rsid w:val="00B942D8"/>
    <w:rsid w:val="00B94358"/>
    <w:rsid w:val="00B96540"/>
    <w:rsid w:val="00B96E63"/>
    <w:rsid w:val="00BA09A6"/>
    <w:rsid w:val="00BA3910"/>
    <w:rsid w:val="00BA49EA"/>
    <w:rsid w:val="00BA49F6"/>
    <w:rsid w:val="00BA575D"/>
    <w:rsid w:val="00BA7277"/>
    <w:rsid w:val="00BA7CE6"/>
    <w:rsid w:val="00BB0DB6"/>
    <w:rsid w:val="00BB13A7"/>
    <w:rsid w:val="00BB1F35"/>
    <w:rsid w:val="00BB6663"/>
    <w:rsid w:val="00BC0BD3"/>
    <w:rsid w:val="00BC0BEF"/>
    <w:rsid w:val="00BC0C31"/>
    <w:rsid w:val="00BC106B"/>
    <w:rsid w:val="00BC1A6D"/>
    <w:rsid w:val="00BC2894"/>
    <w:rsid w:val="00BC37C3"/>
    <w:rsid w:val="00BC3DF3"/>
    <w:rsid w:val="00BC45D7"/>
    <w:rsid w:val="00BC4E64"/>
    <w:rsid w:val="00BC5BCE"/>
    <w:rsid w:val="00BC626C"/>
    <w:rsid w:val="00BC7AF7"/>
    <w:rsid w:val="00BC7C53"/>
    <w:rsid w:val="00BD0357"/>
    <w:rsid w:val="00BD1863"/>
    <w:rsid w:val="00BD3341"/>
    <w:rsid w:val="00BD3C4D"/>
    <w:rsid w:val="00BD4EF0"/>
    <w:rsid w:val="00BD50E5"/>
    <w:rsid w:val="00BD5720"/>
    <w:rsid w:val="00BD5B42"/>
    <w:rsid w:val="00BE27AD"/>
    <w:rsid w:val="00BE34E2"/>
    <w:rsid w:val="00BE396A"/>
    <w:rsid w:val="00BE646A"/>
    <w:rsid w:val="00BE6786"/>
    <w:rsid w:val="00BE719D"/>
    <w:rsid w:val="00BE7479"/>
    <w:rsid w:val="00BF231E"/>
    <w:rsid w:val="00BF408D"/>
    <w:rsid w:val="00BF6A60"/>
    <w:rsid w:val="00C0319E"/>
    <w:rsid w:val="00C03CCF"/>
    <w:rsid w:val="00C04B1E"/>
    <w:rsid w:val="00C05A53"/>
    <w:rsid w:val="00C12361"/>
    <w:rsid w:val="00C13DF8"/>
    <w:rsid w:val="00C15E68"/>
    <w:rsid w:val="00C16CDA"/>
    <w:rsid w:val="00C21E41"/>
    <w:rsid w:val="00C22F1E"/>
    <w:rsid w:val="00C2472D"/>
    <w:rsid w:val="00C26E6F"/>
    <w:rsid w:val="00C3122A"/>
    <w:rsid w:val="00C347FF"/>
    <w:rsid w:val="00C351CD"/>
    <w:rsid w:val="00C35601"/>
    <w:rsid w:val="00C36DBB"/>
    <w:rsid w:val="00C37C7A"/>
    <w:rsid w:val="00C422FE"/>
    <w:rsid w:val="00C438E8"/>
    <w:rsid w:val="00C457FA"/>
    <w:rsid w:val="00C4636F"/>
    <w:rsid w:val="00C47698"/>
    <w:rsid w:val="00C47B65"/>
    <w:rsid w:val="00C507D4"/>
    <w:rsid w:val="00C52410"/>
    <w:rsid w:val="00C524DB"/>
    <w:rsid w:val="00C5719D"/>
    <w:rsid w:val="00C57D8F"/>
    <w:rsid w:val="00C613A7"/>
    <w:rsid w:val="00C614E7"/>
    <w:rsid w:val="00C614F3"/>
    <w:rsid w:val="00C62FB6"/>
    <w:rsid w:val="00C6453B"/>
    <w:rsid w:val="00C64C21"/>
    <w:rsid w:val="00C66C0B"/>
    <w:rsid w:val="00C7360D"/>
    <w:rsid w:val="00C744BD"/>
    <w:rsid w:val="00C745A4"/>
    <w:rsid w:val="00C76DF3"/>
    <w:rsid w:val="00C81E30"/>
    <w:rsid w:val="00C83E40"/>
    <w:rsid w:val="00C92DC7"/>
    <w:rsid w:val="00C9307D"/>
    <w:rsid w:val="00C934DA"/>
    <w:rsid w:val="00C93CC2"/>
    <w:rsid w:val="00C9518F"/>
    <w:rsid w:val="00C9711E"/>
    <w:rsid w:val="00C97F77"/>
    <w:rsid w:val="00CA40F6"/>
    <w:rsid w:val="00CA509E"/>
    <w:rsid w:val="00CA7BE1"/>
    <w:rsid w:val="00CB138C"/>
    <w:rsid w:val="00CB1C65"/>
    <w:rsid w:val="00CB2A13"/>
    <w:rsid w:val="00CB3D69"/>
    <w:rsid w:val="00CB4443"/>
    <w:rsid w:val="00CB6005"/>
    <w:rsid w:val="00CB78BE"/>
    <w:rsid w:val="00CC0B22"/>
    <w:rsid w:val="00CC258E"/>
    <w:rsid w:val="00CC2D6F"/>
    <w:rsid w:val="00CC338A"/>
    <w:rsid w:val="00CC34E7"/>
    <w:rsid w:val="00CC54F7"/>
    <w:rsid w:val="00CC5FD6"/>
    <w:rsid w:val="00CC615D"/>
    <w:rsid w:val="00CC6BFE"/>
    <w:rsid w:val="00CC7292"/>
    <w:rsid w:val="00CC7DCB"/>
    <w:rsid w:val="00CD12B3"/>
    <w:rsid w:val="00CD21FD"/>
    <w:rsid w:val="00CD3F90"/>
    <w:rsid w:val="00CD4E09"/>
    <w:rsid w:val="00CD5187"/>
    <w:rsid w:val="00CD538A"/>
    <w:rsid w:val="00CD601A"/>
    <w:rsid w:val="00CD7001"/>
    <w:rsid w:val="00CD7782"/>
    <w:rsid w:val="00CD7F8D"/>
    <w:rsid w:val="00CE051D"/>
    <w:rsid w:val="00CE0C80"/>
    <w:rsid w:val="00CE1320"/>
    <w:rsid w:val="00CE1FBF"/>
    <w:rsid w:val="00CE2C91"/>
    <w:rsid w:val="00CE4450"/>
    <w:rsid w:val="00CE45F9"/>
    <w:rsid w:val="00CE5EEC"/>
    <w:rsid w:val="00CF012D"/>
    <w:rsid w:val="00CF0D4B"/>
    <w:rsid w:val="00CF18DD"/>
    <w:rsid w:val="00CF2D69"/>
    <w:rsid w:val="00CF4D41"/>
    <w:rsid w:val="00CF560D"/>
    <w:rsid w:val="00D012C3"/>
    <w:rsid w:val="00D0302B"/>
    <w:rsid w:val="00D1024F"/>
    <w:rsid w:val="00D103AF"/>
    <w:rsid w:val="00D11F4A"/>
    <w:rsid w:val="00D11F5A"/>
    <w:rsid w:val="00D12FE5"/>
    <w:rsid w:val="00D14649"/>
    <w:rsid w:val="00D14E32"/>
    <w:rsid w:val="00D15B9F"/>
    <w:rsid w:val="00D17D13"/>
    <w:rsid w:val="00D20FC9"/>
    <w:rsid w:val="00D230CD"/>
    <w:rsid w:val="00D24C4E"/>
    <w:rsid w:val="00D25F7D"/>
    <w:rsid w:val="00D26825"/>
    <w:rsid w:val="00D27ABE"/>
    <w:rsid w:val="00D3001A"/>
    <w:rsid w:val="00D33C4C"/>
    <w:rsid w:val="00D33D1A"/>
    <w:rsid w:val="00D3417F"/>
    <w:rsid w:val="00D3525A"/>
    <w:rsid w:val="00D37F31"/>
    <w:rsid w:val="00D41AF5"/>
    <w:rsid w:val="00D4228D"/>
    <w:rsid w:val="00D4413A"/>
    <w:rsid w:val="00D44190"/>
    <w:rsid w:val="00D44ECC"/>
    <w:rsid w:val="00D450D0"/>
    <w:rsid w:val="00D46E2F"/>
    <w:rsid w:val="00D510DA"/>
    <w:rsid w:val="00D51A52"/>
    <w:rsid w:val="00D5365D"/>
    <w:rsid w:val="00D5434B"/>
    <w:rsid w:val="00D54D7E"/>
    <w:rsid w:val="00D5519A"/>
    <w:rsid w:val="00D55C79"/>
    <w:rsid w:val="00D57D6E"/>
    <w:rsid w:val="00D608A0"/>
    <w:rsid w:val="00D61048"/>
    <w:rsid w:val="00D6318B"/>
    <w:rsid w:val="00D63A71"/>
    <w:rsid w:val="00D65736"/>
    <w:rsid w:val="00D65DA3"/>
    <w:rsid w:val="00D65DF1"/>
    <w:rsid w:val="00D67331"/>
    <w:rsid w:val="00D67524"/>
    <w:rsid w:val="00D67904"/>
    <w:rsid w:val="00D67A4B"/>
    <w:rsid w:val="00D70B5E"/>
    <w:rsid w:val="00D73EC5"/>
    <w:rsid w:val="00D7478E"/>
    <w:rsid w:val="00D75E18"/>
    <w:rsid w:val="00D77D3C"/>
    <w:rsid w:val="00D80A12"/>
    <w:rsid w:val="00D8120F"/>
    <w:rsid w:val="00D8160E"/>
    <w:rsid w:val="00D8182E"/>
    <w:rsid w:val="00D8251F"/>
    <w:rsid w:val="00D8533F"/>
    <w:rsid w:val="00D86163"/>
    <w:rsid w:val="00D8708E"/>
    <w:rsid w:val="00D87575"/>
    <w:rsid w:val="00D8788C"/>
    <w:rsid w:val="00D87AF4"/>
    <w:rsid w:val="00D909A5"/>
    <w:rsid w:val="00D92296"/>
    <w:rsid w:val="00D94945"/>
    <w:rsid w:val="00D96C87"/>
    <w:rsid w:val="00DA224E"/>
    <w:rsid w:val="00DA2953"/>
    <w:rsid w:val="00DA5E56"/>
    <w:rsid w:val="00DA5EB4"/>
    <w:rsid w:val="00DB0FA5"/>
    <w:rsid w:val="00DB4C09"/>
    <w:rsid w:val="00DB5001"/>
    <w:rsid w:val="00DB5F71"/>
    <w:rsid w:val="00DB6414"/>
    <w:rsid w:val="00DC0385"/>
    <w:rsid w:val="00DC097C"/>
    <w:rsid w:val="00DC09C0"/>
    <w:rsid w:val="00DC0A1F"/>
    <w:rsid w:val="00DC0AD8"/>
    <w:rsid w:val="00DC3621"/>
    <w:rsid w:val="00DC38ED"/>
    <w:rsid w:val="00DC66F8"/>
    <w:rsid w:val="00DC7A06"/>
    <w:rsid w:val="00DC7CDF"/>
    <w:rsid w:val="00DC7D20"/>
    <w:rsid w:val="00DD0137"/>
    <w:rsid w:val="00DD1A45"/>
    <w:rsid w:val="00DD2927"/>
    <w:rsid w:val="00DD5C60"/>
    <w:rsid w:val="00DE1B8D"/>
    <w:rsid w:val="00DE1E7C"/>
    <w:rsid w:val="00DE2198"/>
    <w:rsid w:val="00DE31C1"/>
    <w:rsid w:val="00DE3848"/>
    <w:rsid w:val="00DE44BF"/>
    <w:rsid w:val="00DE5F5E"/>
    <w:rsid w:val="00DE7535"/>
    <w:rsid w:val="00DF1449"/>
    <w:rsid w:val="00DF229E"/>
    <w:rsid w:val="00DF2A90"/>
    <w:rsid w:val="00DF3BB8"/>
    <w:rsid w:val="00DF45EB"/>
    <w:rsid w:val="00DF470E"/>
    <w:rsid w:val="00DF52E3"/>
    <w:rsid w:val="00E00D6F"/>
    <w:rsid w:val="00E0305F"/>
    <w:rsid w:val="00E034E5"/>
    <w:rsid w:val="00E04037"/>
    <w:rsid w:val="00E05F95"/>
    <w:rsid w:val="00E11027"/>
    <w:rsid w:val="00E11DA2"/>
    <w:rsid w:val="00E13C7F"/>
    <w:rsid w:val="00E15840"/>
    <w:rsid w:val="00E15D39"/>
    <w:rsid w:val="00E22ED9"/>
    <w:rsid w:val="00E23C48"/>
    <w:rsid w:val="00E24565"/>
    <w:rsid w:val="00E24C84"/>
    <w:rsid w:val="00E275D6"/>
    <w:rsid w:val="00E315A7"/>
    <w:rsid w:val="00E31CE3"/>
    <w:rsid w:val="00E33719"/>
    <w:rsid w:val="00E33C92"/>
    <w:rsid w:val="00E34A83"/>
    <w:rsid w:val="00E35B74"/>
    <w:rsid w:val="00E36443"/>
    <w:rsid w:val="00E366FD"/>
    <w:rsid w:val="00E36BD6"/>
    <w:rsid w:val="00E3770D"/>
    <w:rsid w:val="00E4075B"/>
    <w:rsid w:val="00E40A34"/>
    <w:rsid w:val="00E4293A"/>
    <w:rsid w:val="00E43C32"/>
    <w:rsid w:val="00E44A07"/>
    <w:rsid w:val="00E46232"/>
    <w:rsid w:val="00E46617"/>
    <w:rsid w:val="00E47D53"/>
    <w:rsid w:val="00E50DA2"/>
    <w:rsid w:val="00E51153"/>
    <w:rsid w:val="00E526D8"/>
    <w:rsid w:val="00E53C1F"/>
    <w:rsid w:val="00E53F8E"/>
    <w:rsid w:val="00E553C4"/>
    <w:rsid w:val="00E55EF5"/>
    <w:rsid w:val="00E57A29"/>
    <w:rsid w:val="00E6107C"/>
    <w:rsid w:val="00E6194F"/>
    <w:rsid w:val="00E61DFC"/>
    <w:rsid w:val="00E652A8"/>
    <w:rsid w:val="00E66E5C"/>
    <w:rsid w:val="00E67F37"/>
    <w:rsid w:val="00E70DF8"/>
    <w:rsid w:val="00E718DF"/>
    <w:rsid w:val="00E74A85"/>
    <w:rsid w:val="00E74CED"/>
    <w:rsid w:val="00E75532"/>
    <w:rsid w:val="00E76C11"/>
    <w:rsid w:val="00E776C5"/>
    <w:rsid w:val="00E83157"/>
    <w:rsid w:val="00E83159"/>
    <w:rsid w:val="00E833C7"/>
    <w:rsid w:val="00E84A23"/>
    <w:rsid w:val="00E85897"/>
    <w:rsid w:val="00E87EC1"/>
    <w:rsid w:val="00E915FD"/>
    <w:rsid w:val="00E93FD0"/>
    <w:rsid w:val="00E957F0"/>
    <w:rsid w:val="00E96D66"/>
    <w:rsid w:val="00EA044F"/>
    <w:rsid w:val="00EA0550"/>
    <w:rsid w:val="00EA116D"/>
    <w:rsid w:val="00EA4BEE"/>
    <w:rsid w:val="00EA5FCC"/>
    <w:rsid w:val="00EA7404"/>
    <w:rsid w:val="00EB42C1"/>
    <w:rsid w:val="00EB4400"/>
    <w:rsid w:val="00EC0156"/>
    <w:rsid w:val="00EC1E28"/>
    <w:rsid w:val="00EC3D50"/>
    <w:rsid w:val="00EC3F08"/>
    <w:rsid w:val="00EC4F2C"/>
    <w:rsid w:val="00EC552C"/>
    <w:rsid w:val="00ED080D"/>
    <w:rsid w:val="00ED0B1B"/>
    <w:rsid w:val="00ED3508"/>
    <w:rsid w:val="00ED3A2C"/>
    <w:rsid w:val="00ED4056"/>
    <w:rsid w:val="00ED50E6"/>
    <w:rsid w:val="00ED61DF"/>
    <w:rsid w:val="00ED691B"/>
    <w:rsid w:val="00EE04BA"/>
    <w:rsid w:val="00EE0836"/>
    <w:rsid w:val="00EE0874"/>
    <w:rsid w:val="00EE16C7"/>
    <w:rsid w:val="00EE2557"/>
    <w:rsid w:val="00EE28C6"/>
    <w:rsid w:val="00EE2A6B"/>
    <w:rsid w:val="00EE3DA5"/>
    <w:rsid w:val="00EE40B5"/>
    <w:rsid w:val="00EE429C"/>
    <w:rsid w:val="00EF0970"/>
    <w:rsid w:val="00EF1136"/>
    <w:rsid w:val="00EF171D"/>
    <w:rsid w:val="00EF17AA"/>
    <w:rsid w:val="00EF1E73"/>
    <w:rsid w:val="00EF1E74"/>
    <w:rsid w:val="00EF2FC2"/>
    <w:rsid w:val="00EF37C3"/>
    <w:rsid w:val="00EF3BE5"/>
    <w:rsid w:val="00EF5521"/>
    <w:rsid w:val="00EF5E58"/>
    <w:rsid w:val="00EF6AA8"/>
    <w:rsid w:val="00EF78B8"/>
    <w:rsid w:val="00F06505"/>
    <w:rsid w:val="00F07542"/>
    <w:rsid w:val="00F10723"/>
    <w:rsid w:val="00F11336"/>
    <w:rsid w:val="00F116F6"/>
    <w:rsid w:val="00F11719"/>
    <w:rsid w:val="00F131AB"/>
    <w:rsid w:val="00F14860"/>
    <w:rsid w:val="00F17144"/>
    <w:rsid w:val="00F17C77"/>
    <w:rsid w:val="00F20AFE"/>
    <w:rsid w:val="00F2322F"/>
    <w:rsid w:val="00F244BE"/>
    <w:rsid w:val="00F26054"/>
    <w:rsid w:val="00F2636E"/>
    <w:rsid w:val="00F26938"/>
    <w:rsid w:val="00F26BF1"/>
    <w:rsid w:val="00F30E8F"/>
    <w:rsid w:val="00F32697"/>
    <w:rsid w:val="00F32AEC"/>
    <w:rsid w:val="00F33DD2"/>
    <w:rsid w:val="00F359A7"/>
    <w:rsid w:val="00F3669D"/>
    <w:rsid w:val="00F37CAF"/>
    <w:rsid w:val="00F37D2E"/>
    <w:rsid w:val="00F45A3B"/>
    <w:rsid w:val="00F45E67"/>
    <w:rsid w:val="00F5268E"/>
    <w:rsid w:val="00F52D83"/>
    <w:rsid w:val="00F56E2C"/>
    <w:rsid w:val="00F578AB"/>
    <w:rsid w:val="00F579D4"/>
    <w:rsid w:val="00F6031E"/>
    <w:rsid w:val="00F617BB"/>
    <w:rsid w:val="00F64628"/>
    <w:rsid w:val="00F65AC1"/>
    <w:rsid w:val="00F66A13"/>
    <w:rsid w:val="00F67265"/>
    <w:rsid w:val="00F72194"/>
    <w:rsid w:val="00F734A8"/>
    <w:rsid w:val="00F73609"/>
    <w:rsid w:val="00F750CE"/>
    <w:rsid w:val="00F76E42"/>
    <w:rsid w:val="00F77036"/>
    <w:rsid w:val="00F8070D"/>
    <w:rsid w:val="00F80A49"/>
    <w:rsid w:val="00F81332"/>
    <w:rsid w:val="00F824AC"/>
    <w:rsid w:val="00F8261A"/>
    <w:rsid w:val="00F8294E"/>
    <w:rsid w:val="00F84975"/>
    <w:rsid w:val="00F8533B"/>
    <w:rsid w:val="00F86874"/>
    <w:rsid w:val="00F868C9"/>
    <w:rsid w:val="00F9064F"/>
    <w:rsid w:val="00F910AC"/>
    <w:rsid w:val="00F944EC"/>
    <w:rsid w:val="00F94EE1"/>
    <w:rsid w:val="00F97607"/>
    <w:rsid w:val="00FA00BF"/>
    <w:rsid w:val="00FA075E"/>
    <w:rsid w:val="00FA0FFD"/>
    <w:rsid w:val="00FA18B4"/>
    <w:rsid w:val="00FA2596"/>
    <w:rsid w:val="00FA691A"/>
    <w:rsid w:val="00FA6E9B"/>
    <w:rsid w:val="00FA7049"/>
    <w:rsid w:val="00FA74B2"/>
    <w:rsid w:val="00FB07BC"/>
    <w:rsid w:val="00FB1558"/>
    <w:rsid w:val="00FB1C53"/>
    <w:rsid w:val="00FB1ECC"/>
    <w:rsid w:val="00FB5E33"/>
    <w:rsid w:val="00FB6373"/>
    <w:rsid w:val="00FB719E"/>
    <w:rsid w:val="00FB7B75"/>
    <w:rsid w:val="00FC298D"/>
    <w:rsid w:val="00FC2B19"/>
    <w:rsid w:val="00FC34A4"/>
    <w:rsid w:val="00FC3A1A"/>
    <w:rsid w:val="00FC3DF4"/>
    <w:rsid w:val="00FC3FF1"/>
    <w:rsid w:val="00FC409E"/>
    <w:rsid w:val="00FC5782"/>
    <w:rsid w:val="00FC7E60"/>
    <w:rsid w:val="00FD17DB"/>
    <w:rsid w:val="00FD297C"/>
    <w:rsid w:val="00FD3474"/>
    <w:rsid w:val="00FD384F"/>
    <w:rsid w:val="00FD463A"/>
    <w:rsid w:val="00FD4F22"/>
    <w:rsid w:val="00FD67D5"/>
    <w:rsid w:val="00FE07DD"/>
    <w:rsid w:val="00FE161B"/>
    <w:rsid w:val="00FE2401"/>
    <w:rsid w:val="00FE2524"/>
    <w:rsid w:val="00FE509C"/>
    <w:rsid w:val="00FE6D61"/>
    <w:rsid w:val="00FF08DB"/>
    <w:rsid w:val="00FF2556"/>
    <w:rsid w:val="00FF4139"/>
    <w:rsid w:val="00FF4210"/>
    <w:rsid w:val="00FF455E"/>
    <w:rsid w:val="00FF6BE6"/>
  </w:rsids>
  <m:mathPr>
    <m:mathFont m:val="Cambria Math"/>
    <m:brkBin m:val="before"/>
    <m:brkBinSub m:val="--"/>
    <m:smallFrac m:val="0"/>
    <m:dispDef/>
    <m:lMargin m:val="0"/>
    <m:rMargin m:val="0"/>
    <m:defJc m:val="centerGroup"/>
    <m:wrapIndent m:val="1440"/>
    <m:intLim m:val="subSup"/>
    <m:naryLim m:val="undOvr"/>
  </m:mathPr>
  <w:themeFontLang w:val="en-US" w:eastAsia="zh-CN" w:bidi="ar-SA"/>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4FDCA79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ro-RO" w:eastAsia="ro-RO" w:bidi="ro-RO"/>
      </w:rPr>
    </w:rPrDefault>
    <w:pPrDefault>
      <w:pPr>
        <w:spacing w:after="160" w:line="259"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qFormat="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iPriority="0"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iPriority="0"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Balloon Text" w:semiHidden="1" w:unhideWhenUsed="1"/>
    <w:lsdException w:name="Table Grid" w:uiPriority="39"/>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930D5E"/>
    <w:pPr>
      <w:keepNext/>
      <w:keepLines/>
      <w:spacing w:before="240" w:after="0"/>
      <w:outlineLvl w:val="0"/>
    </w:pPr>
    <w:rPr>
      <w:rFonts w:asciiTheme="majorHAnsi" w:eastAsiaTheme="majorEastAsia" w:hAnsiTheme="majorHAnsi" w:cstheme="majorBidi"/>
      <w:color w:val="2E74B5" w:themeColor="accent1" w:themeShade="BF"/>
      <w:sz w:val="32"/>
      <w:szCs w:val="32"/>
    </w:rPr>
  </w:style>
  <w:style w:type="paragraph" w:styleId="Heading2">
    <w:name w:val="heading 2"/>
    <w:basedOn w:val="Normal"/>
    <w:next w:val="Normal"/>
    <w:link w:val="Heading2Char"/>
    <w:uiPriority w:val="9"/>
    <w:unhideWhenUsed/>
    <w:qFormat/>
    <w:rsid w:val="00930D5E"/>
    <w:pPr>
      <w:keepNext/>
      <w:keepLines/>
      <w:spacing w:before="40" w:after="0"/>
      <w:outlineLvl w:val="1"/>
    </w:pPr>
    <w:rPr>
      <w:rFonts w:asciiTheme="majorHAnsi" w:eastAsiaTheme="majorEastAsia" w:hAnsiTheme="majorHAnsi" w:cstheme="majorBidi"/>
      <w:color w:val="2E74B5" w:themeColor="accent1" w:themeShade="BF"/>
      <w:sz w:val="26"/>
      <w:szCs w:val="26"/>
    </w:rPr>
  </w:style>
  <w:style w:type="paragraph" w:styleId="Heading3">
    <w:name w:val="heading 3"/>
    <w:basedOn w:val="Normal"/>
    <w:next w:val="Normal"/>
    <w:link w:val="Heading3Char"/>
    <w:uiPriority w:val="9"/>
    <w:semiHidden/>
    <w:unhideWhenUsed/>
    <w:qFormat/>
    <w:rsid w:val="00930D5E"/>
    <w:pPr>
      <w:keepNext/>
      <w:keepLines/>
      <w:spacing w:before="40" w:after="0"/>
      <w:outlineLvl w:val="2"/>
    </w:pPr>
    <w:rPr>
      <w:rFonts w:asciiTheme="majorHAnsi" w:eastAsiaTheme="majorEastAsia" w:hAnsiTheme="majorHAnsi" w:cstheme="majorBidi"/>
      <w:color w:val="1F4D78" w:themeColor="accent1" w:themeShade="7F"/>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ProductList-Body">
    <w:name w:val="Product List - Body"/>
    <w:basedOn w:val="Normal"/>
    <w:link w:val="ProductList-BodyChar"/>
    <w:qFormat/>
    <w:rsid w:val="003F6BD4"/>
    <w:pPr>
      <w:tabs>
        <w:tab w:val="left" w:pos="158"/>
      </w:tabs>
      <w:spacing w:after="0" w:line="240" w:lineRule="auto"/>
    </w:pPr>
    <w:rPr>
      <w:sz w:val="18"/>
    </w:rPr>
  </w:style>
  <w:style w:type="paragraph" w:customStyle="1" w:styleId="ProductList-SectionHeading">
    <w:name w:val="Product List - Section Heading"/>
    <w:basedOn w:val="ProductList-Body"/>
    <w:next w:val="ProductList-Body"/>
    <w:link w:val="ProductList-SectionHeadingChar"/>
    <w:qFormat/>
    <w:rsid w:val="00407E60"/>
    <w:pPr>
      <w:spacing w:after="240"/>
    </w:pPr>
    <w:rPr>
      <w:rFonts w:asciiTheme="majorHAnsi" w:hAnsiTheme="majorHAnsi"/>
      <w:b/>
      <w:sz w:val="40"/>
    </w:rPr>
  </w:style>
  <w:style w:type="paragraph" w:customStyle="1" w:styleId="ProductList-OfferingGroupHeading">
    <w:name w:val="Product List - Offering Group Heading"/>
    <w:basedOn w:val="ProductList-Body"/>
    <w:link w:val="ProductList-OfferingGroupHeadingChar"/>
    <w:qFormat/>
    <w:rsid w:val="006F51FB"/>
    <w:pPr>
      <w:pBdr>
        <w:bottom w:val="single" w:sz="24" w:space="1" w:color="BFBFBF" w:themeColor="background1" w:themeShade="BF"/>
      </w:pBdr>
      <w:spacing w:after="240"/>
    </w:pPr>
    <w:rPr>
      <w:rFonts w:asciiTheme="majorHAnsi" w:hAnsiTheme="majorHAnsi"/>
      <w:b/>
      <w:color w:val="00188F"/>
      <w:sz w:val="28"/>
      <w:lang w:val="en-US" w:eastAsia="en-US" w:bidi="ar-SA"/>
    </w:rPr>
  </w:style>
  <w:style w:type="character" w:customStyle="1" w:styleId="ProductList-BodyChar">
    <w:name w:val="Product List - Body Char"/>
    <w:basedOn w:val="DefaultParagraphFont"/>
    <w:link w:val="ProductList-Body"/>
    <w:rsid w:val="003F6BD4"/>
    <w:rPr>
      <w:sz w:val="18"/>
    </w:rPr>
  </w:style>
  <w:style w:type="character" w:customStyle="1" w:styleId="ProductList-SectionHeadingChar">
    <w:name w:val="Product List - Section Heading Char"/>
    <w:basedOn w:val="ProductList-BodyChar"/>
    <w:link w:val="ProductList-SectionHeading"/>
    <w:rsid w:val="00407E60"/>
    <w:rPr>
      <w:rFonts w:asciiTheme="majorHAnsi" w:hAnsiTheme="majorHAnsi"/>
      <w:b/>
      <w:sz w:val="40"/>
    </w:rPr>
  </w:style>
  <w:style w:type="paragraph" w:customStyle="1" w:styleId="ProductList-Offering1">
    <w:name w:val="Product List - Offering 1"/>
    <w:basedOn w:val="ProductList-Body"/>
    <w:link w:val="ProductList-Offering1Char"/>
    <w:qFormat/>
    <w:rsid w:val="004F3C6D"/>
    <w:pPr>
      <w:spacing w:before="20" w:after="20"/>
      <w:ind w:left="-14" w:right="-101"/>
    </w:pPr>
    <w:rPr>
      <w:rFonts w:asciiTheme="majorHAnsi" w:hAnsiTheme="majorHAnsi"/>
      <w:sz w:val="16"/>
    </w:rPr>
  </w:style>
  <w:style w:type="character" w:customStyle="1" w:styleId="ProductList-OfferingGroupHeadingChar">
    <w:name w:val="Product List - Offering Group Heading Char"/>
    <w:basedOn w:val="ProductList-BodyChar"/>
    <w:link w:val="ProductList-OfferingGroupHeading"/>
    <w:rsid w:val="006F51FB"/>
    <w:rPr>
      <w:rFonts w:asciiTheme="majorHAnsi" w:hAnsiTheme="majorHAnsi"/>
      <w:b/>
      <w:color w:val="00188F"/>
      <w:sz w:val="28"/>
      <w:lang w:val="en-US" w:eastAsia="en-US" w:bidi="ar-SA"/>
    </w:rPr>
  </w:style>
  <w:style w:type="paragraph" w:customStyle="1" w:styleId="ProductList-OfferingBody">
    <w:name w:val="Product List - Offering Body"/>
    <w:basedOn w:val="ProductList-Body"/>
    <w:next w:val="ProductList-Body"/>
    <w:link w:val="ProductList-OfferingBodyChar"/>
    <w:qFormat/>
    <w:rsid w:val="00287117"/>
    <w:pPr>
      <w:tabs>
        <w:tab w:val="clear" w:pos="158"/>
      </w:tabs>
      <w:spacing w:before="20" w:after="20"/>
      <w:ind w:left="-14" w:right="-101"/>
    </w:pPr>
    <w:rPr>
      <w:sz w:val="16"/>
    </w:rPr>
  </w:style>
  <w:style w:type="character" w:customStyle="1" w:styleId="ProductList-Offering1Char">
    <w:name w:val="Product List - Offering 1 Char"/>
    <w:basedOn w:val="ProductList-BodyChar"/>
    <w:link w:val="ProductList-Offering1"/>
    <w:rsid w:val="004F3C6D"/>
    <w:rPr>
      <w:rFonts w:asciiTheme="majorHAnsi" w:hAnsiTheme="majorHAnsi"/>
      <w:sz w:val="16"/>
    </w:rPr>
  </w:style>
  <w:style w:type="paragraph" w:customStyle="1" w:styleId="ProductList-Offering1Heading">
    <w:name w:val="Product List - Offering 1 Heading"/>
    <w:basedOn w:val="ProductList-Body"/>
    <w:next w:val="ProductList-Body"/>
    <w:link w:val="ProductList-Offering1HeadingChar"/>
    <w:qFormat/>
    <w:rsid w:val="006F51FB"/>
    <w:pPr>
      <w:pBdr>
        <w:bottom w:val="single" w:sz="4" w:space="1" w:color="BFBFBF" w:themeColor="background1" w:themeShade="BF"/>
      </w:pBdr>
      <w:tabs>
        <w:tab w:val="left" w:pos="187"/>
      </w:tabs>
      <w:spacing w:before="60" w:after="60"/>
      <w:outlineLvl w:val="1"/>
    </w:pPr>
    <w:rPr>
      <w:rFonts w:asciiTheme="majorHAnsi" w:hAnsiTheme="majorHAnsi"/>
      <w:b/>
      <w:color w:val="00188F"/>
      <w:sz w:val="28"/>
      <w:lang w:val="en-US" w:eastAsia="en-US" w:bidi="ar-SA"/>
    </w:rPr>
  </w:style>
  <w:style w:type="character" w:customStyle="1" w:styleId="ProductList-OfferingBodyChar">
    <w:name w:val="Product List - Offering Body Char"/>
    <w:basedOn w:val="ProductList-BodyChar"/>
    <w:link w:val="ProductList-OfferingBody"/>
    <w:rsid w:val="00287117"/>
    <w:rPr>
      <w:sz w:val="16"/>
    </w:rPr>
  </w:style>
  <w:style w:type="paragraph" w:customStyle="1" w:styleId="ProductList-SubSection1Heading">
    <w:name w:val="Product List - SubSection 1 Heading"/>
    <w:basedOn w:val="ProductList-Body"/>
    <w:link w:val="ProductList-SubSection1HeadingChar"/>
    <w:qFormat/>
    <w:rsid w:val="00EE40B5"/>
    <w:pPr>
      <w:pBdr>
        <w:bottom w:val="single" w:sz="4" w:space="1" w:color="BFBFBF" w:themeColor="background1" w:themeShade="BF"/>
      </w:pBdr>
      <w:tabs>
        <w:tab w:val="left" w:pos="187"/>
      </w:tabs>
      <w:spacing w:before="240" w:after="120"/>
    </w:pPr>
    <w:rPr>
      <w:rFonts w:asciiTheme="majorHAnsi" w:hAnsiTheme="majorHAnsi"/>
      <w:b/>
      <w:sz w:val="28"/>
    </w:rPr>
  </w:style>
  <w:style w:type="character" w:customStyle="1" w:styleId="ProductList-Offering1HeadingChar">
    <w:name w:val="Product List - Offering 1 Heading Char"/>
    <w:basedOn w:val="ProductList-BodyChar"/>
    <w:link w:val="ProductList-Offering1Heading"/>
    <w:rsid w:val="006F51FB"/>
    <w:rPr>
      <w:rFonts w:asciiTheme="majorHAnsi" w:hAnsiTheme="majorHAnsi"/>
      <w:b/>
      <w:color w:val="00188F"/>
      <w:sz w:val="28"/>
      <w:lang w:val="en-US" w:eastAsia="en-US" w:bidi="ar-SA"/>
    </w:rPr>
  </w:style>
  <w:style w:type="paragraph" w:styleId="Header">
    <w:name w:val="header"/>
    <w:basedOn w:val="Normal"/>
    <w:link w:val="HeaderChar"/>
    <w:uiPriority w:val="99"/>
    <w:unhideWhenUsed/>
    <w:rsid w:val="009A573F"/>
    <w:pPr>
      <w:tabs>
        <w:tab w:val="center" w:pos="4680"/>
        <w:tab w:val="right" w:pos="9360"/>
      </w:tabs>
      <w:spacing w:after="0" w:line="240" w:lineRule="auto"/>
    </w:pPr>
  </w:style>
  <w:style w:type="character" w:customStyle="1" w:styleId="ProductList-SubSection1HeadingChar">
    <w:name w:val="Product List - SubSection 1 Heading Char"/>
    <w:basedOn w:val="ProductList-BodyChar"/>
    <w:link w:val="ProductList-SubSection1Heading"/>
    <w:rsid w:val="00EE40B5"/>
    <w:rPr>
      <w:rFonts w:asciiTheme="majorHAnsi" w:hAnsiTheme="majorHAnsi"/>
      <w:b/>
      <w:sz w:val="28"/>
    </w:rPr>
  </w:style>
  <w:style w:type="character" w:customStyle="1" w:styleId="HeaderChar">
    <w:name w:val="Header Char"/>
    <w:basedOn w:val="DefaultParagraphFont"/>
    <w:link w:val="Header"/>
    <w:uiPriority w:val="99"/>
    <w:rsid w:val="009A573F"/>
  </w:style>
  <w:style w:type="paragraph" w:styleId="Footer">
    <w:name w:val="footer"/>
    <w:basedOn w:val="Normal"/>
    <w:link w:val="FooterChar"/>
    <w:uiPriority w:val="99"/>
    <w:unhideWhenUsed/>
    <w:rsid w:val="009A573F"/>
    <w:pPr>
      <w:tabs>
        <w:tab w:val="center" w:pos="4680"/>
        <w:tab w:val="right" w:pos="9360"/>
      </w:tabs>
      <w:spacing w:after="0" w:line="240" w:lineRule="auto"/>
    </w:pPr>
  </w:style>
  <w:style w:type="character" w:customStyle="1" w:styleId="FooterChar">
    <w:name w:val="Footer Char"/>
    <w:basedOn w:val="DefaultParagraphFont"/>
    <w:link w:val="Footer"/>
    <w:uiPriority w:val="99"/>
    <w:rsid w:val="009A573F"/>
  </w:style>
  <w:style w:type="table" w:styleId="TableGrid">
    <w:name w:val="Table Grid"/>
    <w:basedOn w:val="TableNormal"/>
    <w:uiPriority w:val="39"/>
    <w:rsid w:val="00C76DF3"/>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link">
    <w:name w:val="Hyperlink"/>
    <w:basedOn w:val="DefaultParagraphFont"/>
    <w:uiPriority w:val="99"/>
    <w:unhideWhenUsed/>
    <w:rsid w:val="00CB3D69"/>
    <w:rPr>
      <w:color w:val="0563C1" w:themeColor="hyperlink"/>
      <w:u w:val="single"/>
    </w:rPr>
  </w:style>
  <w:style w:type="paragraph" w:styleId="BalloonText">
    <w:name w:val="Balloon Text"/>
    <w:basedOn w:val="Normal"/>
    <w:link w:val="BalloonTextChar"/>
    <w:uiPriority w:val="99"/>
    <w:semiHidden/>
    <w:unhideWhenUsed/>
    <w:rsid w:val="00E3770D"/>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E3770D"/>
    <w:rPr>
      <w:rFonts w:ascii="Segoe UI" w:hAnsi="Segoe UI" w:cs="Segoe UI"/>
      <w:sz w:val="18"/>
      <w:szCs w:val="18"/>
    </w:rPr>
  </w:style>
  <w:style w:type="paragraph" w:customStyle="1" w:styleId="ProductList-Offering2Heading">
    <w:name w:val="Product List - Offering 2 Heading"/>
    <w:basedOn w:val="ProductList-Offering1Heading"/>
    <w:next w:val="ProductList-Body"/>
    <w:link w:val="ProductList-Offering2HeadingChar"/>
    <w:qFormat/>
    <w:rsid w:val="006F51FB"/>
    <w:pPr>
      <w:tabs>
        <w:tab w:val="clear" w:pos="187"/>
      </w:tabs>
      <w:outlineLvl w:val="9"/>
    </w:pPr>
    <w:rPr>
      <w:color w:val="0072C6"/>
    </w:rPr>
  </w:style>
  <w:style w:type="character" w:customStyle="1" w:styleId="Heading1Char">
    <w:name w:val="Heading 1 Char"/>
    <w:basedOn w:val="DefaultParagraphFont"/>
    <w:link w:val="Heading1"/>
    <w:uiPriority w:val="9"/>
    <w:rsid w:val="00930D5E"/>
    <w:rPr>
      <w:rFonts w:asciiTheme="majorHAnsi" w:eastAsiaTheme="majorEastAsia" w:hAnsiTheme="majorHAnsi" w:cstheme="majorBidi"/>
      <w:color w:val="2E74B5" w:themeColor="accent1" w:themeShade="BF"/>
      <w:sz w:val="32"/>
      <w:szCs w:val="32"/>
    </w:rPr>
  </w:style>
  <w:style w:type="character" w:customStyle="1" w:styleId="ProductList-Offering2HeadingChar">
    <w:name w:val="Product List - Offering 2 Heading Char"/>
    <w:basedOn w:val="ProductList-Offering1HeadingChar"/>
    <w:link w:val="ProductList-Offering2Heading"/>
    <w:rsid w:val="006F51FB"/>
    <w:rPr>
      <w:rFonts w:asciiTheme="majorHAnsi" w:hAnsiTheme="majorHAnsi"/>
      <w:b/>
      <w:color w:val="0072C6"/>
      <w:sz w:val="28"/>
      <w:lang w:val="en-US" w:eastAsia="en-US" w:bidi="ar-SA"/>
    </w:rPr>
  </w:style>
  <w:style w:type="character" w:customStyle="1" w:styleId="Heading2Char">
    <w:name w:val="Heading 2 Char"/>
    <w:basedOn w:val="DefaultParagraphFont"/>
    <w:link w:val="Heading2"/>
    <w:uiPriority w:val="9"/>
    <w:rsid w:val="00930D5E"/>
    <w:rPr>
      <w:rFonts w:asciiTheme="majorHAnsi" w:eastAsiaTheme="majorEastAsia" w:hAnsiTheme="majorHAnsi" w:cstheme="majorBidi"/>
      <w:color w:val="2E74B5" w:themeColor="accent1" w:themeShade="BF"/>
      <w:sz w:val="26"/>
      <w:szCs w:val="26"/>
    </w:rPr>
  </w:style>
  <w:style w:type="character" w:customStyle="1" w:styleId="Heading3Char">
    <w:name w:val="Heading 3 Char"/>
    <w:basedOn w:val="DefaultParagraphFont"/>
    <w:link w:val="Heading3"/>
    <w:uiPriority w:val="9"/>
    <w:semiHidden/>
    <w:rsid w:val="00930D5E"/>
    <w:rPr>
      <w:rFonts w:asciiTheme="majorHAnsi" w:eastAsiaTheme="majorEastAsia" w:hAnsiTheme="majorHAnsi" w:cstheme="majorBidi"/>
      <w:color w:val="1F4D78" w:themeColor="accent1" w:themeShade="7F"/>
      <w:sz w:val="24"/>
      <w:szCs w:val="24"/>
    </w:rPr>
  </w:style>
  <w:style w:type="paragraph" w:customStyle="1" w:styleId="ProductList-Offering2">
    <w:name w:val="Product List - Offering 2"/>
    <w:basedOn w:val="ProductList-Offering1"/>
    <w:link w:val="ProductList-Offering2Char"/>
    <w:qFormat/>
    <w:rsid w:val="003F6BD4"/>
  </w:style>
  <w:style w:type="paragraph" w:customStyle="1" w:styleId="ProductList-SubSubSectionHeading">
    <w:name w:val="Product List - SubSubSection Heading"/>
    <w:basedOn w:val="ProductList-Body"/>
    <w:link w:val="ProductList-SubSubSectionHeadingChar"/>
    <w:qFormat/>
    <w:rsid w:val="00103924"/>
    <w:rPr>
      <w:b/>
      <w:color w:val="00188F"/>
    </w:rPr>
  </w:style>
  <w:style w:type="character" w:customStyle="1" w:styleId="ProductList-Offering2Char">
    <w:name w:val="Product List - Offering 2 Char"/>
    <w:basedOn w:val="ProductList-BodyChar"/>
    <w:link w:val="ProductList-Offering2"/>
    <w:rsid w:val="003F6BD4"/>
    <w:rPr>
      <w:rFonts w:asciiTheme="majorHAnsi" w:hAnsiTheme="majorHAnsi"/>
      <w:sz w:val="16"/>
    </w:rPr>
  </w:style>
  <w:style w:type="paragraph" w:customStyle="1" w:styleId="ProductList-SubSection2Heading">
    <w:name w:val="Product List - SubSection 2 Heading"/>
    <w:basedOn w:val="ProductList-SubSection1Heading"/>
    <w:link w:val="ProductList-SubSection2HeadingChar"/>
    <w:qFormat/>
    <w:rsid w:val="00B0782A"/>
    <w:pPr>
      <w:tabs>
        <w:tab w:val="clear" w:pos="187"/>
      </w:tabs>
      <w:outlineLvl w:val="2"/>
    </w:pPr>
  </w:style>
  <w:style w:type="character" w:customStyle="1" w:styleId="ProductList-SubSubSectionHeadingChar">
    <w:name w:val="Product List - SubSubSection Heading Char"/>
    <w:basedOn w:val="ProductList-BodyChar"/>
    <w:link w:val="ProductList-SubSubSectionHeading"/>
    <w:rsid w:val="00103924"/>
    <w:rPr>
      <w:b/>
      <w:color w:val="00188F"/>
      <w:sz w:val="18"/>
    </w:rPr>
  </w:style>
  <w:style w:type="paragraph" w:styleId="TOC1">
    <w:name w:val="toc 1"/>
    <w:basedOn w:val="Normal"/>
    <w:next w:val="Normal"/>
    <w:autoRedefine/>
    <w:uiPriority w:val="39"/>
    <w:unhideWhenUsed/>
    <w:qFormat/>
    <w:rsid w:val="003C75FF"/>
    <w:pPr>
      <w:spacing w:before="120" w:after="120" w:line="252" w:lineRule="auto"/>
    </w:pPr>
    <w:rPr>
      <w:b/>
      <w:caps/>
      <w:sz w:val="18"/>
    </w:rPr>
  </w:style>
  <w:style w:type="paragraph" w:styleId="TOC2">
    <w:name w:val="toc 2"/>
    <w:basedOn w:val="Normal"/>
    <w:next w:val="Normal"/>
    <w:autoRedefine/>
    <w:uiPriority w:val="39"/>
    <w:unhideWhenUsed/>
    <w:rsid w:val="003C75FF"/>
    <w:pPr>
      <w:spacing w:after="0" w:line="252" w:lineRule="auto"/>
      <w:ind w:left="158"/>
    </w:pPr>
    <w:rPr>
      <w:b/>
      <w:smallCaps/>
      <w:sz w:val="18"/>
    </w:rPr>
  </w:style>
  <w:style w:type="paragraph" w:styleId="TOC3">
    <w:name w:val="toc 3"/>
    <w:basedOn w:val="Normal"/>
    <w:next w:val="Normal"/>
    <w:autoRedefine/>
    <w:uiPriority w:val="39"/>
    <w:unhideWhenUsed/>
    <w:rsid w:val="00512630"/>
    <w:pPr>
      <w:tabs>
        <w:tab w:val="right" w:leader="dot" w:pos="5030"/>
      </w:tabs>
      <w:spacing w:after="0" w:line="252" w:lineRule="auto"/>
      <w:ind w:left="158"/>
    </w:pPr>
    <w:rPr>
      <w:b/>
      <w:smallCaps/>
      <w:noProof/>
      <w:sz w:val="18"/>
      <w:lang w:val="it-IT"/>
    </w:rPr>
  </w:style>
  <w:style w:type="paragraph" w:styleId="TOC4">
    <w:name w:val="toc 4"/>
    <w:basedOn w:val="Normal"/>
    <w:next w:val="Normal"/>
    <w:autoRedefine/>
    <w:uiPriority w:val="39"/>
    <w:unhideWhenUsed/>
    <w:rsid w:val="00A430D3"/>
    <w:pPr>
      <w:tabs>
        <w:tab w:val="right" w:leader="dot" w:pos="5030"/>
      </w:tabs>
      <w:spacing w:after="0" w:line="252" w:lineRule="auto"/>
      <w:ind w:left="180"/>
    </w:pPr>
    <w:rPr>
      <w:smallCaps/>
      <w:sz w:val="18"/>
    </w:rPr>
  </w:style>
  <w:style w:type="paragraph" w:styleId="TOC5">
    <w:name w:val="toc 5"/>
    <w:basedOn w:val="Normal"/>
    <w:next w:val="Normal"/>
    <w:autoRedefine/>
    <w:uiPriority w:val="39"/>
    <w:unhideWhenUsed/>
    <w:rsid w:val="00462C59"/>
    <w:pPr>
      <w:spacing w:after="0" w:line="252" w:lineRule="auto"/>
      <w:ind w:left="317"/>
    </w:pPr>
    <w:rPr>
      <w:sz w:val="16"/>
    </w:rPr>
  </w:style>
  <w:style w:type="paragraph" w:styleId="TOC6">
    <w:name w:val="toc 6"/>
    <w:basedOn w:val="Normal"/>
    <w:next w:val="Normal"/>
    <w:autoRedefine/>
    <w:uiPriority w:val="39"/>
    <w:unhideWhenUsed/>
    <w:rsid w:val="00462C59"/>
    <w:pPr>
      <w:spacing w:after="0" w:line="252" w:lineRule="auto"/>
      <w:ind w:left="475"/>
    </w:pPr>
    <w:rPr>
      <w:sz w:val="16"/>
    </w:rPr>
  </w:style>
  <w:style w:type="character" w:customStyle="1" w:styleId="ProductList-SubSection2HeadingChar">
    <w:name w:val="Product List - SubSection 2 Heading Char"/>
    <w:basedOn w:val="ProductList-SubSection1HeadingChar"/>
    <w:link w:val="ProductList-SubSection2Heading"/>
    <w:rsid w:val="00B0782A"/>
    <w:rPr>
      <w:rFonts w:asciiTheme="majorHAnsi" w:hAnsiTheme="majorHAnsi"/>
      <w:b/>
      <w:sz w:val="28"/>
    </w:rPr>
  </w:style>
  <w:style w:type="character" w:styleId="FollowedHyperlink">
    <w:name w:val="FollowedHyperlink"/>
    <w:basedOn w:val="DefaultParagraphFont"/>
    <w:uiPriority w:val="99"/>
    <w:semiHidden/>
    <w:unhideWhenUsed/>
    <w:rsid w:val="001602AC"/>
    <w:rPr>
      <w:color w:val="954F72" w:themeColor="followedHyperlink"/>
      <w:u w:val="single"/>
    </w:rPr>
  </w:style>
  <w:style w:type="paragraph" w:styleId="CommentText">
    <w:name w:val="annotation text"/>
    <w:basedOn w:val="Normal"/>
    <w:link w:val="CommentTextChar"/>
    <w:unhideWhenUsed/>
    <w:rsid w:val="00ED3A2C"/>
    <w:pPr>
      <w:spacing w:line="240" w:lineRule="auto"/>
    </w:pPr>
    <w:rPr>
      <w:sz w:val="20"/>
      <w:szCs w:val="20"/>
    </w:rPr>
  </w:style>
  <w:style w:type="character" w:customStyle="1" w:styleId="CommentTextChar">
    <w:name w:val="Comment Text Char"/>
    <w:basedOn w:val="DefaultParagraphFont"/>
    <w:link w:val="CommentText"/>
    <w:rsid w:val="00ED3A2C"/>
    <w:rPr>
      <w:sz w:val="20"/>
      <w:szCs w:val="20"/>
    </w:rPr>
  </w:style>
  <w:style w:type="character" w:styleId="CommentReference">
    <w:name w:val="annotation reference"/>
    <w:rsid w:val="00A41808"/>
    <w:rPr>
      <w:rFonts w:cs="Times New Roman"/>
      <w:sz w:val="16"/>
      <w:szCs w:val="16"/>
    </w:rPr>
  </w:style>
  <w:style w:type="paragraph" w:styleId="CommentSubject">
    <w:name w:val="annotation subject"/>
    <w:basedOn w:val="CommentText"/>
    <w:next w:val="CommentText"/>
    <w:link w:val="CommentSubjectChar"/>
    <w:uiPriority w:val="99"/>
    <w:semiHidden/>
    <w:unhideWhenUsed/>
    <w:rsid w:val="00ED3A2C"/>
    <w:rPr>
      <w:b/>
      <w:bCs/>
    </w:rPr>
  </w:style>
  <w:style w:type="character" w:customStyle="1" w:styleId="CommentSubjectChar">
    <w:name w:val="Comment Subject Char"/>
    <w:basedOn w:val="CommentTextChar"/>
    <w:link w:val="CommentSubject"/>
    <w:uiPriority w:val="99"/>
    <w:semiHidden/>
    <w:rsid w:val="00ED3A2C"/>
    <w:rPr>
      <w:b/>
      <w:bCs/>
      <w:sz w:val="20"/>
      <w:szCs w:val="20"/>
    </w:rPr>
  </w:style>
  <w:style w:type="paragraph" w:styleId="TOC7">
    <w:name w:val="toc 7"/>
    <w:basedOn w:val="Normal"/>
    <w:next w:val="Normal"/>
    <w:autoRedefine/>
    <w:uiPriority w:val="39"/>
    <w:unhideWhenUsed/>
    <w:rsid w:val="00CE0C80"/>
    <w:pPr>
      <w:spacing w:after="100"/>
      <w:ind w:left="1320"/>
    </w:pPr>
    <w:rPr>
      <w:rFonts w:eastAsiaTheme="minorEastAsia"/>
    </w:rPr>
  </w:style>
  <w:style w:type="paragraph" w:styleId="TOC8">
    <w:name w:val="toc 8"/>
    <w:basedOn w:val="Normal"/>
    <w:next w:val="Normal"/>
    <w:autoRedefine/>
    <w:uiPriority w:val="39"/>
    <w:unhideWhenUsed/>
    <w:rsid w:val="00CE0C80"/>
    <w:pPr>
      <w:spacing w:after="100"/>
      <w:ind w:left="1540"/>
    </w:pPr>
    <w:rPr>
      <w:rFonts w:eastAsiaTheme="minorEastAsia"/>
    </w:rPr>
  </w:style>
  <w:style w:type="paragraph" w:styleId="TOC9">
    <w:name w:val="toc 9"/>
    <w:basedOn w:val="Normal"/>
    <w:next w:val="Normal"/>
    <w:autoRedefine/>
    <w:uiPriority w:val="39"/>
    <w:unhideWhenUsed/>
    <w:rsid w:val="00CE0C80"/>
    <w:pPr>
      <w:spacing w:after="100"/>
      <w:ind w:left="1760"/>
    </w:pPr>
    <w:rPr>
      <w:rFonts w:eastAsiaTheme="minorEastAsia"/>
    </w:rPr>
  </w:style>
  <w:style w:type="paragraph" w:styleId="Revision">
    <w:name w:val="Revision"/>
    <w:hidden/>
    <w:uiPriority w:val="99"/>
    <w:semiHidden/>
    <w:rsid w:val="00780D45"/>
    <w:pPr>
      <w:spacing w:after="0" w:line="240" w:lineRule="auto"/>
    </w:pPr>
  </w:style>
  <w:style w:type="paragraph" w:styleId="Index1">
    <w:name w:val="index 1"/>
    <w:basedOn w:val="Normal"/>
    <w:next w:val="Normal"/>
    <w:autoRedefine/>
    <w:uiPriority w:val="99"/>
    <w:semiHidden/>
    <w:unhideWhenUsed/>
    <w:rsid w:val="00F72194"/>
    <w:pPr>
      <w:spacing w:after="0" w:line="240" w:lineRule="auto"/>
      <w:ind w:left="220" w:hanging="220"/>
    </w:pPr>
    <w:rPr>
      <w:sz w:val="16"/>
    </w:rPr>
  </w:style>
  <w:style w:type="paragraph" w:styleId="ListParagraph">
    <w:name w:val="List Paragraph"/>
    <w:basedOn w:val="Normal"/>
    <w:uiPriority w:val="34"/>
    <w:qFormat/>
    <w:rsid w:val="00677274"/>
    <w:pPr>
      <w:ind w:left="720"/>
      <w:contextualSpacing/>
    </w:pPr>
  </w:style>
  <w:style w:type="table" w:customStyle="1" w:styleId="TableGrid1">
    <w:name w:val="Table Grid1"/>
    <w:basedOn w:val="TableNormal"/>
    <w:next w:val="TableGrid"/>
    <w:uiPriority w:val="39"/>
    <w:rsid w:val="00B942D8"/>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PURBody-Indented">
    <w:name w:val="PUR Body - Indented"/>
    <w:basedOn w:val="Normal"/>
    <w:link w:val="PURBody-IndentedChar"/>
    <w:uiPriority w:val="3"/>
    <w:qFormat/>
    <w:rsid w:val="00536EE4"/>
    <w:pPr>
      <w:spacing w:after="120" w:line="240" w:lineRule="auto"/>
      <w:ind w:left="270"/>
    </w:pPr>
    <w:rPr>
      <w:rFonts w:ascii="Arial" w:hAnsi="Arial"/>
      <w:sz w:val="18"/>
      <w:szCs w:val="20"/>
    </w:rPr>
  </w:style>
  <w:style w:type="character" w:customStyle="1" w:styleId="PURBody-IndentedChar">
    <w:name w:val="PUR Body - Indented Char"/>
    <w:basedOn w:val="DefaultParagraphFont"/>
    <w:link w:val="PURBody-Indented"/>
    <w:uiPriority w:val="3"/>
    <w:rsid w:val="00536EE4"/>
    <w:rPr>
      <w:rFonts w:ascii="Arial" w:hAnsi="Arial"/>
      <w:sz w:val="18"/>
      <w:szCs w:val="20"/>
    </w:rPr>
  </w:style>
  <w:style w:type="character" w:customStyle="1" w:styleId="LogoportMarkup">
    <w:name w:val="LogoportMarkup"/>
    <w:basedOn w:val="DefaultParagraphFont"/>
    <w:rsid w:val="00690C65"/>
    <w:rPr>
      <w:rFonts w:ascii="Courier New" w:hAnsi="Courier New" w:cs="Courier New"/>
      <w:b w:val="0"/>
      <w:i w:val="0"/>
      <w:color w:val="FF0000"/>
      <w:sz w:val="18"/>
      <w:szCs w:val="6"/>
    </w:rPr>
  </w:style>
  <w:style w:type="character" w:customStyle="1" w:styleId="LogoportDoNotTranslate">
    <w:name w:val="LogoportDoNotTranslate"/>
    <w:basedOn w:val="DefaultParagraphFont"/>
    <w:rsid w:val="00690C65"/>
    <w:rPr>
      <w:rFonts w:ascii="Courier New" w:hAnsi="Courier New" w:cs="Courier New"/>
      <w:b w:val="0"/>
      <w:i w:val="0"/>
      <w:color w:val="808080"/>
      <w:sz w:val="18"/>
      <w:szCs w:val="6"/>
    </w:rPr>
  </w:style>
  <w:style w:type="paragraph" w:customStyle="1" w:styleId="productlist-body0">
    <w:name w:val="productlist-body"/>
    <w:basedOn w:val="Normal"/>
    <w:rsid w:val="006E0D8F"/>
    <w:pPr>
      <w:spacing w:after="0" w:line="240" w:lineRule="auto"/>
    </w:pPr>
    <w:rPr>
      <w:rFonts w:ascii="Times New Roman" w:eastAsia="Times New Roman" w:hAnsi="Times New Roman" w:cs="Times New Roman"/>
      <w:sz w:val="18"/>
      <w:szCs w:val="18"/>
    </w:rPr>
  </w:style>
  <w:style w:type="paragraph" w:customStyle="1" w:styleId="ProductList-ClauseHeading">
    <w:name w:val="Product List - Clause Heading"/>
    <w:basedOn w:val="ProductList-Body"/>
    <w:next w:val="ProductList-Body"/>
    <w:qFormat/>
    <w:rsid w:val="0019279F"/>
    <w:pPr>
      <w:keepNext/>
      <w:tabs>
        <w:tab w:val="clear" w:pos="158"/>
        <w:tab w:val="left" w:pos="360"/>
        <w:tab w:val="left" w:pos="720"/>
        <w:tab w:val="left" w:pos="1080"/>
      </w:tabs>
    </w:pPr>
    <w:rPr>
      <w:b/>
      <w:color w:val="00188F"/>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22820164">
      <w:bodyDiv w:val="1"/>
      <w:marLeft w:val="0"/>
      <w:marRight w:val="0"/>
      <w:marTop w:val="0"/>
      <w:marBottom w:val="0"/>
      <w:divBdr>
        <w:top w:val="none" w:sz="0" w:space="0" w:color="auto"/>
        <w:left w:val="none" w:sz="0" w:space="0" w:color="auto"/>
        <w:bottom w:val="none" w:sz="0" w:space="0" w:color="auto"/>
        <w:right w:val="none" w:sz="0" w:space="0" w:color="auto"/>
      </w:divBdr>
    </w:div>
    <w:div w:id="1231311172">
      <w:bodyDiv w:val="1"/>
      <w:marLeft w:val="0"/>
      <w:marRight w:val="0"/>
      <w:marTop w:val="0"/>
      <w:marBottom w:val="0"/>
      <w:divBdr>
        <w:top w:val="none" w:sz="0" w:space="0" w:color="auto"/>
        <w:left w:val="none" w:sz="0" w:space="0" w:color="auto"/>
        <w:bottom w:val="none" w:sz="0" w:space="0" w:color="auto"/>
        <w:right w:val="none" w:sz="0" w:space="0" w:color="auto"/>
      </w:divBdr>
    </w:div>
    <w:div w:id="1703939401">
      <w:bodyDiv w:val="1"/>
      <w:marLeft w:val="0"/>
      <w:marRight w:val="0"/>
      <w:marTop w:val="0"/>
      <w:marBottom w:val="0"/>
      <w:divBdr>
        <w:top w:val="none" w:sz="0" w:space="0" w:color="auto"/>
        <w:left w:val="none" w:sz="0" w:space="0" w:color="auto"/>
        <w:bottom w:val="none" w:sz="0" w:space="0" w:color="auto"/>
        <w:right w:val="none" w:sz="0" w:space="0" w:color="auto"/>
      </w:divBdr>
    </w:div>
    <w:div w:id="176406189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13" Type="http://schemas.openxmlformats.org/officeDocument/2006/relationships/footer" Target="footer1.xml"/><Relationship Id="rId18" Type="http://schemas.openxmlformats.org/officeDocument/2006/relationships/footer" Target="footer4.xml"/><Relationship Id="rId26" Type="http://schemas.openxmlformats.org/officeDocument/2006/relationships/footer" Target="footer7.xml"/><Relationship Id="rId39" Type="http://schemas.openxmlformats.org/officeDocument/2006/relationships/hyperlink" Target="https://go.microsoft.com/fwlink/?LinkId=521839" TargetMode="External"/><Relationship Id="rId21" Type="http://schemas.openxmlformats.org/officeDocument/2006/relationships/hyperlink" Target="http://microsoft.com/licensing/contracts" TargetMode="External"/><Relationship Id="rId34" Type="http://schemas.openxmlformats.org/officeDocument/2006/relationships/hyperlink" Target="http://azure.microsoft.com/services/" TargetMode="External"/><Relationship Id="rId42" Type="http://schemas.openxmlformats.org/officeDocument/2006/relationships/footer" Target="footer11.xml"/><Relationship Id="rId47" Type="http://schemas.openxmlformats.org/officeDocument/2006/relationships/hyperlink" Target="http://go.microsoft.com/?linkid=9839206" TargetMode="External"/><Relationship Id="rId50" Type="http://schemas.openxmlformats.org/officeDocument/2006/relationships/hyperlink" Target="https://aka.ms/bingmapsplatformapistou" TargetMode="External"/><Relationship Id="rId55" Type="http://schemas.openxmlformats.org/officeDocument/2006/relationships/footer" Target="footer15.xml"/><Relationship Id="rId63" Type="http://schemas.openxmlformats.org/officeDocument/2006/relationships/hyperlink" Target="http://www.mpegla.com" TargetMode="External"/><Relationship Id="rId68" Type="http://schemas.openxmlformats.org/officeDocument/2006/relationships/fontTable" Target="fontTable.xml"/><Relationship Id="rId7" Type="http://schemas.openxmlformats.org/officeDocument/2006/relationships/settings" Target="settings.xml"/><Relationship Id="rId2" Type="http://schemas.openxmlformats.org/officeDocument/2006/relationships/customXml" Target="../customXml/item2.xml"/><Relationship Id="rId16" Type="http://schemas.openxmlformats.org/officeDocument/2006/relationships/footer" Target="footer3.xml"/><Relationship Id="rId29" Type="http://schemas.openxmlformats.org/officeDocument/2006/relationships/hyperlink" Target="http://go.microsoft.com/?linkid=9846224" TargetMode="Externa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header" Target="header1.xml"/><Relationship Id="rId24" Type="http://schemas.openxmlformats.org/officeDocument/2006/relationships/hyperlink" Target="http://go.microsoft.com/?linkid=9839207" TargetMode="External"/><Relationship Id="rId32" Type="http://schemas.openxmlformats.org/officeDocument/2006/relationships/hyperlink" Target="http://azure.microsoft.com/support/legal/sla/" TargetMode="External"/><Relationship Id="rId37" Type="http://schemas.openxmlformats.org/officeDocument/2006/relationships/hyperlink" Target="http://azure.microsoft.com/en-us/support/legal/microsoft-azure-store-terms/" TargetMode="External"/><Relationship Id="rId40" Type="http://schemas.openxmlformats.org/officeDocument/2006/relationships/hyperlink" Target="http://go.microsoft.com/fwlink/?LinkID=829046" TargetMode="External"/><Relationship Id="rId45" Type="http://schemas.openxmlformats.org/officeDocument/2006/relationships/hyperlink" Target="https://business.linkedin.com/c/15/10/eu-scc" TargetMode="External"/><Relationship Id="rId53" Type="http://schemas.openxmlformats.org/officeDocument/2006/relationships/footer" Target="footer13.xml"/><Relationship Id="rId58" Type="http://schemas.openxmlformats.org/officeDocument/2006/relationships/hyperlink" Target="http://www.microsoft.com/itacademy" TargetMode="External"/><Relationship Id="rId66" Type="http://schemas.openxmlformats.org/officeDocument/2006/relationships/hyperlink" Target="https://www.microsoft.com/en-us/dynamics365/pricing" TargetMode="External"/><Relationship Id="rId5" Type="http://schemas.openxmlformats.org/officeDocument/2006/relationships/numbering" Target="numbering.xml"/><Relationship Id="rId15" Type="http://schemas.openxmlformats.org/officeDocument/2006/relationships/header" Target="header3.xml"/><Relationship Id="rId23" Type="http://schemas.openxmlformats.org/officeDocument/2006/relationships/footer" Target="footer6.xml"/><Relationship Id="rId28" Type="http://schemas.openxmlformats.org/officeDocument/2006/relationships/hyperlink" Target="http://aka.ms/BAA" TargetMode="External"/><Relationship Id="rId36" Type="http://schemas.openxmlformats.org/officeDocument/2006/relationships/hyperlink" Target="http://azure.microsoft.com/en-us/support/legal/store-terms/" TargetMode="External"/><Relationship Id="rId49" Type="http://schemas.openxmlformats.org/officeDocument/2006/relationships/hyperlink" Target="http://go.microsoft.com/fwlink/?LinkId=690247" TargetMode="External"/><Relationship Id="rId57" Type="http://schemas.openxmlformats.org/officeDocument/2006/relationships/hyperlink" Target="http://go.microsoft.com/?linkid=9839206" TargetMode="External"/><Relationship Id="rId61" Type="http://schemas.openxmlformats.org/officeDocument/2006/relationships/hyperlink" Target="http://go.microsoft.com/fwlink/?LinkID=248686" TargetMode="External"/><Relationship Id="rId10" Type="http://schemas.openxmlformats.org/officeDocument/2006/relationships/endnotes" Target="endnotes.xml"/><Relationship Id="rId19" Type="http://schemas.openxmlformats.org/officeDocument/2006/relationships/header" Target="header5.xml"/><Relationship Id="rId31" Type="http://schemas.openxmlformats.org/officeDocument/2006/relationships/footer" Target="footer10.xml"/><Relationship Id="rId44" Type="http://schemas.openxmlformats.org/officeDocument/2006/relationships/hyperlink" Target="https://www.linkedin.com/legal/privacy-policy" TargetMode="External"/><Relationship Id="rId52" Type="http://schemas.openxmlformats.org/officeDocument/2006/relationships/hyperlink" Target="https://go.microsoft.com/fwlink/?LinkId=521839" TargetMode="External"/><Relationship Id="rId60" Type="http://schemas.openxmlformats.org/officeDocument/2006/relationships/hyperlink" Target="http://go.microsoft.com/?linkid=9710837" TargetMode="External"/><Relationship Id="rId65" Type="http://schemas.openxmlformats.org/officeDocument/2006/relationships/footer" Target="footer19.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footer" Target="footer2.xml"/><Relationship Id="rId22" Type="http://schemas.openxmlformats.org/officeDocument/2006/relationships/hyperlink" Target="http://go.microsoft.com/?linkid=9840733" TargetMode="External"/><Relationship Id="rId27" Type="http://schemas.openxmlformats.org/officeDocument/2006/relationships/footer" Target="footer8.xml"/><Relationship Id="rId30" Type="http://schemas.openxmlformats.org/officeDocument/2006/relationships/footer" Target="footer9.xml"/><Relationship Id="rId35" Type="http://schemas.openxmlformats.org/officeDocument/2006/relationships/hyperlink" Target="http://azure.microsoft.com/en-us/regions" TargetMode="External"/><Relationship Id="rId43" Type="http://schemas.openxmlformats.org/officeDocument/2006/relationships/hyperlink" Target="https://www.linkedin.com/legal/preview/user-agreement" TargetMode="External"/><Relationship Id="rId48" Type="http://schemas.openxmlformats.org/officeDocument/2006/relationships/hyperlink" Target="http://www.office.com/sca" TargetMode="External"/><Relationship Id="rId56" Type="http://schemas.openxmlformats.org/officeDocument/2006/relationships/footer" Target="footer16.xml"/><Relationship Id="rId64" Type="http://schemas.openxmlformats.org/officeDocument/2006/relationships/footer" Target="footer18.xml"/><Relationship Id="rId69" Type="http://schemas.openxmlformats.org/officeDocument/2006/relationships/theme" Target="theme/theme1.xml"/><Relationship Id="rId8" Type="http://schemas.openxmlformats.org/officeDocument/2006/relationships/webSettings" Target="webSettings.xml"/><Relationship Id="rId51" Type="http://schemas.openxmlformats.org/officeDocument/2006/relationships/hyperlink" Target="https://aka.ms/bingmapsplatformsdks/" TargetMode="External"/><Relationship Id="rId3" Type="http://schemas.openxmlformats.org/officeDocument/2006/relationships/customXml" Target="../customXml/item3.xml"/><Relationship Id="rId12" Type="http://schemas.openxmlformats.org/officeDocument/2006/relationships/header" Target="header2.xml"/><Relationship Id="rId17" Type="http://schemas.openxmlformats.org/officeDocument/2006/relationships/header" Target="header4.xml"/><Relationship Id="rId25" Type="http://schemas.openxmlformats.org/officeDocument/2006/relationships/hyperlink" Target="http://www.microsoft.com/online/international-availability.aspx" TargetMode="External"/><Relationship Id="rId33" Type="http://schemas.openxmlformats.org/officeDocument/2006/relationships/hyperlink" Target="http://azure.microsoft.com/en-us/regions/" TargetMode="External"/><Relationship Id="rId38" Type="http://schemas.openxmlformats.org/officeDocument/2006/relationships/hyperlink" Target="https://www.microsoft.com/en-us/privacystatement/EnterpriseDev/default.aspx" TargetMode="External"/><Relationship Id="rId46" Type="http://schemas.openxmlformats.org/officeDocument/2006/relationships/footer" Target="footer12.xml"/><Relationship Id="rId59" Type="http://schemas.openxmlformats.org/officeDocument/2006/relationships/footer" Target="footer17.xml"/><Relationship Id="rId67" Type="http://schemas.openxmlformats.org/officeDocument/2006/relationships/image" Target="media/image2.png"/><Relationship Id="rId20" Type="http://schemas.openxmlformats.org/officeDocument/2006/relationships/footer" Target="footer5.xml"/><Relationship Id="rId41" Type="http://schemas.openxmlformats.org/officeDocument/2006/relationships/hyperlink" Target="https://aka.ms/r1j7jq" TargetMode="External"/><Relationship Id="rId54" Type="http://schemas.openxmlformats.org/officeDocument/2006/relationships/footer" Target="footer14.xml"/><Relationship Id="rId62" Type="http://schemas.openxmlformats.org/officeDocument/2006/relationships/hyperlink" Target="http://go.microsoft.com/fwlink/?linkid=248532" TargetMode="External"/></Relationships>
</file>

<file path=word/_rels/footer2.xml.rels><?xml version="1.0" encoding="UTF-8" standalone="yes"?>
<Relationships xmlns="http://schemas.openxmlformats.org/package/2006/relationships"><Relationship Id="rId1" Type="http://schemas.openxmlformats.org/officeDocument/2006/relationships/image" Target="media/image1.png"/></Relationships>
</file>

<file path=word/_rels/footer3.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word/webextensions/_rels/taskpanes.xml.rels><?xml version="1.0" encoding="UTF-8" standalone="yes"?>
<Relationships xmlns="http://schemas.openxmlformats.org/package/2006/relationships"><Relationship Id="rId1" Type="http://schemas.microsoft.com/office/2011/relationships/webextension" Target="webextension1.xml"/></Relationships>
</file>

<file path=word/webextensions/taskpanes.xml><?xml version="1.0" encoding="utf-8"?>
<wetp:taskpanes xmlns:wetp="http://schemas.microsoft.com/office/webextensions/taskpanes/2010/11">
  <wetp:taskpane dockstate="right" visibility="0" width="350" row="4">
    <wetp:webextensionref xmlns:r="http://schemas.openxmlformats.org/officeDocument/2006/relationships" r:id="rId1"/>
  </wetp:taskpane>
</wetp:taskpanes>
</file>

<file path=word/webextensions/webextension1.xml><?xml version="1.0" encoding="utf-8"?>
<we:webextension xmlns:we="http://schemas.microsoft.com/office/webextensions/webextension/2010/11" id="{6773C49C-97A0-4BEB-BB1B-66D11A517345}">
  <we:reference id="wa104099688" version="1.1.0.0" store="en-US" storeType="OMEX"/>
  <we:alternateReferences/>
  <we:properties/>
  <we:bindings/>
  <we:snapshot xmlns:r="http://schemas.openxmlformats.org/officeDocument/2006/relationships"/>
</we:webextension>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2A3638B73B055F4DB261EA3BB72D440C" ma:contentTypeVersion="0" ma:contentTypeDescription="Create a new document." ma:contentTypeScope="" ma:versionID="adbdbb5e6bdd31ca75187d1c8122a67b">
  <xsd:schema xmlns:xsd="http://www.w3.org/2001/XMLSchema" xmlns:xs="http://www.w3.org/2001/XMLSchema" xmlns:p="http://schemas.microsoft.com/office/2006/metadata/properties" targetNamespace="http://schemas.microsoft.com/office/2006/metadata/properties" ma:root="true" ma:fieldsID="d6e6f5d82d207d5407cacf3bbb7a6d70">
    <xsd:element name="properties">
      <xsd:complexType>
        <xsd:sequence>
          <xsd:element name="documentManagement">
            <xsd:complexType>
              <xsd:all/>
            </xsd:complexType>
          </xsd:element>
        </xsd:sequence>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p:properties xmlns:p="http://schemas.microsoft.com/office/2006/metadata/properties" xmlns:xsi="http://www.w3.org/2001/XMLSchema-instance" xmlns:pc="http://schemas.microsoft.com/office/infopath/2007/PartnerControls">
  <documentManagement/>
</p:properties>
</file>

<file path=customXml/item4.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1CD25ED9-EA89-405E-9B5A-0E02BC553FEF}">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http://schemas.openxmlformats.org/package/2006/metadata/core-properties"/>
    <ds:schemaRef ds:uri="http://purl.org/dc/elements/1.1/"/>
    <ds:schemaRef ds:uri="http://purl.org/dc/terms/"/>
    <ds:schemaRef ds:uri="http://schemas.microsoft.com/internal/obd"/>
    <ds:schemaRef ds:uri="http://schemas.microsoft.com/office/infopath/2007/PartnerControls"/>
  </ds:schemaRefs>
</ds:datastoreItem>
</file>

<file path=customXml/itemProps2.xml><?xml version="1.0" encoding="utf-8"?>
<ds:datastoreItem xmlns:ds="http://schemas.openxmlformats.org/officeDocument/2006/customXml" ds:itemID="{F88983F6-F56A-48E7-828A-C5539076ED1D}">
  <ds:schemaRefs>
    <ds:schemaRef ds:uri="http://schemas.microsoft.com/sharepoint/v3/contenttype/forms"/>
  </ds:schemaRefs>
</ds:datastoreItem>
</file>

<file path=customXml/itemProps3.xml><?xml version="1.0" encoding="utf-8"?>
<ds:datastoreItem xmlns:ds="http://schemas.openxmlformats.org/officeDocument/2006/customXml" ds:itemID="{D8C51AB6-9393-453C-98E3-802B8F27785C}">
  <ds:schemaRefs>
    <ds:schemaRef ds:uri="http://schemas.microsoft.com/office/2006/metadata/properties"/>
    <ds:schemaRef ds:uri="http://schemas.microsoft.com/office/infopath/2007/PartnerControls"/>
  </ds:schemaRefs>
</ds:datastoreItem>
</file>

<file path=customXml/itemProps4.xml><?xml version="1.0" encoding="utf-8"?>
<ds:datastoreItem xmlns:ds="http://schemas.openxmlformats.org/officeDocument/2006/customXml" ds:itemID="{63C12B45-3F31-493F-A0D1-FB2D317FA66E}">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36</Pages>
  <Words>22928</Words>
  <Characters>130690</Characters>
  <Application>Microsoft Office Word</Application>
  <DocSecurity>8</DocSecurity>
  <Lines>1089</Lines>
  <Paragraphs>306</Paragraphs>
  <ScaleCrop>false</ScaleCrop>
  <HeadingPairs>
    <vt:vector size="2" baseType="variant">
      <vt:variant>
        <vt:lpstr>Title</vt:lpstr>
      </vt:variant>
      <vt:variant>
        <vt:i4>1</vt:i4>
      </vt:variant>
    </vt:vector>
  </HeadingPairs>
  <TitlesOfParts>
    <vt:vector size="1" baseType="lpstr">
      <vt:lpstr/>
    </vt:vector>
  </TitlesOfParts>
  <LinksUpToDate>false</LinksUpToDate>
  <CharactersWithSpaces>153312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
  <cp:lastModifiedBy/>
  <cp:revision>1</cp:revision>
  <dcterms:created xsi:type="dcterms:W3CDTF">2017-06-27T19:20:00Z</dcterms:created>
  <dcterms:modified xsi:type="dcterms:W3CDTF">2017-06-27T19:20:00Z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0x0101002A3638B73B055F4DB261EA3BB72D440C</vt:lpwstr>
  </property>
  <property fmtid="{D5CDD505-2E9C-101B-9397-08002B2CF9AE}" pid="3" name="MSIP_Label_f42aa342-8706-4288-bd11-ebb85995028c_Enabled">
    <vt:lpwstr>True</vt:lpwstr>
  </property>
  <property fmtid="{D5CDD505-2E9C-101B-9397-08002B2CF9AE}" pid="4" name="MSIP_Label_f42aa342-8706-4288-bd11-ebb85995028c_SiteId">
    <vt:lpwstr>72f988bf-86f1-41af-91ab-2d7cd011db47</vt:lpwstr>
  </property>
  <property fmtid="{D5CDD505-2E9C-101B-9397-08002B2CF9AE}" pid="5" name="MSIP_Label_f42aa342-8706-4288-bd11-ebb85995028c_Ref">
    <vt:lpwstr>https://api.informationprotection.azure.com/api/72f988bf-86f1-41af-91ab-2d7cd011db47</vt:lpwstr>
  </property>
  <property fmtid="{D5CDD505-2E9C-101B-9397-08002B2CF9AE}" pid="6" name="MSIP_Label_f42aa342-8706-4288-bd11-ebb85995028c_Owner">
    <vt:lpwstr>marmau@microsoft.com</vt:lpwstr>
  </property>
  <property fmtid="{D5CDD505-2E9C-101B-9397-08002B2CF9AE}" pid="7" name="MSIP_Label_f42aa342-8706-4288-bd11-ebb85995028c_SetDate">
    <vt:lpwstr>2017-06-27T12:20:11.3469526-07:00</vt:lpwstr>
  </property>
  <property fmtid="{D5CDD505-2E9C-101B-9397-08002B2CF9AE}" pid="8" name="MSIP_Label_f42aa342-8706-4288-bd11-ebb85995028c_Name">
    <vt:lpwstr>General</vt:lpwstr>
  </property>
  <property fmtid="{D5CDD505-2E9C-101B-9397-08002B2CF9AE}" pid="9" name="MSIP_Label_f42aa342-8706-4288-bd11-ebb85995028c_Application">
    <vt:lpwstr>Microsoft Azure Information Protection</vt:lpwstr>
  </property>
  <property fmtid="{D5CDD505-2E9C-101B-9397-08002B2CF9AE}" pid="10" name="MSIP_Label_f42aa342-8706-4288-bd11-ebb85995028c_Extended_MSFT_Method">
    <vt:lpwstr>Automatic</vt:lpwstr>
  </property>
  <property fmtid="{D5CDD505-2E9C-101B-9397-08002B2CF9AE}" pid="11" name="Sensitivity">
    <vt:lpwstr>General</vt:lpwstr>
  </property>
</Properties>
</file>