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1B256099"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CC5282">
        <w:rPr>
          <w:rFonts w:asciiTheme="majorHAnsi" w:hAnsiTheme="majorHAnsi"/>
          <w:color w:val="FFFFFF" w:themeColor="background1"/>
          <w:sz w:val="72"/>
          <w:szCs w:val="72"/>
        </w:rPr>
        <w:t xml:space="preserve">noiembrie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146A1BFD" w14:textId="31D1324E" w:rsidR="00CC5282"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496728319" w:history="1">
        <w:r w:rsidR="00CC5282" w:rsidRPr="00B663B0">
          <w:rPr>
            <w:rStyle w:val="Hyperlink"/>
            <w:noProof/>
          </w:rPr>
          <w:t>Introducere</w:t>
        </w:r>
        <w:r w:rsidR="00CC5282">
          <w:rPr>
            <w:noProof/>
            <w:webHidden/>
          </w:rPr>
          <w:tab/>
        </w:r>
        <w:r w:rsidR="00CC5282">
          <w:rPr>
            <w:noProof/>
            <w:webHidden/>
          </w:rPr>
          <w:fldChar w:fldCharType="begin"/>
        </w:r>
        <w:r w:rsidR="00CC5282">
          <w:rPr>
            <w:noProof/>
            <w:webHidden/>
          </w:rPr>
          <w:instrText xml:space="preserve"> PAGEREF _Toc496728319 \h </w:instrText>
        </w:r>
        <w:r w:rsidR="00CC5282">
          <w:rPr>
            <w:noProof/>
            <w:webHidden/>
          </w:rPr>
        </w:r>
        <w:r w:rsidR="00CC5282">
          <w:rPr>
            <w:noProof/>
            <w:webHidden/>
          </w:rPr>
          <w:fldChar w:fldCharType="separate"/>
        </w:r>
        <w:r w:rsidR="00CC5282">
          <w:rPr>
            <w:noProof/>
            <w:webHidden/>
          </w:rPr>
          <w:t>3</w:t>
        </w:r>
        <w:r w:rsidR="00CC5282">
          <w:rPr>
            <w:noProof/>
            <w:webHidden/>
          </w:rPr>
          <w:fldChar w:fldCharType="end"/>
        </w:r>
      </w:hyperlink>
    </w:p>
    <w:p w14:paraId="45C07707" w14:textId="182C7D7E" w:rsidR="00CC5282" w:rsidRDefault="00C217B3">
      <w:pPr>
        <w:pStyle w:val="TOC3"/>
        <w:rPr>
          <w:rFonts w:eastAsiaTheme="minorEastAsia"/>
          <w:b w:val="0"/>
          <w:smallCaps w:val="0"/>
          <w:sz w:val="22"/>
          <w:lang w:val="en-US" w:eastAsia="en-US" w:bidi="ar-SA"/>
        </w:rPr>
      </w:pPr>
      <w:hyperlink w:anchor="_Toc496728320" w:history="1">
        <w:r w:rsidR="00CC5282" w:rsidRPr="00B663B0">
          <w:rPr>
            <w:rStyle w:val="Hyperlink"/>
            <w:lang w:val="ro-RO"/>
          </w:rPr>
          <w:t>Versiunile anterioare</w:t>
        </w:r>
        <w:r w:rsidR="00CC5282">
          <w:rPr>
            <w:webHidden/>
          </w:rPr>
          <w:tab/>
        </w:r>
        <w:r w:rsidR="00CC5282">
          <w:rPr>
            <w:webHidden/>
          </w:rPr>
          <w:fldChar w:fldCharType="begin"/>
        </w:r>
        <w:r w:rsidR="00CC5282">
          <w:rPr>
            <w:webHidden/>
          </w:rPr>
          <w:instrText xml:space="preserve"> PAGEREF _Toc496728320 \h </w:instrText>
        </w:r>
        <w:r w:rsidR="00CC5282">
          <w:rPr>
            <w:webHidden/>
          </w:rPr>
        </w:r>
        <w:r w:rsidR="00CC5282">
          <w:rPr>
            <w:webHidden/>
          </w:rPr>
          <w:fldChar w:fldCharType="separate"/>
        </w:r>
        <w:r w:rsidR="00CC5282">
          <w:rPr>
            <w:webHidden/>
          </w:rPr>
          <w:t>3</w:t>
        </w:r>
        <w:r w:rsidR="00CC5282">
          <w:rPr>
            <w:webHidden/>
          </w:rPr>
          <w:fldChar w:fldCharType="end"/>
        </w:r>
      </w:hyperlink>
    </w:p>
    <w:p w14:paraId="03A31147" w14:textId="0D83183E" w:rsidR="00CC5282" w:rsidRDefault="00C217B3">
      <w:pPr>
        <w:pStyle w:val="TOC3"/>
        <w:rPr>
          <w:rFonts w:eastAsiaTheme="minorEastAsia"/>
          <w:b w:val="0"/>
          <w:smallCaps w:val="0"/>
          <w:sz w:val="22"/>
          <w:lang w:val="en-US" w:eastAsia="en-US" w:bidi="ar-SA"/>
        </w:rPr>
      </w:pPr>
      <w:hyperlink w:anchor="_Toc496728321" w:history="1">
        <w:r w:rsidR="00CC5282" w:rsidRPr="00B663B0">
          <w:rPr>
            <w:rStyle w:val="Hyperlink"/>
          </w:rPr>
          <w:t>Clarificări și rezumatul modificărilor</w:t>
        </w:r>
        <w:r w:rsidR="00CC5282">
          <w:rPr>
            <w:webHidden/>
          </w:rPr>
          <w:tab/>
        </w:r>
        <w:r w:rsidR="00CC5282">
          <w:rPr>
            <w:webHidden/>
          </w:rPr>
          <w:fldChar w:fldCharType="begin"/>
        </w:r>
        <w:r w:rsidR="00CC5282">
          <w:rPr>
            <w:webHidden/>
          </w:rPr>
          <w:instrText xml:space="preserve"> PAGEREF _Toc496728321 \h </w:instrText>
        </w:r>
        <w:r w:rsidR="00CC5282">
          <w:rPr>
            <w:webHidden/>
          </w:rPr>
        </w:r>
        <w:r w:rsidR="00CC5282">
          <w:rPr>
            <w:webHidden/>
          </w:rPr>
          <w:fldChar w:fldCharType="separate"/>
        </w:r>
        <w:r w:rsidR="00CC5282">
          <w:rPr>
            <w:webHidden/>
          </w:rPr>
          <w:t>3</w:t>
        </w:r>
        <w:r w:rsidR="00CC5282">
          <w:rPr>
            <w:webHidden/>
          </w:rPr>
          <w:fldChar w:fldCharType="end"/>
        </w:r>
      </w:hyperlink>
    </w:p>
    <w:p w14:paraId="21DA7A15" w14:textId="47ECEBB4" w:rsidR="00CC5282" w:rsidRDefault="00C217B3">
      <w:pPr>
        <w:pStyle w:val="TOC1"/>
        <w:tabs>
          <w:tab w:val="right" w:leader="dot" w:pos="5030"/>
        </w:tabs>
        <w:rPr>
          <w:rFonts w:eastAsiaTheme="minorEastAsia"/>
          <w:b w:val="0"/>
          <w:caps w:val="0"/>
          <w:noProof/>
          <w:sz w:val="22"/>
          <w:lang w:val="en-US" w:eastAsia="en-US" w:bidi="ar-SA"/>
        </w:rPr>
      </w:pPr>
      <w:hyperlink w:anchor="_Toc496728322" w:history="1">
        <w:r w:rsidR="00CC5282" w:rsidRPr="00B663B0">
          <w:rPr>
            <w:rStyle w:val="Hyperlink"/>
            <w:noProof/>
          </w:rPr>
          <w:t>Termeni generali</w:t>
        </w:r>
        <w:r w:rsidR="00CC5282">
          <w:rPr>
            <w:noProof/>
            <w:webHidden/>
          </w:rPr>
          <w:tab/>
        </w:r>
        <w:r w:rsidR="00CC5282">
          <w:rPr>
            <w:noProof/>
            <w:webHidden/>
          </w:rPr>
          <w:fldChar w:fldCharType="begin"/>
        </w:r>
        <w:r w:rsidR="00CC5282">
          <w:rPr>
            <w:noProof/>
            <w:webHidden/>
          </w:rPr>
          <w:instrText xml:space="preserve"> PAGEREF _Toc496728322 \h </w:instrText>
        </w:r>
        <w:r w:rsidR="00CC5282">
          <w:rPr>
            <w:noProof/>
            <w:webHidden/>
          </w:rPr>
        </w:r>
        <w:r w:rsidR="00CC5282">
          <w:rPr>
            <w:noProof/>
            <w:webHidden/>
          </w:rPr>
          <w:fldChar w:fldCharType="separate"/>
        </w:r>
        <w:r w:rsidR="00CC5282">
          <w:rPr>
            <w:noProof/>
            <w:webHidden/>
          </w:rPr>
          <w:t>4</w:t>
        </w:r>
        <w:r w:rsidR="00CC5282">
          <w:rPr>
            <w:noProof/>
            <w:webHidden/>
          </w:rPr>
          <w:fldChar w:fldCharType="end"/>
        </w:r>
      </w:hyperlink>
    </w:p>
    <w:p w14:paraId="558A2E53" w14:textId="126D1299" w:rsidR="00CC5282" w:rsidRDefault="00C217B3">
      <w:pPr>
        <w:pStyle w:val="TOC5"/>
        <w:tabs>
          <w:tab w:val="right" w:leader="dot" w:pos="5030"/>
        </w:tabs>
        <w:rPr>
          <w:rFonts w:eastAsiaTheme="minorEastAsia"/>
          <w:noProof/>
          <w:sz w:val="22"/>
          <w:lang w:val="en-US" w:eastAsia="en-US" w:bidi="ar-SA"/>
        </w:rPr>
      </w:pPr>
      <w:hyperlink w:anchor="_Toc496728323" w:history="1">
        <w:r w:rsidR="00CC5282" w:rsidRPr="00B663B0">
          <w:rPr>
            <w:rStyle w:val="Hyperlink"/>
            <w:noProof/>
          </w:rPr>
          <w:t>Definiţii</w:t>
        </w:r>
        <w:r w:rsidR="00CC5282">
          <w:rPr>
            <w:noProof/>
            <w:webHidden/>
          </w:rPr>
          <w:tab/>
        </w:r>
        <w:r w:rsidR="00CC5282">
          <w:rPr>
            <w:noProof/>
            <w:webHidden/>
          </w:rPr>
          <w:fldChar w:fldCharType="begin"/>
        </w:r>
        <w:r w:rsidR="00CC5282">
          <w:rPr>
            <w:noProof/>
            <w:webHidden/>
          </w:rPr>
          <w:instrText xml:space="preserve"> PAGEREF _Toc496728323 \h </w:instrText>
        </w:r>
        <w:r w:rsidR="00CC5282">
          <w:rPr>
            <w:noProof/>
            <w:webHidden/>
          </w:rPr>
        </w:r>
        <w:r w:rsidR="00CC5282">
          <w:rPr>
            <w:noProof/>
            <w:webHidden/>
          </w:rPr>
          <w:fldChar w:fldCharType="separate"/>
        </w:r>
        <w:r w:rsidR="00CC5282">
          <w:rPr>
            <w:noProof/>
            <w:webHidden/>
          </w:rPr>
          <w:t>4</w:t>
        </w:r>
        <w:r w:rsidR="00CC5282">
          <w:rPr>
            <w:noProof/>
            <w:webHidden/>
          </w:rPr>
          <w:fldChar w:fldCharType="end"/>
        </w:r>
      </w:hyperlink>
    </w:p>
    <w:p w14:paraId="312016EC" w14:textId="7A9883AC" w:rsidR="00CC5282" w:rsidRDefault="00C217B3">
      <w:pPr>
        <w:pStyle w:val="TOC5"/>
        <w:tabs>
          <w:tab w:val="right" w:leader="dot" w:pos="5030"/>
        </w:tabs>
        <w:rPr>
          <w:rFonts w:eastAsiaTheme="minorEastAsia"/>
          <w:noProof/>
          <w:sz w:val="22"/>
          <w:lang w:val="en-US" w:eastAsia="en-US" w:bidi="ar-SA"/>
        </w:rPr>
      </w:pPr>
      <w:hyperlink w:anchor="_Toc496728324" w:history="1">
        <w:r w:rsidR="00CC5282" w:rsidRPr="00B663B0">
          <w:rPr>
            <w:rStyle w:val="Hyperlink"/>
            <w:noProof/>
          </w:rPr>
          <w:t>Actualizările Termenilor Serviciilor online</w:t>
        </w:r>
        <w:r w:rsidR="00CC5282">
          <w:rPr>
            <w:noProof/>
            <w:webHidden/>
          </w:rPr>
          <w:tab/>
        </w:r>
        <w:r w:rsidR="00CC5282">
          <w:rPr>
            <w:noProof/>
            <w:webHidden/>
          </w:rPr>
          <w:fldChar w:fldCharType="begin"/>
        </w:r>
        <w:r w:rsidR="00CC5282">
          <w:rPr>
            <w:noProof/>
            <w:webHidden/>
          </w:rPr>
          <w:instrText xml:space="preserve"> PAGEREF _Toc496728324 \h </w:instrText>
        </w:r>
        <w:r w:rsidR="00CC5282">
          <w:rPr>
            <w:noProof/>
            <w:webHidden/>
          </w:rPr>
        </w:r>
        <w:r w:rsidR="00CC5282">
          <w:rPr>
            <w:noProof/>
            <w:webHidden/>
          </w:rPr>
          <w:fldChar w:fldCharType="separate"/>
        </w:r>
        <w:r w:rsidR="00CC5282">
          <w:rPr>
            <w:noProof/>
            <w:webHidden/>
          </w:rPr>
          <w:t>4</w:t>
        </w:r>
        <w:r w:rsidR="00CC5282">
          <w:rPr>
            <w:noProof/>
            <w:webHidden/>
          </w:rPr>
          <w:fldChar w:fldCharType="end"/>
        </w:r>
      </w:hyperlink>
    </w:p>
    <w:p w14:paraId="371C1D5F" w14:textId="3AD20BD2" w:rsidR="00CC5282" w:rsidRDefault="00C217B3">
      <w:pPr>
        <w:pStyle w:val="TOC5"/>
        <w:tabs>
          <w:tab w:val="right" w:leader="dot" w:pos="5030"/>
        </w:tabs>
        <w:rPr>
          <w:rFonts w:eastAsiaTheme="minorEastAsia"/>
          <w:noProof/>
          <w:sz w:val="22"/>
          <w:lang w:val="en-US" w:eastAsia="en-US" w:bidi="ar-SA"/>
        </w:rPr>
      </w:pPr>
      <w:hyperlink w:anchor="_Toc496728325" w:history="1">
        <w:r w:rsidR="00CC5282" w:rsidRPr="00B663B0">
          <w:rPr>
            <w:rStyle w:val="Hyperlink"/>
            <w:noProof/>
          </w:rPr>
          <w:t>Schimbările şi disponibilitatea Serviciilor online</w:t>
        </w:r>
        <w:r w:rsidR="00CC5282">
          <w:rPr>
            <w:noProof/>
            <w:webHidden/>
          </w:rPr>
          <w:tab/>
        </w:r>
        <w:r w:rsidR="00CC5282">
          <w:rPr>
            <w:noProof/>
            <w:webHidden/>
          </w:rPr>
          <w:fldChar w:fldCharType="begin"/>
        </w:r>
        <w:r w:rsidR="00CC5282">
          <w:rPr>
            <w:noProof/>
            <w:webHidden/>
          </w:rPr>
          <w:instrText xml:space="preserve"> PAGEREF _Toc496728325 \h </w:instrText>
        </w:r>
        <w:r w:rsidR="00CC5282">
          <w:rPr>
            <w:noProof/>
            <w:webHidden/>
          </w:rPr>
        </w:r>
        <w:r w:rsidR="00CC5282">
          <w:rPr>
            <w:noProof/>
            <w:webHidden/>
          </w:rPr>
          <w:fldChar w:fldCharType="separate"/>
        </w:r>
        <w:r w:rsidR="00CC5282">
          <w:rPr>
            <w:noProof/>
            <w:webHidden/>
          </w:rPr>
          <w:t>4</w:t>
        </w:r>
        <w:r w:rsidR="00CC5282">
          <w:rPr>
            <w:noProof/>
            <w:webHidden/>
          </w:rPr>
          <w:fldChar w:fldCharType="end"/>
        </w:r>
      </w:hyperlink>
    </w:p>
    <w:p w14:paraId="4C9FA3D9" w14:textId="7CFD9C8B" w:rsidR="00CC5282" w:rsidRDefault="00C217B3">
      <w:pPr>
        <w:pStyle w:val="TOC5"/>
        <w:tabs>
          <w:tab w:val="right" w:leader="dot" w:pos="5030"/>
        </w:tabs>
        <w:rPr>
          <w:rFonts w:eastAsiaTheme="minorEastAsia"/>
          <w:noProof/>
          <w:sz w:val="22"/>
          <w:lang w:val="en-US" w:eastAsia="en-US" w:bidi="ar-SA"/>
        </w:rPr>
      </w:pPr>
      <w:hyperlink w:anchor="_Toc496728326" w:history="1">
        <w:r w:rsidR="00CC5282" w:rsidRPr="00B663B0">
          <w:rPr>
            <w:rStyle w:val="Hyperlink"/>
            <w:noProof/>
          </w:rPr>
          <w:t>Conservarea datelor</w:t>
        </w:r>
        <w:r w:rsidR="00CC5282">
          <w:rPr>
            <w:noProof/>
            <w:webHidden/>
          </w:rPr>
          <w:tab/>
        </w:r>
        <w:r w:rsidR="00CC5282">
          <w:rPr>
            <w:noProof/>
            <w:webHidden/>
          </w:rPr>
          <w:fldChar w:fldCharType="begin"/>
        </w:r>
        <w:r w:rsidR="00CC5282">
          <w:rPr>
            <w:noProof/>
            <w:webHidden/>
          </w:rPr>
          <w:instrText xml:space="preserve"> PAGEREF _Toc496728326 \h </w:instrText>
        </w:r>
        <w:r w:rsidR="00CC5282">
          <w:rPr>
            <w:noProof/>
            <w:webHidden/>
          </w:rPr>
        </w:r>
        <w:r w:rsidR="00CC5282">
          <w:rPr>
            <w:noProof/>
            <w:webHidden/>
          </w:rPr>
          <w:fldChar w:fldCharType="separate"/>
        </w:r>
        <w:r w:rsidR="00CC5282">
          <w:rPr>
            <w:noProof/>
            <w:webHidden/>
          </w:rPr>
          <w:t>5</w:t>
        </w:r>
        <w:r w:rsidR="00CC5282">
          <w:rPr>
            <w:noProof/>
            <w:webHidden/>
          </w:rPr>
          <w:fldChar w:fldCharType="end"/>
        </w:r>
      </w:hyperlink>
    </w:p>
    <w:p w14:paraId="235D899C" w14:textId="457ED9DE" w:rsidR="00CC5282" w:rsidRDefault="00C217B3">
      <w:pPr>
        <w:pStyle w:val="TOC5"/>
        <w:tabs>
          <w:tab w:val="right" w:leader="dot" w:pos="5030"/>
        </w:tabs>
        <w:rPr>
          <w:rFonts w:eastAsiaTheme="minorEastAsia"/>
          <w:noProof/>
          <w:sz w:val="22"/>
          <w:lang w:val="en-US" w:eastAsia="en-US" w:bidi="ar-SA"/>
        </w:rPr>
      </w:pPr>
      <w:hyperlink w:anchor="_Toc496728327" w:history="1">
        <w:r w:rsidR="00CC5282" w:rsidRPr="00B663B0">
          <w:rPr>
            <w:rStyle w:val="Hyperlink"/>
            <w:noProof/>
          </w:rPr>
          <w:t>Utilizarea produselor software cu serviciul online</w:t>
        </w:r>
        <w:r w:rsidR="00CC5282">
          <w:rPr>
            <w:noProof/>
            <w:webHidden/>
          </w:rPr>
          <w:tab/>
        </w:r>
        <w:r w:rsidR="00CC5282">
          <w:rPr>
            <w:noProof/>
            <w:webHidden/>
          </w:rPr>
          <w:fldChar w:fldCharType="begin"/>
        </w:r>
        <w:r w:rsidR="00CC5282">
          <w:rPr>
            <w:noProof/>
            <w:webHidden/>
          </w:rPr>
          <w:instrText xml:space="preserve"> PAGEREF _Toc496728327 \h </w:instrText>
        </w:r>
        <w:r w:rsidR="00CC5282">
          <w:rPr>
            <w:noProof/>
            <w:webHidden/>
          </w:rPr>
        </w:r>
        <w:r w:rsidR="00CC5282">
          <w:rPr>
            <w:noProof/>
            <w:webHidden/>
          </w:rPr>
          <w:fldChar w:fldCharType="separate"/>
        </w:r>
        <w:r w:rsidR="00CC5282">
          <w:rPr>
            <w:noProof/>
            <w:webHidden/>
          </w:rPr>
          <w:t>5</w:t>
        </w:r>
        <w:r w:rsidR="00CC5282">
          <w:rPr>
            <w:noProof/>
            <w:webHidden/>
          </w:rPr>
          <w:fldChar w:fldCharType="end"/>
        </w:r>
      </w:hyperlink>
    </w:p>
    <w:p w14:paraId="5674EDFA" w14:textId="6D78B961" w:rsidR="00CC5282" w:rsidRDefault="00C217B3">
      <w:pPr>
        <w:pStyle w:val="TOC5"/>
        <w:tabs>
          <w:tab w:val="right" w:leader="dot" w:pos="5030"/>
        </w:tabs>
        <w:rPr>
          <w:rFonts w:eastAsiaTheme="minorEastAsia"/>
          <w:noProof/>
          <w:sz w:val="22"/>
          <w:lang w:val="en-US" w:eastAsia="en-US" w:bidi="ar-SA"/>
        </w:rPr>
      </w:pPr>
      <w:hyperlink w:anchor="_Toc496728328" w:history="1">
        <w:r w:rsidR="00CC5282" w:rsidRPr="00B663B0">
          <w:rPr>
            <w:rStyle w:val="Hyperlink"/>
            <w:noProof/>
          </w:rPr>
          <w:t>Produsele care nu aparţin companiei Microsoft</w:t>
        </w:r>
        <w:r w:rsidR="00CC5282">
          <w:rPr>
            <w:noProof/>
            <w:webHidden/>
          </w:rPr>
          <w:tab/>
        </w:r>
        <w:r w:rsidR="00CC5282">
          <w:rPr>
            <w:noProof/>
            <w:webHidden/>
          </w:rPr>
          <w:fldChar w:fldCharType="begin"/>
        </w:r>
        <w:r w:rsidR="00CC5282">
          <w:rPr>
            <w:noProof/>
            <w:webHidden/>
          </w:rPr>
          <w:instrText xml:space="preserve"> PAGEREF _Toc496728328 \h </w:instrText>
        </w:r>
        <w:r w:rsidR="00CC5282">
          <w:rPr>
            <w:noProof/>
            <w:webHidden/>
          </w:rPr>
        </w:r>
        <w:r w:rsidR="00CC5282">
          <w:rPr>
            <w:noProof/>
            <w:webHidden/>
          </w:rPr>
          <w:fldChar w:fldCharType="separate"/>
        </w:r>
        <w:r w:rsidR="00CC5282">
          <w:rPr>
            <w:noProof/>
            <w:webHidden/>
          </w:rPr>
          <w:t>5</w:t>
        </w:r>
        <w:r w:rsidR="00CC5282">
          <w:rPr>
            <w:noProof/>
            <w:webHidden/>
          </w:rPr>
          <w:fldChar w:fldCharType="end"/>
        </w:r>
      </w:hyperlink>
    </w:p>
    <w:p w14:paraId="5EDA7486" w14:textId="5C9F366B" w:rsidR="00CC5282" w:rsidRDefault="00C217B3">
      <w:pPr>
        <w:pStyle w:val="TOC5"/>
        <w:tabs>
          <w:tab w:val="right" w:leader="dot" w:pos="5030"/>
        </w:tabs>
        <w:rPr>
          <w:rFonts w:eastAsiaTheme="minorEastAsia"/>
          <w:noProof/>
          <w:sz w:val="22"/>
          <w:lang w:val="en-US" w:eastAsia="en-US" w:bidi="ar-SA"/>
        </w:rPr>
      </w:pPr>
      <w:hyperlink w:anchor="_Toc496728329" w:history="1">
        <w:r w:rsidR="00CC5282" w:rsidRPr="00B663B0">
          <w:rPr>
            <w:rStyle w:val="Hyperlink"/>
            <w:noProof/>
          </w:rPr>
          <w:t>Politica de utilizare acceptabilă</w:t>
        </w:r>
        <w:r w:rsidR="00CC5282">
          <w:rPr>
            <w:noProof/>
            <w:webHidden/>
          </w:rPr>
          <w:tab/>
        </w:r>
        <w:r w:rsidR="00CC5282">
          <w:rPr>
            <w:noProof/>
            <w:webHidden/>
          </w:rPr>
          <w:fldChar w:fldCharType="begin"/>
        </w:r>
        <w:r w:rsidR="00CC5282">
          <w:rPr>
            <w:noProof/>
            <w:webHidden/>
          </w:rPr>
          <w:instrText xml:space="preserve"> PAGEREF _Toc496728329 \h </w:instrText>
        </w:r>
        <w:r w:rsidR="00CC5282">
          <w:rPr>
            <w:noProof/>
            <w:webHidden/>
          </w:rPr>
        </w:r>
        <w:r w:rsidR="00CC5282">
          <w:rPr>
            <w:noProof/>
            <w:webHidden/>
          </w:rPr>
          <w:fldChar w:fldCharType="separate"/>
        </w:r>
        <w:r w:rsidR="00CC5282">
          <w:rPr>
            <w:noProof/>
            <w:webHidden/>
          </w:rPr>
          <w:t>5</w:t>
        </w:r>
        <w:r w:rsidR="00CC5282">
          <w:rPr>
            <w:noProof/>
            <w:webHidden/>
          </w:rPr>
          <w:fldChar w:fldCharType="end"/>
        </w:r>
      </w:hyperlink>
    </w:p>
    <w:p w14:paraId="7DB51750" w14:textId="4C6B9EC4" w:rsidR="00CC5282" w:rsidRDefault="00C217B3">
      <w:pPr>
        <w:pStyle w:val="TOC5"/>
        <w:tabs>
          <w:tab w:val="right" w:leader="dot" w:pos="5030"/>
        </w:tabs>
        <w:rPr>
          <w:rFonts w:eastAsiaTheme="minorEastAsia"/>
          <w:noProof/>
          <w:sz w:val="22"/>
          <w:lang w:val="en-US" w:eastAsia="en-US" w:bidi="ar-SA"/>
        </w:rPr>
      </w:pPr>
      <w:hyperlink w:anchor="_Toc496728330" w:history="1">
        <w:r w:rsidR="00CC5282" w:rsidRPr="00B663B0">
          <w:rPr>
            <w:rStyle w:val="Hyperlink"/>
            <w:noProof/>
          </w:rPr>
          <w:t>Limitări tehnice</w:t>
        </w:r>
        <w:r w:rsidR="00CC5282">
          <w:rPr>
            <w:noProof/>
            <w:webHidden/>
          </w:rPr>
          <w:tab/>
        </w:r>
        <w:r w:rsidR="00CC5282">
          <w:rPr>
            <w:noProof/>
            <w:webHidden/>
          </w:rPr>
          <w:fldChar w:fldCharType="begin"/>
        </w:r>
        <w:r w:rsidR="00CC5282">
          <w:rPr>
            <w:noProof/>
            <w:webHidden/>
          </w:rPr>
          <w:instrText xml:space="preserve"> PAGEREF _Toc496728330 \h </w:instrText>
        </w:r>
        <w:r w:rsidR="00CC5282">
          <w:rPr>
            <w:noProof/>
            <w:webHidden/>
          </w:rPr>
        </w:r>
        <w:r w:rsidR="00CC5282">
          <w:rPr>
            <w:noProof/>
            <w:webHidden/>
          </w:rPr>
          <w:fldChar w:fldCharType="separate"/>
        </w:r>
        <w:r w:rsidR="00CC5282">
          <w:rPr>
            <w:noProof/>
            <w:webHidden/>
          </w:rPr>
          <w:t>6</w:t>
        </w:r>
        <w:r w:rsidR="00CC5282">
          <w:rPr>
            <w:noProof/>
            <w:webHidden/>
          </w:rPr>
          <w:fldChar w:fldCharType="end"/>
        </w:r>
      </w:hyperlink>
    </w:p>
    <w:p w14:paraId="274C41B7" w14:textId="7E42293F" w:rsidR="00CC5282" w:rsidRDefault="00C217B3">
      <w:pPr>
        <w:pStyle w:val="TOC5"/>
        <w:tabs>
          <w:tab w:val="right" w:leader="dot" w:pos="5030"/>
        </w:tabs>
        <w:rPr>
          <w:rFonts w:eastAsiaTheme="minorEastAsia"/>
          <w:noProof/>
          <w:sz w:val="22"/>
          <w:lang w:val="en-US" w:eastAsia="en-US" w:bidi="ar-SA"/>
        </w:rPr>
      </w:pPr>
      <w:hyperlink w:anchor="_Toc496728331" w:history="1">
        <w:r w:rsidR="00CC5282" w:rsidRPr="00B663B0">
          <w:rPr>
            <w:rStyle w:val="Hyperlink"/>
            <w:noProof/>
          </w:rPr>
          <w:t>Respectarea legii</w:t>
        </w:r>
        <w:r w:rsidR="00CC5282">
          <w:rPr>
            <w:noProof/>
            <w:webHidden/>
          </w:rPr>
          <w:tab/>
        </w:r>
        <w:r w:rsidR="00CC5282">
          <w:rPr>
            <w:noProof/>
            <w:webHidden/>
          </w:rPr>
          <w:fldChar w:fldCharType="begin"/>
        </w:r>
        <w:r w:rsidR="00CC5282">
          <w:rPr>
            <w:noProof/>
            <w:webHidden/>
          </w:rPr>
          <w:instrText xml:space="preserve"> PAGEREF _Toc496728331 \h </w:instrText>
        </w:r>
        <w:r w:rsidR="00CC5282">
          <w:rPr>
            <w:noProof/>
            <w:webHidden/>
          </w:rPr>
        </w:r>
        <w:r w:rsidR="00CC5282">
          <w:rPr>
            <w:noProof/>
            <w:webHidden/>
          </w:rPr>
          <w:fldChar w:fldCharType="separate"/>
        </w:r>
        <w:r w:rsidR="00CC5282">
          <w:rPr>
            <w:noProof/>
            <w:webHidden/>
          </w:rPr>
          <w:t>6</w:t>
        </w:r>
        <w:r w:rsidR="00CC5282">
          <w:rPr>
            <w:noProof/>
            <w:webHidden/>
          </w:rPr>
          <w:fldChar w:fldCharType="end"/>
        </w:r>
      </w:hyperlink>
    </w:p>
    <w:p w14:paraId="3381C174" w14:textId="24E1E2A5" w:rsidR="00CC5282" w:rsidRDefault="00C217B3">
      <w:pPr>
        <w:pStyle w:val="TOC5"/>
        <w:tabs>
          <w:tab w:val="right" w:leader="dot" w:pos="5030"/>
        </w:tabs>
        <w:rPr>
          <w:rFonts w:eastAsiaTheme="minorEastAsia"/>
          <w:noProof/>
          <w:sz w:val="22"/>
          <w:lang w:val="en-US" w:eastAsia="en-US" w:bidi="ar-SA"/>
        </w:rPr>
      </w:pPr>
      <w:hyperlink w:anchor="_Toc496728332" w:history="1">
        <w:r w:rsidR="00CC5282" w:rsidRPr="00B663B0">
          <w:rPr>
            <w:rStyle w:val="Hyperlink"/>
            <w:noProof/>
          </w:rPr>
          <w:t>Serviciile de import/export</w:t>
        </w:r>
        <w:r w:rsidR="00CC5282">
          <w:rPr>
            <w:noProof/>
            <w:webHidden/>
          </w:rPr>
          <w:tab/>
        </w:r>
        <w:r w:rsidR="00CC5282">
          <w:rPr>
            <w:noProof/>
            <w:webHidden/>
          </w:rPr>
          <w:fldChar w:fldCharType="begin"/>
        </w:r>
        <w:r w:rsidR="00CC5282">
          <w:rPr>
            <w:noProof/>
            <w:webHidden/>
          </w:rPr>
          <w:instrText xml:space="preserve"> PAGEREF _Toc496728332 \h </w:instrText>
        </w:r>
        <w:r w:rsidR="00CC5282">
          <w:rPr>
            <w:noProof/>
            <w:webHidden/>
          </w:rPr>
        </w:r>
        <w:r w:rsidR="00CC5282">
          <w:rPr>
            <w:noProof/>
            <w:webHidden/>
          </w:rPr>
          <w:fldChar w:fldCharType="separate"/>
        </w:r>
        <w:r w:rsidR="00CC5282">
          <w:rPr>
            <w:noProof/>
            <w:webHidden/>
          </w:rPr>
          <w:t>6</w:t>
        </w:r>
        <w:r w:rsidR="00CC5282">
          <w:rPr>
            <w:noProof/>
            <w:webHidden/>
          </w:rPr>
          <w:fldChar w:fldCharType="end"/>
        </w:r>
      </w:hyperlink>
    </w:p>
    <w:p w14:paraId="13E74CEB" w14:textId="606207B4" w:rsidR="00CC5282" w:rsidRDefault="00C217B3">
      <w:pPr>
        <w:pStyle w:val="TOC5"/>
        <w:tabs>
          <w:tab w:val="right" w:leader="dot" w:pos="5030"/>
        </w:tabs>
        <w:rPr>
          <w:rFonts w:eastAsiaTheme="minorEastAsia"/>
          <w:noProof/>
          <w:sz w:val="22"/>
          <w:lang w:val="en-US" w:eastAsia="en-US" w:bidi="ar-SA"/>
        </w:rPr>
      </w:pPr>
      <w:hyperlink w:anchor="_Toc496728333" w:history="1">
        <w:r w:rsidR="00CC5282" w:rsidRPr="00B663B0">
          <w:rPr>
            <w:rStyle w:val="Hyperlink"/>
            <w:noProof/>
          </w:rPr>
          <w:t>Notificări electronice</w:t>
        </w:r>
        <w:r w:rsidR="00CC5282">
          <w:rPr>
            <w:noProof/>
            <w:webHidden/>
          </w:rPr>
          <w:tab/>
        </w:r>
        <w:r w:rsidR="00CC5282">
          <w:rPr>
            <w:noProof/>
            <w:webHidden/>
          </w:rPr>
          <w:fldChar w:fldCharType="begin"/>
        </w:r>
        <w:r w:rsidR="00CC5282">
          <w:rPr>
            <w:noProof/>
            <w:webHidden/>
          </w:rPr>
          <w:instrText xml:space="preserve"> PAGEREF _Toc496728333 \h </w:instrText>
        </w:r>
        <w:r w:rsidR="00CC5282">
          <w:rPr>
            <w:noProof/>
            <w:webHidden/>
          </w:rPr>
        </w:r>
        <w:r w:rsidR="00CC5282">
          <w:rPr>
            <w:noProof/>
            <w:webHidden/>
          </w:rPr>
          <w:fldChar w:fldCharType="separate"/>
        </w:r>
        <w:r w:rsidR="00CC5282">
          <w:rPr>
            <w:noProof/>
            <w:webHidden/>
          </w:rPr>
          <w:t>6</w:t>
        </w:r>
        <w:r w:rsidR="00CC5282">
          <w:rPr>
            <w:noProof/>
            <w:webHidden/>
          </w:rPr>
          <w:fldChar w:fldCharType="end"/>
        </w:r>
      </w:hyperlink>
    </w:p>
    <w:p w14:paraId="2B7E9BAE" w14:textId="1DD2FE5A" w:rsidR="00CC5282" w:rsidRDefault="00C217B3">
      <w:pPr>
        <w:pStyle w:val="TOC5"/>
        <w:tabs>
          <w:tab w:val="right" w:leader="dot" w:pos="5030"/>
        </w:tabs>
        <w:rPr>
          <w:rFonts w:eastAsiaTheme="minorEastAsia"/>
          <w:noProof/>
          <w:sz w:val="22"/>
          <w:lang w:val="en-US" w:eastAsia="en-US" w:bidi="ar-SA"/>
        </w:rPr>
      </w:pPr>
      <w:hyperlink w:anchor="_Toc496728334" w:history="1">
        <w:r w:rsidR="00CC5282" w:rsidRPr="00B663B0">
          <w:rPr>
            <w:rStyle w:val="Hyperlink"/>
            <w:noProof/>
          </w:rPr>
          <w:t>Realocarea licenţei</w:t>
        </w:r>
        <w:r w:rsidR="00CC5282">
          <w:rPr>
            <w:noProof/>
            <w:webHidden/>
          </w:rPr>
          <w:tab/>
        </w:r>
        <w:r w:rsidR="00CC5282">
          <w:rPr>
            <w:noProof/>
            <w:webHidden/>
          </w:rPr>
          <w:fldChar w:fldCharType="begin"/>
        </w:r>
        <w:r w:rsidR="00CC5282">
          <w:rPr>
            <w:noProof/>
            <w:webHidden/>
          </w:rPr>
          <w:instrText xml:space="preserve"> PAGEREF _Toc496728334 \h </w:instrText>
        </w:r>
        <w:r w:rsidR="00CC5282">
          <w:rPr>
            <w:noProof/>
            <w:webHidden/>
          </w:rPr>
        </w:r>
        <w:r w:rsidR="00CC5282">
          <w:rPr>
            <w:noProof/>
            <w:webHidden/>
          </w:rPr>
          <w:fldChar w:fldCharType="separate"/>
        </w:r>
        <w:r w:rsidR="00CC5282">
          <w:rPr>
            <w:noProof/>
            <w:webHidden/>
          </w:rPr>
          <w:t>6</w:t>
        </w:r>
        <w:r w:rsidR="00CC5282">
          <w:rPr>
            <w:noProof/>
            <w:webHidden/>
          </w:rPr>
          <w:fldChar w:fldCharType="end"/>
        </w:r>
      </w:hyperlink>
    </w:p>
    <w:p w14:paraId="3327208D" w14:textId="727CD65A" w:rsidR="00CC5282" w:rsidRDefault="00C217B3">
      <w:pPr>
        <w:pStyle w:val="TOC5"/>
        <w:tabs>
          <w:tab w:val="right" w:leader="dot" w:pos="5030"/>
        </w:tabs>
        <w:rPr>
          <w:rFonts w:eastAsiaTheme="minorEastAsia"/>
          <w:noProof/>
          <w:sz w:val="22"/>
          <w:lang w:val="en-US" w:eastAsia="en-US" w:bidi="ar-SA"/>
        </w:rPr>
      </w:pPr>
      <w:hyperlink w:anchor="_Toc496728335" w:history="1">
        <w:r w:rsidR="00CC5282" w:rsidRPr="00B663B0">
          <w:rPr>
            <w:rStyle w:val="Hyperlink"/>
            <w:noProof/>
          </w:rPr>
          <w:t>Componente de font</w:t>
        </w:r>
        <w:r w:rsidR="00CC5282">
          <w:rPr>
            <w:noProof/>
            <w:webHidden/>
          </w:rPr>
          <w:tab/>
        </w:r>
        <w:r w:rsidR="00CC5282">
          <w:rPr>
            <w:noProof/>
            <w:webHidden/>
          </w:rPr>
          <w:fldChar w:fldCharType="begin"/>
        </w:r>
        <w:r w:rsidR="00CC5282">
          <w:rPr>
            <w:noProof/>
            <w:webHidden/>
          </w:rPr>
          <w:instrText xml:space="preserve"> PAGEREF _Toc496728335 \h </w:instrText>
        </w:r>
        <w:r w:rsidR="00CC5282">
          <w:rPr>
            <w:noProof/>
            <w:webHidden/>
          </w:rPr>
        </w:r>
        <w:r w:rsidR="00CC5282">
          <w:rPr>
            <w:noProof/>
            <w:webHidden/>
          </w:rPr>
          <w:fldChar w:fldCharType="separate"/>
        </w:r>
        <w:r w:rsidR="00CC5282">
          <w:rPr>
            <w:noProof/>
            <w:webHidden/>
          </w:rPr>
          <w:t>6</w:t>
        </w:r>
        <w:r w:rsidR="00CC5282">
          <w:rPr>
            <w:noProof/>
            <w:webHidden/>
          </w:rPr>
          <w:fldChar w:fldCharType="end"/>
        </w:r>
      </w:hyperlink>
    </w:p>
    <w:p w14:paraId="7F189FDB" w14:textId="53E0D90B" w:rsidR="00CC5282" w:rsidRDefault="00C217B3">
      <w:pPr>
        <w:pStyle w:val="TOC5"/>
        <w:tabs>
          <w:tab w:val="right" w:leader="dot" w:pos="5030"/>
        </w:tabs>
        <w:rPr>
          <w:rFonts w:eastAsiaTheme="minorEastAsia"/>
          <w:noProof/>
          <w:sz w:val="22"/>
          <w:lang w:val="en-US" w:eastAsia="en-US" w:bidi="ar-SA"/>
        </w:rPr>
      </w:pPr>
      <w:hyperlink w:anchor="_Toc496728336" w:history="1">
        <w:r w:rsidR="00CC5282" w:rsidRPr="00B663B0">
          <w:rPr>
            <w:rStyle w:val="Hyperlink"/>
            <w:noProof/>
          </w:rPr>
          <w:t>Evaluarea concurenţială</w:t>
        </w:r>
        <w:r w:rsidR="00CC5282">
          <w:rPr>
            <w:noProof/>
            <w:webHidden/>
          </w:rPr>
          <w:tab/>
        </w:r>
        <w:r w:rsidR="00CC5282">
          <w:rPr>
            <w:noProof/>
            <w:webHidden/>
          </w:rPr>
          <w:fldChar w:fldCharType="begin"/>
        </w:r>
        <w:r w:rsidR="00CC5282">
          <w:rPr>
            <w:noProof/>
            <w:webHidden/>
          </w:rPr>
          <w:instrText xml:space="preserve"> PAGEREF _Toc496728336 \h </w:instrText>
        </w:r>
        <w:r w:rsidR="00CC5282">
          <w:rPr>
            <w:noProof/>
            <w:webHidden/>
          </w:rPr>
        </w:r>
        <w:r w:rsidR="00CC5282">
          <w:rPr>
            <w:noProof/>
            <w:webHidden/>
          </w:rPr>
          <w:fldChar w:fldCharType="separate"/>
        </w:r>
        <w:r w:rsidR="00CC5282">
          <w:rPr>
            <w:noProof/>
            <w:webHidden/>
          </w:rPr>
          <w:t>7</w:t>
        </w:r>
        <w:r w:rsidR="00CC5282">
          <w:rPr>
            <w:noProof/>
            <w:webHidden/>
          </w:rPr>
          <w:fldChar w:fldCharType="end"/>
        </w:r>
      </w:hyperlink>
    </w:p>
    <w:p w14:paraId="6EB97E34" w14:textId="217F7039" w:rsidR="00CC5282" w:rsidRDefault="00C217B3">
      <w:pPr>
        <w:pStyle w:val="TOC5"/>
        <w:tabs>
          <w:tab w:val="right" w:leader="dot" w:pos="5030"/>
        </w:tabs>
        <w:rPr>
          <w:rFonts w:eastAsiaTheme="minorEastAsia"/>
          <w:noProof/>
          <w:sz w:val="22"/>
          <w:lang w:val="en-US" w:eastAsia="en-US" w:bidi="ar-SA"/>
        </w:rPr>
      </w:pPr>
      <w:hyperlink w:anchor="_Toc496728337" w:history="1">
        <w:r w:rsidR="00CC5282" w:rsidRPr="00B663B0">
          <w:rPr>
            <w:rStyle w:val="Hyperlink"/>
            <w:noProof/>
          </w:rPr>
          <w:t>Multiplexare</w:t>
        </w:r>
        <w:r w:rsidR="00CC5282">
          <w:rPr>
            <w:noProof/>
            <w:webHidden/>
          </w:rPr>
          <w:tab/>
        </w:r>
        <w:r w:rsidR="00CC5282">
          <w:rPr>
            <w:noProof/>
            <w:webHidden/>
          </w:rPr>
          <w:fldChar w:fldCharType="begin"/>
        </w:r>
        <w:r w:rsidR="00CC5282">
          <w:rPr>
            <w:noProof/>
            <w:webHidden/>
          </w:rPr>
          <w:instrText xml:space="preserve"> PAGEREF _Toc496728337 \h </w:instrText>
        </w:r>
        <w:r w:rsidR="00CC5282">
          <w:rPr>
            <w:noProof/>
            <w:webHidden/>
          </w:rPr>
        </w:r>
        <w:r w:rsidR="00CC5282">
          <w:rPr>
            <w:noProof/>
            <w:webHidden/>
          </w:rPr>
          <w:fldChar w:fldCharType="separate"/>
        </w:r>
        <w:r w:rsidR="00CC5282">
          <w:rPr>
            <w:noProof/>
            <w:webHidden/>
          </w:rPr>
          <w:t>7</w:t>
        </w:r>
        <w:r w:rsidR="00CC5282">
          <w:rPr>
            <w:noProof/>
            <w:webHidden/>
          </w:rPr>
          <w:fldChar w:fldCharType="end"/>
        </w:r>
      </w:hyperlink>
    </w:p>
    <w:p w14:paraId="5D2B9596" w14:textId="39BD26F3" w:rsidR="00CC5282" w:rsidRDefault="00C217B3">
      <w:pPr>
        <w:pStyle w:val="TOC1"/>
        <w:tabs>
          <w:tab w:val="right" w:leader="dot" w:pos="5030"/>
        </w:tabs>
        <w:rPr>
          <w:rFonts w:eastAsiaTheme="minorEastAsia"/>
          <w:b w:val="0"/>
          <w:caps w:val="0"/>
          <w:noProof/>
          <w:sz w:val="22"/>
          <w:lang w:val="en-US" w:eastAsia="en-US" w:bidi="ar-SA"/>
        </w:rPr>
      </w:pPr>
      <w:hyperlink w:anchor="_Toc496728338" w:history="1">
        <w:r w:rsidR="00CC5282" w:rsidRPr="00B663B0">
          <w:rPr>
            <w:rStyle w:val="Hyperlink"/>
            <w:noProof/>
          </w:rPr>
          <w:t>Termenii privind confidenţialitatea şi securitatea</w:t>
        </w:r>
        <w:r w:rsidR="00CC5282">
          <w:rPr>
            <w:noProof/>
            <w:webHidden/>
          </w:rPr>
          <w:tab/>
        </w:r>
        <w:r w:rsidR="00CC5282">
          <w:rPr>
            <w:noProof/>
            <w:webHidden/>
          </w:rPr>
          <w:fldChar w:fldCharType="begin"/>
        </w:r>
        <w:r w:rsidR="00CC5282">
          <w:rPr>
            <w:noProof/>
            <w:webHidden/>
          </w:rPr>
          <w:instrText xml:space="preserve"> PAGEREF _Toc496728338 \h </w:instrText>
        </w:r>
        <w:r w:rsidR="00CC5282">
          <w:rPr>
            <w:noProof/>
            <w:webHidden/>
          </w:rPr>
        </w:r>
        <w:r w:rsidR="00CC5282">
          <w:rPr>
            <w:noProof/>
            <w:webHidden/>
          </w:rPr>
          <w:fldChar w:fldCharType="separate"/>
        </w:r>
        <w:r w:rsidR="00CC5282">
          <w:rPr>
            <w:noProof/>
            <w:webHidden/>
          </w:rPr>
          <w:t>8</w:t>
        </w:r>
        <w:r w:rsidR="00CC5282">
          <w:rPr>
            <w:noProof/>
            <w:webHidden/>
          </w:rPr>
          <w:fldChar w:fldCharType="end"/>
        </w:r>
      </w:hyperlink>
    </w:p>
    <w:p w14:paraId="6C168FB4" w14:textId="600D6C00" w:rsidR="00CC5282" w:rsidRDefault="00C217B3">
      <w:pPr>
        <w:pStyle w:val="TOC3"/>
        <w:rPr>
          <w:rFonts w:eastAsiaTheme="minorEastAsia"/>
          <w:b w:val="0"/>
          <w:smallCaps w:val="0"/>
          <w:sz w:val="22"/>
          <w:lang w:val="en-US" w:eastAsia="en-US" w:bidi="ar-SA"/>
        </w:rPr>
      </w:pPr>
      <w:hyperlink w:anchor="_Toc496728339" w:history="1">
        <w:r w:rsidR="00CC5282" w:rsidRPr="00B663B0">
          <w:rPr>
            <w:rStyle w:val="Hyperlink"/>
          </w:rPr>
          <w:t>Termenii generali privind confidenţialitatea şi securitatea</w:t>
        </w:r>
        <w:r w:rsidR="00CC5282">
          <w:rPr>
            <w:webHidden/>
          </w:rPr>
          <w:tab/>
        </w:r>
        <w:r w:rsidR="00CC5282">
          <w:rPr>
            <w:webHidden/>
          </w:rPr>
          <w:fldChar w:fldCharType="begin"/>
        </w:r>
        <w:r w:rsidR="00CC5282">
          <w:rPr>
            <w:webHidden/>
          </w:rPr>
          <w:instrText xml:space="preserve"> PAGEREF _Toc496728339 \h </w:instrText>
        </w:r>
        <w:r w:rsidR="00CC5282">
          <w:rPr>
            <w:webHidden/>
          </w:rPr>
        </w:r>
        <w:r w:rsidR="00CC5282">
          <w:rPr>
            <w:webHidden/>
          </w:rPr>
          <w:fldChar w:fldCharType="separate"/>
        </w:r>
        <w:r w:rsidR="00CC5282">
          <w:rPr>
            <w:webHidden/>
          </w:rPr>
          <w:t>8</w:t>
        </w:r>
        <w:r w:rsidR="00CC5282">
          <w:rPr>
            <w:webHidden/>
          </w:rPr>
          <w:fldChar w:fldCharType="end"/>
        </w:r>
      </w:hyperlink>
    </w:p>
    <w:p w14:paraId="3893E207" w14:textId="56AFDE7E" w:rsidR="00CC5282" w:rsidRDefault="00C217B3">
      <w:pPr>
        <w:pStyle w:val="TOC5"/>
        <w:tabs>
          <w:tab w:val="right" w:leader="dot" w:pos="5030"/>
        </w:tabs>
        <w:rPr>
          <w:rFonts w:eastAsiaTheme="minorEastAsia"/>
          <w:noProof/>
          <w:sz w:val="22"/>
          <w:lang w:val="en-US" w:eastAsia="en-US" w:bidi="ar-SA"/>
        </w:rPr>
      </w:pPr>
      <w:hyperlink w:anchor="_Toc496728340" w:history="1">
        <w:r w:rsidR="00CC5282" w:rsidRPr="00B663B0">
          <w:rPr>
            <w:rStyle w:val="Hyperlink"/>
            <w:noProof/>
          </w:rPr>
          <w:t>Domeniu de aplicare</w:t>
        </w:r>
        <w:r w:rsidR="00CC5282">
          <w:rPr>
            <w:noProof/>
            <w:webHidden/>
          </w:rPr>
          <w:tab/>
        </w:r>
        <w:r w:rsidR="00CC5282">
          <w:rPr>
            <w:noProof/>
            <w:webHidden/>
          </w:rPr>
          <w:fldChar w:fldCharType="begin"/>
        </w:r>
        <w:r w:rsidR="00CC5282">
          <w:rPr>
            <w:noProof/>
            <w:webHidden/>
          </w:rPr>
          <w:instrText xml:space="preserve"> PAGEREF _Toc496728340 \h </w:instrText>
        </w:r>
        <w:r w:rsidR="00CC5282">
          <w:rPr>
            <w:noProof/>
            <w:webHidden/>
          </w:rPr>
        </w:r>
        <w:r w:rsidR="00CC5282">
          <w:rPr>
            <w:noProof/>
            <w:webHidden/>
          </w:rPr>
          <w:fldChar w:fldCharType="separate"/>
        </w:r>
        <w:r w:rsidR="00CC5282">
          <w:rPr>
            <w:noProof/>
            <w:webHidden/>
          </w:rPr>
          <w:t>8</w:t>
        </w:r>
        <w:r w:rsidR="00CC5282">
          <w:rPr>
            <w:noProof/>
            <w:webHidden/>
          </w:rPr>
          <w:fldChar w:fldCharType="end"/>
        </w:r>
      </w:hyperlink>
    </w:p>
    <w:p w14:paraId="1C530747" w14:textId="7227C1EC" w:rsidR="00CC5282" w:rsidRDefault="00C217B3">
      <w:pPr>
        <w:pStyle w:val="TOC5"/>
        <w:tabs>
          <w:tab w:val="right" w:leader="dot" w:pos="5030"/>
        </w:tabs>
        <w:rPr>
          <w:rFonts w:eastAsiaTheme="minorEastAsia"/>
          <w:noProof/>
          <w:sz w:val="22"/>
          <w:lang w:val="en-US" w:eastAsia="en-US" w:bidi="ar-SA"/>
        </w:rPr>
      </w:pPr>
      <w:hyperlink w:anchor="_Toc496728341" w:history="1">
        <w:r w:rsidR="00CC5282" w:rsidRPr="00B663B0">
          <w:rPr>
            <w:rStyle w:val="Hyperlink"/>
            <w:noProof/>
          </w:rPr>
          <w:t>Utilizarea Datelor de client</w:t>
        </w:r>
        <w:r w:rsidR="00CC5282">
          <w:rPr>
            <w:noProof/>
            <w:webHidden/>
          </w:rPr>
          <w:tab/>
        </w:r>
        <w:r w:rsidR="00CC5282">
          <w:rPr>
            <w:noProof/>
            <w:webHidden/>
          </w:rPr>
          <w:fldChar w:fldCharType="begin"/>
        </w:r>
        <w:r w:rsidR="00CC5282">
          <w:rPr>
            <w:noProof/>
            <w:webHidden/>
          </w:rPr>
          <w:instrText xml:space="preserve"> PAGEREF _Toc496728341 \h </w:instrText>
        </w:r>
        <w:r w:rsidR="00CC5282">
          <w:rPr>
            <w:noProof/>
            <w:webHidden/>
          </w:rPr>
        </w:r>
        <w:r w:rsidR="00CC5282">
          <w:rPr>
            <w:noProof/>
            <w:webHidden/>
          </w:rPr>
          <w:fldChar w:fldCharType="separate"/>
        </w:r>
        <w:r w:rsidR="00CC5282">
          <w:rPr>
            <w:noProof/>
            <w:webHidden/>
          </w:rPr>
          <w:t>8</w:t>
        </w:r>
        <w:r w:rsidR="00CC5282">
          <w:rPr>
            <w:noProof/>
            <w:webHidden/>
          </w:rPr>
          <w:fldChar w:fldCharType="end"/>
        </w:r>
      </w:hyperlink>
    </w:p>
    <w:p w14:paraId="384AF560" w14:textId="509FE987" w:rsidR="00CC5282" w:rsidRDefault="00C217B3">
      <w:pPr>
        <w:pStyle w:val="TOC5"/>
        <w:tabs>
          <w:tab w:val="right" w:leader="dot" w:pos="5030"/>
        </w:tabs>
        <w:rPr>
          <w:rFonts w:eastAsiaTheme="minorEastAsia"/>
          <w:noProof/>
          <w:sz w:val="22"/>
          <w:lang w:val="en-US" w:eastAsia="en-US" w:bidi="ar-SA"/>
        </w:rPr>
      </w:pPr>
      <w:hyperlink w:anchor="_Toc496728342" w:history="1">
        <w:r w:rsidR="00CC5282" w:rsidRPr="00B663B0">
          <w:rPr>
            <w:rStyle w:val="Hyperlink"/>
            <w:noProof/>
          </w:rPr>
          <w:t>Prelucrarea datelor cu caracter personal</w:t>
        </w:r>
        <w:r w:rsidR="00CC5282">
          <w:rPr>
            <w:noProof/>
            <w:webHidden/>
          </w:rPr>
          <w:tab/>
        </w:r>
        <w:r w:rsidR="00CC5282">
          <w:rPr>
            <w:noProof/>
            <w:webHidden/>
          </w:rPr>
          <w:fldChar w:fldCharType="begin"/>
        </w:r>
        <w:r w:rsidR="00CC5282">
          <w:rPr>
            <w:noProof/>
            <w:webHidden/>
          </w:rPr>
          <w:instrText xml:space="preserve"> PAGEREF _Toc496728342 \h </w:instrText>
        </w:r>
        <w:r w:rsidR="00CC5282">
          <w:rPr>
            <w:noProof/>
            <w:webHidden/>
          </w:rPr>
        </w:r>
        <w:r w:rsidR="00CC5282">
          <w:rPr>
            <w:noProof/>
            <w:webHidden/>
          </w:rPr>
          <w:fldChar w:fldCharType="separate"/>
        </w:r>
        <w:r w:rsidR="00CC5282">
          <w:rPr>
            <w:noProof/>
            <w:webHidden/>
          </w:rPr>
          <w:t>8</w:t>
        </w:r>
        <w:r w:rsidR="00CC5282">
          <w:rPr>
            <w:noProof/>
            <w:webHidden/>
          </w:rPr>
          <w:fldChar w:fldCharType="end"/>
        </w:r>
      </w:hyperlink>
    </w:p>
    <w:p w14:paraId="2EB441C3" w14:textId="003C5C02" w:rsidR="00CC5282" w:rsidRDefault="00C217B3">
      <w:pPr>
        <w:pStyle w:val="TOC5"/>
        <w:tabs>
          <w:tab w:val="right" w:leader="dot" w:pos="5030"/>
        </w:tabs>
        <w:rPr>
          <w:rFonts w:eastAsiaTheme="minorEastAsia"/>
          <w:noProof/>
          <w:sz w:val="22"/>
          <w:lang w:val="en-US" w:eastAsia="en-US" w:bidi="ar-SA"/>
        </w:rPr>
      </w:pPr>
      <w:hyperlink w:anchor="_Toc496728343" w:history="1">
        <w:r w:rsidR="00CC5282" w:rsidRPr="00B663B0">
          <w:rPr>
            <w:rStyle w:val="Hyperlink"/>
            <w:noProof/>
          </w:rPr>
          <w:t>Utilizarea Datelor de sprijin</w:t>
        </w:r>
        <w:r w:rsidR="00CC5282">
          <w:rPr>
            <w:noProof/>
            <w:webHidden/>
          </w:rPr>
          <w:tab/>
        </w:r>
        <w:r w:rsidR="00CC5282">
          <w:rPr>
            <w:noProof/>
            <w:webHidden/>
          </w:rPr>
          <w:fldChar w:fldCharType="begin"/>
        </w:r>
        <w:r w:rsidR="00CC5282">
          <w:rPr>
            <w:noProof/>
            <w:webHidden/>
          </w:rPr>
          <w:instrText xml:space="preserve"> PAGEREF _Toc496728343 \h </w:instrText>
        </w:r>
        <w:r w:rsidR="00CC5282">
          <w:rPr>
            <w:noProof/>
            <w:webHidden/>
          </w:rPr>
        </w:r>
        <w:r w:rsidR="00CC5282">
          <w:rPr>
            <w:noProof/>
            <w:webHidden/>
          </w:rPr>
          <w:fldChar w:fldCharType="separate"/>
        </w:r>
        <w:r w:rsidR="00CC5282">
          <w:rPr>
            <w:noProof/>
            <w:webHidden/>
          </w:rPr>
          <w:t>8</w:t>
        </w:r>
        <w:r w:rsidR="00CC5282">
          <w:rPr>
            <w:noProof/>
            <w:webHidden/>
          </w:rPr>
          <w:fldChar w:fldCharType="end"/>
        </w:r>
      </w:hyperlink>
    </w:p>
    <w:p w14:paraId="544BA02B" w14:textId="065F79CC" w:rsidR="00CC5282" w:rsidRDefault="00C217B3">
      <w:pPr>
        <w:pStyle w:val="TOC5"/>
        <w:tabs>
          <w:tab w:val="right" w:leader="dot" w:pos="5030"/>
        </w:tabs>
        <w:rPr>
          <w:rFonts w:eastAsiaTheme="minorEastAsia"/>
          <w:noProof/>
          <w:sz w:val="22"/>
          <w:lang w:val="en-US" w:eastAsia="en-US" w:bidi="ar-SA"/>
        </w:rPr>
      </w:pPr>
      <w:hyperlink w:anchor="_Toc496728344" w:history="1">
        <w:r w:rsidR="00CC5282" w:rsidRPr="00B663B0">
          <w:rPr>
            <w:rStyle w:val="Hyperlink"/>
            <w:noProof/>
          </w:rPr>
          <w:t>Divulgarea Datelor de client şi a Datelor de sprijin</w:t>
        </w:r>
        <w:r w:rsidR="00CC5282">
          <w:rPr>
            <w:noProof/>
            <w:webHidden/>
          </w:rPr>
          <w:tab/>
        </w:r>
        <w:r w:rsidR="00CC5282">
          <w:rPr>
            <w:noProof/>
            <w:webHidden/>
          </w:rPr>
          <w:fldChar w:fldCharType="begin"/>
        </w:r>
        <w:r w:rsidR="00CC5282">
          <w:rPr>
            <w:noProof/>
            <w:webHidden/>
          </w:rPr>
          <w:instrText xml:space="preserve"> PAGEREF _Toc496728344 \h </w:instrText>
        </w:r>
        <w:r w:rsidR="00CC5282">
          <w:rPr>
            <w:noProof/>
            <w:webHidden/>
          </w:rPr>
        </w:r>
        <w:r w:rsidR="00CC5282">
          <w:rPr>
            <w:noProof/>
            <w:webHidden/>
          </w:rPr>
          <w:fldChar w:fldCharType="separate"/>
        </w:r>
        <w:r w:rsidR="00CC5282">
          <w:rPr>
            <w:noProof/>
            <w:webHidden/>
          </w:rPr>
          <w:t>8</w:t>
        </w:r>
        <w:r w:rsidR="00CC5282">
          <w:rPr>
            <w:noProof/>
            <w:webHidden/>
          </w:rPr>
          <w:fldChar w:fldCharType="end"/>
        </w:r>
      </w:hyperlink>
    </w:p>
    <w:p w14:paraId="744C72A6" w14:textId="40AED70B" w:rsidR="00CC5282" w:rsidRDefault="00C217B3">
      <w:pPr>
        <w:pStyle w:val="TOC5"/>
        <w:tabs>
          <w:tab w:val="right" w:leader="dot" w:pos="5030"/>
        </w:tabs>
        <w:rPr>
          <w:rFonts w:eastAsiaTheme="minorEastAsia"/>
          <w:noProof/>
          <w:sz w:val="22"/>
          <w:lang w:val="en-US" w:eastAsia="en-US" w:bidi="ar-SA"/>
        </w:rPr>
      </w:pPr>
      <w:hyperlink w:anchor="_Toc496728345" w:history="1">
        <w:r w:rsidR="00CC5282" w:rsidRPr="00B663B0">
          <w:rPr>
            <w:rStyle w:val="Hyperlink"/>
            <w:noProof/>
          </w:rPr>
          <w:t>Instituţii de învăţământ</w:t>
        </w:r>
        <w:r w:rsidR="00CC5282">
          <w:rPr>
            <w:noProof/>
            <w:webHidden/>
          </w:rPr>
          <w:tab/>
        </w:r>
        <w:r w:rsidR="00CC5282">
          <w:rPr>
            <w:noProof/>
            <w:webHidden/>
          </w:rPr>
          <w:fldChar w:fldCharType="begin"/>
        </w:r>
        <w:r w:rsidR="00CC5282">
          <w:rPr>
            <w:noProof/>
            <w:webHidden/>
          </w:rPr>
          <w:instrText xml:space="preserve"> PAGEREF _Toc496728345 \h </w:instrText>
        </w:r>
        <w:r w:rsidR="00CC5282">
          <w:rPr>
            <w:noProof/>
            <w:webHidden/>
          </w:rPr>
        </w:r>
        <w:r w:rsidR="00CC5282">
          <w:rPr>
            <w:noProof/>
            <w:webHidden/>
          </w:rPr>
          <w:fldChar w:fldCharType="separate"/>
        </w:r>
        <w:r w:rsidR="00CC5282">
          <w:rPr>
            <w:noProof/>
            <w:webHidden/>
          </w:rPr>
          <w:t>9</w:t>
        </w:r>
        <w:r w:rsidR="00CC5282">
          <w:rPr>
            <w:noProof/>
            <w:webHidden/>
          </w:rPr>
          <w:fldChar w:fldCharType="end"/>
        </w:r>
      </w:hyperlink>
    </w:p>
    <w:p w14:paraId="33D75320" w14:textId="6929369D" w:rsidR="00CC5282" w:rsidRDefault="00C217B3">
      <w:pPr>
        <w:pStyle w:val="TOC5"/>
        <w:tabs>
          <w:tab w:val="right" w:leader="dot" w:pos="5030"/>
        </w:tabs>
        <w:rPr>
          <w:rFonts w:eastAsiaTheme="minorEastAsia"/>
          <w:noProof/>
          <w:sz w:val="22"/>
          <w:lang w:val="en-US" w:eastAsia="en-US" w:bidi="ar-SA"/>
        </w:rPr>
      </w:pPr>
      <w:hyperlink w:anchor="_Toc496728346" w:history="1">
        <w:r w:rsidR="00CC5282" w:rsidRPr="00B663B0">
          <w:rPr>
            <w:rStyle w:val="Hyperlink"/>
            <w:noProof/>
          </w:rPr>
          <w:t>Asociatul HIPAA (Health Insurance Portability and Accountability Act – Legea responsabilităţii şi a portabilităţii asigurărilor medicale)</w:t>
        </w:r>
        <w:r w:rsidR="00CC5282">
          <w:rPr>
            <w:noProof/>
            <w:webHidden/>
          </w:rPr>
          <w:tab/>
        </w:r>
        <w:r w:rsidR="00CC5282">
          <w:rPr>
            <w:noProof/>
            <w:webHidden/>
          </w:rPr>
          <w:fldChar w:fldCharType="begin"/>
        </w:r>
        <w:r w:rsidR="00CC5282">
          <w:rPr>
            <w:noProof/>
            <w:webHidden/>
          </w:rPr>
          <w:instrText xml:space="preserve"> PAGEREF _Toc496728346 \h </w:instrText>
        </w:r>
        <w:r w:rsidR="00CC5282">
          <w:rPr>
            <w:noProof/>
            <w:webHidden/>
          </w:rPr>
        </w:r>
        <w:r w:rsidR="00CC5282">
          <w:rPr>
            <w:noProof/>
            <w:webHidden/>
          </w:rPr>
          <w:fldChar w:fldCharType="separate"/>
        </w:r>
        <w:r w:rsidR="00CC5282">
          <w:rPr>
            <w:noProof/>
            <w:webHidden/>
          </w:rPr>
          <w:t>9</w:t>
        </w:r>
        <w:r w:rsidR="00CC5282">
          <w:rPr>
            <w:noProof/>
            <w:webHidden/>
          </w:rPr>
          <w:fldChar w:fldCharType="end"/>
        </w:r>
      </w:hyperlink>
    </w:p>
    <w:p w14:paraId="669CC02C" w14:textId="144E850E" w:rsidR="00CC5282" w:rsidRDefault="00C217B3">
      <w:pPr>
        <w:pStyle w:val="TOC5"/>
        <w:tabs>
          <w:tab w:val="right" w:leader="dot" w:pos="5030"/>
        </w:tabs>
        <w:rPr>
          <w:rFonts w:eastAsiaTheme="minorEastAsia"/>
          <w:noProof/>
          <w:sz w:val="22"/>
          <w:lang w:val="en-US" w:eastAsia="en-US" w:bidi="ar-SA"/>
        </w:rPr>
      </w:pPr>
      <w:hyperlink w:anchor="_Toc496728347" w:history="1">
        <w:r w:rsidR="00CC5282" w:rsidRPr="00B663B0">
          <w:rPr>
            <w:rStyle w:val="Hyperlink"/>
            <w:noProof/>
          </w:rPr>
          <w:t>Securitate</w:t>
        </w:r>
        <w:r w:rsidR="00CC5282">
          <w:rPr>
            <w:noProof/>
            <w:webHidden/>
          </w:rPr>
          <w:tab/>
        </w:r>
        <w:r w:rsidR="00CC5282">
          <w:rPr>
            <w:noProof/>
            <w:webHidden/>
          </w:rPr>
          <w:fldChar w:fldCharType="begin"/>
        </w:r>
        <w:r w:rsidR="00CC5282">
          <w:rPr>
            <w:noProof/>
            <w:webHidden/>
          </w:rPr>
          <w:instrText xml:space="preserve"> PAGEREF _Toc496728347 \h </w:instrText>
        </w:r>
        <w:r w:rsidR="00CC5282">
          <w:rPr>
            <w:noProof/>
            <w:webHidden/>
          </w:rPr>
        </w:r>
        <w:r w:rsidR="00CC5282">
          <w:rPr>
            <w:noProof/>
            <w:webHidden/>
          </w:rPr>
          <w:fldChar w:fldCharType="separate"/>
        </w:r>
        <w:r w:rsidR="00CC5282">
          <w:rPr>
            <w:noProof/>
            <w:webHidden/>
          </w:rPr>
          <w:t>9</w:t>
        </w:r>
        <w:r w:rsidR="00CC5282">
          <w:rPr>
            <w:noProof/>
            <w:webHidden/>
          </w:rPr>
          <w:fldChar w:fldCharType="end"/>
        </w:r>
      </w:hyperlink>
    </w:p>
    <w:p w14:paraId="2685581D" w14:textId="7CBBB3C1" w:rsidR="00CC5282" w:rsidRDefault="00C217B3">
      <w:pPr>
        <w:pStyle w:val="TOC5"/>
        <w:tabs>
          <w:tab w:val="right" w:leader="dot" w:pos="5030"/>
        </w:tabs>
        <w:rPr>
          <w:rFonts w:eastAsiaTheme="minorEastAsia"/>
          <w:noProof/>
          <w:sz w:val="22"/>
          <w:lang w:val="en-US" w:eastAsia="en-US" w:bidi="ar-SA"/>
        </w:rPr>
      </w:pPr>
      <w:hyperlink w:anchor="_Toc496728348" w:history="1">
        <w:r w:rsidR="00CC5282" w:rsidRPr="00B663B0">
          <w:rPr>
            <w:rStyle w:val="Hyperlink"/>
            <w:noProof/>
          </w:rPr>
          <w:t>Notificarea incidentelor de securitate</w:t>
        </w:r>
        <w:r w:rsidR="00CC5282">
          <w:rPr>
            <w:noProof/>
            <w:webHidden/>
          </w:rPr>
          <w:tab/>
        </w:r>
        <w:r w:rsidR="00CC5282">
          <w:rPr>
            <w:noProof/>
            <w:webHidden/>
          </w:rPr>
          <w:fldChar w:fldCharType="begin"/>
        </w:r>
        <w:r w:rsidR="00CC5282">
          <w:rPr>
            <w:noProof/>
            <w:webHidden/>
          </w:rPr>
          <w:instrText xml:space="preserve"> PAGEREF _Toc496728348 \h </w:instrText>
        </w:r>
        <w:r w:rsidR="00CC5282">
          <w:rPr>
            <w:noProof/>
            <w:webHidden/>
          </w:rPr>
        </w:r>
        <w:r w:rsidR="00CC5282">
          <w:rPr>
            <w:noProof/>
            <w:webHidden/>
          </w:rPr>
          <w:fldChar w:fldCharType="separate"/>
        </w:r>
        <w:r w:rsidR="00CC5282">
          <w:rPr>
            <w:noProof/>
            <w:webHidden/>
          </w:rPr>
          <w:t>9</w:t>
        </w:r>
        <w:r w:rsidR="00CC5282">
          <w:rPr>
            <w:noProof/>
            <w:webHidden/>
          </w:rPr>
          <w:fldChar w:fldCharType="end"/>
        </w:r>
      </w:hyperlink>
    </w:p>
    <w:p w14:paraId="64921B3D" w14:textId="237A94FF" w:rsidR="00CC5282" w:rsidRDefault="00C217B3">
      <w:pPr>
        <w:pStyle w:val="TOC5"/>
        <w:tabs>
          <w:tab w:val="right" w:leader="dot" w:pos="5030"/>
        </w:tabs>
        <w:rPr>
          <w:rFonts w:eastAsiaTheme="minorEastAsia"/>
          <w:noProof/>
          <w:sz w:val="22"/>
          <w:lang w:val="en-US" w:eastAsia="en-US" w:bidi="ar-SA"/>
        </w:rPr>
      </w:pPr>
      <w:hyperlink w:anchor="_Toc496728349" w:history="1">
        <w:r w:rsidR="00CC5282" w:rsidRPr="00B663B0">
          <w:rPr>
            <w:rStyle w:val="Hyperlink"/>
            <w:noProof/>
          </w:rPr>
          <w:t>Locaţia prelucrării datelor</w:t>
        </w:r>
        <w:r w:rsidR="00CC5282">
          <w:rPr>
            <w:noProof/>
            <w:webHidden/>
          </w:rPr>
          <w:tab/>
        </w:r>
        <w:r w:rsidR="00CC5282">
          <w:rPr>
            <w:noProof/>
            <w:webHidden/>
          </w:rPr>
          <w:fldChar w:fldCharType="begin"/>
        </w:r>
        <w:r w:rsidR="00CC5282">
          <w:rPr>
            <w:noProof/>
            <w:webHidden/>
          </w:rPr>
          <w:instrText xml:space="preserve"> PAGEREF _Toc496728349 \h </w:instrText>
        </w:r>
        <w:r w:rsidR="00CC5282">
          <w:rPr>
            <w:noProof/>
            <w:webHidden/>
          </w:rPr>
        </w:r>
        <w:r w:rsidR="00CC5282">
          <w:rPr>
            <w:noProof/>
            <w:webHidden/>
          </w:rPr>
          <w:fldChar w:fldCharType="separate"/>
        </w:r>
        <w:r w:rsidR="00CC5282">
          <w:rPr>
            <w:noProof/>
            <w:webHidden/>
          </w:rPr>
          <w:t>9</w:t>
        </w:r>
        <w:r w:rsidR="00CC5282">
          <w:rPr>
            <w:noProof/>
            <w:webHidden/>
          </w:rPr>
          <w:fldChar w:fldCharType="end"/>
        </w:r>
      </w:hyperlink>
    </w:p>
    <w:p w14:paraId="542BD0AB" w14:textId="49E53D06" w:rsidR="00CC5282" w:rsidRDefault="00C217B3">
      <w:pPr>
        <w:pStyle w:val="TOC5"/>
        <w:tabs>
          <w:tab w:val="right" w:leader="dot" w:pos="5030"/>
        </w:tabs>
        <w:rPr>
          <w:rFonts w:eastAsiaTheme="minorEastAsia"/>
          <w:noProof/>
          <w:sz w:val="22"/>
          <w:lang w:val="en-US" w:eastAsia="en-US" w:bidi="ar-SA"/>
        </w:rPr>
      </w:pPr>
      <w:hyperlink w:anchor="_Toc496728350" w:history="1">
        <w:r w:rsidR="00CC5282" w:rsidRPr="00B663B0">
          <w:rPr>
            <w:rStyle w:val="Hyperlink"/>
            <w:noProof/>
          </w:rPr>
          <w:t>Versiunile de examinare</w:t>
        </w:r>
        <w:r w:rsidR="00CC5282">
          <w:rPr>
            <w:noProof/>
            <w:webHidden/>
          </w:rPr>
          <w:tab/>
        </w:r>
        <w:r w:rsidR="00CC5282">
          <w:rPr>
            <w:noProof/>
            <w:webHidden/>
          </w:rPr>
          <w:fldChar w:fldCharType="begin"/>
        </w:r>
        <w:r w:rsidR="00CC5282">
          <w:rPr>
            <w:noProof/>
            <w:webHidden/>
          </w:rPr>
          <w:instrText xml:space="preserve"> PAGEREF _Toc496728350 \h </w:instrText>
        </w:r>
        <w:r w:rsidR="00CC5282">
          <w:rPr>
            <w:noProof/>
            <w:webHidden/>
          </w:rPr>
        </w:r>
        <w:r w:rsidR="00CC5282">
          <w:rPr>
            <w:noProof/>
            <w:webHidden/>
          </w:rPr>
          <w:fldChar w:fldCharType="separate"/>
        </w:r>
        <w:r w:rsidR="00CC5282">
          <w:rPr>
            <w:noProof/>
            <w:webHidden/>
          </w:rPr>
          <w:t>10</w:t>
        </w:r>
        <w:r w:rsidR="00CC5282">
          <w:rPr>
            <w:noProof/>
            <w:webHidden/>
          </w:rPr>
          <w:fldChar w:fldCharType="end"/>
        </w:r>
      </w:hyperlink>
    </w:p>
    <w:p w14:paraId="2FF12456" w14:textId="2575FD28" w:rsidR="00CC5282" w:rsidRDefault="00C217B3">
      <w:pPr>
        <w:pStyle w:val="TOC5"/>
        <w:tabs>
          <w:tab w:val="right" w:leader="dot" w:pos="5030"/>
        </w:tabs>
        <w:rPr>
          <w:rFonts w:eastAsiaTheme="minorEastAsia"/>
          <w:noProof/>
          <w:sz w:val="22"/>
          <w:lang w:val="en-US" w:eastAsia="en-US" w:bidi="ar-SA"/>
        </w:rPr>
      </w:pPr>
      <w:hyperlink w:anchor="_Toc496728351" w:history="1">
        <w:r w:rsidR="00CC5282" w:rsidRPr="00B663B0">
          <w:rPr>
            <w:rStyle w:val="Hyperlink"/>
            <w:noProof/>
          </w:rPr>
          <w:t>Utilizarea subcontractorilor</w:t>
        </w:r>
        <w:r w:rsidR="00CC5282">
          <w:rPr>
            <w:noProof/>
            <w:webHidden/>
          </w:rPr>
          <w:tab/>
        </w:r>
        <w:r w:rsidR="00CC5282">
          <w:rPr>
            <w:noProof/>
            <w:webHidden/>
          </w:rPr>
          <w:fldChar w:fldCharType="begin"/>
        </w:r>
        <w:r w:rsidR="00CC5282">
          <w:rPr>
            <w:noProof/>
            <w:webHidden/>
          </w:rPr>
          <w:instrText xml:space="preserve"> PAGEREF _Toc496728351 \h </w:instrText>
        </w:r>
        <w:r w:rsidR="00CC5282">
          <w:rPr>
            <w:noProof/>
            <w:webHidden/>
          </w:rPr>
        </w:r>
        <w:r w:rsidR="00CC5282">
          <w:rPr>
            <w:noProof/>
            <w:webHidden/>
          </w:rPr>
          <w:fldChar w:fldCharType="separate"/>
        </w:r>
        <w:r w:rsidR="00CC5282">
          <w:rPr>
            <w:noProof/>
            <w:webHidden/>
          </w:rPr>
          <w:t>10</w:t>
        </w:r>
        <w:r w:rsidR="00CC5282">
          <w:rPr>
            <w:noProof/>
            <w:webHidden/>
          </w:rPr>
          <w:fldChar w:fldCharType="end"/>
        </w:r>
      </w:hyperlink>
    </w:p>
    <w:p w14:paraId="510BC684" w14:textId="56AA435F" w:rsidR="00CC5282" w:rsidRDefault="00C217B3">
      <w:pPr>
        <w:pStyle w:val="TOC5"/>
        <w:tabs>
          <w:tab w:val="right" w:leader="dot" w:pos="5030"/>
        </w:tabs>
        <w:rPr>
          <w:rFonts w:eastAsiaTheme="minorEastAsia"/>
          <w:noProof/>
          <w:sz w:val="22"/>
          <w:lang w:val="en-US" w:eastAsia="en-US" w:bidi="ar-SA"/>
        </w:rPr>
      </w:pPr>
      <w:hyperlink w:anchor="_Toc496728352" w:history="1">
        <w:r w:rsidR="00CC5282" w:rsidRPr="00B663B0">
          <w:rPr>
            <w:rStyle w:val="Hyperlink"/>
            <w:noProof/>
          </w:rPr>
          <w:t>Cum să contactaţi Microsoft</w:t>
        </w:r>
        <w:r w:rsidR="00CC5282">
          <w:rPr>
            <w:noProof/>
            <w:webHidden/>
          </w:rPr>
          <w:tab/>
        </w:r>
        <w:r w:rsidR="00CC5282">
          <w:rPr>
            <w:noProof/>
            <w:webHidden/>
          </w:rPr>
          <w:fldChar w:fldCharType="begin"/>
        </w:r>
        <w:r w:rsidR="00CC5282">
          <w:rPr>
            <w:noProof/>
            <w:webHidden/>
          </w:rPr>
          <w:instrText xml:space="preserve"> PAGEREF _Toc496728352 \h </w:instrText>
        </w:r>
        <w:r w:rsidR="00CC5282">
          <w:rPr>
            <w:noProof/>
            <w:webHidden/>
          </w:rPr>
        </w:r>
        <w:r w:rsidR="00CC5282">
          <w:rPr>
            <w:noProof/>
            <w:webHidden/>
          </w:rPr>
          <w:fldChar w:fldCharType="separate"/>
        </w:r>
        <w:r w:rsidR="00CC5282">
          <w:rPr>
            <w:noProof/>
            <w:webHidden/>
          </w:rPr>
          <w:t>10</w:t>
        </w:r>
        <w:r w:rsidR="00CC5282">
          <w:rPr>
            <w:noProof/>
            <w:webHidden/>
          </w:rPr>
          <w:fldChar w:fldCharType="end"/>
        </w:r>
      </w:hyperlink>
    </w:p>
    <w:p w14:paraId="4BCB9689" w14:textId="3251E09A" w:rsidR="00CC5282" w:rsidRDefault="00C217B3">
      <w:pPr>
        <w:pStyle w:val="TOC3"/>
        <w:rPr>
          <w:rFonts w:eastAsiaTheme="minorEastAsia"/>
          <w:b w:val="0"/>
          <w:smallCaps w:val="0"/>
          <w:sz w:val="22"/>
          <w:lang w:val="en-US" w:eastAsia="en-US" w:bidi="ar-SA"/>
        </w:rPr>
      </w:pPr>
      <w:hyperlink w:anchor="_Toc496728353" w:history="1">
        <w:r w:rsidR="00CC5282" w:rsidRPr="00B663B0">
          <w:rPr>
            <w:rStyle w:val="Hyperlink"/>
            <w:lang w:val="ro-RO"/>
          </w:rPr>
          <w:t>Termenii privind prelucrarea datelor</w:t>
        </w:r>
        <w:r w:rsidR="00CC5282">
          <w:rPr>
            <w:webHidden/>
          </w:rPr>
          <w:tab/>
        </w:r>
        <w:r w:rsidR="00CC5282">
          <w:rPr>
            <w:webHidden/>
          </w:rPr>
          <w:fldChar w:fldCharType="begin"/>
        </w:r>
        <w:r w:rsidR="00CC5282">
          <w:rPr>
            <w:webHidden/>
          </w:rPr>
          <w:instrText xml:space="preserve"> PAGEREF _Toc496728353 \h </w:instrText>
        </w:r>
        <w:r w:rsidR="00CC5282">
          <w:rPr>
            <w:webHidden/>
          </w:rPr>
        </w:r>
        <w:r w:rsidR="00CC5282">
          <w:rPr>
            <w:webHidden/>
          </w:rPr>
          <w:fldChar w:fldCharType="separate"/>
        </w:r>
        <w:r w:rsidR="00CC5282">
          <w:rPr>
            <w:webHidden/>
          </w:rPr>
          <w:t>11</w:t>
        </w:r>
        <w:r w:rsidR="00CC5282">
          <w:rPr>
            <w:webHidden/>
          </w:rPr>
          <w:fldChar w:fldCharType="end"/>
        </w:r>
      </w:hyperlink>
    </w:p>
    <w:p w14:paraId="5C5AE4C7" w14:textId="65A6E2E6" w:rsidR="00CC5282" w:rsidRDefault="00C217B3">
      <w:pPr>
        <w:pStyle w:val="TOC5"/>
        <w:tabs>
          <w:tab w:val="right" w:leader="dot" w:pos="5030"/>
        </w:tabs>
        <w:rPr>
          <w:rFonts w:eastAsiaTheme="minorEastAsia"/>
          <w:noProof/>
          <w:sz w:val="22"/>
          <w:lang w:val="en-US" w:eastAsia="en-US" w:bidi="ar-SA"/>
        </w:rPr>
      </w:pPr>
      <w:hyperlink w:anchor="_Toc496728354" w:history="1">
        <w:r w:rsidR="00CC5282" w:rsidRPr="00B663B0">
          <w:rPr>
            <w:rStyle w:val="Hyperlink"/>
            <w:noProof/>
          </w:rPr>
          <w:t>Locaţia Datelor de client în repaus</w:t>
        </w:r>
        <w:r w:rsidR="00CC5282">
          <w:rPr>
            <w:noProof/>
            <w:webHidden/>
          </w:rPr>
          <w:tab/>
        </w:r>
        <w:r w:rsidR="00CC5282">
          <w:rPr>
            <w:noProof/>
            <w:webHidden/>
          </w:rPr>
          <w:fldChar w:fldCharType="begin"/>
        </w:r>
        <w:r w:rsidR="00CC5282">
          <w:rPr>
            <w:noProof/>
            <w:webHidden/>
          </w:rPr>
          <w:instrText xml:space="preserve"> PAGEREF _Toc496728354 \h </w:instrText>
        </w:r>
        <w:r w:rsidR="00CC5282">
          <w:rPr>
            <w:noProof/>
            <w:webHidden/>
          </w:rPr>
        </w:r>
        <w:r w:rsidR="00CC5282">
          <w:rPr>
            <w:noProof/>
            <w:webHidden/>
          </w:rPr>
          <w:fldChar w:fldCharType="separate"/>
        </w:r>
        <w:r w:rsidR="00CC5282">
          <w:rPr>
            <w:noProof/>
            <w:webHidden/>
          </w:rPr>
          <w:t>12</w:t>
        </w:r>
        <w:r w:rsidR="00CC5282">
          <w:rPr>
            <w:noProof/>
            <w:webHidden/>
          </w:rPr>
          <w:fldChar w:fldCharType="end"/>
        </w:r>
      </w:hyperlink>
    </w:p>
    <w:p w14:paraId="26078C6C" w14:textId="2F1687B7" w:rsidR="00CC5282" w:rsidRDefault="00C217B3">
      <w:pPr>
        <w:pStyle w:val="TOC5"/>
        <w:tabs>
          <w:tab w:val="right" w:leader="dot" w:pos="5030"/>
        </w:tabs>
        <w:rPr>
          <w:rFonts w:eastAsiaTheme="minorEastAsia"/>
          <w:noProof/>
          <w:sz w:val="22"/>
          <w:lang w:val="en-US" w:eastAsia="en-US" w:bidi="ar-SA"/>
        </w:rPr>
      </w:pPr>
      <w:hyperlink w:anchor="_Toc496728355" w:history="1">
        <w:r w:rsidR="00CC5282" w:rsidRPr="00B663B0">
          <w:rPr>
            <w:rStyle w:val="Hyperlink"/>
            <w:noProof/>
          </w:rPr>
          <w:t>Confidenţialitate</w:t>
        </w:r>
        <w:r w:rsidR="00CC5282">
          <w:rPr>
            <w:noProof/>
            <w:webHidden/>
          </w:rPr>
          <w:tab/>
        </w:r>
        <w:r w:rsidR="00CC5282">
          <w:rPr>
            <w:noProof/>
            <w:webHidden/>
          </w:rPr>
          <w:fldChar w:fldCharType="begin"/>
        </w:r>
        <w:r w:rsidR="00CC5282">
          <w:rPr>
            <w:noProof/>
            <w:webHidden/>
          </w:rPr>
          <w:instrText xml:space="preserve"> PAGEREF _Toc496728355 \h </w:instrText>
        </w:r>
        <w:r w:rsidR="00CC5282">
          <w:rPr>
            <w:noProof/>
            <w:webHidden/>
          </w:rPr>
        </w:r>
        <w:r w:rsidR="00CC5282">
          <w:rPr>
            <w:noProof/>
            <w:webHidden/>
          </w:rPr>
          <w:fldChar w:fldCharType="separate"/>
        </w:r>
        <w:r w:rsidR="00CC5282">
          <w:rPr>
            <w:noProof/>
            <w:webHidden/>
          </w:rPr>
          <w:t>12</w:t>
        </w:r>
        <w:r w:rsidR="00CC5282">
          <w:rPr>
            <w:noProof/>
            <w:webHidden/>
          </w:rPr>
          <w:fldChar w:fldCharType="end"/>
        </w:r>
      </w:hyperlink>
    </w:p>
    <w:p w14:paraId="0AA2D4D1" w14:textId="7CAC6F16" w:rsidR="00CC5282" w:rsidRDefault="00C217B3">
      <w:pPr>
        <w:pStyle w:val="TOC5"/>
        <w:tabs>
          <w:tab w:val="right" w:leader="dot" w:pos="5030"/>
        </w:tabs>
        <w:rPr>
          <w:rFonts w:eastAsiaTheme="minorEastAsia"/>
          <w:noProof/>
          <w:sz w:val="22"/>
          <w:lang w:val="en-US" w:eastAsia="en-US" w:bidi="ar-SA"/>
        </w:rPr>
      </w:pPr>
      <w:hyperlink w:anchor="_Toc496728356" w:history="1">
        <w:r w:rsidR="00CC5282" w:rsidRPr="00B663B0">
          <w:rPr>
            <w:rStyle w:val="Hyperlink"/>
            <w:noProof/>
          </w:rPr>
          <w:t>Termeni europeni suplimentari</w:t>
        </w:r>
        <w:r w:rsidR="00CC5282">
          <w:rPr>
            <w:noProof/>
            <w:webHidden/>
          </w:rPr>
          <w:tab/>
        </w:r>
        <w:r w:rsidR="00CC5282">
          <w:rPr>
            <w:noProof/>
            <w:webHidden/>
          </w:rPr>
          <w:fldChar w:fldCharType="begin"/>
        </w:r>
        <w:r w:rsidR="00CC5282">
          <w:rPr>
            <w:noProof/>
            <w:webHidden/>
          </w:rPr>
          <w:instrText xml:space="preserve"> PAGEREF _Toc496728356 \h </w:instrText>
        </w:r>
        <w:r w:rsidR="00CC5282">
          <w:rPr>
            <w:noProof/>
            <w:webHidden/>
          </w:rPr>
        </w:r>
        <w:r w:rsidR="00CC5282">
          <w:rPr>
            <w:noProof/>
            <w:webHidden/>
          </w:rPr>
          <w:fldChar w:fldCharType="separate"/>
        </w:r>
        <w:r w:rsidR="00CC5282">
          <w:rPr>
            <w:noProof/>
            <w:webHidden/>
          </w:rPr>
          <w:t>13</w:t>
        </w:r>
        <w:r w:rsidR="00CC5282">
          <w:rPr>
            <w:noProof/>
            <w:webHidden/>
          </w:rPr>
          <w:fldChar w:fldCharType="end"/>
        </w:r>
      </w:hyperlink>
    </w:p>
    <w:p w14:paraId="23CB17A4" w14:textId="7AE406AC" w:rsidR="00CC5282" w:rsidRDefault="00C217B3">
      <w:pPr>
        <w:pStyle w:val="TOC5"/>
        <w:tabs>
          <w:tab w:val="right" w:leader="dot" w:pos="5030"/>
        </w:tabs>
        <w:rPr>
          <w:rFonts w:eastAsiaTheme="minorEastAsia"/>
          <w:noProof/>
          <w:sz w:val="22"/>
          <w:lang w:val="en-US" w:eastAsia="en-US" w:bidi="ar-SA"/>
        </w:rPr>
      </w:pPr>
      <w:hyperlink w:anchor="_Toc496728357" w:history="1">
        <w:r w:rsidR="00CC5282" w:rsidRPr="00B663B0">
          <w:rPr>
            <w:rStyle w:val="Hyperlink"/>
            <w:noProof/>
          </w:rPr>
          <w:t>Securitatea</w:t>
        </w:r>
        <w:r w:rsidR="00CC5282">
          <w:rPr>
            <w:noProof/>
            <w:webHidden/>
          </w:rPr>
          <w:tab/>
        </w:r>
        <w:r w:rsidR="00CC5282">
          <w:rPr>
            <w:noProof/>
            <w:webHidden/>
          </w:rPr>
          <w:fldChar w:fldCharType="begin"/>
        </w:r>
        <w:r w:rsidR="00CC5282">
          <w:rPr>
            <w:noProof/>
            <w:webHidden/>
          </w:rPr>
          <w:instrText xml:space="preserve"> PAGEREF _Toc496728357 \h </w:instrText>
        </w:r>
        <w:r w:rsidR="00CC5282">
          <w:rPr>
            <w:noProof/>
            <w:webHidden/>
          </w:rPr>
        </w:r>
        <w:r w:rsidR="00CC5282">
          <w:rPr>
            <w:noProof/>
            <w:webHidden/>
          </w:rPr>
          <w:fldChar w:fldCharType="separate"/>
        </w:r>
        <w:r w:rsidR="00CC5282">
          <w:rPr>
            <w:noProof/>
            <w:webHidden/>
          </w:rPr>
          <w:t>13</w:t>
        </w:r>
        <w:r w:rsidR="00CC5282">
          <w:rPr>
            <w:noProof/>
            <w:webHidden/>
          </w:rPr>
          <w:fldChar w:fldCharType="end"/>
        </w:r>
      </w:hyperlink>
    </w:p>
    <w:p w14:paraId="4156AD85" w14:textId="7795497B" w:rsidR="00CC5282" w:rsidRDefault="00CC528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28358" w:history="1">
        <w:r w:rsidRPr="00B663B0">
          <w:rPr>
            <w:rStyle w:val="Hyperlink"/>
            <w:noProof/>
          </w:rPr>
          <w:t>Termenii specifici Serviciilor online</w:t>
        </w:r>
        <w:r>
          <w:rPr>
            <w:noProof/>
            <w:webHidden/>
          </w:rPr>
          <w:tab/>
        </w:r>
        <w:r>
          <w:rPr>
            <w:noProof/>
            <w:webHidden/>
          </w:rPr>
          <w:fldChar w:fldCharType="begin"/>
        </w:r>
        <w:r>
          <w:rPr>
            <w:noProof/>
            <w:webHidden/>
          </w:rPr>
          <w:instrText xml:space="preserve"> PAGEREF _Toc496728358 \h </w:instrText>
        </w:r>
        <w:r>
          <w:rPr>
            <w:noProof/>
            <w:webHidden/>
          </w:rPr>
        </w:r>
        <w:r>
          <w:rPr>
            <w:noProof/>
            <w:webHidden/>
          </w:rPr>
          <w:fldChar w:fldCharType="separate"/>
        </w:r>
        <w:r>
          <w:rPr>
            <w:noProof/>
            <w:webHidden/>
          </w:rPr>
          <w:t>17</w:t>
        </w:r>
        <w:r>
          <w:rPr>
            <w:noProof/>
            <w:webHidden/>
          </w:rPr>
          <w:fldChar w:fldCharType="end"/>
        </w:r>
      </w:hyperlink>
    </w:p>
    <w:p w14:paraId="354B90F9" w14:textId="266EABDB" w:rsidR="00CC5282" w:rsidRDefault="00C217B3">
      <w:pPr>
        <w:pStyle w:val="TOC2"/>
        <w:tabs>
          <w:tab w:val="right" w:leader="dot" w:pos="5030"/>
        </w:tabs>
        <w:rPr>
          <w:rFonts w:eastAsiaTheme="minorEastAsia"/>
          <w:b w:val="0"/>
          <w:smallCaps w:val="0"/>
          <w:noProof/>
          <w:sz w:val="22"/>
          <w:lang w:val="en-US" w:eastAsia="en-US" w:bidi="ar-SA"/>
        </w:rPr>
      </w:pPr>
      <w:hyperlink w:anchor="_Toc496728359" w:history="1">
        <w:r w:rsidR="00CC5282" w:rsidRPr="00B663B0">
          <w:rPr>
            <w:rStyle w:val="Hyperlink"/>
            <w:noProof/>
          </w:rPr>
          <w:t>Serviciile Microsoft Azure</w:t>
        </w:r>
        <w:r w:rsidR="00CC5282">
          <w:rPr>
            <w:noProof/>
            <w:webHidden/>
          </w:rPr>
          <w:tab/>
        </w:r>
        <w:r w:rsidR="00CC5282">
          <w:rPr>
            <w:noProof/>
            <w:webHidden/>
          </w:rPr>
          <w:fldChar w:fldCharType="begin"/>
        </w:r>
        <w:r w:rsidR="00CC5282">
          <w:rPr>
            <w:noProof/>
            <w:webHidden/>
          </w:rPr>
          <w:instrText xml:space="preserve"> PAGEREF _Toc496728359 \h </w:instrText>
        </w:r>
        <w:r w:rsidR="00CC5282">
          <w:rPr>
            <w:noProof/>
            <w:webHidden/>
          </w:rPr>
        </w:r>
        <w:r w:rsidR="00CC5282">
          <w:rPr>
            <w:noProof/>
            <w:webHidden/>
          </w:rPr>
          <w:fldChar w:fldCharType="separate"/>
        </w:r>
        <w:r w:rsidR="00CC5282">
          <w:rPr>
            <w:noProof/>
            <w:webHidden/>
          </w:rPr>
          <w:t>17</w:t>
        </w:r>
        <w:r w:rsidR="00CC5282">
          <w:rPr>
            <w:noProof/>
            <w:webHidden/>
          </w:rPr>
          <w:fldChar w:fldCharType="end"/>
        </w:r>
      </w:hyperlink>
    </w:p>
    <w:p w14:paraId="2F056924" w14:textId="635498A2" w:rsidR="00CC5282" w:rsidRDefault="00C217B3">
      <w:pPr>
        <w:pStyle w:val="TOC4"/>
        <w:rPr>
          <w:rFonts w:eastAsiaTheme="minorEastAsia"/>
          <w:smallCaps w:val="0"/>
          <w:noProof/>
          <w:sz w:val="22"/>
          <w:lang w:val="en-US" w:eastAsia="en-US" w:bidi="ar-SA"/>
        </w:rPr>
      </w:pPr>
      <w:hyperlink w:anchor="_Toc496728360" w:history="1">
        <w:r w:rsidR="00CC5282" w:rsidRPr="00B663B0">
          <w:rPr>
            <w:rStyle w:val="Hyperlink"/>
            <w:noProof/>
          </w:rPr>
          <w:t>Microsoft Azure Stack</w:t>
        </w:r>
        <w:r w:rsidR="00CC5282">
          <w:rPr>
            <w:noProof/>
            <w:webHidden/>
          </w:rPr>
          <w:tab/>
        </w:r>
        <w:r w:rsidR="00CC5282">
          <w:rPr>
            <w:noProof/>
            <w:webHidden/>
          </w:rPr>
          <w:fldChar w:fldCharType="begin"/>
        </w:r>
        <w:r w:rsidR="00CC5282">
          <w:rPr>
            <w:noProof/>
            <w:webHidden/>
          </w:rPr>
          <w:instrText xml:space="preserve"> PAGEREF _Toc496728360 \h </w:instrText>
        </w:r>
        <w:r w:rsidR="00CC5282">
          <w:rPr>
            <w:noProof/>
            <w:webHidden/>
          </w:rPr>
        </w:r>
        <w:r w:rsidR="00CC5282">
          <w:rPr>
            <w:noProof/>
            <w:webHidden/>
          </w:rPr>
          <w:fldChar w:fldCharType="separate"/>
        </w:r>
        <w:r w:rsidR="00CC5282">
          <w:rPr>
            <w:noProof/>
            <w:webHidden/>
          </w:rPr>
          <w:t>18</w:t>
        </w:r>
        <w:r w:rsidR="00CC5282">
          <w:rPr>
            <w:noProof/>
            <w:webHidden/>
          </w:rPr>
          <w:fldChar w:fldCharType="end"/>
        </w:r>
      </w:hyperlink>
    </w:p>
    <w:p w14:paraId="7D9F44E5" w14:textId="62C6AE21" w:rsidR="00CC5282" w:rsidRDefault="00C217B3">
      <w:pPr>
        <w:pStyle w:val="TOC4"/>
        <w:rPr>
          <w:rFonts w:eastAsiaTheme="minorEastAsia"/>
          <w:smallCaps w:val="0"/>
          <w:noProof/>
          <w:sz w:val="22"/>
          <w:lang w:val="en-US" w:eastAsia="en-US" w:bidi="ar-SA"/>
        </w:rPr>
      </w:pPr>
      <w:hyperlink w:anchor="_Toc496728361" w:history="1">
        <w:r w:rsidR="00CC5282" w:rsidRPr="00B663B0">
          <w:rPr>
            <w:rStyle w:val="Hyperlink"/>
            <w:noProof/>
          </w:rPr>
          <w:t>Serviciile cognitive Microsoft</w:t>
        </w:r>
        <w:r w:rsidR="00CC5282">
          <w:rPr>
            <w:noProof/>
            <w:webHidden/>
          </w:rPr>
          <w:tab/>
        </w:r>
        <w:r w:rsidR="00CC5282">
          <w:rPr>
            <w:noProof/>
            <w:webHidden/>
          </w:rPr>
          <w:fldChar w:fldCharType="begin"/>
        </w:r>
        <w:r w:rsidR="00CC5282">
          <w:rPr>
            <w:noProof/>
            <w:webHidden/>
          </w:rPr>
          <w:instrText xml:space="preserve"> PAGEREF _Toc496728361 \h </w:instrText>
        </w:r>
        <w:r w:rsidR="00CC5282">
          <w:rPr>
            <w:noProof/>
            <w:webHidden/>
          </w:rPr>
        </w:r>
        <w:r w:rsidR="00CC5282">
          <w:rPr>
            <w:noProof/>
            <w:webHidden/>
          </w:rPr>
          <w:fldChar w:fldCharType="separate"/>
        </w:r>
        <w:r w:rsidR="00CC5282">
          <w:rPr>
            <w:noProof/>
            <w:webHidden/>
          </w:rPr>
          <w:t>18</w:t>
        </w:r>
        <w:r w:rsidR="00CC5282">
          <w:rPr>
            <w:noProof/>
            <w:webHidden/>
          </w:rPr>
          <w:fldChar w:fldCharType="end"/>
        </w:r>
      </w:hyperlink>
    </w:p>
    <w:p w14:paraId="6222F595" w14:textId="38760D75" w:rsidR="00CC5282" w:rsidRDefault="00C217B3">
      <w:pPr>
        <w:pStyle w:val="TOC4"/>
        <w:rPr>
          <w:rFonts w:eastAsiaTheme="minorEastAsia"/>
          <w:smallCaps w:val="0"/>
          <w:noProof/>
          <w:sz w:val="22"/>
          <w:lang w:val="en-US" w:eastAsia="en-US" w:bidi="ar-SA"/>
        </w:rPr>
      </w:pPr>
      <w:hyperlink w:anchor="_Toc496728362" w:history="1">
        <w:r w:rsidR="00CC5282" w:rsidRPr="00B663B0">
          <w:rPr>
            <w:rStyle w:val="Hyperlink"/>
            <w:noProof/>
          </w:rPr>
          <w:t>Microsoft Genomics</w:t>
        </w:r>
        <w:r w:rsidR="00CC5282">
          <w:rPr>
            <w:noProof/>
            <w:webHidden/>
          </w:rPr>
          <w:tab/>
        </w:r>
        <w:r w:rsidR="00CC5282">
          <w:rPr>
            <w:noProof/>
            <w:webHidden/>
          </w:rPr>
          <w:fldChar w:fldCharType="begin"/>
        </w:r>
        <w:r w:rsidR="00CC5282">
          <w:rPr>
            <w:noProof/>
            <w:webHidden/>
          </w:rPr>
          <w:instrText xml:space="preserve"> PAGEREF _Toc496728362 \h </w:instrText>
        </w:r>
        <w:r w:rsidR="00CC5282">
          <w:rPr>
            <w:noProof/>
            <w:webHidden/>
          </w:rPr>
        </w:r>
        <w:r w:rsidR="00CC5282">
          <w:rPr>
            <w:noProof/>
            <w:webHidden/>
          </w:rPr>
          <w:fldChar w:fldCharType="separate"/>
        </w:r>
        <w:r w:rsidR="00CC5282">
          <w:rPr>
            <w:noProof/>
            <w:webHidden/>
          </w:rPr>
          <w:t>19</w:t>
        </w:r>
        <w:r w:rsidR="00CC5282">
          <w:rPr>
            <w:noProof/>
            <w:webHidden/>
          </w:rPr>
          <w:fldChar w:fldCharType="end"/>
        </w:r>
      </w:hyperlink>
    </w:p>
    <w:p w14:paraId="723440A6" w14:textId="4E935294" w:rsidR="00CC5282" w:rsidRDefault="00C217B3">
      <w:pPr>
        <w:pStyle w:val="TOC4"/>
        <w:rPr>
          <w:rFonts w:eastAsiaTheme="minorEastAsia"/>
          <w:smallCaps w:val="0"/>
          <w:noProof/>
          <w:sz w:val="22"/>
          <w:lang w:val="en-US" w:eastAsia="en-US" w:bidi="ar-SA"/>
        </w:rPr>
      </w:pPr>
      <w:hyperlink w:anchor="_Toc496728363" w:history="1">
        <w:r w:rsidR="00CC5282" w:rsidRPr="00B663B0">
          <w:rPr>
            <w:rStyle w:val="Hyperlink"/>
            <w:noProof/>
          </w:rPr>
          <w:t>Visual Studio Mobile Center</w:t>
        </w:r>
        <w:r w:rsidR="00CC5282">
          <w:rPr>
            <w:noProof/>
            <w:webHidden/>
          </w:rPr>
          <w:tab/>
        </w:r>
        <w:r w:rsidR="00CC5282">
          <w:rPr>
            <w:noProof/>
            <w:webHidden/>
          </w:rPr>
          <w:fldChar w:fldCharType="begin"/>
        </w:r>
        <w:r w:rsidR="00CC5282">
          <w:rPr>
            <w:noProof/>
            <w:webHidden/>
          </w:rPr>
          <w:instrText xml:space="preserve"> PAGEREF _Toc496728363 \h </w:instrText>
        </w:r>
        <w:r w:rsidR="00CC5282">
          <w:rPr>
            <w:noProof/>
            <w:webHidden/>
          </w:rPr>
        </w:r>
        <w:r w:rsidR="00CC5282">
          <w:rPr>
            <w:noProof/>
            <w:webHidden/>
          </w:rPr>
          <w:fldChar w:fldCharType="separate"/>
        </w:r>
        <w:r w:rsidR="00CC5282">
          <w:rPr>
            <w:noProof/>
            <w:webHidden/>
          </w:rPr>
          <w:t>20</w:t>
        </w:r>
        <w:r w:rsidR="00CC5282">
          <w:rPr>
            <w:noProof/>
            <w:webHidden/>
          </w:rPr>
          <w:fldChar w:fldCharType="end"/>
        </w:r>
      </w:hyperlink>
    </w:p>
    <w:p w14:paraId="59A1133E" w14:textId="30B45DCF" w:rsidR="00CC5282" w:rsidRDefault="00C217B3">
      <w:pPr>
        <w:pStyle w:val="TOC2"/>
        <w:tabs>
          <w:tab w:val="right" w:leader="dot" w:pos="5030"/>
        </w:tabs>
        <w:rPr>
          <w:rFonts w:eastAsiaTheme="minorEastAsia"/>
          <w:b w:val="0"/>
          <w:smallCaps w:val="0"/>
          <w:noProof/>
          <w:sz w:val="22"/>
          <w:lang w:val="en-US" w:eastAsia="en-US" w:bidi="ar-SA"/>
        </w:rPr>
      </w:pPr>
      <w:hyperlink w:anchor="_Toc496728364" w:history="1">
        <w:r w:rsidR="00CC5282" w:rsidRPr="00B663B0">
          <w:rPr>
            <w:rStyle w:val="Hyperlink"/>
            <w:noProof/>
          </w:rPr>
          <w:t>Planurile Microsoft Azure</w:t>
        </w:r>
        <w:r w:rsidR="00CC5282">
          <w:rPr>
            <w:noProof/>
            <w:webHidden/>
          </w:rPr>
          <w:tab/>
        </w:r>
        <w:r w:rsidR="00CC5282">
          <w:rPr>
            <w:noProof/>
            <w:webHidden/>
          </w:rPr>
          <w:fldChar w:fldCharType="begin"/>
        </w:r>
        <w:r w:rsidR="00CC5282">
          <w:rPr>
            <w:noProof/>
            <w:webHidden/>
          </w:rPr>
          <w:instrText xml:space="preserve"> PAGEREF _Toc496728364 \h </w:instrText>
        </w:r>
        <w:r w:rsidR="00CC5282">
          <w:rPr>
            <w:noProof/>
            <w:webHidden/>
          </w:rPr>
        </w:r>
        <w:r w:rsidR="00CC5282">
          <w:rPr>
            <w:noProof/>
            <w:webHidden/>
          </w:rPr>
          <w:fldChar w:fldCharType="separate"/>
        </w:r>
        <w:r w:rsidR="00CC5282">
          <w:rPr>
            <w:noProof/>
            <w:webHidden/>
          </w:rPr>
          <w:t>20</w:t>
        </w:r>
        <w:r w:rsidR="00CC5282">
          <w:rPr>
            <w:noProof/>
            <w:webHidden/>
          </w:rPr>
          <w:fldChar w:fldCharType="end"/>
        </w:r>
      </w:hyperlink>
    </w:p>
    <w:p w14:paraId="136C23F1" w14:textId="1CBA3797" w:rsidR="00CC5282" w:rsidRDefault="00C217B3">
      <w:pPr>
        <w:pStyle w:val="TOC4"/>
        <w:rPr>
          <w:rFonts w:eastAsiaTheme="minorEastAsia"/>
          <w:smallCaps w:val="0"/>
          <w:noProof/>
          <w:sz w:val="22"/>
          <w:lang w:val="en-US" w:eastAsia="en-US" w:bidi="ar-SA"/>
        </w:rPr>
      </w:pPr>
      <w:hyperlink w:anchor="_Toc496728365" w:history="1">
        <w:r w:rsidR="00CC5282" w:rsidRPr="00B663B0">
          <w:rPr>
            <w:rStyle w:val="Hyperlink"/>
            <w:noProof/>
          </w:rPr>
          <w:t>Azure Active Directory Basic</w:t>
        </w:r>
        <w:r w:rsidR="00CC5282">
          <w:rPr>
            <w:noProof/>
            <w:webHidden/>
          </w:rPr>
          <w:tab/>
        </w:r>
        <w:r w:rsidR="00CC5282">
          <w:rPr>
            <w:noProof/>
            <w:webHidden/>
          </w:rPr>
          <w:fldChar w:fldCharType="begin"/>
        </w:r>
        <w:r w:rsidR="00CC5282">
          <w:rPr>
            <w:noProof/>
            <w:webHidden/>
          </w:rPr>
          <w:instrText xml:space="preserve"> PAGEREF _Toc496728365 \h </w:instrText>
        </w:r>
        <w:r w:rsidR="00CC5282">
          <w:rPr>
            <w:noProof/>
            <w:webHidden/>
          </w:rPr>
        </w:r>
        <w:r w:rsidR="00CC5282">
          <w:rPr>
            <w:noProof/>
            <w:webHidden/>
          </w:rPr>
          <w:fldChar w:fldCharType="separate"/>
        </w:r>
        <w:r w:rsidR="00CC5282">
          <w:rPr>
            <w:noProof/>
            <w:webHidden/>
          </w:rPr>
          <w:t>20</w:t>
        </w:r>
        <w:r w:rsidR="00CC5282">
          <w:rPr>
            <w:noProof/>
            <w:webHidden/>
          </w:rPr>
          <w:fldChar w:fldCharType="end"/>
        </w:r>
      </w:hyperlink>
    </w:p>
    <w:p w14:paraId="36AB960A" w14:textId="1A8EBD7B" w:rsidR="00CC5282" w:rsidRDefault="00C217B3">
      <w:pPr>
        <w:pStyle w:val="TOC4"/>
        <w:rPr>
          <w:rFonts w:eastAsiaTheme="minorEastAsia"/>
          <w:smallCaps w:val="0"/>
          <w:noProof/>
          <w:sz w:val="22"/>
          <w:lang w:val="en-US" w:eastAsia="en-US" w:bidi="ar-SA"/>
        </w:rPr>
      </w:pPr>
      <w:hyperlink w:anchor="_Toc496728366" w:history="1">
        <w:r w:rsidR="00CC5282" w:rsidRPr="00B663B0">
          <w:rPr>
            <w:rStyle w:val="Hyperlink"/>
            <w:noProof/>
          </w:rPr>
          <w:t>Azure Active Directory Premium</w:t>
        </w:r>
        <w:r w:rsidR="00CC5282">
          <w:rPr>
            <w:noProof/>
            <w:webHidden/>
          </w:rPr>
          <w:tab/>
        </w:r>
        <w:r w:rsidR="00CC5282">
          <w:rPr>
            <w:noProof/>
            <w:webHidden/>
          </w:rPr>
          <w:fldChar w:fldCharType="begin"/>
        </w:r>
        <w:r w:rsidR="00CC5282">
          <w:rPr>
            <w:noProof/>
            <w:webHidden/>
          </w:rPr>
          <w:instrText xml:space="preserve"> PAGEREF _Toc496728366 \h </w:instrText>
        </w:r>
        <w:r w:rsidR="00CC5282">
          <w:rPr>
            <w:noProof/>
            <w:webHidden/>
          </w:rPr>
        </w:r>
        <w:r w:rsidR="00CC5282">
          <w:rPr>
            <w:noProof/>
            <w:webHidden/>
          </w:rPr>
          <w:fldChar w:fldCharType="separate"/>
        </w:r>
        <w:r w:rsidR="00CC5282">
          <w:rPr>
            <w:noProof/>
            <w:webHidden/>
          </w:rPr>
          <w:t>20</w:t>
        </w:r>
        <w:r w:rsidR="00CC5282">
          <w:rPr>
            <w:noProof/>
            <w:webHidden/>
          </w:rPr>
          <w:fldChar w:fldCharType="end"/>
        </w:r>
      </w:hyperlink>
    </w:p>
    <w:p w14:paraId="6FA7CE07" w14:textId="05FCA663" w:rsidR="00CC5282" w:rsidRDefault="00C217B3">
      <w:pPr>
        <w:pStyle w:val="TOC4"/>
        <w:rPr>
          <w:rFonts w:eastAsiaTheme="minorEastAsia"/>
          <w:smallCaps w:val="0"/>
          <w:noProof/>
          <w:sz w:val="22"/>
          <w:lang w:val="en-US" w:eastAsia="en-US" w:bidi="ar-SA"/>
        </w:rPr>
      </w:pPr>
      <w:hyperlink w:anchor="_Toc496728367" w:history="1">
        <w:r w:rsidR="00CC5282" w:rsidRPr="00B663B0">
          <w:rPr>
            <w:rStyle w:val="Hyperlink"/>
            <w:noProof/>
          </w:rPr>
          <w:t>Azure Information Protection Premium</w:t>
        </w:r>
        <w:r w:rsidR="00CC5282">
          <w:rPr>
            <w:noProof/>
            <w:webHidden/>
          </w:rPr>
          <w:tab/>
        </w:r>
        <w:r w:rsidR="00CC5282">
          <w:rPr>
            <w:noProof/>
            <w:webHidden/>
          </w:rPr>
          <w:fldChar w:fldCharType="begin"/>
        </w:r>
        <w:r w:rsidR="00CC5282">
          <w:rPr>
            <w:noProof/>
            <w:webHidden/>
          </w:rPr>
          <w:instrText xml:space="preserve"> PAGEREF _Toc496728367 \h </w:instrText>
        </w:r>
        <w:r w:rsidR="00CC5282">
          <w:rPr>
            <w:noProof/>
            <w:webHidden/>
          </w:rPr>
        </w:r>
        <w:r w:rsidR="00CC5282">
          <w:rPr>
            <w:noProof/>
            <w:webHidden/>
          </w:rPr>
          <w:fldChar w:fldCharType="separate"/>
        </w:r>
        <w:r w:rsidR="00CC5282">
          <w:rPr>
            <w:noProof/>
            <w:webHidden/>
          </w:rPr>
          <w:t>20</w:t>
        </w:r>
        <w:r w:rsidR="00CC5282">
          <w:rPr>
            <w:noProof/>
            <w:webHidden/>
          </w:rPr>
          <w:fldChar w:fldCharType="end"/>
        </w:r>
      </w:hyperlink>
    </w:p>
    <w:p w14:paraId="1397DEED" w14:textId="47D9BCE6" w:rsidR="00CC5282" w:rsidRDefault="00C217B3">
      <w:pPr>
        <w:pStyle w:val="TOC3"/>
        <w:rPr>
          <w:rFonts w:eastAsiaTheme="minorEastAsia"/>
          <w:b w:val="0"/>
          <w:smallCaps w:val="0"/>
          <w:sz w:val="22"/>
          <w:lang w:val="en-US" w:eastAsia="en-US" w:bidi="ar-SA"/>
        </w:rPr>
      </w:pPr>
      <w:hyperlink w:anchor="_Toc496728368" w:history="1">
        <w:r w:rsidR="00CC5282" w:rsidRPr="00B663B0">
          <w:rPr>
            <w:rStyle w:val="Hyperlink"/>
          </w:rPr>
          <w:t>Serviciile Microsoft Dynamics 365</w:t>
        </w:r>
        <w:r w:rsidR="00CC5282">
          <w:rPr>
            <w:webHidden/>
          </w:rPr>
          <w:tab/>
        </w:r>
        <w:r w:rsidR="00CC5282">
          <w:rPr>
            <w:webHidden/>
          </w:rPr>
          <w:fldChar w:fldCharType="begin"/>
        </w:r>
        <w:r w:rsidR="00CC5282">
          <w:rPr>
            <w:webHidden/>
          </w:rPr>
          <w:instrText xml:space="preserve"> PAGEREF _Toc496728368 \h </w:instrText>
        </w:r>
        <w:r w:rsidR="00CC5282">
          <w:rPr>
            <w:webHidden/>
          </w:rPr>
        </w:r>
        <w:r w:rsidR="00CC5282">
          <w:rPr>
            <w:webHidden/>
          </w:rPr>
          <w:fldChar w:fldCharType="separate"/>
        </w:r>
        <w:r w:rsidR="00CC5282">
          <w:rPr>
            <w:webHidden/>
          </w:rPr>
          <w:t>21</w:t>
        </w:r>
        <w:r w:rsidR="00CC5282">
          <w:rPr>
            <w:webHidden/>
          </w:rPr>
          <w:fldChar w:fldCharType="end"/>
        </w:r>
      </w:hyperlink>
    </w:p>
    <w:p w14:paraId="444FF1A7" w14:textId="716A9D8E" w:rsidR="00CC5282" w:rsidRDefault="00C217B3">
      <w:pPr>
        <w:pStyle w:val="TOC2"/>
        <w:tabs>
          <w:tab w:val="right" w:leader="dot" w:pos="5030"/>
        </w:tabs>
        <w:rPr>
          <w:rFonts w:eastAsiaTheme="minorEastAsia"/>
          <w:b w:val="0"/>
          <w:smallCaps w:val="0"/>
          <w:noProof/>
          <w:sz w:val="22"/>
          <w:lang w:val="en-US" w:eastAsia="en-US" w:bidi="ar-SA"/>
        </w:rPr>
      </w:pPr>
      <w:hyperlink w:anchor="_Toc496728369" w:history="1">
        <w:r w:rsidR="00CC5282" w:rsidRPr="00B663B0">
          <w:rPr>
            <w:rStyle w:val="Hyperlink"/>
            <w:noProof/>
            <w:lang w:val="it-IT"/>
          </w:rPr>
          <w:t>Serviciile Office 365</w:t>
        </w:r>
        <w:r w:rsidR="00CC5282">
          <w:rPr>
            <w:noProof/>
            <w:webHidden/>
          </w:rPr>
          <w:tab/>
        </w:r>
        <w:r w:rsidR="00CC5282">
          <w:rPr>
            <w:noProof/>
            <w:webHidden/>
          </w:rPr>
          <w:fldChar w:fldCharType="begin"/>
        </w:r>
        <w:r w:rsidR="00CC5282">
          <w:rPr>
            <w:noProof/>
            <w:webHidden/>
          </w:rPr>
          <w:instrText xml:space="preserve"> PAGEREF _Toc496728369 \h </w:instrText>
        </w:r>
        <w:r w:rsidR="00CC5282">
          <w:rPr>
            <w:noProof/>
            <w:webHidden/>
          </w:rPr>
        </w:r>
        <w:r w:rsidR="00CC5282">
          <w:rPr>
            <w:noProof/>
            <w:webHidden/>
          </w:rPr>
          <w:fldChar w:fldCharType="separate"/>
        </w:r>
        <w:r w:rsidR="00CC5282">
          <w:rPr>
            <w:noProof/>
            <w:webHidden/>
          </w:rPr>
          <w:t>22</w:t>
        </w:r>
        <w:r w:rsidR="00CC5282">
          <w:rPr>
            <w:noProof/>
            <w:webHidden/>
          </w:rPr>
          <w:fldChar w:fldCharType="end"/>
        </w:r>
      </w:hyperlink>
    </w:p>
    <w:p w14:paraId="49F67F6A" w14:textId="411F9552" w:rsidR="00CC5282" w:rsidRDefault="00C217B3">
      <w:pPr>
        <w:pStyle w:val="TOC4"/>
        <w:rPr>
          <w:rFonts w:eastAsiaTheme="minorEastAsia"/>
          <w:smallCaps w:val="0"/>
          <w:noProof/>
          <w:sz w:val="22"/>
          <w:lang w:val="en-US" w:eastAsia="en-US" w:bidi="ar-SA"/>
        </w:rPr>
      </w:pPr>
      <w:hyperlink w:anchor="_Toc496728370" w:history="1">
        <w:r w:rsidR="00CC5282" w:rsidRPr="00B663B0">
          <w:rPr>
            <w:rStyle w:val="Hyperlink"/>
            <w:noProof/>
          </w:rPr>
          <w:t>Exchange Online</w:t>
        </w:r>
        <w:r w:rsidR="00CC5282">
          <w:rPr>
            <w:noProof/>
            <w:webHidden/>
          </w:rPr>
          <w:tab/>
        </w:r>
        <w:r w:rsidR="00CC5282">
          <w:rPr>
            <w:noProof/>
            <w:webHidden/>
          </w:rPr>
          <w:fldChar w:fldCharType="begin"/>
        </w:r>
        <w:r w:rsidR="00CC5282">
          <w:rPr>
            <w:noProof/>
            <w:webHidden/>
          </w:rPr>
          <w:instrText xml:space="preserve"> PAGEREF _Toc496728370 \h </w:instrText>
        </w:r>
        <w:r w:rsidR="00CC5282">
          <w:rPr>
            <w:noProof/>
            <w:webHidden/>
          </w:rPr>
        </w:r>
        <w:r w:rsidR="00CC5282">
          <w:rPr>
            <w:noProof/>
            <w:webHidden/>
          </w:rPr>
          <w:fldChar w:fldCharType="separate"/>
        </w:r>
        <w:r w:rsidR="00CC5282">
          <w:rPr>
            <w:noProof/>
            <w:webHidden/>
          </w:rPr>
          <w:t>23</w:t>
        </w:r>
        <w:r w:rsidR="00CC5282">
          <w:rPr>
            <w:noProof/>
            <w:webHidden/>
          </w:rPr>
          <w:fldChar w:fldCharType="end"/>
        </w:r>
      </w:hyperlink>
    </w:p>
    <w:p w14:paraId="1082E6FE" w14:textId="0429F880" w:rsidR="00CC5282" w:rsidRDefault="00C217B3">
      <w:pPr>
        <w:pStyle w:val="TOC4"/>
        <w:rPr>
          <w:rFonts w:eastAsiaTheme="minorEastAsia"/>
          <w:smallCaps w:val="0"/>
          <w:noProof/>
          <w:sz w:val="22"/>
          <w:lang w:val="en-US" w:eastAsia="en-US" w:bidi="ar-SA"/>
        </w:rPr>
      </w:pPr>
      <w:hyperlink w:anchor="_Toc496728371" w:history="1">
        <w:r w:rsidR="00CC5282" w:rsidRPr="00B663B0">
          <w:rPr>
            <w:rStyle w:val="Hyperlink"/>
            <w:noProof/>
            <w:lang w:val="it-IT"/>
          </w:rPr>
          <w:t>Aplicaţii cu Office 365</w:t>
        </w:r>
        <w:r w:rsidR="00CC5282">
          <w:rPr>
            <w:noProof/>
            <w:webHidden/>
          </w:rPr>
          <w:tab/>
        </w:r>
        <w:r w:rsidR="00CC5282">
          <w:rPr>
            <w:noProof/>
            <w:webHidden/>
          </w:rPr>
          <w:fldChar w:fldCharType="begin"/>
        </w:r>
        <w:r w:rsidR="00CC5282">
          <w:rPr>
            <w:noProof/>
            <w:webHidden/>
          </w:rPr>
          <w:instrText xml:space="preserve"> PAGEREF _Toc496728371 \h </w:instrText>
        </w:r>
        <w:r w:rsidR="00CC5282">
          <w:rPr>
            <w:noProof/>
            <w:webHidden/>
          </w:rPr>
        </w:r>
        <w:r w:rsidR="00CC5282">
          <w:rPr>
            <w:noProof/>
            <w:webHidden/>
          </w:rPr>
          <w:fldChar w:fldCharType="separate"/>
        </w:r>
        <w:r w:rsidR="00CC5282">
          <w:rPr>
            <w:noProof/>
            <w:webHidden/>
          </w:rPr>
          <w:t>24</w:t>
        </w:r>
        <w:r w:rsidR="00CC5282">
          <w:rPr>
            <w:noProof/>
            <w:webHidden/>
          </w:rPr>
          <w:fldChar w:fldCharType="end"/>
        </w:r>
      </w:hyperlink>
    </w:p>
    <w:p w14:paraId="08E45DD1" w14:textId="132BCE7A" w:rsidR="00CC5282" w:rsidRDefault="00C217B3">
      <w:pPr>
        <w:pStyle w:val="TOC4"/>
        <w:rPr>
          <w:rFonts w:eastAsiaTheme="minorEastAsia"/>
          <w:smallCaps w:val="0"/>
          <w:noProof/>
          <w:sz w:val="22"/>
          <w:lang w:val="en-US" w:eastAsia="en-US" w:bidi="ar-SA"/>
        </w:rPr>
      </w:pPr>
      <w:hyperlink w:anchor="_Toc496728372" w:history="1">
        <w:r w:rsidR="00CC5282" w:rsidRPr="00B663B0">
          <w:rPr>
            <w:rStyle w:val="Hyperlink"/>
            <w:noProof/>
          </w:rPr>
          <w:t>Microsoft MyAnalytics</w:t>
        </w:r>
        <w:r w:rsidR="00CC5282">
          <w:rPr>
            <w:noProof/>
            <w:webHidden/>
          </w:rPr>
          <w:tab/>
        </w:r>
        <w:r w:rsidR="00CC5282">
          <w:rPr>
            <w:noProof/>
            <w:webHidden/>
          </w:rPr>
          <w:fldChar w:fldCharType="begin"/>
        </w:r>
        <w:r w:rsidR="00CC5282">
          <w:rPr>
            <w:noProof/>
            <w:webHidden/>
          </w:rPr>
          <w:instrText xml:space="preserve"> PAGEREF _Toc496728372 \h </w:instrText>
        </w:r>
        <w:r w:rsidR="00CC5282">
          <w:rPr>
            <w:noProof/>
            <w:webHidden/>
          </w:rPr>
        </w:r>
        <w:r w:rsidR="00CC5282">
          <w:rPr>
            <w:noProof/>
            <w:webHidden/>
          </w:rPr>
          <w:fldChar w:fldCharType="separate"/>
        </w:r>
        <w:r w:rsidR="00CC5282">
          <w:rPr>
            <w:noProof/>
            <w:webHidden/>
          </w:rPr>
          <w:t>25</w:t>
        </w:r>
        <w:r w:rsidR="00CC5282">
          <w:rPr>
            <w:noProof/>
            <w:webHidden/>
          </w:rPr>
          <w:fldChar w:fldCharType="end"/>
        </w:r>
      </w:hyperlink>
    </w:p>
    <w:p w14:paraId="3BEFCF9A" w14:textId="75AEBAB1" w:rsidR="00CC5282" w:rsidRDefault="00C217B3">
      <w:pPr>
        <w:pStyle w:val="TOC4"/>
        <w:rPr>
          <w:rFonts w:eastAsiaTheme="minorEastAsia"/>
          <w:smallCaps w:val="0"/>
          <w:noProof/>
          <w:sz w:val="22"/>
          <w:lang w:val="en-US" w:eastAsia="en-US" w:bidi="ar-SA"/>
        </w:rPr>
      </w:pPr>
      <w:hyperlink w:anchor="_Toc496728373" w:history="1">
        <w:r w:rsidR="00CC5282" w:rsidRPr="00B663B0">
          <w:rPr>
            <w:rStyle w:val="Hyperlink"/>
            <w:noProof/>
          </w:rPr>
          <w:t>Office Online</w:t>
        </w:r>
        <w:r w:rsidR="00CC5282">
          <w:rPr>
            <w:noProof/>
            <w:webHidden/>
          </w:rPr>
          <w:tab/>
        </w:r>
        <w:r w:rsidR="00CC5282">
          <w:rPr>
            <w:noProof/>
            <w:webHidden/>
          </w:rPr>
          <w:fldChar w:fldCharType="begin"/>
        </w:r>
        <w:r w:rsidR="00CC5282">
          <w:rPr>
            <w:noProof/>
            <w:webHidden/>
          </w:rPr>
          <w:instrText xml:space="preserve"> PAGEREF _Toc496728373 \h </w:instrText>
        </w:r>
        <w:r w:rsidR="00CC5282">
          <w:rPr>
            <w:noProof/>
            <w:webHidden/>
          </w:rPr>
        </w:r>
        <w:r w:rsidR="00CC5282">
          <w:rPr>
            <w:noProof/>
            <w:webHidden/>
          </w:rPr>
          <w:fldChar w:fldCharType="separate"/>
        </w:r>
        <w:r w:rsidR="00CC5282">
          <w:rPr>
            <w:noProof/>
            <w:webHidden/>
          </w:rPr>
          <w:t>25</w:t>
        </w:r>
        <w:r w:rsidR="00CC5282">
          <w:rPr>
            <w:noProof/>
            <w:webHidden/>
          </w:rPr>
          <w:fldChar w:fldCharType="end"/>
        </w:r>
      </w:hyperlink>
    </w:p>
    <w:p w14:paraId="79FC1504" w14:textId="2AF3E08E" w:rsidR="00CC5282" w:rsidRDefault="00C217B3">
      <w:pPr>
        <w:pStyle w:val="TOC4"/>
        <w:rPr>
          <w:rFonts w:eastAsiaTheme="minorEastAsia"/>
          <w:smallCaps w:val="0"/>
          <w:noProof/>
          <w:sz w:val="22"/>
          <w:lang w:val="en-US" w:eastAsia="en-US" w:bidi="ar-SA"/>
        </w:rPr>
      </w:pPr>
      <w:hyperlink w:anchor="_Toc496728374" w:history="1">
        <w:r w:rsidR="00CC5282" w:rsidRPr="00B663B0">
          <w:rPr>
            <w:rStyle w:val="Hyperlink"/>
            <w:noProof/>
            <w:lang w:val="it-IT"/>
          </w:rPr>
          <w:t>OneDrive pentru business</w:t>
        </w:r>
        <w:r w:rsidR="00CC5282">
          <w:rPr>
            <w:noProof/>
            <w:webHidden/>
          </w:rPr>
          <w:tab/>
        </w:r>
        <w:r w:rsidR="00CC5282">
          <w:rPr>
            <w:noProof/>
            <w:webHidden/>
          </w:rPr>
          <w:fldChar w:fldCharType="begin"/>
        </w:r>
        <w:r w:rsidR="00CC5282">
          <w:rPr>
            <w:noProof/>
            <w:webHidden/>
          </w:rPr>
          <w:instrText xml:space="preserve"> PAGEREF _Toc496728374 \h </w:instrText>
        </w:r>
        <w:r w:rsidR="00CC5282">
          <w:rPr>
            <w:noProof/>
            <w:webHidden/>
          </w:rPr>
        </w:r>
        <w:r w:rsidR="00CC5282">
          <w:rPr>
            <w:noProof/>
            <w:webHidden/>
          </w:rPr>
          <w:fldChar w:fldCharType="separate"/>
        </w:r>
        <w:r w:rsidR="00CC5282">
          <w:rPr>
            <w:noProof/>
            <w:webHidden/>
          </w:rPr>
          <w:t>25</w:t>
        </w:r>
        <w:r w:rsidR="00CC5282">
          <w:rPr>
            <w:noProof/>
            <w:webHidden/>
          </w:rPr>
          <w:fldChar w:fldCharType="end"/>
        </w:r>
      </w:hyperlink>
    </w:p>
    <w:p w14:paraId="56BF44FF" w14:textId="46423E40" w:rsidR="00CC5282" w:rsidRDefault="00C217B3">
      <w:pPr>
        <w:pStyle w:val="TOC4"/>
        <w:rPr>
          <w:rFonts w:eastAsiaTheme="minorEastAsia"/>
          <w:smallCaps w:val="0"/>
          <w:noProof/>
          <w:sz w:val="22"/>
          <w:lang w:val="en-US" w:eastAsia="en-US" w:bidi="ar-SA"/>
        </w:rPr>
      </w:pPr>
      <w:hyperlink w:anchor="_Toc496728375" w:history="1">
        <w:r w:rsidR="00CC5282" w:rsidRPr="00B663B0">
          <w:rPr>
            <w:rStyle w:val="Hyperlink"/>
            <w:noProof/>
          </w:rPr>
          <w:t>Project Online</w:t>
        </w:r>
        <w:r w:rsidR="00CC5282">
          <w:rPr>
            <w:noProof/>
            <w:webHidden/>
          </w:rPr>
          <w:tab/>
        </w:r>
        <w:r w:rsidR="00CC5282">
          <w:rPr>
            <w:noProof/>
            <w:webHidden/>
          </w:rPr>
          <w:fldChar w:fldCharType="begin"/>
        </w:r>
        <w:r w:rsidR="00CC5282">
          <w:rPr>
            <w:noProof/>
            <w:webHidden/>
          </w:rPr>
          <w:instrText xml:space="preserve"> PAGEREF _Toc496728375 \h </w:instrText>
        </w:r>
        <w:r w:rsidR="00CC5282">
          <w:rPr>
            <w:noProof/>
            <w:webHidden/>
          </w:rPr>
        </w:r>
        <w:r w:rsidR="00CC5282">
          <w:rPr>
            <w:noProof/>
            <w:webHidden/>
          </w:rPr>
          <w:fldChar w:fldCharType="separate"/>
        </w:r>
        <w:r w:rsidR="00CC5282">
          <w:rPr>
            <w:noProof/>
            <w:webHidden/>
          </w:rPr>
          <w:t>25</w:t>
        </w:r>
        <w:r w:rsidR="00CC5282">
          <w:rPr>
            <w:noProof/>
            <w:webHidden/>
          </w:rPr>
          <w:fldChar w:fldCharType="end"/>
        </w:r>
      </w:hyperlink>
    </w:p>
    <w:p w14:paraId="02C6BEEF" w14:textId="319531FD" w:rsidR="00CC5282" w:rsidRDefault="00C217B3">
      <w:pPr>
        <w:pStyle w:val="TOC4"/>
        <w:rPr>
          <w:rFonts w:eastAsiaTheme="minorEastAsia"/>
          <w:smallCaps w:val="0"/>
          <w:noProof/>
          <w:sz w:val="22"/>
          <w:lang w:val="en-US" w:eastAsia="en-US" w:bidi="ar-SA"/>
        </w:rPr>
      </w:pPr>
      <w:hyperlink w:anchor="_Toc496728376" w:history="1">
        <w:r w:rsidR="00CC5282" w:rsidRPr="00B663B0">
          <w:rPr>
            <w:rStyle w:val="Hyperlink"/>
            <w:noProof/>
          </w:rPr>
          <w:t>SharePoint Online</w:t>
        </w:r>
        <w:r w:rsidR="00CC5282">
          <w:rPr>
            <w:noProof/>
            <w:webHidden/>
          </w:rPr>
          <w:tab/>
        </w:r>
        <w:r w:rsidR="00CC5282">
          <w:rPr>
            <w:noProof/>
            <w:webHidden/>
          </w:rPr>
          <w:fldChar w:fldCharType="begin"/>
        </w:r>
        <w:r w:rsidR="00CC5282">
          <w:rPr>
            <w:noProof/>
            <w:webHidden/>
          </w:rPr>
          <w:instrText xml:space="preserve"> PAGEREF _Toc496728376 \h </w:instrText>
        </w:r>
        <w:r w:rsidR="00CC5282">
          <w:rPr>
            <w:noProof/>
            <w:webHidden/>
          </w:rPr>
        </w:r>
        <w:r w:rsidR="00CC5282">
          <w:rPr>
            <w:noProof/>
            <w:webHidden/>
          </w:rPr>
          <w:fldChar w:fldCharType="separate"/>
        </w:r>
        <w:r w:rsidR="00CC5282">
          <w:rPr>
            <w:noProof/>
            <w:webHidden/>
          </w:rPr>
          <w:t>26</w:t>
        </w:r>
        <w:r w:rsidR="00CC5282">
          <w:rPr>
            <w:noProof/>
            <w:webHidden/>
          </w:rPr>
          <w:fldChar w:fldCharType="end"/>
        </w:r>
      </w:hyperlink>
    </w:p>
    <w:p w14:paraId="1D979791" w14:textId="38EDB339" w:rsidR="00CC5282" w:rsidRDefault="00C217B3">
      <w:pPr>
        <w:pStyle w:val="TOC4"/>
        <w:rPr>
          <w:rFonts w:eastAsiaTheme="minorEastAsia"/>
          <w:smallCaps w:val="0"/>
          <w:noProof/>
          <w:sz w:val="22"/>
          <w:lang w:val="en-US" w:eastAsia="en-US" w:bidi="ar-SA"/>
        </w:rPr>
      </w:pPr>
      <w:hyperlink w:anchor="_Toc496728377" w:history="1">
        <w:r w:rsidR="00CC5282" w:rsidRPr="00B663B0">
          <w:rPr>
            <w:rStyle w:val="Hyperlink"/>
            <w:noProof/>
          </w:rPr>
          <w:t>Skype for Business Online</w:t>
        </w:r>
        <w:r w:rsidR="00CC5282">
          <w:rPr>
            <w:noProof/>
            <w:webHidden/>
          </w:rPr>
          <w:tab/>
        </w:r>
        <w:r w:rsidR="00CC5282">
          <w:rPr>
            <w:noProof/>
            <w:webHidden/>
          </w:rPr>
          <w:fldChar w:fldCharType="begin"/>
        </w:r>
        <w:r w:rsidR="00CC5282">
          <w:rPr>
            <w:noProof/>
            <w:webHidden/>
          </w:rPr>
          <w:instrText xml:space="preserve"> PAGEREF _Toc496728377 \h </w:instrText>
        </w:r>
        <w:r w:rsidR="00CC5282">
          <w:rPr>
            <w:noProof/>
            <w:webHidden/>
          </w:rPr>
        </w:r>
        <w:r w:rsidR="00CC5282">
          <w:rPr>
            <w:noProof/>
            <w:webHidden/>
          </w:rPr>
          <w:fldChar w:fldCharType="separate"/>
        </w:r>
        <w:r w:rsidR="00CC5282">
          <w:rPr>
            <w:noProof/>
            <w:webHidden/>
          </w:rPr>
          <w:t>26</w:t>
        </w:r>
        <w:r w:rsidR="00CC5282">
          <w:rPr>
            <w:noProof/>
            <w:webHidden/>
          </w:rPr>
          <w:fldChar w:fldCharType="end"/>
        </w:r>
      </w:hyperlink>
    </w:p>
    <w:p w14:paraId="5B9E46C1" w14:textId="1E9F0A8B" w:rsidR="00CC5282" w:rsidRDefault="00C217B3">
      <w:pPr>
        <w:pStyle w:val="TOC2"/>
        <w:tabs>
          <w:tab w:val="right" w:leader="dot" w:pos="5030"/>
        </w:tabs>
        <w:rPr>
          <w:rFonts w:eastAsiaTheme="minorEastAsia"/>
          <w:b w:val="0"/>
          <w:smallCaps w:val="0"/>
          <w:noProof/>
          <w:sz w:val="22"/>
          <w:lang w:val="en-US" w:eastAsia="en-US" w:bidi="ar-SA"/>
        </w:rPr>
      </w:pPr>
      <w:hyperlink w:anchor="_Toc496728378" w:history="1">
        <w:r w:rsidR="00CC5282" w:rsidRPr="00B663B0">
          <w:rPr>
            <w:rStyle w:val="Hyperlink"/>
            <w:noProof/>
            <w:lang w:val="it-IT"/>
          </w:rPr>
          <w:t>Alte servicii online</w:t>
        </w:r>
        <w:r w:rsidR="00CC5282">
          <w:rPr>
            <w:noProof/>
            <w:webHidden/>
          </w:rPr>
          <w:tab/>
        </w:r>
        <w:r w:rsidR="00CC5282">
          <w:rPr>
            <w:noProof/>
            <w:webHidden/>
          </w:rPr>
          <w:fldChar w:fldCharType="begin"/>
        </w:r>
        <w:r w:rsidR="00CC5282">
          <w:rPr>
            <w:noProof/>
            <w:webHidden/>
          </w:rPr>
          <w:instrText xml:space="preserve"> PAGEREF _Toc496728378 \h </w:instrText>
        </w:r>
        <w:r w:rsidR="00CC5282">
          <w:rPr>
            <w:noProof/>
            <w:webHidden/>
          </w:rPr>
        </w:r>
        <w:r w:rsidR="00CC5282">
          <w:rPr>
            <w:noProof/>
            <w:webHidden/>
          </w:rPr>
          <w:fldChar w:fldCharType="separate"/>
        </w:r>
        <w:r w:rsidR="00CC5282">
          <w:rPr>
            <w:noProof/>
            <w:webHidden/>
          </w:rPr>
          <w:t>27</w:t>
        </w:r>
        <w:r w:rsidR="00CC5282">
          <w:rPr>
            <w:noProof/>
            <w:webHidden/>
          </w:rPr>
          <w:fldChar w:fldCharType="end"/>
        </w:r>
      </w:hyperlink>
    </w:p>
    <w:p w14:paraId="620D49FB" w14:textId="0E80F792" w:rsidR="00CC5282" w:rsidRDefault="00C217B3">
      <w:pPr>
        <w:pStyle w:val="TOC4"/>
        <w:rPr>
          <w:rFonts w:eastAsiaTheme="minorEastAsia"/>
          <w:smallCaps w:val="0"/>
          <w:noProof/>
          <w:sz w:val="22"/>
          <w:lang w:val="en-US" w:eastAsia="en-US" w:bidi="ar-SA"/>
        </w:rPr>
      </w:pPr>
      <w:hyperlink w:anchor="_Toc496728379" w:history="1">
        <w:r w:rsidR="00CC5282" w:rsidRPr="00B663B0">
          <w:rPr>
            <w:rStyle w:val="Hyperlink"/>
            <w:noProof/>
          </w:rPr>
          <w:t>Bing Maps Enterprise Platform şi Mobile Asset Management Platform</w:t>
        </w:r>
        <w:r w:rsidR="00CC5282">
          <w:rPr>
            <w:noProof/>
            <w:webHidden/>
          </w:rPr>
          <w:tab/>
        </w:r>
        <w:r w:rsidR="00CC5282">
          <w:rPr>
            <w:noProof/>
            <w:webHidden/>
          </w:rPr>
          <w:fldChar w:fldCharType="begin"/>
        </w:r>
        <w:r w:rsidR="00CC5282">
          <w:rPr>
            <w:noProof/>
            <w:webHidden/>
          </w:rPr>
          <w:instrText xml:space="preserve"> PAGEREF _Toc496728379 \h </w:instrText>
        </w:r>
        <w:r w:rsidR="00CC5282">
          <w:rPr>
            <w:noProof/>
            <w:webHidden/>
          </w:rPr>
        </w:r>
        <w:r w:rsidR="00CC5282">
          <w:rPr>
            <w:noProof/>
            <w:webHidden/>
          </w:rPr>
          <w:fldChar w:fldCharType="separate"/>
        </w:r>
        <w:r w:rsidR="00CC5282">
          <w:rPr>
            <w:noProof/>
            <w:webHidden/>
          </w:rPr>
          <w:t>27</w:t>
        </w:r>
        <w:r w:rsidR="00CC5282">
          <w:rPr>
            <w:noProof/>
            <w:webHidden/>
          </w:rPr>
          <w:fldChar w:fldCharType="end"/>
        </w:r>
      </w:hyperlink>
    </w:p>
    <w:p w14:paraId="32DC034B" w14:textId="3BFC5F3B" w:rsidR="00CC5282" w:rsidRDefault="00C217B3">
      <w:pPr>
        <w:pStyle w:val="TOC4"/>
        <w:rPr>
          <w:rFonts w:eastAsiaTheme="minorEastAsia"/>
          <w:smallCaps w:val="0"/>
          <w:noProof/>
          <w:sz w:val="22"/>
          <w:lang w:val="en-US" w:eastAsia="en-US" w:bidi="ar-SA"/>
        </w:rPr>
      </w:pPr>
      <w:hyperlink w:anchor="_Toc496728380" w:history="1">
        <w:r w:rsidR="00CC5282" w:rsidRPr="00B663B0">
          <w:rPr>
            <w:rStyle w:val="Hyperlink"/>
            <w:noProof/>
          </w:rPr>
          <w:t>Platforma de aplicații pentru afaceri</w:t>
        </w:r>
        <w:r w:rsidR="00CC5282">
          <w:rPr>
            <w:noProof/>
            <w:webHidden/>
          </w:rPr>
          <w:tab/>
        </w:r>
        <w:r w:rsidR="00CC5282">
          <w:rPr>
            <w:noProof/>
            <w:webHidden/>
          </w:rPr>
          <w:fldChar w:fldCharType="begin"/>
        </w:r>
        <w:r w:rsidR="00CC5282">
          <w:rPr>
            <w:noProof/>
            <w:webHidden/>
          </w:rPr>
          <w:instrText xml:space="preserve"> PAGEREF _Toc496728380 \h </w:instrText>
        </w:r>
        <w:r w:rsidR="00CC5282">
          <w:rPr>
            <w:noProof/>
            <w:webHidden/>
          </w:rPr>
        </w:r>
        <w:r w:rsidR="00CC5282">
          <w:rPr>
            <w:noProof/>
            <w:webHidden/>
          </w:rPr>
          <w:fldChar w:fldCharType="separate"/>
        </w:r>
        <w:r w:rsidR="00CC5282">
          <w:rPr>
            <w:noProof/>
            <w:webHidden/>
          </w:rPr>
          <w:t>28</w:t>
        </w:r>
        <w:r w:rsidR="00CC5282">
          <w:rPr>
            <w:noProof/>
            <w:webHidden/>
          </w:rPr>
          <w:fldChar w:fldCharType="end"/>
        </w:r>
      </w:hyperlink>
    </w:p>
    <w:p w14:paraId="3D77174F" w14:textId="2BD24E04" w:rsidR="00CC5282" w:rsidRDefault="00C217B3">
      <w:pPr>
        <w:pStyle w:val="TOC4"/>
        <w:rPr>
          <w:rFonts w:eastAsiaTheme="minorEastAsia"/>
          <w:smallCaps w:val="0"/>
          <w:noProof/>
          <w:sz w:val="22"/>
          <w:lang w:val="en-US" w:eastAsia="en-US" w:bidi="ar-SA"/>
        </w:rPr>
      </w:pPr>
      <w:hyperlink w:anchor="_Toc496728381" w:history="1">
        <w:r w:rsidR="00CC5282" w:rsidRPr="00B663B0">
          <w:rPr>
            <w:rStyle w:val="Hyperlink"/>
            <w:noProof/>
          </w:rPr>
          <w:t>Aplicaţia de securitate Microsoft Cloud</w:t>
        </w:r>
        <w:r w:rsidR="00CC5282">
          <w:rPr>
            <w:noProof/>
            <w:webHidden/>
          </w:rPr>
          <w:tab/>
        </w:r>
        <w:r w:rsidR="00CC5282">
          <w:rPr>
            <w:noProof/>
            <w:webHidden/>
          </w:rPr>
          <w:fldChar w:fldCharType="begin"/>
        </w:r>
        <w:r w:rsidR="00CC5282">
          <w:rPr>
            <w:noProof/>
            <w:webHidden/>
          </w:rPr>
          <w:instrText xml:space="preserve"> PAGEREF _Toc496728381 \h </w:instrText>
        </w:r>
        <w:r w:rsidR="00CC5282">
          <w:rPr>
            <w:noProof/>
            <w:webHidden/>
          </w:rPr>
        </w:r>
        <w:r w:rsidR="00CC5282">
          <w:rPr>
            <w:noProof/>
            <w:webHidden/>
          </w:rPr>
          <w:fldChar w:fldCharType="separate"/>
        </w:r>
        <w:r w:rsidR="00CC5282">
          <w:rPr>
            <w:noProof/>
            <w:webHidden/>
          </w:rPr>
          <w:t>28</w:t>
        </w:r>
        <w:r w:rsidR="00CC5282">
          <w:rPr>
            <w:noProof/>
            <w:webHidden/>
          </w:rPr>
          <w:fldChar w:fldCharType="end"/>
        </w:r>
      </w:hyperlink>
    </w:p>
    <w:p w14:paraId="1CC5FAFB" w14:textId="3BC9A452" w:rsidR="00CC5282" w:rsidRDefault="00C217B3">
      <w:pPr>
        <w:pStyle w:val="TOC4"/>
        <w:rPr>
          <w:rFonts w:eastAsiaTheme="minorEastAsia"/>
          <w:smallCaps w:val="0"/>
          <w:noProof/>
          <w:sz w:val="22"/>
          <w:lang w:val="en-US" w:eastAsia="en-US" w:bidi="ar-SA"/>
        </w:rPr>
      </w:pPr>
      <w:hyperlink w:anchor="_Toc496728382" w:history="1">
        <w:r w:rsidR="00CC5282" w:rsidRPr="00B663B0">
          <w:rPr>
            <w:rStyle w:val="Hyperlink"/>
            <w:noProof/>
          </w:rPr>
          <w:t>Microsoft Intune</w:t>
        </w:r>
        <w:r w:rsidR="00CC5282">
          <w:rPr>
            <w:noProof/>
            <w:webHidden/>
          </w:rPr>
          <w:tab/>
        </w:r>
        <w:r w:rsidR="00CC5282">
          <w:rPr>
            <w:noProof/>
            <w:webHidden/>
          </w:rPr>
          <w:fldChar w:fldCharType="begin"/>
        </w:r>
        <w:r w:rsidR="00CC5282">
          <w:rPr>
            <w:noProof/>
            <w:webHidden/>
          </w:rPr>
          <w:instrText xml:space="preserve"> PAGEREF _Toc496728382 \h </w:instrText>
        </w:r>
        <w:r w:rsidR="00CC5282">
          <w:rPr>
            <w:noProof/>
            <w:webHidden/>
          </w:rPr>
        </w:r>
        <w:r w:rsidR="00CC5282">
          <w:rPr>
            <w:noProof/>
            <w:webHidden/>
          </w:rPr>
          <w:fldChar w:fldCharType="separate"/>
        </w:r>
        <w:r w:rsidR="00CC5282">
          <w:rPr>
            <w:noProof/>
            <w:webHidden/>
          </w:rPr>
          <w:t>29</w:t>
        </w:r>
        <w:r w:rsidR="00CC5282">
          <w:rPr>
            <w:noProof/>
            <w:webHidden/>
          </w:rPr>
          <w:fldChar w:fldCharType="end"/>
        </w:r>
      </w:hyperlink>
    </w:p>
    <w:p w14:paraId="723A3B62" w14:textId="69B7D813" w:rsidR="00CC5282" w:rsidRDefault="00C217B3">
      <w:pPr>
        <w:pStyle w:val="TOC4"/>
        <w:rPr>
          <w:rFonts w:eastAsiaTheme="minorEastAsia"/>
          <w:smallCaps w:val="0"/>
          <w:noProof/>
          <w:sz w:val="22"/>
          <w:lang w:val="en-US" w:eastAsia="en-US" w:bidi="ar-SA"/>
        </w:rPr>
      </w:pPr>
      <w:hyperlink w:anchor="_Toc496728383" w:history="1">
        <w:r w:rsidR="00CC5282" w:rsidRPr="00B663B0">
          <w:rPr>
            <w:rStyle w:val="Hyperlink"/>
            <w:noProof/>
          </w:rPr>
          <w:t>Microsoft Kaizala Pro</w:t>
        </w:r>
        <w:r w:rsidR="00CC5282">
          <w:rPr>
            <w:noProof/>
            <w:webHidden/>
          </w:rPr>
          <w:tab/>
        </w:r>
        <w:r w:rsidR="00CC5282">
          <w:rPr>
            <w:noProof/>
            <w:webHidden/>
          </w:rPr>
          <w:fldChar w:fldCharType="begin"/>
        </w:r>
        <w:r w:rsidR="00CC5282">
          <w:rPr>
            <w:noProof/>
            <w:webHidden/>
          </w:rPr>
          <w:instrText xml:space="preserve"> PAGEREF _Toc496728383 \h </w:instrText>
        </w:r>
        <w:r w:rsidR="00CC5282">
          <w:rPr>
            <w:noProof/>
            <w:webHidden/>
          </w:rPr>
        </w:r>
        <w:r w:rsidR="00CC5282">
          <w:rPr>
            <w:noProof/>
            <w:webHidden/>
          </w:rPr>
          <w:fldChar w:fldCharType="separate"/>
        </w:r>
        <w:r w:rsidR="00CC5282">
          <w:rPr>
            <w:noProof/>
            <w:webHidden/>
          </w:rPr>
          <w:t>29</w:t>
        </w:r>
        <w:r w:rsidR="00CC5282">
          <w:rPr>
            <w:noProof/>
            <w:webHidden/>
          </w:rPr>
          <w:fldChar w:fldCharType="end"/>
        </w:r>
      </w:hyperlink>
    </w:p>
    <w:p w14:paraId="3F051464" w14:textId="55A920F1" w:rsidR="00CC5282" w:rsidRDefault="00C217B3">
      <w:pPr>
        <w:pStyle w:val="TOC4"/>
        <w:rPr>
          <w:rFonts w:eastAsiaTheme="minorEastAsia"/>
          <w:smallCaps w:val="0"/>
          <w:noProof/>
          <w:sz w:val="22"/>
          <w:lang w:val="en-US" w:eastAsia="en-US" w:bidi="ar-SA"/>
        </w:rPr>
      </w:pPr>
      <w:hyperlink w:anchor="_Toc496728384" w:history="1">
        <w:r w:rsidR="00CC5282" w:rsidRPr="00B663B0">
          <w:rPr>
            <w:rStyle w:val="Hyperlink"/>
            <w:noProof/>
          </w:rPr>
          <w:t>Microsoft Learning</w:t>
        </w:r>
        <w:r w:rsidR="00CC5282">
          <w:rPr>
            <w:noProof/>
            <w:webHidden/>
          </w:rPr>
          <w:tab/>
        </w:r>
        <w:r w:rsidR="00CC5282">
          <w:rPr>
            <w:noProof/>
            <w:webHidden/>
          </w:rPr>
          <w:fldChar w:fldCharType="begin"/>
        </w:r>
        <w:r w:rsidR="00CC5282">
          <w:rPr>
            <w:noProof/>
            <w:webHidden/>
          </w:rPr>
          <w:instrText xml:space="preserve"> PAGEREF _Toc496728384 \h </w:instrText>
        </w:r>
        <w:r w:rsidR="00CC5282">
          <w:rPr>
            <w:noProof/>
            <w:webHidden/>
          </w:rPr>
        </w:r>
        <w:r w:rsidR="00CC5282">
          <w:rPr>
            <w:noProof/>
            <w:webHidden/>
          </w:rPr>
          <w:fldChar w:fldCharType="separate"/>
        </w:r>
        <w:r w:rsidR="00CC5282">
          <w:rPr>
            <w:noProof/>
            <w:webHidden/>
          </w:rPr>
          <w:t>29</w:t>
        </w:r>
        <w:r w:rsidR="00CC5282">
          <w:rPr>
            <w:noProof/>
            <w:webHidden/>
          </w:rPr>
          <w:fldChar w:fldCharType="end"/>
        </w:r>
      </w:hyperlink>
    </w:p>
    <w:p w14:paraId="40EC087C" w14:textId="13E437C8" w:rsidR="00CC5282" w:rsidRDefault="00C217B3">
      <w:pPr>
        <w:pStyle w:val="TOC4"/>
        <w:rPr>
          <w:rFonts w:eastAsiaTheme="minorEastAsia"/>
          <w:smallCaps w:val="0"/>
          <w:noProof/>
          <w:sz w:val="22"/>
          <w:lang w:val="en-US" w:eastAsia="en-US" w:bidi="ar-SA"/>
        </w:rPr>
      </w:pPr>
      <w:hyperlink w:anchor="_Toc496728385" w:history="1">
        <w:r w:rsidR="00CC5282" w:rsidRPr="00B663B0">
          <w:rPr>
            <w:rStyle w:val="Hyperlink"/>
            <w:noProof/>
          </w:rPr>
          <w:t>Minecraft: Ediţia Education</w:t>
        </w:r>
        <w:r w:rsidR="00CC5282">
          <w:rPr>
            <w:noProof/>
            <w:webHidden/>
          </w:rPr>
          <w:tab/>
        </w:r>
        <w:r w:rsidR="00CC5282">
          <w:rPr>
            <w:noProof/>
            <w:webHidden/>
          </w:rPr>
          <w:fldChar w:fldCharType="begin"/>
        </w:r>
        <w:r w:rsidR="00CC5282">
          <w:rPr>
            <w:noProof/>
            <w:webHidden/>
          </w:rPr>
          <w:instrText xml:space="preserve"> PAGEREF _Toc496728385 \h </w:instrText>
        </w:r>
        <w:r w:rsidR="00CC5282">
          <w:rPr>
            <w:noProof/>
            <w:webHidden/>
          </w:rPr>
        </w:r>
        <w:r w:rsidR="00CC5282">
          <w:rPr>
            <w:noProof/>
            <w:webHidden/>
          </w:rPr>
          <w:fldChar w:fldCharType="separate"/>
        </w:r>
        <w:r w:rsidR="00CC5282">
          <w:rPr>
            <w:noProof/>
            <w:webHidden/>
          </w:rPr>
          <w:t>30</w:t>
        </w:r>
        <w:r w:rsidR="00CC5282">
          <w:rPr>
            <w:noProof/>
            <w:webHidden/>
          </w:rPr>
          <w:fldChar w:fldCharType="end"/>
        </w:r>
      </w:hyperlink>
    </w:p>
    <w:p w14:paraId="3A0E53D1" w14:textId="7B95431C" w:rsidR="00CC5282" w:rsidRDefault="00C217B3">
      <w:pPr>
        <w:pStyle w:val="TOC4"/>
        <w:rPr>
          <w:rFonts w:eastAsiaTheme="minorEastAsia"/>
          <w:smallCaps w:val="0"/>
          <w:noProof/>
          <w:sz w:val="22"/>
          <w:lang w:val="en-US" w:eastAsia="en-US" w:bidi="ar-SA"/>
        </w:rPr>
      </w:pPr>
      <w:hyperlink w:anchor="_Toc496728386" w:history="1">
        <w:r w:rsidR="00CC5282" w:rsidRPr="00B663B0">
          <w:rPr>
            <w:rStyle w:val="Hyperlink"/>
            <w:noProof/>
            <w:lang w:val="it-IT"/>
          </w:rPr>
          <w:t>Office 365 Developer</w:t>
        </w:r>
        <w:r w:rsidR="00CC5282">
          <w:rPr>
            <w:noProof/>
            <w:webHidden/>
          </w:rPr>
          <w:tab/>
        </w:r>
        <w:r w:rsidR="00CC5282">
          <w:rPr>
            <w:noProof/>
            <w:webHidden/>
          </w:rPr>
          <w:fldChar w:fldCharType="begin"/>
        </w:r>
        <w:r w:rsidR="00CC5282">
          <w:rPr>
            <w:noProof/>
            <w:webHidden/>
          </w:rPr>
          <w:instrText xml:space="preserve"> PAGEREF _Toc496728386 \h </w:instrText>
        </w:r>
        <w:r w:rsidR="00CC5282">
          <w:rPr>
            <w:noProof/>
            <w:webHidden/>
          </w:rPr>
        </w:r>
        <w:r w:rsidR="00CC5282">
          <w:rPr>
            <w:noProof/>
            <w:webHidden/>
          </w:rPr>
          <w:fldChar w:fldCharType="separate"/>
        </w:r>
        <w:r w:rsidR="00CC5282">
          <w:rPr>
            <w:noProof/>
            <w:webHidden/>
          </w:rPr>
          <w:t>30</w:t>
        </w:r>
        <w:r w:rsidR="00CC5282">
          <w:rPr>
            <w:noProof/>
            <w:webHidden/>
          </w:rPr>
          <w:fldChar w:fldCharType="end"/>
        </w:r>
      </w:hyperlink>
    </w:p>
    <w:p w14:paraId="52B23970" w14:textId="712865C8" w:rsidR="00CC5282" w:rsidRDefault="00C217B3">
      <w:pPr>
        <w:pStyle w:val="TOC4"/>
        <w:rPr>
          <w:rFonts w:eastAsiaTheme="minorEastAsia"/>
          <w:smallCaps w:val="0"/>
          <w:noProof/>
          <w:sz w:val="22"/>
          <w:lang w:val="en-US" w:eastAsia="en-US" w:bidi="ar-SA"/>
        </w:rPr>
      </w:pPr>
      <w:hyperlink w:anchor="_Toc496728387" w:history="1">
        <w:r w:rsidR="00CC5282" w:rsidRPr="00B663B0">
          <w:rPr>
            <w:rStyle w:val="Hyperlink"/>
            <w:noProof/>
          </w:rPr>
          <w:t>Sistemul de operare desktop Windows</w:t>
        </w:r>
        <w:r w:rsidR="00CC5282">
          <w:rPr>
            <w:noProof/>
            <w:webHidden/>
          </w:rPr>
          <w:tab/>
        </w:r>
        <w:r w:rsidR="00CC5282">
          <w:rPr>
            <w:noProof/>
            <w:webHidden/>
          </w:rPr>
          <w:fldChar w:fldCharType="begin"/>
        </w:r>
        <w:r w:rsidR="00CC5282">
          <w:rPr>
            <w:noProof/>
            <w:webHidden/>
          </w:rPr>
          <w:instrText xml:space="preserve"> PAGEREF _Toc496728387 \h </w:instrText>
        </w:r>
        <w:r w:rsidR="00CC5282">
          <w:rPr>
            <w:noProof/>
            <w:webHidden/>
          </w:rPr>
        </w:r>
        <w:r w:rsidR="00CC5282">
          <w:rPr>
            <w:noProof/>
            <w:webHidden/>
          </w:rPr>
          <w:fldChar w:fldCharType="separate"/>
        </w:r>
        <w:r w:rsidR="00CC5282">
          <w:rPr>
            <w:noProof/>
            <w:webHidden/>
          </w:rPr>
          <w:t>30</w:t>
        </w:r>
        <w:r w:rsidR="00CC5282">
          <w:rPr>
            <w:noProof/>
            <w:webHidden/>
          </w:rPr>
          <w:fldChar w:fldCharType="end"/>
        </w:r>
      </w:hyperlink>
    </w:p>
    <w:p w14:paraId="1A526697" w14:textId="171AA964" w:rsidR="00CC5282" w:rsidRDefault="00C217B3">
      <w:pPr>
        <w:pStyle w:val="TOC1"/>
        <w:tabs>
          <w:tab w:val="right" w:leader="dot" w:pos="5030"/>
        </w:tabs>
        <w:rPr>
          <w:rFonts w:eastAsiaTheme="minorEastAsia"/>
          <w:b w:val="0"/>
          <w:caps w:val="0"/>
          <w:noProof/>
          <w:sz w:val="22"/>
          <w:lang w:val="en-US" w:eastAsia="en-US" w:bidi="ar-SA"/>
        </w:rPr>
      </w:pPr>
      <w:hyperlink w:anchor="_Toc496728388" w:history="1">
        <w:r w:rsidR="00CC5282" w:rsidRPr="00B663B0">
          <w:rPr>
            <w:rStyle w:val="Hyperlink"/>
            <w:noProof/>
          </w:rPr>
          <w:t>Anexa 1 – Notificările</w:t>
        </w:r>
        <w:r w:rsidR="00CC5282">
          <w:rPr>
            <w:noProof/>
            <w:webHidden/>
          </w:rPr>
          <w:tab/>
        </w:r>
        <w:r w:rsidR="00CC5282">
          <w:rPr>
            <w:noProof/>
            <w:webHidden/>
          </w:rPr>
          <w:fldChar w:fldCharType="begin"/>
        </w:r>
        <w:r w:rsidR="00CC5282">
          <w:rPr>
            <w:noProof/>
            <w:webHidden/>
          </w:rPr>
          <w:instrText xml:space="preserve"> PAGEREF _Toc496728388 \h </w:instrText>
        </w:r>
        <w:r w:rsidR="00CC5282">
          <w:rPr>
            <w:noProof/>
            <w:webHidden/>
          </w:rPr>
        </w:r>
        <w:r w:rsidR="00CC5282">
          <w:rPr>
            <w:noProof/>
            <w:webHidden/>
          </w:rPr>
          <w:fldChar w:fldCharType="separate"/>
        </w:r>
        <w:r w:rsidR="00CC5282">
          <w:rPr>
            <w:noProof/>
            <w:webHidden/>
          </w:rPr>
          <w:t>31</w:t>
        </w:r>
        <w:r w:rsidR="00CC5282">
          <w:rPr>
            <w:noProof/>
            <w:webHidden/>
          </w:rPr>
          <w:fldChar w:fldCharType="end"/>
        </w:r>
      </w:hyperlink>
    </w:p>
    <w:p w14:paraId="66366DB8" w14:textId="7EAD3248" w:rsidR="00CC5282" w:rsidRDefault="00C217B3">
      <w:pPr>
        <w:pStyle w:val="TOC3"/>
        <w:rPr>
          <w:rFonts w:eastAsiaTheme="minorEastAsia"/>
          <w:b w:val="0"/>
          <w:smallCaps w:val="0"/>
          <w:sz w:val="22"/>
          <w:lang w:val="en-US" w:eastAsia="en-US" w:bidi="ar-SA"/>
        </w:rPr>
      </w:pPr>
      <w:hyperlink w:anchor="_Toc496728389" w:history="1">
        <w:r w:rsidR="00CC5282" w:rsidRPr="00B663B0">
          <w:rPr>
            <w:rStyle w:val="Hyperlink"/>
            <w:lang w:val="ro-RO"/>
          </w:rPr>
          <w:t>Bing Maps</w:t>
        </w:r>
        <w:r w:rsidR="00CC5282">
          <w:rPr>
            <w:webHidden/>
          </w:rPr>
          <w:tab/>
        </w:r>
        <w:r w:rsidR="00CC5282">
          <w:rPr>
            <w:webHidden/>
          </w:rPr>
          <w:fldChar w:fldCharType="begin"/>
        </w:r>
        <w:r w:rsidR="00CC5282">
          <w:rPr>
            <w:webHidden/>
          </w:rPr>
          <w:instrText xml:space="preserve"> PAGEREF _Toc496728389 \h </w:instrText>
        </w:r>
        <w:r w:rsidR="00CC5282">
          <w:rPr>
            <w:webHidden/>
          </w:rPr>
        </w:r>
        <w:r w:rsidR="00CC5282">
          <w:rPr>
            <w:webHidden/>
          </w:rPr>
          <w:fldChar w:fldCharType="separate"/>
        </w:r>
        <w:r w:rsidR="00CC5282">
          <w:rPr>
            <w:webHidden/>
          </w:rPr>
          <w:t>31</w:t>
        </w:r>
        <w:r w:rsidR="00CC5282">
          <w:rPr>
            <w:webHidden/>
          </w:rPr>
          <w:fldChar w:fldCharType="end"/>
        </w:r>
      </w:hyperlink>
    </w:p>
    <w:p w14:paraId="511C14E4" w14:textId="34B1426B" w:rsidR="00CC5282" w:rsidRDefault="00C217B3">
      <w:pPr>
        <w:pStyle w:val="TOC3"/>
        <w:rPr>
          <w:rFonts w:eastAsiaTheme="minorEastAsia"/>
          <w:b w:val="0"/>
          <w:smallCaps w:val="0"/>
          <w:sz w:val="22"/>
          <w:lang w:val="en-US" w:eastAsia="en-US" w:bidi="ar-SA"/>
        </w:rPr>
      </w:pPr>
      <w:hyperlink w:anchor="_Toc496728390" w:history="1">
        <w:r w:rsidR="00CC5282" w:rsidRPr="00B663B0">
          <w:rPr>
            <w:rStyle w:val="Hyperlink"/>
            <w:lang w:val="ro-RO"/>
          </w:rPr>
          <w:t>Serviciile profesionale</w:t>
        </w:r>
        <w:r w:rsidR="00CC5282">
          <w:rPr>
            <w:webHidden/>
          </w:rPr>
          <w:tab/>
        </w:r>
        <w:r w:rsidR="00CC5282">
          <w:rPr>
            <w:webHidden/>
          </w:rPr>
          <w:fldChar w:fldCharType="begin"/>
        </w:r>
        <w:r w:rsidR="00CC5282">
          <w:rPr>
            <w:webHidden/>
          </w:rPr>
          <w:instrText xml:space="preserve"> PAGEREF _Toc496728390 \h </w:instrText>
        </w:r>
        <w:r w:rsidR="00CC5282">
          <w:rPr>
            <w:webHidden/>
          </w:rPr>
        </w:r>
        <w:r w:rsidR="00CC5282">
          <w:rPr>
            <w:webHidden/>
          </w:rPr>
          <w:fldChar w:fldCharType="separate"/>
        </w:r>
        <w:r w:rsidR="00CC5282">
          <w:rPr>
            <w:webHidden/>
          </w:rPr>
          <w:t>31</w:t>
        </w:r>
        <w:r w:rsidR="00CC5282">
          <w:rPr>
            <w:webHidden/>
          </w:rPr>
          <w:fldChar w:fldCharType="end"/>
        </w:r>
      </w:hyperlink>
    </w:p>
    <w:p w14:paraId="3D5A61FE" w14:textId="35A3EE19" w:rsidR="00CC5282" w:rsidRDefault="00C217B3">
      <w:pPr>
        <w:pStyle w:val="TOC3"/>
        <w:rPr>
          <w:rFonts w:eastAsiaTheme="minorEastAsia"/>
          <w:b w:val="0"/>
          <w:smallCaps w:val="0"/>
          <w:sz w:val="22"/>
          <w:lang w:val="en-US" w:eastAsia="en-US" w:bidi="ar-SA"/>
        </w:rPr>
      </w:pPr>
      <w:hyperlink w:anchor="_Toc496728391" w:history="1">
        <w:r w:rsidR="00CC5282" w:rsidRPr="00B663B0">
          <w:rPr>
            <w:rStyle w:val="Hyperlink"/>
          </w:rPr>
          <w:t>Adăugarea unei notificări referitoare la codificarea H.265/HEVC în Serviciile Azure Media</w:t>
        </w:r>
        <w:r w:rsidR="00CC5282">
          <w:rPr>
            <w:webHidden/>
          </w:rPr>
          <w:tab/>
        </w:r>
        <w:r w:rsidR="00CC5282">
          <w:rPr>
            <w:webHidden/>
          </w:rPr>
          <w:fldChar w:fldCharType="begin"/>
        </w:r>
        <w:r w:rsidR="00CC5282">
          <w:rPr>
            <w:webHidden/>
          </w:rPr>
          <w:instrText xml:space="preserve"> PAGEREF _Toc496728391 \h </w:instrText>
        </w:r>
        <w:r w:rsidR="00CC5282">
          <w:rPr>
            <w:webHidden/>
          </w:rPr>
        </w:r>
        <w:r w:rsidR="00CC5282">
          <w:rPr>
            <w:webHidden/>
          </w:rPr>
          <w:fldChar w:fldCharType="separate"/>
        </w:r>
        <w:r w:rsidR="00CC5282">
          <w:rPr>
            <w:webHidden/>
          </w:rPr>
          <w:t>32</w:t>
        </w:r>
        <w:r w:rsidR="00CC5282">
          <w:rPr>
            <w:webHidden/>
          </w:rPr>
          <w:fldChar w:fldCharType="end"/>
        </w:r>
      </w:hyperlink>
    </w:p>
    <w:p w14:paraId="4F6E2E15" w14:textId="2F600EA0" w:rsidR="00CC5282" w:rsidRDefault="00C217B3">
      <w:pPr>
        <w:pStyle w:val="TOC3"/>
        <w:rPr>
          <w:rFonts w:eastAsiaTheme="minorEastAsia"/>
          <w:b w:val="0"/>
          <w:smallCaps w:val="0"/>
          <w:sz w:val="22"/>
          <w:lang w:val="en-US" w:eastAsia="en-US" w:bidi="ar-SA"/>
        </w:rPr>
      </w:pPr>
      <w:hyperlink w:anchor="_Toc496728392" w:history="1">
        <w:r w:rsidR="00CC5282" w:rsidRPr="00B663B0">
          <w:rPr>
            <w:rStyle w:val="Hyperlink"/>
          </w:rPr>
          <w:t>Notificare despre Adobe Flash Player</w:t>
        </w:r>
        <w:r w:rsidR="00CC5282">
          <w:rPr>
            <w:webHidden/>
          </w:rPr>
          <w:tab/>
        </w:r>
        <w:r w:rsidR="00CC5282">
          <w:rPr>
            <w:webHidden/>
          </w:rPr>
          <w:fldChar w:fldCharType="begin"/>
        </w:r>
        <w:r w:rsidR="00CC5282">
          <w:rPr>
            <w:webHidden/>
          </w:rPr>
          <w:instrText xml:space="preserve"> PAGEREF _Toc496728392 \h </w:instrText>
        </w:r>
        <w:r w:rsidR="00CC5282">
          <w:rPr>
            <w:webHidden/>
          </w:rPr>
        </w:r>
        <w:r w:rsidR="00CC5282">
          <w:rPr>
            <w:webHidden/>
          </w:rPr>
          <w:fldChar w:fldCharType="separate"/>
        </w:r>
        <w:r w:rsidR="00CC5282">
          <w:rPr>
            <w:webHidden/>
          </w:rPr>
          <w:t>32</w:t>
        </w:r>
        <w:r w:rsidR="00CC5282">
          <w:rPr>
            <w:webHidden/>
          </w:rPr>
          <w:fldChar w:fldCharType="end"/>
        </w:r>
      </w:hyperlink>
    </w:p>
    <w:p w14:paraId="50EAA92E" w14:textId="061E7D82" w:rsidR="00CC5282" w:rsidRDefault="00C217B3">
      <w:pPr>
        <w:pStyle w:val="TOC3"/>
        <w:rPr>
          <w:rFonts w:eastAsiaTheme="minorEastAsia"/>
          <w:b w:val="0"/>
          <w:smallCaps w:val="0"/>
          <w:sz w:val="22"/>
          <w:lang w:val="en-US" w:eastAsia="en-US" w:bidi="ar-SA"/>
        </w:rPr>
      </w:pPr>
      <w:hyperlink w:anchor="_Toc496728393" w:history="1">
        <w:r w:rsidR="00CC5282" w:rsidRPr="00B663B0">
          <w:rPr>
            <w:rStyle w:val="Hyperlink"/>
          </w:rPr>
          <w:t>Notificarea privind standardul vizual H.264/AVC, standardul video VC-1, standardul vizual MPEG-4 partea 2 şi standardul video MPEG-2</w:t>
        </w:r>
        <w:r w:rsidR="00CC5282">
          <w:rPr>
            <w:webHidden/>
          </w:rPr>
          <w:tab/>
        </w:r>
        <w:r w:rsidR="00CC5282">
          <w:rPr>
            <w:webHidden/>
          </w:rPr>
          <w:fldChar w:fldCharType="begin"/>
        </w:r>
        <w:r w:rsidR="00CC5282">
          <w:rPr>
            <w:webHidden/>
          </w:rPr>
          <w:instrText xml:space="preserve"> PAGEREF _Toc496728393 \h </w:instrText>
        </w:r>
        <w:r w:rsidR="00CC5282">
          <w:rPr>
            <w:webHidden/>
          </w:rPr>
        </w:r>
        <w:r w:rsidR="00CC5282">
          <w:rPr>
            <w:webHidden/>
          </w:rPr>
          <w:fldChar w:fldCharType="separate"/>
        </w:r>
        <w:r w:rsidR="00CC5282">
          <w:rPr>
            <w:webHidden/>
          </w:rPr>
          <w:t>32</w:t>
        </w:r>
        <w:r w:rsidR="00CC5282">
          <w:rPr>
            <w:webHidden/>
          </w:rPr>
          <w:fldChar w:fldCharType="end"/>
        </w:r>
      </w:hyperlink>
    </w:p>
    <w:p w14:paraId="55692379" w14:textId="2677EAA5" w:rsidR="00CC5282" w:rsidRDefault="00C217B3">
      <w:pPr>
        <w:pStyle w:val="TOC1"/>
        <w:tabs>
          <w:tab w:val="right" w:leader="dot" w:pos="5030"/>
        </w:tabs>
        <w:rPr>
          <w:rFonts w:eastAsiaTheme="minorEastAsia"/>
          <w:b w:val="0"/>
          <w:caps w:val="0"/>
          <w:noProof/>
          <w:sz w:val="22"/>
          <w:lang w:val="en-US" w:eastAsia="en-US" w:bidi="ar-SA"/>
        </w:rPr>
      </w:pPr>
      <w:hyperlink w:anchor="_Toc496728394" w:history="1">
        <w:r w:rsidR="00CC5282" w:rsidRPr="00B663B0">
          <w:rPr>
            <w:rStyle w:val="Hyperlink"/>
            <w:noProof/>
          </w:rPr>
          <w:t>Anexa 2 – Suitele de licenţă pe bază de abonament</w:t>
        </w:r>
        <w:r w:rsidR="00CC5282">
          <w:rPr>
            <w:noProof/>
            <w:webHidden/>
          </w:rPr>
          <w:tab/>
        </w:r>
        <w:r w:rsidR="00CC5282">
          <w:rPr>
            <w:noProof/>
            <w:webHidden/>
          </w:rPr>
          <w:fldChar w:fldCharType="begin"/>
        </w:r>
        <w:r w:rsidR="00CC5282">
          <w:rPr>
            <w:noProof/>
            <w:webHidden/>
          </w:rPr>
          <w:instrText xml:space="preserve"> PAGEREF _Toc496728394 \h </w:instrText>
        </w:r>
        <w:r w:rsidR="00CC5282">
          <w:rPr>
            <w:noProof/>
            <w:webHidden/>
          </w:rPr>
        </w:r>
        <w:r w:rsidR="00CC5282">
          <w:rPr>
            <w:noProof/>
            <w:webHidden/>
          </w:rPr>
          <w:fldChar w:fldCharType="separate"/>
        </w:r>
        <w:r w:rsidR="00CC5282">
          <w:rPr>
            <w:noProof/>
            <w:webHidden/>
          </w:rPr>
          <w:t>33</w:t>
        </w:r>
        <w:r w:rsidR="00CC5282">
          <w:rPr>
            <w:noProof/>
            <w:webHidden/>
          </w:rPr>
          <w:fldChar w:fldCharType="end"/>
        </w:r>
      </w:hyperlink>
    </w:p>
    <w:p w14:paraId="3D82CA06" w14:textId="5F534ECE" w:rsidR="00CC5282" w:rsidRDefault="00C217B3">
      <w:pPr>
        <w:pStyle w:val="TOC1"/>
        <w:tabs>
          <w:tab w:val="right" w:leader="dot" w:pos="5030"/>
        </w:tabs>
        <w:rPr>
          <w:rFonts w:eastAsiaTheme="minorEastAsia"/>
          <w:b w:val="0"/>
          <w:caps w:val="0"/>
          <w:noProof/>
          <w:sz w:val="22"/>
          <w:lang w:val="en-US" w:eastAsia="en-US" w:bidi="ar-SA"/>
        </w:rPr>
      </w:pPr>
      <w:hyperlink w:anchor="_Toc496728395" w:history="1">
        <w:r w:rsidR="00CC5282" w:rsidRPr="00B663B0">
          <w:rPr>
            <w:rStyle w:val="Hyperlink"/>
            <w:noProof/>
          </w:rPr>
          <w:t>Anexa 3 – Clauzele contractuale standard (Procesoare)</w:t>
        </w:r>
        <w:r w:rsidR="00CC5282">
          <w:rPr>
            <w:noProof/>
            <w:webHidden/>
          </w:rPr>
          <w:tab/>
        </w:r>
        <w:r w:rsidR="00CC5282">
          <w:rPr>
            <w:noProof/>
            <w:webHidden/>
          </w:rPr>
          <w:fldChar w:fldCharType="begin"/>
        </w:r>
        <w:r w:rsidR="00CC5282">
          <w:rPr>
            <w:noProof/>
            <w:webHidden/>
          </w:rPr>
          <w:instrText xml:space="preserve"> PAGEREF _Toc496728395 \h </w:instrText>
        </w:r>
        <w:r w:rsidR="00CC5282">
          <w:rPr>
            <w:noProof/>
            <w:webHidden/>
          </w:rPr>
        </w:r>
        <w:r w:rsidR="00CC5282">
          <w:rPr>
            <w:noProof/>
            <w:webHidden/>
          </w:rPr>
          <w:fldChar w:fldCharType="separate"/>
        </w:r>
        <w:r w:rsidR="00CC5282">
          <w:rPr>
            <w:noProof/>
            <w:webHidden/>
          </w:rPr>
          <w:t>35</w:t>
        </w:r>
        <w:r w:rsidR="00CC5282">
          <w:rPr>
            <w:noProof/>
            <w:webHidden/>
          </w:rPr>
          <w:fldChar w:fldCharType="end"/>
        </w:r>
      </w:hyperlink>
    </w:p>
    <w:p w14:paraId="5D8D25B0" w14:textId="6C187DCF" w:rsidR="00CC5282" w:rsidRDefault="00C217B3">
      <w:pPr>
        <w:pStyle w:val="TOC1"/>
        <w:tabs>
          <w:tab w:val="right" w:leader="dot" w:pos="5030"/>
        </w:tabs>
        <w:rPr>
          <w:rFonts w:eastAsiaTheme="minorEastAsia"/>
          <w:b w:val="0"/>
          <w:caps w:val="0"/>
          <w:noProof/>
          <w:sz w:val="22"/>
          <w:lang w:val="en-US" w:eastAsia="en-US" w:bidi="ar-SA"/>
        </w:rPr>
      </w:pPr>
      <w:hyperlink w:anchor="_Toc496728396" w:history="1">
        <w:r w:rsidR="00CC5282" w:rsidRPr="00B663B0">
          <w:rPr>
            <w:rStyle w:val="Hyperlink"/>
            <w:noProof/>
          </w:rPr>
          <w:t>Anexa 4 – Termenii Regulamentului general privind protecţia datelor al Uniunii Europene</w:t>
        </w:r>
        <w:r w:rsidR="00CC5282">
          <w:rPr>
            <w:noProof/>
            <w:webHidden/>
          </w:rPr>
          <w:tab/>
        </w:r>
        <w:r w:rsidR="00CC5282">
          <w:rPr>
            <w:noProof/>
            <w:webHidden/>
          </w:rPr>
          <w:fldChar w:fldCharType="begin"/>
        </w:r>
        <w:r w:rsidR="00CC5282">
          <w:rPr>
            <w:noProof/>
            <w:webHidden/>
          </w:rPr>
          <w:instrText xml:space="preserve"> PAGEREF _Toc496728396 \h </w:instrText>
        </w:r>
        <w:r w:rsidR="00CC5282">
          <w:rPr>
            <w:noProof/>
            <w:webHidden/>
          </w:rPr>
        </w:r>
        <w:r w:rsidR="00CC5282">
          <w:rPr>
            <w:noProof/>
            <w:webHidden/>
          </w:rPr>
          <w:fldChar w:fldCharType="separate"/>
        </w:r>
        <w:r w:rsidR="00CC5282">
          <w:rPr>
            <w:noProof/>
            <w:webHidden/>
          </w:rPr>
          <w:t>41</w:t>
        </w:r>
        <w:r w:rsidR="00CC5282">
          <w:rPr>
            <w:noProof/>
            <w:webHidden/>
          </w:rPr>
          <w:fldChar w:fldCharType="end"/>
        </w:r>
      </w:hyperlink>
    </w:p>
    <w:p w14:paraId="0AEBC528" w14:textId="72632C3A" w:rsidR="00CC5282" w:rsidRDefault="00C217B3">
      <w:pPr>
        <w:pStyle w:val="TOC1"/>
        <w:tabs>
          <w:tab w:val="right" w:leader="dot" w:pos="5030"/>
        </w:tabs>
        <w:rPr>
          <w:rFonts w:eastAsiaTheme="minorEastAsia"/>
          <w:b w:val="0"/>
          <w:caps w:val="0"/>
          <w:noProof/>
          <w:sz w:val="22"/>
          <w:lang w:val="en-US" w:eastAsia="en-US" w:bidi="ar-SA"/>
        </w:rPr>
      </w:pPr>
      <w:hyperlink w:anchor="_Toc496728397" w:history="1">
        <w:r w:rsidR="00CC5282" w:rsidRPr="00B663B0">
          <w:rPr>
            <w:rStyle w:val="Hyperlink"/>
            <w:noProof/>
          </w:rPr>
          <w:t>Anexa 1 – Termeni suplimentari GDPR</w:t>
        </w:r>
        <w:r w:rsidR="00CC5282">
          <w:rPr>
            <w:noProof/>
            <w:webHidden/>
          </w:rPr>
          <w:tab/>
        </w:r>
        <w:r w:rsidR="00CC5282">
          <w:rPr>
            <w:noProof/>
            <w:webHidden/>
          </w:rPr>
          <w:fldChar w:fldCharType="begin"/>
        </w:r>
        <w:r w:rsidR="00CC5282">
          <w:rPr>
            <w:noProof/>
            <w:webHidden/>
          </w:rPr>
          <w:instrText xml:space="preserve"> PAGEREF _Toc496728397 \h </w:instrText>
        </w:r>
        <w:r w:rsidR="00CC5282">
          <w:rPr>
            <w:noProof/>
            <w:webHidden/>
          </w:rPr>
        </w:r>
        <w:r w:rsidR="00CC5282">
          <w:rPr>
            <w:noProof/>
            <w:webHidden/>
          </w:rPr>
          <w:fldChar w:fldCharType="separate"/>
        </w:r>
        <w:r w:rsidR="00CC5282">
          <w:rPr>
            <w:noProof/>
            <w:webHidden/>
          </w:rPr>
          <w:t>43</w:t>
        </w:r>
        <w:r w:rsidR="00CC5282">
          <w:rPr>
            <w:noProof/>
            <w:webHidden/>
          </w:rPr>
          <w:fldChar w:fldCharType="end"/>
        </w:r>
      </w:hyperlink>
    </w:p>
    <w:p w14:paraId="092C9288" w14:textId="43FE78B9"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96728319"/>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496728320"/>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22"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7F7B1DD" w14:textId="77777777" w:rsidR="00CC5282" w:rsidRPr="00BA2331" w:rsidRDefault="00CC5282" w:rsidP="00CC5282">
      <w:pPr>
        <w:pStyle w:val="ProductList-Offering1Heading"/>
      </w:pPr>
      <w:bookmarkStart w:id="5" w:name="_Toc494738631"/>
      <w:bookmarkStart w:id="6" w:name="_Toc492329094"/>
      <w:bookmarkStart w:id="7" w:name="_Toc496728321"/>
      <w:bookmarkStart w:id="8" w:name="_Toc378147615"/>
      <w:bookmarkStart w:id="9" w:name="_Toc378151517"/>
      <w:bookmarkStart w:id="10" w:name="_Toc379797094"/>
      <w:bookmarkStart w:id="11" w:name="_Toc380513120"/>
      <w:bookmarkStart w:id="12" w:name="_Toc380655159"/>
      <w:bookmarkStart w:id="13" w:name="_Toc383415077"/>
      <w:r>
        <w:t>Clarificări și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CC5282" w:rsidRPr="00AD6DB4" w14:paraId="1BA9BF90" w14:textId="77777777" w:rsidTr="00F9040E">
        <w:trPr>
          <w:tblHeader/>
        </w:trPr>
        <w:tc>
          <w:tcPr>
            <w:tcW w:w="5395" w:type="dxa"/>
            <w:shd w:val="clear" w:color="auto" w:fill="0072C6"/>
          </w:tcPr>
          <w:p w14:paraId="746F566E" w14:textId="77777777" w:rsidR="00CC5282" w:rsidRPr="00231971" w:rsidRDefault="00CC5282" w:rsidP="00F9040E">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E53B092" w14:textId="77777777" w:rsidR="00CC5282" w:rsidRPr="00231971" w:rsidRDefault="00CC5282" w:rsidP="00F9040E">
            <w:pPr>
              <w:pStyle w:val="ProductList-Body"/>
              <w:spacing w:before="20" w:after="20"/>
              <w:rPr>
                <w:color w:val="FFFFFF" w:themeColor="background1"/>
                <w:sz w:val="16"/>
                <w:szCs w:val="16"/>
              </w:rPr>
            </w:pPr>
            <w:r>
              <w:rPr>
                <w:color w:val="FFFFFF" w:themeColor="background1"/>
                <w:sz w:val="16"/>
                <w:szCs w:val="16"/>
              </w:rPr>
              <w:t>Ștergeri</w:t>
            </w:r>
          </w:p>
        </w:tc>
      </w:tr>
      <w:tr w:rsidR="00CC5282" w14:paraId="4DFD3BD9" w14:textId="77777777" w:rsidTr="00CC5282">
        <w:tc>
          <w:tcPr>
            <w:tcW w:w="5395" w:type="dxa"/>
          </w:tcPr>
          <w:p w14:paraId="5A26A7CA" w14:textId="77777777" w:rsidR="00CC5282" w:rsidRPr="004D0AF6" w:rsidRDefault="00CC5282" w:rsidP="00CC5282">
            <w:pPr>
              <w:pStyle w:val="ProductList-Body"/>
            </w:pPr>
            <w:bookmarkStart w:id="14" w:name="_Hlk494736247"/>
            <w:r>
              <w:t>Microsoft Dynamics 365 for Talent: Attract, Enterprise edition</w:t>
            </w:r>
          </w:p>
        </w:tc>
        <w:tc>
          <w:tcPr>
            <w:tcW w:w="5395" w:type="dxa"/>
          </w:tcPr>
          <w:p w14:paraId="17FFDE3B" w14:textId="77777777" w:rsidR="00CC5282" w:rsidRPr="003E0686" w:rsidRDefault="00CC5282" w:rsidP="00CC5282">
            <w:pPr>
              <w:pStyle w:val="ProductList-Body"/>
            </w:pPr>
            <w:r>
              <w:t>Utilizator inactiv pentru Exchange Online</w:t>
            </w:r>
          </w:p>
        </w:tc>
      </w:tr>
      <w:tr w:rsidR="00CC5282" w14:paraId="47E5F5C1" w14:textId="77777777" w:rsidTr="00CC5282">
        <w:tc>
          <w:tcPr>
            <w:tcW w:w="5395" w:type="dxa"/>
          </w:tcPr>
          <w:p w14:paraId="06EDD970" w14:textId="77777777" w:rsidR="00CC5282" w:rsidRPr="004D0AF6" w:rsidRDefault="00CC5282" w:rsidP="00CC5282">
            <w:pPr>
              <w:pStyle w:val="ProductList-Body"/>
            </w:pPr>
            <w:r>
              <w:t>Microsoft Dynamics 365 for Talent: Onboard, Enterprise edition</w:t>
            </w:r>
          </w:p>
        </w:tc>
        <w:tc>
          <w:tcPr>
            <w:tcW w:w="5395" w:type="dxa"/>
          </w:tcPr>
          <w:p w14:paraId="6DBB5CD9" w14:textId="77777777" w:rsidR="00CC5282" w:rsidRPr="003E0686" w:rsidRDefault="00CC5282" w:rsidP="00CC5282">
            <w:pPr>
              <w:pStyle w:val="ProductList-Body"/>
            </w:pPr>
          </w:p>
        </w:tc>
      </w:tr>
      <w:tr w:rsidR="00CC5282" w14:paraId="24B98955" w14:textId="77777777" w:rsidTr="00CC5282">
        <w:tc>
          <w:tcPr>
            <w:tcW w:w="5395" w:type="dxa"/>
          </w:tcPr>
          <w:p w14:paraId="5C11CFF1" w14:textId="77777777" w:rsidR="00CC5282" w:rsidRPr="004D0AF6" w:rsidRDefault="00CC5282" w:rsidP="00CC5282">
            <w:pPr>
              <w:pStyle w:val="ProductList-Body"/>
            </w:pPr>
            <w:r>
              <w:t>Microsoft Genomics</w:t>
            </w:r>
          </w:p>
        </w:tc>
        <w:tc>
          <w:tcPr>
            <w:tcW w:w="5395" w:type="dxa"/>
          </w:tcPr>
          <w:p w14:paraId="326340CB" w14:textId="77777777" w:rsidR="00CC5282" w:rsidRPr="004D0AF6" w:rsidRDefault="00CC5282" w:rsidP="00CC5282">
            <w:pPr>
              <w:pStyle w:val="ProductList-Body"/>
            </w:pPr>
          </w:p>
        </w:tc>
      </w:tr>
      <w:tr w:rsidR="00CC5282" w14:paraId="45B3B1BE" w14:textId="77777777" w:rsidTr="00CC5282">
        <w:tc>
          <w:tcPr>
            <w:tcW w:w="5395" w:type="dxa"/>
          </w:tcPr>
          <w:p w14:paraId="7CD656B2" w14:textId="77777777" w:rsidR="00CC5282" w:rsidRDefault="00CC5282" w:rsidP="00CC5282">
            <w:pPr>
              <w:pStyle w:val="ProductList-Body"/>
            </w:pPr>
            <w:r>
              <w:t>Visual Studio Mobile Center</w:t>
            </w:r>
          </w:p>
        </w:tc>
        <w:tc>
          <w:tcPr>
            <w:tcW w:w="5395" w:type="dxa"/>
          </w:tcPr>
          <w:p w14:paraId="45C8DC2E" w14:textId="77777777" w:rsidR="00CC5282" w:rsidRPr="004D0AF6" w:rsidRDefault="00CC5282" w:rsidP="00CC5282">
            <w:pPr>
              <w:pStyle w:val="ProductList-Body"/>
            </w:pPr>
          </w:p>
        </w:tc>
      </w:tr>
    </w:tbl>
    <w:p w14:paraId="19B6A87B" w14:textId="77777777" w:rsidR="00CC5282" w:rsidRPr="00BA2331" w:rsidRDefault="00CC5282" w:rsidP="00CC5282">
      <w:pPr>
        <w:pStyle w:val="ProductList-Body"/>
      </w:pPr>
      <w:bookmarkStart w:id="15" w:name="_Hlk494736381"/>
    </w:p>
    <w:p w14:paraId="0F6A4416" w14:textId="77777777" w:rsidR="00CC5282" w:rsidRPr="00BA2331" w:rsidRDefault="00CC5282" w:rsidP="00CC5282">
      <w:pPr>
        <w:pStyle w:val="ProductList-ClauseHeading"/>
        <w:outlineLvl w:val="2"/>
      </w:pPr>
      <w:r>
        <w:t>Termenii specifici Serviciilor online</w:t>
      </w:r>
    </w:p>
    <w:bookmarkStart w:id="16" w:name="_Hlk491697289"/>
    <w:p w14:paraId="7AC2CBD1" w14:textId="4B2D0E15" w:rsidR="00CC5282" w:rsidRPr="00BA2331" w:rsidRDefault="00CC5282" w:rsidP="00CC5282">
      <w:pPr>
        <w:pStyle w:val="ProductList-Body"/>
      </w:pPr>
      <w:r>
        <w:fldChar w:fldCharType="begin"/>
      </w:r>
      <w:r>
        <w:instrText>HYPERLINK  \l "MicrosoftCognitiveServices"</w:instrText>
      </w:r>
      <w:r>
        <w:fldChar w:fldCharType="separate"/>
      </w:r>
      <w:r>
        <w:rPr>
          <w:rStyle w:val="Hyperlink"/>
        </w:rPr>
        <w:t>Serviciile cognitive Microsoft</w:t>
      </w:r>
      <w:r>
        <w:fldChar w:fldCharType="end"/>
      </w:r>
      <w:r>
        <w:t>: Am adăugat Căutarea particularizată cu Bing la intrarea privind Utilizarea API-urilor de căutare Bing şi cerinţele privind afişarea.</w:t>
      </w:r>
    </w:p>
    <w:p w14:paraId="1E120A3D" w14:textId="77777777" w:rsidR="00CC5282" w:rsidRPr="00BA2331" w:rsidRDefault="00C217B3" w:rsidP="00CC5282">
      <w:pPr>
        <w:pStyle w:val="ProductList-Body"/>
      </w:pPr>
      <w:hyperlink w:anchor="Dynamics365" w:history="1">
        <w:r w:rsidR="00CC5282">
          <w:rPr>
            <w:rStyle w:val="Hyperlink"/>
          </w:rPr>
          <w:t>Serviciile Microsoft Dynamics 365</w:t>
        </w:r>
      </w:hyperlink>
      <w:r w:rsidR="00CC5282">
        <w:t>: Au fost adăugate prevederi pentru a clarifica faptul că LinkedIn Sales Navigator, Enterprise Edition este destinat utilizării exclusive a soluţiei privind Relaţiile comerciale Microsoft de către Utilizatorul licenţiat pe toată durata abonamentului.</w:t>
      </w:r>
    </w:p>
    <w:p w14:paraId="351F7CA2" w14:textId="6E58A9A8" w:rsidR="00CC5282" w:rsidRPr="00BA2331" w:rsidRDefault="00C217B3" w:rsidP="00CC5282">
      <w:pPr>
        <w:pStyle w:val="ProductList-Body"/>
      </w:pPr>
      <w:hyperlink w:anchor="O365Applications" w:history="1">
        <w:r w:rsidR="00CC5282">
          <w:rPr>
            <w:rStyle w:val="Hyperlink"/>
          </w:rPr>
          <w:t>Aplicaţiile cu Office 365</w:t>
        </w:r>
      </w:hyperlink>
      <w:r w:rsidR="00CC5282">
        <w:t xml:space="preserve">: Secţiunea Drepturi de instalare şi actualizare a fost actualizată pentru a susţine lansarea programului pentru Partenerii eligibili ai furnizorilor de servicii de găzduire multiplă. </w:t>
      </w:r>
    </w:p>
    <w:bookmarkEnd w:id="16"/>
    <w:p w14:paraId="13FD2EB7" w14:textId="77777777" w:rsidR="00CC5282" w:rsidRPr="00BA2331" w:rsidRDefault="00CC5282" w:rsidP="00CC5282">
      <w:pPr>
        <w:pStyle w:val="ProductList-Body"/>
      </w:pPr>
    </w:p>
    <w:p w14:paraId="72F5F07A" w14:textId="77777777" w:rsidR="00CC5282" w:rsidRPr="00BA2331" w:rsidRDefault="00CC5282" w:rsidP="00CC5282">
      <w:pPr>
        <w:pStyle w:val="ProductList-ClauseHeading"/>
        <w:outlineLvl w:val="2"/>
      </w:pPr>
      <w:r>
        <w:t>Anexa 2 – Suitele de licenţe pe bază de abonament</w:t>
      </w:r>
    </w:p>
    <w:bookmarkStart w:id="17" w:name="_Hlk491697299"/>
    <w:p w14:paraId="60177BE5" w14:textId="77777777" w:rsidR="00CC5282" w:rsidRPr="00BA2331" w:rsidRDefault="00CC5282" w:rsidP="00CC5282">
      <w:pPr>
        <w:pStyle w:val="ProductList-Body"/>
      </w:pPr>
      <w:r>
        <w:fldChar w:fldCharType="begin"/>
      </w:r>
      <w:r>
        <w:instrText xml:space="preserve"> HYPERLINK \l "Attachment2" </w:instrText>
      </w:r>
      <w:r>
        <w:fldChar w:fldCharType="separate"/>
      </w:r>
      <w:r>
        <w:rPr>
          <w:rStyle w:val="Hyperlink"/>
        </w:rPr>
        <w:t>Tabelul</w:t>
      </w:r>
      <w:r>
        <w:rPr>
          <w:rStyle w:val="Hyperlink"/>
        </w:rPr>
        <w:fldChar w:fldCharType="end"/>
      </w:r>
      <w:r>
        <w:t xml:space="preserve"> a fost actualizat pentru a include Microsoft 365 Business.</w:t>
      </w:r>
    </w:p>
    <w:bookmarkEnd w:id="14"/>
    <w:bookmarkEnd w:id="15"/>
    <w:bookmarkEnd w:id="17"/>
    <w:p w14:paraId="263983FF" w14:textId="60EEC18C" w:rsidR="0068533D" w:rsidRPr="00903BB7" w:rsidRDefault="0074371B" w:rsidP="0068533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_Toc496728322"/>
      <w:bookmarkEnd w:id="8"/>
      <w:bookmarkEnd w:id="9"/>
      <w:bookmarkEnd w:id="10"/>
      <w:bookmarkEnd w:id="11"/>
      <w:bookmarkEnd w:id="12"/>
      <w:bookmarkEnd w:id="13"/>
      <w:r>
        <w:lastRenderedPageBreak/>
        <w:t>Termeni generali</w:t>
      </w:r>
      <w:bookmarkEnd w:id="18"/>
      <w:bookmarkEnd w:id="19"/>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20" w:name="_Toc496728323"/>
      <w:bookmarkStart w:id="21" w:name="Definitions"/>
      <w:r>
        <w:t>Definiţii</w:t>
      </w:r>
      <w:bookmarkEnd w:id="20"/>
    </w:p>
    <w:bookmarkEnd w:id="21"/>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0C245E7E" w14:textId="77777777" w:rsidR="00E40434" w:rsidRPr="0008458E" w:rsidRDefault="00E40434" w:rsidP="00E40434">
      <w:pPr>
        <w:pStyle w:val="ProductList-Body"/>
        <w:spacing w:after="120"/>
      </w:pPr>
      <w:r>
        <w:t xml:space="preserve">„Date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 </w:t>
      </w:r>
    </w:p>
    <w:p w14:paraId="6A49B22E" w14:textId="77777777" w:rsidR="00E40434" w:rsidRPr="0008458E" w:rsidRDefault="00E40434" w:rsidP="00E40434">
      <w:pPr>
        <w:pStyle w:val="ProductList-Body"/>
        <w:spacing w:after="120"/>
      </w:pPr>
      <w:r>
        <w:t>„Licenţă SL” înseamnă o licenţă de abonament.</w:t>
      </w:r>
    </w:p>
    <w:p w14:paraId="28458792" w14:textId="77777777" w:rsidR="00E40434" w:rsidRPr="0008458E" w:rsidRDefault="00E40434" w:rsidP="00E40434">
      <w:pPr>
        <w:pStyle w:val="ProductList-Body"/>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22" w:name="_Toc453946572"/>
      <w:bookmarkStart w:id="23" w:name="_Toc451949009"/>
      <w:bookmarkStart w:id="24" w:name="_Toc496728324"/>
      <w:r>
        <w:t>Actualizările Termenilor Serviciilor online</w:t>
      </w:r>
      <w:bookmarkEnd w:id="22"/>
      <w:bookmarkEnd w:id="23"/>
      <w:bookmarkEnd w:id="24"/>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330CC96" w14:textId="77777777" w:rsidR="004653F5" w:rsidRDefault="004653F5" w:rsidP="004653F5">
      <w:pPr>
        <w:pStyle w:val="ProductList-SubSubSectionHeading"/>
        <w:outlineLvl w:val="1"/>
      </w:pPr>
      <w:bookmarkStart w:id="25" w:name="_Toc492329098"/>
      <w:bookmarkStart w:id="26" w:name="_Toc489605559"/>
      <w:bookmarkStart w:id="27" w:name="_Toc496728325"/>
      <w:bookmarkStart w:id="28" w:name="OnlineServicesChanges"/>
      <w:r>
        <w:t>Schimbările şi disponibilitatea Serviciilor online</w:t>
      </w:r>
      <w:bookmarkEnd w:id="25"/>
      <w:bookmarkEnd w:id="26"/>
      <w:bookmarkEnd w:id="27"/>
    </w:p>
    <w:bookmarkEnd w:id="28"/>
    <w:p w14:paraId="72256B88" w14:textId="77777777" w:rsidR="004653F5" w:rsidRDefault="004653F5" w:rsidP="004653F5">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0B88B3BC" w14:textId="77777777" w:rsidR="004653F5" w:rsidRDefault="004653F5" w:rsidP="00103924">
      <w:pPr>
        <w:pStyle w:val="ProductList-Body"/>
      </w:pPr>
    </w:p>
    <w:p w14:paraId="3A70F627" w14:textId="57B93217" w:rsidR="00103924" w:rsidRPr="00690C65" w:rsidRDefault="00103924" w:rsidP="00103924">
      <w:pPr>
        <w:pStyle w:val="ProductList-Body"/>
      </w:pPr>
      <w:r>
        <w:t xml:space="preserve">Disponibilitatea, funcţionalitatea şi versiunile de limbă ale fiecărui Serviciu online pot să difere de la o ţară la alta. Clientul poate consulta informaţii privind disponibilitatea la adresa </w:t>
      </w:r>
      <w:hyperlink r:id="rId25"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9" w:name="_Toc496728326"/>
      <w:r>
        <w:t>Conservarea datelor</w:t>
      </w:r>
      <w:bookmarkEnd w:id="29"/>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30" w:name="_Toc496728327"/>
      <w:r>
        <w:t>Utilizarea produselor software cu serviciul online</w:t>
      </w:r>
      <w:bookmarkEnd w:id="30"/>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96728328"/>
      <w:bookmarkStart w:id="32" w:name="NonMicrosoftProducts"/>
      <w:r>
        <w:t>Produsele care nu aparţin companiei Microsoft</w:t>
      </w:r>
      <w:bookmarkEnd w:id="31"/>
    </w:p>
    <w:bookmarkEnd w:id="32"/>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96728329"/>
      <w:r>
        <w:t>Politica de utilizare acceptabilă</w:t>
      </w:r>
      <w:bookmarkEnd w:id="3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34" w:name="_Toc496728330"/>
      <w:r>
        <w:t>Limitări tehnice</w:t>
      </w:r>
      <w:bookmarkEnd w:id="3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5" w:name="_Toc496728331"/>
      <w:r>
        <w:t>Respectarea legii</w:t>
      </w:r>
      <w:bookmarkEnd w:id="35"/>
    </w:p>
    <w:p w14:paraId="412D328B" w14:textId="77777777" w:rsidR="00E40434" w:rsidRPr="0008458E" w:rsidRDefault="00E40434" w:rsidP="00E40434">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sau Datele de sprijin includ informaţii ce se supun anumitor legi sau reglementări. Toate Incidentele de securitate se supun termenilor din Notificarea incidentelor de securitate de mai jos.</w:t>
      </w:r>
    </w:p>
    <w:p w14:paraId="7DF8E0B9" w14:textId="77777777" w:rsidR="00E40434" w:rsidRPr="0008458E" w:rsidRDefault="00E40434" w:rsidP="00E40434">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pentru stabilirea faptului dacă Serviciile online sunt potrivite pentru stocarea şi procesarea informaţiilor care se supun anumitor legi sau reglementări şi pentru utilizarea Serviciilor online în conformitate cu obligaţiile juridice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6" w:name="_Toc496728332"/>
      <w:bookmarkStart w:id="37" w:name="ImportExportServices"/>
      <w:r w:rsidRPr="0019279F">
        <w:t>Serviciile de import/export</w:t>
      </w:r>
      <w:bookmarkEnd w:id="36"/>
    </w:p>
    <w:bookmarkEnd w:id="37"/>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8" w:name="_Toc496728333"/>
      <w:r>
        <w:t>Notificări electronice</w:t>
      </w:r>
      <w:bookmarkEnd w:id="38"/>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96728334"/>
      <w:r>
        <w:t>Realocarea licenţei</w:t>
      </w:r>
      <w:bookmarkEnd w:id="39"/>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96728335"/>
      <w:r>
        <w:t>Componente de font</w:t>
      </w:r>
      <w:bookmarkEnd w:id="40"/>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4653F5">
      <w:pPr>
        <w:pStyle w:val="ProductList-SubSubSectionHeading"/>
        <w:keepNext/>
        <w:outlineLvl w:val="1"/>
      </w:pPr>
      <w:bookmarkStart w:id="41" w:name="CompetitiveBenchmarking"/>
      <w:bookmarkStart w:id="42" w:name="_Toc459970689"/>
      <w:bookmarkStart w:id="43" w:name="_Toc496728336"/>
      <w:r>
        <w:t>Evaluarea concurenţială</w:t>
      </w:r>
      <w:bookmarkEnd w:id="41"/>
      <w:bookmarkEnd w:id="42"/>
      <w:bookmarkEnd w:id="43"/>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4" w:name="_Toc496728337"/>
      <w:r>
        <w:t>Multiplexare</w:t>
      </w:r>
      <w:bookmarkEnd w:id="44"/>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C217B3"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6728338"/>
      <w:r>
        <w:t>Termenii privind confidenţialitatea şi securitatea</w:t>
      </w:r>
      <w:bookmarkEnd w:id="45"/>
      <w:bookmarkEnd w:id="46"/>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7" w:name="_Toc496728339"/>
      <w:r w:rsidRPr="006B4B3B">
        <w:rPr>
          <w:lang w:val="it-IT"/>
        </w:rPr>
        <w:t>Termenii generali privind confidenţialitatea şi securitatea</w:t>
      </w:r>
      <w:bookmarkEnd w:id="47"/>
    </w:p>
    <w:p w14:paraId="361B4DF3" w14:textId="77777777" w:rsidR="003301B6" w:rsidRDefault="003301B6" w:rsidP="003301B6">
      <w:pPr>
        <w:pStyle w:val="ProductList-SubSubSectionHeading"/>
        <w:outlineLvl w:val="2"/>
      </w:pPr>
      <w:bookmarkStart w:id="48" w:name="_Toc457466407"/>
      <w:bookmarkStart w:id="49" w:name="_Toc453946587"/>
      <w:bookmarkStart w:id="50" w:name="_Toc496728340"/>
      <w:r>
        <w:t>Domeniu de aplicare</w:t>
      </w:r>
      <w:bookmarkEnd w:id="48"/>
      <w:bookmarkEnd w:id="49"/>
      <w:bookmarkEnd w:id="50"/>
    </w:p>
    <w:p w14:paraId="173387A2" w14:textId="77777777" w:rsidR="00CC5282" w:rsidRPr="00BA2331" w:rsidRDefault="00CC5282" w:rsidP="00CC5282">
      <w:pPr>
        <w:pStyle w:val="ProductList-Body"/>
      </w:pPr>
      <w:r>
        <w:t xml:space="preserve">Termenii din această secţiune se aplică tuturor Serviciilor online, cu excepţia Bing Maps Enterprise Platform, Bing Maps Mobile Asset Management Platform, LinkedIn Sales Navigator, Serviciilor cognitive Microsoft, Microsoft Azure Stack, Microsoft Genomics şi Visual Studio Mobile Center, care sunt reglementate de termenii privind confidenţialitatea şi/sau securitatea menţionaţi mai jos la </w:t>
      </w:r>
      <w:hyperlink w:anchor="TermeniispecificiServiciiloronline"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96728341"/>
      <w:r>
        <w:t>Utilizarea Datelor de client</w:t>
      </w:r>
      <w:bookmarkEnd w:id="51"/>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68158B2E" w14:textId="77777777" w:rsidR="00E40434" w:rsidRPr="0008458E" w:rsidRDefault="00E40434" w:rsidP="00E40434">
      <w:pPr>
        <w:pStyle w:val="ProductList-SubSubSectionHeading"/>
        <w:outlineLvl w:val="2"/>
      </w:pPr>
      <w:bookmarkStart w:id="52" w:name="_Toc489605576"/>
      <w:bookmarkStart w:id="53" w:name="_Toc496728342"/>
      <w:bookmarkStart w:id="54" w:name="ProcessingofPersonalData"/>
      <w:r>
        <w:t>Prelucrarea datelor cu caracter personal</w:t>
      </w:r>
      <w:bookmarkEnd w:id="52"/>
      <w:bookmarkEnd w:id="53"/>
    </w:p>
    <w:bookmarkEnd w:id="54"/>
    <w:p w14:paraId="1D895B30" w14:textId="77777777" w:rsidR="00E40434" w:rsidRPr="0008458E" w:rsidRDefault="00E40434" w:rsidP="00E40434">
      <w:pPr>
        <w:pStyle w:val="ProductList-Body"/>
      </w:pPr>
      <w:r>
        <w:t xml:space="preserve">În conformitate cu articolul 28 alineatul (1) din Regulamentul general privind protecţia datelor al Uniunii Europene („GDPR”), trebuie încheiat un contract între un operator şi o persoană împuternicită de operator, între o persoană împuternicită de operator şi un subcontractant, </w:t>
      </w:r>
      <w:r>
        <w:rPr>
          <w:rFonts w:cstheme="minorHAnsi"/>
          <w:szCs w:val="18"/>
        </w:rPr>
        <w:t>potrivit căruia prelucrarea trebuie să se realizeze în conformitate cu măsurile tehnice şi organizaţionale care întrunesc cerinţele GDPR şi garantează protecţia drepturilor persoanelor vizate</w:t>
      </w:r>
      <w:r>
        <w:t>. Termenii GDPR din Anexa 4 vizează respectarea cerinţei respective de către părţi. Termenii GDPR sunt organizaţi după cum urmează:</w:t>
      </w:r>
    </w:p>
    <w:p w14:paraId="397BF8C9" w14:textId="77777777" w:rsidR="00E40434" w:rsidRPr="0008458E" w:rsidRDefault="00E40434" w:rsidP="00E40434">
      <w:pPr>
        <w:pStyle w:val="ProductList-Body"/>
        <w:numPr>
          <w:ilvl w:val="0"/>
          <w:numId w:val="44"/>
        </w:numPr>
      </w:pPr>
      <w:r>
        <w:t xml:space="preserve">Secţiunea C reproduce (cu câteva editări minore din motive de claritate) termenii contractuali relevanţi pe care operatorii şi persoanele împuternicite de operatori trebuie să îi respecte în conformitate cu articolele 28, 32 şi 33 din GDPR. </w:t>
      </w:r>
    </w:p>
    <w:p w14:paraId="64040146" w14:textId="77777777" w:rsidR="00E40434" w:rsidRPr="0008458E" w:rsidRDefault="00E40434" w:rsidP="00E40434">
      <w:pPr>
        <w:pStyle w:val="ProductList-Body"/>
        <w:numPr>
          <w:ilvl w:val="0"/>
          <w:numId w:val="44"/>
        </w:numPr>
      </w:pPr>
      <w:r>
        <w:t>Anexa 1 furnizează mai multe detalii despre aşteptările Clientului de la compania Microsoft pentru respectarea termenilor respectivi, precum şi despre angajamentele Microsoft privind articolele 30 şi 34-36 din GDPR.</w:t>
      </w:r>
    </w:p>
    <w:p w14:paraId="08B1B47F" w14:textId="77777777" w:rsidR="00E40434" w:rsidRPr="0008458E" w:rsidRDefault="00E40434" w:rsidP="00E40434">
      <w:pPr>
        <w:pStyle w:val="ProductList-Body"/>
      </w:pPr>
      <w:r>
        <w:t xml:space="preserve">Microsoft îşi asumă angajamentul faţă de toţi clienţii de a aplica Termenii GDPR începând cu 25 mai 2018. </w:t>
      </w:r>
    </w:p>
    <w:p w14:paraId="24662C5A" w14:textId="77777777" w:rsidR="00E40434" w:rsidRPr="0008458E" w:rsidRDefault="00E40434" w:rsidP="00E40434">
      <w:pPr>
        <w:pStyle w:val="ProductList-Body"/>
      </w:pPr>
    </w:p>
    <w:p w14:paraId="7EC045B8" w14:textId="77777777" w:rsidR="00E40434" w:rsidRPr="0008458E" w:rsidRDefault="00E40434" w:rsidP="00E40434">
      <w:pPr>
        <w:pStyle w:val="ProductList-SubSubSectionHeading"/>
        <w:outlineLvl w:val="2"/>
      </w:pPr>
      <w:bookmarkStart w:id="55" w:name="_Toc489605577"/>
      <w:bookmarkStart w:id="56" w:name="_Toc496728343"/>
      <w:r>
        <w:t>Utilizarea Datelor de sprijin</w:t>
      </w:r>
      <w:bookmarkEnd w:id="55"/>
      <w:bookmarkEnd w:id="56"/>
    </w:p>
    <w:p w14:paraId="313F998F" w14:textId="77777777" w:rsidR="00E40434" w:rsidRPr="0008458E" w:rsidRDefault="00E40434" w:rsidP="00E40434">
      <w:pPr>
        <w:pStyle w:val="ProductList-Body"/>
      </w:pPr>
      <w:r>
        <w:t>Datele de sprijin vor fi utilizate doar pentru a furniza Clientului asistenţă, inclusiv în scopuri compatibile cu cele legate de furnizarea asistenţei respective, cum ar fi depanarea problemelor recurente şi îmbunătăţirile aduse asistenţei sau Serviciilor online. Microsoft nu va utiliza Datele de sprijin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w:t>
      </w:r>
      <w:r>
        <w:rPr>
          <w:bCs/>
        </w:rPr>
        <w:t xml:space="preserve"> asistenţă</w:t>
      </w:r>
      <w:r>
        <w:t>. Acest paragraf nu influenţează drepturile Microsoft asupra produselor software ori serviciilor pentru care Microsoft îi acordă licenţă Clientului.</w:t>
      </w:r>
    </w:p>
    <w:p w14:paraId="6FF2C436" w14:textId="77777777" w:rsidR="00E40434" w:rsidRPr="0008458E" w:rsidRDefault="00E40434" w:rsidP="00E40434">
      <w:pPr>
        <w:pStyle w:val="ProductList-Body"/>
      </w:pPr>
    </w:p>
    <w:p w14:paraId="4F5E2D79" w14:textId="77777777" w:rsidR="00E40434" w:rsidRPr="0008458E" w:rsidRDefault="00E40434" w:rsidP="00E40434">
      <w:pPr>
        <w:pStyle w:val="ProductList-SubSubSectionHeading"/>
        <w:outlineLvl w:val="2"/>
      </w:pPr>
      <w:bookmarkStart w:id="57" w:name="_Toc487134014"/>
      <w:bookmarkStart w:id="58" w:name="_Toc489605578"/>
      <w:bookmarkStart w:id="59" w:name="_Toc496728344"/>
      <w:r>
        <w:t>Divulgarea Datelor de client</w:t>
      </w:r>
      <w:bookmarkEnd w:id="57"/>
      <w:r>
        <w:t xml:space="preserve"> şi a Datelor de sprijin</w:t>
      </w:r>
      <w:bookmarkEnd w:id="58"/>
      <w:bookmarkEnd w:id="59"/>
    </w:p>
    <w:p w14:paraId="6B035D7C" w14:textId="77777777" w:rsidR="00E40434" w:rsidRPr="0008458E" w:rsidRDefault="00E40434" w:rsidP="00E40434">
      <w:pPr>
        <w:pStyle w:val="ProductList-Body"/>
        <w:spacing w:after="120"/>
      </w:pPr>
      <w:r>
        <w:t xml:space="preserve">Microsoft nu va divulga Datele Clientului sau Datele de sprijin în afara companiei Microsoft, a filialelor şi afiliaţilor aflaţi sub controlul său, decât (1) conform instrucţiunilor Clientului, (2) conform prevederilor din TSO sau (3) conform obligaţiilor legale. </w:t>
      </w:r>
    </w:p>
    <w:p w14:paraId="7B2658C7" w14:textId="77777777" w:rsidR="00E40434" w:rsidRPr="0008458E" w:rsidRDefault="00E40434" w:rsidP="00E40434">
      <w:pPr>
        <w:pStyle w:val="ProductList-Body"/>
        <w:spacing w:after="120"/>
      </w:pPr>
      <w:r>
        <w:t xml:space="preserve">Microsoft nu va dezvălui Datele de client </w:t>
      </w:r>
      <w:bookmarkStart w:id="60" w:name="_Hlk486795797"/>
      <w:r>
        <w:t xml:space="preserve">sau Datele de sprijin </w:t>
      </w:r>
      <w:bookmarkEnd w:id="60"/>
      <w:r>
        <w:t>autorităţilor de aplicare a legii, decât în conformitate cu obligaţiile legale. În cazul în care o autoritate de aplicare a legii va contacta compania Microsoft pentru a solicita Datele Clientului sau Datele de sprijin, Microsoft va încerca să redirecţioneze autoritatea de aplicare a legii, astfel încât să solicite datele respective direct de la Client. În cazul în care va fi obligată să divulge Datele de client sau Datele de sprijin unei autorităţi de aplicare a legii, compania Microsoft va notifica Clientul imediat şi va trimite o copie a solicitării, exceptând situaţiile în care legea nu îi permite acest lucru.</w:t>
      </w:r>
    </w:p>
    <w:p w14:paraId="0928B884" w14:textId="77777777" w:rsidR="00E40434" w:rsidRPr="0008458E" w:rsidRDefault="00E40434" w:rsidP="00E40434">
      <w:pPr>
        <w:pStyle w:val="ProductList-Body"/>
        <w:spacing w:after="120"/>
      </w:pPr>
      <w:r>
        <w:t>În cazul în care primeşte de la o terţă parte o solicitare de divulgare a Datelor Clientului sau a Datelor de sprijin,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7A3B5AEB" w14:textId="77777777" w:rsidR="00E40434" w:rsidRPr="0008458E" w:rsidRDefault="00E40434" w:rsidP="00E40434">
      <w:pPr>
        <w:pStyle w:val="ProductList-Body"/>
        <w:spacing w:after="120"/>
      </w:pPr>
      <w:r>
        <w:t xml:space="preserve">Microsoft nu va furniza niciunei terţe părţi: (a) acces direct, indirect, general sau neîngrădit la Datele Clientului sau la Datele de sprijin; (b) cheile de criptare utilizate pentru a securiza Datele Clientului sau posibilitatea de a trece de criptare ori (c) acces la Datele Clientului sau la Datele de sprijin, dacă Microsoft ştie că acestea urmează a fi utilizate în alte scopuri decât cele indicate în solicitarea terţei părţi. </w:t>
      </w:r>
    </w:p>
    <w:p w14:paraId="521BE7B3" w14:textId="77777777" w:rsidR="00E40434" w:rsidRPr="0008458E" w:rsidRDefault="00E40434" w:rsidP="00E40434">
      <w:pPr>
        <w:pStyle w:val="ProductList-Body"/>
      </w:pPr>
      <w:r>
        <w:t xml:space="preserve">În acest sens, Microsoft poate furniza terţei părţi informaţii de bază privind persoanele de contact ale Clientului. </w:t>
      </w:r>
    </w:p>
    <w:p w14:paraId="1394A176" w14:textId="77777777" w:rsidR="00E40434" w:rsidRPr="0008458E" w:rsidRDefault="00E40434" w:rsidP="00E40434">
      <w:pPr>
        <w:pStyle w:val="ProductList-Body"/>
      </w:pPr>
    </w:p>
    <w:p w14:paraId="4802E0C4" w14:textId="77777777" w:rsidR="00E40434" w:rsidRPr="0008458E" w:rsidRDefault="00E40434" w:rsidP="00E40434">
      <w:pPr>
        <w:pStyle w:val="ProductList-SubSubSectionHeading"/>
        <w:outlineLvl w:val="2"/>
      </w:pPr>
      <w:bookmarkStart w:id="61" w:name="_Toc489605579"/>
      <w:bookmarkStart w:id="62" w:name="_Toc487134015"/>
      <w:bookmarkStart w:id="63" w:name="_Toc496728345"/>
      <w:r>
        <w:t>Instituţii de învăţământ</w:t>
      </w:r>
      <w:bookmarkEnd w:id="61"/>
      <w:bookmarkEnd w:id="62"/>
      <w:bookmarkEnd w:id="63"/>
    </w:p>
    <w:p w14:paraId="3175A22F" w14:textId="77777777" w:rsidR="00E40434" w:rsidRPr="0008458E" w:rsidRDefault="00E40434" w:rsidP="00E40434">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sau în Datele de sprijin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08DBBCE5" w14:textId="77777777" w:rsidR="00E40434" w:rsidRPr="0008458E" w:rsidRDefault="00E40434" w:rsidP="00E40434">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sau a Datelor de sprijin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64" w:name="_Toc489605580"/>
      <w:bookmarkStart w:id="65" w:name="_Toc487134016"/>
      <w:bookmarkStart w:id="66" w:name="_Toc496728346"/>
      <w:bookmarkStart w:id="67" w:name="HIPPA"/>
      <w:r>
        <w:t>Asociatul HIPAA (Health Insurance Portability and Accountability Act – Legea responsabilităţii şi a portabilităţii asigurărilor medicale)</w:t>
      </w:r>
      <w:bookmarkEnd w:id="64"/>
      <w:bookmarkEnd w:id="65"/>
      <w:bookmarkEnd w:id="66"/>
    </w:p>
    <w:bookmarkEnd w:id="67"/>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8"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757B7E6A" w14:textId="77777777" w:rsidR="00E40434" w:rsidRPr="0008458E" w:rsidRDefault="00E40434" w:rsidP="00E40434">
      <w:pPr>
        <w:pStyle w:val="ProductList-SubSubSectionHeading"/>
        <w:outlineLvl w:val="2"/>
      </w:pPr>
      <w:bookmarkStart w:id="68" w:name="_Toc489605581"/>
      <w:bookmarkStart w:id="69" w:name="_Toc487134017"/>
      <w:bookmarkStart w:id="70" w:name="_Toc496728347"/>
      <w:r>
        <w:t>Securitate</w:t>
      </w:r>
      <w:bookmarkEnd w:id="68"/>
      <w:bookmarkEnd w:id="69"/>
      <w:bookmarkEnd w:id="70"/>
    </w:p>
    <w:p w14:paraId="1DAD8EDD" w14:textId="77777777" w:rsidR="00E40434" w:rsidRPr="0008458E" w:rsidRDefault="00E40434" w:rsidP="00E40434">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şi Datele de sprijin faţă de accesarea, divulgarea, modificarea, pierderea sau distrugerea accidentală, neautorizată sau ilegală. </w:t>
      </w:r>
    </w:p>
    <w:p w14:paraId="264E6C8F" w14:textId="77777777" w:rsidR="00E40434" w:rsidRPr="0008458E" w:rsidRDefault="00E40434" w:rsidP="00E40434">
      <w:pPr>
        <w:pStyle w:val="ProductList-Body"/>
      </w:pPr>
    </w:p>
    <w:p w14:paraId="29A76D3D" w14:textId="77777777" w:rsidR="00E40434" w:rsidRPr="0008458E" w:rsidRDefault="00E40434" w:rsidP="00E40434">
      <w:pPr>
        <w:pStyle w:val="ProductList-SubSubSectionHeading"/>
        <w:outlineLvl w:val="2"/>
      </w:pPr>
      <w:bookmarkStart w:id="71" w:name="_Toc489605582"/>
      <w:bookmarkStart w:id="72" w:name="_Toc487134018"/>
      <w:bookmarkStart w:id="73" w:name="_Toc496728348"/>
      <w:r>
        <w:t>Notificarea incidentelor de securitate</w:t>
      </w:r>
      <w:bookmarkEnd w:id="71"/>
      <w:bookmarkEnd w:id="72"/>
      <w:bookmarkEnd w:id="73"/>
    </w:p>
    <w:p w14:paraId="171674FC" w14:textId="77777777" w:rsidR="00E40434" w:rsidRPr="0008458E" w:rsidRDefault="00E40434" w:rsidP="00E40434">
      <w:pPr>
        <w:pStyle w:val="ProductList-Body"/>
        <w:spacing w:after="120"/>
      </w:pPr>
      <w:r>
        <w:t>Dacă Microsoft află despre accesul ilegal la Datele de client sau la Datele de sprijin stocate pe echipamentele sau în sediile sale ori despre accesul neautorizat la astfel de echipamente sau sedii, conducând la pierderea, divulgarea sau modificarea Datelor de client sau a Datelor de sprijin (fiecare fiind un „Incident de securitate”),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392A763" w14:textId="77777777" w:rsidR="00E40434" w:rsidRPr="0008458E" w:rsidRDefault="00E40434" w:rsidP="00E40434">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C2C5183" w14:textId="77777777" w:rsidR="00E40434" w:rsidRPr="0008458E" w:rsidRDefault="00E40434" w:rsidP="00E40434">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FF28C" w14:textId="77777777" w:rsidR="00E40434" w:rsidRPr="0008458E" w:rsidRDefault="00E40434" w:rsidP="00E40434">
      <w:pPr>
        <w:pStyle w:val="ProductList-Body"/>
      </w:pPr>
    </w:p>
    <w:p w14:paraId="2F48A42D" w14:textId="77777777" w:rsidR="00E40434" w:rsidRPr="0008458E" w:rsidRDefault="00E40434" w:rsidP="00E40434">
      <w:pPr>
        <w:pStyle w:val="ProductList-SubSubSectionHeading"/>
        <w:outlineLvl w:val="2"/>
      </w:pPr>
      <w:bookmarkStart w:id="74" w:name="LocationofDataProcessing"/>
      <w:bookmarkStart w:id="75" w:name="_Toc489605583"/>
      <w:bookmarkStart w:id="76" w:name="_Toc487134019"/>
      <w:bookmarkStart w:id="77" w:name="_Toc496728349"/>
      <w:r>
        <w:t>Locaţia prelucrării datelor</w:t>
      </w:r>
      <w:bookmarkEnd w:id="74"/>
      <w:bookmarkEnd w:id="75"/>
      <w:bookmarkEnd w:id="76"/>
      <w:bookmarkEnd w:id="77"/>
    </w:p>
    <w:p w14:paraId="10CF187C" w14:textId="77777777" w:rsidR="00E40434" w:rsidRPr="0008458E" w:rsidRDefault="00E40434" w:rsidP="00E40434">
      <w:pPr>
        <w:pStyle w:val="ProductList-Body"/>
      </w:pPr>
      <w:r>
        <w:t xml:space="preserve">Cu excepţia prevederilor din TSO, Datele Clientului şi Datele de sprijin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şi Datele de sprijin către orice astfel de ţară, să stocheze şi să prelucreze Datele Clientului şi Datele de sprijin pentru a furniza Serviciile online. </w:t>
      </w:r>
    </w:p>
    <w:p w14:paraId="73EB011F" w14:textId="77777777" w:rsidR="00E40434" w:rsidRPr="0008458E" w:rsidRDefault="00E40434" w:rsidP="00E40434">
      <w:pPr>
        <w:pStyle w:val="ProductList-Body"/>
      </w:pPr>
    </w:p>
    <w:p w14:paraId="1996E552" w14:textId="77777777" w:rsidR="00E40434" w:rsidRPr="0008458E" w:rsidRDefault="00E40434" w:rsidP="00E40434">
      <w:pPr>
        <w:pStyle w:val="ProductList-Body"/>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La începerea punerii în aplicare a GDPR, Microsoft se va asigura că transferurile de date cu caracter personal către o ţară terţă sau o organizaţie internaţională respectă garanţiile adecvate prevăzute la articolul 46 din GDPR şi că transferurile şi garanţiile respective sunt documentate în conformitate cu articolul 30 alineatul (2) din GDPR. Pe lângă angajamentele Microsoft asumate în Clauzele contractuale standard şi alte contracte model,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4CE8335C" w14:textId="77777777" w:rsidR="00E40434" w:rsidRPr="0008458E" w:rsidRDefault="00E40434" w:rsidP="00E40434">
      <w:pPr>
        <w:pStyle w:val="ProductList-Body"/>
      </w:pPr>
    </w:p>
    <w:p w14:paraId="03072F96" w14:textId="77777777" w:rsidR="00E40434" w:rsidRPr="0008458E" w:rsidRDefault="00E40434" w:rsidP="00E40434">
      <w:pPr>
        <w:pStyle w:val="ProductList-SubSubSectionHeading"/>
        <w:keepNext/>
        <w:outlineLvl w:val="2"/>
      </w:pPr>
      <w:bookmarkStart w:id="78" w:name="_Toc489605584"/>
      <w:bookmarkStart w:id="79" w:name="_Toc487134020"/>
      <w:bookmarkStart w:id="80" w:name="_Toc496728350"/>
      <w:r>
        <w:t>Versiunile de examinare</w:t>
      </w:r>
      <w:bookmarkEnd w:id="78"/>
      <w:bookmarkEnd w:id="79"/>
      <w:bookmarkEnd w:id="80"/>
    </w:p>
    <w:p w14:paraId="45B934D4" w14:textId="77777777" w:rsidR="00E40434" w:rsidRPr="0008458E" w:rsidRDefault="00E40434" w:rsidP="00E40434">
      <w:pPr>
        <w:pStyle w:val="ProductList-Body"/>
      </w:pPr>
      <w:r>
        <w:t>Microsoft poate să ofere caracteristici în versiunile de examinare, beta sau alte versiuni pre-lansare, locaţii pentru centre de date şi servicii („Versiunile de examinare”) în scopuri de evaluare opţională. Dacă nu se prevede altceva, (i) Versiunile de examinare pot să utilizeze măsuri de confidenţialitate sau securitate mai puţine sau diferite de cele care există de obicei în cadrul Serviciilor online, (ii) Versiunile de examinare nu sunt incluse în Acordul privind nivelul serviciului pentru Serviciul online corespunzător şi (iii) Clientul nu trebuie să utilizeze Versiunile de examinare pentru a prelucra datele cu caracter personal sau alte date care se supun cerinţelor de conformitate aprofundate.</w:t>
      </w:r>
    </w:p>
    <w:p w14:paraId="6D2C90B7" w14:textId="77777777" w:rsidR="00E40434" w:rsidRPr="0008458E" w:rsidRDefault="00E40434" w:rsidP="00E40434">
      <w:pPr>
        <w:pStyle w:val="ProductList-Body"/>
      </w:pPr>
    </w:p>
    <w:p w14:paraId="61B8BC4E" w14:textId="77777777" w:rsidR="00E40434" w:rsidRPr="0008458E" w:rsidRDefault="00E40434" w:rsidP="00E40434">
      <w:pPr>
        <w:pStyle w:val="ProductList-SubSubSectionHeading"/>
        <w:outlineLvl w:val="2"/>
      </w:pPr>
      <w:bookmarkStart w:id="81" w:name="_Toc489605585"/>
      <w:bookmarkStart w:id="82" w:name="_Toc487134021"/>
      <w:bookmarkStart w:id="83" w:name="_Toc496728351"/>
      <w:r>
        <w:t>Utilizarea subcontractorilor</w:t>
      </w:r>
      <w:bookmarkEnd w:id="81"/>
      <w:bookmarkEnd w:id="82"/>
      <w:bookmarkEnd w:id="83"/>
    </w:p>
    <w:p w14:paraId="071CF80C" w14:textId="77777777" w:rsidR="00E40434" w:rsidRPr="0008458E" w:rsidRDefault="00E40434" w:rsidP="00E40434">
      <w:pPr>
        <w:pStyle w:val="ProductList-Body"/>
      </w:pPr>
      <w:r>
        <w:t>Microsoft poate să angajeze subcontractori pentru a presta servicii în numele său. Tuturor acestor subcontractori li se va permite să obţină Date de client şi Date de sprijin doar în scopul furnizării serviciilor pentru care Microsoft i-a contractat şi li se va interzice să utilizeze Datele de client şi Datele de sprijin în orice alt scop. Microsoft răspunde pentru respectarea de către subcontractori a obligaţiilor din cadrul TSO. Clientul a fost de acord ca Microsoft să transfere Datele de client şi Datele de sprijin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496728352"/>
      <w:r>
        <w:t>Cum să contactaţi Microsoft</w:t>
      </w:r>
      <w:bookmarkEnd w:id="84"/>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9"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1FFDC4B"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066FE42F" w14:textId="4CD00A60" w:rsidR="000E6ED8" w:rsidRPr="006B4B3B" w:rsidRDefault="00F77036" w:rsidP="005363B2">
      <w:pPr>
        <w:pStyle w:val="ProductList-Offering1Heading"/>
        <w:rPr>
          <w:lang w:val="ro-RO"/>
        </w:rPr>
      </w:pPr>
      <w:bookmarkStart w:id="85" w:name="_Toc496728353"/>
      <w:bookmarkStart w:id="86" w:name="DataProcessingTerms"/>
      <w:r w:rsidRPr="006B4B3B">
        <w:rPr>
          <w:lang w:val="ro-RO"/>
        </w:rPr>
        <w:t>Termenii privind prelucrarea datelor</w:t>
      </w:r>
      <w:bookmarkEnd w:id="85"/>
    </w:p>
    <w:bookmarkEnd w:id="86"/>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87" w:name="DPTOnlineServicesTable"/>
            <w:r>
              <w:rPr>
                <w:color w:val="FFFFFF" w:themeColor="background1"/>
                <w:sz w:val="16"/>
                <w:szCs w:val="16"/>
              </w:rPr>
              <w:t>Servicii online</w:t>
            </w:r>
          </w:p>
        </w:tc>
      </w:tr>
      <w:tr w:rsidR="00CC5282" w14:paraId="203A452C" w14:textId="77777777" w:rsidTr="009D1828">
        <w:tc>
          <w:tcPr>
            <w:tcW w:w="2607" w:type="dxa"/>
            <w:vAlign w:val="center"/>
          </w:tcPr>
          <w:p w14:paraId="09C0D61C" w14:textId="5ADE0C75" w:rsidR="00CC5282" w:rsidRPr="00231971" w:rsidRDefault="00CC5282" w:rsidP="00CC5282">
            <w:pPr>
              <w:pStyle w:val="ProductList-Body"/>
              <w:rPr>
                <w:sz w:val="16"/>
                <w:szCs w:val="16"/>
              </w:rPr>
            </w:pPr>
            <w:bookmarkStart w:id="88" w:name="MicrosoftDynamicsOnlineServices"/>
            <w:bookmarkEnd w:id="87"/>
            <w:r>
              <w:rPr>
                <w:sz w:val="16"/>
                <w:szCs w:val="16"/>
              </w:rPr>
              <w:t>Serviciile principale Microsoft Dynamics 365</w:t>
            </w:r>
          </w:p>
        </w:tc>
        <w:tc>
          <w:tcPr>
            <w:tcW w:w="8190" w:type="dxa"/>
          </w:tcPr>
          <w:p w14:paraId="45E29350" w14:textId="36809E00" w:rsidR="00CC5282" w:rsidRPr="00231971" w:rsidRDefault="00CC5282" w:rsidP="00CC5282">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Microsoft Dynamics 365 for Talent, Microsoft Dynamics 365 for Talent: Attract, Microsoft Dynamics 365 for Talent: Onboard;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88"/>
      <w:tr w:rsidR="00E40434" w14:paraId="10FC4CEF" w14:textId="77777777" w:rsidTr="009D1828">
        <w:tc>
          <w:tcPr>
            <w:tcW w:w="2607" w:type="dxa"/>
            <w:vAlign w:val="center"/>
          </w:tcPr>
          <w:p w14:paraId="767C6C0B" w14:textId="22EE3867" w:rsidR="00E40434" w:rsidRPr="00231971" w:rsidRDefault="00E40434" w:rsidP="00E40434">
            <w:pPr>
              <w:pStyle w:val="ProductList-Body"/>
              <w:rPr>
                <w:sz w:val="16"/>
                <w:szCs w:val="16"/>
              </w:rPr>
            </w:pPr>
            <w:r>
              <w:rPr>
                <w:sz w:val="16"/>
                <w:szCs w:val="16"/>
              </w:rPr>
              <w:t>Serviciile Office 365</w:t>
            </w:r>
          </w:p>
        </w:tc>
        <w:tc>
          <w:tcPr>
            <w:tcW w:w="8190" w:type="dxa"/>
          </w:tcPr>
          <w:p w14:paraId="1E49D1A4" w14:textId="375C6347"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E40434" w14:paraId="0A473332" w14:textId="77777777" w:rsidTr="009D1828">
        <w:tc>
          <w:tcPr>
            <w:tcW w:w="2607" w:type="dxa"/>
            <w:vAlign w:val="center"/>
          </w:tcPr>
          <w:p w14:paraId="3A2023D3" w14:textId="754A25A5" w:rsidR="00E40434" w:rsidRPr="00231971" w:rsidRDefault="00E40434" w:rsidP="00E40434">
            <w:pPr>
              <w:pStyle w:val="ProductList-Body"/>
              <w:rPr>
                <w:sz w:val="16"/>
                <w:szCs w:val="16"/>
              </w:rPr>
            </w:pPr>
            <w:bookmarkStart w:id="89" w:name="MicrosoftAzureCoreServices"/>
            <w:r>
              <w:rPr>
                <w:sz w:val="16"/>
                <w:szCs w:val="16"/>
              </w:rPr>
              <w:t>Serviciile de bază Microsoft Azure</w:t>
            </w:r>
            <w:bookmarkEnd w:id="89"/>
          </w:p>
        </w:tc>
        <w:tc>
          <w:tcPr>
            <w:tcW w:w="8190" w:type="dxa"/>
          </w:tcPr>
          <w:p w14:paraId="7E0B1590" w14:textId="01C5725D" w:rsidR="00E40434" w:rsidRPr="00231971" w:rsidRDefault="00E40434" w:rsidP="00E40434">
            <w:pPr>
              <w:pStyle w:val="ProductList-Body"/>
              <w:rPr>
                <w:sz w:val="16"/>
                <w:szCs w:val="16"/>
              </w:rPr>
            </w:pPr>
            <w:r>
              <w:rPr>
                <w:sz w:val="16"/>
                <w:szCs w:val="16"/>
              </w:rPr>
              <w:t xml:space="preserve">API Management, App Service (API Apps, Logic Apps, Mobile Apps, Web Apps), Application Gateway, Application Insights, Automation, Azure Active Directory (Free şi Basic),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PowerApps şi Microsoft Flow.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90" w:name="DataProcessingTerms_DataatRest"/>
      <w:bookmarkStart w:id="91" w:name="_Toc457466419"/>
      <w:bookmarkStart w:id="92" w:name="_Toc453946599"/>
      <w:bookmarkStart w:id="93" w:name="_Toc496728354"/>
      <w:r>
        <w:t>Locaţia Datelor de client în repaus</w:t>
      </w:r>
      <w:bookmarkEnd w:id="90"/>
      <w:bookmarkEnd w:id="91"/>
      <w:bookmarkEnd w:id="92"/>
      <w:bookmarkEnd w:id="93"/>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20055A19" w14:textId="323BD20B" w:rsidR="00C7360D" w:rsidRDefault="00847095" w:rsidP="00C7360D">
      <w:pPr>
        <w:pStyle w:val="ProductList-Body"/>
        <w:keepNext/>
        <w:numPr>
          <w:ilvl w:val="0"/>
          <w:numId w:val="6"/>
        </w:numPr>
        <w:ind w:left="450" w:hanging="270"/>
      </w:pPr>
      <w:r>
        <w:rPr>
          <w:b/>
        </w:rPr>
        <w:t xml:space="preserve">Serviciile Office 365. </w:t>
      </w:r>
      <w:r>
        <w:t>În cazul în care Clientul asigură accesul entităţii găzduite în Australia, Canada, Uniunea Europeană, India, Japonia, Coreea de Sud,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w:t>
      </w:r>
      <w:r w:rsidR="00C7360D">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6E195072" w14:textId="77777777" w:rsidR="00E40434" w:rsidRPr="0008458E" w:rsidRDefault="00E40434" w:rsidP="00E40434">
      <w:pPr>
        <w:pStyle w:val="ProductList-Body"/>
        <w:numPr>
          <w:ilvl w:val="0"/>
          <w:numId w:val="6"/>
        </w:numPr>
        <w:ind w:left="450" w:hanging="270"/>
      </w:pPr>
      <w:r>
        <w:rPr>
          <w:b/>
        </w:rPr>
        <w:t>Serviciile de bază ale platformei Microsoft pentru aplicaţii de business</w:t>
      </w:r>
      <w:r w:rsidRPr="003A2A68">
        <w:rPr>
          <w:b/>
          <w:bCs/>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713272E" w14:textId="77777777" w:rsidR="00400A6C" w:rsidRPr="00B5721D" w:rsidRDefault="00400A6C" w:rsidP="00400A6C">
      <w:pPr>
        <w:pStyle w:val="ProductList-Body"/>
        <w:numPr>
          <w:ilvl w:val="0"/>
          <w:numId w:val="6"/>
        </w:numPr>
        <w:ind w:left="450" w:hanging="270"/>
        <w:rPr>
          <w:b/>
        </w:rPr>
      </w:pPr>
      <w:r>
        <w:rPr>
          <w:b/>
        </w:rPr>
        <w:t>Aplicaţia de securitate Microsoft Cloud</w:t>
      </w:r>
      <w:r w:rsidRPr="00BC7AB8">
        <w:rPr>
          <w:b/>
          <w:bCs/>
        </w:rPr>
        <w:t>.</w:t>
      </w:r>
      <w:r>
        <w:t xml:space="preserve"> Microsoft va stoca Datele Clienţilor în repaus în Statele Unite.</w:t>
      </w:r>
    </w:p>
    <w:p w14:paraId="33CE713C" w14:textId="26F3B7F3" w:rsidR="007702C3" w:rsidRPr="004E78BB" w:rsidRDefault="00847095" w:rsidP="007702C3">
      <w:pPr>
        <w:pStyle w:val="ProductList-Body"/>
        <w:numPr>
          <w:ilvl w:val="0"/>
          <w:numId w:val="6"/>
        </w:numPr>
        <w:spacing w:after="120"/>
        <w:ind w:left="450" w:hanging="270"/>
      </w:pPr>
      <w:r>
        <w:rPr>
          <w:b/>
        </w:rPr>
        <w:t>Serviciile principale Microsoft Dynamics 365</w:t>
      </w:r>
      <w:r w:rsidRPr="00DF5CF1">
        <w:rPr>
          <w:b/>
          <w:bCs/>
        </w:rPr>
        <w:t>.</w:t>
      </w:r>
      <w:r>
        <w:t xml:space="preserve"> Cu excepţia Microsoft Social Engagement, şi exclusiv pentru entităţile gestionate de Serviciile principale Microsoft Dynamics 365,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r w:rsidR="007702C3">
        <w:t>.</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94" w:name="DataProcessingTerms_Privacy"/>
      <w:bookmarkStart w:id="95" w:name="_Toc449618397"/>
      <w:bookmarkStart w:id="96" w:name="_Toc445967464"/>
      <w:bookmarkStart w:id="97" w:name="_Toc496728355"/>
      <w:r>
        <w:t>Confidenţialitate</w:t>
      </w:r>
      <w:bookmarkEnd w:id="94"/>
      <w:bookmarkEnd w:id="95"/>
      <w:bookmarkEnd w:id="96"/>
      <w:bookmarkEnd w:id="97"/>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98" w:name="SubcontractorTransfer"/>
      <w:r>
        <w:rPr>
          <w:b/>
        </w:rPr>
        <w:t>Transferul către subcontractori</w:t>
      </w:r>
      <w:bookmarkEnd w:id="98"/>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E40434">
      <w:pPr>
        <w:pStyle w:val="ProductList-SubSubSectionHeading"/>
        <w:keepNext/>
        <w:outlineLvl w:val="2"/>
      </w:pPr>
      <w:bookmarkStart w:id="99" w:name="_Toc496728356"/>
      <w:r>
        <w:t>Termeni europeni suplimentari</w:t>
      </w:r>
      <w:bookmarkEnd w:id="99"/>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100" w:name="_Toc496728357"/>
      <w:r>
        <w:t>Securitatea</w:t>
      </w:r>
      <w:bookmarkEnd w:id="100"/>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101" w:name="DataProcessingTerms_OLSInfoSecurityPolic"/>
      <w:bookmarkStart w:id="102" w:name="DataProcessingTerms_SecurityPolicy"/>
      <w:r>
        <w:rPr>
          <w:b/>
          <w:color w:val="00188F"/>
        </w:rPr>
        <w:t>Politica privind securitatea informaţiile legate de Serviciile online</w:t>
      </w:r>
    </w:p>
    <w:bookmarkEnd w:id="101"/>
    <w:bookmarkEnd w:id="102"/>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E40434" w:rsidRPr="00C62FB6" w14:paraId="31AEB7D0" w14:textId="77777777" w:rsidTr="00AC4F51">
        <w:trPr>
          <w:trHeight w:val="288"/>
        </w:trPr>
        <w:tc>
          <w:tcPr>
            <w:tcW w:w="2880" w:type="dxa"/>
            <w:vAlign w:val="center"/>
          </w:tcPr>
          <w:p w14:paraId="30F9D136" w14:textId="1AD51544" w:rsidR="00E40434" w:rsidRDefault="00E40434" w:rsidP="00E40434">
            <w:pPr>
              <w:pStyle w:val="ProductList-Body"/>
              <w:rPr>
                <w:sz w:val="16"/>
                <w:szCs w:val="16"/>
              </w:rPr>
            </w:pPr>
            <w:r>
              <w:rPr>
                <w:sz w:val="16"/>
                <w:szCs w:val="16"/>
              </w:rPr>
              <w:t>Aplicaţia de securitate Microsoft Cloud</w:t>
            </w:r>
          </w:p>
        </w:tc>
        <w:tc>
          <w:tcPr>
            <w:tcW w:w="1584" w:type="dxa"/>
            <w:vAlign w:val="center"/>
          </w:tcPr>
          <w:p w14:paraId="7ADBE0A0" w14:textId="6564235F"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23775BA8"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76F072E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6E417FC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F4CED0" w14:textId="7B899139" w:rsidR="00E40434"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50AA736B" w14:textId="77777777" w:rsidTr="00AC4F51">
        <w:trPr>
          <w:trHeight w:val="288"/>
        </w:trPr>
        <w:tc>
          <w:tcPr>
            <w:tcW w:w="2880" w:type="dxa"/>
            <w:vAlign w:val="center"/>
          </w:tcPr>
          <w:p w14:paraId="64FE114A" w14:textId="63778CD7" w:rsidR="00E40434" w:rsidRPr="005F68CF" w:rsidRDefault="00E40434" w:rsidP="00E40434">
            <w:pPr>
              <w:pStyle w:val="ProductList-Body"/>
              <w:rPr>
                <w:sz w:val="16"/>
              </w:rPr>
            </w:pPr>
            <w:r>
              <w:rPr>
                <w:sz w:val="16"/>
                <w:szCs w:val="16"/>
              </w:rPr>
              <w:t>Microsoft Graph</w:t>
            </w:r>
          </w:p>
        </w:tc>
        <w:tc>
          <w:tcPr>
            <w:tcW w:w="1584" w:type="dxa"/>
            <w:vAlign w:val="center"/>
          </w:tcPr>
          <w:p w14:paraId="01EA3F98" w14:textId="7BF5BB92"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1296596D" w14:textId="694BDF14"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2CF16EB6" w14:textId="5C771B62"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45310ADE" w14:textId="3982C63B" w:rsidR="00E40434" w:rsidRPr="005F68CF" w:rsidRDefault="00E40434" w:rsidP="00E40434">
            <w:pPr>
              <w:pStyle w:val="ProductList-Body"/>
              <w:rPr>
                <w:color w:val="000000" w:themeColor="text1"/>
                <w:sz w:val="16"/>
              </w:rPr>
            </w:pPr>
            <w:r>
              <w:rPr>
                <w:color w:val="000000" w:themeColor="text1"/>
                <w:sz w:val="16"/>
                <w:szCs w:val="16"/>
              </w:rPr>
              <w:t>Nu</w:t>
            </w:r>
          </w:p>
        </w:tc>
        <w:tc>
          <w:tcPr>
            <w:tcW w:w="1584" w:type="dxa"/>
            <w:vAlign w:val="center"/>
          </w:tcPr>
          <w:p w14:paraId="057ABCD2" w14:textId="15F50ACE" w:rsidR="00E40434" w:rsidRPr="005F68CF" w:rsidRDefault="00E40434" w:rsidP="00E40434">
            <w:pPr>
              <w:pStyle w:val="ProductList-Body"/>
              <w:rPr>
                <w:color w:val="000000" w:themeColor="text1"/>
                <w:sz w:val="16"/>
              </w:rPr>
            </w:pPr>
            <w:r>
              <w:rPr>
                <w:color w:val="000000" w:themeColor="text1"/>
                <w:sz w:val="16"/>
                <w:szCs w:val="16"/>
              </w:rPr>
              <w:t>Nu</w:t>
            </w:r>
          </w:p>
        </w:tc>
      </w:tr>
      <w:tr w:rsidR="00E40434" w:rsidRPr="00C62FB6" w14:paraId="57544F05" w14:textId="77777777" w:rsidTr="00AC4F51">
        <w:trPr>
          <w:trHeight w:val="288"/>
        </w:trPr>
        <w:tc>
          <w:tcPr>
            <w:tcW w:w="2880" w:type="dxa"/>
            <w:vAlign w:val="center"/>
          </w:tcPr>
          <w:p w14:paraId="361AB360" w14:textId="1048313E" w:rsidR="00E40434" w:rsidRPr="00231971" w:rsidRDefault="00E40434" w:rsidP="00E40434">
            <w:pPr>
              <w:pStyle w:val="ProductList-Body"/>
              <w:rPr>
                <w:sz w:val="16"/>
                <w:szCs w:val="16"/>
              </w:rPr>
            </w:pPr>
            <w:r>
              <w:rPr>
                <w:sz w:val="16"/>
                <w:szCs w:val="16"/>
              </w:rPr>
              <w:t>Serviciile online Microsoft Intune</w:t>
            </w:r>
          </w:p>
        </w:tc>
        <w:tc>
          <w:tcPr>
            <w:tcW w:w="1584" w:type="dxa"/>
            <w:vAlign w:val="center"/>
          </w:tcPr>
          <w:p w14:paraId="39604C1B" w14:textId="5A90C58C"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8552409"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417D1DC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3804D5F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E8716E" w14:textId="536091B0" w:rsidR="00E40434" w:rsidRPr="00231971"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271EFEBB" w14:textId="77777777" w:rsidTr="00AC4F51">
        <w:trPr>
          <w:trHeight w:val="288"/>
        </w:trPr>
        <w:tc>
          <w:tcPr>
            <w:tcW w:w="2880" w:type="dxa"/>
            <w:vAlign w:val="center"/>
          </w:tcPr>
          <w:p w14:paraId="5C82C59F" w14:textId="3AC1E2BB" w:rsidR="00E40434" w:rsidRDefault="00E40434" w:rsidP="00E40434">
            <w:pPr>
              <w:pStyle w:val="ProductList-Body"/>
              <w:rPr>
                <w:sz w:val="16"/>
                <w:szCs w:val="16"/>
              </w:rPr>
            </w:pPr>
            <w:r>
              <w:rPr>
                <w:sz w:val="16"/>
                <w:szCs w:val="16"/>
              </w:rPr>
              <w:t>Serviciile de bază ale platformei Microsoft pentru aplicaţii de business</w:t>
            </w:r>
          </w:p>
        </w:tc>
        <w:tc>
          <w:tcPr>
            <w:tcW w:w="1584" w:type="dxa"/>
            <w:vAlign w:val="center"/>
          </w:tcPr>
          <w:p w14:paraId="1FE43CE1" w14:textId="3B23F8F3"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2004E98" w14:textId="6E12540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0D3E24E" w14:textId="502E4A89"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9D8FF2" w14:textId="1AEE5A6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6A806EF" w14:textId="450E6207" w:rsidR="00E40434" w:rsidRDefault="00E40434" w:rsidP="00E40434">
            <w:pPr>
              <w:pStyle w:val="ProductList-Body"/>
              <w:rPr>
                <w:color w:val="000000" w:themeColor="text1"/>
                <w:sz w:val="16"/>
                <w:szCs w:val="16"/>
              </w:rPr>
            </w:pPr>
            <w:r>
              <w:rPr>
                <w:color w:val="000000" w:themeColor="text1"/>
                <w:sz w:val="16"/>
                <w:szCs w:val="16"/>
              </w:rPr>
              <w:t>Da</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6728358"/>
      <w:r>
        <w:t>Termenii specifici Serviciilor online</w:t>
      </w:r>
      <w:bookmarkEnd w:id="103"/>
      <w:bookmarkEnd w:id="104"/>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5" w:name="_Toc496728359"/>
      <w:bookmarkStart w:id="106" w:name="MicrosoftAzureServices"/>
      <w:r w:rsidRPr="006B4B3B">
        <w:rPr>
          <w:lang w:val="ro-RO"/>
        </w:rPr>
        <w:t>Serviciile Microsoft Azure</w:t>
      </w:r>
      <w:bookmarkEnd w:id="105"/>
    </w:p>
    <w:bookmarkEnd w:id="106"/>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4"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6" w:history="1">
        <w:r w:rsidR="00A73290">
          <w:rPr>
            <w:rStyle w:val="Hyperlink"/>
          </w:rPr>
          <w:t>http://azure.microsoft.com/en-us/support/legal/store-terms/</w:t>
        </w:r>
      </w:hyperlink>
      <w:hyperlink r:id="rId37" w:history="1"/>
      <w:r>
        <w:t>.</w:t>
      </w:r>
    </w:p>
    <w:p w14:paraId="67D3729B" w14:textId="2CA1D78F" w:rsidR="00F244BE" w:rsidRDefault="00F244BE" w:rsidP="00272578">
      <w:pPr>
        <w:pStyle w:val="ProductList-Body"/>
      </w:pPr>
    </w:p>
    <w:p w14:paraId="2CDBBCBD" w14:textId="77777777" w:rsidR="00952EC3" w:rsidRPr="00747204" w:rsidRDefault="00952EC3" w:rsidP="00952EC3">
      <w:pPr>
        <w:pStyle w:val="ProductList-Offering2Heading"/>
        <w:outlineLvl w:val="2"/>
      </w:pPr>
      <w:bookmarkStart w:id="107" w:name="_Toc484158292"/>
      <w:bookmarkStart w:id="108" w:name="MicrosoftTranslator"/>
      <w:r w:rsidRPr="00952EC3">
        <w:rPr>
          <w:lang w:val="ro-RO"/>
        </w:rPr>
        <w:tab/>
      </w:r>
      <w:bookmarkStart w:id="109" w:name="_Toc496728360"/>
      <w:r>
        <w:t>Microsoft Azure Stack</w:t>
      </w:r>
      <w:bookmarkEnd w:id="107"/>
      <w:bookmarkEnd w:id="109"/>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8"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C217B3"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0754CD28" w14:textId="39F6CA3E" w:rsidR="00D54D7E" w:rsidRDefault="00D54D7E" w:rsidP="00D54D7E">
      <w:pPr>
        <w:pStyle w:val="ProductList-Offering2Heading"/>
        <w:outlineLvl w:val="2"/>
      </w:pPr>
      <w:bookmarkStart w:id="110" w:name="MicrosoftCognitiveServices"/>
      <w:r w:rsidRPr="00B342CB">
        <w:rPr>
          <w:lang w:val="ro-RO"/>
        </w:rPr>
        <w:tab/>
      </w:r>
      <w:bookmarkStart w:id="111" w:name="_Toc465426838"/>
      <w:bookmarkStart w:id="112" w:name="_Toc468350407"/>
      <w:bookmarkStart w:id="113" w:name="_Toc496728361"/>
      <w:r>
        <w:t xml:space="preserve">Serviciile cognitive </w:t>
      </w:r>
      <w:bookmarkEnd w:id="111"/>
      <w:r>
        <w:t>Microsoft</w:t>
      </w:r>
      <w:bookmarkEnd w:id="112"/>
      <w:bookmarkEnd w:id="113"/>
    </w:p>
    <w:bookmarkEnd w:id="108"/>
    <w:bookmarkEnd w:id="110"/>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9"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5EA57A6F" w14:textId="77777777" w:rsidR="00E40434" w:rsidRPr="0008458E" w:rsidRDefault="00E40434" w:rsidP="00E40434">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40"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63640182" w14:textId="77777777" w:rsidR="00CC5282" w:rsidRPr="00BA2331" w:rsidRDefault="00CC5282" w:rsidP="00CC5282">
      <w:pPr>
        <w:pStyle w:val="ProductList-ClauseHeading"/>
      </w:pPr>
      <w:r>
        <w:t>Limita API-urilor Bing privind utilizarea de către Client a rezultatelor serviciilor</w:t>
      </w:r>
    </w:p>
    <w:p w14:paraId="0E9AB42B" w14:textId="77777777" w:rsidR="00CC5282" w:rsidRPr="00BA2331" w:rsidRDefault="00CC5282" w:rsidP="00CC5282">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42237E29" w14:textId="77777777" w:rsidR="00CC5282" w:rsidRPr="00BA2331" w:rsidRDefault="00CC5282" w:rsidP="00CC5282">
      <w:pPr>
        <w:pStyle w:val="ProductList-Body"/>
        <w:tabs>
          <w:tab w:val="left" w:pos="270"/>
        </w:tabs>
      </w:pPr>
      <w:r>
        <w:t xml:space="preserve">Clientul trebuie să respecte cerinţele de utilizare şi de afişare pentru API-urile Bing Web Search, Image Search, Video Search şi News Search, Bing Spell Check, Bing Custom Search şi Bing Autosuggest (denumite împreună „API-uri de căutare”), care sunt disponibile la </w:t>
      </w:r>
      <w:hyperlink r:id="rId41"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114" w:name="_Toc460240101"/>
    <w:bookmarkStart w:id="115" w:name="EMS"/>
    <w:bookmarkStart w:id="116" w:name="_Toc437590238"/>
    <w:bookmarkStart w:id="117" w:name="_Toc435790944"/>
    <w:bookmarkStart w:id="118"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32A5EB6" w14:textId="77777777" w:rsidR="00CC5282" w:rsidRPr="00BA2331" w:rsidRDefault="00CC5282" w:rsidP="00CC5282">
      <w:pPr>
        <w:pStyle w:val="ProductList-Offering2Heading"/>
        <w:ind w:firstLine="158"/>
        <w:outlineLvl w:val="2"/>
      </w:pPr>
      <w:bookmarkStart w:id="119" w:name="_Toc494738672"/>
      <w:bookmarkStart w:id="120" w:name="_Toc496728362"/>
      <w:bookmarkStart w:id="121" w:name="_Toc476476610"/>
      <w:bookmarkStart w:id="122" w:name="_Toc459970714"/>
      <w:bookmarkStart w:id="123" w:name="_Toc457466428"/>
      <w:bookmarkStart w:id="124" w:name="AzureActiveDirectoryBasic"/>
      <w:bookmarkEnd w:id="114"/>
      <w:bookmarkEnd w:id="115"/>
      <w:r>
        <w:t>Microsoft Genomics</w:t>
      </w:r>
      <w:bookmarkEnd w:id="119"/>
      <w:bookmarkEnd w:id="120"/>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42"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C217B3"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77777777" w:rsidR="00CC5282" w:rsidRPr="00BA2331" w:rsidRDefault="00CC5282" w:rsidP="00CC5282">
      <w:pPr>
        <w:pStyle w:val="ProductList-Offering2Heading"/>
        <w:outlineLvl w:val="2"/>
      </w:pPr>
      <w:r>
        <w:tab/>
      </w:r>
      <w:bookmarkStart w:id="125" w:name="_Toc494738673"/>
      <w:bookmarkStart w:id="126" w:name="_Toc496728363"/>
      <w:r>
        <w:t>Visual Studio Mobile Center</w:t>
      </w:r>
      <w:bookmarkEnd w:id="125"/>
      <w:bookmarkEnd w:id="126"/>
    </w:p>
    <w:p w14:paraId="1D926E88" w14:textId="77777777" w:rsidR="00CC5282" w:rsidRPr="00BA2331" w:rsidRDefault="00CC5282" w:rsidP="00CC5282">
      <w:pPr>
        <w:pStyle w:val="ProductList-ClauseHeading"/>
      </w:pPr>
      <w:r>
        <w:t>Termenii privind confidențialitatea și securitatea Visual Studio Mobile Center Test</w:t>
      </w:r>
    </w:p>
    <w:p w14:paraId="15A72795" w14:textId="77777777" w:rsidR="00CC5282" w:rsidRPr="00BA2331" w:rsidRDefault="00CC5282" w:rsidP="00CC5282">
      <w:pPr>
        <w:pStyle w:val="ProductList-Body"/>
      </w:pPr>
      <w:r>
        <w:t>Angajamentul de respectare a confidenţialităţii, disponibil la adresa https://aka.ms/mctestprivacypolicy, se aplică utilizării de către Client a Visual Studio Mobile Center Test. Clientul nu are dreptul să utilizeze Visual Studio Mobile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7777777" w:rsidR="00CC5282" w:rsidRPr="00BA2331" w:rsidRDefault="00CC5282" w:rsidP="00CC5282">
      <w:pPr>
        <w:pStyle w:val="ProductList-Body"/>
      </w:pPr>
      <w:r>
        <w:t>Clientul are dreptul să accese şi să utilizeze Visual Studio Mobile Center Test exclusiv pentru a dezvolta şi testa aplicaţia sau aplicaţiile Clientului. Doar un singur Utilizator licenţiat poate avea acces la un computer virtual furnizat de Visual Studio Mobile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7777777" w:rsidR="00CC5282" w:rsidRPr="00BA2331" w:rsidRDefault="00CC5282" w:rsidP="00CC5282">
      <w:pPr>
        <w:pStyle w:val="ProductList-Body"/>
      </w:pPr>
      <w:r>
        <w:t xml:space="preserve">Clientul desemnează compania Microsoft drept dezvoltatorul său autorizat cu privire la produsul software Apple inclus în Visual Studio Mobile Center. Microsoft răspunde pentru respectarea termenilor privind orice astfel de produs software inclus în Visual Studio Mobile Center şi va păstra confidenţialitatea informaţiilor Apple accesate ca parte din Visual Studio Mobile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77777777" w:rsidR="00CC5282" w:rsidRPr="00BA2331" w:rsidRDefault="00CC5282" w:rsidP="00CC5282">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Mobile Center în scopuri compatibile cu cele legate de furnizarea serviciului respectiv.</w:t>
      </w:r>
    </w:p>
    <w:p w14:paraId="7E1E4840" w14:textId="77777777" w:rsidR="00CC5282" w:rsidRPr="00BA2331" w:rsidRDefault="00C217B3"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Default="00400A6C" w:rsidP="00400A6C">
      <w:pPr>
        <w:pStyle w:val="ProductList-OfferingGroupHeading"/>
        <w:spacing w:after="80"/>
        <w:outlineLvl w:val="1"/>
      </w:pPr>
      <w:bookmarkStart w:id="127" w:name="_Toc496728364"/>
      <w:r>
        <w:t>Planurile Microsoft Azure</w:t>
      </w:r>
      <w:bookmarkEnd w:id="121"/>
      <w:bookmarkEnd w:id="127"/>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3C2FBE" w:rsidRDefault="00400A6C" w:rsidP="00512630">
      <w:pPr>
        <w:pStyle w:val="ProductList-Offering2Heading"/>
        <w:keepNext/>
        <w:outlineLvl w:val="2"/>
      </w:pPr>
      <w:r>
        <w:tab/>
      </w:r>
      <w:bookmarkStart w:id="128" w:name="_Toc496728365"/>
      <w:r w:rsidR="00E70DF8">
        <w:t>Azure Active Directory Basic</w:t>
      </w:r>
      <w:bookmarkEnd w:id="122"/>
      <w:bookmarkEnd w:id="123"/>
      <w:bookmarkEnd w:id="128"/>
    </w:p>
    <w:bookmarkEnd w:id="124"/>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29"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130" w:name="_Toc459970715"/>
      <w:bookmarkStart w:id="131" w:name="_Toc457466429"/>
      <w:bookmarkStart w:id="132" w:name="_Toc496728366"/>
      <w:r>
        <w:t>Azure Active Directory Premium</w:t>
      </w:r>
      <w:bookmarkEnd w:id="130"/>
      <w:bookmarkEnd w:id="131"/>
      <w:bookmarkEnd w:id="132"/>
    </w:p>
    <w:bookmarkEnd w:id="129"/>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3"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34" w:name="AzureRightsManagement"/>
      <w:bookmarkStart w:id="135" w:name="_Toc459970716"/>
      <w:bookmarkStart w:id="136" w:name="_Toc457466430"/>
      <w:bookmarkStart w:id="137" w:name="_Toc496728367"/>
      <w:r>
        <w:t>Azure Information Protection</w:t>
      </w:r>
      <w:bookmarkEnd w:id="134"/>
      <w:r>
        <w:t xml:space="preserve"> Premium</w:t>
      </w:r>
      <w:bookmarkEnd w:id="135"/>
      <w:bookmarkEnd w:id="136"/>
      <w:bookmarkEnd w:id="137"/>
    </w:p>
    <w:bookmarkEnd w:id="133"/>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38" w:name="_Toc388464308"/>
    <w:bookmarkStart w:id="139" w:name="_Toc460240107"/>
    <w:bookmarkStart w:id="140" w:name="_Toc459970718"/>
    <w:bookmarkEnd w:id="116"/>
    <w:bookmarkEnd w:id="117"/>
    <w:bookmarkEnd w:id="118"/>
    <w:bookmarkEnd w:id="138"/>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77777777" w:rsidR="00CC5282" w:rsidRPr="00BA2331" w:rsidRDefault="00CC5282" w:rsidP="00CC5282">
      <w:pPr>
        <w:pStyle w:val="ProductList-Offering1Heading"/>
      </w:pPr>
      <w:bookmarkStart w:id="141" w:name="_Toc494738678"/>
      <w:bookmarkStart w:id="142" w:name="_Toc492329139"/>
      <w:bookmarkStart w:id="143" w:name="_Toc496728368"/>
      <w:bookmarkStart w:id="144" w:name="Dynamics365"/>
      <w:bookmarkEnd w:id="139"/>
      <w:bookmarkEnd w:id="140"/>
      <w:r>
        <w:t>Serviciile Microsoft Dynamics 365</w:t>
      </w:r>
      <w:bookmarkEnd w:id="141"/>
      <w:bookmarkEnd w:id="142"/>
      <w:bookmarkEnd w:id="143"/>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43"/>
          <w:footerReference w:type="first" r:id="rId44"/>
          <w:pgSz w:w="12240" w:h="15840"/>
          <w:pgMar w:top="1440" w:right="720" w:bottom="1440" w:left="720" w:header="720" w:footer="720" w:gutter="0"/>
          <w:cols w:space="720"/>
          <w:titlePg/>
          <w:docGrid w:linePitch="360"/>
        </w:sectPr>
      </w:pPr>
    </w:p>
    <w:bookmarkEnd w:id="144"/>
    <w:p w14:paraId="7613EABA" w14:textId="77777777" w:rsidR="00CC5282" w:rsidRPr="00BA2331" w:rsidRDefault="00CC5282" w:rsidP="00CC5282">
      <w:pPr>
        <w:pStyle w:val="ProductList-Body"/>
      </w:pPr>
      <w:r>
        <w:rPr>
          <w:rFonts w:asciiTheme="majorHAnsi" w:hAnsiTheme="majorHAnsi"/>
          <w:sz w:val="16"/>
          <w:szCs w:val="16"/>
        </w:rPr>
        <w:t>Microsoft Dynamics 365 for Case Management, Enterprise edition</w:t>
      </w:r>
    </w:p>
    <w:p w14:paraId="7520DB1A" w14:textId="77777777" w:rsidR="00CC5282" w:rsidRPr="00BA2331" w:rsidRDefault="00CC5282" w:rsidP="00CC5282">
      <w:pPr>
        <w:pStyle w:val="ProductList-Body"/>
      </w:pPr>
      <w:r>
        <w:rPr>
          <w:rFonts w:asciiTheme="majorHAnsi" w:hAnsiTheme="majorHAnsi"/>
          <w:sz w:val="16"/>
          <w:szCs w:val="16"/>
        </w:rPr>
        <w:t>Microsoft Dynamics 365 for Customer Service, Enterprise edition</w:t>
      </w:r>
    </w:p>
    <w:p w14:paraId="08826644" w14:textId="77777777" w:rsidR="00CC5282" w:rsidRPr="00BA2331" w:rsidRDefault="00CC5282" w:rsidP="00CC5282">
      <w:pPr>
        <w:pStyle w:val="ProductList-Body"/>
      </w:pPr>
      <w:r>
        <w:rPr>
          <w:rFonts w:asciiTheme="majorHAnsi" w:hAnsiTheme="majorHAnsi"/>
          <w:sz w:val="16"/>
          <w:szCs w:val="16"/>
        </w:rPr>
        <w:t>Microsoft Dynamics 365 for Field Services, Enterprise edition</w:t>
      </w:r>
    </w:p>
    <w:p w14:paraId="0D99EEE3" w14:textId="77777777" w:rsidR="00CC5282" w:rsidRPr="00BA2331" w:rsidRDefault="00CC5282" w:rsidP="00CC5282">
      <w:pPr>
        <w:pStyle w:val="ProductList-Body"/>
      </w:pPr>
      <w:r>
        <w:rPr>
          <w:rFonts w:asciiTheme="majorHAnsi" w:hAnsiTheme="majorHAnsi"/>
          <w:sz w:val="16"/>
          <w:szCs w:val="16"/>
        </w:rPr>
        <w:t>Microsoft Dynamics 365 for Finance and Operations, Ediţia Business</w:t>
      </w:r>
    </w:p>
    <w:p w14:paraId="656E2612" w14:textId="77777777" w:rsidR="00CC5282" w:rsidRPr="00BA2331" w:rsidRDefault="00CC5282" w:rsidP="00CC5282">
      <w:pPr>
        <w:pStyle w:val="ProductList-Body"/>
      </w:pPr>
      <w:r>
        <w:rPr>
          <w:rFonts w:asciiTheme="majorHAnsi" w:hAnsiTheme="majorHAnsi"/>
          <w:sz w:val="16"/>
          <w:szCs w:val="16"/>
        </w:rPr>
        <w:t>Microsoft Dynamics 365 for Operations, Activity, Enterprise edition</w:t>
      </w:r>
    </w:p>
    <w:p w14:paraId="4DB775CD" w14:textId="77777777" w:rsidR="00CC5282" w:rsidRPr="00BA2331" w:rsidRDefault="00CC5282" w:rsidP="00CC5282">
      <w:pPr>
        <w:pStyle w:val="ProductList-Body"/>
      </w:pPr>
      <w:r>
        <w:rPr>
          <w:rFonts w:asciiTheme="majorHAnsi" w:hAnsiTheme="majorHAnsi"/>
          <w:sz w:val="16"/>
          <w:szCs w:val="16"/>
        </w:rPr>
        <w:t>Microsoft Dynamics 365 for Operations Device, Enterprise edition</w:t>
      </w:r>
    </w:p>
    <w:p w14:paraId="122F1D94" w14:textId="77777777" w:rsidR="00CC5282" w:rsidRPr="00BA2331" w:rsidRDefault="00CC5282" w:rsidP="00CC5282">
      <w:pPr>
        <w:pStyle w:val="ProductList-Body"/>
      </w:pPr>
      <w:r>
        <w:rPr>
          <w:rFonts w:asciiTheme="majorHAnsi" w:hAnsiTheme="majorHAnsi"/>
          <w:sz w:val="16"/>
          <w:szCs w:val="16"/>
        </w:rPr>
        <w:t>Microsoft Dynamics 365 for Project Service Automation, Enterprise edition</w:t>
      </w:r>
    </w:p>
    <w:p w14:paraId="348E8405" w14:textId="77777777" w:rsidR="00CC5282" w:rsidRPr="00BA2331" w:rsidRDefault="00CC5282" w:rsidP="00CC5282">
      <w:pPr>
        <w:pStyle w:val="ProductList-Body"/>
      </w:pPr>
      <w:r>
        <w:rPr>
          <w:rFonts w:asciiTheme="majorHAnsi" w:hAnsiTheme="majorHAnsi"/>
          <w:sz w:val="16"/>
          <w:szCs w:val="16"/>
        </w:rPr>
        <w:t>Microsoft Dynamics 365 for Retail, Enterprise edition</w:t>
      </w:r>
    </w:p>
    <w:p w14:paraId="5A6B71B5" w14:textId="77777777" w:rsidR="00CC5282" w:rsidRPr="00BA2331" w:rsidRDefault="00CC5282" w:rsidP="00CC5282">
      <w:pPr>
        <w:pStyle w:val="ProductList-Body"/>
      </w:pPr>
      <w:r>
        <w:rPr>
          <w:rFonts w:asciiTheme="majorHAnsi" w:hAnsiTheme="majorHAnsi"/>
          <w:sz w:val="16"/>
          <w:szCs w:val="16"/>
        </w:rPr>
        <w:t>Microsoft Dynamics 365 for Sales, Enterprise edition</w:t>
      </w:r>
    </w:p>
    <w:p w14:paraId="66F607F1" w14:textId="77777777" w:rsidR="00CC5282" w:rsidRPr="00BA2331" w:rsidRDefault="00CC5282" w:rsidP="00CC5282">
      <w:pPr>
        <w:pStyle w:val="ProductList-Body"/>
      </w:pPr>
      <w:r>
        <w:rPr>
          <w:rFonts w:asciiTheme="majorHAnsi" w:hAnsiTheme="majorHAnsi"/>
          <w:sz w:val="16"/>
          <w:szCs w:val="16"/>
        </w:rPr>
        <w:t>Microsoft Dynamics 365 for Talent, Enterprise edition</w:t>
      </w:r>
    </w:p>
    <w:p w14:paraId="079B8491" w14:textId="77777777" w:rsidR="00CC5282" w:rsidRPr="00BA2331" w:rsidRDefault="00CC5282" w:rsidP="00CC5282">
      <w:pPr>
        <w:pStyle w:val="ProductList-Body"/>
      </w:pPr>
      <w:r>
        <w:rPr>
          <w:rFonts w:asciiTheme="majorHAnsi" w:hAnsiTheme="majorHAnsi"/>
          <w:sz w:val="16"/>
          <w:szCs w:val="16"/>
        </w:rPr>
        <w:t>Microsoft Dynamics 365 for Talent: Attract, Enterprise edition</w:t>
      </w:r>
    </w:p>
    <w:p w14:paraId="7439643F" w14:textId="77777777" w:rsidR="00CC5282" w:rsidRPr="00BA2331" w:rsidRDefault="00CC5282" w:rsidP="00CC5282">
      <w:pPr>
        <w:pStyle w:val="ProductList-Body"/>
      </w:pPr>
      <w:r>
        <w:rPr>
          <w:rFonts w:asciiTheme="majorHAnsi" w:hAnsiTheme="majorHAnsi"/>
          <w:sz w:val="16"/>
          <w:szCs w:val="16"/>
        </w:rPr>
        <w:t>Microsoft Dynamics 365 for Talent: Onboard, Enterprise edition</w:t>
      </w:r>
    </w:p>
    <w:p w14:paraId="58C7C038" w14:textId="77777777" w:rsidR="00CC5282" w:rsidRPr="00BA2331" w:rsidRDefault="00CC5282" w:rsidP="00CC5282">
      <w:pPr>
        <w:pStyle w:val="ProductList-Body"/>
      </w:pPr>
      <w:r>
        <w:rPr>
          <w:rFonts w:asciiTheme="majorHAnsi" w:hAnsiTheme="majorHAnsi"/>
          <w:sz w:val="16"/>
          <w:szCs w:val="16"/>
        </w:rPr>
        <w:t>Microsoft Dynamics 365 for Team Members, ediţia Business</w:t>
      </w:r>
    </w:p>
    <w:p w14:paraId="0225FD96" w14:textId="77777777" w:rsidR="00CC5282" w:rsidRPr="00BA2331" w:rsidRDefault="00CC5282" w:rsidP="00CC5282">
      <w:pPr>
        <w:pStyle w:val="ProductList-Body"/>
      </w:pPr>
      <w:r>
        <w:rPr>
          <w:rFonts w:asciiTheme="majorHAnsi" w:hAnsiTheme="majorHAnsi"/>
          <w:sz w:val="16"/>
          <w:szCs w:val="16"/>
        </w:rPr>
        <w:t>Microsoft Dynamics 365 for Team Members, Enterprise edition</w:t>
      </w:r>
    </w:p>
    <w:p w14:paraId="067E23C9" w14:textId="77777777" w:rsidR="00CC5282" w:rsidRPr="00BA2331" w:rsidRDefault="00CC5282" w:rsidP="00CC5282">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761D737D" w14:textId="77777777" w:rsidR="00CC5282" w:rsidRPr="00BA2331" w:rsidRDefault="00CC5282" w:rsidP="00CC5282">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Microsoft Dynamics 365 for Talent: Attract, sau Microsoft Dynamics 365 for Talent: Onboard.</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2485501B" w14:textId="77777777" w:rsidR="00CC5282" w:rsidRPr="00BA2331" w:rsidRDefault="00CC5282" w:rsidP="00CC5282">
      <w:pPr>
        <w:pStyle w:val="ProductList-Body"/>
        <w:tabs>
          <w:tab w:val="left" w:pos="360"/>
        </w:tabs>
      </w:pPr>
      <w:r>
        <w:rPr>
          <w:b/>
          <w:color w:val="00188F"/>
        </w:rPr>
        <w:t>Microsoft Dynamics 365 for Talent, Microsoft Dynamics 365 for Talent: Attract şi Microsoft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4E44EB19" w14:textId="77777777" w:rsidR="00CC5282" w:rsidRPr="00BA2331" w:rsidRDefault="00CC5282" w:rsidP="00CC5282">
      <w:pPr>
        <w:pStyle w:val="ProductList-ClauseHeading"/>
      </w:pPr>
      <w:r>
        <w:t>Drepturile de utilizare a serverului pentru licenţele SL utilizator pentru Dynamics 365, licenţele SL utilizator cu SA de tranziţie şi licenţele SL utilizator pentru programe de completare</w:t>
      </w:r>
    </w:p>
    <w:p w14:paraId="44FBFB11" w14:textId="77777777" w:rsidR="00CC5282" w:rsidRPr="00BA2331" w:rsidRDefault="00CC5282" w:rsidP="00CC5282">
      <w:pPr>
        <w:pStyle w:val="ProductList-Body"/>
      </w:pPr>
      <w:r>
        <w:t>Prevederile privind drepturile de utilizare a serverului de mai jos nu se aplică licenţei pentru Clienţi pentru Dynamics 365, ediţia Business, Microsoft Dynamics 365 for Talent: Attract, Microsoft Dynamics 365 for Talent: Onboard sau licenţei pentru Clienţi pentru Dynamics 365 Enterprise Edition în Licenţă Open, Open Value şi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77777777" w:rsidR="00CC5282" w:rsidRPr="00BA2331" w:rsidRDefault="00CC5282" w:rsidP="00CC5282">
      <w:pPr>
        <w:pStyle w:val="ProductList-Body"/>
      </w:pPr>
      <w:r>
        <w:t>Soluţia privind Relaţiile comerciale Microsoft include Microsoft Dynamics 365 for Sales, Enterprise edition, şi LinkedIn Sales Navigator, Enterprise edition. LinkedIn Sales Navigator, Enterprise edition,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5"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6"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7"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45" w:name="_Toc459970722"/>
      <w:bookmarkStart w:id="146" w:name="MicrosoftSocialEngagement"/>
      <w:r>
        <w:rPr>
          <w:b/>
          <w:color w:val="00188F"/>
        </w:rPr>
        <w:t>Microsoft Social Engagement</w:t>
      </w:r>
      <w:bookmarkEnd w:id="145"/>
    </w:p>
    <w:bookmarkEnd w:id="146"/>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C217B3"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47" w:name="_Toc496728369"/>
      <w:bookmarkStart w:id="148" w:name="O365Services"/>
      <w:r w:rsidRPr="006B4B3B">
        <w:rPr>
          <w:lang w:val="it-IT"/>
        </w:rPr>
        <w:t>Serviciile Office 365</w:t>
      </w:r>
      <w:bookmarkEnd w:id="147"/>
    </w:p>
    <w:bookmarkEnd w:id="148"/>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49" w:name="CoreFeaturesforOffice365Services"/>
      <w:r>
        <w:rPr>
          <w:b/>
          <w:color w:val="00188F"/>
        </w:rPr>
        <w:t>Caracteristicile de bază pentru Serviciile Office 365</w:t>
      </w:r>
    </w:p>
    <w:bookmarkEnd w:id="149"/>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50" w:name="MicrosoftTeams"/>
      <w:r>
        <w:rPr>
          <w:b/>
          <w:color w:val="00188F"/>
        </w:rPr>
        <w:t>Microsoft Teams</w:t>
      </w:r>
      <w:bookmarkEnd w:id="150"/>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C217B3"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51" w:name="ExchangeOnline"/>
      <w:r w:rsidRPr="006B4B3B">
        <w:rPr>
          <w:lang w:val="ro-RO"/>
        </w:rPr>
        <w:tab/>
      </w:r>
      <w:bookmarkStart w:id="152" w:name="_Toc496728370"/>
      <w:r w:rsidRPr="006B4B3B">
        <w:rPr>
          <w:lang w:val="ro-RO"/>
        </w:rPr>
        <w:t>Exchange Online</w:t>
      </w:r>
      <w:bookmarkEnd w:id="152"/>
    </w:p>
    <w:p w14:paraId="504B85AD" w14:textId="77777777" w:rsidR="00E93FD0" w:rsidRDefault="00E93FD0" w:rsidP="006B4B3B">
      <w:pPr>
        <w:pStyle w:val="ProductList-Offering1"/>
        <w:sectPr w:rsidR="00E93FD0" w:rsidSect="00E275D6">
          <w:footerReference w:type="first" r:id="rId48"/>
          <w:type w:val="continuous"/>
          <w:pgSz w:w="12240" w:h="15840"/>
          <w:pgMar w:top="1440" w:right="720" w:bottom="1440" w:left="720" w:header="720" w:footer="720" w:gutter="0"/>
          <w:cols w:space="720"/>
          <w:titlePg/>
          <w:docGrid w:linePitch="360"/>
        </w:sectPr>
      </w:pPr>
    </w:p>
    <w:bookmarkEnd w:id="151"/>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9"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3" w:name="_Toc423959249"/>
      <w:r w:rsidRPr="00E43C32">
        <w:rPr>
          <w:b/>
          <w:color w:val="00188F"/>
        </w:rPr>
        <w:t>Acord privind nivelul serviciului</w:t>
      </w:r>
      <w:bookmarkEnd w:id="153"/>
    </w:p>
    <w:p w14:paraId="106466CB" w14:textId="77777777" w:rsidR="00400A6C" w:rsidRDefault="00400A6C" w:rsidP="00400A6C">
      <w:pPr>
        <w:pStyle w:val="ProductList-Body"/>
        <w:tabs>
          <w:tab w:val="clear" w:pos="158"/>
          <w:tab w:val="left" w:pos="180"/>
        </w:tabs>
      </w:pPr>
      <w:bookmarkStart w:id="154"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55" w:name="_Toc496728371"/>
      <w:bookmarkStart w:id="156" w:name="O365Applications"/>
      <w:r w:rsidRPr="006B4B3B">
        <w:rPr>
          <w:lang w:val="it-IT"/>
        </w:rPr>
        <w:t>Aplicaţii cu Office 365</w:t>
      </w:r>
      <w:bookmarkEnd w:id="15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47C29DD4" w14:textId="77777777" w:rsidR="00CC5282" w:rsidRPr="00BA2331" w:rsidRDefault="00CC5282" w:rsidP="00CC5282">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02DA802" w14:textId="77777777" w:rsidR="00CC5282" w:rsidRPr="00BA2331" w:rsidRDefault="00CC5282" w:rsidP="00CC5282">
      <w:pPr>
        <w:pStyle w:val="ProductList-Body"/>
        <w:numPr>
          <w:ilvl w:val="0"/>
          <w:numId w:val="40"/>
        </w:numPr>
        <w:ind w:left="450" w:hanging="270"/>
      </w:pPr>
      <w:r>
        <w:t>au dreptul să activeze produsul software oferit prin licenţa SL pentru utilizare locală sau de la distanţă în maximum cinci medii OSE simultan;</w:t>
      </w:r>
    </w:p>
    <w:p w14:paraId="42930DF9" w14:textId="77777777" w:rsidR="00CC5282" w:rsidRPr="00BA2331" w:rsidRDefault="00CC5282" w:rsidP="00CC5282">
      <w:pPr>
        <w:pStyle w:val="ProductList-Body"/>
        <w:numPr>
          <w:ilvl w:val="0"/>
          <w:numId w:val="40"/>
        </w:numPr>
        <w:spacing w:before="40"/>
        <w:ind w:left="450"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50"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1E8BDA9B" w14:textId="77777777" w:rsidR="00CC5282" w:rsidRPr="00BA2331" w:rsidRDefault="00CC5282" w:rsidP="00CC5282">
      <w:pPr>
        <w:pStyle w:val="ProductList-Body"/>
        <w:numPr>
          <w:ilvl w:val="0"/>
          <w:numId w:val="40"/>
        </w:numPr>
        <w:ind w:left="450" w:hanging="270"/>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57" w:name="MicrosoftMyAnalytics"/>
      <w:bookmarkStart w:id="158" w:name="_Toc465426847"/>
      <w:bookmarkStart w:id="159" w:name="_Toc496728372"/>
      <w:r>
        <w:t>Microsoft MyAnalytics</w:t>
      </w:r>
      <w:bookmarkEnd w:id="157"/>
      <w:bookmarkEnd w:id="158"/>
      <w:bookmarkEnd w:id="159"/>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60" w:name="_Toc496728373"/>
      <w:r w:rsidRPr="006B4B3B">
        <w:rPr>
          <w:lang w:val="ro-RO"/>
        </w:rPr>
        <w:t>Office Online</w:t>
      </w:r>
      <w:bookmarkEnd w:id="160"/>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61" w:name="_Toc496728374"/>
      <w:r w:rsidRPr="006B4B3B">
        <w:rPr>
          <w:lang w:val="it-IT"/>
        </w:rPr>
        <w:t>OneDrive pentru business</w:t>
      </w:r>
      <w:bookmarkEnd w:id="161"/>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38AC7ADD" w:rsidR="0068533D" w:rsidRPr="00903BB7" w:rsidRDefault="0068533D" w:rsidP="0068533D">
      <w:pPr>
        <w:pStyle w:val="ProductList-Offering2Heading"/>
        <w:outlineLvl w:val="2"/>
      </w:pPr>
      <w:r>
        <w:tab/>
      </w:r>
      <w:bookmarkStart w:id="162" w:name="_Toc453946627"/>
      <w:bookmarkStart w:id="163" w:name="_Toc451949065"/>
      <w:bookmarkStart w:id="164" w:name="_Toc496728375"/>
      <w:bookmarkStart w:id="165" w:name="ProjectOnline"/>
      <w:r>
        <w:t>Project Online</w:t>
      </w:r>
      <w:bookmarkEnd w:id="162"/>
      <w:bookmarkEnd w:id="163"/>
      <w:bookmarkEnd w:id="164"/>
    </w:p>
    <w:bookmarkEnd w:id="165"/>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C217B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66" w:name="_Toc496728376"/>
      <w:r w:rsidRPr="006B4B3B">
        <w:rPr>
          <w:lang w:val="ro-RO"/>
        </w:rPr>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67" w:name="_Toc431797723"/>
      <w:bookmarkStart w:id="168" w:name="_Toc431459539"/>
      <w:bookmarkStart w:id="169" w:name="_Toc496728377"/>
      <w:r w:rsidRPr="006B4B3B">
        <w:rPr>
          <w:lang w:val="ro-RO"/>
        </w:rPr>
        <w:t xml:space="preserve">Skype for Business </w:t>
      </w:r>
      <w:bookmarkEnd w:id="167"/>
      <w:r w:rsidRPr="006B4B3B">
        <w:rPr>
          <w:lang w:val="ro-RO"/>
        </w:rPr>
        <w:t>Online</w:t>
      </w:r>
      <w:bookmarkEnd w:id="168"/>
      <w:bookmarkEnd w:id="169"/>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712FAEF"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7E31680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 xml:space="preserve">Conferinţă audio </w:t>
      </w:r>
    </w:p>
    <w:p w14:paraId="4871DAFE" w14:textId="77777777" w:rsidR="004653F5" w:rsidRPr="00EF1E73" w:rsidRDefault="004653F5" w:rsidP="004653F5">
      <w:pPr>
        <w:pStyle w:val="ProductList-Body"/>
        <w:rPr>
          <w:rFonts w:asciiTheme="majorHAnsi" w:hAnsiTheme="majorHAnsi"/>
          <w:sz w:val="16"/>
          <w:szCs w:val="16"/>
        </w:rPr>
      </w:pPr>
      <w:r>
        <w:rPr>
          <w:rFonts w:asciiTheme="majorHAnsi" w:hAnsiTheme="majorHAnsi"/>
          <w:sz w:val="16"/>
          <w:szCs w:val="16"/>
        </w:rPr>
        <w:t>Plan de apelare</w:t>
      </w:r>
    </w:p>
    <w:p w14:paraId="52EB307E" w14:textId="77777777" w:rsidR="004653F5" w:rsidRDefault="004653F5" w:rsidP="004653F5">
      <w:pPr>
        <w:pStyle w:val="ProductList-Body"/>
        <w:rPr>
          <w:rFonts w:asciiTheme="majorHAnsi" w:hAnsiTheme="majorHAnsi"/>
          <w:sz w:val="16"/>
          <w:szCs w:val="16"/>
        </w:rPr>
      </w:pPr>
      <w:r>
        <w:rPr>
          <w:rFonts w:asciiTheme="majorHAnsi" w:hAnsiTheme="majorHAnsi"/>
          <w:sz w:val="16"/>
          <w:szCs w:val="16"/>
        </w:rPr>
        <w:t>Credite de comunicare</w:t>
      </w:r>
    </w:p>
    <w:p w14:paraId="7AB97F30" w14:textId="23B03308" w:rsidR="00332EA2" w:rsidRPr="00866323" w:rsidRDefault="004653F5" w:rsidP="004653F5">
      <w:pPr>
        <w:pStyle w:val="ProductList-Body"/>
        <w:rPr>
          <w:rFonts w:asciiTheme="majorHAnsi" w:hAnsiTheme="majorHAnsi"/>
          <w:sz w:val="16"/>
          <w:szCs w:val="16"/>
        </w:rPr>
      </w:pPr>
      <w:r>
        <w:rPr>
          <w:rFonts w:asciiTheme="majorHAnsi" w:hAnsiTheme="majorHAnsi"/>
          <w:sz w:val="16"/>
          <w:szCs w:val="16"/>
        </w:rPr>
        <w:t>Sistemul telefonului</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70" w:name="CaracteristiciledebazăpentruServicii"/>
      <w:bookmarkEnd w:id="170"/>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71"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71"/>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20924BF"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72"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51"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3" w:name="_Toc496728378"/>
      <w:r w:rsidRPr="006B4B3B">
        <w:rPr>
          <w:lang w:val="it-IT"/>
        </w:rPr>
        <w:t>Alte servicii online</w:t>
      </w:r>
      <w:bookmarkEnd w:id="173"/>
    </w:p>
    <w:p w14:paraId="6B6BA250" w14:textId="77777777" w:rsidR="00C7360D" w:rsidRDefault="00C7360D" w:rsidP="00C7360D">
      <w:pPr>
        <w:pStyle w:val="ProductList-Offering2Heading"/>
        <w:outlineLvl w:val="2"/>
      </w:pPr>
      <w:bookmarkStart w:id="174" w:name="MicrosoftLearning"/>
      <w:bookmarkStart w:id="175" w:name="MicrosoftPowerBIPro"/>
      <w:bookmarkEnd w:id="172"/>
      <w:r>
        <w:tab/>
      </w:r>
      <w:bookmarkStart w:id="176" w:name="_Toc476230941"/>
      <w:bookmarkStart w:id="177" w:name="_Toc476476626"/>
      <w:bookmarkStart w:id="178" w:name="_Toc496728379"/>
      <w:bookmarkStart w:id="179" w:name="BingMaps"/>
      <w:r>
        <w:t>Bing Maps Enterprise Platform şi Mobile Asset Management Platform</w:t>
      </w:r>
      <w:bookmarkEnd w:id="176"/>
      <w:bookmarkEnd w:id="177"/>
      <w:bookmarkEnd w:id="178"/>
    </w:p>
    <w:bookmarkEnd w:id="179"/>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2" w:history="1">
        <w:r>
          <w:rPr>
            <w:rStyle w:val="Hyperlink"/>
          </w:rPr>
          <w:t>https://aka.ms/bingmapsplatformapistou</w:t>
        </w:r>
      </w:hyperlink>
      <w:r>
        <w:t xml:space="preserve"> şi </w:t>
      </w:r>
      <w:hyperlink r:id="rId53"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4"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E78BB" w:rsidRDefault="007702C3" w:rsidP="007702C3">
      <w:pPr>
        <w:pStyle w:val="ProductList-Offering2Heading"/>
        <w:outlineLvl w:val="2"/>
      </w:pPr>
      <w:r>
        <w:tab/>
      </w:r>
      <w:bookmarkStart w:id="180" w:name="_Toc476230942"/>
      <w:bookmarkStart w:id="181" w:name="_Toc496728380"/>
      <w:bookmarkStart w:id="182" w:name="BusinessApplicationPlatform"/>
      <w:r>
        <w:t>Platforma de aplicații pentru afaceri</w:t>
      </w:r>
      <w:bookmarkEnd w:id="180"/>
      <w:bookmarkEnd w:id="181"/>
    </w:p>
    <w:bookmarkEnd w:id="182"/>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5"/>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77777777" w:rsidR="00E40434" w:rsidRPr="0008458E"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21E8FC9D" w14:textId="77777777" w:rsidR="00400A6C" w:rsidRPr="00585A48" w:rsidRDefault="00C217B3"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A8327A" w:rsidRDefault="00C7360D" w:rsidP="00400A6C">
      <w:pPr>
        <w:pStyle w:val="ProductList-Offering2Heading"/>
        <w:outlineLvl w:val="2"/>
        <w:rPr>
          <w:b w:val="0"/>
          <w:color w:val="000000" w:themeColor="text1"/>
          <w:sz w:val="8"/>
          <w:szCs w:val="8"/>
        </w:rPr>
      </w:pPr>
      <w:bookmarkStart w:id="183" w:name="_Toc476476628"/>
      <w:r>
        <w:tab/>
      </w:r>
      <w:bookmarkStart w:id="184" w:name="_Toc496728381"/>
      <w:r w:rsidR="00400A6C">
        <w:t>Aplicaţia de securitate Microsoft Cloud</w:t>
      </w:r>
      <w:bookmarkEnd w:id="183"/>
      <w:bookmarkEnd w:id="184"/>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C217B3"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686EC42F" w14:textId="77777777" w:rsidR="00CC5282" w:rsidRDefault="00CC5282" w:rsidP="00CC5282">
      <w:pPr>
        <w:pStyle w:val="ProductList-Body"/>
      </w:pPr>
    </w:p>
    <w:p w14:paraId="6A715233" w14:textId="06558821" w:rsidR="00CC5282" w:rsidRDefault="00CC5282" w:rsidP="00CC5282">
      <w:pPr>
        <w:pStyle w:val="ProductList-Body"/>
      </w:pPr>
    </w:p>
    <w:p w14:paraId="1A53FB8F" w14:textId="77777777" w:rsidR="00CC5282" w:rsidRDefault="00CC5282" w:rsidP="00CC5282">
      <w:pPr>
        <w:pStyle w:val="ProductList-Body"/>
      </w:pPr>
    </w:p>
    <w:p w14:paraId="10E98AFE" w14:textId="7C69305D" w:rsidR="007702C3" w:rsidRPr="004E78BB" w:rsidRDefault="007702C3" w:rsidP="007702C3">
      <w:pPr>
        <w:pStyle w:val="ProductList-Offering2Heading"/>
        <w:outlineLvl w:val="2"/>
      </w:pPr>
      <w:r>
        <w:tab/>
      </w:r>
      <w:bookmarkStart w:id="185" w:name="_Toc476230944"/>
      <w:bookmarkStart w:id="186" w:name="_Toc496728382"/>
      <w:r>
        <w:t>Microsoft Intune</w:t>
      </w:r>
      <w:bookmarkEnd w:id="185"/>
      <w:bookmarkEnd w:id="186"/>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8"/>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9"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A8327A" w:rsidRDefault="004653F5" w:rsidP="004653F5">
      <w:pPr>
        <w:pStyle w:val="ProductList-Offering2Heading"/>
        <w:ind w:firstLine="158"/>
        <w:outlineLvl w:val="2"/>
        <w:rPr>
          <w:b w:val="0"/>
          <w:color w:val="000000" w:themeColor="text1"/>
          <w:sz w:val="8"/>
          <w:szCs w:val="8"/>
        </w:rPr>
      </w:pPr>
      <w:bookmarkStart w:id="187" w:name="_Toc492329154"/>
      <w:bookmarkStart w:id="188" w:name="_Toc496728383"/>
      <w:bookmarkStart w:id="189" w:name="MicrosoftKaizalaPro"/>
      <w:r>
        <w:t>Microsoft Kaizala Pro</w:t>
      </w:r>
      <w:bookmarkEnd w:id="187"/>
      <w:bookmarkEnd w:id="188"/>
    </w:p>
    <w:bookmarkEnd w:id="189"/>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C217B3"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68533D">
      <w:pPr>
        <w:pStyle w:val="ProductList-Offering2Heading"/>
        <w:outlineLvl w:val="2"/>
      </w:pPr>
      <w:bookmarkStart w:id="190" w:name="_Toc453946633"/>
      <w:bookmarkStart w:id="191" w:name="_Toc451949071"/>
      <w:r>
        <w:tab/>
      </w:r>
      <w:bookmarkStart w:id="192" w:name="_Toc496728384"/>
      <w:r w:rsidR="0068533D">
        <w:t>Microsoft Learning</w:t>
      </w:r>
      <w:bookmarkEnd w:id="190"/>
      <w:bookmarkEnd w:id="192"/>
      <w:r w:rsidR="0068533D">
        <w:t xml:space="preserve"> </w:t>
      </w:r>
      <w:bookmarkEnd w:id="191"/>
    </w:p>
    <w:bookmarkEnd w:id="174"/>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3" w:name="_Toc451949072"/>
      <w:r>
        <w:t>Licenţă SL de servicii pentru Microsoft Learning Imagine Academy</w:t>
      </w:r>
      <w:bookmarkEnd w:id="193"/>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60"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75"/>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94" w:name="_Toc457466455"/>
      <w:bookmarkStart w:id="195" w:name="_Toc496728385"/>
      <w:r>
        <w:t>Minecraft: Ediţia Education</w:t>
      </w:r>
      <w:bookmarkEnd w:id="194"/>
      <w:bookmarkEnd w:id="195"/>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6" w:name="_Toc496728386"/>
      <w:r w:rsidR="00581CDB" w:rsidRPr="006B4B3B">
        <w:rPr>
          <w:lang w:val="it-IT"/>
        </w:rPr>
        <w:t>Office 365 Developer</w:t>
      </w:r>
      <w:bookmarkEnd w:id="196"/>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97" w:name="_Toc453946637"/>
      <w:bookmarkStart w:id="198" w:name="_Toc496728387"/>
      <w:r>
        <w:t>Sistemul de operare desktop Windows</w:t>
      </w:r>
      <w:bookmarkEnd w:id="197"/>
      <w:bookmarkEnd w:id="198"/>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28388"/>
      <w:r>
        <w:t>Anexa 1 – Notificările</w:t>
      </w:r>
      <w:bookmarkEnd w:id="199"/>
      <w:bookmarkEnd w:id="200"/>
    </w:p>
    <w:p w14:paraId="2F4609B8" w14:textId="0A35F4A9" w:rsidR="004D27A6" w:rsidRPr="006B4B3B" w:rsidRDefault="00D67A4B" w:rsidP="006F51FB">
      <w:pPr>
        <w:pStyle w:val="ProductList-Offering1Heading"/>
        <w:rPr>
          <w:lang w:val="ro-RO"/>
        </w:rPr>
      </w:pPr>
      <w:bookmarkStart w:id="201" w:name="_Toc496728389"/>
      <w:r w:rsidRPr="006B4B3B">
        <w:rPr>
          <w:lang w:val="ro-RO"/>
        </w:rPr>
        <w:t>Bing Maps</w:t>
      </w:r>
      <w:bookmarkEnd w:id="201"/>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2" w:history="1">
        <w:r>
          <w:rPr>
            <w:rStyle w:val="Hyperlink"/>
          </w:rPr>
          <w:t>go.microsoft.com/?linkid=9710837</w:t>
        </w:r>
      </w:hyperlink>
      <w:r>
        <w:t xml:space="preserve">, şi Angajamentul de respectare a confidenţialităţii pentru Bing Maps, aflat la adresa </w:t>
      </w:r>
      <w:hyperlink r:id="rId63" w:history="1">
        <w:r>
          <w:rPr>
            <w:rStyle w:val="Hyperlink"/>
          </w:rPr>
          <w:t>go.microsoft.com/fwlink/?LinkID=248686</w:t>
        </w:r>
      </w:hyperlink>
      <w:r>
        <w:t>.</w:t>
      </w:r>
    </w:p>
    <w:bookmarkStart w:id="202" w:name="_Toc431459551"/>
    <w:bookmarkStart w:id="203"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4" w:name="_Toc496728390"/>
      <w:r w:rsidRPr="006B4B3B">
        <w:rPr>
          <w:lang w:val="ro-RO"/>
        </w:rPr>
        <w:t>Serviciile profesionale</w:t>
      </w:r>
      <w:bookmarkEnd w:id="202"/>
      <w:bookmarkEnd w:id="204"/>
    </w:p>
    <w:bookmarkEnd w:id="203"/>
    <w:p w14:paraId="18A3A2B0" w14:textId="77777777" w:rsidR="00E40434" w:rsidRPr="0008458E" w:rsidRDefault="00E40434" w:rsidP="00E40434">
      <w:pPr>
        <w:pStyle w:val="ProductList-Body"/>
      </w:pPr>
      <w:r>
        <w:t xml:space="preserve">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 Cu toate acestea, dacă Serviciile profesionale sunt prevăzute într-un contract separat, se vor aplica termenii contractului respectiv. </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B8F1B8B" w14:textId="77777777" w:rsidR="00E40434" w:rsidRPr="0008458E" w:rsidRDefault="00E40434" w:rsidP="00E40434">
      <w:pPr>
        <w:pStyle w:val="ProductList-Body"/>
      </w:pPr>
      <w:r>
        <w:t xml:space="preserve">La aceste Servicii profesionale se pot aplica termeni suplimentari prevăzuţi în Termenii Serviciilor online, dar numai în măsura în care termenii respectivi nu intră în conflict cu această notificare.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Definiţie</w:t>
      </w:r>
    </w:p>
    <w:p w14:paraId="3B4B7CBE" w14:textId="77777777" w:rsidR="005363B2" w:rsidRPr="000772BE" w:rsidRDefault="005363B2" w:rsidP="00E40434">
      <w:pPr>
        <w:pStyle w:val="ProductList-Body"/>
        <w:ind w:left="180"/>
      </w:pPr>
      <w:r>
        <w:t>Toate serviciile pentru care se aplică această notificare sunt definite colectiv „Servicii profesionale”.</w:t>
      </w:r>
    </w:p>
    <w:p w14:paraId="59FD6BC0" w14:textId="77777777" w:rsidR="005363B2" w:rsidRPr="000772BE" w:rsidRDefault="005363B2" w:rsidP="00E40434">
      <w:pPr>
        <w:pStyle w:val="ProductList-Body"/>
        <w:ind w:left="180"/>
      </w:pPr>
    </w:p>
    <w:p w14:paraId="1FC6FB80" w14:textId="77777777" w:rsidR="00E40434" w:rsidRPr="0008458E" w:rsidRDefault="00E40434" w:rsidP="00E40434">
      <w:pPr>
        <w:pStyle w:val="ProductList-Body"/>
        <w:tabs>
          <w:tab w:val="clear" w:pos="158"/>
          <w:tab w:val="left" w:pos="360"/>
        </w:tabs>
        <w:ind w:left="180"/>
        <w:outlineLvl w:val="3"/>
      </w:pPr>
      <w:r>
        <w:rPr>
          <w:b/>
          <w:color w:val="0072C6"/>
        </w:rPr>
        <w:t>Prelucrarea datelor cu caracter personal</w:t>
      </w:r>
    </w:p>
    <w:p w14:paraId="2FAB2DD3" w14:textId="77777777" w:rsidR="00E40434" w:rsidRPr="0008458E" w:rsidRDefault="00E40434" w:rsidP="00E40434">
      <w:pPr>
        <w:pStyle w:val="CommentText"/>
        <w:spacing w:after="0"/>
        <w:ind w:left="180"/>
      </w:pPr>
      <w:r>
        <w:rPr>
          <w:sz w:val="18"/>
          <w:szCs w:val="22"/>
        </w:rPr>
        <w:t xml:space="preserve">În măsura în care Microsoft este persoană împuternicită de operator sau subcontractant de date cu caracter personal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5"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6" w:name="_Toc496728391"/>
      <w:r w:rsidRPr="001A140A">
        <w:rPr>
          <w:lang w:val="it-IT"/>
        </w:rPr>
        <w:t>Adăugarea unei notificări referitoare la codificarea H.265/HEVC în Serviciile Azure Media</w:t>
      </w:r>
      <w:bookmarkEnd w:id="205"/>
      <w:bookmarkEnd w:id="206"/>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C217B3"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747204" w:rsidDel="007C0F64" w:rsidRDefault="00952EC3" w:rsidP="00952EC3">
      <w:pPr>
        <w:pStyle w:val="ProductList-Offering1Heading"/>
      </w:pPr>
      <w:bookmarkStart w:id="207" w:name="_Toc484158323"/>
      <w:bookmarkStart w:id="208" w:name="_Toc496728392"/>
      <w:r>
        <w:t>Notificare despre Adobe Flash Player</w:t>
      </w:r>
      <w:bookmarkEnd w:id="207"/>
      <w:bookmarkEnd w:id="208"/>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4"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C217B3"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747204" w:rsidRDefault="00952EC3" w:rsidP="00952EC3">
      <w:pPr>
        <w:pStyle w:val="ProductList-Offering1Heading"/>
      </w:pPr>
      <w:bookmarkStart w:id="209" w:name="_Toc484158324"/>
      <w:bookmarkStart w:id="210" w:name="_Toc476230953"/>
      <w:bookmarkStart w:id="211" w:name="_Toc496728393"/>
      <w:r>
        <w:t>Notificarea privind standardul vizual H.264/AVC, standardul video VC-1, standardul vizual MPEG-4 partea 2 şi standardul video MPEG-2</w:t>
      </w:r>
      <w:bookmarkEnd w:id="209"/>
      <w:bookmarkEnd w:id="210"/>
      <w:bookmarkEnd w:id="211"/>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C217B3"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212" w:name="_Toc496728394"/>
      <w:bookmarkStart w:id="213" w:name="Attachment2"/>
      <w:r>
        <w:t>Anexa 2 – Suitele de licenţă pe bază de abonament</w:t>
      </w:r>
      <w:bookmarkEnd w:id="212"/>
    </w:p>
    <w:bookmarkEnd w:id="213"/>
    <w:p w14:paraId="4A5B74D2" w14:textId="44ED98CF"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966" w:type="dxa"/>
        <w:tblLayout w:type="fixed"/>
        <w:tblLook w:val="04A0" w:firstRow="1" w:lastRow="0" w:firstColumn="1" w:lastColumn="0" w:noHBand="0" w:noVBand="1"/>
      </w:tblPr>
      <w:tblGrid>
        <w:gridCol w:w="2338"/>
        <w:gridCol w:w="245"/>
        <w:gridCol w:w="245"/>
        <w:gridCol w:w="245"/>
        <w:gridCol w:w="245"/>
        <w:gridCol w:w="245"/>
        <w:gridCol w:w="245"/>
        <w:gridCol w:w="245"/>
        <w:gridCol w:w="245"/>
        <w:gridCol w:w="245"/>
        <w:gridCol w:w="245"/>
        <w:gridCol w:w="245"/>
        <w:gridCol w:w="248"/>
        <w:gridCol w:w="702"/>
        <w:gridCol w:w="684"/>
        <w:gridCol w:w="329"/>
        <w:gridCol w:w="364"/>
        <w:gridCol w:w="297"/>
        <w:gridCol w:w="351"/>
        <w:gridCol w:w="236"/>
        <w:gridCol w:w="236"/>
        <w:gridCol w:w="247"/>
        <w:gridCol w:w="694"/>
        <w:gridCol w:w="450"/>
        <w:gridCol w:w="396"/>
        <w:gridCol w:w="699"/>
      </w:tblGrid>
      <w:tr w:rsidR="00CC5282" w14:paraId="614C2D0A" w14:textId="77777777" w:rsidTr="00CC5282">
        <w:trPr>
          <w:trHeight w:val="636"/>
          <w:tblHeader/>
        </w:trPr>
        <w:tc>
          <w:tcPr>
            <w:tcW w:w="2339" w:type="dxa"/>
            <w:vMerge w:val="restart"/>
            <w:tcBorders>
              <w:top w:val="nil"/>
              <w:left w:val="nil"/>
              <w:bottom w:val="dashSmallGap" w:sz="4" w:space="0" w:color="808080" w:themeColor="text1" w:themeTint="7F" w:themeShade="00"/>
              <w:right w:val="nil"/>
            </w:tcBorders>
            <w:vAlign w:val="bottom"/>
            <w:hideMark/>
          </w:tcPr>
          <w:p w14:paraId="4F326D87" w14:textId="77777777" w:rsidR="00CC5282" w:rsidRDefault="00CC5282" w:rsidP="00F9040E">
            <w:pPr>
              <w:pStyle w:val="ProductList-Body"/>
              <w:tabs>
                <w:tab w:val="clear" w:pos="158"/>
                <w:tab w:val="left" w:pos="720"/>
              </w:tabs>
              <w:spacing w:line="256" w:lineRule="auto"/>
              <w:ind w:left="-108"/>
              <w:rPr>
                <w:sz w:val="22"/>
              </w:rPr>
            </w:pPr>
            <w:r>
              <w:rPr>
                <w:sz w:val="22"/>
              </w:rPr>
              <w:t>Serviciu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A0C376"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E776388" w14:textId="77777777" w:rsidR="00CC5282" w:rsidRPr="001F15CE" w:rsidRDefault="00CC5282"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320DD4"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496B69"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pentru Guvern</w:t>
            </w:r>
          </w:p>
          <w:p w14:paraId="37AA7C7A" w14:textId="77777777" w:rsidR="00CC5282" w:rsidRPr="001F15CE" w:rsidRDefault="00CC5282"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8" w:type="dxa"/>
            <w:gridSpan w:val="3"/>
            <w:tcBorders>
              <w:top w:val="single" w:sz="12" w:space="0" w:color="FFFFFF" w:themeColor="background1"/>
              <w:left w:val="nil"/>
              <w:right w:val="single" w:sz="12" w:space="0" w:color="FFFFFF" w:themeColor="background1"/>
            </w:tcBorders>
            <w:shd w:val="clear" w:color="auto" w:fill="0072C6"/>
          </w:tcPr>
          <w:p w14:paraId="22762C4A"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A8DCFCD" w14:textId="77777777" w:rsidR="00CC5282" w:rsidRPr="001F15CE" w:rsidRDefault="00CC5282"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0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69B8CD"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E35554"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4D74F2"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8C4473"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12AD621"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3658E79"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7A1793AB"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88ED8C"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10DF964"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64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25299A" w14:textId="77777777" w:rsidR="00CC5282" w:rsidRPr="00BA2331" w:rsidRDefault="00CC5282"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1CB9BC3C"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C77019F" w14:textId="77777777" w:rsidR="00CC5282" w:rsidRPr="00BA2331" w:rsidRDefault="00CC5282"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C85F09A" w14:textId="77777777" w:rsidR="00CC5282" w:rsidRPr="001F15CE"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9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6C147E" w14:textId="77777777" w:rsidR="00CC5282" w:rsidRPr="006F1174" w:rsidRDefault="00CC5282"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5" w:type="dxa"/>
            <w:gridSpan w:val="3"/>
            <w:tcBorders>
              <w:top w:val="single" w:sz="12" w:space="0" w:color="FFFFFF" w:themeColor="background1"/>
              <w:left w:val="single" w:sz="12" w:space="0" w:color="FFFFFF" w:themeColor="background1"/>
              <w:bottom w:val="nil"/>
              <w:right w:val="nil"/>
            </w:tcBorders>
            <w:shd w:val="clear" w:color="auto" w:fill="0072C6"/>
          </w:tcPr>
          <w:p w14:paraId="225B09BB" w14:textId="77777777" w:rsidR="00CC5282" w:rsidRPr="00BA2331" w:rsidRDefault="00CC5282"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19910A40" w14:textId="77777777" w:rsidR="00CC5282" w:rsidRPr="00BA2331" w:rsidRDefault="00CC5282"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C42FF61" w14:textId="77777777" w:rsidR="00CC5282" w:rsidRPr="001F15CE" w:rsidRDefault="00CC5282"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C5282" w14:paraId="40BAF019" w14:textId="77777777" w:rsidTr="00CC5282">
        <w:trPr>
          <w:trHeight w:val="299"/>
          <w:tblHeader/>
        </w:trPr>
        <w:tc>
          <w:tcPr>
            <w:tcW w:w="2339" w:type="dxa"/>
            <w:vMerge/>
            <w:tcBorders>
              <w:top w:val="nil"/>
              <w:left w:val="nil"/>
              <w:bottom w:val="dashSmallGap" w:sz="4" w:space="0" w:color="808080" w:themeColor="background1" w:themeShade="80"/>
              <w:right w:val="nil"/>
            </w:tcBorders>
            <w:vAlign w:val="center"/>
            <w:hideMark/>
          </w:tcPr>
          <w:p w14:paraId="4268BBC3" w14:textId="77777777" w:rsidR="00CC5282" w:rsidRDefault="00CC5282"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6F80D98"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E4D5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9191B"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25043E"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20736C"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F8D93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B1EACD"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96975"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F5CB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47639"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286D2F"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F15CF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87849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F62BB6"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9" w:type="dxa"/>
            <w:tcBorders>
              <w:left w:val="single" w:sz="12" w:space="0" w:color="FFFFFF" w:themeColor="background1"/>
              <w:bottom w:val="single" w:sz="12" w:space="0" w:color="FFFFFF" w:themeColor="background1"/>
              <w:right w:val="nil"/>
            </w:tcBorders>
            <w:shd w:val="clear" w:color="auto" w:fill="0072C6"/>
            <w:vAlign w:val="center"/>
          </w:tcPr>
          <w:p w14:paraId="42F7A7F4"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31F31661"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5FCD" w14:textId="77777777" w:rsidR="00CC5282" w:rsidRPr="006F1174"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9E3023"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9816F"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6D8A"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924EC0"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E41342"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BC3C050" w14:textId="77777777" w:rsidR="00CC5282" w:rsidRPr="00BA2331" w:rsidRDefault="00CC5282"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FB5A849"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0705CFAA" w14:textId="77777777" w:rsidR="00CC5282" w:rsidRPr="00BA2331" w:rsidRDefault="00CC5282"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4FC69C1"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99" w:type="dxa"/>
            <w:tcBorders>
              <w:top w:val="nil"/>
              <w:left w:val="single" w:sz="12" w:space="0" w:color="FFFFFF" w:themeColor="background1"/>
              <w:bottom w:val="single" w:sz="12" w:space="0" w:color="FFFFFF" w:themeColor="background1"/>
              <w:right w:val="nil"/>
            </w:tcBorders>
            <w:shd w:val="clear" w:color="auto" w:fill="0072C6"/>
            <w:vAlign w:val="center"/>
          </w:tcPr>
          <w:p w14:paraId="6271BF0B" w14:textId="77777777" w:rsidR="00CC5282" w:rsidRPr="001F15CE" w:rsidRDefault="00CC5282"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CC5282" w14:paraId="5FA55B98" w14:textId="77777777" w:rsidTr="00CC5282">
        <w:trPr>
          <w:trHeight w:val="210"/>
        </w:trPr>
        <w:tc>
          <w:tcPr>
            <w:tcW w:w="233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E99C68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1DB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04D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081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5F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EA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62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8DF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87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C00C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6774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1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B30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64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76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007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A4A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F936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6DE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C76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C0D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CE9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A26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55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37D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596C8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6DAEFD3" w14:textId="77777777" w:rsidTr="00CC5282">
        <w:trPr>
          <w:trHeight w:val="210"/>
        </w:trPr>
        <w:tc>
          <w:tcPr>
            <w:tcW w:w="2339" w:type="dxa"/>
            <w:tcBorders>
              <w:top w:val="nil"/>
              <w:left w:val="nil"/>
              <w:bottom w:val="dashSmallGap" w:sz="4" w:space="0" w:color="BFBFBF" w:themeColor="background1" w:themeShade="BF"/>
              <w:right w:val="nil"/>
            </w:tcBorders>
            <w:noWrap/>
            <w:vAlign w:val="center"/>
            <w:hideMark/>
          </w:tcPr>
          <w:p w14:paraId="65B7CD6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50CE6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00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7336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ADC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D6A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0A6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709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4069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E4E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108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BF6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476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BA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93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1210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BF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96B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6A5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CEA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08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32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852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6D0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CE4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1A1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35C56A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2F645F"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A47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62C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286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7F11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25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9DA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7ED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A3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DA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EC9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AEE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1E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F8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A2E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D178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CAC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FAA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B39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22E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4D0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C4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23B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2C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44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563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BC60E31"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74465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B48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624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16B0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D3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8FA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DFC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44B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DAD9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9BF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50B3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CE64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BC1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DD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3F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F2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4FD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59E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E0E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F2E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888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822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4C2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D0BB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686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C035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353AC4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B42C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D58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EFD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964A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1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D9A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E7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12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3B1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07D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25F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4B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680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166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79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972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F7D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E90B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3521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115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08F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C13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4988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21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79C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151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59D22C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4EFE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73DE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61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1F1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6EC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DCDF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28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E0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5804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C3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A5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5CB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83B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0A3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4E81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786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265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D229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3A0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409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915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74C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C529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9F0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B2A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CE2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41BFDE0"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D06E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EFC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5FEF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271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7D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93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E6A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4E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64D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971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17A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A3B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020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6F2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1FA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015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6CF4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9C2A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A34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D21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3A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FC5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664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BFD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954E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2B9C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8EAF42C"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E747C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9691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9D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5E2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E558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36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06D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D58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427B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41AE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9DD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624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C486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D04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C9E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FB1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8431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1F35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1165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3CB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C2F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29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A5CE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ED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A3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68CF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72BC3B8"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A618D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130C2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02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C8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27F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232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54E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B9F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EE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491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148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4E9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FA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557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397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692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F8D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53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693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6B8D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35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5E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C2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0E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1C4F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E0F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7C1EAD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04FE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5ED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E10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02AD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8BB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24A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FD1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010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ACF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860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A72A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C4E7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A61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8EC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D56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A5B8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6361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5E75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916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D80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A60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EF7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1663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B44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E6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4CE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CD79F9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A659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Sistemul telefonului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8098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2584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2A7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049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F8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7F3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A6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AC2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B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58B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CF2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638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CE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19B0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47E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9E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17A2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7D6C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6608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56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FA5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03F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47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1AF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EE1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C8532B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1AAE8"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Conferinţă audio</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684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D17E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A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80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67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D1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51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D1D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1D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1C6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02E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E22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F2AF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F9D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2D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1B2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9456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923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72C2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94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E5F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B15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43DB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057B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1F7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F161C4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6C85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02D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DC8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8807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626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20C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08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204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ABE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0F00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E3E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08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81D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EC55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619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20E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079C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C335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B44A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4F0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ACB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0AE5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DC6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7B1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41F5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3EE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4915B8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8A6E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3748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16D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09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85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E57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943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135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92F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0F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CD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E2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E2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FF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31AA8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87E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B4D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A5A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642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56A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33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3FD1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038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05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A0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F49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208B9D4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11DF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9750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AE6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79E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67B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CFD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AB4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AC3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7BB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07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470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174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A7C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9EF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53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A0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9C0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38DA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D9F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C13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039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6D2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507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EDD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8EB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614D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5F34CE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EA190"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8DE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0BF3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6A6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318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6F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5154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D4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4A4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744E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20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69C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911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1DC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991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ED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9B6D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98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F40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4B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96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440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6E98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90E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92C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889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4DC05C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D95609"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692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2F7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EC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5B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0F8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87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355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237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DECE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BD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2D6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EC4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BDF4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2B0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B8B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5DA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5C4E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095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AF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59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FE9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9B6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5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BA39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EE8F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00D57D8" w14:textId="77777777" w:rsidTr="00CC5282">
        <w:trPr>
          <w:trHeight w:val="299"/>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75A8C"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974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31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04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F24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512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0E8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FA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B36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CDF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48E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2B3C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84AB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70B6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15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A15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626E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07B3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39F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DCA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0D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FD2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9653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C76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B80B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E69C7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4F9F8E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FF8C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78E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7A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223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B4FA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F18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00B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10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56C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62E3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B0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615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EA1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210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9F0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752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09C6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DA9D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93E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1B4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B58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3B3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F52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36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6F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802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464600F"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FB374"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43F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EE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3F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F99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9CA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6B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2A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EE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1AD7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9462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59B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C89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3C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528C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79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A56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2701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38C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F42E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5B9A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4EE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FCA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8221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F9C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CDE8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2A857D9"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5FB2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13A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413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BF1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6A2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9F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D445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598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F6C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4D5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1E3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73A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FD8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B757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69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20B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DCB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8C1C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006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60C0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1F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5CD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624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65E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606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7244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DDD9F8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3EE61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0ECEE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49B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CB7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C4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32A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941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6F9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4A05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E5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C37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4C5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E0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CFC6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BA1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A3508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553DB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391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805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60A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70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B43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63B4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C07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1F7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8B3F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45786F98"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D640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3D2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A4C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B13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52C0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673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AFB5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66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A6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73FD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8458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088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B36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3A9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0337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29D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06A4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AA6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99B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EC9E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498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F00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F1F2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BE5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420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194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2C2AFF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DEB1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FC4A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79CC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1F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5A3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8E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FB2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CC4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932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48EF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E9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D287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5825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6372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E63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B5E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E254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BC66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7746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47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A307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285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276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FD8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B8B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C451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D7F1F65"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E543D7"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84F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EDF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BFB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C0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926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741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EE4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D1C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A4B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51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FA2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48D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3C2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2FC6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9904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05F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42D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18FF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CF0B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6B3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D8C9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7C5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3D3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63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8A08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0EFE8F7"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43783"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283E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94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733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E0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AEE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6B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14C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56C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683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A7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72D4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03FB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9B1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E7C2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D6E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CAE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C1AE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1E9A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CEFA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2A0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8F4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83B7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5A0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E28D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1C00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728D80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C91635"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Microsoft Cloud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5DE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0AE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CDE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424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61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7F4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A3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4B9D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9F86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C0B1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36D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59E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4CD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9DE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C443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619D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19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056C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D68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1EBA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4E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AFA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8D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0CD3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5EBA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F5BCEDA"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41541"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03C7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8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F8D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9EF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C65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66C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62C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571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210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F56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50B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AC1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9A5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A7A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C933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975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166C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212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4A7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A8B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94F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EE9F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43AC9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FCA6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43E2A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589CD594"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B7076"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654F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F8A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4C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DB94"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979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1E8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9C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B372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EFA1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CAC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1A8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F086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5E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7B4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61CC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9AFF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F813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3FC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192B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6D6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E3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CA10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9392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2FA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03A9F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6B4E30C"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A6EFA"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028F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1464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000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754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BAB7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5CA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5841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9C8F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E83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3C0A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32E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B97F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238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889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2FBC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FFB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CA9D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543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E95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7B31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0B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C989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E5BE0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EE9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A5BF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9E4191E"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70440"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ACA4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635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521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A847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8696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5EC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460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B3ED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5E44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E6B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99E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D1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7526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19E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68C7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84A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F46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ED9C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AD5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E0F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43A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981A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0D12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53A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8315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7383A7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6A5D"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1632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A2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CF0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7F4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4E67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3FF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C82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CEB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CB4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37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FE80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E50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315E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ED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2FD0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0FC7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2005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358A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DCD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1D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EF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A1D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E0E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33B"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0FC65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1723EE2"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7B8AD"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4AF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1A6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2B9F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C6D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458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B207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704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57B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62F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86C2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F65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5FD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D5C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F037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F9C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CFF1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227F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DAB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A69D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BEC6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9BA7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0DF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D935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9702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161D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63AEEF35"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3212C" w14:textId="77777777" w:rsidR="00CC5282"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C49E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B519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A79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47F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5043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F3C8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91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BE6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9904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BE9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854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7C9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823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BDA3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E4B9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A5C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8215B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8BCB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C962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8BED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11A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21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A97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EF72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DC3A2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0DF6ACFA"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1BC1AF"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232F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9DF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E26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BA49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15C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181F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367D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3D37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52C3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109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68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D75"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435F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CE4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1497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51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8FF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5D22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D59C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9CEC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9DE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D940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491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1715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26C23E"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99EA383"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6AE63"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CF55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E6B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FB0F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82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F34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4165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A395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66C6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8EB2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130A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50E9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F4CC"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21A2"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810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B17D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F533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7A42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1E65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EF7A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F2C9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5B4D"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E88C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D1A15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27743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A2A4F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3F1022E0"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3E35B" w14:textId="77777777" w:rsidR="00CC5282" w:rsidRPr="009B68F5"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0330"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4F5D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83C2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189876"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D96B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CF9D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9D9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EF59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056D4"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EC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2936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E9252"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00AF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01D6F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EED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6922F"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2C8C6"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D3A81"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5A5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81ED5"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E3B4D0"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C447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B45DA"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36DA6"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824EA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7F205FD6"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16CCC8" w14:textId="77777777" w:rsidR="00CC5282" w:rsidRPr="006F1174"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F39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1FC703"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22B22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969DF"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527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CA37"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598D4E"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8E9D5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6C855"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B0216B"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EFD15"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FE82C"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95C9"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110388"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14523"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6033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5407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3B59"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C938E"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A5A0B3"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2E572"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907E7" w14:textId="77777777" w:rsidR="00CC5282" w:rsidRPr="006F1174"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0F95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96E71"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ED2F8" w14:textId="77777777" w:rsidR="00CC5282" w:rsidRPr="009B68F5" w:rsidRDefault="00CC5282" w:rsidP="00F9040E">
            <w:pPr>
              <w:pStyle w:val="ProductList-Body"/>
              <w:tabs>
                <w:tab w:val="clear" w:pos="158"/>
                <w:tab w:val="left" w:pos="720"/>
              </w:tabs>
              <w:spacing w:line="256" w:lineRule="auto"/>
              <w:jc w:val="center"/>
              <w:rPr>
                <w:rFonts w:asciiTheme="majorHAnsi" w:hAnsiTheme="majorHAnsi"/>
                <w:sz w:val="15"/>
                <w:szCs w:val="15"/>
              </w:rPr>
            </w:pPr>
          </w:p>
        </w:tc>
      </w:tr>
      <w:tr w:rsidR="00CC5282" w14:paraId="1F59AB0B" w14:textId="77777777" w:rsidTr="00CC5282">
        <w:trPr>
          <w:trHeight w:val="210"/>
        </w:trPr>
        <w:tc>
          <w:tcPr>
            <w:tcW w:w="2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099C97" w14:textId="77777777" w:rsidR="00CC5282" w:rsidRDefault="00CC5282"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90C7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0399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92E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661D"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810D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C068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3B99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DCE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21D20"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45B33"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B6FB2"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D40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307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2A5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BAD9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F4D1A"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DB0B8"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1474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75C3C"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388B"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82907"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AC72F"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84784"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C6CF1"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c>
          <w:tcPr>
            <w:tcW w:w="6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EC3929" w14:textId="77777777" w:rsidR="00CC5282" w:rsidRDefault="00CC5282" w:rsidP="00F9040E">
            <w:pPr>
              <w:pStyle w:val="ProductList-Body"/>
              <w:tabs>
                <w:tab w:val="clear" w:pos="158"/>
                <w:tab w:val="left" w:pos="720"/>
              </w:tabs>
              <w:spacing w:line="256" w:lineRule="auto"/>
              <w:jc w:val="center"/>
              <w:rPr>
                <w:rFonts w:asciiTheme="majorHAnsi" w:hAnsiTheme="majorHAnsi"/>
                <w:sz w:val="15"/>
                <w:szCs w:val="15"/>
              </w:rPr>
            </w:pPr>
          </w:p>
        </w:tc>
      </w:tr>
    </w:tbl>
    <w:p w14:paraId="3E65E105" w14:textId="77777777" w:rsidR="00C7360D" w:rsidRPr="00B97C59" w:rsidRDefault="00C7360D" w:rsidP="00C7360D">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E42B6BA" w14:textId="6F10AA67" w:rsidR="00952EC3" w:rsidRPr="00747204" w:rsidRDefault="00952EC3" w:rsidP="00952EC3">
      <w:pPr>
        <w:pStyle w:val="ProductList-Body"/>
      </w:pPr>
      <w:r>
        <w:rPr>
          <w:i/>
          <w:sz w:val="16"/>
          <w:szCs w:val="16"/>
          <w:vertAlign w:val="superscript"/>
        </w:rPr>
        <w:t>2</w:t>
      </w:r>
      <w:r>
        <w:rPr>
          <w:i/>
          <w:sz w:val="16"/>
          <w:szCs w:val="16"/>
        </w:rPr>
        <w:t xml:space="preserve"> </w:t>
      </w:r>
      <w:r w:rsidR="00847095">
        <w:rPr>
          <w:i/>
          <w:sz w:val="16"/>
          <w:szCs w:val="16"/>
        </w:rPr>
        <w:t>Pe lângă Serviciile online menţionate mai sus, Microsoft 365 îndeplineşte cerinţa de licenţiere pentru Windows SA per utilizator, conform descrierii din Termenii privind produsul</w:t>
      </w:r>
      <w:r>
        <w:rPr>
          <w:i/>
          <w:sz w:val="16"/>
          <w:szCs w:val="16"/>
        </w:rPr>
        <w:t>.</w:t>
      </w:r>
    </w:p>
    <w:p w14:paraId="3068B6E4" w14:textId="77777777" w:rsidR="00952EC3" w:rsidRPr="00747204" w:rsidRDefault="00952EC3" w:rsidP="00952EC3">
      <w:pPr>
        <w:pStyle w:val="ProductList-Body"/>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 </w:t>
      </w:r>
    </w:p>
    <w:p w14:paraId="3C3D20F2" w14:textId="7FEEFEA3" w:rsidR="00952EC3" w:rsidRDefault="00952EC3" w:rsidP="00952EC3">
      <w:pPr>
        <w:pStyle w:val="ProductList-Body"/>
        <w:rPr>
          <w:i/>
          <w:sz w:val="16"/>
          <w:szCs w:val="16"/>
        </w:rPr>
      </w:pPr>
      <w:r>
        <w:rPr>
          <w:i/>
          <w:sz w:val="16"/>
          <w:szCs w:val="16"/>
          <w:vertAlign w:val="superscript"/>
        </w:rPr>
        <w:t>4</w:t>
      </w:r>
      <w:r>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8" w:history="1">
        <w:r w:rsidRPr="00303530">
          <w:rPr>
            <w:rStyle w:val="Hyperlink"/>
            <w:i/>
            <w:sz w:val="16"/>
            <w:szCs w:val="16"/>
          </w:rPr>
          <w:t>https://www.microsoft.com/en-us/dynamics365/pricing</w:t>
        </w:r>
      </w:hyperlink>
      <w:r>
        <w:rPr>
          <w:i/>
          <w:sz w:val="16"/>
          <w:szCs w:val="16"/>
        </w:rPr>
        <w:t>.</w:t>
      </w:r>
    </w:p>
    <w:p w14:paraId="68BEE7B1" w14:textId="77777777" w:rsidR="00CC5282" w:rsidRPr="00BA2331" w:rsidRDefault="00CC5282" w:rsidP="00CC5282">
      <w:pPr>
        <w:pStyle w:val="ProductList-Body"/>
      </w:pPr>
      <w:r>
        <w:rPr>
          <w:i/>
          <w:sz w:val="16"/>
          <w:szCs w:val="16"/>
          <w:vertAlign w:val="superscript"/>
        </w:rPr>
        <w:t>5</w:t>
      </w:r>
      <w:r>
        <w:rPr>
          <w:i/>
          <w:sz w:val="16"/>
          <w:szCs w:val="16"/>
        </w:rPr>
        <w:t>Include Microsoft 365 Education A3 cu Licenţă Core CAL.</w:t>
      </w:r>
    </w:p>
    <w:p w14:paraId="2A6A49D9" w14:textId="3C287D3B" w:rsidR="00F2322F" w:rsidRPr="00690C65" w:rsidRDefault="00C217B3"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6728395"/>
      <w:r>
        <w:t>Anexa 3 – Clauzele contractuale standard (Procesoare)</w:t>
      </w:r>
      <w:bookmarkEnd w:id="214"/>
      <w:bookmarkEnd w:id="215"/>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16" w:name="_Toc489605629"/>
      <w:bookmarkStart w:id="217" w:name="_Toc496728396"/>
      <w:bookmarkStart w:id="218" w:name="Attachment4"/>
      <w:r>
        <w:t>Anexa 4 – Termenii Regulamentului general privind protecţia datelor al Uniunii Europene</w:t>
      </w:r>
      <w:bookmarkEnd w:id="216"/>
      <w:bookmarkEnd w:id="217"/>
    </w:p>
    <w:p w14:paraId="6D61FE18" w14:textId="77777777" w:rsidR="00E40434" w:rsidRPr="0008458E" w:rsidRDefault="00E40434" w:rsidP="00E40434">
      <w:pPr>
        <w:pStyle w:val="ProductList-Body"/>
        <w:outlineLvl w:val="1"/>
      </w:pPr>
      <w:bookmarkStart w:id="219" w:name="_Hlk489289993"/>
      <w:bookmarkEnd w:id="218"/>
      <w:r>
        <w:rPr>
          <w:rFonts w:cstheme="minorHAnsi"/>
          <w:b/>
          <w:szCs w:val="18"/>
        </w:rPr>
        <w:t xml:space="preserve">A. </w:t>
      </w:r>
      <w:r>
        <w:rPr>
          <w:b/>
        </w:rPr>
        <w:t>Definiţii</w:t>
      </w:r>
      <w:bookmarkEnd w:id="219"/>
    </w:p>
    <w:p w14:paraId="635DC73E" w14:textId="77777777" w:rsidR="00E40434" w:rsidRPr="0008458E" w:rsidRDefault="00E40434" w:rsidP="00E40434">
      <w:pPr>
        <w:pStyle w:val="ProductList-Body"/>
      </w:pPr>
    </w:p>
    <w:p w14:paraId="1FB17E5A" w14:textId="77777777" w:rsidR="00E40434" w:rsidRPr="0008458E" w:rsidRDefault="00E40434" w:rsidP="00E40434">
      <w:pPr>
        <w:pStyle w:val="ProductList-Body"/>
      </w:pPr>
      <w:r>
        <w:t>Termenii utilizaţi, dar care nu sunt definiţi în Termenii GDPR, cum ar fi „încălcarea securităţii datelor cu caracter personal”, „prelucrarea”, „operator”, „persoană împuternicită de operator” şi „persoană vizată”, vor avea aceleaşi sensuri stabilite la articolul 4 din GDPR.</w:t>
      </w:r>
    </w:p>
    <w:p w14:paraId="7748FA97" w14:textId="77777777" w:rsidR="00E40434" w:rsidRPr="0008458E" w:rsidRDefault="00E40434" w:rsidP="00E40434">
      <w:pPr>
        <w:pStyle w:val="ProductList-Body"/>
      </w:pPr>
    </w:p>
    <w:p w14:paraId="45C26007" w14:textId="77777777" w:rsidR="00E40434" w:rsidRPr="0008458E" w:rsidRDefault="00E40434" w:rsidP="00E40434">
      <w:pPr>
        <w:pStyle w:val="ProductList-Body"/>
      </w:pPr>
      <w:r>
        <w:rPr>
          <w:rFonts w:cstheme="minorHAnsi"/>
          <w:szCs w:val="18"/>
        </w:rPr>
        <w:t>De asemenea, în Termenii GDPR, este utilizată următoarea definiţie:</w:t>
      </w:r>
    </w:p>
    <w:p w14:paraId="4CEAB90B" w14:textId="77777777" w:rsidR="00E40434" w:rsidRPr="0008458E" w:rsidRDefault="00E40434" w:rsidP="00E40434">
      <w:pPr>
        <w:pStyle w:val="ProductList-Body"/>
      </w:pPr>
    </w:p>
    <w:p w14:paraId="63C9C64B" w14:textId="77777777" w:rsidR="00E40434" w:rsidRPr="0008458E" w:rsidRDefault="00E40434" w:rsidP="00E40434">
      <w:pPr>
        <w:pStyle w:val="ProductList-Body"/>
      </w:pPr>
      <w:r>
        <w:rPr>
          <w:rFonts w:cstheme="minorHAnsi"/>
          <w:b/>
          <w:szCs w:val="18"/>
        </w:rPr>
        <w:t>„Subcontractanţi”</w:t>
      </w:r>
      <w:r>
        <w:rPr>
          <w:rFonts w:cstheme="minorHAnsi"/>
          <w:szCs w:val="18"/>
        </w:rPr>
        <w:t xml:space="preserve"> înseamnă celelalte persoane împuternicite de operator pe care Microsoft le utilizează pentru a prelucra date cu caracter personal.</w:t>
      </w:r>
    </w:p>
    <w:p w14:paraId="4EC90948" w14:textId="77777777" w:rsidR="00E40434" w:rsidRPr="0008458E" w:rsidRDefault="00E40434" w:rsidP="00E40434">
      <w:pPr>
        <w:pStyle w:val="ProductList-Body"/>
      </w:pPr>
    </w:p>
    <w:p w14:paraId="1175E76D" w14:textId="77777777" w:rsidR="00E40434" w:rsidRPr="0008458E" w:rsidRDefault="00E40434" w:rsidP="00E40434">
      <w:pPr>
        <w:pStyle w:val="ProductList-Body"/>
        <w:outlineLvl w:val="1"/>
      </w:pPr>
      <w:r>
        <w:rPr>
          <w:b/>
        </w:rPr>
        <w:t xml:space="preserve">B. Roluri şi domeniu de aplicare </w:t>
      </w:r>
    </w:p>
    <w:p w14:paraId="733BF306" w14:textId="77777777" w:rsidR="00E40434" w:rsidRPr="0008458E" w:rsidRDefault="00E40434" w:rsidP="00E40434">
      <w:pPr>
        <w:pStyle w:val="ProductList-Body"/>
      </w:pPr>
    </w:p>
    <w:p w14:paraId="5DE71062" w14:textId="77777777" w:rsidR="00E40434" w:rsidRPr="0008458E" w:rsidRDefault="00E40434" w:rsidP="00E40434">
      <w:pPr>
        <w:pStyle w:val="ProductList-Body"/>
        <w:spacing w:after="120"/>
        <w:ind w:left="158"/>
      </w:pPr>
      <w:r>
        <w:rPr>
          <w:b/>
        </w:rPr>
        <w:t>1.</w:t>
      </w:r>
      <w:r>
        <w:t xml:space="preserve"> Termenii GDPR se aplică prelucrării datelor cu caracter personal, în temeiul GDPR, de către compania Microsoft în numele Clientului. </w:t>
      </w:r>
    </w:p>
    <w:p w14:paraId="046C6C54" w14:textId="77777777" w:rsidR="00E40434" w:rsidRPr="0008458E" w:rsidRDefault="00E40434" w:rsidP="00E40434">
      <w:pPr>
        <w:pStyle w:val="ProductList-Body"/>
        <w:spacing w:after="120"/>
        <w:ind w:left="158"/>
      </w:pPr>
      <w:r>
        <w:rPr>
          <w:b/>
        </w:rPr>
        <w:t>2.</w:t>
      </w:r>
      <w:r>
        <w:t xml:space="preserve"> 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w:t>
      </w:r>
    </w:p>
    <w:p w14:paraId="4E847522" w14:textId="77777777" w:rsidR="00E40434" w:rsidRPr="0008458E" w:rsidRDefault="00E40434" w:rsidP="00E40434">
      <w:pPr>
        <w:pStyle w:val="ProductList-Body"/>
        <w:spacing w:after="120"/>
        <w:ind w:left="158"/>
      </w:pPr>
      <w:r>
        <w:rPr>
          <w:b/>
        </w:rPr>
        <w:t>3.</w:t>
      </w:r>
      <w:r>
        <w:t xml:space="preserve"> Termenii GDPR nu limitează şi nu reduc angajamentele în materie de protecţie a datelor cu caracter personal pe care Microsoft şi le asumă faţă de Client în TSO sau în orice alt contract încheiat între Microsoft şi Client. </w:t>
      </w:r>
    </w:p>
    <w:p w14:paraId="4A8E700B" w14:textId="77777777" w:rsidR="00E40434" w:rsidRPr="0008458E" w:rsidRDefault="00E40434" w:rsidP="00E40434">
      <w:pPr>
        <w:pStyle w:val="ProductList-Body"/>
        <w:spacing w:after="120"/>
        <w:ind w:left="158"/>
      </w:pPr>
      <w:r>
        <w:rPr>
          <w:b/>
        </w:rPr>
        <w:t>4.</w:t>
      </w:r>
      <w:r>
        <w:t xml:space="preserve"> Termenii GDPR nu se aplică în cazul în care Microsoft este un operator de date cu caracter personal. </w:t>
      </w:r>
    </w:p>
    <w:p w14:paraId="556D35E7" w14:textId="77777777" w:rsidR="00E40434" w:rsidRPr="0008458E" w:rsidRDefault="00E40434" w:rsidP="00E40434">
      <w:pPr>
        <w:pStyle w:val="ProductList-Body"/>
      </w:pPr>
    </w:p>
    <w:p w14:paraId="59B9CBF0" w14:textId="77777777" w:rsidR="00E40434" w:rsidRPr="0008458E" w:rsidRDefault="00E40434" w:rsidP="00E40434">
      <w:pPr>
        <w:pStyle w:val="ProductList-Body"/>
        <w:outlineLvl w:val="1"/>
      </w:pPr>
      <w:r>
        <w:rPr>
          <w:b/>
        </w:rPr>
        <w:t>C. 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77777777" w:rsidR="00E40434" w:rsidRPr="0008458E" w:rsidRDefault="00E40434"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0869CF34" w14:textId="77777777" w:rsidR="00E40434" w:rsidRPr="0008458E" w:rsidRDefault="00E40434" w:rsidP="00E40434">
      <w:pPr>
        <w:pStyle w:val="ProductList-Body"/>
        <w:spacing w:after="120"/>
        <w:ind w:left="158"/>
      </w:pPr>
      <w:r>
        <w:rPr>
          <w:b/>
        </w:rPr>
        <w:t>7.</w:t>
      </w:r>
      <w:r>
        <w:t xml:space="preserve"> Microsoft înştiinţează Clientul fără întârzieri nejustificate după ce ia cunoştinţă de o încălcare a securităţii datelor cu caracter personal. [articolul 33 alineatul (2)] Această notificare cel puţin: </w:t>
      </w:r>
    </w:p>
    <w:p w14:paraId="5E3EA66D" w14:textId="77777777" w:rsidR="00E40434" w:rsidRPr="0008458E" w:rsidRDefault="00E40434" w:rsidP="00E40434">
      <w:pPr>
        <w:pStyle w:val="ProductList-Body"/>
        <w:spacing w:after="120"/>
        <w:ind w:left="1440" w:hanging="720"/>
      </w:pPr>
      <w:r>
        <w:rPr>
          <w:b/>
        </w:rPr>
        <w:t>(a)</w:t>
      </w:r>
      <w:r>
        <w:tab/>
        <w:t>descrie caracterul încălcării securităţii datelor cu caracter personal, inclusiv, acolo unde este posibil, categoriile şi numărul aproximativ al persoanelor vizate în cauză, precum şi categoriile şi numărul aproximativ al înregistrărilor de date cu caracter personal în cauză;</w:t>
      </w:r>
    </w:p>
    <w:p w14:paraId="248387B4" w14:textId="77777777" w:rsidR="00E40434" w:rsidRPr="0008458E" w:rsidRDefault="00E40434" w:rsidP="00E40434">
      <w:pPr>
        <w:pStyle w:val="ProductList-Body"/>
        <w:spacing w:after="120"/>
        <w:ind w:left="1440" w:hanging="720"/>
      </w:pPr>
      <w:r>
        <w:rPr>
          <w:b/>
        </w:rPr>
        <w:t>(b)</w:t>
      </w:r>
      <w:r>
        <w:tab/>
        <w:t>comunică numele şi datele de contact ale responsabilului cu protecţia datelor sau un alt punct de contact de unde se pot obţine mai multe informaţii;</w:t>
      </w:r>
    </w:p>
    <w:p w14:paraId="64F9D1A4" w14:textId="77777777" w:rsidR="00E40434" w:rsidRPr="0008458E" w:rsidRDefault="00E40434" w:rsidP="00E40434">
      <w:pPr>
        <w:pStyle w:val="ProductList-Body"/>
        <w:spacing w:after="120"/>
        <w:ind w:left="720"/>
      </w:pPr>
      <w:r>
        <w:rPr>
          <w:b/>
        </w:rPr>
        <w:t>(c)</w:t>
      </w:r>
      <w:r>
        <w:rPr>
          <w:b/>
        </w:rPr>
        <w:tab/>
      </w:r>
      <w:r>
        <w:t>descrie consecinţele probabile ale încălcării securităţii datelor cu caracter personal şi</w:t>
      </w:r>
    </w:p>
    <w:p w14:paraId="5EEC64D5" w14:textId="77777777" w:rsidR="00E40434" w:rsidRPr="0008458E" w:rsidRDefault="00E40434" w:rsidP="00E40434">
      <w:pPr>
        <w:pStyle w:val="ProductList-Body"/>
        <w:spacing w:after="120"/>
        <w:ind w:left="1440" w:hanging="720"/>
      </w:pPr>
      <w:r>
        <w:rPr>
          <w:b/>
        </w:rPr>
        <w:t>(d)</w:t>
      </w:r>
      <w:r>
        <w:tab/>
        <w:t>descrie măsurile luate sau propuse spre a fi luate de operator pentru a remedia problema încălcării securităţii datelor cu caracter personal, inclusiv, după caz, măsurile pentru atenuarea eventualelor sale efecte negative. [articolul 33 alineatul (3)]</w:t>
      </w:r>
    </w:p>
    <w:p w14:paraId="2DE51A91" w14:textId="77777777" w:rsidR="00E40434" w:rsidRPr="0008458E" w:rsidRDefault="00E40434" w:rsidP="00E40434">
      <w:pPr>
        <w:pStyle w:val="ProductList-Body"/>
      </w:pPr>
      <w:r>
        <w:br w:type="page"/>
      </w:r>
    </w:p>
    <w:p w14:paraId="493908B0" w14:textId="77777777" w:rsidR="00E40434" w:rsidRPr="0008458E" w:rsidRDefault="00E40434" w:rsidP="00E40434">
      <w:pPr>
        <w:pStyle w:val="ProductList-SectionHeading"/>
        <w:outlineLvl w:val="0"/>
      </w:pPr>
      <w:bookmarkStart w:id="220" w:name="Appendix1_AdditionalGDPR"/>
      <w:bookmarkStart w:id="221" w:name="_Toc489605630"/>
      <w:bookmarkStart w:id="222" w:name="_Toc496728397"/>
      <w:bookmarkEnd w:id="220"/>
      <w:r>
        <w:t>Anexa 1 – Termeni suplimentari GDPR</w:t>
      </w:r>
      <w:bookmarkEnd w:id="221"/>
      <w:bookmarkEnd w:id="222"/>
    </w:p>
    <w:p w14:paraId="2C0F23E0" w14:textId="77777777" w:rsidR="00E40434" w:rsidRPr="0008458E" w:rsidRDefault="00E40434" w:rsidP="00E40434">
      <w:pPr>
        <w:pStyle w:val="ProductList-Body"/>
        <w:numPr>
          <w:ilvl w:val="0"/>
          <w:numId w:val="45"/>
        </w:numPr>
        <w:tabs>
          <w:tab w:val="clear" w:pos="158"/>
        </w:tabs>
        <w:ind w:left="187" w:hanging="187"/>
        <w:outlineLvl w:val="1"/>
      </w:pPr>
      <w:r>
        <w:rPr>
          <w:b/>
        </w:rPr>
        <w:t xml:space="preserve">Subcontractanţii </w:t>
      </w:r>
    </w:p>
    <w:p w14:paraId="5BE01D58" w14:textId="77777777" w:rsidR="00E40434" w:rsidRPr="0008458E" w:rsidRDefault="00E40434" w:rsidP="00E40434">
      <w:pPr>
        <w:pStyle w:val="ProductList-Body"/>
      </w:pPr>
    </w:p>
    <w:p w14:paraId="3FD2920F" w14:textId="77777777" w:rsidR="00E40434" w:rsidRPr="0008458E" w:rsidRDefault="00E40434" w:rsidP="00E40434">
      <w:pPr>
        <w:pStyle w:val="ProductList-Body"/>
        <w:spacing w:after="120"/>
        <w:ind w:left="158"/>
      </w:pPr>
      <w:r>
        <w:rPr>
          <w:b/>
        </w:rPr>
        <w:t>1.</w:t>
      </w:r>
      <w:r>
        <w:t xml:space="preserve"> Clientul este de acord ca Microsoft să angajeze subcontractanţi pentru prelucrarea datelor cu caracter personal, în conformitate cu Termenii GDPR. </w:t>
      </w:r>
    </w:p>
    <w:p w14:paraId="0C3A222B" w14:textId="77777777" w:rsidR="00E40434" w:rsidRPr="0008458E" w:rsidRDefault="00E40434" w:rsidP="00E40434">
      <w:pPr>
        <w:pStyle w:val="ProductList-Body"/>
        <w:spacing w:after="120"/>
        <w:ind w:left="158"/>
      </w:pPr>
      <w:r>
        <w:rPr>
          <w:b/>
        </w:rPr>
        <w:t>2.</w:t>
      </w:r>
      <w:r>
        <w:t xml:space="preserve"> Microsoft se va asigura că subcontractanţii se obligă să respecte contracte scrise care îi obligă să asigure cel puţin nivelul de protecţie a datelor cu caracter personal stabilit de Microsoft în baza Termenilor GDPR. </w:t>
      </w:r>
    </w:p>
    <w:p w14:paraId="2D3D817F" w14:textId="77777777" w:rsidR="00E40434" w:rsidRPr="0008458E" w:rsidRDefault="00E40434" w:rsidP="00E40434">
      <w:pPr>
        <w:pStyle w:val="ProductList-Body"/>
        <w:spacing w:after="120"/>
        <w:ind w:left="158"/>
      </w:pPr>
      <w:r>
        <w:rPr>
          <w:b/>
        </w:rPr>
        <w:t>3.</w:t>
      </w:r>
      <w:r>
        <w:t xml:space="preserve"> Lista subcontractanţilor Microsoft este disponibilă la adresa: https://aka.ms/Online_Serv_Subcontractor_List (lista poate fi actualizată periodic de Microsoft). Cu cel puţin 14 zile înainte de a autoriza un nou subcontractant să acceseze datele cu caracter personal, Microsoft va actualiza site-ul web şi va pune la dispoziţia Clientului un mecanism prin care să poată fi notificat în legătură cu actualizarea. În cazul în care Microsoft este o persoană împuternicită de operator (şi nu un subcontractant), se aplică următorii termeni:</w:t>
      </w:r>
    </w:p>
    <w:p w14:paraId="2B9DAF9E" w14:textId="77777777" w:rsidR="00E40434" w:rsidRPr="0008458E" w:rsidRDefault="00E40434" w:rsidP="00E40434">
      <w:pPr>
        <w:pStyle w:val="ProductList-Body"/>
        <w:spacing w:after="120"/>
        <w:ind w:left="1440" w:hanging="720"/>
      </w:pPr>
      <w:r>
        <w:rPr>
          <w:b/>
        </w:rPr>
        <w:t>(a)</w:t>
      </w:r>
      <w:r>
        <w:rPr>
          <w:b/>
        </w:rPr>
        <w:tab/>
      </w:r>
      <w:r>
        <w:t xml:space="preserve">în cazul în care Clientul nu aprobă noul subcontractant, Clientul poate să înceteze abonamentul pentru Serviciul online implicat fără penalizare, trimiţând, înainte de sfârşitul perioadei de notificare, o înştiinţare scrisă de încetare, care va include explicaţia motivelor pentru refuzul aprobării; </w:t>
      </w:r>
    </w:p>
    <w:p w14:paraId="5B670901" w14:textId="77777777" w:rsidR="00E40434" w:rsidRPr="0008458E" w:rsidRDefault="00E40434" w:rsidP="00E40434">
      <w:pPr>
        <w:pStyle w:val="ProductList-Body"/>
        <w:spacing w:after="120"/>
        <w:ind w:left="1440" w:hanging="720"/>
      </w:pPr>
      <w:r>
        <w:rPr>
          <w:b/>
        </w:rPr>
        <w:t>(b)</w:t>
      </w:r>
      <w:r>
        <w:rPr>
          <w:b/>
        </w:rPr>
        <w:tab/>
      </w:r>
      <w:r>
        <w:t xml:space="preserve">Dacă Serviciul online afectat face parte dintr-o suită (sau dintr-o serie de servicii similare care implică o singură achiziţionare), atunci va înceta furnizarea întregii suite. </w:t>
      </w:r>
    </w:p>
    <w:p w14:paraId="1AD14594" w14:textId="77777777" w:rsidR="00E40434" w:rsidRPr="0008458E" w:rsidRDefault="00E40434" w:rsidP="00E40434">
      <w:pPr>
        <w:pStyle w:val="ProductList-Body"/>
        <w:spacing w:after="120"/>
        <w:ind w:left="1440" w:hanging="720"/>
      </w:pPr>
      <w:r>
        <w:rPr>
          <w:b/>
        </w:rPr>
        <w:t>(c)</w:t>
      </w:r>
      <w:r>
        <w:tab/>
        <w:t>după încetarea serviciilor, Microsoft va elimina de pe facturile viitoare emise Clientului sau resellerului acestuia obligaţiile de plată pentru abonamentele la Serviciul online care nu se mai furnizează.</w:t>
      </w:r>
    </w:p>
    <w:p w14:paraId="69670CEA" w14:textId="77777777" w:rsidR="00E40434" w:rsidRPr="0008458E" w:rsidRDefault="00E40434" w:rsidP="00E40434">
      <w:pPr>
        <w:pStyle w:val="ProductList-Body"/>
      </w:pPr>
    </w:p>
    <w:p w14:paraId="31675828" w14:textId="77777777" w:rsidR="00E40434" w:rsidRPr="0008458E" w:rsidRDefault="00E40434" w:rsidP="00E40434">
      <w:pPr>
        <w:pStyle w:val="ProductList-Body"/>
        <w:numPr>
          <w:ilvl w:val="0"/>
          <w:numId w:val="45"/>
        </w:numPr>
        <w:tabs>
          <w:tab w:val="clear" w:pos="158"/>
        </w:tabs>
        <w:ind w:left="187" w:hanging="187"/>
        <w:outlineLvl w:val="1"/>
      </w:pPr>
      <w:r>
        <w:rPr>
          <w:b/>
        </w:rPr>
        <w:t>Asistenţă Clientului pentru a răspunde la solicitările adresate de persoanele vizate</w:t>
      </w:r>
    </w:p>
    <w:p w14:paraId="64ADC6A1" w14:textId="77777777" w:rsidR="00E40434" w:rsidRPr="0008458E" w:rsidRDefault="00E40434" w:rsidP="00E40434">
      <w:pPr>
        <w:pStyle w:val="ProductList-Body"/>
      </w:pPr>
      <w:r>
        <w:t xml:space="preserve"> </w:t>
      </w:r>
    </w:p>
    <w:p w14:paraId="79A9EEFE" w14:textId="77777777" w:rsidR="00E40434" w:rsidRPr="0008458E" w:rsidRDefault="00E40434" w:rsidP="00E40434">
      <w:pPr>
        <w:pStyle w:val="ProductList-Body"/>
        <w:spacing w:after="120"/>
        <w:ind w:left="158"/>
      </w:pPr>
      <w:r>
        <w:rPr>
          <w:b/>
        </w:rPr>
        <w:t>1.</w:t>
      </w:r>
      <w:r>
        <w:t xml:space="preserve"> Microsoft va pune la dispoziţia Clientului datele cu caracter personal ale persoanelor vizate şi capacitatea de a da curs solicitărilor persoanelor vizate de a-şi exercita unul sau mai multe drepturi prevăzute în GDPR într-un mod care să respecte caracteristica Produsului şi rolul Microsoft în calitate de persoană împuternicită de operator. Microsoft respectă solicitările rezonabile adresate de Client cu privire la acordarea de asistenţă pentru răspunsul Clientului la o astfel de solicitare a persoanei vizate. </w:t>
      </w:r>
    </w:p>
    <w:p w14:paraId="074284AE" w14:textId="77777777" w:rsidR="00E40434" w:rsidRPr="0008458E" w:rsidRDefault="00E40434" w:rsidP="00E40434">
      <w:pPr>
        <w:pStyle w:val="ProductList-Body"/>
        <w:spacing w:after="120"/>
        <w:ind w:left="158"/>
      </w:pPr>
      <w:r>
        <w:rPr>
          <w:b/>
        </w:rPr>
        <w:t>2.</w:t>
      </w:r>
      <w:r>
        <w:t xml:space="preserve"> Dacă Microsoft primeşte o solicitare din partea persoanei vizate de Client de a-şi exercita unul sau mai multe drepturi în temeiul GDPR, Microsoft va redirecţiona persoana vizată să adreseze solicitarea direct Clientului.</w:t>
      </w:r>
    </w:p>
    <w:p w14:paraId="1DE8CB2C" w14:textId="77777777" w:rsidR="00E40434" w:rsidRPr="0008458E" w:rsidRDefault="00E40434" w:rsidP="00E40434">
      <w:pPr>
        <w:pStyle w:val="ProductList-Body"/>
        <w:ind w:left="158"/>
      </w:pPr>
    </w:p>
    <w:p w14:paraId="06C72729" w14:textId="77777777" w:rsidR="00E40434" w:rsidRPr="0008458E" w:rsidRDefault="00E40434" w:rsidP="00E40434">
      <w:pPr>
        <w:pStyle w:val="ProductList-Body"/>
        <w:numPr>
          <w:ilvl w:val="0"/>
          <w:numId w:val="45"/>
        </w:numPr>
        <w:tabs>
          <w:tab w:val="clear" w:pos="158"/>
        </w:tabs>
        <w:ind w:left="187" w:hanging="187"/>
        <w:outlineLvl w:val="1"/>
      </w:pPr>
      <w:r>
        <w:rPr>
          <w:b/>
        </w:rPr>
        <w:t>Prelucrarea datelor cu caracter personal</w:t>
      </w:r>
    </w:p>
    <w:p w14:paraId="21361102" w14:textId="77777777" w:rsidR="00E40434" w:rsidRPr="0008458E" w:rsidRDefault="00E40434" w:rsidP="00E40434">
      <w:pPr>
        <w:pStyle w:val="ProductList-Body"/>
      </w:pPr>
    </w:p>
    <w:p w14:paraId="32374DA6" w14:textId="77777777" w:rsidR="00E40434" w:rsidRPr="0008458E" w:rsidRDefault="00E40434" w:rsidP="00E40434">
      <w:pPr>
        <w:pStyle w:val="ProductList-Body"/>
        <w:spacing w:after="120"/>
        <w:ind w:left="158"/>
      </w:pPr>
      <w:r>
        <w:rPr>
          <w:b/>
        </w:rPr>
        <w:t xml:space="preserve">1. </w:t>
      </w:r>
      <w:r>
        <w:t xml:space="preserve">Contractul Clientului de licenţiere de volum (inclusiv Termenii GDPR), precum şi utilizarea de către Client şi configurarea caracteristicilor Produsului, constituie instrucţiunile complete şi finale ale Clientului către Microsoft privind prelucrarea datelor cu caracter personal. </w:t>
      </w:r>
    </w:p>
    <w:p w14:paraId="0EAA9D91" w14:textId="77777777" w:rsidR="00E40434" w:rsidRPr="0008458E" w:rsidRDefault="00E40434" w:rsidP="00E40434">
      <w:pPr>
        <w:pStyle w:val="ProductList-Body"/>
        <w:spacing w:after="120"/>
        <w:ind w:left="158"/>
      </w:pPr>
      <w:r>
        <w:rPr>
          <w:b/>
        </w:rPr>
        <w:t xml:space="preserve">2. </w:t>
      </w:r>
      <w:r>
        <w:t>Microsoft are dreptul să transfere datele cu caracter personal, în conformitate cu dispoziţiile legii aplicabile.</w:t>
      </w:r>
    </w:p>
    <w:p w14:paraId="426B895C" w14:textId="77777777" w:rsidR="00E40434" w:rsidRPr="0008458E" w:rsidRDefault="00E40434" w:rsidP="00E40434">
      <w:pPr>
        <w:pStyle w:val="ProductList-Body"/>
        <w:spacing w:after="120"/>
        <w:ind w:left="158"/>
      </w:pPr>
      <w:r>
        <w:rPr>
          <w:b/>
        </w:rPr>
        <w:t xml:space="preserve">3. </w:t>
      </w:r>
      <w:r>
        <w:t xml:space="preserve">Microsoft se va asigura că personalul său angajat în prelucrarea datelor cu caracter personal (i) va prelucra datele cu caracter personal exclusiv la cererea Clientului, cu excepţia cazului în care această obligaţie îi revine în temeiul dreptului Uniunii, al dreptului intern sau al altor legi aplicabile şi (ii) şi-a luat angajamentul de a păstra confidenţialitatea datelor cu caracter personal chiar şi după încetarea contractului. </w:t>
      </w:r>
    </w:p>
    <w:p w14:paraId="3281656A" w14:textId="77777777" w:rsidR="00E40434" w:rsidRPr="0008458E" w:rsidRDefault="00E40434" w:rsidP="00E40434">
      <w:pPr>
        <w:pStyle w:val="ProductList-Body"/>
        <w:spacing w:after="120"/>
        <w:ind w:left="158"/>
      </w:pPr>
      <w:bookmarkStart w:id="223" w:name="_Hlk487172389"/>
      <w:r>
        <w:rPr>
          <w:b/>
        </w:rPr>
        <w:t xml:space="preserve">4. </w:t>
      </w:r>
      <w:r>
        <w:t xml:space="preserve">Obiectul prelucrării este limitat la datele cu caracter personal care intră în domeniul de aplicare al GDPR, iar durata prelucrării este egală cu durata pentru care Clientul are dreptul să utilizeze Produsul sau contractului de Servicii profesionale al Clientului. Natura şi scopul prelucrării sunt furnizarea Produsului sau a Serviciilor profesionale, în conformitate cu contractul de licenţiere în volum încheiat cu Clientul. Tipurile de date cu caracter personal prelucrate de Produs sau de Serviciile profesionale includ datele identificate în mod expres la articolul 4 din GDPR, precum şi celelalte date cu caracter personal transmise de Client Produsului sau prin intermediul contractului de Servicii profesionale. Categoriile de persoane vizate sunt reprezentanţii şi utilizatorii finali ai clientului, cum ar fi angajaţii, contractanţii, colaboratorii şi clienţii. </w:t>
      </w:r>
    </w:p>
    <w:p w14:paraId="291C68EE" w14:textId="77777777" w:rsidR="00E40434" w:rsidRPr="0008458E" w:rsidRDefault="00E40434" w:rsidP="00E40434">
      <w:pPr>
        <w:pStyle w:val="ProductList-Body"/>
        <w:spacing w:after="120"/>
        <w:ind w:left="158"/>
      </w:pPr>
      <w:bookmarkStart w:id="224" w:name="_Hlk487172101"/>
      <w:bookmarkEnd w:id="223"/>
      <w:r>
        <w:rPr>
          <w:b/>
        </w:rPr>
        <w:t xml:space="preserve">5. </w:t>
      </w:r>
      <w:r>
        <w:t xml:space="preserve">La expirarea sau încetarea dreptului Clientului de a utiliza Produsul sau la încetarea contractului de Servicii profesionale al Clientului, Microsoft şterge sau returnează datele cu caracter personal în conformitate cu termenii şi calendarele aferente fiecărui Serviciu online, stabilite în TSO aplicabili, aferente fiecărui Produs identificat în documentaţia Produsului, precum şi aferente Serviciilor profesionale, în conformitate cu termenii aplicabili ai contractului, cu excepţia cazului în care dreptul Uniunii, al statului membru sau alte legi aplicabile impun stocarea datelor cu caracter personal. </w:t>
      </w:r>
    </w:p>
    <w:p w14:paraId="41F228A2" w14:textId="77777777" w:rsidR="00E40434" w:rsidRPr="0008458E" w:rsidRDefault="00E40434" w:rsidP="00E40434">
      <w:pPr>
        <w:pStyle w:val="ProductList-Body"/>
        <w:ind w:left="158"/>
      </w:pPr>
    </w:p>
    <w:bookmarkEnd w:id="224"/>
    <w:p w14:paraId="020DB535" w14:textId="77777777" w:rsidR="00E40434" w:rsidRPr="0008458E" w:rsidRDefault="00E40434" w:rsidP="00E40434">
      <w:pPr>
        <w:pStyle w:val="ProductList-Body"/>
        <w:keepNext/>
        <w:numPr>
          <w:ilvl w:val="0"/>
          <w:numId w:val="45"/>
        </w:numPr>
        <w:ind w:left="187" w:hanging="187"/>
        <w:outlineLvl w:val="1"/>
      </w:pPr>
      <w:r>
        <w:rPr>
          <w:b/>
        </w:rPr>
        <w:t>Securitate</w:t>
      </w:r>
    </w:p>
    <w:p w14:paraId="62ED6A60" w14:textId="77777777" w:rsidR="00E40434" w:rsidRPr="0008458E" w:rsidRDefault="00E40434" w:rsidP="00E40434">
      <w:pPr>
        <w:pStyle w:val="ProductList-Body"/>
      </w:pPr>
    </w:p>
    <w:p w14:paraId="4916C097" w14:textId="77777777" w:rsidR="00E40434" w:rsidRPr="0008458E" w:rsidRDefault="00E40434" w:rsidP="00E40434">
      <w:pPr>
        <w:pStyle w:val="ProductList-Body"/>
      </w:pPr>
      <w:r>
        <w:t xml:space="preserve">Microsoft (i) menţine practici şi politici de securitate pentru protecţia datelor cu caracter personal, în conformitate cu dispoziţiile politicii privind securitatea datelor scrise („Politica privind securitatea informaţiilor”) pentru fiecare Produs şi pentru Serviciile profesionale şi (ii) respectând obligaţiile privind nedivulgarea informaţiilor, pune la dispoziţia Clientului Politica privind securitatea informaţiilor, împreună cu descrierile controalelor de securitate în vigoare pentru Produs sau pentru Serviciile profesionale, precum şi celelalte informaţii solicitate de Client cu privire la practicile şi politicile de securitate ale Microsoft. </w:t>
      </w:r>
    </w:p>
    <w:p w14:paraId="08E737ED" w14:textId="77777777" w:rsidR="00E40434" w:rsidRPr="0008458E" w:rsidRDefault="00E40434" w:rsidP="00E40434">
      <w:pPr>
        <w:pStyle w:val="ProductList-Body"/>
      </w:pPr>
    </w:p>
    <w:p w14:paraId="2959351F" w14:textId="77777777" w:rsidR="00E40434" w:rsidRPr="0008458E" w:rsidRDefault="00E40434" w:rsidP="00E40434">
      <w:pPr>
        <w:pStyle w:val="ProductList-Body"/>
        <w:numPr>
          <w:ilvl w:val="0"/>
          <w:numId w:val="45"/>
        </w:numPr>
        <w:ind w:left="187" w:hanging="187"/>
        <w:outlineLvl w:val="1"/>
      </w:pPr>
      <w:r>
        <w:rPr>
          <w:b/>
        </w:rPr>
        <w:t>Încălcarea securităţii datelor cu caracter personal</w:t>
      </w:r>
    </w:p>
    <w:p w14:paraId="5E57BEAD" w14:textId="77777777" w:rsidR="00E40434" w:rsidRPr="0008458E" w:rsidRDefault="00E40434" w:rsidP="00E40434">
      <w:pPr>
        <w:pStyle w:val="ProductList-Body"/>
      </w:pPr>
    </w:p>
    <w:p w14:paraId="673AD993" w14:textId="77777777" w:rsidR="00E40434" w:rsidRPr="0008458E" w:rsidRDefault="00E40434" w:rsidP="00E40434">
      <w:pPr>
        <w:pStyle w:val="ProductList-Body"/>
      </w:pPr>
      <w:r>
        <w:t>Microsoft depune eforturi rezonabile pentru a-i acorda Clientului asistenţă cu privire la respectarea obligaţiei acestuia de a notifica autoritatea de supraveghere şi persoanele vizate cu privire la o încălcare a securităţii datelor cu caracter personal, în conformitate cu articolele 33 şi 34 din GDPR.</w:t>
      </w:r>
    </w:p>
    <w:p w14:paraId="57B9B75D" w14:textId="77777777" w:rsidR="00E40434" w:rsidRPr="0008458E" w:rsidRDefault="00E40434" w:rsidP="00E40434">
      <w:pPr>
        <w:pStyle w:val="ProductList-Body"/>
      </w:pPr>
    </w:p>
    <w:p w14:paraId="0ABC5842" w14:textId="77777777" w:rsidR="00E40434" w:rsidRPr="0008458E" w:rsidRDefault="00E40434" w:rsidP="00E40434">
      <w:pPr>
        <w:pStyle w:val="ProductList-Body"/>
        <w:numPr>
          <w:ilvl w:val="0"/>
          <w:numId w:val="45"/>
        </w:numPr>
        <w:ind w:left="187" w:hanging="187"/>
        <w:outlineLvl w:val="1"/>
      </w:pPr>
      <w:r>
        <w:rPr>
          <w:b/>
        </w:rPr>
        <w:t>Evidenţe ale activităţilor de prelucrare</w:t>
      </w:r>
    </w:p>
    <w:p w14:paraId="76929DE9" w14:textId="77777777" w:rsidR="00E40434" w:rsidRPr="0008458E" w:rsidRDefault="00E40434" w:rsidP="00E40434">
      <w:pPr>
        <w:pStyle w:val="ProductList-Body"/>
      </w:pPr>
    </w:p>
    <w:p w14:paraId="71C0EDDA" w14:textId="77777777" w:rsidR="00E40434" w:rsidRPr="0008458E" w:rsidRDefault="00E40434" w:rsidP="00E40434">
      <w:pPr>
        <w:pStyle w:val="ProductList-Body"/>
      </w:pPr>
      <w:r>
        <w:t>Microsoft păstrează toate evidenţele prevăzute la articolul 30 alineatul (2) din GDPR şi, în măsura aplicabilă prelucrării datelor cu caracter personal în numele Clientului, le pune la dispoziţia Clientului la cerere.</w:t>
      </w:r>
    </w:p>
    <w:p w14:paraId="1171A7EE" w14:textId="77777777" w:rsidR="00E40434" w:rsidRPr="0008458E" w:rsidRDefault="00E40434" w:rsidP="00E40434">
      <w:pPr>
        <w:pStyle w:val="ProductList-Body"/>
      </w:pPr>
    </w:p>
    <w:p w14:paraId="5043FFF2" w14:textId="77777777" w:rsidR="00E40434" w:rsidRPr="0008458E" w:rsidRDefault="00E40434" w:rsidP="00E40434">
      <w:pPr>
        <w:pStyle w:val="ProductList-Body"/>
        <w:numPr>
          <w:ilvl w:val="0"/>
          <w:numId w:val="45"/>
        </w:numPr>
        <w:tabs>
          <w:tab w:val="clear" w:pos="158"/>
          <w:tab w:val="left" w:pos="234"/>
          <w:tab w:val="left" w:pos="270"/>
        </w:tabs>
        <w:ind w:left="187" w:hanging="187"/>
        <w:outlineLvl w:val="1"/>
      </w:pPr>
      <w:r>
        <w:rPr>
          <w:b/>
        </w:rPr>
        <w:t>Modificare, completare şi durată</w:t>
      </w:r>
    </w:p>
    <w:p w14:paraId="5BBEC061" w14:textId="77777777" w:rsidR="00E40434" w:rsidRPr="0008458E" w:rsidRDefault="00E40434" w:rsidP="00E40434">
      <w:pPr>
        <w:pStyle w:val="ProductList-Body"/>
      </w:pPr>
    </w:p>
    <w:p w14:paraId="3FE71E6F" w14:textId="77777777" w:rsidR="00E40434" w:rsidRPr="0008458E" w:rsidRDefault="00E40434" w:rsidP="00E40434">
      <w:pPr>
        <w:pStyle w:val="ProductList-Body"/>
        <w:spacing w:after="120"/>
        <w:ind w:left="158"/>
      </w:pPr>
      <w:r>
        <w:rPr>
          <w:b/>
        </w:rPr>
        <w:t>1.</w:t>
      </w:r>
      <w:r>
        <w:t xml:space="preserve"> Microsoft poate să modifice sau să completeze Termenii GDPR, cu notificarea Clientului, (i) în cazul în care i se solicită astfel de către o autoritate de supraveghere sau de o altă entitate guvernamentală sau de reglementare, (ii) dacă acest lucru este necesar pentru a respecta legea aplicabilă, (iii) în vederea punerii în aplicare a clauzelor contractuale standard impuse de Comisia Europeană sau (iv) în vederea respectării unui cod de conduită aprobat sau a unui mecanism de certificare aprobat sau certificat în conformitate cu articolele 40, 42 şi 43 din GDPR. </w:t>
      </w:r>
    </w:p>
    <w:p w14:paraId="20874FF5" w14:textId="77777777" w:rsidR="00E40434" w:rsidRPr="0008458E" w:rsidRDefault="00E40434" w:rsidP="00E40434">
      <w:pPr>
        <w:pStyle w:val="ProductList-Body"/>
        <w:spacing w:after="120"/>
        <w:ind w:left="158"/>
      </w:pPr>
      <w:r>
        <w:rPr>
          <w:b/>
        </w:rPr>
        <w:t>2.</w:t>
      </w:r>
      <w:r>
        <w:t xml:space="preserve"> Fără a aduce atingere Termenilor GDPR, Microsoft poate să ofere periodic informaţii suplimentare şi detalii despre modul său de punere în aplicare a Termenilor GDPR în documentaţia sa tehnică, declaraţia de confidenţialitate sau politice sale. </w:t>
      </w:r>
    </w:p>
    <w:p w14:paraId="0213365C" w14:textId="77777777" w:rsidR="00E40434" w:rsidRPr="0008458E" w:rsidRDefault="00E40434" w:rsidP="00E40434">
      <w:pPr>
        <w:pStyle w:val="ProductList-Body"/>
        <w:spacing w:after="120"/>
        <w:ind w:left="158"/>
      </w:pPr>
      <w:r>
        <w:rPr>
          <w:b/>
        </w:rPr>
        <w:t>3.</w:t>
      </w:r>
      <w:r>
        <w:t xml:space="preserve"> Termenii GDPR intră în vigoare cel târziu la (a) intrarea în vigoarea a GDPR sau (b) la data utilizării de către Client a unui Produs ori odată cu furnizarea de către Microsoft a Serviciilor profesionale pentru care Microsoft este persoană împuternicită de operator sau subcontractant. </w:t>
      </w:r>
    </w:p>
    <w:p w14:paraId="36191E6C" w14:textId="77777777" w:rsidR="00E40434" w:rsidRPr="0008458E" w:rsidRDefault="00E40434" w:rsidP="00E40434">
      <w:pPr>
        <w:pStyle w:val="ProductList-Body"/>
      </w:pPr>
    </w:p>
    <w:p w14:paraId="7CB0D526" w14:textId="77777777" w:rsidR="00E40434" w:rsidRPr="0008458E" w:rsidRDefault="00E40434" w:rsidP="00E40434"/>
    <w:p w14:paraId="7BC967AB"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04CB54" w14:textId="77777777" w:rsidR="008C0C07" w:rsidRDefault="008C0C07" w:rsidP="009A573F">
      <w:pPr>
        <w:spacing w:after="0" w:line="240" w:lineRule="auto"/>
      </w:pPr>
      <w:r>
        <w:separator/>
      </w:r>
    </w:p>
  </w:endnote>
  <w:endnote w:type="continuationSeparator" w:id="0">
    <w:p w14:paraId="0F29933A" w14:textId="77777777" w:rsidR="008C0C07" w:rsidRDefault="008C0C07" w:rsidP="009A573F">
      <w:pPr>
        <w:spacing w:after="0" w:line="240" w:lineRule="auto"/>
      </w:pPr>
      <w:r>
        <w:continuationSeparator/>
      </w:r>
    </w:p>
  </w:endnote>
  <w:endnote w:type="continuationNotice" w:id="1">
    <w:p w14:paraId="671272B3" w14:textId="77777777" w:rsidR="008C0C07" w:rsidRDefault="008C0C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27819" w14:textId="77777777" w:rsidR="00C217B3" w:rsidRDefault="00C217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C217B3"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C217B3"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C217B3"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C217B3"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C217B3"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C217B3"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C217B3"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C217B3"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C217B3"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C217B3"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C217B3"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C217B3"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C217B3"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C217B3"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C217B3"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C217B3"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C217B3"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C217B3"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C217B3"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C217B3"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C217B3"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C217B3"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C217B3"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C217B3"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C217B3"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C217B3"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C217B3"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C217B3"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C217B3"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C217B3"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C217B3"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C217B3"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C217B3"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C217B3"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C217B3"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C217B3"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C217B3"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C217B3"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C217B3"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C217B3"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C217B3"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C217B3"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2879980F" w14:textId="77777777" w:rsidTr="00F9040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CC5282" w:rsidRPr="00B13BCE" w:rsidRDefault="00C217B3"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CC5282" w:rsidRPr="00B13BCE" w:rsidRDefault="00C217B3"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CC5282" w:rsidRPr="00B13BCE" w:rsidRDefault="00C217B3"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CC5282" w:rsidRPr="00B13BCE" w:rsidRDefault="00C217B3"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CC5282" w:rsidRPr="00B13BCE" w:rsidRDefault="00C217B3"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CC5282" w:rsidRPr="00B13BCE" w:rsidRDefault="00C217B3"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29DA7FE4" w14:textId="77777777" w:rsidR="00CC5282" w:rsidRPr="00CC5282" w:rsidRDefault="00CC5282" w:rsidP="00C142E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CC5282" w:rsidRPr="00B13BCE" w:rsidRDefault="00C217B3"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CC5282" w:rsidRPr="00B13BCE" w:rsidRDefault="00C217B3"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CC5282" w:rsidRPr="00B13BCE" w:rsidRDefault="00C217B3"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CC5282" w:rsidRPr="00B13BCE" w:rsidRDefault="00C217B3"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CC5282" w:rsidRPr="00B13BCE" w:rsidRDefault="00C217B3"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CC5282" w:rsidRPr="00B13BCE" w:rsidRDefault="00C217B3"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619B3E72" w14:textId="77777777" w:rsidR="00CC5282" w:rsidRPr="00CC5282" w:rsidRDefault="00CC5282" w:rsidP="00C142EF">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C217B3"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C217B3"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C217B3"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C217B3"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C217B3"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C217B3"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C217B3"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C217B3"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C217B3"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C217B3"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C217B3"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C217B3"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C217B3"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C217B3"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C217B3"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C217B3"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C217B3"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C217B3"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C217B3"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C217B3"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C217B3"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C217B3"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C217B3"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C217B3"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C217B3"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C217B3"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C217B3"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C217B3"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C217B3"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C217B3"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C217B3"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C217B3"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C217B3"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C217B3"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C217B3"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C217B3"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C217B3"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C217B3"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C217B3"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C217B3"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C217B3"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C217B3"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C217B3"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C217B3"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C217B3"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C217B3"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C217B3"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C217B3"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7AE6F1" w14:textId="77777777" w:rsidR="008C0C07" w:rsidRDefault="008C0C07" w:rsidP="009A573F">
      <w:pPr>
        <w:spacing w:after="0" w:line="240" w:lineRule="auto"/>
      </w:pPr>
      <w:r>
        <w:separator/>
      </w:r>
    </w:p>
  </w:footnote>
  <w:footnote w:type="continuationSeparator" w:id="0">
    <w:p w14:paraId="39C52009" w14:textId="77777777" w:rsidR="008C0C07" w:rsidRDefault="008C0C07" w:rsidP="009A573F">
      <w:pPr>
        <w:spacing w:after="0" w:line="240" w:lineRule="auto"/>
      </w:pPr>
      <w:r>
        <w:continuationSeparator/>
      </w:r>
    </w:p>
  </w:footnote>
  <w:footnote w:type="continuationNotice" w:id="1">
    <w:p w14:paraId="4E5174EE" w14:textId="77777777" w:rsidR="008C0C07" w:rsidRDefault="008C0C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EF0E53" w14:textId="77777777" w:rsidR="00C217B3" w:rsidRDefault="00C217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2C715D" w14:textId="77777777" w:rsidR="00C217B3" w:rsidRDefault="00C217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ACE742E" w:rsidR="00D54D7E" w:rsidRPr="00171B2E" w:rsidRDefault="00C217B3"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CC5282">
              <w:rPr>
                <w:color w:val="404040" w:themeColor="text1" w:themeTint="BF"/>
                <w:sz w:val="16"/>
                <w:szCs w:val="16"/>
              </w:rPr>
              <w:t xml:space="preserve">noiembrie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4653F5">
          <w:rPr>
            <w:noProof/>
            <w:color w:val="404040" w:themeColor="text1" w:themeTint="BF"/>
            <w:sz w:val="16"/>
            <w:szCs w:val="16"/>
          </w:rPr>
          <w:t>42</w:t>
        </w:r>
        <w:r w:rsidR="00D54D7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D1F4423" w:rsidR="00D54D7E" w:rsidRPr="004D27A6" w:rsidRDefault="00C217B3"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CC5282">
              <w:rPr>
                <w:color w:val="404040" w:themeColor="text1" w:themeTint="BF"/>
                <w:sz w:val="16"/>
                <w:szCs w:val="16"/>
              </w:rPr>
              <w:t xml:space="preserve">noiembrie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2</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xkIU4nzP1ziRUHLhO5Czz6nTS2LrWZGiFu6E2vPAMzNVrxwLim8p1ANA7awGnkfLBKbvIom4O03AI5uUDV9LRQ==" w:salt="M0UyDxxVYAmC970Zese+3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B02EF"/>
    <w:rsid w:val="008B08EC"/>
    <w:rsid w:val="008B1459"/>
    <w:rsid w:val="008B2395"/>
    <w:rsid w:val="008B2E04"/>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7B3"/>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F09CFE35-2767-410D-93FD-3891AB0CC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27075</Words>
  <Characters>154330</Characters>
  <Application>Microsoft Office Word</Application>
  <DocSecurity>8</DocSecurity>
  <Lines>1286</Lines>
  <Paragraphs>362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2017-10-26T03:57:00Z</dcterms:created>
  <dcterms:modified xsi:type="dcterms:W3CDTF">2017-10-30T22:34:00Z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2017-10-30T22:34:53.5557251Z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