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7D713F54"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4653F5">
        <w:rPr>
          <w:rFonts w:asciiTheme="majorHAnsi" w:hAnsiTheme="majorHAnsi"/>
          <w:color w:val="FFFFFF" w:themeColor="background1"/>
          <w:sz w:val="72"/>
          <w:szCs w:val="72"/>
        </w:rPr>
        <w:t xml:space="preserve">octombrie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21A6D878" w14:textId="0857AC56" w:rsidR="004653F5"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494466978" w:history="1">
        <w:r w:rsidR="004653F5" w:rsidRPr="00E17A02">
          <w:rPr>
            <w:rStyle w:val="Hyperlink"/>
            <w:noProof/>
          </w:rPr>
          <w:t>Introducere</w:t>
        </w:r>
        <w:r w:rsidR="004653F5">
          <w:rPr>
            <w:noProof/>
            <w:webHidden/>
          </w:rPr>
          <w:tab/>
        </w:r>
        <w:r w:rsidR="004653F5">
          <w:rPr>
            <w:noProof/>
            <w:webHidden/>
          </w:rPr>
          <w:fldChar w:fldCharType="begin"/>
        </w:r>
        <w:r w:rsidR="004653F5">
          <w:rPr>
            <w:noProof/>
            <w:webHidden/>
          </w:rPr>
          <w:instrText xml:space="preserve"> PAGEREF _Toc494466978 \h </w:instrText>
        </w:r>
        <w:r w:rsidR="004653F5">
          <w:rPr>
            <w:noProof/>
            <w:webHidden/>
          </w:rPr>
        </w:r>
        <w:r w:rsidR="004653F5">
          <w:rPr>
            <w:noProof/>
            <w:webHidden/>
          </w:rPr>
          <w:fldChar w:fldCharType="separate"/>
        </w:r>
        <w:r w:rsidR="004653F5">
          <w:rPr>
            <w:noProof/>
            <w:webHidden/>
          </w:rPr>
          <w:t>3</w:t>
        </w:r>
        <w:r w:rsidR="004653F5">
          <w:rPr>
            <w:noProof/>
            <w:webHidden/>
          </w:rPr>
          <w:fldChar w:fldCharType="end"/>
        </w:r>
      </w:hyperlink>
    </w:p>
    <w:p w14:paraId="18CB38AE" w14:textId="0ABAA3E5" w:rsidR="004653F5" w:rsidRDefault="006F7749">
      <w:pPr>
        <w:pStyle w:val="TOC3"/>
        <w:rPr>
          <w:rFonts w:eastAsiaTheme="minorEastAsia"/>
          <w:b w:val="0"/>
          <w:smallCaps w:val="0"/>
          <w:sz w:val="22"/>
          <w:lang w:val="en-US" w:eastAsia="en-US" w:bidi="ar-SA"/>
        </w:rPr>
      </w:pPr>
      <w:hyperlink w:anchor="_Toc494466979" w:history="1">
        <w:r w:rsidR="004653F5" w:rsidRPr="00E17A02">
          <w:rPr>
            <w:rStyle w:val="Hyperlink"/>
            <w:lang w:val="ro-RO"/>
          </w:rPr>
          <w:t>Versiunile anterioare</w:t>
        </w:r>
        <w:r w:rsidR="004653F5">
          <w:rPr>
            <w:webHidden/>
          </w:rPr>
          <w:tab/>
        </w:r>
        <w:r w:rsidR="004653F5">
          <w:rPr>
            <w:webHidden/>
          </w:rPr>
          <w:fldChar w:fldCharType="begin"/>
        </w:r>
        <w:r w:rsidR="004653F5">
          <w:rPr>
            <w:webHidden/>
          </w:rPr>
          <w:instrText xml:space="preserve"> PAGEREF _Toc494466979 \h </w:instrText>
        </w:r>
        <w:r w:rsidR="004653F5">
          <w:rPr>
            <w:webHidden/>
          </w:rPr>
        </w:r>
        <w:r w:rsidR="004653F5">
          <w:rPr>
            <w:webHidden/>
          </w:rPr>
          <w:fldChar w:fldCharType="separate"/>
        </w:r>
        <w:r w:rsidR="004653F5">
          <w:rPr>
            <w:webHidden/>
          </w:rPr>
          <w:t>3</w:t>
        </w:r>
        <w:r w:rsidR="004653F5">
          <w:rPr>
            <w:webHidden/>
          </w:rPr>
          <w:fldChar w:fldCharType="end"/>
        </w:r>
      </w:hyperlink>
    </w:p>
    <w:p w14:paraId="474A30D2" w14:textId="7E48D349" w:rsidR="004653F5" w:rsidRDefault="006F7749">
      <w:pPr>
        <w:pStyle w:val="TOC3"/>
        <w:rPr>
          <w:rFonts w:eastAsiaTheme="minorEastAsia"/>
          <w:b w:val="0"/>
          <w:smallCaps w:val="0"/>
          <w:sz w:val="22"/>
          <w:lang w:val="en-US" w:eastAsia="en-US" w:bidi="ar-SA"/>
        </w:rPr>
      </w:pPr>
      <w:hyperlink w:anchor="_Toc494466980" w:history="1">
        <w:r w:rsidR="004653F5" w:rsidRPr="00E17A02">
          <w:rPr>
            <w:rStyle w:val="Hyperlink"/>
          </w:rPr>
          <w:t>Clarificări și rezumatul modificărilor</w:t>
        </w:r>
        <w:r w:rsidR="004653F5">
          <w:rPr>
            <w:webHidden/>
          </w:rPr>
          <w:tab/>
        </w:r>
        <w:r w:rsidR="004653F5">
          <w:rPr>
            <w:webHidden/>
          </w:rPr>
          <w:fldChar w:fldCharType="begin"/>
        </w:r>
        <w:r w:rsidR="004653F5">
          <w:rPr>
            <w:webHidden/>
          </w:rPr>
          <w:instrText xml:space="preserve"> PAGEREF _Toc494466980 \h </w:instrText>
        </w:r>
        <w:r w:rsidR="004653F5">
          <w:rPr>
            <w:webHidden/>
          </w:rPr>
        </w:r>
        <w:r w:rsidR="004653F5">
          <w:rPr>
            <w:webHidden/>
          </w:rPr>
          <w:fldChar w:fldCharType="separate"/>
        </w:r>
        <w:r w:rsidR="004653F5">
          <w:rPr>
            <w:webHidden/>
          </w:rPr>
          <w:t>3</w:t>
        </w:r>
        <w:r w:rsidR="004653F5">
          <w:rPr>
            <w:webHidden/>
          </w:rPr>
          <w:fldChar w:fldCharType="end"/>
        </w:r>
      </w:hyperlink>
    </w:p>
    <w:p w14:paraId="043FB851" w14:textId="53026E8C" w:rsidR="004653F5" w:rsidRDefault="006F7749">
      <w:pPr>
        <w:pStyle w:val="TOC1"/>
        <w:tabs>
          <w:tab w:val="right" w:leader="dot" w:pos="5030"/>
        </w:tabs>
        <w:rPr>
          <w:rFonts w:eastAsiaTheme="minorEastAsia"/>
          <w:b w:val="0"/>
          <w:caps w:val="0"/>
          <w:noProof/>
          <w:sz w:val="22"/>
          <w:lang w:val="en-US" w:eastAsia="en-US" w:bidi="ar-SA"/>
        </w:rPr>
      </w:pPr>
      <w:hyperlink w:anchor="_Toc494466981" w:history="1">
        <w:r w:rsidR="004653F5" w:rsidRPr="00E17A02">
          <w:rPr>
            <w:rStyle w:val="Hyperlink"/>
            <w:noProof/>
          </w:rPr>
          <w:t>Termeni generali</w:t>
        </w:r>
        <w:r w:rsidR="004653F5">
          <w:rPr>
            <w:noProof/>
            <w:webHidden/>
          </w:rPr>
          <w:tab/>
        </w:r>
        <w:r w:rsidR="004653F5">
          <w:rPr>
            <w:noProof/>
            <w:webHidden/>
          </w:rPr>
          <w:fldChar w:fldCharType="begin"/>
        </w:r>
        <w:r w:rsidR="004653F5">
          <w:rPr>
            <w:noProof/>
            <w:webHidden/>
          </w:rPr>
          <w:instrText xml:space="preserve"> PAGEREF _Toc494466981 \h </w:instrText>
        </w:r>
        <w:r w:rsidR="004653F5">
          <w:rPr>
            <w:noProof/>
            <w:webHidden/>
          </w:rPr>
        </w:r>
        <w:r w:rsidR="004653F5">
          <w:rPr>
            <w:noProof/>
            <w:webHidden/>
          </w:rPr>
          <w:fldChar w:fldCharType="separate"/>
        </w:r>
        <w:r w:rsidR="004653F5">
          <w:rPr>
            <w:noProof/>
            <w:webHidden/>
          </w:rPr>
          <w:t>4</w:t>
        </w:r>
        <w:r w:rsidR="004653F5">
          <w:rPr>
            <w:noProof/>
            <w:webHidden/>
          </w:rPr>
          <w:fldChar w:fldCharType="end"/>
        </w:r>
      </w:hyperlink>
    </w:p>
    <w:p w14:paraId="1B8EAE9B" w14:textId="3B065E2B" w:rsidR="004653F5" w:rsidRDefault="006F7749">
      <w:pPr>
        <w:pStyle w:val="TOC5"/>
        <w:tabs>
          <w:tab w:val="right" w:leader="dot" w:pos="5030"/>
        </w:tabs>
        <w:rPr>
          <w:rFonts w:eastAsiaTheme="minorEastAsia"/>
          <w:noProof/>
          <w:sz w:val="22"/>
          <w:lang w:val="en-US" w:eastAsia="en-US" w:bidi="ar-SA"/>
        </w:rPr>
      </w:pPr>
      <w:hyperlink w:anchor="_Toc494466982" w:history="1">
        <w:r w:rsidR="004653F5" w:rsidRPr="00E17A02">
          <w:rPr>
            <w:rStyle w:val="Hyperlink"/>
            <w:noProof/>
          </w:rPr>
          <w:t>Definiţii</w:t>
        </w:r>
        <w:r w:rsidR="004653F5">
          <w:rPr>
            <w:noProof/>
            <w:webHidden/>
          </w:rPr>
          <w:tab/>
        </w:r>
        <w:r w:rsidR="004653F5">
          <w:rPr>
            <w:noProof/>
            <w:webHidden/>
          </w:rPr>
          <w:fldChar w:fldCharType="begin"/>
        </w:r>
        <w:r w:rsidR="004653F5">
          <w:rPr>
            <w:noProof/>
            <w:webHidden/>
          </w:rPr>
          <w:instrText xml:space="preserve"> PAGEREF _Toc494466982 \h </w:instrText>
        </w:r>
        <w:r w:rsidR="004653F5">
          <w:rPr>
            <w:noProof/>
            <w:webHidden/>
          </w:rPr>
        </w:r>
        <w:r w:rsidR="004653F5">
          <w:rPr>
            <w:noProof/>
            <w:webHidden/>
          </w:rPr>
          <w:fldChar w:fldCharType="separate"/>
        </w:r>
        <w:r w:rsidR="004653F5">
          <w:rPr>
            <w:noProof/>
            <w:webHidden/>
          </w:rPr>
          <w:t>4</w:t>
        </w:r>
        <w:r w:rsidR="004653F5">
          <w:rPr>
            <w:noProof/>
            <w:webHidden/>
          </w:rPr>
          <w:fldChar w:fldCharType="end"/>
        </w:r>
      </w:hyperlink>
    </w:p>
    <w:p w14:paraId="4BCD261B" w14:textId="0D9B3D28" w:rsidR="004653F5" w:rsidRDefault="006F7749">
      <w:pPr>
        <w:pStyle w:val="TOC5"/>
        <w:tabs>
          <w:tab w:val="right" w:leader="dot" w:pos="5030"/>
        </w:tabs>
        <w:rPr>
          <w:rFonts w:eastAsiaTheme="minorEastAsia"/>
          <w:noProof/>
          <w:sz w:val="22"/>
          <w:lang w:val="en-US" w:eastAsia="en-US" w:bidi="ar-SA"/>
        </w:rPr>
      </w:pPr>
      <w:hyperlink w:anchor="_Toc494466983" w:history="1">
        <w:r w:rsidR="004653F5" w:rsidRPr="00E17A02">
          <w:rPr>
            <w:rStyle w:val="Hyperlink"/>
            <w:noProof/>
          </w:rPr>
          <w:t>Actualizările Termenilor Serviciilor online</w:t>
        </w:r>
        <w:r w:rsidR="004653F5">
          <w:rPr>
            <w:noProof/>
            <w:webHidden/>
          </w:rPr>
          <w:tab/>
        </w:r>
        <w:r w:rsidR="004653F5">
          <w:rPr>
            <w:noProof/>
            <w:webHidden/>
          </w:rPr>
          <w:fldChar w:fldCharType="begin"/>
        </w:r>
        <w:r w:rsidR="004653F5">
          <w:rPr>
            <w:noProof/>
            <w:webHidden/>
          </w:rPr>
          <w:instrText xml:space="preserve"> PAGEREF _Toc494466983 \h </w:instrText>
        </w:r>
        <w:r w:rsidR="004653F5">
          <w:rPr>
            <w:noProof/>
            <w:webHidden/>
          </w:rPr>
        </w:r>
        <w:r w:rsidR="004653F5">
          <w:rPr>
            <w:noProof/>
            <w:webHidden/>
          </w:rPr>
          <w:fldChar w:fldCharType="separate"/>
        </w:r>
        <w:r w:rsidR="004653F5">
          <w:rPr>
            <w:noProof/>
            <w:webHidden/>
          </w:rPr>
          <w:t>4</w:t>
        </w:r>
        <w:r w:rsidR="004653F5">
          <w:rPr>
            <w:noProof/>
            <w:webHidden/>
          </w:rPr>
          <w:fldChar w:fldCharType="end"/>
        </w:r>
      </w:hyperlink>
    </w:p>
    <w:p w14:paraId="183BC3AF" w14:textId="17E291E8" w:rsidR="004653F5" w:rsidRDefault="006F7749">
      <w:pPr>
        <w:pStyle w:val="TOC5"/>
        <w:tabs>
          <w:tab w:val="right" w:leader="dot" w:pos="5030"/>
        </w:tabs>
        <w:rPr>
          <w:rFonts w:eastAsiaTheme="minorEastAsia"/>
          <w:noProof/>
          <w:sz w:val="22"/>
          <w:lang w:val="en-US" w:eastAsia="en-US" w:bidi="ar-SA"/>
        </w:rPr>
      </w:pPr>
      <w:hyperlink w:anchor="_Toc494466984" w:history="1">
        <w:r w:rsidR="004653F5" w:rsidRPr="00E17A02">
          <w:rPr>
            <w:rStyle w:val="Hyperlink"/>
            <w:noProof/>
          </w:rPr>
          <w:t>Schimbările şi disponibilitatea Serviciilor online</w:t>
        </w:r>
        <w:r w:rsidR="004653F5">
          <w:rPr>
            <w:noProof/>
            <w:webHidden/>
          </w:rPr>
          <w:tab/>
        </w:r>
        <w:r w:rsidR="004653F5">
          <w:rPr>
            <w:noProof/>
            <w:webHidden/>
          </w:rPr>
          <w:fldChar w:fldCharType="begin"/>
        </w:r>
        <w:r w:rsidR="004653F5">
          <w:rPr>
            <w:noProof/>
            <w:webHidden/>
          </w:rPr>
          <w:instrText xml:space="preserve"> PAGEREF _Toc494466984 \h </w:instrText>
        </w:r>
        <w:r w:rsidR="004653F5">
          <w:rPr>
            <w:noProof/>
            <w:webHidden/>
          </w:rPr>
        </w:r>
        <w:r w:rsidR="004653F5">
          <w:rPr>
            <w:noProof/>
            <w:webHidden/>
          </w:rPr>
          <w:fldChar w:fldCharType="separate"/>
        </w:r>
        <w:r w:rsidR="004653F5">
          <w:rPr>
            <w:noProof/>
            <w:webHidden/>
          </w:rPr>
          <w:t>4</w:t>
        </w:r>
        <w:r w:rsidR="004653F5">
          <w:rPr>
            <w:noProof/>
            <w:webHidden/>
          </w:rPr>
          <w:fldChar w:fldCharType="end"/>
        </w:r>
      </w:hyperlink>
    </w:p>
    <w:p w14:paraId="47CEDD4D" w14:textId="4C1A72DC" w:rsidR="004653F5" w:rsidRDefault="006F7749">
      <w:pPr>
        <w:pStyle w:val="TOC5"/>
        <w:tabs>
          <w:tab w:val="right" w:leader="dot" w:pos="5030"/>
        </w:tabs>
        <w:rPr>
          <w:rFonts w:eastAsiaTheme="minorEastAsia"/>
          <w:noProof/>
          <w:sz w:val="22"/>
          <w:lang w:val="en-US" w:eastAsia="en-US" w:bidi="ar-SA"/>
        </w:rPr>
      </w:pPr>
      <w:hyperlink w:anchor="_Toc494466985" w:history="1">
        <w:r w:rsidR="004653F5" w:rsidRPr="00E17A02">
          <w:rPr>
            <w:rStyle w:val="Hyperlink"/>
            <w:noProof/>
          </w:rPr>
          <w:t>Conservarea datelor</w:t>
        </w:r>
        <w:r w:rsidR="004653F5">
          <w:rPr>
            <w:noProof/>
            <w:webHidden/>
          </w:rPr>
          <w:tab/>
        </w:r>
        <w:r w:rsidR="004653F5">
          <w:rPr>
            <w:noProof/>
            <w:webHidden/>
          </w:rPr>
          <w:fldChar w:fldCharType="begin"/>
        </w:r>
        <w:r w:rsidR="004653F5">
          <w:rPr>
            <w:noProof/>
            <w:webHidden/>
          </w:rPr>
          <w:instrText xml:space="preserve"> PAGEREF _Toc494466985 \h </w:instrText>
        </w:r>
        <w:r w:rsidR="004653F5">
          <w:rPr>
            <w:noProof/>
            <w:webHidden/>
          </w:rPr>
        </w:r>
        <w:r w:rsidR="004653F5">
          <w:rPr>
            <w:noProof/>
            <w:webHidden/>
          </w:rPr>
          <w:fldChar w:fldCharType="separate"/>
        </w:r>
        <w:r w:rsidR="004653F5">
          <w:rPr>
            <w:noProof/>
            <w:webHidden/>
          </w:rPr>
          <w:t>5</w:t>
        </w:r>
        <w:r w:rsidR="004653F5">
          <w:rPr>
            <w:noProof/>
            <w:webHidden/>
          </w:rPr>
          <w:fldChar w:fldCharType="end"/>
        </w:r>
      </w:hyperlink>
    </w:p>
    <w:p w14:paraId="660CACCF" w14:textId="7DC4C2A4" w:rsidR="004653F5" w:rsidRDefault="006F7749">
      <w:pPr>
        <w:pStyle w:val="TOC5"/>
        <w:tabs>
          <w:tab w:val="right" w:leader="dot" w:pos="5030"/>
        </w:tabs>
        <w:rPr>
          <w:rFonts w:eastAsiaTheme="minorEastAsia"/>
          <w:noProof/>
          <w:sz w:val="22"/>
          <w:lang w:val="en-US" w:eastAsia="en-US" w:bidi="ar-SA"/>
        </w:rPr>
      </w:pPr>
      <w:hyperlink w:anchor="_Toc494466986" w:history="1">
        <w:r w:rsidR="004653F5" w:rsidRPr="00E17A02">
          <w:rPr>
            <w:rStyle w:val="Hyperlink"/>
            <w:noProof/>
          </w:rPr>
          <w:t>Utilizarea produselor software cu serviciul online</w:t>
        </w:r>
        <w:r w:rsidR="004653F5">
          <w:rPr>
            <w:noProof/>
            <w:webHidden/>
          </w:rPr>
          <w:tab/>
        </w:r>
        <w:r w:rsidR="004653F5">
          <w:rPr>
            <w:noProof/>
            <w:webHidden/>
          </w:rPr>
          <w:fldChar w:fldCharType="begin"/>
        </w:r>
        <w:r w:rsidR="004653F5">
          <w:rPr>
            <w:noProof/>
            <w:webHidden/>
          </w:rPr>
          <w:instrText xml:space="preserve"> PAGEREF _Toc494466986 \h </w:instrText>
        </w:r>
        <w:r w:rsidR="004653F5">
          <w:rPr>
            <w:noProof/>
            <w:webHidden/>
          </w:rPr>
        </w:r>
        <w:r w:rsidR="004653F5">
          <w:rPr>
            <w:noProof/>
            <w:webHidden/>
          </w:rPr>
          <w:fldChar w:fldCharType="separate"/>
        </w:r>
        <w:r w:rsidR="004653F5">
          <w:rPr>
            <w:noProof/>
            <w:webHidden/>
          </w:rPr>
          <w:t>5</w:t>
        </w:r>
        <w:r w:rsidR="004653F5">
          <w:rPr>
            <w:noProof/>
            <w:webHidden/>
          </w:rPr>
          <w:fldChar w:fldCharType="end"/>
        </w:r>
      </w:hyperlink>
    </w:p>
    <w:p w14:paraId="0F4E793D" w14:textId="665E70EA" w:rsidR="004653F5" w:rsidRDefault="006F7749">
      <w:pPr>
        <w:pStyle w:val="TOC5"/>
        <w:tabs>
          <w:tab w:val="right" w:leader="dot" w:pos="5030"/>
        </w:tabs>
        <w:rPr>
          <w:rFonts w:eastAsiaTheme="minorEastAsia"/>
          <w:noProof/>
          <w:sz w:val="22"/>
          <w:lang w:val="en-US" w:eastAsia="en-US" w:bidi="ar-SA"/>
        </w:rPr>
      </w:pPr>
      <w:hyperlink w:anchor="_Toc494466987" w:history="1">
        <w:r w:rsidR="004653F5" w:rsidRPr="00E17A02">
          <w:rPr>
            <w:rStyle w:val="Hyperlink"/>
            <w:noProof/>
          </w:rPr>
          <w:t>Produsele care nu aparţin companiei Microsoft</w:t>
        </w:r>
        <w:r w:rsidR="004653F5">
          <w:rPr>
            <w:noProof/>
            <w:webHidden/>
          </w:rPr>
          <w:tab/>
        </w:r>
        <w:r w:rsidR="004653F5">
          <w:rPr>
            <w:noProof/>
            <w:webHidden/>
          </w:rPr>
          <w:fldChar w:fldCharType="begin"/>
        </w:r>
        <w:r w:rsidR="004653F5">
          <w:rPr>
            <w:noProof/>
            <w:webHidden/>
          </w:rPr>
          <w:instrText xml:space="preserve"> PAGEREF _Toc494466987 \h </w:instrText>
        </w:r>
        <w:r w:rsidR="004653F5">
          <w:rPr>
            <w:noProof/>
            <w:webHidden/>
          </w:rPr>
        </w:r>
        <w:r w:rsidR="004653F5">
          <w:rPr>
            <w:noProof/>
            <w:webHidden/>
          </w:rPr>
          <w:fldChar w:fldCharType="separate"/>
        </w:r>
        <w:r w:rsidR="004653F5">
          <w:rPr>
            <w:noProof/>
            <w:webHidden/>
          </w:rPr>
          <w:t>5</w:t>
        </w:r>
        <w:r w:rsidR="004653F5">
          <w:rPr>
            <w:noProof/>
            <w:webHidden/>
          </w:rPr>
          <w:fldChar w:fldCharType="end"/>
        </w:r>
      </w:hyperlink>
    </w:p>
    <w:p w14:paraId="508DCC30" w14:textId="63BC4A50" w:rsidR="004653F5" w:rsidRDefault="006F7749">
      <w:pPr>
        <w:pStyle w:val="TOC5"/>
        <w:tabs>
          <w:tab w:val="right" w:leader="dot" w:pos="5030"/>
        </w:tabs>
        <w:rPr>
          <w:rFonts w:eastAsiaTheme="minorEastAsia"/>
          <w:noProof/>
          <w:sz w:val="22"/>
          <w:lang w:val="en-US" w:eastAsia="en-US" w:bidi="ar-SA"/>
        </w:rPr>
      </w:pPr>
      <w:hyperlink w:anchor="_Toc494466988" w:history="1">
        <w:r w:rsidR="004653F5" w:rsidRPr="00E17A02">
          <w:rPr>
            <w:rStyle w:val="Hyperlink"/>
            <w:noProof/>
          </w:rPr>
          <w:t>Politica de utilizare acceptabilă</w:t>
        </w:r>
        <w:r w:rsidR="004653F5">
          <w:rPr>
            <w:noProof/>
            <w:webHidden/>
          </w:rPr>
          <w:tab/>
        </w:r>
        <w:r w:rsidR="004653F5">
          <w:rPr>
            <w:noProof/>
            <w:webHidden/>
          </w:rPr>
          <w:fldChar w:fldCharType="begin"/>
        </w:r>
        <w:r w:rsidR="004653F5">
          <w:rPr>
            <w:noProof/>
            <w:webHidden/>
          </w:rPr>
          <w:instrText xml:space="preserve"> PAGEREF _Toc494466988 \h </w:instrText>
        </w:r>
        <w:r w:rsidR="004653F5">
          <w:rPr>
            <w:noProof/>
            <w:webHidden/>
          </w:rPr>
        </w:r>
        <w:r w:rsidR="004653F5">
          <w:rPr>
            <w:noProof/>
            <w:webHidden/>
          </w:rPr>
          <w:fldChar w:fldCharType="separate"/>
        </w:r>
        <w:r w:rsidR="004653F5">
          <w:rPr>
            <w:noProof/>
            <w:webHidden/>
          </w:rPr>
          <w:t>5</w:t>
        </w:r>
        <w:r w:rsidR="004653F5">
          <w:rPr>
            <w:noProof/>
            <w:webHidden/>
          </w:rPr>
          <w:fldChar w:fldCharType="end"/>
        </w:r>
      </w:hyperlink>
    </w:p>
    <w:p w14:paraId="6ADF1BA9" w14:textId="026969A1" w:rsidR="004653F5" w:rsidRDefault="006F7749">
      <w:pPr>
        <w:pStyle w:val="TOC5"/>
        <w:tabs>
          <w:tab w:val="right" w:leader="dot" w:pos="5030"/>
        </w:tabs>
        <w:rPr>
          <w:rFonts w:eastAsiaTheme="minorEastAsia"/>
          <w:noProof/>
          <w:sz w:val="22"/>
          <w:lang w:val="en-US" w:eastAsia="en-US" w:bidi="ar-SA"/>
        </w:rPr>
      </w:pPr>
      <w:hyperlink w:anchor="_Toc494466989" w:history="1">
        <w:r w:rsidR="004653F5" w:rsidRPr="00E17A02">
          <w:rPr>
            <w:rStyle w:val="Hyperlink"/>
            <w:noProof/>
          </w:rPr>
          <w:t>Limitări tehnice</w:t>
        </w:r>
        <w:r w:rsidR="004653F5">
          <w:rPr>
            <w:noProof/>
            <w:webHidden/>
          </w:rPr>
          <w:tab/>
        </w:r>
        <w:r w:rsidR="004653F5">
          <w:rPr>
            <w:noProof/>
            <w:webHidden/>
          </w:rPr>
          <w:fldChar w:fldCharType="begin"/>
        </w:r>
        <w:r w:rsidR="004653F5">
          <w:rPr>
            <w:noProof/>
            <w:webHidden/>
          </w:rPr>
          <w:instrText xml:space="preserve"> PAGEREF _Toc494466989 \h </w:instrText>
        </w:r>
        <w:r w:rsidR="004653F5">
          <w:rPr>
            <w:noProof/>
            <w:webHidden/>
          </w:rPr>
        </w:r>
        <w:r w:rsidR="004653F5">
          <w:rPr>
            <w:noProof/>
            <w:webHidden/>
          </w:rPr>
          <w:fldChar w:fldCharType="separate"/>
        </w:r>
        <w:r w:rsidR="004653F5">
          <w:rPr>
            <w:noProof/>
            <w:webHidden/>
          </w:rPr>
          <w:t>6</w:t>
        </w:r>
        <w:r w:rsidR="004653F5">
          <w:rPr>
            <w:noProof/>
            <w:webHidden/>
          </w:rPr>
          <w:fldChar w:fldCharType="end"/>
        </w:r>
      </w:hyperlink>
    </w:p>
    <w:p w14:paraId="0C351484" w14:textId="2B6E23ED" w:rsidR="004653F5" w:rsidRDefault="006F7749">
      <w:pPr>
        <w:pStyle w:val="TOC5"/>
        <w:tabs>
          <w:tab w:val="right" w:leader="dot" w:pos="5030"/>
        </w:tabs>
        <w:rPr>
          <w:rFonts w:eastAsiaTheme="minorEastAsia"/>
          <w:noProof/>
          <w:sz w:val="22"/>
          <w:lang w:val="en-US" w:eastAsia="en-US" w:bidi="ar-SA"/>
        </w:rPr>
      </w:pPr>
      <w:hyperlink w:anchor="_Toc494466990" w:history="1">
        <w:r w:rsidR="004653F5" w:rsidRPr="00E17A02">
          <w:rPr>
            <w:rStyle w:val="Hyperlink"/>
            <w:noProof/>
          </w:rPr>
          <w:t>Respectarea legii</w:t>
        </w:r>
        <w:r w:rsidR="004653F5">
          <w:rPr>
            <w:noProof/>
            <w:webHidden/>
          </w:rPr>
          <w:tab/>
        </w:r>
        <w:r w:rsidR="004653F5">
          <w:rPr>
            <w:noProof/>
            <w:webHidden/>
          </w:rPr>
          <w:fldChar w:fldCharType="begin"/>
        </w:r>
        <w:r w:rsidR="004653F5">
          <w:rPr>
            <w:noProof/>
            <w:webHidden/>
          </w:rPr>
          <w:instrText xml:space="preserve"> PAGEREF _Toc494466990 \h </w:instrText>
        </w:r>
        <w:r w:rsidR="004653F5">
          <w:rPr>
            <w:noProof/>
            <w:webHidden/>
          </w:rPr>
        </w:r>
        <w:r w:rsidR="004653F5">
          <w:rPr>
            <w:noProof/>
            <w:webHidden/>
          </w:rPr>
          <w:fldChar w:fldCharType="separate"/>
        </w:r>
        <w:r w:rsidR="004653F5">
          <w:rPr>
            <w:noProof/>
            <w:webHidden/>
          </w:rPr>
          <w:t>6</w:t>
        </w:r>
        <w:r w:rsidR="004653F5">
          <w:rPr>
            <w:noProof/>
            <w:webHidden/>
          </w:rPr>
          <w:fldChar w:fldCharType="end"/>
        </w:r>
      </w:hyperlink>
    </w:p>
    <w:p w14:paraId="6B60B1A4" w14:textId="2299D8A5" w:rsidR="004653F5" w:rsidRDefault="006F7749">
      <w:pPr>
        <w:pStyle w:val="TOC5"/>
        <w:tabs>
          <w:tab w:val="right" w:leader="dot" w:pos="5030"/>
        </w:tabs>
        <w:rPr>
          <w:rFonts w:eastAsiaTheme="minorEastAsia"/>
          <w:noProof/>
          <w:sz w:val="22"/>
          <w:lang w:val="en-US" w:eastAsia="en-US" w:bidi="ar-SA"/>
        </w:rPr>
      </w:pPr>
      <w:hyperlink w:anchor="_Toc494466991" w:history="1">
        <w:r w:rsidR="004653F5" w:rsidRPr="00E17A02">
          <w:rPr>
            <w:rStyle w:val="Hyperlink"/>
            <w:noProof/>
          </w:rPr>
          <w:t>Serviciile de import/export</w:t>
        </w:r>
        <w:r w:rsidR="004653F5">
          <w:rPr>
            <w:noProof/>
            <w:webHidden/>
          </w:rPr>
          <w:tab/>
        </w:r>
        <w:r w:rsidR="004653F5">
          <w:rPr>
            <w:noProof/>
            <w:webHidden/>
          </w:rPr>
          <w:fldChar w:fldCharType="begin"/>
        </w:r>
        <w:r w:rsidR="004653F5">
          <w:rPr>
            <w:noProof/>
            <w:webHidden/>
          </w:rPr>
          <w:instrText xml:space="preserve"> PAGEREF _Toc494466991 \h </w:instrText>
        </w:r>
        <w:r w:rsidR="004653F5">
          <w:rPr>
            <w:noProof/>
            <w:webHidden/>
          </w:rPr>
        </w:r>
        <w:r w:rsidR="004653F5">
          <w:rPr>
            <w:noProof/>
            <w:webHidden/>
          </w:rPr>
          <w:fldChar w:fldCharType="separate"/>
        </w:r>
        <w:r w:rsidR="004653F5">
          <w:rPr>
            <w:noProof/>
            <w:webHidden/>
          </w:rPr>
          <w:t>6</w:t>
        </w:r>
        <w:r w:rsidR="004653F5">
          <w:rPr>
            <w:noProof/>
            <w:webHidden/>
          </w:rPr>
          <w:fldChar w:fldCharType="end"/>
        </w:r>
      </w:hyperlink>
    </w:p>
    <w:p w14:paraId="778BC86D" w14:textId="06D94585" w:rsidR="004653F5" w:rsidRDefault="006F7749">
      <w:pPr>
        <w:pStyle w:val="TOC5"/>
        <w:tabs>
          <w:tab w:val="right" w:leader="dot" w:pos="5030"/>
        </w:tabs>
        <w:rPr>
          <w:rFonts w:eastAsiaTheme="minorEastAsia"/>
          <w:noProof/>
          <w:sz w:val="22"/>
          <w:lang w:val="en-US" w:eastAsia="en-US" w:bidi="ar-SA"/>
        </w:rPr>
      </w:pPr>
      <w:hyperlink w:anchor="_Toc494466992" w:history="1">
        <w:r w:rsidR="004653F5" w:rsidRPr="00E17A02">
          <w:rPr>
            <w:rStyle w:val="Hyperlink"/>
            <w:noProof/>
          </w:rPr>
          <w:t>Notificări electronice</w:t>
        </w:r>
        <w:r w:rsidR="004653F5">
          <w:rPr>
            <w:noProof/>
            <w:webHidden/>
          </w:rPr>
          <w:tab/>
        </w:r>
        <w:r w:rsidR="004653F5">
          <w:rPr>
            <w:noProof/>
            <w:webHidden/>
          </w:rPr>
          <w:fldChar w:fldCharType="begin"/>
        </w:r>
        <w:r w:rsidR="004653F5">
          <w:rPr>
            <w:noProof/>
            <w:webHidden/>
          </w:rPr>
          <w:instrText xml:space="preserve"> PAGEREF _Toc494466992 \h </w:instrText>
        </w:r>
        <w:r w:rsidR="004653F5">
          <w:rPr>
            <w:noProof/>
            <w:webHidden/>
          </w:rPr>
        </w:r>
        <w:r w:rsidR="004653F5">
          <w:rPr>
            <w:noProof/>
            <w:webHidden/>
          </w:rPr>
          <w:fldChar w:fldCharType="separate"/>
        </w:r>
        <w:r w:rsidR="004653F5">
          <w:rPr>
            <w:noProof/>
            <w:webHidden/>
          </w:rPr>
          <w:t>6</w:t>
        </w:r>
        <w:r w:rsidR="004653F5">
          <w:rPr>
            <w:noProof/>
            <w:webHidden/>
          </w:rPr>
          <w:fldChar w:fldCharType="end"/>
        </w:r>
      </w:hyperlink>
    </w:p>
    <w:p w14:paraId="4894F482" w14:textId="0186FFA5" w:rsidR="004653F5" w:rsidRDefault="006F7749">
      <w:pPr>
        <w:pStyle w:val="TOC5"/>
        <w:tabs>
          <w:tab w:val="right" w:leader="dot" w:pos="5030"/>
        </w:tabs>
        <w:rPr>
          <w:rFonts w:eastAsiaTheme="minorEastAsia"/>
          <w:noProof/>
          <w:sz w:val="22"/>
          <w:lang w:val="en-US" w:eastAsia="en-US" w:bidi="ar-SA"/>
        </w:rPr>
      </w:pPr>
      <w:hyperlink w:anchor="_Toc494466993" w:history="1">
        <w:r w:rsidR="004653F5" w:rsidRPr="00E17A02">
          <w:rPr>
            <w:rStyle w:val="Hyperlink"/>
            <w:noProof/>
          </w:rPr>
          <w:t>Realocarea licenţei</w:t>
        </w:r>
        <w:r w:rsidR="004653F5">
          <w:rPr>
            <w:noProof/>
            <w:webHidden/>
          </w:rPr>
          <w:tab/>
        </w:r>
        <w:r w:rsidR="004653F5">
          <w:rPr>
            <w:noProof/>
            <w:webHidden/>
          </w:rPr>
          <w:fldChar w:fldCharType="begin"/>
        </w:r>
        <w:r w:rsidR="004653F5">
          <w:rPr>
            <w:noProof/>
            <w:webHidden/>
          </w:rPr>
          <w:instrText xml:space="preserve"> PAGEREF _Toc494466993 \h </w:instrText>
        </w:r>
        <w:r w:rsidR="004653F5">
          <w:rPr>
            <w:noProof/>
            <w:webHidden/>
          </w:rPr>
        </w:r>
        <w:r w:rsidR="004653F5">
          <w:rPr>
            <w:noProof/>
            <w:webHidden/>
          </w:rPr>
          <w:fldChar w:fldCharType="separate"/>
        </w:r>
        <w:r w:rsidR="004653F5">
          <w:rPr>
            <w:noProof/>
            <w:webHidden/>
          </w:rPr>
          <w:t>6</w:t>
        </w:r>
        <w:r w:rsidR="004653F5">
          <w:rPr>
            <w:noProof/>
            <w:webHidden/>
          </w:rPr>
          <w:fldChar w:fldCharType="end"/>
        </w:r>
      </w:hyperlink>
    </w:p>
    <w:p w14:paraId="15750342" w14:textId="4CB34A32" w:rsidR="004653F5" w:rsidRDefault="006F7749">
      <w:pPr>
        <w:pStyle w:val="TOC5"/>
        <w:tabs>
          <w:tab w:val="right" w:leader="dot" w:pos="5030"/>
        </w:tabs>
        <w:rPr>
          <w:rFonts w:eastAsiaTheme="minorEastAsia"/>
          <w:noProof/>
          <w:sz w:val="22"/>
          <w:lang w:val="en-US" w:eastAsia="en-US" w:bidi="ar-SA"/>
        </w:rPr>
      </w:pPr>
      <w:hyperlink w:anchor="_Toc494466994" w:history="1">
        <w:r w:rsidR="004653F5" w:rsidRPr="00E17A02">
          <w:rPr>
            <w:rStyle w:val="Hyperlink"/>
            <w:noProof/>
          </w:rPr>
          <w:t>Componente de font</w:t>
        </w:r>
        <w:r w:rsidR="004653F5">
          <w:rPr>
            <w:noProof/>
            <w:webHidden/>
          </w:rPr>
          <w:tab/>
        </w:r>
        <w:r w:rsidR="004653F5">
          <w:rPr>
            <w:noProof/>
            <w:webHidden/>
          </w:rPr>
          <w:fldChar w:fldCharType="begin"/>
        </w:r>
        <w:r w:rsidR="004653F5">
          <w:rPr>
            <w:noProof/>
            <w:webHidden/>
          </w:rPr>
          <w:instrText xml:space="preserve"> PAGEREF _Toc494466994 \h </w:instrText>
        </w:r>
        <w:r w:rsidR="004653F5">
          <w:rPr>
            <w:noProof/>
            <w:webHidden/>
          </w:rPr>
        </w:r>
        <w:r w:rsidR="004653F5">
          <w:rPr>
            <w:noProof/>
            <w:webHidden/>
          </w:rPr>
          <w:fldChar w:fldCharType="separate"/>
        </w:r>
        <w:r w:rsidR="004653F5">
          <w:rPr>
            <w:noProof/>
            <w:webHidden/>
          </w:rPr>
          <w:t>6</w:t>
        </w:r>
        <w:r w:rsidR="004653F5">
          <w:rPr>
            <w:noProof/>
            <w:webHidden/>
          </w:rPr>
          <w:fldChar w:fldCharType="end"/>
        </w:r>
      </w:hyperlink>
    </w:p>
    <w:p w14:paraId="450AC142" w14:textId="77950B26" w:rsidR="004653F5" w:rsidRDefault="006F7749">
      <w:pPr>
        <w:pStyle w:val="TOC5"/>
        <w:tabs>
          <w:tab w:val="right" w:leader="dot" w:pos="5030"/>
        </w:tabs>
        <w:rPr>
          <w:rFonts w:eastAsiaTheme="minorEastAsia"/>
          <w:noProof/>
          <w:sz w:val="22"/>
          <w:lang w:val="en-US" w:eastAsia="en-US" w:bidi="ar-SA"/>
        </w:rPr>
      </w:pPr>
      <w:hyperlink w:anchor="_Toc494466995" w:history="1">
        <w:r w:rsidR="004653F5" w:rsidRPr="00E17A02">
          <w:rPr>
            <w:rStyle w:val="Hyperlink"/>
            <w:noProof/>
          </w:rPr>
          <w:t>Evaluarea concurenţială</w:t>
        </w:r>
        <w:r w:rsidR="004653F5">
          <w:rPr>
            <w:noProof/>
            <w:webHidden/>
          </w:rPr>
          <w:tab/>
        </w:r>
        <w:r w:rsidR="004653F5">
          <w:rPr>
            <w:noProof/>
            <w:webHidden/>
          </w:rPr>
          <w:fldChar w:fldCharType="begin"/>
        </w:r>
        <w:r w:rsidR="004653F5">
          <w:rPr>
            <w:noProof/>
            <w:webHidden/>
          </w:rPr>
          <w:instrText xml:space="preserve"> PAGEREF _Toc494466995 \h </w:instrText>
        </w:r>
        <w:r w:rsidR="004653F5">
          <w:rPr>
            <w:noProof/>
            <w:webHidden/>
          </w:rPr>
        </w:r>
        <w:r w:rsidR="004653F5">
          <w:rPr>
            <w:noProof/>
            <w:webHidden/>
          </w:rPr>
          <w:fldChar w:fldCharType="separate"/>
        </w:r>
        <w:r w:rsidR="004653F5">
          <w:rPr>
            <w:noProof/>
            <w:webHidden/>
          </w:rPr>
          <w:t>7</w:t>
        </w:r>
        <w:r w:rsidR="004653F5">
          <w:rPr>
            <w:noProof/>
            <w:webHidden/>
          </w:rPr>
          <w:fldChar w:fldCharType="end"/>
        </w:r>
      </w:hyperlink>
    </w:p>
    <w:p w14:paraId="48A4E95A" w14:textId="38BDBEAE" w:rsidR="004653F5" w:rsidRDefault="006F7749">
      <w:pPr>
        <w:pStyle w:val="TOC5"/>
        <w:tabs>
          <w:tab w:val="right" w:leader="dot" w:pos="5030"/>
        </w:tabs>
        <w:rPr>
          <w:rFonts w:eastAsiaTheme="minorEastAsia"/>
          <w:noProof/>
          <w:sz w:val="22"/>
          <w:lang w:val="en-US" w:eastAsia="en-US" w:bidi="ar-SA"/>
        </w:rPr>
      </w:pPr>
      <w:hyperlink w:anchor="_Toc494466996" w:history="1">
        <w:r w:rsidR="004653F5" w:rsidRPr="00E17A02">
          <w:rPr>
            <w:rStyle w:val="Hyperlink"/>
            <w:noProof/>
          </w:rPr>
          <w:t>Multiplexare</w:t>
        </w:r>
        <w:r w:rsidR="004653F5">
          <w:rPr>
            <w:noProof/>
            <w:webHidden/>
          </w:rPr>
          <w:tab/>
        </w:r>
        <w:r w:rsidR="004653F5">
          <w:rPr>
            <w:noProof/>
            <w:webHidden/>
          </w:rPr>
          <w:fldChar w:fldCharType="begin"/>
        </w:r>
        <w:r w:rsidR="004653F5">
          <w:rPr>
            <w:noProof/>
            <w:webHidden/>
          </w:rPr>
          <w:instrText xml:space="preserve"> PAGEREF _Toc494466996 \h </w:instrText>
        </w:r>
        <w:r w:rsidR="004653F5">
          <w:rPr>
            <w:noProof/>
            <w:webHidden/>
          </w:rPr>
        </w:r>
        <w:r w:rsidR="004653F5">
          <w:rPr>
            <w:noProof/>
            <w:webHidden/>
          </w:rPr>
          <w:fldChar w:fldCharType="separate"/>
        </w:r>
        <w:r w:rsidR="004653F5">
          <w:rPr>
            <w:noProof/>
            <w:webHidden/>
          </w:rPr>
          <w:t>7</w:t>
        </w:r>
        <w:r w:rsidR="004653F5">
          <w:rPr>
            <w:noProof/>
            <w:webHidden/>
          </w:rPr>
          <w:fldChar w:fldCharType="end"/>
        </w:r>
      </w:hyperlink>
    </w:p>
    <w:p w14:paraId="7998FC81" w14:textId="62DAAD0A" w:rsidR="004653F5" w:rsidRDefault="006F7749">
      <w:pPr>
        <w:pStyle w:val="TOC1"/>
        <w:tabs>
          <w:tab w:val="right" w:leader="dot" w:pos="5030"/>
        </w:tabs>
        <w:rPr>
          <w:rFonts w:eastAsiaTheme="minorEastAsia"/>
          <w:b w:val="0"/>
          <w:caps w:val="0"/>
          <w:noProof/>
          <w:sz w:val="22"/>
          <w:lang w:val="en-US" w:eastAsia="en-US" w:bidi="ar-SA"/>
        </w:rPr>
      </w:pPr>
      <w:hyperlink w:anchor="_Toc494466997" w:history="1">
        <w:r w:rsidR="004653F5" w:rsidRPr="00E17A02">
          <w:rPr>
            <w:rStyle w:val="Hyperlink"/>
            <w:noProof/>
          </w:rPr>
          <w:t>Termenii privind confidenţialitatea şi securitatea</w:t>
        </w:r>
        <w:r w:rsidR="004653F5">
          <w:rPr>
            <w:noProof/>
            <w:webHidden/>
          </w:rPr>
          <w:tab/>
        </w:r>
        <w:r w:rsidR="004653F5">
          <w:rPr>
            <w:noProof/>
            <w:webHidden/>
          </w:rPr>
          <w:fldChar w:fldCharType="begin"/>
        </w:r>
        <w:r w:rsidR="004653F5">
          <w:rPr>
            <w:noProof/>
            <w:webHidden/>
          </w:rPr>
          <w:instrText xml:space="preserve"> PAGEREF _Toc494466997 \h </w:instrText>
        </w:r>
        <w:r w:rsidR="004653F5">
          <w:rPr>
            <w:noProof/>
            <w:webHidden/>
          </w:rPr>
        </w:r>
        <w:r w:rsidR="004653F5">
          <w:rPr>
            <w:noProof/>
            <w:webHidden/>
          </w:rPr>
          <w:fldChar w:fldCharType="separate"/>
        </w:r>
        <w:r w:rsidR="004653F5">
          <w:rPr>
            <w:noProof/>
            <w:webHidden/>
          </w:rPr>
          <w:t>8</w:t>
        </w:r>
        <w:r w:rsidR="004653F5">
          <w:rPr>
            <w:noProof/>
            <w:webHidden/>
          </w:rPr>
          <w:fldChar w:fldCharType="end"/>
        </w:r>
      </w:hyperlink>
    </w:p>
    <w:p w14:paraId="7D1BE6C2" w14:textId="28435C42" w:rsidR="004653F5" w:rsidRDefault="006F7749">
      <w:pPr>
        <w:pStyle w:val="TOC3"/>
        <w:rPr>
          <w:rFonts w:eastAsiaTheme="minorEastAsia"/>
          <w:b w:val="0"/>
          <w:smallCaps w:val="0"/>
          <w:sz w:val="22"/>
          <w:lang w:val="en-US" w:eastAsia="en-US" w:bidi="ar-SA"/>
        </w:rPr>
      </w:pPr>
      <w:hyperlink w:anchor="_Toc494466998" w:history="1">
        <w:r w:rsidR="004653F5" w:rsidRPr="00E17A02">
          <w:rPr>
            <w:rStyle w:val="Hyperlink"/>
          </w:rPr>
          <w:t>Termenii generali privind confidenţialitatea şi securitatea</w:t>
        </w:r>
        <w:r w:rsidR="004653F5">
          <w:rPr>
            <w:webHidden/>
          </w:rPr>
          <w:tab/>
        </w:r>
        <w:r w:rsidR="004653F5">
          <w:rPr>
            <w:webHidden/>
          </w:rPr>
          <w:fldChar w:fldCharType="begin"/>
        </w:r>
        <w:r w:rsidR="004653F5">
          <w:rPr>
            <w:webHidden/>
          </w:rPr>
          <w:instrText xml:space="preserve"> PAGEREF _Toc494466998 \h </w:instrText>
        </w:r>
        <w:r w:rsidR="004653F5">
          <w:rPr>
            <w:webHidden/>
          </w:rPr>
        </w:r>
        <w:r w:rsidR="004653F5">
          <w:rPr>
            <w:webHidden/>
          </w:rPr>
          <w:fldChar w:fldCharType="separate"/>
        </w:r>
        <w:r w:rsidR="004653F5">
          <w:rPr>
            <w:webHidden/>
          </w:rPr>
          <w:t>8</w:t>
        </w:r>
        <w:r w:rsidR="004653F5">
          <w:rPr>
            <w:webHidden/>
          </w:rPr>
          <w:fldChar w:fldCharType="end"/>
        </w:r>
      </w:hyperlink>
    </w:p>
    <w:p w14:paraId="32709118" w14:textId="481932D8" w:rsidR="004653F5" w:rsidRDefault="006F7749">
      <w:pPr>
        <w:pStyle w:val="TOC5"/>
        <w:tabs>
          <w:tab w:val="right" w:leader="dot" w:pos="5030"/>
        </w:tabs>
        <w:rPr>
          <w:rFonts w:eastAsiaTheme="minorEastAsia"/>
          <w:noProof/>
          <w:sz w:val="22"/>
          <w:lang w:val="en-US" w:eastAsia="en-US" w:bidi="ar-SA"/>
        </w:rPr>
      </w:pPr>
      <w:hyperlink w:anchor="_Toc494466999" w:history="1">
        <w:r w:rsidR="004653F5" w:rsidRPr="00E17A02">
          <w:rPr>
            <w:rStyle w:val="Hyperlink"/>
            <w:noProof/>
          </w:rPr>
          <w:t>Domeniu de aplicare</w:t>
        </w:r>
        <w:r w:rsidR="004653F5">
          <w:rPr>
            <w:noProof/>
            <w:webHidden/>
          </w:rPr>
          <w:tab/>
        </w:r>
        <w:r w:rsidR="004653F5">
          <w:rPr>
            <w:noProof/>
            <w:webHidden/>
          </w:rPr>
          <w:fldChar w:fldCharType="begin"/>
        </w:r>
        <w:r w:rsidR="004653F5">
          <w:rPr>
            <w:noProof/>
            <w:webHidden/>
          </w:rPr>
          <w:instrText xml:space="preserve"> PAGEREF _Toc494466999 \h </w:instrText>
        </w:r>
        <w:r w:rsidR="004653F5">
          <w:rPr>
            <w:noProof/>
            <w:webHidden/>
          </w:rPr>
        </w:r>
        <w:r w:rsidR="004653F5">
          <w:rPr>
            <w:noProof/>
            <w:webHidden/>
          </w:rPr>
          <w:fldChar w:fldCharType="separate"/>
        </w:r>
        <w:r w:rsidR="004653F5">
          <w:rPr>
            <w:noProof/>
            <w:webHidden/>
          </w:rPr>
          <w:t>8</w:t>
        </w:r>
        <w:r w:rsidR="004653F5">
          <w:rPr>
            <w:noProof/>
            <w:webHidden/>
          </w:rPr>
          <w:fldChar w:fldCharType="end"/>
        </w:r>
      </w:hyperlink>
    </w:p>
    <w:p w14:paraId="237B1FDC" w14:textId="5C3003F4" w:rsidR="004653F5" w:rsidRDefault="006F7749">
      <w:pPr>
        <w:pStyle w:val="TOC5"/>
        <w:tabs>
          <w:tab w:val="right" w:leader="dot" w:pos="5030"/>
        </w:tabs>
        <w:rPr>
          <w:rFonts w:eastAsiaTheme="minorEastAsia"/>
          <w:noProof/>
          <w:sz w:val="22"/>
          <w:lang w:val="en-US" w:eastAsia="en-US" w:bidi="ar-SA"/>
        </w:rPr>
      </w:pPr>
      <w:hyperlink w:anchor="_Toc494467000" w:history="1">
        <w:r w:rsidR="004653F5" w:rsidRPr="00E17A02">
          <w:rPr>
            <w:rStyle w:val="Hyperlink"/>
            <w:noProof/>
          </w:rPr>
          <w:t>Utilizarea Datelor de client</w:t>
        </w:r>
        <w:r w:rsidR="004653F5">
          <w:rPr>
            <w:noProof/>
            <w:webHidden/>
          </w:rPr>
          <w:tab/>
        </w:r>
        <w:r w:rsidR="004653F5">
          <w:rPr>
            <w:noProof/>
            <w:webHidden/>
          </w:rPr>
          <w:fldChar w:fldCharType="begin"/>
        </w:r>
        <w:r w:rsidR="004653F5">
          <w:rPr>
            <w:noProof/>
            <w:webHidden/>
          </w:rPr>
          <w:instrText xml:space="preserve"> PAGEREF _Toc494467000 \h </w:instrText>
        </w:r>
        <w:r w:rsidR="004653F5">
          <w:rPr>
            <w:noProof/>
            <w:webHidden/>
          </w:rPr>
        </w:r>
        <w:r w:rsidR="004653F5">
          <w:rPr>
            <w:noProof/>
            <w:webHidden/>
          </w:rPr>
          <w:fldChar w:fldCharType="separate"/>
        </w:r>
        <w:r w:rsidR="004653F5">
          <w:rPr>
            <w:noProof/>
            <w:webHidden/>
          </w:rPr>
          <w:t>8</w:t>
        </w:r>
        <w:r w:rsidR="004653F5">
          <w:rPr>
            <w:noProof/>
            <w:webHidden/>
          </w:rPr>
          <w:fldChar w:fldCharType="end"/>
        </w:r>
      </w:hyperlink>
    </w:p>
    <w:p w14:paraId="4582021B" w14:textId="5BBCBB6E" w:rsidR="004653F5" w:rsidRDefault="006F7749">
      <w:pPr>
        <w:pStyle w:val="TOC5"/>
        <w:tabs>
          <w:tab w:val="right" w:leader="dot" w:pos="5030"/>
        </w:tabs>
        <w:rPr>
          <w:rFonts w:eastAsiaTheme="minorEastAsia"/>
          <w:noProof/>
          <w:sz w:val="22"/>
          <w:lang w:val="en-US" w:eastAsia="en-US" w:bidi="ar-SA"/>
        </w:rPr>
      </w:pPr>
      <w:hyperlink w:anchor="_Toc494467001" w:history="1">
        <w:r w:rsidR="004653F5" w:rsidRPr="00E17A02">
          <w:rPr>
            <w:rStyle w:val="Hyperlink"/>
            <w:noProof/>
          </w:rPr>
          <w:t>Prelucrarea datelor cu caracter personal</w:t>
        </w:r>
        <w:r w:rsidR="004653F5">
          <w:rPr>
            <w:noProof/>
            <w:webHidden/>
          </w:rPr>
          <w:tab/>
        </w:r>
        <w:r w:rsidR="004653F5">
          <w:rPr>
            <w:noProof/>
            <w:webHidden/>
          </w:rPr>
          <w:fldChar w:fldCharType="begin"/>
        </w:r>
        <w:r w:rsidR="004653F5">
          <w:rPr>
            <w:noProof/>
            <w:webHidden/>
          </w:rPr>
          <w:instrText xml:space="preserve"> PAGEREF _Toc494467001 \h </w:instrText>
        </w:r>
        <w:r w:rsidR="004653F5">
          <w:rPr>
            <w:noProof/>
            <w:webHidden/>
          </w:rPr>
        </w:r>
        <w:r w:rsidR="004653F5">
          <w:rPr>
            <w:noProof/>
            <w:webHidden/>
          </w:rPr>
          <w:fldChar w:fldCharType="separate"/>
        </w:r>
        <w:r w:rsidR="004653F5">
          <w:rPr>
            <w:noProof/>
            <w:webHidden/>
          </w:rPr>
          <w:t>8</w:t>
        </w:r>
        <w:r w:rsidR="004653F5">
          <w:rPr>
            <w:noProof/>
            <w:webHidden/>
          </w:rPr>
          <w:fldChar w:fldCharType="end"/>
        </w:r>
      </w:hyperlink>
    </w:p>
    <w:p w14:paraId="27978EB7" w14:textId="3458BCAD" w:rsidR="004653F5" w:rsidRDefault="006F7749">
      <w:pPr>
        <w:pStyle w:val="TOC5"/>
        <w:tabs>
          <w:tab w:val="right" w:leader="dot" w:pos="5030"/>
        </w:tabs>
        <w:rPr>
          <w:rFonts w:eastAsiaTheme="minorEastAsia"/>
          <w:noProof/>
          <w:sz w:val="22"/>
          <w:lang w:val="en-US" w:eastAsia="en-US" w:bidi="ar-SA"/>
        </w:rPr>
      </w:pPr>
      <w:hyperlink w:anchor="_Toc494467002" w:history="1">
        <w:r w:rsidR="004653F5" w:rsidRPr="00E17A02">
          <w:rPr>
            <w:rStyle w:val="Hyperlink"/>
            <w:noProof/>
          </w:rPr>
          <w:t>Utilizarea Datelor de sprijin</w:t>
        </w:r>
        <w:r w:rsidR="004653F5">
          <w:rPr>
            <w:noProof/>
            <w:webHidden/>
          </w:rPr>
          <w:tab/>
        </w:r>
        <w:r w:rsidR="004653F5">
          <w:rPr>
            <w:noProof/>
            <w:webHidden/>
          </w:rPr>
          <w:fldChar w:fldCharType="begin"/>
        </w:r>
        <w:r w:rsidR="004653F5">
          <w:rPr>
            <w:noProof/>
            <w:webHidden/>
          </w:rPr>
          <w:instrText xml:space="preserve"> PAGEREF _Toc494467002 \h </w:instrText>
        </w:r>
        <w:r w:rsidR="004653F5">
          <w:rPr>
            <w:noProof/>
            <w:webHidden/>
          </w:rPr>
        </w:r>
        <w:r w:rsidR="004653F5">
          <w:rPr>
            <w:noProof/>
            <w:webHidden/>
          </w:rPr>
          <w:fldChar w:fldCharType="separate"/>
        </w:r>
        <w:r w:rsidR="004653F5">
          <w:rPr>
            <w:noProof/>
            <w:webHidden/>
          </w:rPr>
          <w:t>8</w:t>
        </w:r>
        <w:r w:rsidR="004653F5">
          <w:rPr>
            <w:noProof/>
            <w:webHidden/>
          </w:rPr>
          <w:fldChar w:fldCharType="end"/>
        </w:r>
      </w:hyperlink>
    </w:p>
    <w:p w14:paraId="7C4AD233" w14:textId="0071D58E" w:rsidR="004653F5" w:rsidRDefault="006F7749">
      <w:pPr>
        <w:pStyle w:val="TOC5"/>
        <w:tabs>
          <w:tab w:val="right" w:leader="dot" w:pos="5030"/>
        </w:tabs>
        <w:rPr>
          <w:rFonts w:eastAsiaTheme="minorEastAsia"/>
          <w:noProof/>
          <w:sz w:val="22"/>
          <w:lang w:val="en-US" w:eastAsia="en-US" w:bidi="ar-SA"/>
        </w:rPr>
      </w:pPr>
      <w:hyperlink w:anchor="_Toc494467003" w:history="1">
        <w:r w:rsidR="004653F5" w:rsidRPr="00E17A02">
          <w:rPr>
            <w:rStyle w:val="Hyperlink"/>
            <w:noProof/>
          </w:rPr>
          <w:t>Divulgarea Datelor de client şi a Datelor de sprijin</w:t>
        </w:r>
        <w:r w:rsidR="004653F5">
          <w:rPr>
            <w:noProof/>
            <w:webHidden/>
          </w:rPr>
          <w:tab/>
        </w:r>
        <w:r w:rsidR="004653F5">
          <w:rPr>
            <w:noProof/>
            <w:webHidden/>
          </w:rPr>
          <w:fldChar w:fldCharType="begin"/>
        </w:r>
        <w:r w:rsidR="004653F5">
          <w:rPr>
            <w:noProof/>
            <w:webHidden/>
          </w:rPr>
          <w:instrText xml:space="preserve"> PAGEREF _Toc494467003 \h </w:instrText>
        </w:r>
        <w:r w:rsidR="004653F5">
          <w:rPr>
            <w:noProof/>
            <w:webHidden/>
          </w:rPr>
        </w:r>
        <w:r w:rsidR="004653F5">
          <w:rPr>
            <w:noProof/>
            <w:webHidden/>
          </w:rPr>
          <w:fldChar w:fldCharType="separate"/>
        </w:r>
        <w:r w:rsidR="004653F5">
          <w:rPr>
            <w:noProof/>
            <w:webHidden/>
          </w:rPr>
          <w:t>8</w:t>
        </w:r>
        <w:r w:rsidR="004653F5">
          <w:rPr>
            <w:noProof/>
            <w:webHidden/>
          </w:rPr>
          <w:fldChar w:fldCharType="end"/>
        </w:r>
      </w:hyperlink>
    </w:p>
    <w:p w14:paraId="5D6EF8EB" w14:textId="6A1FB485" w:rsidR="004653F5" w:rsidRDefault="006F7749">
      <w:pPr>
        <w:pStyle w:val="TOC5"/>
        <w:tabs>
          <w:tab w:val="right" w:leader="dot" w:pos="5030"/>
        </w:tabs>
        <w:rPr>
          <w:rFonts w:eastAsiaTheme="minorEastAsia"/>
          <w:noProof/>
          <w:sz w:val="22"/>
          <w:lang w:val="en-US" w:eastAsia="en-US" w:bidi="ar-SA"/>
        </w:rPr>
      </w:pPr>
      <w:hyperlink w:anchor="_Toc494467004" w:history="1">
        <w:r w:rsidR="004653F5" w:rsidRPr="00E17A02">
          <w:rPr>
            <w:rStyle w:val="Hyperlink"/>
            <w:noProof/>
          </w:rPr>
          <w:t>Instituţii de învăţământ</w:t>
        </w:r>
        <w:r w:rsidR="004653F5">
          <w:rPr>
            <w:noProof/>
            <w:webHidden/>
          </w:rPr>
          <w:tab/>
        </w:r>
        <w:r w:rsidR="004653F5">
          <w:rPr>
            <w:noProof/>
            <w:webHidden/>
          </w:rPr>
          <w:fldChar w:fldCharType="begin"/>
        </w:r>
        <w:r w:rsidR="004653F5">
          <w:rPr>
            <w:noProof/>
            <w:webHidden/>
          </w:rPr>
          <w:instrText xml:space="preserve"> PAGEREF _Toc494467004 \h </w:instrText>
        </w:r>
        <w:r w:rsidR="004653F5">
          <w:rPr>
            <w:noProof/>
            <w:webHidden/>
          </w:rPr>
        </w:r>
        <w:r w:rsidR="004653F5">
          <w:rPr>
            <w:noProof/>
            <w:webHidden/>
          </w:rPr>
          <w:fldChar w:fldCharType="separate"/>
        </w:r>
        <w:r w:rsidR="004653F5">
          <w:rPr>
            <w:noProof/>
            <w:webHidden/>
          </w:rPr>
          <w:t>9</w:t>
        </w:r>
        <w:r w:rsidR="004653F5">
          <w:rPr>
            <w:noProof/>
            <w:webHidden/>
          </w:rPr>
          <w:fldChar w:fldCharType="end"/>
        </w:r>
      </w:hyperlink>
    </w:p>
    <w:p w14:paraId="05503C19" w14:textId="4AFF3309" w:rsidR="004653F5" w:rsidRDefault="006F7749">
      <w:pPr>
        <w:pStyle w:val="TOC5"/>
        <w:tabs>
          <w:tab w:val="right" w:leader="dot" w:pos="5030"/>
        </w:tabs>
        <w:rPr>
          <w:rFonts w:eastAsiaTheme="minorEastAsia"/>
          <w:noProof/>
          <w:sz w:val="22"/>
          <w:lang w:val="en-US" w:eastAsia="en-US" w:bidi="ar-SA"/>
        </w:rPr>
      </w:pPr>
      <w:hyperlink w:anchor="_Toc494467005" w:history="1">
        <w:r w:rsidR="004653F5" w:rsidRPr="00E17A02">
          <w:rPr>
            <w:rStyle w:val="Hyperlink"/>
            <w:noProof/>
          </w:rPr>
          <w:t>Asociatul HIPAA (Health Insurance Portability and Accountability Act – Legea responsabilităţii şi a portabilităţii asigurărilor medicale)</w:t>
        </w:r>
        <w:r w:rsidR="004653F5">
          <w:rPr>
            <w:noProof/>
            <w:webHidden/>
          </w:rPr>
          <w:tab/>
        </w:r>
        <w:r w:rsidR="004653F5">
          <w:rPr>
            <w:noProof/>
            <w:webHidden/>
          </w:rPr>
          <w:fldChar w:fldCharType="begin"/>
        </w:r>
        <w:r w:rsidR="004653F5">
          <w:rPr>
            <w:noProof/>
            <w:webHidden/>
          </w:rPr>
          <w:instrText xml:space="preserve"> PAGEREF _Toc494467005 \h </w:instrText>
        </w:r>
        <w:r w:rsidR="004653F5">
          <w:rPr>
            <w:noProof/>
            <w:webHidden/>
          </w:rPr>
        </w:r>
        <w:r w:rsidR="004653F5">
          <w:rPr>
            <w:noProof/>
            <w:webHidden/>
          </w:rPr>
          <w:fldChar w:fldCharType="separate"/>
        </w:r>
        <w:r w:rsidR="004653F5">
          <w:rPr>
            <w:noProof/>
            <w:webHidden/>
          </w:rPr>
          <w:t>9</w:t>
        </w:r>
        <w:r w:rsidR="004653F5">
          <w:rPr>
            <w:noProof/>
            <w:webHidden/>
          </w:rPr>
          <w:fldChar w:fldCharType="end"/>
        </w:r>
      </w:hyperlink>
    </w:p>
    <w:p w14:paraId="721E2DB2" w14:textId="7160D0E7" w:rsidR="004653F5" w:rsidRDefault="006F7749">
      <w:pPr>
        <w:pStyle w:val="TOC5"/>
        <w:tabs>
          <w:tab w:val="right" w:leader="dot" w:pos="5030"/>
        </w:tabs>
        <w:rPr>
          <w:rFonts w:eastAsiaTheme="minorEastAsia"/>
          <w:noProof/>
          <w:sz w:val="22"/>
          <w:lang w:val="en-US" w:eastAsia="en-US" w:bidi="ar-SA"/>
        </w:rPr>
      </w:pPr>
      <w:hyperlink w:anchor="_Toc494467006" w:history="1">
        <w:r w:rsidR="004653F5" w:rsidRPr="00E17A02">
          <w:rPr>
            <w:rStyle w:val="Hyperlink"/>
            <w:noProof/>
          </w:rPr>
          <w:t>Securitate</w:t>
        </w:r>
        <w:r w:rsidR="004653F5">
          <w:rPr>
            <w:noProof/>
            <w:webHidden/>
          </w:rPr>
          <w:tab/>
        </w:r>
        <w:r w:rsidR="004653F5">
          <w:rPr>
            <w:noProof/>
            <w:webHidden/>
          </w:rPr>
          <w:fldChar w:fldCharType="begin"/>
        </w:r>
        <w:r w:rsidR="004653F5">
          <w:rPr>
            <w:noProof/>
            <w:webHidden/>
          </w:rPr>
          <w:instrText xml:space="preserve"> PAGEREF _Toc494467006 \h </w:instrText>
        </w:r>
        <w:r w:rsidR="004653F5">
          <w:rPr>
            <w:noProof/>
            <w:webHidden/>
          </w:rPr>
        </w:r>
        <w:r w:rsidR="004653F5">
          <w:rPr>
            <w:noProof/>
            <w:webHidden/>
          </w:rPr>
          <w:fldChar w:fldCharType="separate"/>
        </w:r>
        <w:r w:rsidR="004653F5">
          <w:rPr>
            <w:noProof/>
            <w:webHidden/>
          </w:rPr>
          <w:t>9</w:t>
        </w:r>
        <w:r w:rsidR="004653F5">
          <w:rPr>
            <w:noProof/>
            <w:webHidden/>
          </w:rPr>
          <w:fldChar w:fldCharType="end"/>
        </w:r>
      </w:hyperlink>
    </w:p>
    <w:p w14:paraId="0ACC02B9" w14:textId="07ADAB57" w:rsidR="004653F5" w:rsidRDefault="006F7749">
      <w:pPr>
        <w:pStyle w:val="TOC5"/>
        <w:tabs>
          <w:tab w:val="right" w:leader="dot" w:pos="5030"/>
        </w:tabs>
        <w:rPr>
          <w:rFonts w:eastAsiaTheme="minorEastAsia"/>
          <w:noProof/>
          <w:sz w:val="22"/>
          <w:lang w:val="en-US" w:eastAsia="en-US" w:bidi="ar-SA"/>
        </w:rPr>
      </w:pPr>
      <w:hyperlink w:anchor="_Toc494467007" w:history="1">
        <w:r w:rsidR="004653F5" w:rsidRPr="00E17A02">
          <w:rPr>
            <w:rStyle w:val="Hyperlink"/>
            <w:noProof/>
          </w:rPr>
          <w:t>Notificarea incidentelor de securitate</w:t>
        </w:r>
        <w:r w:rsidR="004653F5">
          <w:rPr>
            <w:noProof/>
            <w:webHidden/>
          </w:rPr>
          <w:tab/>
        </w:r>
        <w:r w:rsidR="004653F5">
          <w:rPr>
            <w:noProof/>
            <w:webHidden/>
          </w:rPr>
          <w:fldChar w:fldCharType="begin"/>
        </w:r>
        <w:r w:rsidR="004653F5">
          <w:rPr>
            <w:noProof/>
            <w:webHidden/>
          </w:rPr>
          <w:instrText xml:space="preserve"> PAGEREF _Toc494467007 \h </w:instrText>
        </w:r>
        <w:r w:rsidR="004653F5">
          <w:rPr>
            <w:noProof/>
            <w:webHidden/>
          </w:rPr>
        </w:r>
        <w:r w:rsidR="004653F5">
          <w:rPr>
            <w:noProof/>
            <w:webHidden/>
          </w:rPr>
          <w:fldChar w:fldCharType="separate"/>
        </w:r>
        <w:r w:rsidR="004653F5">
          <w:rPr>
            <w:noProof/>
            <w:webHidden/>
          </w:rPr>
          <w:t>9</w:t>
        </w:r>
        <w:r w:rsidR="004653F5">
          <w:rPr>
            <w:noProof/>
            <w:webHidden/>
          </w:rPr>
          <w:fldChar w:fldCharType="end"/>
        </w:r>
      </w:hyperlink>
    </w:p>
    <w:p w14:paraId="4F912CD4" w14:textId="24774239" w:rsidR="004653F5" w:rsidRDefault="006F7749">
      <w:pPr>
        <w:pStyle w:val="TOC5"/>
        <w:tabs>
          <w:tab w:val="right" w:leader="dot" w:pos="5030"/>
        </w:tabs>
        <w:rPr>
          <w:rFonts w:eastAsiaTheme="minorEastAsia"/>
          <w:noProof/>
          <w:sz w:val="22"/>
          <w:lang w:val="en-US" w:eastAsia="en-US" w:bidi="ar-SA"/>
        </w:rPr>
      </w:pPr>
      <w:hyperlink w:anchor="_Toc494467008" w:history="1">
        <w:r w:rsidR="004653F5" w:rsidRPr="00E17A02">
          <w:rPr>
            <w:rStyle w:val="Hyperlink"/>
            <w:noProof/>
          </w:rPr>
          <w:t>Locaţia prelucrării datelor</w:t>
        </w:r>
        <w:r w:rsidR="004653F5">
          <w:rPr>
            <w:noProof/>
            <w:webHidden/>
          </w:rPr>
          <w:tab/>
        </w:r>
        <w:r w:rsidR="004653F5">
          <w:rPr>
            <w:noProof/>
            <w:webHidden/>
          </w:rPr>
          <w:fldChar w:fldCharType="begin"/>
        </w:r>
        <w:r w:rsidR="004653F5">
          <w:rPr>
            <w:noProof/>
            <w:webHidden/>
          </w:rPr>
          <w:instrText xml:space="preserve"> PAGEREF _Toc494467008 \h </w:instrText>
        </w:r>
        <w:r w:rsidR="004653F5">
          <w:rPr>
            <w:noProof/>
            <w:webHidden/>
          </w:rPr>
        </w:r>
        <w:r w:rsidR="004653F5">
          <w:rPr>
            <w:noProof/>
            <w:webHidden/>
          </w:rPr>
          <w:fldChar w:fldCharType="separate"/>
        </w:r>
        <w:r w:rsidR="004653F5">
          <w:rPr>
            <w:noProof/>
            <w:webHidden/>
          </w:rPr>
          <w:t>9</w:t>
        </w:r>
        <w:r w:rsidR="004653F5">
          <w:rPr>
            <w:noProof/>
            <w:webHidden/>
          </w:rPr>
          <w:fldChar w:fldCharType="end"/>
        </w:r>
      </w:hyperlink>
    </w:p>
    <w:p w14:paraId="0F718EA5" w14:textId="23533C71" w:rsidR="004653F5" w:rsidRDefault="006F7749">
      <w:pPr>
        <w:pStyle w:val="TOC5"/>
        <w:tabs>
          <w:tab w:val="right" w:leader="dot" w:pos="5030"/>
        </w:tabs>
        <w:rPr>
          <w:rFonts w:eastAsiaTheme="minorEastAsia"/>
          <w:noProof/>
          <w:sz w:val="22"/>
          <w:lang w:val="en-US" w:eastAsia="en-US" w:bidi="ar-SA"/>
        </w:rPr>
      </w:pPr>
      <w:hyperlink w:anchor="_Toc494467009" w:history="1">
        <w:r w:rsidR="004653F5" w:rsidRPr="00E17A02">
          <w:rPr>
            <w:rStyle w:val="Hyperlink"/>
            <w:noProof/>
          </w:rPr>
          <w:t>Versiunile de examinare</w:t>
        </w:r>
        <w:r w:rsidR="004653F5">
          <w:rPr>
            <w:noProof/>
            <w:webHidden/>
          </w:rPr>
          <w:tab/>
        </w:r>
        <w:r w:rsidR="004653F5">
          <w:rPr>
            <w:noProof/>
            <w:webHidden/>
          </w:rPr>
          <w:fldChar w:fldCharType="begin"/>
        </w:r>
        <w:r w:rsidR="004653F5">
          <w:rPr>
            <w:noProof/>
            <w:webHidden/>
          </w:rPr>
          <w:instrText xml:space="preserve"> PAGEREF _Toc494467009 \h </w:instrText>
        </w:r>
        <w:r w:rsidR="004653F5">
          <w:rPr>
            <w:noProof/>
            <w:webHidden/>
          </w:rPr>
        </w:r>
        <w:r w:rsidR="004653F5">
          <w:rPr>
            <w:noProof/>
            <w:webHidden/>
          </w:rPr>
          <w:fldChar w:fldCharType="separate"/>
        </w:r>
        <w:r w:rsidR="004653F5">
          <w:rPr>
            <w:noProof/>
            <w:webHidden/>
          </w:rPr>
          <w:t>10</w:t>
        </w:r>
        <w:r w:rsidR="004653F5">
          <w:rPr>
            <w:noProof/>
            <w:webHidden/>
          </w:rPr>
          <w:fldChar w:fldCharType="end"/>
        </w:r>
      </w:hyperlink>
    </w:p>
    <w:p w14:paraId="127A0A50" w14:textId="6E5649D6" w:rsidR="004653F5" w:rsidRDefault="006F7749">
      <w:pPr>
        <w:pStyle w:val="TOC5"/>
        <w:tabs>
          <w:tab w:val="right" w:leader="dot" w:pos="5030"/>
        </w:tabs>
        <w:rPr>
          <w:rFonts w:eastAsiaTheme="minorEastAsia"/>
          <w:noProof/>
          <w:sz w:val="22"/>
          <w:lang w:val="en-US" w:eastAsia="en-US" w:bidi="ar-SA"/>
        </w:rPr>
      </w:pPr>
      <w:hyperlink w:anchor="_Toc494467010" w:history="1">
        <w:r w:rsidR="004653F5" w:rsidRPr="00E17A02">
          <w:rPr>
            <w:rStyle w:val="Hyperlink"/>
            <w:noProof/>
          </w:rPr>
          <w:t>Utilizarea subcontractorilor</w:t>
        </w:r>
        <w:r w:rsidR="004653F5">
          <w:rPr>
            <w:noProof/>
            <w:webHidden/>
          </w:rPr>
          <w:tab/>
        </w:r>
        <w:r w:rsidR="004653F5">
          <w:rPr>
            <w:noProof/>
            <w:webHidden/>
          </w:rPr>
          <w:fldChar w:fldCharType="begin"/>
        </w:r>
        <w:r w:rsidR="004653F5">
          <w:rPr>
            <w:noProof/>
            <w:webHidden/>
          </w:rPr>
          <w:instrText xml:space="preserve"> PAGEREF _Toc494467010 \h </w:instrText>
        </w:r>
        <w:r w:rsidR="004653F5">
          <w:rPr>
            <w:noProof/>
            <w:webHidden/>
          </w:rPr>
        </w:r>
        <w:r w:rsidR="004653F5">
          <w:rPr>
            <w:noProof/>
            <w:webHidden/>
          </w:rPr>
          <w:fldChar w:fldCharType="separate"/>
        </w:r>
        <w:r w:rsidR="004653F5">
          <w:rPr>
            <w:noProof/>
            <w:webHidden/>
          </w:rPr>
          <w:t>10</w:t>
        </w:r>
        <w:r w:rsidR="004653F5">
          <w:rPr>
            <w:noProof/>
            <w:webHidden/>
          </w:rPr>
          <w:fldChar w:fldCharType="end"/>
        </w:r>
      </w:hyperlink>
    </w:p>
    <w:p w14:paraId="6EEA65A4" w14:textId="11E1E008" w:rsidR="004653F5" w:rsidRDefault="006F7749">
      <w:pPr>
        <w:pStyle w:val="TOC5"/>
        <w:tabs>
          <w:tab w:val="right" w:leader="dot" w:pos="5030"/>
        </w:tabs>
        <w:rPr>
          <w:rFonts w:eastAsiaTheme="minorEastAsia"/>
          <w:noProof/>
          <w:sz w:val="22"/>
          <w:lang w:val="en-US" w:eastAsia="en-US" w:bidi="ar-SA"/>
        </w:rPr>
      </w:pPr>
      <w:hyperlink w:anchor="_Toc494467011" w:history="1">
        <w:r w:rsidR="004653F5" w:rsidRPr="00E17A02">
          <w:rPr>
            <w:rStyle w:val="Hyperlink"/>
            <w:noProof/>
          </w:rPr>
          <w:t>Cum să contactaţi Microsoft</w:t>
        </w:r>
        <w:r w:rsidR="004653F5">
          <w:rPr>
            <w:noProof/>
            <w:webHidden/>
          </w:rPr>
          <w:tab/>
        </w:r>
        <w:r w:rsidR="004653F5">
          <w:rPr>
            <w:noProof/>
            <w:webHidden/>
          </w:rPr>
          <w:fldChar w:fldCharType="begin"/>
        </w:r>
        <w:r w:rsidR="004653F5">
          <w:rPr>
            <w:noProof/>
            <w:webHidden/>
          </w:rPr>
          <w:instrText xml:space="preserve"> PAGEREF _Toc494467011 \h </w:instrText>
        </w:r>
        <w:r w:rsidR="004653F5">
          <w:rPr>
            <w:noProof/>
            <w:webHidden/>
          </w:rPr>
        </w:r>
        <w:r w:rsidR="004653F5">
          <w:rPr>
            <w:noProof/>
            <w:webHidden/>
          </w:rPr>
          <w:fldChar w:fldCharType="separate"/>
        </w:r>
        <w:r w:rsidR="004653F5">
          <w:rPr>
            <w:noProof/>
            <w:webHidden/>
          </w:rPr>
          <w:t>10</w:t>
        </w:r>
        <w:r w:rsidR="004653F5">
          <w:rPr>
            <w:noProof/>
            <w:webHidden/>
          </w:rPr>
          <w:fldChar w:fldCharType="end"/>
        </w:r>
      </w:hyperlink>
    </w:p>
    <w:p w14:paraId="314A48D4" w14:textId="67F5A8E2" w:rsidR="004653F5" w:rsidRDefault="006F7749">
      <w:pPr>
        <w:pStyle w:val="TOC3"/>
        <w:rPr>
          <w:rFonts w:eastAsiaTheme="minorEastAsia"/>
          <w:b w:val="0"/>
          <w:smallCaps w:val="0"/>
          <w:sz w:val="22"/>
          <w:lang w:val="en-US" w:eastAsia="en-US" w:bidi="ar-SA"/>
        </w:rPr>
      </w:pPr>
      <w:hyperlink w:anchor="_Toc494467012" w:history="1">
        <w:r w:rsidR="004653F5" w:rsidRPr="00E17A02">
          <w:rPr>
            <w:rStyle w:val="Hyperlink"/>
            <w:lang w:val="ro-RO"/>
          </w:rPr>
          <w:t>Termenii privind prelucrarea datelor</w:t>
        </w:r>
        <w:r w:rsidR="004653F5">
          <w:rPr>
            <w:webHidden/>
          </w:rPr>
          <w:tab/>
        </w:r>
        <w:r w:rsidR="004653F5">
          <w:rPr>
            <w:webHidden/>
          </w:rPr>
          <w:fldChar w:fldCharType="begin"/>
        </w:r>
        <w:r w:rsidR="004653F5">
          <w:rPr>
            <w:webHidden/>
          </w:rPr>
          <w:instrText xml:space="preserve"> PAGEREF _Toc494467012 \h </w:instrText>
        </w:r>
        <w:r w:rsidR="004653F5">
          <w:rPr>
            <w:webHidden/>
          </w:rPr>
        </w:r>
        <w:r w:rsidR="004653F5">
          <w:rPr>
            <w:webHidden/>
          </w:rPr>
          <w:fldChar w:fldCharType="separate"/>
        </w:r>
        <w:r w:rsidR="004653F5">
          <w:rPr>
            <w:webHidden/>
          </w:rPr>
          <w:t>11</w:t>
        </w:r>
        <w:r w:rsidR="004653F5">
          <w:rPr>
            <w:webHidden/>
          </w:rPr>
          <w:fldChar w:fldCharType="end"/>
        </w:r>
      </w:hyperlink>
    </w:p>
    <w:p w14:paraId="09D8B76C" w14:textId="782BA5ED" w:rsidR="004653F5" w:rsidRDefault="006F7749">
      <w:pPr>
        <w:pStyle w:val="TOC5"/>
        <w:tabs>
          <w:tab w:val="right" w:leader="dot" w:pos="5030"/>
        </w:tabs>
        <w:rPr>
          <w:rFonts w:eastAsiaTheme="minorEastAsia"/>
          <w:noProof/>
          <w:sz w:val="22"/>
          <w:lang w:val="en-US" w:eastAsia="en-US" w:bidi="ar-SA"/>
        </w:rPr>
      </w:pPr>
      <w:hyperlink w:anchor="_Toc494467013" w:history="1">
        <w:r w:rsidR="004653F5" w:rsidRPr="00E17A02">
          <w:rPr>
            <w:rStyle w:val="Hyperlink"/>
            <w:noProof/>
          </w:rPr>
          <w:t>Locaţia Datelor de client în repaus</w:t>
        </w:r>
        <w:r w:rsidR="004653F5">
          <w:rPr>
            <w:noProof/>
            <w:webHidden/>
          </w:rPr>
          <w:tab/>
        </w:r>
        <w:r w:rsidR="004653F5">
          <w:rPr>
            <w:noProof/>
            <w:webHidden/>
          </w:rPr>
          <w:fldChar w:fldCharType="begin"/>
        </w:r>
        <w:r w:rsidR="004653F5">
          <w:rPr>
            <w:noProof/>
            <w:webHidden/>
          </w:rPr>
          <w:instrText xml:space="preserve"> PAGEREF _Toc494467013 \h </w:instrText>
        </w:r>
        <w:r w:rsidR="004653F5">
          <w:rPr>
            <w:noProof/>
            <w:webHidden/>
          </w:rPr>
        </w:r>
        <w:r w:rsidR="004653F5">
          <w:rPr>
            <w:noProof/>
            <w:webHidden/>
          </w:rPr>
          <w:fldChar w:fldCharType="separate"/>
        </w:r>
        <w:r w:rsidR="004653F5">
          <w:rPr>
            <w:noProof/>
            <w:webHidden/>
          </w:rPr>
          <w:t>12</w:t>
        </w:r>
        <w:r w:rsidR="004653F5">
          <w:rPr>
            <w:noProof/>
            <w:webHidden/>
          </w:rPr>
          <w:fldChar w:fldCharType="end"/>
        </w:r>
      </w:hyperlink>
    </w:p>
    <w:p w14:paraId="5A016BDF" w14:textId="09125091" w:rsidR="004653F5" w:rsidRDefault="006F7749">
      <w:pPr>
        <w:pStyle w:val="TOC5"/>
        <w:tabs>
          <w:tab w:val="right" w:leader="dot" w:pos="5030"/>
        </w:tabs>
        <w:rPr>
          <w:rFonts w:eastAsiaTheme="minorEastAsia"/>
          <w:noProof/>
          <w:sz w:val="22"/>
          <w:lang w:val="en-US" w:eastAsia="en-US" w:bidi="ar-SA"/>
        </w:rPr>
      </w:pPr>
      <w:hyperlink w:anchor="_Toc494467014" w:history="1">
        <w:r w:rsidR="004653F5" w:rsidRPr="00E17A02">
          <w:rPr>
            <w:rStyle w:val="Hyperlink"/>
            <w:noProof/>
          </w:rPr>
          <w:t>Confidenţialitate</w:t>
        </w:r>
        <w:r w:rsidR="004653F5">
          <w:rPr>
            <w:noProof/>
            <w:webHidden/>
          </w:rPr>
          <w:tab/>
        </w:r>
        <w:r w:rsidR="004653F5">
          <w:rPr>
            <w:noProof/>
            <w:webHidden/>
          </w:rPr>
          <w:fldChar w:fldCharType="begin"/>
        </w:r>
        <w:r w:rsidR="004653F5">
          <w:rPr>
            <w:noProof/>
            <w:webHidden/>
          </w:rPr>
          <w:instrText xml:space="preserve"> PAGEREF _Toc494467014 \h </w:instrText>
        </w:r>
        <w:r w:rsidR="004653F5">
          <w:rPr>
            <w:noProof/>
            <w:webHidden/>
          </w:rPr>
        </w:r>
        <w:r w:rsidR="004653F5">
          <w:rPr>
            <w:noProof/>
            <w:webHidden/>
          </w:rPr>
          <w:fldChar w:fldCharType="separate"/>
        </w:r>
        <w:r w:rsidR="004653F5">
          <w:rPr>
            <w:noProof/>
            <w:webHidden/>
          </w:rPr>
          <w:t>12</w:t>
        </w:r>
        <w:r w:rsidR="004653F5">
          <w:rPr>
            <w:noProof/>
            <w:webHidden/>
          </w:rPr>
          <w:fldChar w:fldCharType="end"/>
        </w:r>
      </w:hyperlink>
    </w:p>
    <w:p w14:paraId="0394285A" w14:textId="75CA266A" w:rsidR="004653F5" w:rsidRDefault="006F7749">
      <w:pPr>
        <w:pStyle w:val="TOC5"/>
        <w:tabs>
          <w:tab w:val="right" w:leader="dot" w:pos="5030"/>
        </w:tabs>
        <w:rPr>
          <w:rFonts w:eastAsiaTheme="minorEastAsia"/>
          <w:noProof/>
          <w:sz w:val="22"/>
          <w:lang w:val="en-US" w:eastAsia="en-US" w:bidi="ar-SA"/>
        </w:rPr>
      </w:pPr>
      <w:hyperlink w:anchor="_Toc494467015" w:history="1">
        <w:r w:rsidR="004653F5" w:rsidRPr="00E17A02">
          <w:rPr>
            <w:rStyle w:val="Hyperlink"/>
            <w:noProof/>
          </w:rPr>
          <w:t>Termeni europeni suplimentari</w:t>
        </w:r>
        <w:r w:rsidR="004653F5">
          <w:rPr>
            <w:noProof/>
            <w:webHidden/>
          </w:rPr>
          <w:tab/>
        </w:r>
        <w:r w:rsidR="004653F5">
          <w:rPr>
            <w:noProof/>
            <w:webHidden/>
          </w:rPr>
          <w:fldChar w:fldCharType="begin"/>
        </w:r>
        <w:r w:rsidR="004653F5">
          <w:rPr>
            <w:noProof/>
            <w:webHidden/>
          </w:rPr>
          <w:instrText xml:space="preserve"> PAGEREF _Toc494467015 \h </w:instrText>
        </w:r>
        <w:r w:rsidR="004653F5">
          <w:rPr>
            <w:noProof/>
            <w:webHidden/>
          </w:rPr>
        </w:r>
        <w:r w:rsidR="004653F5">
          <w:rPr>
            <w:noProof/>
            <w:webHidden/>
          </w:rPr>
          <w:fldChar w:fldCharType="separate"/>
        </w:r>
        <w:r w:rsidR="004653F5">
          <w:rPr>
            <w:noProof/>
            <w:webHidden/>
          </w:rPr>
          <w:t>13</w:t>
        </w:r>
        <w:r w:rsidR="004653F5">
          <w:rPr>
            <w:noProof/>
            <w:webHidden/>
          </w:rPr>
          <w:fldChar w:fldCharType="end"/>
        </w:r>
      </w:hyperlink>
    </w:p>
    <w:p w14:paraId="65DCAC1B" w14:textId="3ADDC2C4" w:rsidR="004653F5" w:rsidRDefault="006F7749">
      <w:pPr>
        <w:pStyle w:val="TOC5"/>
        <w:tabs>
          <w:tab w:val="right" w:leader="dot" w:pos="5030"/>
        </w:tabs>
        <w:rPr>
          <w:rFonts w:eastAsiaTheme="minorEastAsia"/>
          <w:noProof/>
          <w:sz w:val="22"/>
          <w:lang w:val="en-US" w:eastAsia="en-US" w:bidi="ar-SA"/>
        </w:rPr>
      </w:pPr>
      <w:hyperlink w:anchor="_Toc494467016" w:history="1">
        <w:r w:rsidR="004653F5" w:rsidRPr="00E17A02">
          <w:rPr>
            <w:rStyle w:val="Hyperlink"/>
            <w:noProof/>
          </w:rPr>
          <w:t>Securitatea</w:t>
        </w:r>
        <w:r w:rsidR="004653F5">
          <w:rPr>
            <w:noProof/>
            <w:webHidden/>
          </w:rPr>
          <w:tab/>
        </w:r>
        <w:r w:rsidR="004653F5">
          <w:rPr>
            <w:noProof/>
            <w:webHidden/>
          </w:rPr>
          <w:fldChar w:fldCharType="begin"/>
        </w:r>
        <w:r w:rsidR="004653F5">
          <w:rPr>
            <w:noProof/>
            <w:webHidden/>
          </w:rPr>
          <w:instrText xml:space="preserve"> PAGEREF _Toc494467016 \h </w:instrText>
        </w:r>
        <w:r w:rsidR="004653F5">
          <w:rPr>
            <w:noProof/>
            <w:webHidden/>
          </w:rPr>
        </w:r>
        <w:r w:rsidR="004653F5">
          <w:rPr>
            <w:noProof/>
            <w:webHidden/>
          </w:rPr>
          <w:fldChar w:fldCharType="separate"/>
        </w:r>
        <w:r w:rsidR="004653F5">
          <w:rPr>
            <w:noProof/>
            <w:webHidden/>
          </w:rPr>
          <w:t>13</w:t>
        </w:r>
        <w:r w:rsidR="004653F5">
          <w:rPr>
            <w:noProof/>
            <w:webHidden/>
          </w:rPr>
          <w:fldChar w:fldCharType="end"/>
        </w:r>
      </w:hyperlink>
    </w:p>
    <w:p w14:paraId="5DC3767A" w14:textId="0FEC169C" w:rsidR="004653F5" w:rsidRDefault="004653F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67017" w:history="1">
        <w:r w:rsidRPr="00E17A02">
          <w:rPr>
            <w:rStyle w:val="Hyperlink"/>
            <w:noProof/>
          </w:rPr>
          <w:t>Termenii specifici Serviciilor online</w:t>
        </w:r>
        <w:r>
          <w:rPr>
            <w:noProof/>
            <w:webHidden/>
          </w:rPr>
          <w:tab/>
        </w:r>
        <w:r>
          <w:rPr>
            <w:noProof/>
            <w:webHidden/>
          </w:rPr>
          <w:fldChar w:fldCharType="begin"/>
        </w:r>
        <w:r>
          <w:rPr>
            <w:noProof/>
            <w:webHidden/>
          </w:rPr>
          <w:instrText xml:space="preserve"> PAGEREF _Toc494467017 \h </w:instrText>
        </w:r>
        <w:r>
          <w:rPr>
            <w:noProof/>
            <w:webHidden/>
          </w:rPr>
        </w:r>
        <w:r>
          <w:rPr>
            <w:noProof/>
            <w:webHidden/>
          </w:rPr>
          <w:fldChar w:fldCharType="separate"/>
        </w:r>
        <w:r>
          <w:rPr>
            <w:noProof/>
            <w:webHidden/>
          </w:rPr>
          <w:t>17</w:t>
        </w:r>
        <w:r>
          <w:rPr>
            <w:noProof/>
            <w:webHidden/>
          </w:rPr>
          <w:fldChar w:fldCharType="end"/>
        </w:r>
      </w:hyperlink>
    </w:p>
    <w:p w14:paraId="2EA50B06" w14:textId="678BB522" w:rsidR="004653F5" w:rsidRDefault="006F7749">
      <w:pPr>
        <w:pStyle w:val="TOC2"/>
        <w:tabs>
          <w:tab w:val="right" w:leader="dot" w:pos="5030"/>
        </w:tabs>
        <w:rPr>
          <w:rFonts w:eastAsiaTheme="minorEastAsia"/>
          <w:b w:val="0"/>
          <w:smallCaps w:val="0"/>
          <w:noProof/>
          <w:sz w:val="22"/>
          <w:lang w:val="en-US" w:eastAsia="en-US" w:bidi="ar-SA"/>
        </w:rPr>
      </w:pPr>
      <w:hyperlink w:anchor="_Toc494467018" w:history="1">
        <w:r w:rsidR="004653F5" w:rsidRPr="00E17A02">
          <w:rPr>
            <w:rStyle w:val="Hyperlink"/>
            <w:noProof/>
          </w:rPr>
          <w:t>Serviciile Microsoft Azure</w:t>
        </w:r>
        <w:r w:rsidR="004653F5">
          <w:rPr>
            <w:noProof/>
            <w:webHidden/>
          </w:rPr>
          <w:tab/>
        </w:r>
        <w:r w:rsidR="004653F5">
          <w:rPr>
            <w:noProof/>
            <w:webHidden/>
          </w:rPr>
          <w:fldChar w:fldCharType="begin"/>
        </w:r>
        <w:r w:rsidR="004653F5">
          <w:rPr>
            <w:noProof/>
            <w:webHidden/>
          </w:rPr>
          <w:instrText xml:space="preserve"> PAGEREF _Toc494467018 \h </w:instrText>
        </w:r>
        <w:r w:rsidR="004653F5">
          <w:rPr>
            <w:noProof/>
            <w:webHidden/>
          </w:rPr>
        </w:r>
        <w:r w:rsidR="004653F5">
          <w:rPr>
            <w:noProof/>
            <w:webHidden/>
          </w:rPr>
          <w:fldChar w:fldCharType="separate"/>
        </w:r>
        <w:r w:rsidR="004653F5">
          <w:rPr>
            <w:noProof/>
            <w:webHidden/>
          </w:rPr>
          <w:t>17</w:t>
        </w:r>
        <w:r w:rsidR="004653F5">
          <w:rPr>
            <w:noProof/>
            <w:webHidden/>
          </w:rPr>
          <w:fldChar w:fldCharType="end"/>
        </w:r>
      </w:hyperlink>
    </w:p>
    <w:p w14:paraId="0CA4C3D1" w14:textId="6725ED21" w:rsidR="004653F5" w:rsidRDefault="006F7749">
      <w:pPr>
        <w:pStyle w:val="TOC4"/>
        <w:rPr>
          <w:rFonts w:eastAsiaTheme="minorEastAsia"/>
          <w:smallCaps w:val="0"/>
          <w:noProof/>
          <w:sz w:val="22"/>
          <w:lang w:val="en-US" w:eastAsia="en-US" w:bidi="ar-SA"/>
        </w:rPr>
      </w:pPr>
      <w:hyperlink w:anchor="_Toc494467019" w:history="1">
        <w:r w:rsidR="004653F5" w:rsidRPr="00E17A02">
          <w:rPr>
            <w:rStyle w:val="Hyperlink"/>
            <w:noProof/>
          </w:rPr>
          <w:t>Microsoft Azure Stack</w:t>
        </w:r>
        <w:r w:rsidR="004653F5">
          <w:rPr>
            <w:noProof/>
            <w:webHidden/>
          </w:rPr>
          <w:tab/>
        </w:r>
        <w:r w:rsidR="004653F5">
          <w:rPr>
            <w:noProof/>
            <w:webHidden/>
          </w:rPr>
          <w:fldChar w:fldCharType="begin"/>
        </w:r>
        <w:r w:rsidR="004653F5">
          <w:rPr>
            <w:noProof/>
            <w:webHidden/>
          </w:rPr>
          <w:instrText xml:space="preserve"> PAGEREF _Toc494467019 \h </w:instrText>
        </w:r>
        <w:r w:rsidR="004653F5">
          <w:rPr>
            <w:noProof/>
            <w:webHidden/>
          </w:rPr>
        </w:r>
        <w:r w:rsidR="004653F5">
          <w:rPr>
            <w:noProof/>
            <w:webHidden/>
          </w:rPr>
          <w:fldChar w:fldCharType="separate"/>
        </w:r>
        <w:r w:rsidR="004653F5">
          <w:rPr>
            <w:noProof/>
            <w:webHidden/>
          </w:rPr>
          <w:t>18</w:t>
        </w:r>
        <w:r w:rsidR="004653F5">
          <w:rPr>
            <w:noProof/>
            <w:webHidden/>
          </w:rPr>
          <w:fldChar w:fldCharType="end"/>
        </w:r>
      </w:hyperlink>
    </w:p>
    <w:p w14:paraId="27F8EC37" w14:textId="0F565FE3" w:rsidR="004653F5" w:rsidRDefault="006F7749">
      <w:pPr>
        <w:pStyle w:val="TOC4"/>
        <w:rPr>
          <w:rFonts w:eastAsiaTheme="minorEastAsia"/>
          <w:smallCaps w:val="0"/>
          <w:noProof/>
          <w:sz w:val="22"/>
          <w:lang w:val="en-US" w:eastAsia="en-US" w:bidi="ar-SA"/>
        </w:rPr>
      </w:pPr>
      <w:hyperlink w:anchor="_Toc494467020" w:history="1">
        <w:r w:rsidR="004653F5" w:rsidRPr="00E17A02">
          <w:rPr>
            <w:rStyle w:val="Hyperlink"/>
            <w:noProof/>
          </w:rPr>
          <w:t>Serviciile cognitive Microsoft</w:t>
        </w:r>
        <w:r w:rsidR="004653F5">
          <w:rPr>
            <w:noProof/>
            <w:webHidden/>
          </w:rPr>
          <w:tab/>
        </w:r>
        <w:r w:rsidR="004653F5">
          <w:rPr>
            <w:noProof/>
            <w:webHidden/>
          </w:rPr>
          <w:fldChar w:fldCharType="begin"/>
        </w:r>
        <w:r w:rsidR="004653F5">
          <w:rPr>
            <w:noProof/>
            <w:webHidden/>
          </w:rPr>
          <w:instrText xml:space="preserve"> PAGEREF _Toc494467020 \h </w:instrText>
        </w:r>
        <w:r w:rsidR="004653F5">
          <w:rPr>
            <w:noProof/>
            <w:webHidden/>
          </w:rPr>
        </w:r>
        <w:r w:rsidR="004653F5">
          <w:rPr>
            <w:noProof/>
            <w:webHidden/>
          </w:rPr>
          <w:fldChar w:fldCharType="separate"/>
        </w:r>
        <w:r w:rsidR="004653F5">
          <w:rPr>
            <w:noProof/>
            <w:webHidden/>
          </w:rPr>
          <w:t>18</w:t>
        </w:r>
        <w:r w:rsidR="004653F5">
          <w:rPr>
            <w:noProof/>
            <w:webHidden/>
          </w:rPr>
          <w:fldChar w:fldCharType="end"/>
        </w:r>
      </w:hyperlink>
    </w:p>
    <w:p w14:paraId="138AB1CE" w14:textId="0513243E" w:rsidR="004653F5" w:rsidRDefault="006F7749">
      <w:pPr>
        <w:pStyle w:val="TOC2"/>
        <w:tabs>
          <w:tab w:val="right" w:leader="dot" w:pos="5030"/>
        </w:tabs>
        <w:rPr>
          <w:rFonts w:eastAsiaTheme="minorEastAsia"/>
          <w:b w:val="0"/>
          <w:smallCaps w:val="0"/>
          <w:noProof/>
          <w:sz w:val="22"/>
          <w:lang w:val="en-US" w:eastAsia="en-US" w:bidi="ar-SA"/>
        </w:rPr>
      </w:pPr>
      <w:hyperlink w:anchor="_Toc494467021" w:history="1">
        <w:r w:rsidR="004653F5" w:rsidRPr="00E17A02">
          <w:rPr>
            <w:rStyle w:val="Hyperlink"/>
            <w:noProof/>
          </w:rPr>
          <w:t>Planurile Microsoft Azure</w:t>
        </w:r>
        <w:r w:rsidR="004653F5">
          <w:rPr>
            <w:noProof/>
            <w:webHidden/>
          </w:rPr>
          <w:tab/>
        </w:r>
        <w:r w:rsidR="004653F5">
          <w:rPr>
            <w:noProof/>
            <w:webHidden/>
          </w:rPr>
          <w:fldChar w:fldCharType="begin"/>
        </w:r>
        <w:r w:rsidR="004653F5">
          <w:rPr>
            <w:noProof/>
            <w:webHidden/>
          </w:rPr>
          <w:instrText xml:space="preserve"> PAGEREF _Toc494467021 \h </w:instrText>
        </w:r>
        <w:r w:rsidR="004653F5">
          <w:rPr>
            <w:noProof/>
            <w:webHidden/>
          </w:rPr>
        </w:r>
        <w:r w:rsidR="004653F5">
          <w:rPr>
            <w:noProof/>
            <w:webHidden/>
          </w:rPr>
          <w:fldChar w:fldCharType="separate"/>
        </w:r>
        <w:r w:rsidR="004653F5">
          <w:rPr>
            <w:noProof/>
            <w:webHidden/>
          </w:rPr>
          <w:t>19</w:t>
        </w:r>
        <w:r w:rsidR="004653F5">
          <w:rPr>
            <w:noProof/>
            <w:webHidden/>
          </w:rPr>
          <w:fldChar w:fldCharType="end"/>
        </w:r>
      </w:hyperlink>
    </w:p>
    <w:p w14:paraId="4AD3EBAD" w14:textId="75DD4501" w:rsidR="004653F5" w:rsidRDefault="006F7749">
      <w:pPr>
        <w:pStyle w:val="TOC4"/>
        <w:rPr>
          <w:rFonts w:eastAsiaTheme="minorEastAsia"/>
          <w:smallCaps w:val="0"/>
          <w:noProof/>
          <w:sz w:val="22"/>
          <w:lang w:val="en-US" w:eastAsia="en-US" w:bidi="ar-SA"/>
        </w:rPr>
      </w:pPr>
      <w:hyperlink w:anchor="_Toc494467022" w:history="1">
        <w:r w:rsidR="004653F5" w:rsidRPr="00E17A02">
          <w:rPr>
            <w:rStyle w:val="Hyperlink"/>
            <w:noProof/>
          </w:rPr>
          <w:t>Azure Active Directory Basic</w:t>
        </w:r>
        <w:r w:rsidR="004653F5">
          <w:rPr>
            <w:noProof/>
            <w:webHidden/>
          </w:rPr>
          <w:tab/>
        </w:r>
        <w:r w:rsidR="004653F5">
          <w:rPr>
            <w:noProof/>
            <w:webHidden/>
          </w:rPr>
          <w:fldChar w:fldCharType="begin"/>
        </w:r>
        <w:r w:rsidR="004653F5">
          <w:rPr>
            <w:noProof/>
            <w:webHidden/>
          </w:rPr>
          <w:instrText xml:space="preserve"> PAGEREF _Toc494467022 \h </w:instrText>
        </w:r>
        <w:r w:rsidR="004653F5">
          <w:rPr>
            <w:noProof/>
            <w:webHidden/>
          </w:rPr>
        </w:r>
        <w:r w:rsidR="004653F5">
          <w:rPr>
            <w:noProof/>
            <w:webHidden/>
          </w:rPr>
          <w:fldChar w:fldCharType="separate"/>
        </w:r>
        <w:r w:rsidR="004653F5">
          <w:rPr>
            <w:noProof/>
            <w:webHidden/>
          </w:rPr>
          <w:t>19</w:t>
        </w:r>
        <w:r w:rsidR="004653F5">
          <w:rPr>
            <w:noProof/>
            <w:webHidden/>
          </w:rPr>
          <w:fldChar w:fldCharType="end"/>
        </w:r>
      </w:hyperlink>
    </w:p>
    <w:p w14:paraId="3F051C65" w14:textId="6BD9154C" w:rsidR="004653F5" w:rsidRDefault="006F7749">
      <w:pPr>
        <w:pStyle w:val="TOC4"/>
        <w:rPr>
          <w:rFonts w:eastAsiaTheme="minorEastAsia"/>
          <w:smallCaps w:val="0"/>
          <w:noProof/>
          <w:sz w:val="22"/>
          <w:lang w:val="en-US" w:eastAsia="en-US" w:bidi="ar-SA"/>
        </w:rPr>
      </w:pPr>
      <w:hyperlink w:anchor="_Toc494467023" w:history="1">
        <w:r w:rsidR="004653F5" w:rsidRPr="00E17A02">
          <w:rPr>
            <w:rStyle w:val="Hyperlink"/>
            <w:noProof/>
          </w:rPr>
          <w:t>Azure Active Directory Premium</w:t>
        </w:r>
        <w:r w:rsidR="004653F5">
          <w:rPr>
            <w:noProof/>
            <w:webHidden/>
          </w:rPr>
          <w:tab/>
        </w:r>
        <w:r w:rsidR="004653F5">
          <w:rPr>
            <w:noProof/>
            <w:webHidden/>
          </w:rPr>
          <w:fldChar w:fldCharType="begin"/>
        </w:r>
        <w:r w:rsidR="004653F5">
          <w:rPr>
            <w:noProof/>
            <w:webHidden/>
          </w:rPr>
          <w:instrText xml:space="preserve"> PAGEREF _Toc494467023 \h </w:instrText>
        </w:r>
        <w:r w:rsidR="004653F5">
          <w:rPr>
            <w:noProof/>
            <w:webHidden/>
          </w:rPr>
        </w:r>
        <w:r w:rsidR="004653F5">
          <w:rPr>
            <w:noProof/>
            <w:webHidden/>
          </w:rPr>
          <w:fldChar w:fldCharType="separate"/>
        </w:r>
        <w:r w:rsidR="004653F5">
          <w:rPr>
            <w:noProof/>
            <w:webHidden/>
          </w:rPr>
          <w:t>20</w:t>
        </w:r>
        <w:r w:rsidR="004653F5">
          <w:rPr>
            <w:noProof/>
            <w:webHidden/>
          </w:rPr>
          <w:fldChar w:fldCharType="end"/>
        </w:r>
      </w:hyperlink>
    </w:p>
    <w:p w14:paraId="421F32A5" w14:textId="535A91D1" w:rsidR="004653F5" w:rsidRDefault="006F7749">
      <w:pPr>
        <w:pStyle w:val="TOC4"/>
        <w:rPr>
          <w:rFonts w:eastAsiaTheme="minorEastAsia"/>
          <w:smallCaps w:val="0"/>
          <w:noProof/>
          <w:sz w:val="22"/>
          <w:lang w:val="en-US" w:eastAsia="en-US" w:bidi="ar-SA"/>
        </w:rPr>
      </w:pPr>
      <w:hyperlink w:anchor="_Toc494467024" w:history="1">
        <w:r w:rsidR="004653F5" w:rsidRPr="00E17A02">
          <w:rPr>
            <w:rStyle w:val="Hyperlink"/>
            <w:noProof/>
          </w:rPr>
          <w:t>Azure Information Protection Premium</w:t>
        </w:r>
        <w:r w:rsidR="004653F5">
          <w:rPr>
            <w:noProof/>
            <w:webHidden/>
          </w:rPr>
          <w:tab/>
        </w:r>
        <w:r w:rsidR="004653F5">
          <w:rPr>
            <w:noProof/>
            <w:webHidden/>
          </w:rPr>
          <w:fldChar w:fldCharType="begin"/>
        </w:r>
        <w:r w:rsidR="004653F5">
          <w:rPr>
            <w:noProof/>
            <w:webHidden/>
          </w:rPr>
          <w:instrText xml:space="preserve"> PAGEREF _Toc494467024 \h </w:instrText>
        </w:r>
        <w:r w:rsidR="004653F5">
          <w:rPr>
            <w:noProof/>
            <w:webHidden/>
          </w:rPr>
        </w:r>
        <w:r w:rsidR="004653F5">
          <w:rPr>
            <w:noProof/>
            <w:webHidden/>
          </w:rPr>
          <w:fldChar w:fldCharType="separate"/>
        </w:r>
        <w:r w:rsidR="004653F5">
          <w:rPr>
            <w:noProof/>
            <w:webHidden/>
          </w:rPr>
          <w:t>20</w:t>
        </w:r>
        <w:r w:rsidR="004653F5">
          <w:rPr>
            <w:noProof/>
            <w:webHidden/>
          </w:rPr>
          <w:fldChar w:fldCharType="end"/>
        </w:r>
      </w:hyperlink>
    </w:p>
    <w:p w14:paraId="41E6C99F" w14:textId="14D76048" w:rsidR="004653F5" w:rsidRDefault="006F7749">
      <w:pPr>
        <w:pStyle w:val="TOC3"/>
        <w:rPr>
          <w:rFonts w:eastAsiaTheme="minorEastAsia"/>
          <w:b w:val="0"/>
          <w:smallCaps w:val="0"/>
          <w:sz w:val="22"/>
          <w:lang w:val="en-US" w:eastAsia="en-US" w:bidi="ar-SA"/>
        </w:rPr>
      </w:pPr>
      <w:hyperlink w:anchor="_Toc494467025" w:history="1">
        <w:r w:rsidR="004653F5" w:rsidRPr="00E17A02">
          <w:rPr>
            <w:rStyle w:val="Hyperlink"/>
          </w:rPr>
          <w:t>Serviciile Microsoft Dynamics 365</w:t>
        </w:r>
        <w:r w:rsidR="004653F5">
          <w:rPr>
            <w:webHidden/>
          </w:rPr>
          <w:tab/>
        </w:r>
        <w:r w:rsidR="004653F5">
          <w:rPr>
            <w:webHidden/>
          </w:rPr>
          <w:fldChar w:fldCharType="begin"/>
        </w:r>
        <w:r w:rsidR="004653F5">
          <w:rPr>
            <w:webHidden/>
          </w:rPr>
          <w:instrText xml:space="preserve"> PAGEREF _Toc494467025 \h </w:instrText>
        </w:r>
        <w:r w:rsidR="004653F5">
          <w:rPr>
            <w:webHidden/>
          </w:rPr>
        </w:r>
        <w:r w:rsidR="004653F5">
          <w:rPr>
            <w:webHidden/>
          </w:rPr>
          <w:fldChar w:fldCharType="separate"/>
        </w:r>
        <w:r w:rsidR="004653F5">
          <w:rPr>
            <w:webHidden/>
          </w:rPr>
          <w:t>20</w:t>
        </w:r>
        <w:r w:rsidR="004653F5">
          <w:rPr>
            <w:webHidden/>
          </w:rPr>
          <w:fldChar w:fldCharType="end"/>
        </w:r>
      </w:hyperlink>
    </w:p>
    <w:p w14:paraId="4DD19EE5" w14:textId="1ED1269F" w:rsidR="004653F5" w:rsidRDefault="006F7749">
      <w:pPr>
        <w:pStyle w:val="TOC2"/>
        <w:tabs>
          <w:tab w:val="right" w:leader="dot" w:pos="5030"/>
        </w:tabs>
        <w:rPr>
          <w:rFonts w:eastAsiaTheme="minorEastAsia"/>
          <w:b w:val="0"/>
          <w:smallCaps w:val="0"/>
          <w:noProof/>
          <w:sz w:val="22"/>
          <w:lang w:val="en-US" w:eastAsia="en-US" w:bidi="ar-SA"/>
        </w:rPr>
      </w:pPr>
      <w:hyperlink w:anchor="_Toc494467026" w:history="1">
        <w:r w:rsidR="004653F5" w:rsidRPr="00E17A02">
          <w:rPr>
            <w:rStyle w:val="Hyperlink"/>
            <w:noProof/>
            <w:lang w:val="it-IT"/>
          </w:rPr>
          <w:t>Serviciile Office 365</w:t>
        </w:r>
        <w:r w:rsidR="004653F5">
          <w:rPr>
            <w:noProof/>
            <w:webHidden/>
          </w:rPr>
          <w:tab/>
        </w:r>
        <w:r w:rsidR="004653F5">
          <w:rPr>
            <w:noProof/>
            <w:webHidden/>
          </w:rPr>
          <w:fldChar w:fldCharType="begin"/>
        </w:r>
        <w:r w:rsidR="004653F5">
          <w:rPr>
            <w:noProof/>
            <w:webHidden/>
          </w:rPr>
          <w:instrText xml:space="preserve"> PAGEREF _Toc494467026 \h </w:instrText>
        </w:r>
        <w:r w:rsidR="004653F5">
          <w:rPr>
            <w:noProof/>
            <w:webHidden/>
          </w:rPr>
        </w:r>
        <w:r w:rsidR="004653F5">
          <w:rPr>
            <w:noProof/>
            <w:webHidden/>
          </w:rPr>
          <w:fldChar w:fldCharType="separate"/>
        </w:r>
        <w:r w:rsidR="004653F5">
          <w:rPr>
            <w:noProof/>
            <w:webHidden/>
          </w:rPr>
          <w:t>21</w:t>
        </w:r>
        <w:r w:rsidR="004653F5">
          <w:rPr>
            <w:noProof/>
            <w:webHidden/>
          </w:rPr>
          <w:fldChar w:fldCharType="end"/>
        </w:r>
      </w:hyperlink>
    </w:p>
    <w:p w14:paraId="7DC991A0" w14:textId="0864FF15" w:rsidR="004653F5" w:rsidRDefault="006F7749">
      <w:pPr>
        <w:pStyle w:val="TOC4"/>
        <w:rPr>
          <w:rFonts w:eastAsiaTheme="minorEastAsia"/>
          <w:smallCaps w:val="0"/>
          <w:noProof/>
          <w:sz w:val="22"/>
          <w:lang w:val="en-US" w:eastAsia="en-US" w:bidi="ar-SA"/>
        </w:rPr>
      </w:pPr>
      <w:hyperlink w:anchor="_Toc494467027" w:history="1">
        <w:r w:rsidR="004653F5" w:rsidRPr="00E17A02">
          <w:rPr>
            <w:rStyle w:val="Hyperlink"/>
            <w:noProof/>
          </w:rPr>
          <w:t>Exchange Online</w:t>
        </w:r>
        <w:r w:rsidR="004653F5">
          <w:rPr>
            <w:noProof/>
            <w:webHidden/>
          </w:rPr>
          <w:tab/>
        </w:r>
        <w:r w:rsidR="004653F5">
          <w:rPr>
            <w:noProof/>
            <w:webHidden/>
          </w:rPr>
          <w:fldChar w:fldCharType="begin"/>
        </w:r>
        <w:r w:rsidR="004653F5">
          <w:rPr>
            <w:noProof/>
            <w:webHidden/>
          </w:rPr>
          <w:instrText xml:space="preserve"> PAGEREF _Toc494467027 \h </w:instrText>
        </w:r>
        <w:r w:rsidR="004653F5">
          <w:rPr>
            <w:noProof/>
            <w:webHidden/>
          </w:rPr>
        </w:r>
        <w:r w:rsidR="004653F5">
          <w:rPr>
            <w:noProof/>
            <w:webHidden/>
          </w:rPr>
          <w:fldChar w:fldCharType="separate"/>
        </w:r>
        <w:r w:rsidR="004653F5">
          <w:rPr>
            <w:noProof/>
            <w:webHidden/>
          </w:rPr>
          <w:t>22</w:t>
        </w:r>
        <w:r w:rsidR="004653F5">
          <w:rPr>
            <w:noProof/>
            <w:webHidden/>
          </w:rPr>
          <w:fldChar w:fldCharType="end"/>
        </w:r>
      </w:hyperlink>
    </w:p>
    <w:p w14:paraId="38E4B08B" w14:textId="78DD8975" w:rsidR="004653F5" w:rsidRDefault="006F7749">
      <w:pPr>
        <w:pStyle w:val="TOC4"/>
        <w:rPr>
          <w:rFonts w:eastAsiaTheme="minorEastAsia"/>
          <w:smallCaps w:val="0"/>
          <w:noProof/>
          <w:sz w:val="22"/>
          <w:lang w:val="en-US" w:eastAsia="en-US" w:bidi="ar-SA"/>
        </w:rPr>
      </w:pPr>
      <w:hyperlink w:anchor="_Toc494467028" w:history="1">
        <w:r w:rsidR="004653F5" w:rsidRPr="00E17A02">
          <w:rPr>
            <w:rStyle w:val="Hyperlink"/>
            <w:noProof/>
            <w:lang w:val="it-IT"/>
          </w:rPr>
          <w:t>Aplicaţii cu Office 365</w:t>
        </w:r>
        <w:r w:rsidR="004653F5">
          <w:rPr>
            <w:noProof/>
            <w:webHidden/>
          </w:rPr>
          <w:tab/>
        </w:r>
        <w:r w:rsidR="004653F5">
          <w:rPr>
            <w:noProof/>
            <w:webHidden/>
          </w:rPr>
          <w:fldChar w:fldCharType="begin"/>
        </w:r>
        <w:r w:rsidR="004653F5">
          <w:rPr>
            <w:noProof/>
            <w:webHidden/>
          </w:rPr>
          <w:instrText xml:space="preserve"> PAGEREF _Toc494467028 \h </w:instrText>
        </w:r>
        <w:r w:rsidR="004653F5">
          <w:rPr>
            <w:noProof/>
            <w:webHidden/>
          </w:rPr>
        </w:r>
        <w:r w:rsidR="004653F5">
          <w:rPr>
            <w:noProof/>
            <w:webHidden/>
          </w:rPr>
          <w:fldChar w:fldCharType="separate"/>
        </w:r>
        <w:r w:rsidR="004653F5">
          <w:rPr>
            <w:noProof/>
            <w:webHidden/>
          </w:rPr>
          <w:t>23</w:t>
        </w:r>
        <w:r w:rsidR="004653F5">
          <w:rPr>
            <w:noProof/>
            <w:webHidden/>
          </w:rPr>
          <w:fldChar w:fldCharType="end"/>
        </w:r>
      </w:hyperlink>
    </w:p>
    <w:p w14:paraId="3855A36E" w14:textId="6836BD37" w:rsidR="004653F5" w:rsidRDefault="006F7749">
      <w:pPr>
        <w:pStyle w:val="TOC4"/>
        <w:rPr>
          <w:rFonts w:eastAsiaTheme="minorEastAsia"/>
          <w:smallCaps w:val="0"/>
          <w:noProof/>
          <w:sz w:val="22"/>
          <w:lang w:val="en-US" w:eastAsia="en-US" w:bidi="ar-SA"/>
        </w:rPr>
      </w:pPr>
      <w:hyperlink w:anchor="_Toc494467029" w:history="1">
        <w:r w:rsidR="004653F5" w:rsidRPr="00E17A02">
          <w:rPr>
            <w:rStyle w:val="Hyperlink"/>
            <w:noProof/>
          </w:rPr>
          <w:t>Microsoft MyAnalytics</w:t>
        </w:r>
        <w:r w:rsidR="004653F5">
          <w:rPr>
            <w:noProof/>
            <w:webHidden/>
          </w:rPr>
          <w:tab/>
        </w:r>
        <w:r w:rsidR="004653F5">
          <w:rPr>
            <w:noProof/>
            <w:webHidden/>
          </w:rPr>
          <w:fldChar w:fldCharType="begin"/>
        </w:r>
        <w:r w:rsidR="004653F5">
          <w:rPr>
            <w:noProof/>
            <w:webHidden/>
          </w:rPr>
          <w:instrText xml:space="preserve"> PAGEREF _Toc494467029 \h </w:instrText>
        </w:r>
        <w:r w:rsidR="004653F5">
          <w:rPr>
            <w:noProof/>
            <w:webHidden/>
          </w:rPr>
        </w:r>
        <w:r w:rsidR="004653F5">
          <w:rPr>
            <w:noProof/>
            <w:webHidden/>
          </w:rPr>
          <w:fldChar w:fldCharType="separate"/>
        </w:r>
        <w:r w:rsidR="004653F5">
          <w:rPr>
            <w:noProof/>
            <w:webHidden/>
          </w:rPr>
          <w:t>24</w:t>
        </w:r>
        <w:r w:rsidR="004653F5">
          <w:rPr>
            <w:noProof/>
            <w:webHidden/>
          </w:rPr>
          <w:fldChar w:fldCharType="end"/>
        </w:r>
      </w:hyperlink>
    </w:p>
    <w:p w14:paraId="486B921F" w14:textId="3BB613FF" w:rsidR="004653F5" w:rsidRDefault="006F7749">
      <w:pPr>
        <w:pStyle w:val="TOC4"/>
        <w:rPr>
          <w:rFonts w:eastAsiaTheme="minorEastAsia"/>
          <w:smallCaps w:val="0"/>
          <w:noProof/>
          <w:sz w:val="22"/>
          <w:lang w:val="en-US" w:eastAsia="en-US" w:bidi="ar-SA"/>
        </w:rPr>
      </w:pPr>
      <w:hyperlink w:anchor="_Toc494467030" w:history="1">
        <w:r w:rsidR="004653F5" w:rsidRPr="00E17A02">
          <w:rPr>
            <w:rStyle w:val="Hyperlink"/>
            <w:noProof/>
          </w:rPr>
          <w:t>Office Online</w:t>
        </w:r>
        <w:r w:rsidR="004653F5">
          <w:rPr>
            <w:noProof/>
            <w:webHidden/>
          </w:rPr>
          <w:tab/>
        </w:r>
        <w:r w:rsidR="004653F5">
          <w:rPr>
            <w:noProof/>
            <w:webHidden/>
          </w:rPr>
          <w:fldChar w:fldCharType="begin"/>
        </w:r>
        <w:r w:rsidR="004653F5">
          <w:rPr>
            <w:noProof/>
            <w:webHidden/>
          </w:rPr>
          <w:instrText xml:space="preserve"> PAGEREF _Toc494467030 \h </w:instrText>
        </w:r>
        <w:r w:rsidR="004653F5">
          <w:rPr>
            <w:noProof/>
            <w:webHidden/>
          </w:rPr>
        </w:r>
        <w:r w:rsidR="004653F5">
          <w:rPr>
            <w:noProof/>
            <w:webHidden/>
          </w:rPr>
          <w:fldChar w:fldCharType="separate"/>
        </w:r>
        <w:r w:rsidR="004653F5">
          <w:rPr>
            <w:noProof/>
            <w:webHidden/>
          </w:rPr>
          <w:t>24</w:t>
        </w:r>
        <w:r w:rsidR="004653F5">
          <w:rPr>
            <w:noProof/>
            <w:webHidden/>
          </w:rPr>
          <w:fldChar w:fldCharType="end"/>
        </w:r>
      </w:hyperlink>
    </w:p>
    <w:p w14:paraId="61D17CF6" w14:textId="264B45EE" w:rsidR="004653F5" w:rsidRDefault="006F7749">
      <w:pPr>
        <w:pStyle w:val="TOC4"/>
        <w:rPr>
          <w:rFonts w:eastAsiaTheme="minorEastAsia"/>
          <w:smallCaps w:val="0"/>
          <w:noProof/>
          <w:sz w:val="22"/>
          <w:lang w:val="en-US" w:eastAsia="en-US" w:bidi="ar-SA"/>
        </w:rPr>
      </w:pPr>
      <w:hyperlink w:anchor="_Toc494467031" w:history="1">
        <w:r w:rsidR="004653F5" w:rsidRPr="00E17A02">
          <w:rPr>
            <w:rStyle w:val="Hyperlink"/>
            <w:noProof/>
            <w:lang w:val="it-IT"/>
          </w:rPr>
          <w:t>OneDrive pentru business</w:t>
        </w:r>
        <w:r w:rsidR="004653F5">
          <w:rPr>
            <w:noProof/>
            <w:webHidden/>
          </w:rPr>
          <w:tab/>
        </w:r>
        <w:r w:rsidR="004653F5">
          <w:rPr>
            <w:noProof/>
            <w:webHidden/>
          </w:rPr>
          <w:fldChar w:fldCharType="begin"/>
        </w:r>
        <w:r w:rsidR="004653F5">
          <w:rPr>
            <w:noProof/>
            <w:webHidden/>
          </w:rPr>
          <w:instrText xml:space="preserve"> PAGEREF _Toc494467031 \h </w:instrText>
        </w:r>
        <w:r w:rsidR="004653F5">
          <w:rPr>
            <w:noProof/>
            <w:webHidden/>
          </w:rPr>
        </w:r>
        <w:r w:rsidR="004653F5">
          <w:rPr>
            <w:noProof/>
            <w:webHidden/>
          </w:rPr>
          <w:fldChar w:fldCharType="separate"/>
        </w:r>
        <w:r w:rsidR="004653F5">
          <w:rPr>
            <w:noProof/>
            <w:webHidden/>
          </w:rPr>
          <w:t>24</w:t>
        </w:r>
        <w:r w:rsidR="004653F5">
          <w:rPr>
            <w:noProof/>
            <w:webHidden/>
          </w:rPr>
          <w:fldChar w:fldCharType="end"/>
        </w:r>
      </w:hyperlink>
    </w:p>
    <w:p w14:paraId="3CB3D112" w14:textId="46E071DE" w:rsidR="004653F5" w:rsidRDefault="006F7749">
      <w:pPr>
        <w:pStyle w:val="TOC4"/>
        <w:rPr>
          <w:rFonts w:eastAsiaTheme="minorEastAsia"/>
          <w:smallCaps w:val="0"/>
          <w:noProof/>
          <w:sz w:val="22"/>
          <w:lang w:val="en-US" w:eastAsia="en-US" w:bidi="ar-SA"/>
        </w:rPr>
      </w:pPr>
      <w:hyperlink w:anchor="_Toc494467032" w:history="1">
        <w:r w:rsidR="004653F5" w:rsidRPr="00E17A02">
          <w:rPr>
            <w:rStyle w:val="Hyperlink"/>
            <w:noProof/>
          </w:rPr>
          <w:t>Project Online</w:t>
        </w:r>
        <w:r w:rsidR="004653F5">
          <w:rPr>
            <w:noProof/>
            <w:webHidden/>
          </w:rPr>
          <w:tab/>
        </w:r>
        <w:r w:rsidR="004653F5">
          <w:rPr>
            <w:noProof/>
            <w:webHidden/>
          </w:rPr>
          <w:fldChar w:fldCharType="begin"/>
        </w:r>
        <w:r w:rsidR="004653F5">
          <w:rPr>
            <w:noProof/>
            <w:webHidden/>
          </w:rPr>
          <w:instrText xml:space="preserve"> PAGEREF _Toc494467032 \h </w:instrText>
        </w:r>
        <w:r w:rsidR="004653F5">
          <w:rPr>
            <w:noProof/>
            <w:webHidden/>
          </w:rPr>
        </w:r>
        <w:r w:rsidR="004653F5">
          <w:rPr>
            <w:noProof/>
            <w:webHidden/>
          </w:rPr>
          <w:fldChar w:fldCharType="separate"/>
        </w:r>
        <w:r w:rsidR="004653F5">
          <w:rPr>
            <w:noProof/>
            <w:webHidden/>
          </w:rPr>
          <w:t>25</w:t>
        </w:r>
        <w:r w:rsidR="004653F5">
          <w:rPr>
            <w:noProof/>
            <w:webHidden/>
          </w:rPr>
          <w:fldChar w:fldCharType="end"/>
        </w:r>
      </w:hyperlink>
    </w:p>
    <w:p w14:paraId="59686200" w14:textId="58A8797D" w:rsidR="004653F5" w:rsidRDefault="006F7749">
      <w:pPr>
        <w:pStyle w:val="TOC4"/>
        <w:rPr>
          <w:rFonts w:eastAsiaTheme="minorEastAsia"/>
          <w:smallCaps w:val="0"/>
          <w:noProof/>
          <w:sz w:val="22"/>
          <w:lang w:val="en-US" w:eastAsia="en-US" w:bidi="ar-SA"/>
        </w:rPr>
      </w:pPr>
      <w:hyperlink w:anchor="_Toc494467033" w:history="1">
        <w:r w:rsidR="004653F5" w:rsidRPr="00E17A02">
          <w:rPr>
            <w:rStyle w:val="Hyperlink"/>
            <w:noProof/>
          </w:rPr>
          <w:t>SharePoint Online</w:t>
        </w:r>
        <w:r w:rsidR="004653F5">
          <w:rPr>
            <w:noProof/>
            <w:webHidden/>
          </w:rPr>
          <w:tab/>
        </w:r>
        <w:r w:rsidR="004653F5">
          <w:rPr>
            <w:noProof/>
            <w:webHidden/>
          </w:rPr>
          <w:fldChar w:fldCharType="begin"/>
        </w:r>
        <w:r w:rsidR="004653F5">
          <w:rPr>
            <w:noProof/>
            <w:webHidden/>
          </w:rPr>
          <w:instrText xml:space="preserve"> PAGEREF _Toc494467033 \h </w:instrText>
        </w:r>
        <w:r w:rsidR="004653F5">
          <w:rPr>
            <w:noProof/>
            <w:webHidden/>
          </w:rPr>
        </w:r>
        <w:r w:rsidR="004653F5">
          <w:rPr>
            <w:noProof/>
            <w:webHidden/>
          </w:rPr>
          <w:fldChar w:fldCharType="separate"/>
        </w:r>
        <w:r w:rsidR="004653F5">
          <w:rPr>
            <w:noProof/>
            <w:webHidden/>
          </w:rPr>
          <w:t>25</w:t>
        </w:r>
        <w:r w:rsidR="004653F5">
          <w:rPr>
            <w:noProof/>
            <w:webHidden/>
          </w:rPr>
          <w:fldChar w:fldCharType="end"/>
        </w:r>
      </w:hyperlink>
    </w:p>
    <w:p w14:paraId="14847843" w14:textId="3FBC3E36" w:rsidR="004653F5" w:rsidRDefault="006F7749">
      <w:pPr>
        <w:pStyle w:val="TOC4"/>
        <w:rPr>
          <w:rFonts w:eastAsiaTheme="minorEastAsia"/>
          <w:smallCaps w:val="0"/>
          <w:noProof/>
          <w:sz w:val="22"/>
          <w:lang w:val="en-US" w:eastAsia="en-US" w:bidi="ar-SA"/>
        </w:rPr>
      </w:pPr>
      <w:hyperlink w:anchor="_Toc494467034" w:history="1">
        <w:r w:rsidR="004653F5" w:rsidRPr="00E17A02">
          <w:rPr>
            <w:rStyle w:val="Hyperlink"/>
            <w:noProof/>
          </w:rPr>
          <w:t>Skype for Business Online</w:t>
        </w:r>
        <w:r w:rsidR="004653F5">
          <w:rPr>
            <w:noProof/>
            <w:webHidden/>
          </w:rPr>
          <w:tab/>
        </w:r>
        <w:r w:rsidR="004653F5">
          <w:rPr>
            <w:noProof/>
            <w:webHidden/>
          </w:rPr>
          <w:fldChar w:fldCharType="begin"/>
        </w:r>
        <w:r w:rsidR="004653F5">
          <w:rPr>
            <w:noProof/>
            <w:webHidden/>
          </w:rPr>
          <w:instrText xml:space="preserve"> PAGEREF _Toc494467034 \h </w:instrText>
        </w:r>
        <w:r w:rsidR="004653F5">
          <w:rPr>
            <w:noProof/>
            <w:webHidden/>
          </w:rPr>
        </w:r>
        <w:r w:rsidR="004653F5">
          <w:rPr>
            <w:noProof/>
            <w:webHidden/>
          </w:rPr>
          <w:fldChar w:fldCharType="separate"/>
        </w:r>
        <w:r w:rsidR="004653F5">
          <w:rPr>
            <w:noProof/>
            <w:webHidden/>
          </w:rPr>
          <w:t>25</w:t>
        </w:r>
        <w:r w:rsidR="004653F5">
          <w:rPr>
            <w:noProof/>
            <w:webHidden/>
          </w:rPr>
          <w:fldChar w:fldCharType="end"/>
        </w:r>
      </w:hyperlink>
    </w:p>
    <w:p w14:paraId="39066926" w14:textId="1F253CFA" w:rsidR="004653F5" w:rsidRDefault="006F7749">
      <w:pPr>
        <w:pStyle w:val="TOC2"/>
        <w:tabs>
          <w:tab w:val="right" w:leader="dot" w:pos="5030"/>
        </w:tabs>
        <w:rPr>
          <w:rFonts w:eastAsiaTheme="minorEastAsia"/>
          <w:b w:val="0"/>
          <w:smallCaps w:val="0"/>
          <w:noProof/>
          <w:sz w:val="22"/>
          <w:lang w:val="en-US" w:eastAsia="en-US" w:bidi="ar-SA"/>
        </w:rPr>
      </w:pPr>
      <w:hyperlink w:anchor="_Toc494467035" w:history="1">
        <w:r w:rsidR="004653F5" w:rsidRPr="00E17A02">
          <w:rPr>
            <w:rStyle w:val="Hyperlink"/>
            <w:noProof/>
            <w:lang w:val="it-IT"/>
          </w:rPr>
          <w:t>Alte servicii online</w:t>
        </w:r>
        <w:r w:rsidR="004653F5">
          <w:rPr>
            <w:noProof/>
            <w:webHidden/>
          </w:rPr>
          <w:tab/>
        </w:r>
        <w:r w:rsidR="004653F5">
          <w:rPr>
            <w:noProof/>
            <w:webHidden/>
          </w:rPr>
          <w:fldChar w:fldCharType="begin"/>
        </w:r>
        <w:r w:rsidR="004653F5">
          <w:rPr>
            <w:noProof/>
            <w:webHidden/>
          </w:rPr>
          <w:instrText xml:space="preserve"> PAGEREF _Toc494467035 \h </w:instrText>
        </w:r>
        <w:r w:rsidR="004653F5">
          <w:rPr>
            <w:noProof/>
            <w:webHidden/>
          </w:rPr>
        </w:r>
        <w:r w:rsidR="004653F5">
          <w:rPr>
            <w:noProof/>
            <w:webHidden/>
          </w:rPr>
          <w:fldChar w:fldCharType="separate"/>
        </w:r>
        <w:r w:rsidR="004653F5">
          <w:rPr>
            <w:noProof/>
            <w:webHidden/>
          </w:rPr>
          <w:t>26</w:t>
        </w:r>
        <w:r w:rsidR="004653F5">
          <w:rPr>
            <w:noProof/>
            <w:webHidden/>
          </w:rPr>
          <w:fldChar w:fldCharType="end"/>
        </w:r>
      </w:hyperlink>
    </w:p>
    <w:p w14:paraId="45FCA33B" w14:textId="43E28AB3" w:rsidR="004653F5" w:rsidRDefault="006F7749">
      <w:pPr>
        <w:pStyle w:val="TOC4"/>
        <w:rPr>
          <w:rFonts w:eastAsiaTheme="minorEastAsia"/>
          <w:smallCaps w:val="0"/>
          <w:noProof/>
          <w:sz w:val="22"/>
          <w:lang w:val="en-US" w:eastAsia="en-US" w:bidi="ar-SA"/>
        </w:rPr>
      </w:pPr>
      <w:hyperlink w:anchor="_Toc494467036" w:history="1">
        <w:r w:rsidR="004653F5" w:rsidRPr="00E17A02">
          <w:rPr>
            <w:rStyle w:val="Hyperlink"/>
            <w:noProof/>
          </w:rPr>
          <w:t>Bing Maps Enterprise Platform şi Mobile Asset Management Platform</w:t>
        </w:r>
        <w:r w:rsidR="004653F5">
          <w:rPr>
            <w:noProof/>
            <w:webHidden/>
          </w:rPr>
          <w:tab/>
        </w:r>
        <w:r w:rsidR="004653F5">
          <w:rPr>
            <w:noProof/>
            <w:webHidden/>
          </w:rPr>
          <w:fldChar w:fldCharType="begin"/>
        </w:r>
        <w:r w:rsidR="004653F5">
          <w:rPr>
            <w:noProof/>
            <w:webHidden/>
          </w:rPr>
          <w:instrText xml:space="preserve"> PAGEREF _Toc494467036 \h </w:instrText>
        </w:r>
        <w:r w:rsidR="004653F5">
          <w:rPr>
            <w:noProof/>
            <w:webHidden/>
          </w:rPr>
        </w:r>
        <w:r w:rsidR="004653F5">
          <w:rPr>
            <w:noProof/>
            <w:webHidden/>
          </w:rPr>
          <w:fldChar w:fldCharType="separate"/>
        </w:r>
        <w:r w:rsidR="004653F5">
          <w:rPr>
            <w:noProof/>
            <w:webHidden/>
          </w:rPr>
          <w:t>26</w:t>
        </w:r>
        <w:r w:rsidR="004653F5">
          <w:rPr>
            <w:noProof/>
            <w:webHidden/>
          </w:rPr>
          <w:fldChar w:fldCharType="end"/>
        </w:r>
      </w:hyperlink>
    </w:p>
    <w:p w14:paraId="080EF2C4" w14:textId="1E59E23C" w:rsidR="004653F5" w:rsidRDefault="006F7749">
      <w:pPr>
        <w:pStyle w:val="TOC4"/>
        <w:rPr>
          <w:rFonts w:eastAsiaTheme="minorEastAsia"/>
          <w:smallCaps w:val="0"/>
          <w:noProof/>
          <w:sz w:val="22"/>
          <w:lang w:val="en-US" w:eastAsia="en-US" w:bidi="ar-SA"/>
        </w:rPr>
      </w:pPr>
      <w:hyperlink w:anchor="_Toc494467037" w:history="1">
        <w:r w:rsidR="004653F5" w:rsidRPr="00E17A02">
          <w:rPr>
            <w:rStyle w:val="Hyperlink"/>
            <w:noProof/>
          </w:rPr>
          <w:t>Platforma de aplicații pentru afaceri</w:t>
        </w:r>
        <w:r w:rsidR="004653F5">
          <w:rPr>
            <w:noProof/>
            <w:webHidden/>
          </w:rPr>
          <w:tab/>
        </w:r>
        <w:r w:rsidR="004653F5">
          <w:rPr>
            <w:noProof/>
            <w:webHidden/>
          </w:rPr>
          <w:fldChar w:fldCharType="begin"/>
        </w:r>
        <w:r w:rsidR="004653F5">
          <w:rPr>
            <w:noProof/>
            <w:webHidden/>
          </w:rPr>
          <w:instrText xml:space="preserve"> PAGEREF _Toc494467037 \h </w:instrText>
        </w:r>
        <w:r w:rsidR="004653F5">
          <w:rPr>
            <w:noProof/>
            <w:webHidden/>
          </w:rPr>
        </w:r>
        <w:r w:rsidR="004653F5">
          <w:rPr>
            <w:noProof/>
            <w:webHidden/>
          </w:rPr>
          <w:fldChar w:fldCharType="separate"/>
        </w:r>
        <w:r w:rsidR="004653F5">
          <w:rPr>
            <w:noProof/>
            <w:webHidden/>
          </w:rPr>
          <w:t>27</w:t>
        </w:r>
        <w:r w:rsidR="004653F5">
          <w:rPr>
            <w:noProof/>
            <w:webHidden/>
          </w:rPr>
          <w:fldChar w:fldCharType="end"/>
        </w:r>
      </w:hyperlink>
    </w:p>
    <w:p w14:paraId="408404FF" w14:textId="1178DB80" w:rsidR="004653F5" w:rsidRDefault="006F7749">
      <w:pPr>
        <w:pStyle w:val="TOC4"/>
        <w:rPr>
          <w:rFonts w:eastAsiaTheme="minorEastAsia"/>
          <w:smallCaps w:val="0"/>
          <w:noProof/>
          <w:sz w:val="22"/>
          <w:lang w:val="en-US" w:eastAsia="en-US" w:bidi="ar-SA"/>
        </w:rPr>
      </w:pPr>
      <w:hyperlink w:anchor="_Toc494467038" w:history="1">
        <w:r w:rsidR="004653F5" w:rsidRPr="00E17A02">
          <w:rPr>
            <w:rStyle w:val="Hyperlink"/>
            <w:noProof/>
          </w:rPr>
          <w:t>Aplicaţia de securitate Microsoft Cloud</w:t>
        </w:r>
        <w:r w:rsidR="004653F5">
          <w:rPr>
            <w:noProof/>
            <w:webHidden/>
          </w:rPr>
          <w:tab/>
        </w:r>
        <w:r w:rsidR="004653F5">
          <w:rPr>
            <w:noProof/>
            <w:webHidden/>
          </w:rPr>
          <w:fldChar w:fldCharType="begin"/>
        </w:r>
        <w:r w:rsidR="004653F5">
          <w:rPr>
            <w:noProof/>
            <w:webHidden/>
          </w:rPr>
          <w:instrText xml:space="preserve"> PAGEREF _Toc494467038 \h </w:instrText>
        </w:r>
        <w:r w:rsidR="004653F5">
          <w:rPr>
            <w:noProof/>
            <w:webHidden/>
          </w:rPr>
        </w:r>
        <w:r w:rsidR="004653F5">
          <w:rPr>
            <w:noProof/>
            <w:webHidden/>
          </w:rPr>
          <w:fldChar w:fldCharType="separate"/>
        </w:r>
        <w:r w:rsidR="004653F5">
          <w:rPr>
            <w:noProof/>
            <w:webHidden/>
          </w:rPr>
          <w:t>27</w:t>
        </w:r>
        <w:r w:rsidR="004653F5">
          <w:rPr>
            <w:noProof/>
            <w:webHidden/>
          </w:rPr>
          <w:fldChar w:fldCharType="end"/>
        </w:r>
      </w:hyperlink>
    </w:p>
    <w:p w14:paraId="23C08288" w14:textId="11CEF42F" w:rsidR="004653F5" w:rsidRDefault="006F7749">
      <w:pPr>
        <w:pStyle w:val="TOC4"/>
        <w:rPr>
          <w:rFonts w:eastAsiaTheme="minorEastAsia"/>
          <w:smallCaps w:val="0"/>
          <w:noProof/>
          <w:sz w:val="22"/>
          <w:lang w:val="en-US" w:eastAsia="en-US" w:bidi="ar-SA"/>
        </w:rPr>
      </w:pPr>
      <w:hyperlink w:anchor="_Toc494467039" w:history="1">
        <w:r w:rsidR="004653F5" w:rsidRPr="00E17A02">
          <w:rPr>
            <w:rStyle w:val="Hyperlink"/>
            <w:noProof/>
          </w:rPr>
          <w:t>Microsoft Intune</w:t>
        </w:r>
        <w:r w:rsidR="004653F5">
          <w:rPr>
            <w:noProof/>
            <w:webHidden/>
          </w:rPr>
          <w:tab/>
        </w:r>
        <w:r w:rsidR="004653F5">
          <w:rPr>
            <w:noProof/>
            <w:webHidden/>
          </w:rPr>
          <w:fldChar w:fldCharType="begin"/>
        </w:r>
        <w:r w:rsidR="004653F5">
          <w:rPr>
            <w:noProof/>
            <w:webHidden/>
          </w:rPr>
          <w:instrText xml:space="preserve"> PAGEREF _Toc494467039 \h </w:instrText>
        </w:r>
        <w:r w:rsidR="004653F5">
          <w:rPr>
            <w:noProof/>
            <w:webHidden/>
          </w:rPr>
        </w:r>
        <w:r w:rsidR="004653F5">
          <w:rPr>
            <w:noProof/>
            <w:webHidden/>
          </w:rPr>
          <w:fldChar w:fldCharType="separate"/>
        </w:r>
        <w:r w:rsidR="004653F5">
          <w:rPr>
            <w:noProof/>
            <w:webHidden/>
          </w:rPr>
          <w:t>28</w:t>
        </w:r>
        <w:r w:rsidR="004653F5">
          <w:rPr>
            <w:noProof/>
            <w:webHidden/>
          </w:rPr>
          <w:fldChar w:fldCharType="end"/>
        </w:r>
      </w:hyperlink>
    </w:p>
    <w:p w14:paraId="2B5C515B" w14:textId="6DB8E840" w:rsidR="004653F5" w:rsidRDefault="006F7749">
      <w:pPr>
        <w:pStyle w:val="TOC4"/>
        <w:rPr>
          <w:rFonts w:eastAsiaTheme="minorEastAsia"/>
          <w:smallCaps w:val="0"/>
          <w:noProof/>
          <w:sz w:val="22"/>
          <w:lang w:val="en-US" w:eastAsia="en-US" w:bidi="ar-SA"/>
        </w:rPr>
      </w:pPr>
      <w:hyperlink w:anchor="_Toc494467040" w:history="1">
        <w:r w:rsidR="004653F5" w:rsidRPr="00E17A02">
          <w:rPr>
            <w:rStyle w:val="Hyperlink"/>
            <w:noProof/>
          </w:rPr>
          <w:t>Microsoft Kaizala Pro</w:t>
        </w:r>
        <w:r w:rsidR="004653F5">
          <w:rPr>
            <w:noProof/>
            <w:webHidden/>
          </w:rPr>
          <w:tab/>
        </w:r>
        <w:r w:rsidR="004653F5">
          <w:rPr>
            <w:noProof/>
            <w:webHidden/>
          </w:rPr>
          <w:fldChar w:fldCharType="begin"/>
        </w:r>
        <w:r w:rsidR="004653F5">
          <w:rPr>
            <w:noProof/>
            <w:webHidden/>
          </w:rPr>
          <w:instrText xml:space="preserve"> PAGEREF _Toc494467040 \h </w:instrText>
        </w:r>
        <w:r w:rsidR="004653F5">
          <w:rPr>
            <w:noProof/>
            <w:webHidden/>
          </w:rPr>
        </w:r>
        <w:r w:rsidR="004653F5">
          <w:rPr>
            <w:noProof/>
            <w:webHidden/>
          </w:rPr>
          <w:fldChar w:fldCharType="separate"/>
        </w:r>
        <w:r w:rsidR="004653F5">
          <w:rPr>
            <w:noProof/>
            <w:webHidden/>
          </w:rPr>
          <w:t>28</w:t>
        </w:r>
        <w:r w:rsidR="004653F5">
          <w:rPr>
            <w:noProof/>
            <w:webHidden/>
          </w:rPr>
          <w:fldChar w:fldCharType="end"/>
        </w:r>
      </w:hyperlink>
    </w:p>
    <w:p w14:paraId="0FA9E182" w14:textId="54FE2687" w:rsidR="004653F5" w:rsidRDefault="006F7749">
      <w:pPr>
        <w:pStyle w:val="TOC4"/>
        <w:rPr>
          <w:rFonts w:eastAsiaTheme="minorEastAsia"/>
          <w:smallCaps w:val="0"/>
          <w:noProof/>
          <w:sz w:val="22"/>
          <w:lang w:val="en-US" w:eastAsia="en-US" w:bidi="ar-SA"/>
        </w:rPr>
      </w:pPr>
      <w:hyperlink w:anchor="_Toc494467041" w:history="1">
        <w:r w:rsidR="004653F5" w:rsidRPr="00E17A02">
          <w:rPr>
            <w:rStyle w:val="Hyperlink"/>
            <w:noProof/>
          </w:rPr>
          <w:t>Microsoft Learning</w:t>
        </w:r>
        <w:r w:rsidR="004653F5">
          <w:rPr>
            <w:noProof/>
            <w:webHidden/>
          </w:rPr>
          <w:tab/>
        </w:r>
        <w:r w:rsidR="004653F5">
          <w:rPr>
            <w:noProof/>
            <w:webHidden/>
          </w:rPr>
          <w:fldChar w:fldCharType="begin"/>
        </w:r>
        <w:r w:rsidR="004653F5">
          <w:rPr>
            <w:noProof/>
            <w:webHidden/>
          </w:rPr>
          <w:instrText xml:space="preserve"> PAGEREF _Toc494467041 \h </w:instrText>
        </w:r>
        <w:r w:rsidR="004653F5">
          <w:rPr>
            <w:noProof/>
            <w:webHidden/>
          </w:rPr>
        </w:r>
        <w:r w:rsidR="004653F5">
          <w:rPr>
            <w:noProof/>
            <w:webHidden/>
          </w:rPr>
          <w:fldChar w:fldCharType="separate"/>
        </w:r>
        <w:r w:rsidR="004653F5">
          <w:rPr>
            <w:noProof/>
            <w:webHidden/>
          </w:rPr>
          <w:t>28</w:t>
        </w:r>
        <w:r w:rsidR="004653F5">
          <w:rPr>
            <w:noProof/>
            <w:webHidden/>
          </w:rPr>
          <w:fldChar w:fldCharType="end"/>
        </w:r>
      </w:hyperlink>
    </w:p>
    <w:p w14:paraId="033CFCB7" w14:textId="2CD857CA" w:rsidR="004653F5" w:rsidRDefault="006F7749">
      <w:pPr>
        <w:pStyle w:val="TOC4"/>
        <w:rPr>
          <w:rFonts w:eastAsiaTheme="minorEastAsia"/>
          <w:smallCaps w:val="0"/>
          <w:noProof/>
          <w:sz w:val="22"/>
          <w:lang w:val="en-US" w:eastAsia="en-US" w:bidi="ar-SA"/>
        </w:rPr>
      </w:pPr>
      <w:hyperlink w:anchor="_Toc494467042" w:history="1">
        <w:r w:rsidR="004653F5" w:rsidRPr="00E17A02">
          <w:rPr>
            <w:rStyle w:val="Hyperlink"/>
            <w:noProof/>
          </w:rPr>
          <w:t>Minecraft: Ediţia Education</w:t>
        </w:r>
        <w:r w:rsidR="004653F5">
          <w:rPr>
            <w:noProof/>
            <w:webHidden/>
          </w:rPr>
          <w:tab/>
        </w:r>
        <w:r w:rsidR="004653F5">
          <w:rPr>
            <w:noProof/>
            <w:webHidden/>
          </w:rPr>
          <w:fldChar w:fldCharType="begin"/>
        </w:r>
        <w:r w:rsidR="004653F5">
          <w:rPr>
            <w:noProof/>
            <w:webHidden/>
          </w:rPr>
          <w:instrText xml:space="preserve"> PAGEREF _Toc494467042 \h </w:instrText>
        </w:r>
        <w:r w:rsidR="004653F5">
          <w:rPr>
            <w:noProof/>
            <w:webHidden/>
          </w:rPr>
        </w:r>
        <w:r w:rsidR="004653F5">
          <w:rPr>
            <w:noProof/>
            <w:webHidden/>
          </w:rPr>
          <w:fldChar w:fldCharType="separate"/>
        </w:r>
        <w:r w:rsidR="004653F5">
          <w:rPr>
            <w:noProof/>
            <w:webHidden/>
          </w:rPr>
          <w:t>29</w:t>
        </w:r>
        <w:r w:rsidR="004653F5">
          <w:rPr>
            <w:noProof/>
            <w:webHidden/>
          </w:rPr>
          <w:fldChar w:fldCharType="end"/>
        </w:r>
      </w:hyperlink>
    </w:p>
    <w:p w14:paraId="55B7ACB4" w14:textId="17F4A8EF" w:rsidR="004653F5" w:rsidRDefault="006F7749">
      <w:pPr>
        <w:pStyle w:val="TOC4"/>
        <w:rPr>
          <w:rFonts w:eastAsiaTheme="minorEastAsia"/>
          <w:smallCaps w:val="0"/>
          <w:noProof/>
          <w:sz w:val="22"/>
          <w:lang w:val="en-US" w:eastAsia="en-US" w:bidi="ar-SA"/>
        </w:rPr>
      </w:pPr>
      <w:hyperlink w:anchor="_Toc494467043" w:history="1">
        <w:r w:rsidR="004653F5" w:rsidRPr="00E17A02">
          <w:rPr>
            <w:rStyle w:val="Hyperlink"/>
            <w:noProof/>
            <w:lang w:val="it-IT"/>
          </w:rPr>
          <w:t>Office 365 Developer</w:t>
        </w:r>
        <w:r w:rsidR="004653F5">
          <w:rPr>
            <w:noProof/>
            <w:webHidden/>
          </w:rPr>
          <w:tab/>
        </w:r>
        <w:r w:rsidR="004653F5">
          <w:rPr>
            <w:noProof/>
            <w:webHidden/>
          </w:rPr>
          <w:fldChar w:fldCharType="begin"/>
        </w:r>
        <w:r w:rsidR="004653F5">
          <w:rPr>
            <w:noProof/>
            <w:webHidden/>
          </w:rPr>
          <w:instrText xml:space="preserve"> PAGEREF _Toc494467043 \h </w:instrText>
        </w:r>
        <w:r w:rsidR="004653F5">
          <w:rPr>
            <w:noProof/>
            <w:webHidden/>
          </w:rPr>
        </w:r>
        <w:r w:rsidR="004653F5">
          <w:rPr>
            <w:noProof/>
            <w:webHidden/>
          </w:rPr>
          <w:fldChar w:fldCharType="separate"/>
        </w:r>
        <w:r w:rsidR="004653F5">
          <w:rPr>
            <w:noProof/>
            <w:webHidden/>
          </w:rPr>
          <w:t>29</w:t>
        </w:r>
        <w:r w:rsidR="004653F5">
          <w:rPr>
            <w:noProof/>
            <w:webHidden/>
          </w:rPr>
          <w:fldChar w:fldCharType="end"/>
        </w:r>
      </w:hyperlink>
    </w:p>
    <w:p w14:paraId="02696664" w14:textId="52763015" w:rsidR="004653F5" w:rsidRDefault="006F7749">
      <w:pPr>
        <w:pStyle w:val="TOC4"/>
        <w:rPr>
          <w:rFonts w:eastAsiaTheme="minorEastAsia"/>
          <w:smallCaps w:val="0"/>
          <w:noProof/>
          <w:sz w:val="22"/>
          <w:lang w:val="en-US" w:eastAsia="en-US" w:bidi="ar-SA"/>
        </w:rPr>
      </w:pPr>
      <w:hyperlink w:anchor="_Toc494467044" w:history="1">
        <w:r w:rsidR="004653F5" w:rsidRPr="00E17A02">
          <w:rPr>
            <w:rStyle w:val="Hyperlink"/>
            <w:noProof/>
          </w:rPr>
          <w:t>Sistemul de operare desktop Windows</w:t>
        </w:r>
        <w:r w:rsidR="004653F5">
          <w:rPr>
            <w:noProof/>
            <w:webHidden/>
          </w:rPr>
          <w:tab/>
        </w:r>
        <w:r w:rsidR="004653F5">
          <w:rPr>
            <w:noProof/>
            <w:webHidden/>
          </w:rPr>
          <w:fldChar w:fldCharType="begin"/>
        </w:r>
        <w:r w:rsidR="004653F5">
          <w:rPr>
            <w:noProof/>
            <w:webHidden/>
          </w:rPr>
          <w:instrText xml:space="preserve"> PAGEREF _Toc494467044 \h </w:instrText>
        </w:r>
        <w:r w:rsidR="004653F5">
          <w:rPr>
            <w:noProof/>
            <w:webHidden/>
          </w:rPr>
        </w:r>
        <w:r w:rsidR="004653F5">
          <w:rPr>
            <w:noProof/>
            <w:webHidden/>
          </w:rPr>
          <w:fldChar w:fldCharType="separate"/>
        </w:r>
        <w:r w:rsidR="004653F5">
          <w:rPr>
            <w:noProof/>
            <w:webHidden/>
          </w:rPr>
          <w:t>29</w:t>
        </w:r>
        <w:r w:rsidR="004653F5">
          <w:rPr>
            <w:noProof/>
            <w:webHidden/>
          </w:rPr>
          <w:fldChar w:fldCharType="end"/>
        </w:r>
      </w:hyperlink>
    </w:p>
    <w:p w14:paraId="2089AB26" w14:textId="790BD07F" w:rsidR="004653F5" w:rsidRDefault="006F7749">
      <w:pPr>
        <w:pStyle w:val="TOC1"/>
        <w:tabs>
          <w:tab w:val="right" w:leader="dot" w:pos="5030"/>
        </w:tabs>
        <w:rPr>
          <w:rFonts w:eastAsiaTheme="minorEastAsia"/>
          <w:b w:val="0"/>
          <w:caps w:val="0"/>
          <w:noProof/>
          <w:sz w:val="22"/>
          <w:lang w:val="en-US" w:eastAsia="en-US" w:bidi="ar-SA"/>
        </w:rPr>
      </w:pPr>
      <w:hyperlink w:anchor="_Toc494467045" w:history="1">
        <w:r w:rsidR="004653F5" w:rsidRPr="00E17A02">
          <w:rPr>
            <w:rStyle w:val="Hyperlink"/>
            <w:noProof/>
          </w:rPr>
          <w:t>Anexa 1 – Notificările</w:t>
        </w:r>
        <w:r w:rsidR="004653F5">
          <w:rPr>
            <w:noProof/>
            <w:webHidden/>
          </w:rPr>
          <w:tab/>
        </w:r>
        <w:r w:rsidR="004653F5">
          <w:rPr>
            <w:noProof/>
            <w:webHidden/>
          </w:rPr>
          <w:fldChar w:fldCharType="begin"/>
        </w:r>
        <w:r w:rsidR="004653F5">
          <w:rPr>
            <w:noProof/>
            <w:webHidden/>
          </w:rPr>
          <w:instrText xml:space="preserve"> PAGEREF _Toc494467045 \h </w:instrText>
        </w:r>
        <w:r w:rsidR="004653F5">
          <w:rPr>
            <w:noProof/>
            <w:webHidden/>
          </w:rPr>
        </w:r>
        <w:r w:rsidR="004653F5">
          <w:rPr>
            <w:noProof/>
            <w:webHidden/>
          </w:rPr>
          <w:fldChar w:fldCharType="separate"/>
        </w:r>
        <w:r w:rsidR="004653F5">
          <w:rPr>
            <w:noProof/>
            <w:webHidden/>
          </w:rPr>
          <w:t>30</w:t>
        </w:r>
        <w:r w:rsidR="004653F5">
          <w:rPr>
            <w:noProof/>
            <w:webHidden/>
          </w:rPr>
          <w:fldChar w:fldCharType="end"/>
        </w:r>
      </w:hyperlink>
    </w:p>
    <w:p w14:paraId="5C7799B6" w14:textId="3CC9D39D" w:rsidR="004653F5" w:rsidRDefault="006F7749">
      <w:pPr>
        <w:pStyle w:val="TOC3"/>
        <w:rPr>
          <w:rFonts w:eastAsiaTheme="minorEastAsia"/>
          <w:b w:val="0"/>
          <w:smallCaps w:val="0"/>
          <w:sz w:val="22"/>
          <w:lang w:val="en-US" w:eastAsia="en-US" w:bidi="ar-SA"/>
        </w:rPr>
      </w:pPr>
      <w:hyperlink w:anchor="_Toc494467046" w:history="1">
        <w:r w:rsidR="004653F5" w:rsidRPr="00E17A02">
          <w:rPr>
            <w:rStyle w:val="Hyperlink"/>
            <w:lang w:val="ro-RO"/>
          </w:rPr>
          <w:t>Bing Maps</w:t>
        </w:r>
        <w:r w:rsidR="004653F5">
          <w:rPr>
            <w:webHidden/>
          </w:rPr>
          <w:tab/>
        </w:r>
        <w:r w:rsidR="004653F5">
          <w:rPr>
            <w:webHidden/>
          </w:rPr>
          <w:fldChar w:fldCharType="begin"/>
        </w:r>
        <w:r w:rsidR="004653F5">
          <w:rPr>
            <w:webHidden/>
          </w:rPr>
          <w:instrText xml:space="preserve"> PAGEREF _Toc494467046 \h </w:instrText>
        </w:r>
        <w:r w:rsidR="004653F5">
          <w:rPr>
            <w:webHidden/>
          </w:rPr>
        </w:r>
        <w:r w:rsidR="004653F5">
          <w:rPr>
            <w:webHidden/>
          </w:rPr>
          <w:fldChar w:fldCharType="separate"/>
        </w:r>
        <w:r w:rsidR="004653F5">
          <w:rPr>
            <w:webHidden/>
          </w:rPr>
          <w:t>30</w:t>
        </w:r>
        <w:r w:rsidR="004653F5">
          <w:rPr>
            <w:webHidden/>
          </w:rPr>
          <w:fldChar w:fldCharType="end"/>
        </w:r>
      </w:hyperlink>
    </w:p>
    <w:p w14:paraId="7350C1D7" w14:textId="228711AB" w:rsidR="004653F5" w:rsidRDefault="006F7749">
      <w:pPr>
        <w:pStyle w:val="TOC3"/>
        <w:rPr>
          <w:rFonts w:eastAsiaTheme="minorEastAsia"/>
          <w:b w:val="0"/>
          <w:smallCaps w:val="0"/>
          <w:sz w:val="22"/>
          <w:lang w:val="en-US" w:eastAsia="en-US" w:bidi="ar-SA"/>
        </w:rPr>
      </w:pPr>
      <w:hyperlink w:anchor="_Toc494467047" w:history="1">
        <w:r w:rsidR="004653F5" w:rsidRPr="00E17A02">
          <w:rPr>
            <w:rStyle w:val="Hyperlink"/>
            <w:lang w:val="ro-RO"/>
          </w:rPr>
          <w:t>Serviciile profesionale</w:t>
        </w:r>
        <w:r w:rsidR="004653F5">
          <w:rPr>
            <w:webHidden/>
          </w:rPr>
          <w:tab/>
        </w:r>
        <w:r w:rsidR="004653F5">
          <w:rPr>
            <w:webHidden/>
          </w:rPr>
          <w:fldChar w:fldCharType="begin"/>
        </w:r>
        <w:r w:rsidR="004653F5">
          <w:rPr>
            <w:webHidden/>
          </w:rPr>
          <w:instrText xml:space="preserve"> PAGEREF _Toc494467047 \h </w:instrText>
        </w:r>
        <w:r w:rsidR="004653F5">
          <w:rPr>
            <w:webHidden/>
          </w:rPr>
        </w:r>
        <w:r w:rsidR="004653F5">
          <w:rPr>
            <w:webHidden/>
          </w:rPr>
          <w:fldChar w:fldCharType="separate"/>
        </w:r>
        <w:r w:rsidR="004653F5">
          <w:rPr>
            <w:webHidden/>
          </w:rPr>
          <w:t>30</w:t>
        </w:r>
        <w:r w:rsidR="004653F5">
          <w:rPr>
            <w:webHidden/>
          </w:rPr>
          <w:fldChar w:fldCharType="end"/>
        </w:r>
      </w:hyperlink>
    </w:p>
    <w:p w14:paraId="7C29566E" w14:textId="0A797D75" w:rsidR="004653F5" w:rsidRDefault="006F7749">
      <w:pPr>
        <w:pStyle w:val="TOC3"/>
        <w:rPr>
          <w:rFonts w:eastAsiaTheme="minorEastAsia"/>
          <w:b w:val="0"/>
          <w:smallCaps w:val="0"/>
          <w:sz w:val="22"/>
          <w:lang w:val="en-US" w:eastAsia="en-US" w:bidi="ar-SA"/>
        </w:rPr>
      </w:pPr>
      <w:hyperlink w:anchor="_Toc494467048" w:history="1">
        <w:r w:rsidR="004653F5" w:rsidRPr="00E17A02">
          <w:rPr>
            <w:rStyle w:val="Hyperlink"/>
          </w:rPr>
          <w:t>Adăugarea unei notificări referitoare la codificarea H.265/HEVC în Serviciile Azure Media</w:t>
        </w:r>
        <w:r w:rsidR="004653F5">
          <w:rPr>
            <w:webHidden/>
          </w:rPr>
          <w:tab/>
        </w:r>
        <w:r w:rsidR="004653F5">
          <w:rPr>
            <w:webHidden/>
          </w:rPr>
          <w:fldChar w:fldCharType="begin"/>
        </w:r>
        <w:r w:rsidR="004653F5">
          <w:rPr>
            <w:webHidden/>
          </w:rPr>
          <w:instrText xml:space="preserve"> PAGEREF _Toc494467048 \h </w:instrText>
        </w:r>
        <w:r w:rsidR="004653F5">
          <w:rPr>
            <w:webHidden/>
          </w:rPr>
        </w:r>
        <w:r w:rsidR="004653F5">
          <w:rPr>
            <w:webHidden/>
          </w:rPr>
          <w:fldChar w:fldCharType="separate"/>
        </w:r>
        <w:r w:rsidR="004653F5">
          <w:rPr>
            <w:webHidden/>
          </w:rPr>
          <w:t>31</w:t>
        </w:r>
        <w:r w:rsidR="004653F5">
          <w:rPr>
            <w:webHidden/>
          </w:rPr>
          <w:fldChar w:fldCharType="end"/>
        </w:r>
      </w:hyperlink>
    </w:p>
    <w:p w14:paraId="58E5A794" w14:textId="7DA8C43A" w:rsidR="004653F5" w:rsidRDefault="006F7749">
      <w:pPr>
        <w:pStyle w:val="TOC3"/>
        <w:rPr>
          <w:rFonts w:eastAsiaTheme="minorEastAsia"/>
          <w:b w:val="0"/>
          <w:smallCaps w:val="0"/>
          <w:sz w:val="22"/>
          <w:lang w:val="en-US" w:eastAsia="en-US" w:bidi="ar-SA"/>
        </w:rPr>
      </w:pPr>
      <w:hyperlink w:anchor="_Toc494467049" w:history="1">
        <w:r w:rsidR="004653F5" w:rsidRPr="00E17A02">
          <w:rPr>
            <w:rStyle w:val="Hyperlink"/>
          </w:rPr>
          <w:t>Notificare despre Adobe Flash Player</w:t>
        </w:r>
        <w:r w:rsidR="004653F5">
          <w:rPr>
            <w:webHidden/>
          </w:rPr>
          <w:tab/>
        </w:r>
        <w:r w:rsidR="004653F5">
          <w:rPr>
            <w:webHidden/>
          </w:rPr>
          <w:fldChar w:fldCharType="begin"/>
        </w:r>
        <w:r w:rsidR="004653F5">
          <w:rPr>
            <w:webHidden/>
          </w:rPr>
          <w:instrText xml:space="preserve"> PAGEREF _Toc494467049 \h </w:instrText>
        </w:r>
        <w:r w:rsidR="004653F5">
          <w:rPr>
            <w:webHidden/>
          </w:rPr>
        </w:r>
        <w:r w:rsidR="004653F5">
          <w:rPr>
            <w:webHidden/>
          </w:rPr>
          <w:fldChar w:fldCharType="separate"/>
        </w:r>
        <w:r w:rsidR="004653F5">
          <w:rPr>
            <w:webHidden/>
          </w:rPr>
          <w:t>31</w:t>
        </w:r>
        <w:r w:rsidR="004653F5">
          <w:rPr>
            <w:webHidden/>
          </w:rPr>
          <w:fldChar w:fldCharType="end"/>
        </w:r>
      </w:hyperlink>
    </w:p>
    <w:p w14:paraId="7D5ACF13" w14:textId="5C31BC6A" w:rsidR="004653F5" w:rsidRDefault="006F7749">
      <w:pPr>
        <w:pStyle w:val="TOC3"/>
        <w:rPr>
          <w:rFonts w:eastAsiaTheme="minorEastAsia"/>
          <w:b w:val="0"/>
          <w:smallCaps w:val="0"/>
          <w:sz w:val="22"/>
          <w:lang w:val="en-US" w:eastAsia="en-US" w:bidi="ar-SA"/>
        </w:rPr>
      </w:pPr>
      <w:hyperlink w:anchor="_Toc494467050" w:history="1">
        <w:r w:rsidR="004653F5" w:rsidRPr="00E17A02">
          <w:rPr>
            <w:rStyle w:val="Hyperlink"/>
          </w:rPr>
          <w:t>Notificarea privind standardul vizual H.264/AVC, standardul video VC-1, standardul vizual MPEG-4 partea 2 şi standardul video MPEG-2</w:t>
        </w:r>
        <w:r w:rsidR="004653F5">
          <w:rPr>
            <w:webHidden/>
          </w:rPr>
          <w:tab/>
        </w:r>
        <w:r w:rsidR="004653F5">
          <w:rPr>
            <w:webHidden/>
          </w:rPr>
          <w:fldChar w:fldCharType="begin"/>
        </w:r>
        <w:r w:rsidR="004653F5">
          <w:rPr>
            <w:webHidden/>
          </w:rPr>
          <w:instrText xml:space="preserve"> PAGEREF _Toc494467050 \h </w:instrText>
        </w:r>
        <w:r w:rsidR="004653F5">
          <w:rPr>
            <w:webHidden/>
          </w:rPr>
        </w:r>
        <w:r w:rsidR="004653F5">
          <w:rPr>
            <w:webHidden/>
          </w:rPr>
          <w:fldChar w:fldCharType="separate"/>
        </w:r>
        <w:r w:rsidR="004653F5">
          <w:rPr>
            <w:webHidden/>
          </w:rPr>
          <w:t>31</w:t>
        </w:r>
        <w:r w:rsidR="004653F5">
          <w:rPr>
            <w:webHidden/>
          </w:rPr>
          <w:fldChar w:fldCharType="end"/>
        </w:r>
      </w:hyperlink>
    </w:p>
    <w:p w14:paraId="1FC704D7" w14:textId="5F7B48FC" w:rsidR="004653F5" w:rsidRDefault="006F7749">
      <w:pPr>
        <w:pStyle w:val="TOC1"/>
        <w:tabs>
          <w:tab w:val="right" w:leader="dot" w:pos="5030"/>
        </w:tabs>
        <w:rPr>
          <w:rFonts w:eastAsiaTheme="minorEastAsia"/>
          <w:b w:val="0"/>
          <w:caps w:val="0"/>
          <w:noProof/>
          <w:sz w:val="22"/>
          <w:lang w:val="en-US" w:eastAsia="en-US" w:bidi="ar-SA"/>
        </w:rPr>
      </w:pPr>
      <w:hyperlink w:anchor="_Toc494467051" w:history="1">
        <w:r w:rsidR="004653F5" w:rsidRPr="00E17A02">
          <w:rPr>
            <w:rStyle w:val="Hyperlink"/>
            <w:noProof/>
          </w:rPr>
          <w:t>Anexa 2 – Suitele de licenţă pe bază de abonament</w:t>
        </w:r>
        <w:r w:rsidR="004653F5">
          <w:rPr>
            <w:noProof/>
            <w:webHidden/>
          </w:rPr>
          <w:tab/>
        </w:r>
        <w:r w:rsidR="004653F5">
          <w:rPr>
            <w:noProof/>
            <w:webHidden/>
          </w:rPr>
          <w:fldChar w:fldCharType="begin"/>
        </w:r>
        <w:r w:rsidR="004653F5">
          <w:rPr>
            <w:noProof/>
            <w:webHidden/>
          </w:rPr>
          <w:instrText xml:space="preserve"> PAGEREF _Toc494467051 \h </w:instrText>
        </w:r>
        <w:r w:rsidR="004653F5">
          <w:rPr>
            <w:noProof/>
            <w:webHidden/>
          </w:rPr>
        </w:r>
        <w:r w:rsidR="004653F5">
          <w:rPr>
            <w:noProof/>
            <w:webHidden/>
          </w:rPr>
          <w:fldChar w:fldCharType="separate"/>
        </w:r>
        <w:r w:rsidR="004653F5">
          <w:rPr>
            <w:noProof/>
            <w:webHidden/>
          </w:rPr>
          <w:t>32</w:t>
        </w:r>
        <w:r w:rsidR="004653F5">
          <w:rPr>
            <w:noProof/>
            <w:webHidden/>
          </w:rPr>
          <w:fldChar w:fldCharType="end"/>
        </w:r>
      </w:hyperlink>
    </w:p>
    <w:p w14:paraId="3111662D" w14:textId="4E01CCC7" w:rsidR="004653F5" w:rsidRDefault="006F7749">
      <w:pPr>
        <w:pStyle w:val="TOC1"/>
        <w:tabs>
          <w:tab w:val="right" w:leader="dot" w:pos="5030"/>
        </w:tabs>
        <w:rPr>
          <w:rFonts w:eastAsiaTheme="minorEastAsia"/>
          <w:b w:val="0"/>
          <w:caps w:val="0"/>
          <w:noProof/>
          <w:sz w:val="22"/>
          <w:lang w:val="en-US" w:eastAsia="en-US" w:bidi="ar-SA"/>
        </w:rPr>
      </w:pPr>
      <w:hyperlink w:anchor="_Toc494467052" w:history="1">
        <w:r w:rsidR="004653F5" w:rsidRPr="00E17A02">
          <w:rPr>
            <w:rStyle w:val="Hyperlink"/>
            <w:noProof/>
          </w:rPr>
          <w:t>Anexa 3 – Clauzele contractuale standard (Procesoare)</w:t>
        </w:r>
        <w:r w:rsidR="004653F5">
          <w:rPr>
            <w:noProof/>
            <w:webHidden/>
          </w:rPr>
          <w:tab/>
        </w:r>
        <w:r w:rsidR="004653F5">
          <w:rPr>
            <w:noProof/>
            <w:webHidden/>
          </w:rPr>
          <w:fldChar w:fldCharType="begin"/>
        </w:r>
        <w:r w:rsidR="004653F5">
          <w:rPr>
            <w:noProof/>
            <w:webHidden/>
          </w:rPr>
          <w:instrText xml:space="preserve"> PAGEREF _Toc494467052 \h </w:instrText>
        </w:r>
        <w:r w:rsidR="004653F5">
          <w:rPr>
            <w:noProof/>
            <w:webHidden/>
          </w:rPr>
        </w:r>
        <w:r w:rsidR="004653F5">
          <w:rPr>
            <w:noProof/>
            <w:webHidden/>
          </w:rPr>
          <w:fldChar w:fldCharType="separate"/>
        </w:r>
        <w:r w:rsidR="004653F5">
          <w:rPr>
            <w:noProof/>
            <w:webHidden/>
          </w:rPr>
          <w:t>34</w:t>
        </w:r>
        <w:r w:rsidR="004653F5">
          <w:rPr>
            <w:noProof/>
            <w:webHidden/>
          </w:rPr>
          <w:fldChar w:fldCharType="end"/>
        </w:r>
      </w:hyperlink>
    </w:p>
    <w:p w14:paraId="03899D6D" w14:textId="3CBEDE17" w:rsidR="004653F5" w:rsidRDefault="006F7749">
      <w:pPr>
        <w:pStyle w:val="TOC1"/>
        <w:tabs>
          <w:tab w:val="right" w:leader="dot" w:pos="5030"/>
        </w:tabs>
        <w:rPr>
          <w:rFonts w:eastAsiaTheme="minorEastAsia"/>
          <w:b w:val="0"/>
          <w:caps w:val="0"/>
          <w:noProof/>
          <w:sz w:val="22"/>
          <w:lang w:val="en-US" w:eastAsia="en-US" w:bidi="ar-SA"/>
        </w:rPr>
      </w:pPr>
      <w:hyperlink w:anchor="_Toc494467053" w:history="1">
        <w:r w:rsidR="004653F5" w:rsidRPr="00E17A02">
          <w:rPr>
            <w:rStyle w:val="Hyperlink"/>
            <w:noProof/>
          </w:rPr>
          <w:t>Anexa 4 – Termenii Regulamentului general privind protecţia datelor al Uniunii Europene</w:t>
        </w:r>
        <w:r w:rsidR="004653F5">
          <w:rPr>
            <w:noProof/>
            <w:webHidden/>
          </w:rPr>
          <w:tab/>
        </w:r>
        <w:r w:rsidR="004653F5">
          <w:rPr>
            <w:noProof/>
            <w:webHidden/>
          </w:rPr>
          <w:fldChar w:fldCharType="begin"/>
        </w:r>
        <w:r w:rsidR="004653F5">
          <w:rPr>
            <w:noProof/>
            <w:webHidden/>
          </w:rPr>
          <w:instrText xml:space="preserve"> PAGEREF _Toc494467053 \h </w:instrText>
        </w:r>
        <w:r w:rsidR="004653F5">
          <w:rPr>
            <w:noProof/>
            <w:webHidden/>
          </w:rPr>
        </w:r>
        <w:r w:rsidR="004653F5">
          <w:rPr>
            <w:noProof/>
            <w:webHidden/>
          </w:rPr>
          <w:fldChar w:fldCharType="separate"/>
        </w:r>
        <w:r w:rsidR="004653F5">
          <w:rPr>
            <w:noProof/>
            <w:webHidden/>
          </w:rPr>
          <w:t>40</w:t>
        </w:r>
        <w:r w:rsidR="004653F5">
          <w:rPr>
            <w:noProof/>
            <w:webHidden/>
          </w:rPr>
          <w:fldChar w:fldCharType="end"/>
        </w:r>
      </w:hyperlink>
    </w:p>
    <w:p w14:paraId="5169003D" w14:textId="537F43C1" w:rsidR="004653F5" w:rsidRDefault="006F7749">
      <w:pPr>
        <w:pStyle w:val="TOC1"/>
        <w:tabs>
          <w:tab w:val="right" w:leader="dot" w:pos="5030"/>
        </w:tabs>
        <w:rPr>
          <w:rFonts w:eastAsiaTheme="minorEastAsia"/>
          <w:b w:val="0"/>
          <w:caps w:val="0"/>
          <w:noProof/>
          <w:sz w:val="22"/>
          <w:lang w:val="en-US" w:eastAsia="en-US" w:bidi="ar-SA"/>
        </w:rPr>
      </w:pPr>
      <w:hyperlink w:anchor="_Toc494467054" w:history="1">
        <w:r w:rsidR="004653F5" w:rsidRPr="00E17A02">
          <w:rPr>
            <w:rStyle w:val="Hyperlink"/>
            <w:noProof/>
          </w:rPr>
          <w:t>Anexa 1 – Termeni suplimentari GDPR</w:t>
        </w:r>
        <w:r w:rsidR="004653F5">
          <w:rPr>
            <w:noProof/>
            <w:webHidden/>
          </w:rPr>
          <w:tab/>
        </w:r>
        <w:r w:rsidR="004653F5">
          <w:rPr>
            <w:noProof/>
            <w:webHidden/>
          </w:rPr>
          <w:fldChar w:fldCharType="begin"/>
        </w:r>
        <w:r w:rsidR="004653F5">
          <w:rPr>
            <w:noProof/>
            <w:webHidden/>
          </w:rPr>
          <w:instrText xml:space="preserve"> PAGEREF _Toc494467054 \h </w:instrText>
        </w:r>
        <w:r w:rsidR="004653F5">
          <w:rPr>
            <w:noProof/>
            <w:webHidden/>
          </w:rPr>
        </w:r>
        <w:r w:rsidR="004653F5">
          <w:rPr>
            <w:noProof/>
            <w:webHidden/>
          </w:rPr>
          <w:fldChar w:fldCharType="separate"/>
        </w:r>
        <w:r w:rsidR="004653F5">
          <w:rPr>
            <w:noProof/>
            <w:webHidden/>
          </w:rPr>
          <w:t>42</w:t>
        </w:r>
        <w:r w:rsidR="004653F5">
          <w:rPr>
            <w:noProof/>
            <w:webHidden/>
          </w:rPr>
          <w:fldChar w:fldCharType="end"/>
        </w:r>
      </w:hyperlink>
    </w:p>
    <w:p w14:paraId="092C9288" w14:textId="2D2C9041"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94466978"/>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494466979"/>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22"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6F7F677D" w14:textId="77777777" w:rsidR="004653F5" w:rsidRDefault="004653F5" w:rsidP="004653F5">
      <w:pPr>
        <w:pStyle w:val="ProductList-Offering1Heading"/>
      </w:pPr>
      <w:bookmarkStart w:id="5" w:name="_Toc492329094"/>
      <w:bookmarkStart w:id="6" w:name="_Toc489605555"/>
      <w:bookmarkStart w:id="7" w:name="_Toc494466980"/>
      <w:bookmarkStart w:id="8" w:name="_Toc378147615"/>
      <w:bookmarkStart w:id="9" w:name="_Toc378151517"/>
      <w:bookmarkStart w:id="10" w:name="_Toc379797094"/>
      <w:bookmarkStart w:id="11" w:name="_Toc380513120"/>
      <w:bookmarkStart w:id="12" w:name="_Toc380655159"/>
      <w:bookmarkStart w:id="13" w:name="_Toc383415077"/>
      <w:r>
        <w:t>Clarificări și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4653F5" w:rsidRPr="00AD6DB4" w14:paraId="0DDD7875" w14:textId="77777777" w:rsidTr="00D906EB">
        <w:trPr>
          <w:tblHeader/>
        </w:trPr>
        <w:tc>
          <w:tcPr>
            <w:tcW w:w="5395" w:type="dxa"/>
            <w:shd w:val="clear" w:color="auto" w:fill="0072C6"/>
          </w:tcPr>
          <w:p w14:paraId="05B22B1D" w14:textId="77777777" w:rsidR="004653F5" w:rsidRPr="00231971" w:rsidRDefault="004653F5" w:rsidP="00D906EB">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1F2C9F06" w14:textId="77777777" w:rsidR="004653F5" w:rsidRPr="00231971" w:rsidRDefault="004653F5" w:rsidP="00D906EB">
            <w:pPr>
              <w:pStyle w:val="ProductList-Body"/>
              <w:spacing w:before="20" w:after="20"/>
              <w:rPr>
                <w:color w:val="FFFFFF" w:themeColor="background1"/>
                <w:sz w:val="16"/>
                <w:szCs w:val="16"/>
              </w:rPr>
            </w:pPr>
            <w:r>
              <w:rPr>
                <w:color w:val="FFFFFF" w:themeColor="background1"/>
                <w:sz w:val="16"/>
                <w:szCs w:val="16"/>
              </w:rPr>
              <w:t>Ștergeri</w:t>
            </w:r>
          </w:p>
        </w:tc>
      </w:tr>
      <w:tr w:rsidR="004653F5" w14:paraId="11F3861C" w14:textId="77777777" w:rsidTr="00D906EB">
        <w:tc>
          <w:tcPr>
            <w:tcW w:w="5395" w:type="dxa"/>
            <w:vAlign w:val="bottom"/>
          </w:tcPr>
          <w:p w14:paraId="0462DABA" w14:textId="77777777" w:rsidR="004653F5" w:rsidRDefault="004653F5" w:rsidP="00D906EB">
            <w:pPr>
              <w:pStyle w:val="ProductList-Body"/>
            </w:pPr>
            <w:r>
              <w:t>Utilizator inactiv pentru Exchange Online</w:t>
            </w:r>
          </w:p>
        </w:tc>
        <w:tc>
          <w:tcPr>
            <w:tcW w:w="5395" w:type="dxa"/>
            <w:vAlign w:val="bottom"/>
          </w:tcPr>
          <w:p w14:paraId="5F6DCA37" w14:textId="77777777" w:rsidR="004653F5" w:rsidRDefault="004653F5" w:rsidP="00D906EB">
            <w:pPr>
              <w:pStyle w:val="ProductList-Body"/>
            </w:pPr>
          </w:p>
        </w:tc>
      </w:tr>
    </w:tbl>
    <w:p w14:paraId="466CA9C0" w14:textId="77777777" w:rsidR="004653F5" w:rsidRDefault="004653F5" w:rsidP="004653F5">
      <w:pPr>
        <w:pStyle w:val="ProductList-Body"/>
      </w:pPr>
    </w:p>
    <w:p w14:paraId="51B912D3" w14:textId="77777777" w:rsidR="004653F5" w:rsidRDefault="004653F5" w:rsidP="004653F5">
      <w:pPr>
        <w:pStyle w:val="ProductList-ClauseHeading"/>
        <w:outlineLvl w:val="2"/>
      </w:pPr>
      <w:r>
        <w:t>Termenii specifici Serviciilor online</w:t>
      </w:r>
    </w:p>
    <w:bookmarkStart w:id="14" w:name="_Hlk491697289"/>
    <w:p w14:paraId="44140DF5" w14:textId="77777777" w:rsidR="004653F5" w:rsidRDefault="004653F5" w:rsidP="004653F5">
      <w:pPr>
        <w:pStyle w:val="ProductList-Body"/>
      </w:pPr>
      <w:r>
        <w:fldChar w:fldCharType="begin"/>
      </w:r>
      <w:r>
        <w:instrText>HYPERLINK \l "ExchangeOnline"</w:instrText>
      </w:r>
      <w:r>
        <w:fldChar w:fldCharType="separate"/>
      </w:r>
      <w:r>
        <w:rPr>
          <w:rStyle w:val="Hyperlink"/>
        </w:rPr>
        <w:t>Exchange Online</w:t>
      </w:r>
      <w:r>
        <w:fldChar w:fldCharType="end"/>
      </w:r>
      <w:r>
        <w:t>: au fost adăugate prevederi pentru a susţine licenţele de Utilizator inactiv pentru Exchange Online pentru cutiile poştale Exchange Online care nu sunt active.</w:t>
      </w:r>
    </w:p>
    <w:p w14:paraId="506839A8" w14:textId="4F9513C5" w:rsidR="004653F5" w:rsidRDefault="006F7749" w:rsidP="004653F5">
      <w:pPr>
        <w:pStyle w:val="ProductList-Body"/>
      </w:pPr>
      <w:hyperlink w:anchor="Office365Applications" w:history="1">
        <w:r w:rsidR="004653F5">
          <w:rPr>
            <w:rStyle w:val="Hyperlink"/>
          </w:rPr>
          <w:t>Aplicaţiile cu Office 365</w:t>
        </w:r>
      </w:hyperlink>
      <w:r w:rsidR="004653F5">
        <w:t xml:space="preserve">: Numele Visio Pro pentru Office 365 a fost schimbat în Visio Online. </w:t>
      </w:r>
    </w:p>
    <w:p w14:paraId="4978D113" w14:textId="77777777" w:rsidR="004653F5" w:rsidRDefault="006F7749" w:rsidP="004653F5">
      <w:pPr>
        <w:pStyle w:val="ProductList-Body"/>
      </w:pPr>
      <w:hyperlink w:anchor="MicrosoftKaizalaPro" w:history="1">
        <w:r w:rsidR="004653F5">
          <w:rPr>
            <w:rStyle w:val="Hyperlink"/>
          </w:rPr>
          <w:t>Microsoft Kaizala Pro</w:t>
        </w:r>
      </w:hyperlink>
      <w:r w:rsidR="004653F5">
        <w:t>: Numele Kaizala a fost schimbat în Microsoft Kaizala Pro.</w:t>
      </w:r>
    </w:p>
    <w:p w14:paraId="3AF9A716" w14:textId="77777777" w:rsidR="004653F5" w:rsidRDefault="006F7749" w:rsidP="004653F5">
      <w:pPr>
        <w:pStyle w:val="ProductList-Body"/>
      </w:pPr>
      <w:hyperlink w:anchor="SkypeforBusinessOnline" w:history="1">
        <w:r w:rsidR="004653F5">
          <w:rPr>
            <w:rStyle w:val="Hyperlink"/>
          </w:rPr>
          <w:t>Skype for Business Online</w:t>
        </w:r>
      </w:hyperlink>
      <w:r w:rsidR="004653F5">
        <w:t xml:space="preserve">: Numele Serviciilor PSTN din Skype for Business Online a fost schimbat şi consolidat în intrarea Skype for Business Online. Numele Apelării PSTN din Skype for Business Online a fost schimbat în Plan de apelare, numele Conferinţelor PSTN din Skype for Business Online a fost schimbat în Conferinţă audio, numele Consumului PSTN Skype for Business a fost schimbat în Credite de comunicare, iar numele PBX cloud din Skype for Business Online a fost schimbat în Sistemul telefonului. </w:t>
      </w:r>
    </w:p>
    <w:bookmarkEnd w:id="14"/>
    <w:p w14:paraId="168BC106" w14:textId="77777777" w:rsidR="004653F5" w:rsidRDefault="004653F5" w:rsidP="004653F5">
      <w:pPr>
        <w:pStyle w:val="ProductList-Body"/>
      </w:pPr>
    </w:p>
    <w:p w14:paraId="0A78C858" w14:textId="77777777" w:rsidR="004653F5" w:rsidRDefault="004653F5" w:rsidP="004653F5">
      <w:pPr>
        <w:pStyle w:val="ProductList-ClauseHeading"/>
        <w:outlineLvl w:val="2"/>
      </w:pPr>
      <w:bookmarkStart w:id="15" w:name="Anexa2"/>
      <w:r>
        <w:t>Anexa 2</w:t>
      </w:r>
      <w:bookmarkEnd w:id="15"/>
    </w:p>
    <w:p w14:paraId="56AA7E2E" w14:textId="3760B198" w:rsidR="004653F5" w:rsidRPr="00C736BD" w:rsidRDefault="004653F5" w:rsidP="004653F5">
      <w:pPr>
        <w:pStyle w:val="ProductList-Body"/>
      </w:pPr>
      <w:bookmarkStart w:id="16" w:name="_Hlk491697299"/>
      <w:r>
        <w:t xml:space="preserve">Tabelul din </w:t>
      </w:r>
      <w:hyperlink w:anchor="Attachment2" w:history="1">
        <w:r>
          <w:rPr>
            <w:rStyle w:val="Hyperlink"/>
          </w:rPr>
          <w:t>Anexa 2 – Suite de licenţă pe bază de abonament</w:t>
        </w:r>
      </w:hyperlink>
      <w:r>
        <w:t xml:space="preserve"> a fost actualizat pentru a include suitele Office 365 Education, Microsoft 365 Education A3/A5 şi Microsoft 365 F1.</w:t>
      </w:r>
    </w:p>
    <w:bookmarkEnd w:id="16"/>
    <w:p w14:paraId="263983FF" w14:textId="60EEC18C" w:rsidR="0068533D" w:rsidRPr="00903BB7" w:rsidRDefault="0074371B" w:rsidP="0068533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4466981"/>
      <w:bookmarkEnd w:id="8"/>
      <w:bookmarkEnd w:id="9"/>
      <w:bookmarkEnd w:id="10"/>
      <w:bookmarkEnd w:id="11"/>
      <w:bookmarkEnd w:id="12"/>
      <w:bookmarkEnd w:id="13"/>
      <w:r>
        <w:lastRenderedPageBreak/>
        <w:t>Termeni generali</w:t>
      </w:r>
      <w:bookmarkEnd w:id="17"/>
      <w:bookmarkEnd w:id="18"/>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9" w:name="_Toc494466982"/>
      <w:bookmarkStart w:id="20" w:name="Definitions"/>
      <w:r>
        <w:t>Definiţii</w:t>
      </w:r>
      <w:bookmarkEnd w:id="19"/>
    </w:p>
    <w:bookmarkEnd w:id="20"/>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0C245E7E" w14:textId="77777777" w:rsidR="00E40434" w:rsidRPr="0008458E" w:rsidRDefault="00E40434" w:rsidP="00E40434">
      <w:pPr>
        <w:pStyle w:val="ProductList-Body"/>
        <w:spacing w:after="120"/>
      </w:pPr>
      <w:r>
        <w:t xml:space="preserve">„Date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 </w:t>
      </w:r>
    </w:p>
    <w:p w14:paraId="6A49B22E" w14:textId="77777777" w:rsidR="00E40434" w:rsidRPr="0008458E" w:rsidRDefault="00E40434" w:rsidP="00E40434">
      <w:pPr>
        <w:pStyle w:val="ProductList-Body"/>
        <w:spacing w:after="120"/>
      </w:pPr>
      <w:r>
        <w:t>„Licenţă SL” înseamnă o licenţă de abonament.</w:t>
      </w:r>
    </w:p>
    <w:p w14:paraId="28458792" w14:textId="77777777" w:rsidR="00E40434" w:rsidRPr="0008458E" w:rsidRDefault="00E40434" w:rsidP="00E40434">
      <w:pPr>
        <w:pStyle w:val="ProductList-Body"/>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21" w:name="_Toc453946572"/>
      <w:bookmarkStart w:id="22" w:name="_Toc451949009"/>
      <w:bookmarkStart w:id="23" w:name="_Toc494466983"/>
      <w:r>
        <w:t>Actualizările Termenilor Serviciilor online</w:t>
      </w:r>
      <w:bookmarkEnd w:id="21"/>
      <w:bookmarkEnd w:id="22"/>
      <w:bookmarkEnd w:id="23"/>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330CC96" w14:textId="77777777" w:rsidR="004653F5" w:rsidRDefault="004653F5" w:rsidP="004653F5">
      <w:pPr>
        <w:pStyle w:val="ProductList-SubSubSectionHeading"/>
        <w:outlineLvl w:val="1"/>
      </w:pPr>
      <w:bookmarkStart w:id="24" w:name="_Toc492329098"/>
      <w:bookmarkStart w:id="25" w:name="_Toc489605559"/>
      <w:bookmarkStart w:id="26" w:name="_Toc494466984"/>
      <w:bookmarkStart w:id="27" w:name="OnlineServicesChanges"/>
      <w:r>
        <w:t>Schimbările şi disponibilitatea Serviciilor online</w:t>
      </w:r>
      <w:bookmarkEnd w:id="24"/>
      <w:bookmarkEnd w:id="25"/>
      <w:bookmarkEnd w:id="26"/>
    </w:p>
    <w:bookmarkEnd w:id="27"/>
    <w:p w14:paraId="72256B88" w14:textId="77777777" w:rsidR="004653F5" w:rsidRDefault="004653F5" w:rsidP="004653F5">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w:t>
      </w:r>
      <w:r>
        <w:lastRenderedPageBreak/>
        <w:t xml:space="preserve">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0B88B3BC" w14:textId="77777777" w:rsidR="004653F5" w:rsidRDefault="004653F5" w:rsidP="00103924">
      <w:pPr>
        <w:pStyle w:val="ProductList-Body"/>
      </w:pPr>
    </w:p>
    <w:p w14:paraId="3A70F627" w14:textId="57B93217" w:rsidR="00103924" w:rsidRPr="00690C65" w:rsidRDefault="00103924" w:rsidP="00103924">
      <w:pPr>
        <w:pStyle w:val="ProductList-Body"/>
      </w:pPr>
      <w:r>
        <w:t xml:space="preserve">Disponibilitatea, funcţionalitatea şi versiunile de limbă ale fiecărui Serviciu online pot să difere de la o ţară la alta. Clientul poate consulta informaţii privind disponibilitatea la adresa </w:t>
      </w:r>
      <w:hyperlink r:id="rId25"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8" w:name="_Toc494466985"/>
      <w:r>
        <w:t>Conservarea datelor</w:t>
      </w:r>
      <w:bookmarkEnd w:id="28"/>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9" w:name="_Toc494466986"/>
      <w:r>
        <w:t>Utilizarea produselor software cu serviciul online</w:t>
      </w:r>
      <w:bookmarkEnd w:id="29"/>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4466987"/>
      <w:bookmarkStart w:id="31" w:name="NonMicrosoftProducts"/>
      <w:r>
        <w:t>Produsele care nu aparţin companiei Microsoft</w:t>
      </w:r>
      <w:bookmarkEnd w:id="30"/>
    </w:p>
    <w:bookmarkEnd w:id="31"/>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4466988"/>
      <w:r>
        <w:t>Politica de utilizare acceptabilă</w:t>
      </w:r>
      <w:bookmarkEnd w:id="32"/>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33" w:name="_Toc494466989"/>
      <w:r>
        <w:t>Limitări tehnice</w:t>
      </w:r>
      <w:bookmarkEnd w:id="33"/>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4466990"/>
      <w:r>
        <w:t>Respectarea legii</w:t>
      </w:r>
      <w:bookmarkEnd w:id="34"/>
    </w:p>
    <w:p w14:paraId="412D328B" w14:textId="77777777" w:rsidR="00E40434" w:rsidRPr="0008458E" w:rsidRDefault="00E40434" w:rsidP="00E40434">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sau Datele de sprijin includ informaţii ce se supun anumitor legi sau reglementări. Toate Incidentele de securitate se supun termenilor din Notificarea incidentelor de securitate de mai jos.</w:t>
      </w:r>
    </w:p>
    <w:p w14:paraId="7DF8E0B9" w14:textId="77777777" w:rsidR="00E40434" w:rsidRPr="0008458E" w:rsidRDefault="00E40434" w:rsidP="00E40434">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pentru stabilirea faptului dacă Serviciile online sunt potrivite pentru stocarea şi procesarea informaţiilor care se supun anumitor legi sau reglementări şi pentru utilizarea Serviciilor online în conformitate cu obligaţiile juridice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5" w:name="_Toc494466991"/>
      <w:bookmarkStart w:id="36" w:name="ImportExportServices"/>
      <w:r w:rsidRPr="0019279F">
        <w:t>Serviciile de import/export</w:t>
      </w:r>
      <w:bookmarkEnd w:id="35"/>
    </w:p>
    <w:bookmarkEnd w:id="36"/>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7" w:name="_Toc494466992"/>
      <w:r>
        <w:t>Notificări electronice</w:t>
      </w:r>
      <w:bookmarkEnd w:id="37"/>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4466993"/>
      <w:r>
        <w:t>Realocarea licenţei</w:t>
      </w:r>
      <w:bookmarkEnd w:id="38"/>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4466994"/>
      <w:r>
        <w:t>Componente de font</w:t>
      </w:r>
      <w:bookmarkEnd w:id="39"/>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4653F5">
      <w:pPr>
        <w:pStyle w:val="ProductList-SubSubSectionHeading"/>
        <w:keepNext/>
        <w:outlineLvl w:val="1"/>
      </w:pPr>
      <w:bookmarkStart w:id="40" w:name="CompetitiveBenchmarking"/>
      <w:bookmarkStart w:id="41" w:name="_Toc459970689"/>
      <w:bookmarkStart w:id="42" w:name="_Toc494466995"/>
      <w:r>
        <w:lastRenderedPageBreak/>
        <w:t>Evaluarea concurenţială</w:t>
      </w:r>
      <w:bookmarkEnd w:id="40"/>
      <w:bookmarkEnd w:id="41"/>
      <w:bookmarkEnd w:id="42"/>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4466996"/>
      <w:r>
        <w:t>Multiplexare</w:t>
      </w:r>
      <w:bookmarkEnd w:id="43"/>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6F7749"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4466997"/>
      <w:r>
        <w:lastRenderedPageBreak/>
        <w:t>Termenii privind confidenţialitatea şi securitatea</w:t>
      </w:r>
      <w:bookmarkEnd w:id="44"/>
      <w:bookmarkEnd w:id="45"/>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6" w:name="_Toc494466998"/>
      <w:r w:rsidRPr="006B4B3B">
        <w:rPr>
          <w:lang w:val="it-IT"/>
        </w:rPr>
        <w:t>Termenii generali privind confidenţialitatea şi securitatea</w:t>
      </w:r>
      <w:bookmarkEnd w:id="46"/>
    </w:p>
    <w:p w14:paraId="361B4DF3" w14:textId="77777777" w:rsidR="003301B6" w:rsidRDefault="003301B6" w:rsidP="003301B6">
      <w:pPr>
        <w:pStyle w:val="ProductList-SubSubSectionHeading"/>
        <w:outlineLvl w:val="2"/>
      </w:pPr>
      <w:bookmarkStart w:id="47" w:name="_Toc457466407"/>
      <w:bookmarkStart w:id="48" w:name="_Toc453946587"/>
      <w:bookmarkStart w:id="49" w:name="_Toc494466999"/>
      <w:r>
        <w:t>Domeniu de aplicare</w:t>
      </w:r>
      <w:bookmarkEnd w:id="47"/>
      <w:bookmarkEnd w:id="48"/>
      <w:bookmarkEnd w:id="49"/>
    </w:p>
    <w:p w14:paraId="5A3E1CD8" w14:textId="77777777" w:rsidR="00952EC3" w:rsidRPr="00747204" w:rsidRDefault="00952EC3" w:rsidP="00952EC3">
      <w:pPr>
        <w:pStyle w:val="ProductList-Body"/>
      </w:pPr>
      <w:r>
        <w:t xml:space="preserve">Termenii din această secţiune se aplică tuturor Serviciilor online, cu excepţia Bing Maps Enterprise Platform, Bing Maps Mobile Asset Management Platform, LinkedIn Sales Navigator, Serviciilor cognitive Microsoft şi Microsoft Azure Stack, care sunt reglementate de termenii privind confidenţialitatea şi/sau securitatea menţionaţi mai jos la </w:t>
      </w:r>
      <w:hyperlink w:anchor="_top"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4467000"/>
      <w:r>
        <w:t>Utilizarea Datelor de client</w:t>
      </w:r>
      <w:bookmarkEnd w:id="50"/>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68158B2E" w14:textId="77777777" w:rsidR="00E40434" w:rsidRPr="0008458E" w:rsidRDefault="00E40434" w:rsidP="00E40434">
      <w:pPr>
        <w:pStyle w:val="ProductList-SubSubSectionHeading"/>
        <w:outlineLvl w:val="2"/>
      </w:pPr>
      <w:bookmarkStart w:id="51" w:name="_Toc489605576"/>
      <w:bookmarkStart w:id="52" w:name="_Toc494467001"/>
      <w:bookmarkStart w:id="53" w:name="ProcessingofPersonalData"/>
      <w:r>
        <w:t>Prelucrarea datelor cu caracter personal</w:t>
      </w:r>
      <w:bookmarkEnd w:id="51"/>
      <w:bookmarkEnd w:id="52"/>
    </w:p>
    <w:bookmarkEnd w:id="53"/>
    <w:p w14:paraId="1D895B30" w14:textId="77777777" w:rsidR="00E40434" w:rsidRPr="0008458E" w:rsidRDefault="00E40434" w:rsidP="00E40434">
      <w:pPr>
        <w:pStyle w:val="ProductList-Body"/>
      </w:pPr>
      <w:r>
        <w:t xml:space="preserve">În conformitate cu articolul 28 alineatul (1) din Regulamentul general privind protecţia datelor al Uniunii Europene („GDPR”), trebuie încheiat un contract între un operator şi o persoană împuternicită de operator, între o persoană împuternicită de operator şi un subcontractant, </w:t>
      </w:r>
      <w:r>
        <w:rPr>
          <w:rFonts w:cstheme="minorHAnsi"/>
          <w:szCs w:val="18"/>
        </w:rPr>
        <w:t>potrivit căruia prelucrarea trebuie să se realizeze în conformitate cu măsurile tehnice şi organizaţionale care întrunesc cerinţele GDPR şi garantează protecţia drepturilor persoanelor vizate</w:t>
      </w:r>
      <w:r>
        <w:t>. Termenii GDPR din Anexa 4 vizează respectarea cerinţei respective de către părţi. Termenii GDPR sunt organizaţi după cum urmează:</w:t>
      </w:r>
    </w:p>
    <w:p w14:paraId="397BF8C9" w14:textId="77777777" w:rsidR="00E40434" w:rsidRPr="0008458E" w:rsidRDefault="00E40434" w:rsidP="00E40434">
      <w:pPr>
        <w:pStyle w:val="ProductList-Body"/>
        <w:numPr>
          <w:ilvl w:val="0"/>
          <w:numId w:val="44"/>
        </w:numPr>
      </w:pPr>
      <w:r>
        <w:t xml:space="preserve">Secţiunea C reproduce (cu câteva editări minore din motive de claritate) termenii contractuali relevanţi pe care operatorii şi persoanele împuternicite de operatori trebuie să îi respecte în conformitate cu articolele 28, 32 şi 33 din GDPR. </w:t>
      </w:r>
    </w:p>
    <w:p w14:paraId="64040146" w14:textId="77777777" w:rsidR="00E40434" w:rsidRPr="0008458E" w:rsidRDefault="00E40434" w:rsidP="00E40434">
      <w:pPr>
        <w:pStyle w:val="ProductList-Body"/>
        <w:numPr>
          <w:ilvl w:val="0"/>
          <w:numId w:val="44"/>
        </w:numPr>
      </w:pPr>
      <w:r>
        <w:t>Anexa 1 furnizează mai multe detalii despre aşteptările Clientului de la compania Microsoft pentru respectarea termenilor respectivi, precum şi despre angajamentele Microsoft privind articolele 30 şi 34-36 din GDPR.</w:t>
      </w:r>
    </w:p>
    <w:p w14:paraId="08B1B47F" w14:textId="77777777" w:rsidR="00E40434" w:rsidRPr="0008458E" w:rsidRDefault="00E40434" w:rsidP="00E40434">
      <w:pPr>
        <w:pStyle w:val="ProductList-Body"/>
      </w:pPr>
      <w:r>
        <w:t xml:space="preserve">Microsoft îşi asumă angajamentul faţă de toţi clienţii de a aplica Termenii GDPR începând cu 25 mai 2018. </w:t>
      </w:r>
    </w:p>
    <w:p w14:paraId="24662C5A" w14:textId="77777777" w:rsidR="00E40434" w:rsidRPr="0008458E" w:rsidRDefault="00E40434" w:rsidP="00E40434">
      <w:pPr>
        <w:pStyle w:val="ProductList-Body"/>
      </w:pPr>
    </w:p>
    <w:p w14:paraId="7EC045B8" w14:textId="77777777" w:rsidR="00E40434" w:rsidRPr="0008458E" w:rsidRDefault="00E40434" w:rsidP="00E40434">
      <w:pPr>
        <w:pStyle w:val="ProductList-SubSubSectionHeading"/>
        <w:outlineLvl w:val="2"/>
      </w:pPr>
      <w:bookmarkStart w:id="54" w:name="_Toc489605577"/>
      <w:bookmarkStart w:id="55" w:name="_Toc494467002"/>
      <w:r>
        <w:t>Utilizarea Datelor de sprijin</w:t>
      </w:r>
      <w:bookmarkEnd w:id="54"/>
      <w:bookmarkEnd w:id="55"/>
    </w:p>
    <w:p w14:paraId="313F998F" w14:textId="77777777" w:rsidR="00E40434" w:rsidRPr="0008458E" w:rsidRDefault="00E40434" w:rsidP="00E40434">
      <w:pPr>
        <w:pStyle w:val="ProductList-Body"/>
      </w:pPr>
      <w:r>
        <w:t>Datele de sprijin vor fi utilizate doar pentru a furniza Clientului asistenţă, inclusiv în scopuri compatibile cu cele legate de furnizarea asistenţei respective, cum ar fi depanarea problemelor recurente şi îmbunătăţirile aduse asistenţei sau Serviciilor online. Microsoft nu va utiliza Datele de sprijin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w:t>
      </w:r>
      <w:r>
        <w:rPr>
          <w:bCs/>
        </w:rPr>
        <w:t xml:space="preserve"> asistenţă</w:t>
      </w:r>
      <w:r>
        <w:t>. Acest paragraf nu influenţează drepturile Microsoft asupra produselor software ori serviciilor pentru care Microsoft îi acordă licenţă Clientului.</w:t>
      </w:r>
    </w:p>
    <w:p w14:paraId="6FF2C436" w14:textId="77777777" w:rsidR="00E40434" w:rsidRPr="0008458E" w:rsidRDefault="00E40434" w:rsidP="00E40434">
      <w:pPr>
        <w:pStyle w:val="ProductList-Body"/>
      </w:pPr>
    </w:p>
    <w:p w14:paraId="4F5E2D79" w14:textId="77777777" w:rsidR="00E40434" w:rsidRPr="0008458E" w:rsidRDefault="00E40434" w:rsidP="00E40434">
      <w:pPr>
        <w:pStyle w:val="ProductList-SubSubSectionHeading"/>
        <w:outlineLvl w:val="2"/>
      </w:pPr>
      <w:bookmarkStart w:id="56" w:name="_Toc487134014"/>
      <w:bookmarkStart w:id="57" w:name="_Toc489605578"/>
      <w:bookmarkStart w:id="58" w:name="_Toc494467003"/>
      <w:r>
        <w:t>Divulgarea Datelor de client</w:t>
      </w:r>
      <w:bookmarkEnd w:id="56"/>
      <w:r>
        <w:t xml:space="preserve"> şi a Datelor de sprijin</w:t>
      </w:r>
      <w:bookmarkEnd w:id="57"/>
      <w:bookmarkEnd w:id="58"/>
    </w:p>
    <w:p w14:paraId="6B035D7C" w14:textId="77777777" w:rsidR="00E40434" w:rsidRPr="0008458E" w:rsidRDefault="00E40434" w:rsidP="00E40434">
      <w:pPr>
        <w:pStyle w:val="ProductList-Body"/>
        <w:spacing w:after="120"/>
      </w:pPr>
      <w:r>
        <w:t xml:space="preserve">Microsoft nu va divulga Datele Clientului sau Datele de sprijin în afara companiei Microsoft, a filialelor şi afiliaţilor aflaţi sub controlul său, decât (1) conform instrucţiunilor Clientului, (2) conform prevederilor din TSO sau (3) conform obligaţiilor legale. </w:t>
      </w:r>
    </w:p>
    <w:p w14:paraId="7B2658C7" w14:textId="77777777" w:rsidR="00E40434" w:rsidRPr="0008458E" w:rsidRDefault="00E40434" w:rsidP="00E40434">
      <w:pPr>
        <w:pStyle w:val="ProductList-Body"/>
        <w:spacing w:after="120"/>
      </w:pPr>
      <w:r>
        <w:t xml:space="preserve">Microsoft nu va dezvălui Datele de client </w:t>
      </w:r>
      <w:bookmarkStart w:id="59" w:name="_Hlk486795797"/>
      <w:r>
        <w:t xml:space="preserve">sau Datele de sprijin </w:t>
      </w:r>
      <w:bookmarkEnd w:id="59"/>
      <w:r>
        <w:t>autorităţilor de aplicare a legii, decât în conformitate cu obligaţiile legale. În cazul în care o autoritate de aplicare a legii va contacta compania Microsoft pentru a solicita Datele Clientului sau Datele de sprijin, Microsoft va încerca să redirecţioneze autoritatea de aplicare a legii, astfel încât să solicite datele respective direct de la Client. În cazul în care va fi obligată să divulge Datele de client sau Datele de sprijin unei autorităţi de aplicare a legii, compania Microsoft va notifica Clientul imediat şi va trimite o copie a solicitării, exceptând situaţiile în care legea nu îi permite acest lucru.</w:t>
      </w:r>
    </w:p>
    <w:p w14:paraId="0928B884" w14:textId="77777777" w:rsidR="00E40434" w:rsidRPr="0008458E" w:rsidRDefault="00E40434" w:rsidP="00E40434">
      <w:pPr>
        <w:pStyle w:val="ProductList-Body"/>
        <w:spacing w:after="120"/>
      </w:pPr>
      <w:r>
        <w:t>În cazul în care primeşte de la o terţă parte o solicitare de divulgare a Datelor Clientului sau a Datelor de sprijin,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7A3B5AEB" w14:textId="77777777" w:rsidR="00E40434" w:rsidRPr="0008458E" w:rsidRDefault="00E40434" w:rsidP="00E40434">
      <w:pPr>
        <w:pStyle w:val="ProductList-Body"/>
        <w:spacing w:after="120"/>
      </w:pPr>
      <w:r>
        <w:t xml:space="preserve">Microsoft nu va furniza niciunei terţe părţi: (a) acces direct, indirect, general sau neîngrădit la Datele Clientului sau la Datele de sprijin; (b) cheile de criptare utilizate pentru a securiza Datele Clientului sau posibilitatea de a trece de criptare ori (c) acces la Datele Clientului sau la Datele de sprijin, dacă Microsoft ştie că acestea urmează a fi utilizate în alte scopuri decât cele indicate în solicitarea terţei părţi. </w:t>
      </w:r>
    </w:p>
    <w:p w14:paraId="521BE7B3" w14:textId="77777777" w:rsidR="00E40434" w:rsidRPr="0008458E" w:rsidRDefault="00E40434" w:rsidP="00E40434">
      <w:pPr>
        <w:pStyle w:val="ProductList-Body"/>
      </w:pPr>
      <w:r>
        <w:lastRenderedPageBreak/>
        <w:t xml:space="preserve">În acest sens, Microsoft poate furniza terţei părţi informaţii de bază privind persoanele de contact ale Clientului. </w:t>
      </w:r>
    </w:p>
    <w:p w14:paraId="1394A176" w14:textId="77777777" w:rsidR="00E40434" w:rsidRPr="0008458E" w:rsidRDefault="00E40434" w:rsidP="00E40434">
      <w:pPr>
        <w:pStyle w:val="ProductList-Body"/>
      </w:pPr>
    </w:p>
    <w:p w14:paraId="4802E0C4" w14:textId="77777777" w:rsidR="00E40434" w:rsidRPr="0008458E" w:rsidRDefault="00E40434" w:rsidP="00E40434">
      <w:pPr>
        <w:pStyle w:val="ProductList-SubSubSectionHeading"/>
        <w:outlineLvl w:val="2"/>
      </w:pPr>
      <w:bookmarkStart w:id="60" w:name="_Toc489605579"/>
      <w:bookmarkStart w:id="61" w:name="_Toc487134015"/>
      <w:bookmarkStart w:id="62" w:name="_Toc494467004"/>
      <w:r>
        <w:t>Instituţii de învăţământ</w:t>
      </w:r>
      <w:bookmarkEnd w:id="60"/>
      <w:bookmarkEnd w:id="61"/>
      <w:bookmarkEnd w:id="62"/>
    </w:p>
    <w:p w14:paraId="3175A22F" w14:textId="77777777" w:rsidR="00E40434" w:rsidRPr="0008458E" w:rsidRDefault="00E40434" w:rsidP="00E40434">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sau în Datele de sprijin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08DBBCE5" w14:textId="77777777" w:rsidR="00E40434" w:rsidRPr="0008458E" w:rsidRDefault="00E40434" w:rsidP="00E40434">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sau a Datelor de sprijin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63" w:name="_Toc489605580"/>
      <w:bookmarkStart w:id="64" w:name="_Toc487134016"/>
      <w:bookmarkStart w:id="65" w:name="_Toc494467005"/>
      <w:bookmarkStart w:id="66" w:name="HIPPA"/>
      <w:r>
        <w:t>Asociatul HIPAA (Health Insurance Portability and Accountability Act – Legea responsabilităţii şi a portabilităţii asigurărilor medicale)</w:t>
      </w:r>
      <w:bookmarkEnd w:id="63"/>
      <w:bookmarkEnd w:id="64"/>
      <w:bookmarkEnd w:id="65"/>
    </w:p>
    <w:bookmarkEnd w:id="66"/>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8"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757B7E6A" w14:textId="77777777" w:rsidR="00E40434" w:rsidRPr="0008458E" w:rsidRDefault="00E40434" w:rsidP="00E40434">
      <w:pPr>
        <w:pStyle w:val="ProductList-SubSubSectionHeading"/>
        <w:outlineLvl w:val="2"/>
      </w:pPr>
      <w:bookmarkStart w:id="67" w:name="_Toc489605581"/>
      <w:bookmarkStart w:id="68" w:name="_Toc487134017"/>
      <w:bookmarkStart w:id="69" w:name="_Toc494467006"/>
      <w:r>
        <w:t>Securitate</w:t>
      </w:r>
      <w:bookmarkEnd w:id="67"/>
      <w:bookmarkEnd w:id="68"/>
      <w:bookmarkEnd w:id="69"/>
    </w:p>
    <w:p w14:paraId="1DAD8EDD" w14:textId="77777777" w:rsidR="00E40434" w:rsidRPr="0008458E" w:rsidRDefault="00E40434" w:rsidP="00E40434">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şi Datele de sprijin faţă de accesarea, divulgarea, modificarea, pierderea sau distrugerea accidentală, neautorizată sau ilegală. </w:t>
      </w:r>
    </w:p>
    <w:p w14:paraId="264E6C8F" w14:textId="77777777" w:rsidR="00E40434" w:rsidRPr="0008458E" w:rsidRDefault="00E40434" w:rsidP="00E40434">
      <w:pPr>
        <w:pStyle w:val="ProductList-Body"/>
      </w:pPr>
    </w:p>
    <w:p w14:paraId="29A76D3D" w14:textId="77777777" w:rsidR="00E40434" w:rsidRPr="0008458E" w:rsidRDefault="00E40434" w:rsidP="00E40434">
      <w:pPr>
        <w:pStyle w:val="ProductList-SubSubSectionHeading"/>
        <w:outlineLvl w:val="2"/>
      </w:pPr>
      <w:bookmarkStart w:id="70" w:name="_Toc489605582"/>
      <w:bookmarkStart w:id="71" w:name="_Toc487134018"/>
      <w:bookmarkStart w:id="72" w:name="_Toc494467007"/>
      <w:r>
        <w:t>Notificarea incidentelor de securitate</w:t>
      </w:r>
      <w:bookmarkEnd w:id="70"/>
      <w:bookmarkEnd w:id="71"/>
      <w:bookmarkEnd w:id="72"/>
    </w:p>
    <w:p w14:paraId="171674FC" w14:textId="77777777" w:rsidR="00E40434" w:rsidRPr="0008458E" w:rsidRDefault="00E40434" w:rsidP="00E40434">
      <w:pPr>
        <w:pStyle w:val="ProductList-Body"/>
        <w:spacing w:after="120"/>
      </w:pPr>
      <w:r>
        <w:t>Dacă Microsoft află despre accesul ilegal la Datele de client sau la Datele de sprijin stocate pe echipamentele sau în sediile sale ori despre accesul neautorizat la astfel de echipamente sau sedii, conducând la pierderea, divulgarea sau modificarea Datelor de client sau a Datelor de sprijin (fiecare fiind un „Incident de securitate”),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392A763" w14:textId="77777777" w:rsidR="00E40434" w:rsidRPr="0008458E" w:rsidRDefault="00E40434" w:rsidP="00E40434">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C2C5183" w14:textId="77777777" w:rsidR="00E40434" w:rsidRPr="0008458E" w:rsidRDefault="00E40434" w:rsidP="00E40434">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FF28C" w14:textId="77777777" w:rsidR="00E40434" w:rsidRPr="0008458E" w:rsidRDefault="00E40434" w:rsidP="00E40434">
      <w:pPr>
        <w:pStyle w:val="ProductList-Body"/>
      </w:pPr>
    </w:p>
    <w:p w14:paraId="2F48A42D" w14:textId="77777777" w:rsidR="00E40434" w:rsidRPr="0008458E" w:rsidRDefault="00E40434" w:rsidP="00E40434">
      <w:pPr>
        <w:pStyle w:val="ProductList-SubSubSectionHeading"/>
        <w:outlineLvl w:val="2"/>
      </w:pPr>
      <w:bookmarkStart w:id="73" w:name="LocationofDataProcessing"/>
      <w:bookmarkStart w:id="74" w:name="_Toc489605583"/>
      <w:bookmarkStart w:id="75" w:name="_Toc487134019"/>
      <w:bookmarkStart w:id="76" w:name="_Toc494467008"/>
      <w:r>
        <w:t>Locaţia prelucrării datelor</w:t>
      </w:r>
      <w:bookmarkEnd w:id="73"/>
      <w:bookmarkEnd w:id="74"/>
      <w:bookmarkEnd w:id="75"/>
      <w:bookmarkEnd w:id="76"/>
    </w:p>
    <w:p w14:paraId="10CF187C" w14:textId="77777777" w:rsidR="00E40434" w:rsidRPr="0008458E" w:rsidRDefault="00E40434" w:rsidP="00E40434">
      <w:pPr>
        <w:pStyle w:val="ProductList-Body"/>
      </w:pPr>
      <w:r>
        <w:t xml:space="preserve">Cu excepţia prevederilor din TSO, Datele Clientului şi Datele de sprijin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şi Datele de sprijin către orice astfel de ţară, să stocheze şi să prelucreze Datele Clientului şi Datele de sprijin pentru a furniza Serviciile online. </w:t>
      </w:r>
    </w:p>
    <w:p w14:paraId="73EB011F" w14:textId="77777777" w:rsidR="00E40434" w:rsidRPr="0008458E" w:rsidRDefault="00E40434" w:rsidP="00E40434">
      <w:pPr>
        <w:pStyle w:val="ProductList-Body"/>
      </w:pPr>
    </w:p>
    <w:p w14:paraId="1996E552" w14:textId="77777777" w:rsidR="00E40434" w:rsidRPr="0008458E" w:rsidRDefault="00E40434" w:rsidP="00E40434">
      <w:pPr>
        <w:pStyle w:val="ProductList-Body"/>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La începerea punerii în aplicare a GDPR, Microsoft se va asigura că transferurile de date cu caracter personal către o ţară terţă sau o organizaţie internaţională respectă garanţiile adecvate prevăzute la articolul 46 din GDPR şi că transferurile şi garanţiile respective sunt documentate în conformitate cu articolul 30 alineatul (2) din GDPR. Pe lângă angajamentele Microsoft asumate în Clauzele contractuale standard şi alte contracte model,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4CE8335C" w14:textId="77777777" w:rsidR="00E40434" w:rsidRPr="0008458E" w:rsidRDefault="00E40434" w:rsidP="00E40434">
      <w:pPr>
        <w:pStyle w:val="ProductList-Body"/>
      </w:pPr>
    </w:p>
    <w:p w14:paraId="03072F96" w14:textId="77777777" w:rsidR="00E40434" w:rsidRPr="0008458E" w:rsidRDefault="00E40434" w:rsidP="00E40434">
      <w:pPr>
        <w:pStyle w:val="ProductList-SubSubSectionHeading"/>
        <w:keepNext/>
        <w:outlineLvl w:val="2"/>
      </w:pPr>
      <w:bookmarkStart w:id="77" w:name="_Toc489605584"/>
      <w:bookmarkStart w:id="78" w:name="_Toc487134020"/>
      <w:bookmarkStart w:id="79" w:name="_Toc494467009"/>
      <w:r>
        <w:lastRenderedPageBreak/>
        <w:t>Versiunile de examinare</w:t>
      </w:r>
      <w:bookmarkEnd w:id="77"/>
      <w:bookmarkEnd w:id="78"/>
      <w:bookmarkEnd w:id="79"/>
    </w:p>
    <w:p w14:paraId="45B934D4" w14:textId="77777777" w:rsidR="00E40434" w:rsidRPr="0008458E" w:rsidRDefault="00E40434" w:rsidP="00E40434">
      <w:pPr>
        <w:pStyle w:val="ProductList-Body"/>
      </w:pPr>
      <w:r>
        <w:t>Microsoft poate să ofere caracteristici în versiunile de examinare, beta sau alte versiuni pre-lansare, locaţii pentru centre de date şi servicii („Versiunile de examinare”) în scopuri de evaluare opţională. Dacă nu se prevede altceva, (i) Versiunile de examinare pot să utilizeze măsuri de confidenţialitate sau securitate mai puţine sau diferite de cele care există de obicei în cadrul Serviciilor online, (ii) Versiunile de examinare nu sunt incluse în Acordul privind nivelul serviciului pentru Serviciul online corespunzător şi (iii) Clientul nu trebuie să utilizeze Versiunile de examinare pentru a prelucra datele cu caracter personal sau alte date care se supun cerinţelor de conformitate aprofundate.</w:t>
      </w:r>
    </w:p>
    <w:p w14:paraId="6D2C90B7" w14:textId="77777777" w:rsidR="00E40434" w:rsidRPr="0008458E" w:rsidRDefault="00E40434" w:rsidP="00E40434">
      <w:pPr>
        <w:pStyle w:val="ProductList-Body"/>
      </w:pPr>
    </w:p>
    <w:p w14:paraId="61B8BC4E" w14:textId="77777777" w:rsidR="00E40434" w:rsidRPr="0008458E" w:rsidRDefault="00E40434" w:rsidP="00E40434">
      <w:pPr>
        <w:pStyle w:val="ProductList-SubSubSectionHeading"/>
        <w:outlineLvl w:val="2"/>
      </w:pPr>
      <w:bookmarkStart w:id="80" w:name="_Toc489605585"/>
      <w:bookmarkStart w:id="81" w:name="_Toc487134021"/>
      <w:bookmarkStart w:id="82" w:name="_Toc494467010"/>
      <w:r>
        <w:t>Utilizarea subcontractorilor</w:t>
      </w:r>
      <w:bookmarkEnd w:id="80"/>
      <w:bookmarkEnd w:id="81"/>
      <w:bookmarkEnd w:id="82"/>
    </w:p>
    <w:p w14:paraId="071CF80C" w14:textId="77777777" w:rsidR="00E40434" w:rsidRPr="0008458E" w:rsidRDefault="00E40434" w:rsidP="00E40434">
      <w:pPr>
        <w:pStyle w:val="ProductList-Body"/>
      </w:pPr>
      <w:r>
        <w:t>Microsoft poate să angajeze subcontractori pentru a presta servicii în numele său. Tuturor acestor subcontractori li se va permite să obţină Date de client şi Date de sprijin doar în scopul furnizării serviciilor pentru care Microsoft i-a contractat şi li se va interzice să utilizeze Datele de client şi Datele de sprijin în orice alt scop. Microsoft răspunde pentru respectarea de către subcontractori a obligaţiilor din cadrul TSO. Clientul a fost de acord ca Microsoft să transfere Datele de client şi Datele de sprijin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4467011"/>
      <w:r>
        <w:t>Cum să contactaţi Microsoft</w:t>
      </w:r>
      <w:bookmarkEnd w:id="8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9"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1FFDC4B"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066FE42F" w14:textId="4CD00A60" w:rsidR="000E6ED8" w:rsidRPr="006B4B3B" w:rsidRDefault="00F77036" w:rsidP="005363B2">
      <w:pPr>
        <w:pStyle w:val="ProductList-Offering1Heading"/>
        <w:rPr>
          <w:lang w:val="ro-RO"/>
        </w:rPr>
      </w:pPr>
      <w:bookmarkStart w:id="84" w:name="_Toc494467012"/>
      <w:bookmarkStart w:id="85" w:name="DataProcessingTerms"/>
      <w:r w:rsidRPr="006B4B3B">
        <w:rPr>
          <w:lang w:val="ro-RO"/>
        </w:rPr>
        <w:lastRenderedPageBreak/>
        <w:t>Termenii privind prelucrarea datelor</w:t>
      </w:r>
      <w:bookmarkEnd w:id="84"/>
    </w:p>
    <w:bookmarkEnd w:id="8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86" w:name="DPTOnlineServicesTable"/>
            <w:r>
              <w:rPr>
                <w:color w:val="FFFFFF" w:themeColor="background1"/>
                <w:sz w:val="16"/>
                <w:szCs w:val="16"/>
              </w:rPr>
              <w:t>Servicii online</w:t>
            </w:r>
          </w:p>
        </w:tc>
      </w:tr>
      <w:tr w:rsidR="00952EC3" w14:paraId="203A452C" w14:textId="77777777" w:rsidTr="009D1828">
        <w:tc>
          <w:tcPr>
            <w:tcW w:w="2607" w:type="dxa"/>
            <w:vAlign w:val="center"/>
          </w:tcPr>
          <w:p w14:paraId="09C0D61C" w14:textId="3F7EEA41" w:rsidR="00952EC3" w:rsidRPr="00231971" w:rsidRDefault="00952EC3" w:rsidP="00952EC3">
            <w:pPr>
              <w:pStyle w:val="ProductList-Body"/>
              <w:rPr>
                <w:sz w:val="16"/>
                <w:szCs w:val="16"/>
              </w:rPr>
            </w:pPr>
            <w:bookmarkStart w:id="87" w:name="MicrosoftDynamicsOnlineServices"/>
            <w:bookmarkEnd w:id="86"/>
            <w:r>
              <w:rPr>
                <w:sz w:val="16"/>
                <w:szCs w:val="16"/>
              </w:rPr>
              <w:t>Serviciile principale Microsoft Dynamics 365</w:t>
            </w:r>
          </w:p>
        </w:tc>
        <w:tc>
          <w:tcPr>
            <w:tcW w:w="8190" w:type="dxa"/>
          </w:tcPr>
          <w:p w14:paraId="45E29350" w14:textId="0421A9CF" w:rsidR="00952EC3" w:rsidRPr="00231971" w:rsidRDefault="00952EC3" w:rsidP="00952EC3">
            <w:pPr>
              <w:pStyle w:val="ProductList-Body"/>
              <w:rPr>
                <w:sz w:val="16"/>
                <w:szCs w:val="16"/>
              </w:rPr>
            </w:pPr>
            <w:r w:rsidRPr="003223A0">
              <w:rPr>
                <w:spacing w:val="-2"/>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sau Microsoft Dynamics 365 for Talent;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87"/>
      <w:tr w:rsidR="00E40434" w14:paraId="10FC4CEF" w14:textId="77777777" w:rsidTr="009D1828">
        <w:tc>
          <w:tcPr>
            <w:tcW w:w="2607" w:type="dxa"/>
            <w:vAlign w:val="center"/>
          </w:tcPr>
          <w:p w14:paraId="767C6C0B" w14:textId="22EE3867" w:rsidR="00E40434" w:rsidRPr="00231971" w:rsidRDefault="00E40434" w:rsidP="00E40434">
            <w:pPr>
              <w:pStyle w:val="ProductList-Body"/>
              <w:rPr>
                <w:sz w:val="16"/>
                <w:szCs w:val="16"/>
              </w:rPr>
            </w:pPr>
            <w:r>
              <w:rPr>
                <w:sz w:val="16"/>
                <w:szCs w:val="16"/>
              </w:rPr>
              <w:t>Serviciile Office 365</w:t>
            </w:r>
          </w:p>
        </w:tc>
        <w:tc>
          <w:tcPr>
            <w:tcW w:w="8190" w:type="dxa"/>
          </w:tcPr>
          <w:p w14:paraId="1E49D1A4" w14:textId="375C6347"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E40434" w14:paraId="0A473332" w14:textId="77777777" w:rsidTr="009D1828">
        <w:tc>
          <w:tcPr>
            <w:tcW w:w="2607" w:type="dxa"/>
            <w:vAlign w:val="center"/>
          </w:tcPr>
          <w:p w14:paraId="3A2023D3" w14:textId="754A25A5" w:rsidR="00E40434" w:rsidRPr="00231971" w:rsidRDefault="00E40434" w:rsidP="00E40434">
            <w:pPr>
              <w:pStyle w:val="ProductList-Body"/>
              <w:rPr>
                <w:sz w:val="16"/>
                <w:szCs w:val="16"/>
              </w:rPr>
            </w:pPr>
            <w:bookmarkStart w:id="88" w:name="MicrosoftAzureCoreServices"/>
            <w:r>
              <w:rPr>
                <w:sz w:val="16"/>
                <w:szCs w:val="16"/>
              </w:rPr>
              <w:t>Serviciile de bază Microsoft Azure</w:t>
            </w:r>
            <w:bookmarkEnd w:id="88"/>
          </w:p>
        </w:tc>
        <w:tc>
          <w:tcPr>
            <w:tcW w:w="8190" w:type="dxa"/>
          </w:tcPr>
          <w:p w14:paraId="7E0B1590" w14:textId="01C5725D" w:rsidR="00E40434" w:rsidRPr="00231971" w:rsidRDefault="00E40434" w:rsidP="00E40434">
            <w:pPr>
              <w:pStyle w:val="ProductList-Body"/>
              <w:rPr>
                <w:sz w:val="16"/>
                <w:szCs w:val="16"/>
              </w:rPr>
            </w:pPr>
            <w:r>
              <w:rPr>
                <w:sz w:val="16"/>
                <w:szCs w:val="16"/>
              </w:rPr>
              <w:t xml:space="preserve">API Management, App Service (API Apps, Logic Apps, Mobile Apps, Web Apps), Application Gateway, Application Insights, Automation, Azure Active Directory (Free şi Basic),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 xml:space="preserve">Următoarele servicii, fiecare fiind considerat un serviciu independent sau inclus într-un plan sau într-o suită Office 365 sau Microsoft Dynamics 365: Microsoft Power BI, Microsoft PowerApps şi Microsoft Flow. Serviciile de bază ale platformei </w:t>
            </w:r>
            <w:r>
              <w:rPr>
                <w:sz w:val="16"/>
                <w:szCs w:val="16"/>
              </w:rPr>
              <w:lastRenderedPageBreak/>
              <w:t>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89" w:name="DataProcessingTerms_DataatRest"/>
      <w:bookmarkStart w:id="90" w:name="_Toc457466419"/>
      <w:bookmarkStart w:id="91" w:name="_Toc453946599"/>
      <w:bookmarkStart w:id="92" w:name="_Toc494467013"/>
      <w:r>
        <w:t>Locaţia Datelor de client în repaus</w:t>
      </w:r>
      <w:bookmarkEnd w:id="89"/>
      <w:bookmarkEnd w:id="90"/>
      <w:bookmarkEnd w:id="91"/>
      <w:bookmarkEnd w:id="92"/>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20055A19" w14:textId="323BD20B" w:rsidR="00C7360D" w:rsidRDefault="00847095" w:rsidP="00C7360D">
      <w:pPr>
        <w:pStyle w:val="ProductList-Body"/>
        <w:keepNext/>
        <w:numPr>
          <w:ilvl w:val="0"/>
          <w:numId w:val="6"/>
        </w:numPr>
        <w:ind w:left="450" w:hanging="270"/>
      </w:pPr>
      <w:r>
        <w:rPr>
          <w:b/>
        </w:rPr>
        <w:t xml:space="preserve">Serviciile Office 365. </w:t>
      </w:r>
      <w:r>
        <w:t>În cazul în care Clientul asigură accesul entităţii găzduite în Australia, Canada, Uniunea Europeană, India, Japonia, Coreea de Sud,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w:t>
      </w:r>
      <w:r w:rsidR="00C7360D">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6E195072" w14:textId="77777777" w:rsidR="00E40434" w:rsidRPr="0008458E" w:rsidRDefault="00E40434" w:rsidP="00E40434">
      <w:pPr>
        <w:pStyle w:val="ProductList-Body"/>
        <w:numPr>
          <w:ilvl w:val="0"/>
          <w:numId w:val="6"/>
        </w:numPr>
        <w:ind w:left="450" w:hanging="270"/>
      </w:pPr>
      <w:r>
        <w:rPr>
          <w:b/>
        </w:rPr>
        <w:t>Serviciile de bază ale platformei Microsoft pentru aplicaţii de business</w:t>
      </w:r>
      <w:r w:rsidRPr="003A2A68">
        <w:rPr>
          <w:b/>
          <w:bCs/>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713272E" w14:textId="77777777" w:rsidR="00400A6C" w:rsidRPr="00B5721D" w:rsidRDefault="00400A6C" w:rsidP="00400A6C">
      <w:pPr>
        <w:pStyle w:val="ProductList-Body"/>
        <w:numPr>
          <w:ilvl w:val="0"/>
          <w:numId w:val="6"/>
        </w:numPr>
        <w:ind w:left="450" w:hanging="270"/>
        <w:rPr>
          <w:b/>
        </w:rPr>
      </w:pPr>
      <w:r>
        <w:rPr>
          <w:b/>
        </w:rPr>
        <w:t>Aplicaţia de securitate Microsoft Cloud</w:t>
      </w:r>
      <w:r w:rsidRPr="00BC7AB8">
        <w:rPr>
          <w:b/>
          <w:bCs/>
        </w:rPr>
        <w:t>.</w:t>
      </w:r>
      <w:r>
        <w:t xml:space="preserve"> Microsoft va stoca Datele Clienţilor în repaus în Statele Unite.</w:t>
      </w:r>
    </w:p>
    <w:p w14:paraId="33CE713C" w14:textId="26F3B7F3" w:rsidR="007702C3" w:rsidRPr="004E78BB" w:rsidRDefault="00847095" w:rsidP="007702C3">
      <w:pPr>
        <w:pStyle w:val="ProductList-Body"/>
        <w:numPr>
          <w:ilvl w:val="0"/>
          <w:numId w:val="6"/>
        </w:numPr>
        <w:spacing w:after="120"/>
        <w:ind w:left="450" w:hanging="270"/>
      </w:pPr>
      <w:r>
        <w:rPr>
          <w:b/>
        </w:rPr>
        <w:t>Serviciile principale Microsoft Dynamics 365</w:t>
      </w:r>
      <w:r w:rsidRPr="00DF5CF1">
        <w:rPr>
          <w:b/>
          <w:bCs/>
        </w:rPr>
        <w:t>.</w:t>
      </w:r>
      <w:r>
        <w:t xml:space="preserve"> Cu excepţia Microsoft Social Engagement, şi exclusiv pentru entităţile gestionate de Serviciile principale Microsoft Dynamics 365,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r w:rsidR="007702C3">
        <w:t>.</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93" w:name="DataProcessingTerms_Privacy"/>
      <w:bookmarkStart w:id="94" w:name="_Toc449618397"/>
      <w:bookmarkStart w:id="95" w:name="_Toc445967464"/>
      <w:bookmarkStart w:id="96" w:name="_Toc494467014"/>
      <w:r>
        <w:t>Confidenţialitate</w:t>
      </w:r>
      <w:bookmarkEnd w:id="93"/>
      <w:bookmarkEnd w:id="94"/>
      <w:bookmarkEnd w:id="95"/>
      <w:bookmarkEnd w:id="96"/>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97" w:name="SubcontractorTransfer"/>
      <w:r>
        <w:rPr>
          <w:b/>
        </w:rPr>
        <w:t>Transferul către subcontractori</w:t>
      </w:r>
      <w:bookmarkEnd w:id="97"/>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E40434">
      <w:pPr>
        <w:pStyle w:val="ProductList-SubSubSectionHeading"/>
        <w:keepNext/>
        <w:outlineLvl w:val="2"/>
      </w:pPr>
      <w:bookmarkStart w:id="98" w:name="_Toc494467015"/>
      <w:r>
        <w:lastRenderedPageBreak/>
        <w:t>Termeni europeni suplimentari</w:t>
      </w:r>
      <w:bookmarkEnd w:id="98"/>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99" w:name="_Toc494467016"/>
      <w:r>
        <w:t>Securitatea</w:t>
      </w:r>
      <w:bookmarkEnd w:id="99"/>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lastRenderedPageBreak/>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100" w:name="DataProcessingTerms_OLSInfoSecurityPolic"/>
      <w:bookmarkStart w:id="101" w:name="DataProcessingTerms_SecurityPolicy"/>
      <w:r>
        <w:rPr>
          <w:b/>
          <w:color w:val="00188F"/>
        </w:rPr>
        <w:t>Politica privind securitatea informaţiile legate de Serviciile online</w:t>
      </w:r>
    </w:p>
    <w:bookmarkEnd w:id="100"/>
    <w:bookmarkEnd w:id="101"/>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E40434" w:rsidRPr="00C62FB6" w14:paraId="31AEB7D0" w14:textId="77777777" w:rsidTr="00AC4F51">
        <w:trPr>
          <w:trHeight w:val="288"/>
        </w:trPr>
        <w:tc>
          <w:tcPr>
            <w:tcW w:w="2880" w:type="dxa"/>
            <w:vAlign w:val="center"/>
          </w:tcPr>
          <w:p w14:paraId="30F9D136" w14:textId="1AD51544" w:rsidR="00E40434" w:rsidRDefault="00E40434" w:rsidP="00E40434">
            <w:pPr>
              <w:pStyle w:val="ProductList-Body"/>
              <w:rPr>
                <w:sz w:val="16"/>
                <w:szCs w:val="16"/>
              </w:rPr>
            </w:pPr>
            <w:r>
              <w:rPr>
                <w:sz w:val="16"/>
                <w:szCs w:val="16"/>
              </w:rPr>
              <w:t>Aplicaţia de securitate Microsoft Cloud</w:t>
            </w:r>
          </w:p>
        </w:tc>
        <w:tc>
          <w:tcPr>
            <w:tcW w:w="1584" w:type="dxa"/>
            <w:vAlign w:val="center"/>
          </w:tcPr>
          <w:p w14:paraId="7ADBE0A0" w14:textId="6564235F"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23775BA8"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76F072E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6E417FC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F4CED0" w14:textId="7B899139" w:rsidR="00E40434"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50AA736B" w14:textId="77777777" w:rsidTr="00AC4F51">
        <w:trPr>
          <w:trHeight w:val="288"/>
        </w:trPr>
        <w:tc>
          <w:tcPr>
            <w:tcW w:w="2880" w:type="dxa"/>
            <w:vAlign w:val="center"/>
          </w:tcPr>
          <w:p w14:paraId="64FE114A" w14:textId="63778CD7" w:rsidR="00E40434" w:rsidRPr="005F68CF" w:rsidRDefault="00E40434" w:rsidP="00E40434">
            <w:pPr>
              <w:pStyle w:val="ProductList-Body"/>
              <w:rPr>
                <w:sz w:val="16"/>
              </w:rPr>
            </w:pPr>
            <w:r>
              <w:rPr>
                <w:sz w:val="16"/>
                <w:szCs w:val="16"/>
              </w:rPr>
              <w:t>Microsoft Graph</w:t>
            </w:r>
          </w:p>
        </w:tc>
        <w:tc>
          <w:tcPr>
            <w:tcW w:w="1584" w:type="dxa"/>
            <w:vAlign w:val="center"/>
          </w:tcPr>
          <w:p w14:paraId="01EA3F98" w14:textId="7BF5BB92"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1296596D" w14:textId="694BDF14"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2CF16EB6" w14:textId="5C771B62"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45310ADE" w14:textId="3982C63B" w:rsidR="00E40434" w:rsidRPr="005F68CF" w:rsidRDefault="00E40434" w:rsidP="00E40434">
            <w:pPr>
              <w:pStyle w:val="ProductList-Body"/>
              <w:rPr>
                <w:color w:val="000000" w:themeColor="text1"/>
                <w:sz w:val="16"/>
              </w:rPr>
            </w:pPr>
            <w:r>
              <w:rPr>
                <w:color w:val="000000" w:themeColor="text1"/>
                <w:sz w:val="16"/>
                <w:szCs w:val="16"/>
              </w:rPr>
              <w:t>Nu</w:t>
            </w:r>
          </w:p>
        </w:tc>
        <w:tc>
          <w:tcPr>
            <w:tcW w:w="1584" w:type="dxa"/>
            <w:vAlign w:val="center"/>
          </w:tcPr>
          <w:p w14:paraId="057ABCD2" w14:textId="15F50ACE" w:rsidR="00E40434" w:rsidRPr="005F68CF" w:rsidRDefault="00E40434" w:rsidP="00E40434">
            <w:pPr>
              <w:pStyle w:val="ProductList-Body"/>
              <w:rPr>
                <w:color w:val="000000" w:themeColor="text1"/>
                <w:sz w:val="16"/>
              </w:rPr>
            </w:pPr>
            <w:r>
              <w:rPr>
                <w:color w:val="000000" w:themeColor="text1"/>
                <w:sz w:val="16"/>
                <w:szCs w:val="16"/>
              </w:rPr>
              <w:t>Nu</w:t>
            </w:r>
          </w:p>
        </w:tc>
      </w:tr>
      <w:tr w:rsidR="00E40434" w:rsidRPr="00C62FB6" w14:paraId="57544F05" w14:textId="77777777" w:rsidTr="00AC4F51">
        <w:trPr>
          <w:trHeight w:val="288"/>
        </w:trPr>
        <w:tc>
          <w:tcPr>
            <w:tcW w:w="2880" w:type="dxa"/>
            <w:vAlign w:val="center"/>
          </w:tcPr>
          <w:p w14:paraId="361AB360" w14:textId="1048313E" w:rsidR="00E40434" w:rsidRPr="00231971" w:rsidRDefault="00E40434" w:rsidP="00E40434">
            <w:pPr>
              <w:pStyle w:val="ProductList-Body"/>
              <w:rPr>
                <w:sz w:val="16"/>
                <w:szCs w:val="16"/>
              </w:rPr>
            </w:pPr>
            <w:r>
              <w:rPr>
                <w:sz w:val="16"/>
                <w:szCs w:val="16"/>
              </w:rPr>
              <w:t>Serviciile online Microsoft Intune</w:t>
            </w:r>
          </w:p>
        </w:tc>
        <w:tc>
          <w:tcPr>
            <w:tcW w:w="1584" w:type="dxa"/>
            <w:vAlign w:val="center"/>
          </w:tcPr>
          <w:p w14:paraId="39604C1B" w14:textId="5A90C58C"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8552409"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417D1DC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3804D5F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E8716E" w14:textId="536091B0" w:rsidR="00E40434" w:rsidRPr="00231971"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271EFEBB" w14:textId="77777777" w:rsidTr="00AC4F51">
        <w:trPr>
          <w:trHeight w:val="288"/>
        </w:trPr>
        <w:tc>
          <w:tcPr>
            <w:tcW w:w="2880" w:type="dxa"/>
            <w:vAlign w:val="center"/>
          </w:tcPr>
          <w:p w14:paraId="5C82C59F" w14:textId="3AC1E2BB" w:rsidR="00E40434" w:rsidRDefault="00E40434" w:rsidP="00E40434">
            <w:pPr>
              <w:pStyle w:val="ProductList-Body"/>
              <w:rPr>
                <w:sz w:val="16"/>
                <w:szCs w:val="16"/>
              </w:rPr>
            </w:pPr>
            <w:r>
              <w:rPr>
                <w:sz w:val="16"/>
                <w:szCs w:val="16"/>
              </w:rPr>
              <w:t>Serviciile de bază ale platformei Microsoft pentru aplicaţii de business</w:t>
            </w:r>
          </w:p>
        </w:tc>
        <w:tc>
          <w:tcPr>
            <w:tcW w:w="1584" w:type="dxa"/>
            <w:vAlign w:val="center"/>
          </w:tcPr>
          <w:p w14:paraId="1FE43CE1" w14:textId="3B23F8F3"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2004E98" w14:textId="6E12540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0D3E24E" w14:textId="502E4A89"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9D8FF2" w14:textId="1AEE5A6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6A806EF" w14:textId="450E6207" w:rsidR="00E40434" w:rsidRDefault="00E40434" w:rsidP="00E40434">
            <w:pPr>
              <w:pStyle w:val="ProductList-Body"/>
              <w:rPr>
                <w:color w:val="000000" w:themeColor="text1"/>
                <w:sz w:val="16"/>
                <w:szCs w:val="16"/>
              </w:rPr>
            </w:pPr>
            <w:r>
              <w:rPr>
                <w:color w:val="000000" w:themeColor="text1"/>
                <w:sz w:val="16"/>
                <w:szCs w:val="16"/>
              </w:rPr>
              <w:t>Da</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4467017"/>
      <w:r>
        <w:lastRenderedPageBreak/>
        <w:t>Termenii specifici Serviciilor online</w:t>
      </w:r>
      <w:bookmarkEnd w:id="102"/>
      <w:bookmarkEnd w:id="103"/>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4" w:name="_Toc494467018"/>
      <w:bookmarkStart w:id="105" w:name="MicrosoftAzureServices"/>
      <w:r w:rsidRPr="006B4B3B">
        <w:rPr>
          <w:lang w:val="ro-RO"/>
        </w:rPr>
        <w:t>Serviciile Microsoft Azure</w:t>
      </w:r>
      <w:bookmarkEnd w:id="104"/>
    </w:p>
    <w:bookmarkEnd w:id="105"/>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4"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6" w:history="1">
        <w:r w:rsidR="00A73290">
          <w:rPr>
            <w:rStyle w:val="Hyperlink"/>
          </w:rPr>
          <w:t>http://azure.microsoft.com/en-us/support/legal/store-terms/</w:t>
        </w:r>
      </w:hyperlink>
      <w:hyperlink r:id="rId37" w:history="1"/>
      <w:r>
        <w:t>.</w:t>
      </w:r>
    </w:p>
    <w:p w14:paraId="67D3729B" w14:textId="2CA1D78F" w:rsidR="00F244BE" w:rsidRDefault="00F244BE" w:rsidP="00272578">
      <w:pPr>
        <w:pStyle w:val="ProductList-Body"/>
      </w:pPr>
    </w:p>
    <w:p w14:paraId="2CDBBCBD" w14:textId="77777777" w:rsidR="00952EC3" w:rsidRPr="00747204" w:rsidRDefault="00952EC3" w:rsidP="00952EC3">
      <w:pPr>
        <w:pStyle w:val="ProductList-Offering2Heading"/>
        <w:outlineLvl w:val="2"/>
      </w:pPr>
      <w:bookmarkStart w:id="106" w:name="_Toc484158292"/>
      <w:bookmarkStart w:id="107" w:name="MicrosoftTranslator"/>
      <w:bookmarkStart w:id="108" w:name="MicrosoftCognitiveServices"/>
      <w:r w:rsidRPr="00952EC3">
        <w:rPr>
          <w:lang w:val="ro-RO"/>
        </w:rPr>
        <w:tab/>
      </w:r>
      <w:bookmarkStart w:id="109" w:name="_Toc494467019"/>
      <w:r>
        <w:t>Microsoft Azure Stack</w:t>
      </w:r>
      <w:bookmarkEnd w:id="106"/>
      <w:bookmarkEnd w:id="109"/>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8"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6F7749"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0754CD28" w14:textId="39F6CA3E" w:rsidR="00D54D7E" w:rsidRDefault="00D54D7E" w:rsidP="00D54D7E">
      <w:pPr>
        <w:pStyle w:val="ProductList-Offering2Heading"/>
        <w:outlineLvl w:val="2"/>
      </w:pPr>
      <w:r w:rsidRPr="00B342CB">
        <w:rPr>
          <w:lang w:val="ro-RO"/>
        </w:rPr>
        <w:tab/>
      </w:r>
      <w:bookmarkStart w:id="110" w:name="_Toc465426838"/>
      <w:bookmarkStart w:id="111" w:name="_Toc468350407"/>
      <w:bookmarkStart w:id="112" w:name="_Toc494467020"/>
      <w:r>
        <w:t xml:space="preserve">Serviciile cognitive </w:t>
      </w:r>
      <w:bookmarkEnd w:id="110"/>
      <w:r>
        <w:t>Microsoft</w:t>
      </w:r>
      <w:bookmarkEnd w:id="111"/>
      <w:bookmarkEnd w:id="112"/>
    </w:p>
    <w:bookmarkEnd w:id="107"/>
    <w:bookmarkEnd w:id="108"/>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9"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5EA57A6F" w14:textId="77777777" w:rsidR="00E40434" w:rsidRPr="0008458E" w:rsidRDefault="00E40434" w:rsidP="00E40434">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lastRenderedPageBreak/>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40"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1BCCFA2B" w14:textId="77777777" w:rsidR="00D11F5A" w:rsidRPr="00CC13E3" w:rsidRDefault="00D11F5A" w:rsidP="00D11F5A">
      <w:pPr>
        <w:pStyle w:val="ProductList-Body"/>
        <w:tabs>
          <w:tab w:val="left" w:pos="270"/>
        </w:tabs>
      </w:pPr>
      <w:r>
        <w:t xml:space="preserve">Clientul trebuie să respecte cerinţele de utilizare şi de afişare pentru API-urile Bing Web Search, Image Search, Video Search şi News Search, Bing Spell Check şi Bing Autosuggest (denumite împreună „API-uri de căutare”), care sunt disponibile la </w:t>
      </w:r>
      <w:hyperlink r:id="rId41"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113" w:name="_Toc460240101"/>
    <w:bookmarkStart w:id="114" w:name="EMS"/>
    <w:bookmarkStart w:id="115" w:name="_Toc437590238"/>
    <w:bookmarkStart w:id="116" w:name="_Toc435790944"/>
    <w:bookmarkStart w:id="117"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655C2AD8" w14:textId="41A577AB" w:rsidR="00400A6C" w:rsidRDefault="00400A6C" w:rsidP="00400A6C">
      <w:pPr>
        <w:pStyle w:val="ProductList-OfferingGroupHeading"/>
        <w:spacing w:after="80"/>
        <w:outlineLvl w:val="1"/>
      </w:pPr>
      <w:bookmarkStart w:id="118" w:name="_Toc476476610"/>
      <w:bookmarkStart w:id="119" w:name="_Toc494467021"/>
      <w:bookmarkStart w:id="120" w:name="_Toc459970714"/>
      <w:bookmarkStart w:id="121" w:name="_Toc457466428"/>
      <w:bookmarkStart w:id="122" w:name="AzureActiveDirectoryBasic"/>
      <w:bookmarkEnd w:id="113"/>
      <w:bookmarkEnd w:id="114"/>
      <w:r>
        <w:t>Planurile Microsoft Azure</w:t>
      </w:r>
      <w:bookmarkEnd w:id="118"/>
      <w:bookmarkEnd w:id="119"/>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3C2FBE" w:rsidRDefault="00400A6C" w:rsidP="00512630">
      <w:pPr>
        <w:pStyle w:val="ProductList-Offering2Heading"/>
        <w:keepNext/>
        <w:outlineLvl w:val="2"/>
      </w:pPr>
      <w:r>
        <w:tab/>
      </w:r>
      <w:bookmarkStart w:id="123" w:name="_Toc494467022"/>
      <w:r w:rsidR="00E70DF8">
        <w:t>Azure Active Directory Basic</w:t>
      </w:r>
      <w:bookmarkEnd w:id="120"/>
      <w:bookmarkEnd w:id="121"/>
      <w:bookmarkEnd w:id="123"/>
    </w:p>
    <w:bookmarkEnd w:id="122"/>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24"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lastRenderedPageBreak/>
        <w:tab/>
      </w:r>
      <w:bookmarkStart w:id="125" w:name="_Toc459970715"/>
      <w:bookmarkStart w:id="126" w:name="_Toc457466429"/>
      <w:bookmarkStart w:id="127" w:name="_Toc494467023"/>
      <w:r>
        <w:t>Azure Active Directory Premium</w:t>
      </w:r>
      <w:bookmarkEnd w:id="125"/>
      <w:bookmarkEnd w:id="126"/>
      <w:bookmarkEnd w:id="127"/>
    </w:p>
    <w:bookmarkEnd w:id="124"/>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28"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29" w:name="AzureRightsManagement"/>
      <w:bookmarkStart w:id="130" w:name="_Toc459970716"/>
      <w:bookmarkStart w:id="131" w:name="_Toc457466430"/>
      <w:bookmarkStart w:id="132" w:name="_Toc494467024"/>
      <w:r>
        <w:t>Azure Information Protection</w:t>
      </w:r>
      <w:bookmarkEnd w:id="129"/>
      <w:r>
        <w:t xml:space="preserve"> Premium</w:t>
      </w:r>
      <w:bookmarkEnd w:id="130"/>
      <w:bookmarkEnd w:id="131"/>
      <w:bookmarkEnd w:id="132"/>
    </w:p>
    <w:bookmarkEnd w:id="128"/>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33" w:name="_Toc388464308"/>
    <w:bookmarkStart w:id="134" w:name="_Toc460240107"/>
    <w:bookmarkStart w:id="135" w:name="Dynamics365"/>
    <w:bookmarkStart w:id="136" w:name="_Toc459970718"/>
    <w:bookmarkEnd w:id="115"/>
    <w:bookmarkEnd w:id="116"/>
    <w:bookmarkEnd w:id="117"/>
    <w:bookmarkEnd w:id="133"/>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172C439" w14:textId="77777777" w:rsidR="00952EC3" w:rsidRPr="00747204" w:rsidRDefault="00952EC3" w:rsidP="00952EC3">
      <w:pPr>
        <w:pStyle w:val="ProductList-Offering1Heading"/>
      </w:pPr>
      <w:bookmarkStart w:id="137" w:name="_Toc484158298"/>
      <w:bookmarkStart w:id="138" w:name="_Toc476230929"/>
      <w:bookmarkStart w:id="139" w:name="_Toc494467025"/>
      <w:bookmarkEnd w:id="134"/>
      <w:bookmarkEnd w:id="135"/>
      <w:bookmarkEnd w:id="136"/>
      <w:r>
        <w:t>Serviciile Microsoft Dynamics 365</w:t>
      </w:r>
      <w:bookmarkEnd w:id="137"/>
      <w:bookmarkEnd w:id="138"/>
      <w:bookmarkEnd w:id="139"/>
    </w:p>
    <w:p w14:paraId="2ADE8165" w14:textId="77777777" w:rsidR="00952EC3" w:rsidRPr="00A8327A" w:rsidRDefault="00952EC3" w:rsidP="00952EC3">
      <w:pPr>
        <w:pStyle w:val="ProductList-Body"/>
        <w:rPr>
          <w:rFonts w:asciiTheme="majorHAnsi" w:hAnsiTheme="majorHAnsi"/>
          <w:sz w:val="16"/>
          <w:szCs w:val="16"/>
        </w:rPr>
        <w:sectPr w:rsidR="00952EC3" w:rsidRPr="00A8327A" w:rsidSect="00952EC3">
          <w:footerReference w:type="default" r:id="rId42"/>
          <w:footerReference w:type="first" r:id="rId43"/>
          <w:pgSz w:w="12240" w:h="15840"/>
          <w:pgMar w:top="1440" w:right="720" w:bottom="1440" w:left="720" w:header="720" w:footer="720" w:gutter="0"/>
          <w:cols w:space="720"/>
          <w:titlePg/>
          <w:docGrid w:linePitch="360"/>
        </w:sectPr>
      </w:pPr>
    </w:p>
    <w:p w14:paraId="3516CC7F" w14:textId="77777777" w:rsidR="00952EC3" w:rsidRPr="00747204" w:rsidRDefault="00952EC3" w:rsidP="00952EC3">
      <w:pPr>
        <w:pStyle w:val="ProductList-Body"/>
      </w:pPr>
      <w:r>
        <w:rPr>
          <w:rFonts w:asciiTheme="majorHAnsi" w:hAnsiTheme="majorHAnsi"/>
          <w:sz w:val="16"/>
          <w:szCs w:val="16"/>
        </w:rPr>
        <w:t>Microsoft Dynamics 365 for Case Management, Enterprise Edition</w:t>
      </w:r>
    </w:p>
    <w:p w14:paraId="46AFEA15" w14:textId="77777777" w:rsidR="00952EC3" w:rsidRPr="00747204" w:rsidRDefault="00952EC3" w:rsidP="00952EC3">
      <w:pPr>
        <w:pStyle w:val="ProductList-Body"/>
      </w:pPr>
      <w:r>
        <w:rPr>
          <w:rFonts w:asciiTheme="majorHAnsi" w:hAnsiTheme="majorHAnsi"/>
          <w:sz w:val="16"/>
          <w:szCs w:val="16"/>
        </w:rPr>
        <w:t>Microsoft Dynamics 365 for Customer Service, Enterprise Edition</w:t>
      </w:r>
    </w:p>
    <w:p w14:paraId="65B403D4" w14:textId="77777777" w:rsidR="00952EC3" w:rsidRPr="00747204" w:rsidRDefault="00952EC3" w:rsidP="00952EC3">
      <w:pPr>
        <w:pStyle w:val="ProductList-Body"/>
      </w:pPr>
      <w:r>
        <w:rPr>
          <w:rFonts w:asciiTheme="majorHAnsi" w:hAnsiTheme="majorHAnsi"/>
          <w:sz w:val="16"/>
          <w:szCs w:val="16"/>
        </w:rPr>
        <w:t>Microsoft Dynamics 365 for Field Services, Enterprise Edition</w:t>
      </w:r>
    </w:p>
    <w:p w14:paraId="4603B63B" w14:textId="77777777" w:rsidR="00952EC3" w:rsidRPr="00747204" w:rsidRDefault="00952EC3" w:rsidP="00952EC3">
      <w:pPr>
        <w:pStyle w:val="ProductList-Body"/>
      </w:pPr>
      <w:r>
        <w:rPr>
          <w:rFonts w:asciiTheme="majorHAnsi" w:hAnsiTheme="majorHAnsi"/>
          <w:sz w:val="16"/>
          <w:szCs w:val="16"/>
        </w:rPr>
        <w:t>Microsoft Dynamics 365 for Finance and Operations, Ediţia Business</w:t>
      </w:r>
    </w:p>
    <w:p w14:paraId="1772C396" w14:textId="77777777" w:rsidR="00952EC3" w:rsidRPr="00747204" w:rsidRDefault="00952EC3" w:rsidP="00952EC3">
      <w:pPr>
        <w:pStyle w:val="ProductList-Body"/>
      </w:pPr>
      <w:r>
        <w:rPr>
          <w:rFonts w:asciiTheme="majorHAnsi" w:hAnsiTheme="majorHAnsi"/>
          <w:sz w:val="16"/>
          <w:szCs w:val="16"/>
        </w:rPr>
        <w:t>Microsoft Dynamics 365 for Operations, Activity, Ediţia Enterprise</w:t>
      </w:r>
    </w:p>
    <w:p w14:paraId="28C61647" w14:textId="77777777" w:rsidR="00952EC3" w:rsidRPr="00747204" w:rsidRDefault="00952EC3" w:rsidP="00952EC3">
      <w:pPr>
        <w:pStyle w:val="ProductList-Body"/>
      </w:pPr>
      <w:r>
        <w:rPr>
          <w:rFonts w:asciiTheme="majorHAnsi" w:hAnsiTheme="majorHAnsi"/>
          <w:sz w:val="16"/>
          <w:szCs w:val="16"/>
        </w:rPr>
        <w:t>Microsoft Dynamics 365 for Operations Device, Ediţia Enterprise</w:t>
      </w:r>
    </w:p>
    <w:p w14:paraId="525171E4" w14:textId="77777777" w:rsidR="00952EC3" w:rsidRPr="00747204" w:rsidRDefault="00952EC3" w:rsidP="00952EC3">
      <w:pPr>
        <w:pStyle w:val="ProductList-Body"/>
      </w:pPr>
      <w:r>
        <w:rPr>
          <w:rFonts w:asciiTheme="majorHAnsi" w:hAnsiTheme="majorHAnsi"/>
          <w:sz w:val="16"/>
          <w:szCs w:val="16"/>
        </w:rPr>
        <w:t>Microsoft Dynamics 365 for Project Service Automation, Enterprise Edition</w:t>
      </w:r>
    </w:p>
    <w:p w14:paraId="198B1857" w14:textId="77777777" w:rsidR="00952EC3" w:rsidRPr="00747204" w:rsidRDefault="00952EC3" w:rsidP="00952EC3">
      <w:pPr>
        <w:pStyle w:val="ProductList-Body"/>
      </w:pPr>
      <w:r>
        <w:rPr>
          <w:rFonts w:asciiTheme="majorHAnsi" w:hAnsiTheme="majorHAnsi"/>
          <w:sz w:val="16"/>
          <w:szCs w:val="16"/>
        </w:rPr>
        <w:t>Microsoft Dynamics 365 for Retail, Ediţia Enterprise</w:t>
      </w:r>
    </w:p>
    <w:p w14:paraId="08317349" w14:textId="77777777" w:rsidR="00952EC3" w:rsidRPr="00747204" w:rsidRDefault="00952EC3" w:rsidP="00952EC3">
      <w:pPr>
        <w:pStyle w:val="ProductList-Body"/>
      </w:pPr>
      <w:r>
        <w:rPr>
          <w:rFonts w:asciiTheme="majorHAnsi" w:hAnsiTheme="majorHAnsi"/>
          <w:sz w:val="16"/>
          <w:szCs w:val="16"/>
        </w:rPr>
        <w:t>Microsoft Dynamics 365 for Sales, Enterprise Edition</w:t>
      </w:r>
    </w:p>
    <w:p w14:paraId="6C207B67" w14:textId="77777777" w:rsidR="00952EC3" w:rsidRPr="00747204" w:rsidRDefault="00952EC3" w:rsidP="00952EC3">
      <w:pPr>
        <w:pStyle w:val="ProductList-Body"/>
      </w:pPr>
      <w:r>
        <w:rPr>
          <w:rFonts w:asciiTheme="majorHAnsi" w:hAnsiTheme="majorHAnsi"/>
          <w:sz w:val="16"/>
          <w:szCs w:val="16"/>
        </w:rPr>
        <w:t>Microsoft Dynamics 365 for Talent, Ediţia Enterprise</w:t>
      </w:r>
    </w:p>
    <w:p w14:paraId="352B0DFD" w14:textId="77777777" w:rsidR="00952EC3" w:rsidRPr="00747204" w:rsidRDefault="00952EC3" w:rsidP="00952EC3">
      <w:pPr>
        <w:pStyle w:val="ProductList-Body"/>
      </w:pPr>
      <w:r>
        <w:rPr>
          <w:rFonts w:asciiTheme="majorHAnsi" w:hAnsiTheme="majorHAnsi"/>
          <w:sz w:val="16"/>
          <w:szCs w:val="16"/>
        </w:rPr>
        <w:t>Microsoft Dynamics 365 for Team Members, Business Edition</w:t>
      </w:r>
    </w:p>
    <w:p w14:paraId="4FC46838" w14:textId="77777777" w:rsidR="00952EC3" w:rsidRPr="00747204" w:rsidRDefault="00952EC3" w:rsidP="00952EC3">
      <w:pPr>
        <w:pStyle w:val="ProductList-Body"/>
      </w:pPr>
      <w:r>
        <w:rPr>
          <w:rFonts w:asciiTheme="majorHAnsi" w:hAnsiTheme="majorHAnsi"/>
          <w:sz w:val="16"/>
          <w:szCs w:val="16"/>
        </w:rPr>
        <w:t>Microsoft Dynamics 365 for Team Members, Enterprise Edition</w:t>
      </w:r>
    </w:p>
    <w:p w14:paraId="3CDF06DC" w14:textId="77777777" w:rsidR="00952EC3" w:rsidRPr="00747204" w:rsidRDefault="00952EC3" w:rsidP="00952EC3">
      <w:pPr>
        <w:pStyle w:val="ProductList-Body"/>
      </w:pPr>
      <w:r>
        <w:rPr>
          <w:rFonts w:asciiTheme="majorHAnsi" w:hAnsiTheme="majorHAnsi"/>
          <w:sz w:val="16"/>
          <w:szCs w:val="16"/>
        </w:rPr>
        <w:t>Relaţiile comerciale Microsoft</w:t>
      </w:r>
    </w:p>
    <w:p w14:paraId="5316E995" w14:textId="77777777" w:rsidR="00952EC3" w:rsidRPr="005F08E6" w:rsidRDefault="00952EC3" w:rsidP="00952EC3">
      <w:pPr>
        <w:pStyle w:val="ProductList-Body"/>
        <w:rPr>
          <w:rFonts w:asciiTheme="majorHAnsi" w:hAnsiTheme="majorHAnsi"/>
          <w:sz w:val="16"/>
          <w:szCs w:val="16"/>
        </w:rPr>
        <w:sectPr w:rsidR="00952EC3"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2CB1922C" w14:textId="77777777" w:rsidR="00952EC3" w:rsidRPr="00747204" w:rsidRDefault="00952EC3" w:rsidP="00952EC3">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sau Microsoft Dynamics 365 for Talent.</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45D3AB78" w14:textId="77777777" w:rsidR="00952EC3" w:rsidRPr="00747204" w:rsidRDefault="00952EC3" w:rsidP="00952EC3">
      <w:pPr>
        <w:pStyle w:val="ProductList-Body"/>
        <w:tabs>
          <w:tab w:val="left" w:pos="360"/>
        </w:tabs>
      </w:pPr>
      <w:r>
        <w:rPr>
          <w:b/>
          <w:color w:val="00188F"/>
        </w:rPr>
        <w:t>Microsoft Dynamics 365 for Talent</w:t>
      </w:r>
    </w:p>
    <w:p w14:paraId="6465EA8A" w14:textId="77777777" w:rsidR="00952EC3" w:rsidRPr="00747204" w:rsidRDefault="00952EC3" w:rsidP="00952EC3">
      <w:pPr>
        <w:pStyle w:val="ProductList-Body"/>
        <w:tabs>
          <w:tab w:val="clear" w:pos="158"/>
          <w:tab w:val="left" w:pos="360"/>
        </w:tabs>
      </w:pPr>
      <w:r>
        <w:t>Utilizatorii Microsoft Dynamics 365 for Talent care sunt (1) candidaţi în modulul de atragere sau (2) noi angajaţi în modulul de integrare nu au nevoie de o licenţă SL pentru a accesa Serviciul online.</w:t>
      </w:r>
    </w:p>
    <w:p w14:paraId="34E3A911" w14:textId="77777777" w:rsidR="00952EC3" w:rsidRPr="00747204" w:rsidRDefault="00952EC3" w:rsidP="00952EC3">
      <w:pPr>
        <w:pStyle w:val="ProductList-Body"/>
        <w:tabs>
          <w:tab w:val="clear" w:pos="158"/>
          <w:tab w:val="left" w:pos="360"/>
        </w:tabs>
      </w:pPr>
    </w:p>
    <w:p w14:paraId="1CD9D176" w14:textId="77777777" w:rsidR="00952EC3" w:rsidRPr="00747204" w:rsidRDefault="00952EC3" w:rsidP="00952EC3">
      <w:pPr>
        <w:pStyle w:val="ProductList-ClauseHeading"/>
      </w:pPr>
      <w:r>
        <w:t>Drepturile de utilizare a serverului pentru licenţele SL utilizator pentru Dynamics 365, licenţele SL utilizator cu SA de tranziţie şi licenţele SL utilizator pentru programe de completare</w:t>
      </w:r>
    </w:p>
    <w:p w14:paraId="6B455F00" w14:textId="77777777" w:rsidR="00952EC3" w:rsidRPr="00747204" w:rsidRDefault="00952EC3" w:rsidP="00952EC3">
      <w:pPr>
        <w:pStyle w:val="ProductList-Body"/>
      </w:pPr>
      <w:r>
        <w:t>Dispoziţiile de mai jos privind drepturile de utilizare a serverului nu se aplică Clienţilor care deţin o licenţă pentru Dynamics 365, Ediţia Business, sau Clienţilor care deţin o licenţă pentru Dynamics 365, Ediţia Enterprise, în Licenţă Open, Open Value sau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lastRenderedPageBreak/>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817B742" w14:textId="77777777" w:rsidR="00952EC3" w:rsidRPr="00747204" w:rsidRDefault="00952EC3" w:rsidP="00952EC3">
      <w:pPr>
        <w:pStyle w:val="ProductList-Body"/>
      </w:pPr>
      <w:r>
        <w:rPr>
          <w:b/>
          <w:color w:val="00188F"/>
        </w:rPr>
        <w:t>Relaţiile comerciale Microsoft</w:t>
      </w:r>
    </w:p>
    <w:p w14:paraId="40DE671F" w14:textId="77777777" w:rsidR="00952EC3" w:rsidRPr="00747204" w:rsidRDefault="00952EC3" w:rsidP="00952EC3">
      <w:pPr>
        <w:pStyle w:val="ProductList-Body"/>
      </w:pPr>
      <w:r>
        <w:t>Soluţia Microsoft Relationship Sales include Microsoft Dynamics 365 for Sales, Ediţia Enterprise, şi LinkedIn Sales Navigator, Ediţia Enterprise.</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4"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5"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6"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40" w:name="_Toc459970722"/>
      <w:bookmarkStart w:id="141" w:name="MicrosoftSocialEngagement"/>
      <w:r>
        <w:rPr>
          <w:b/>
          <w:color w:val="00188F"/>
        </w:rPr>
        <w:t>Microsoft Social Engagement</w:t>
      </w:r>
      <w:bookmarkEnd w:id="140"/>
    </w:p>
    <w:bookmarkEnd w:id="141"/>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6F7749"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42" w:name="_Toc494467026"/>
      <w:bookmarkStart w:id="143" w:name="O365Services"/>
      <w:r w:rsidRPr="006B4B3B">
        <w:rPr>
          <w:lang w:val="it-IT"/>
        </w:rPr>
        <w:t>Serviciile Office 365</w:t>
      </w:r>
      <w:bookmarkEnd w:id="142"/>
    </w:p>
    <w:bookmarkEnd w:id="143"/>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44" w:name="CoreFeaturesforOffice365Services"/>
      <w:r>
        <w:rPr>
          <w:b/>
          <w:color w:val="00188F"/>
        </w:rPr>
        <w:lastRenderedPageBreak/>
        <w:t>Caracteristicile de bază pentru Serviciile Office 365</w:t>
      </w:r>
    </w:p>
    <w:bookmarkEnd w:id="144"/>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45" w:name="MicrosoftTeams"/>
      <w:r>
        <w:rPr>
          <w:b/>
          <w:color w:val="00188F"/>
        </w:rPr>
        <w:t>Microsoft Teams</w:t>
      </w:r>
      <w:bookmarkEnd w:id="145"/>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46" w:name="ExchangeOnline"/>
      <w:r w:rsidRPr="006B4B3B">
        <w:rPr>
          <w:lang w:val="ro-RO"/>
        </w:rPr>
        <w:tab/>
      </w:r>
      <w:bookmarkStart w:id="147" w:name="_Toc494467027"/>
      <w:r w:rsidRPr="006B4B3B">
        <w:rPr>
          <w:lang w:val="ro-RO"/>
        </w:rPr>
        <w:t>Exchange Online</w:t>
      </w:r>
      <w:bookmarkEnd w:id="147"/>
    </w:p>
    <w:p w14:paraId="504B85AD" w14:textId="77777777" w:rsidR="00E93FD0" w:rsidRDefault="00E93FD0" w:rsidP="006B4B3B">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46"/>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01DFC617" w14:textId="3D8AA302" w:rsidR="004653F5" w:rsidRPr="00903BB7" w:rsidRDefault="004653F5" w:rsidP="009D1828">
      <w:pPr>
        <w:pStyle w:val="ProductList-Body"/>
      </w:pPr>
      <w:r>
        <w:rPr>
          <w:rFonts w:asciiTheme="majorHAnsi" w:hAnsiTheme="majorHAnsi"/>
          <w:sz w:val="16"/>
          <w:szCs w:val="16"/>
        </w:rPr>
        <w:t>Utilizator inactiv pentru Exchange Online</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8"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B7266C7" w14:textId="77777777" w:rsidR="00E40434" w:rsidRPr="0008458E" w:rsidRDefault="00E40434" w:rsidP="00E40434">
      <w:pPr>
        <w:pStyle w:val="ProductList-ClauseHeading"/>
      </w:pPr>
      <w:r>
        <w:t>Criptarea serviciului cu cheia clientului</w:t>
      </w:r>
    </w:p>
    <w:p w14:paraId="4EDDC4EC" w14:textId="77777777" w:rsidR="00E40434" w:rsidRPr="0008458E" w:rsidRDefault="00E40434" w:rsidP="00E40434">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0A4409E9" w14:textId="77777777" w:rsidR="00E40434" w:rsidRDefault="00E40434" w:rsidP="009427A1">
      <w:pPr>
        <w:pStyle w:val="ProductList-Body"/>
        <w:tabs>
          <w:tab w:val="clear" w:pos="158"/>
          <w:tab w:val="left" w:pos="180"/>
        </w:tabs>
        <w:rPr>
          <w:b/>
          <w:color w:val="00188F"/>
        </w:rPr>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06A395D7" w14:textId="77777777" w:rsidR="004653F5" w:rsidRDefault="004653F5" w:rsidP="004653F5">
      <w:pPr>
        <w:pStyle w:val="ProductList-ClauseHeading"/>
      </w:pPr>
      <w:r>
        <w:t>Utilizator inactiv pentru Exchange Online</w:t>
      </w:r>
    </w:p>
    <w:p w14:paraId="4CB7FD38" w14:textId="77777777" w:rsidR="004653F5" w:rsidRPr="00D30486" w:rsidRDefault="004653F5" w:rsidP="004653F5">
      <w:pPr>
        <w:pStyle w:val="ProductList-Body"/>
      </w:pPr>
      <w:r>
        <w:t>Este necesară o licenţă de Utilizator inactiv pentru Exchange Online pentru cutiile poştale Exchange Online păstrate de Client, care nu sunt active.</w:t>
      </w:r>
    </w:p>
    <w:p w14:paraId="3E8CD417" w14:textId="77777777" w:rsidR="004653F5" w:rsidRDefault="004653F5"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48" w:name="_Toc423959249"/>
      <w:r w:rsidRPr="00E43C32">
        <w:rPr>
          <w:b/>
          <w:color w:val="00188F"/>
        </w:rPr>
        <w:t>Acord privind nivelul serviciului</w:t>
      </w:r>
      <w:bookmarkEnd w:id="148"/>
    </w:p>
    <w:p w14:paraId="106466CB" w14:textId="77777777" w:rsidR="00400A6C" w:rsidRDefault="00400A6C" w:rsidP="00400A6C">
      <w:pPr>
        <w:pStyle w:val="ProductList-Body"/>
        <w:tabs>
          <w:tab w:val="clear" w:pos="158"/>
          <w:tab w:val="left" w:pos="180"/>
        </w:tabs>
      </w:pPr>
      <w:bookmarkStart w:id="149"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50" w:name="_Toc494467028"/>
      <w:r w:rsidRPr="006B4B3B">
        <w:rPr>
          <w:lang w:val="it-IT"/>
        </w:rPr>
        <w:t>Aplicaţii cu Office 365</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78A49930" w14:textId="77777777" w:rsidR="002D4571" w:rsidRPr="00123E7D" w:rsidRDefault="002D4571" w:rsidP="00BD0357">
      <w:pPr>
        <w:pStyle w:val="ProductList-Body"/>
        <w:keepNext/>
        <w:tabs>
          <w:tab w:val="clear" w:pos="158"/>
          <w:tab w:val="left" w:pos="180"/>
        </w:tabs>
        <w:rPr>
          <w:b/>
          <w:color w:val="00188F"/>
        </w:rPr>
      </w:pPr>
      <w:r>
        <w:rPr>
          <w:b/>
          <w:color w:val="00188F"/>
        </w:rPr>
        <w:lastRenderedPageBreak/>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9"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51" w:name="MicrosoftMyAnalytics"/>
      <w:bookmarkStart w:id="152" w:name="_Toc465426847"/>
      <w:bookmarkStart w:id="153" w:name="_Toc494467029"/>
      <w:r>
        <w:t>Microsoft MyAnalytics</w:t>
      </w:r>
      <w:bookmarkEnd w:id="151"/>
      <w:bookmarkEnd w:id="152"/>
      <w:bookmarkEnd w:id="153"/>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54" w:name="_Toc494467030"/>
      <w:r w:rsidRPr="006B4B3B">
        <w:rPr>
          <w:lang w:val="ro-RO"/>
        </w:rPr>
        <w:t>Office Online</w:t>
      </w:r>
      <w:bookmarkEnd w:id="154"/>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55" w:name="_Toc494467031"/>
      <w:r w:rsidRPr="006B4B3B">
        <w:rPr>
          <w:lang w:val="it-IT"/>
        </w:rPr>
        <w:t>OneDrive pentru business</w:t>
      </w:r>
      <w:bookmarkEnd w:id="155"/>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38AC7ADD" w:rsidR="0068533D" w:rsidRPr="00903BB7" w:rsidRDefault="0068533D" w:rsidP="0068533D">
      <w:pPr>
        <w:pStyle w:val="ProductList-Offering2Heading"/>
        <w:outlineLvl w:val="2"/>
      </w:pPr>
      <w:r>
        <w:lastRenderedPageBreak/>
        <w:tab/>
      </w:r>
      <w:bookmarkStart w:id="156" w:name="_Toc453946627"/>
      <w:bookmarkStart w:id="157" w:name="_Toc451949065"/>
      <w:bookmarkStart w:id="158" w:name="_Toc494467032"/>
      <w:bookmarkStart w:id="159" w:name="ProjectOnline"/>
      <w:r>
        <w:t>Project Online</w:t>
      </w:r>
      <w:bookmarkEnd w:id="156"/>
      <w:bookmarkEnd w:id="157"/>
      <w:bookmarkEnd w:id="158"/>
    </w:p>
    <w:bookmarkEnd w:id="159"/>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6F774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60" w:name="_Toc494467033"/>
      <w:r w:rsidRPr="006B4B3B">
        <w:rPr>
          <w:lang w:val="ro-RO"/>
        </w:rPr>
        <w:t>SharePoint Online</w:t>
      </w:r>
      <w:bookmarkEnd w:id="16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61" w:name="_Toc431797723"/>
      <w:bookmarkStart w:id="162" w:name="_Toc431459539"/>
      <w:bookmarkStart w:id="163" w:name="_Toc494467034"/>
      <w:r w:rsidRPr="006B4B3B">
        <w:rPr>
          <w:lang w:val="ro-RO"/>
        </w:rPr>
        <w:t xml:space="preserve">Skype for Business </w:t>
      </w:r>
      <w:bookmarkEnd w:id="161"/>
      <w:r w:rsidRPr="006B4B3B">
        <w:rPr>
          <w:lang w:val="ro-RO"/>
        </w:rPr>
        <w:t>Online</w:t>
      </w:r>
      <w:bookmarkEnd w:id="162"/>
      <w:bookmarkEnd w:id="163"/>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712FAEF"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7E31680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 xml:space="preserve">Conferinţă audio </w:t>
      </w:r>
    </w:p>
    <w:p w14:paraId="4871DAFE" w14:textId="77777777" w:rsidR="004653F5" w:rsidRPr="00EF1E73" w:rsidRDefault="004653F5" w:rsidP="004653F5">
      <w:pPr>
        <w:pStyle w:val="ProductList-Body"/>
        <w:rPr>
          <w:rFonts w:asciiTheme="majorHAnsi" w:hAnsiTheme="majorHAnsi"/>
          <w:sz w:val="16"/>
          <w:szCs w:val="16"/>
        </w:rPr>
      </w:pPr>
      <w:r>
        <w:rPr>
          <w:rFonts w:asciiTheme="majorHAnsi" w:hAnsiTheme="majorHAnsi"/>
          <w:sz w:val="16"/>
          <w:szCs w:val="16"/>
        </w:rPr>
        <w:t>Plan de apelare</w:t>
      </w:r>
    </w:p>
    <w:p w14:paraId="52EB307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Credite de comunicare</w:t>
      </w:r>
    </w:p>
    <w:p w14:paraId="7AB97F30" w14:textId="23B03308" w:rsidR="00332EA2" w:rsidRPr="00866323" w:rsidRDefault="004653F5" w:rsidP="004653F5">
      <w:pPr>
        <w:pStyle w:val="ProductList-Body"/>
        <w:rPr>
          <w:rFonts w:asciiTheme="majorHAnsi" w:hAnsiTheme="majorHAnsi"/>
          <w:sz w:val="16"/>
          <w:szCs w:val="16"/>
        </w:rPr>
      </w:pPr>
      <w:r>
        <w:rPr>
          <w:rFonts w:asciiTheme="majorHAnsi" w:hAnsiTheme="majorHAnsi"/>
          <w:sz w:val="16"/>
          <w:szCs w:val="16"/>
        </w:rPr>
        <w:t>Sistemul telefonului</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64" w:name="CaracteristiciledebazăpentruServicii"/>
      <w:bookmarkEnd w:id="164"/>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65"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65"/>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lastRenderedPageBreak/>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20924BF"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66"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50"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67" w:name="_Toc494467035"/>
      <w:r w:rsidRPr="006B4B3B">
        <w:rPr>
          <w:lang w:val="it-IT"/>
        </w:rPr>
        <w:t>Alte servicii online</w:t>
      </w:r>
      <w:bookmarkEnd w:id="167"/>
    </w:p>
    <w:p w14:paraId="6B6BA250" w14:textId="77777777" w:rsidR="00C7360D" w:rsidRDefault="00C7360D" w:rsidP="00C7360D">
      <w:pPr>
        <w:pStyle w:val="ProductList-Offering2Heading"/>
        <w:outlineLvl w:val="2"/>
      </w:pPr>
      <w:bookmarkStart w:id="168" w:name="MicrosoftLearning"/>
      <w:bookmarkStart w:id="169" w:name="MicrosoftPowerBIPro"/>
      <w:bookmarkEnd w:id="166"/>
      <w:r>
        <w:tab/>
      </w:r>
      <w:bookmarkStart w:id="170" w:name="_Toc476230941"/>
      <w:bookmarkStart w:id="171" w:name="_Toc476476626"/>
      <w:bookmarkStart w:id="172" w:name="_Toc494467036"/>
      <w:bookmarkStart w:id="173" w:name="BingMaps"/>
      <w:r>
        <w:t>Bing Maps Enterprise Platform şi Mobile Asset Management Platform</w:t>
      </w:r>
      <w:bookmarkEnd w:id="170"/>
      <w:bookmarkEnd w:id="171"/>
      <w:bookmarkEnd w:id="172"/>
    </w:p>
    <w:bookmarkEnd w:id="173"/>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1" w:history="1">
        <w:r>
          <w:rPr>
            <w:rStyle w:val="Hyperlink"/>
          </w:rPr>
          <w:t>https://aka.ms/bingmapsplatformapistou</w:t>
        </w:r>
      </w:hyperlink>
      <w:r>
        <w:t xml:space="preserve"> şi </w:t>
      </w:r>
      <w:hyperlink r:id="rId52"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3"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E78BB" w:rsidRDefault="007702C3" w:rsidP="007702C3">
      <w:pPr>
        <w:pStyle w:val="ProductList-Offering2Heading"/>
        <w:outlineLvl w:val="2"/>
      </w:pPr>
      <w:r>
        <w:tab/>
      </w:r>
      <w:bookmarkStart w:id="174" w:name="_Toc476230942"/>
      <w:bookmarkStart w:id="175" w:name="_Toc494467037"/>
      <w:bookmarkStart w:id="176" w:name="BusinessApplicationPlatform"/>
      <w:r>
        <w:t>Platforma de aplicații pentru afaceri</w:t>
      </w:r>
      <w:bookmarkEnd w:id="174"/>
      <w:bookmarkEnd w:id="175"/>
    </w:p>
    <w:bookmarkEnd w:id="176"/>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4"/>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77777777" w:rsidR="00E40434" w:rsidRPr="0008458E"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21E8FC9D" w14:textId="77777777" w:rsidR="00400A6C" w:rsidRPr="00585A48" w:rsidRDefault="006F7749"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A8327A" w:rsidRDefault="00C7360D" w:rsidP="00400A6C">
      <w:pPr>
        <w:pStyle w:val="ProductList-Offering2Heading"/>
        <w:outlineLvl w:val="2"/>
        <w:rPr>
          <w:b w:val="0"/>
          <w:color w:val="000000" w:themeColor="text1"/>
          <w:sz w:val="8"/>
          <w:szCs w:val="8"/>
        </w:rPr>
      </w:pPr>
      <w:bookmarkStart w:id="177" w:name="_Toc476476628"/>
      <w:r>
        <w:tab/>
      </w:r>
      <w:bookmarkStart w:id="178" w:name="_Toc494467038"/>
      <w:r w:rsidR="00400A6C">
        <w:t>Aplicaţia de securitate Microsoft Cloud</w:t>
      </w:r>
      <w:bookmarkEnd w:id="177"/>
      <w:bookmarkEnd w:id="178"/>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6F7749"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7777777" w:rsidR="007702C3" w:rsidRPr="004E78BB" w:rsidRDefault="007702C3" w:rsidP="007702C3">
      <w:pPr>
        <w:pStyle w:val="ProductList-Offering2Heading"/>
        <w:outlineLvl w:val="2"/>
      </w:pPr>
      <w:r>
        <w:tab/>
      </w:r>
      <w:bookmarkStart w:id="179" w:name="_Toc476230944"/>
      <w:bookmarkStart w:id="180" w:name="_Toc494467039"/>
      <w:r>
        <w:t>Microsoft Intune</w:t>
      </w:r>
      <w:bookmarkEnd w:id="179"/>
      <w:bookmarkEnd w:id="180"/>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7"/>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8"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A8327A" w:rsidRDefault="004653F5" w:rsidP="004653F5">
      <w:pPr>
        <w:pStyle w:val="ProductList-Offering2Heading"/>
        <w:ind w:firstLine="158"/>
        <w:outlineLvl w:val="2"/>
        <w:rPr>
          <w:b w:val="0"/>
          <w:color w:val="000000" w:themeColor="text1"/>
          <w:sz w:val="8"/>
          <w:szCs w:val="8"/>
        </w:rPr>
      </w:pPr>
      <w:bookmarkStart w:id="181" w:name="_Toc492329154"/>
      <w:bookmarkStart w:id="182" w:name="_Toc494467040"/>
      <w:bookmarkStart w:id="183" w:name="MicrosoftKaizalaPro"/>
      <w:r>
        <w:t>Microsoft Kaizala Pro</w:t>
      </w:r>
      <w:bookmarkEnd w:id="181"/>
      <w:bookmarkEnd w:id="182"/>
    </w:p>
    <w:bookmarkEnd w:id="183"/>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6F7749"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68533D">
      <w:pPr>
        <w:pStyle w:val="ProductList-Offering2Heading"/>
        <w:outlineLvl w:val="2"/>
      </w:pPr>
      <w:bookmarkStart w:id="184" w:name="_Toc453946633"/>
      <w:bookmarkStart w:id="185" w:name="_Toc451949071"/>
      <w:r>
        <w:tab/>
      </w:r>
      <w:bookmarkStart w:id="186" w:name="_Toc494467041"/>
      <w:r w:rsidR="0068533D">
        <w:t>Microsoft Learning</w:t>
      </w:r>
      <w:bookmarkEnd w:id="184"/>
      <w:bookmarkEnd w:id="186"/>
      <w:r w:rsidR="0068533D">
        <w:t xml:space="preserve"> </w:t>
      </w:r>
      <w:bookmarkEnd w:id="185"/>
    </w:p>
    <w:bookmarkEnd w:id="168"/>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87" w:name="_Toc451949072"/>
      <w:r>
        <w:t>Licenţă SL de servicii pentru Microsoft Learning Imagine Academy</w:t>
      </w:r>
      <w:bookmarkEnd w:id="187"/>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9"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lastRenderedPageBreak/>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69"/>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88" w:name="_Toc457466455"/>
      <w:bookmarkStart w:id="189" w:name="_Toc494467042"/>
      <w:r>
        <w:t>Minecraft: Ediţia Education</w:t>
      </w:r>
      <w:bookmarkEnd w:id="188"/>
      <w:bookmarkEnd w:id="189"/>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0" w:name="_Toc494467043"/>
      <w:r w:rsidR="00581CDB" w:rsidRPr="006B4B3B">
        <w:rPr>
          <w:lang w:val="it-IT"/>
        </w:rPr>
        <w:t>Office 365 Developer</w:t>
      </w:r>
      <w:bookmarkEnd w:id="190"/>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91" w:name="_Toc453946637"/>
      <w:bookmarkStart w:id="192" w:name="_Toc494467044"/>
      <w:r>
        <w:t>Sistemul de operare desktop Windows</w:t>
      </w:r>
      <w:bookmarkEnd w:id="191"/>
      <w:bookmarkEnd w:id="192"/>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494467045"/>
      <w:r>
        <w:lastRenderedPageBreak/>
        <w:t>Anexa 1 – Notificările</w:t>
      </w:r>
      <w:bookmarkEnd w:id="193"/>
      <w:bookmarkEnd w:id="194"/>
    </w:p>
    <w:p w14:paraId="2F4609B8" w14:textId="0A35F4A9" w:rsidR="004D27A6" w:rsidRPr="006B4B3B" w:rsidRDefault="00D67A4B" w:rsidP="006F51FB">
      <w:pPr>
        <w:pStyle w:val="ProductList-Offering1Heading"/>
        <w:rPr>
          <w:lang w:val="ro-RO"/>
        </w:rPr>
      </w:pPr>
      <w:bookmarkStart w:id="195" w:name="_Toc494467046"/>
      <w:r w:rsidRPr="006B4B3B">
        <w:rPr>
          <w:lang w:val="ro-RO"/>
        </w:rPr>
        <w:t>Bing Maps</w:t>
      </w:r>
      <w:bookmarkEnd w:id="195"/>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1" w:history="1">
        <w:r>
          <w:rPr>
            <w:rStyle w:val="Hyperlink"/>
          </w:rPr>
          <w:t>go.microsoft.com/?linkid=9710837</w:t>
        </w:r>
      </w:hyperlink>
      <w:r>
        <w:t xml:space="preserve">, şi Angajamentul de respectare a confidenţialităţii pentru Bing Maps, aflat la adresa </w:t>
      </w:r>
      <w:hyperlink r:id="rId62" w:history="1">
        <w:r>
          <w:rPr>
            <w:rStyle w:val="Hyperlink"/>
          </w:rPr>
          <w:t>go.microsoft.com/fwlink/?LinkID=248686</w:t>
        </w:r>
      </w:hyperlink>
      <w:r>
        <w:t>.</w:t>
      </w:r>
    </w:p>
    <w:bookmarkStart w:id="196" w:name="_Toc431459551"/>
    <w:bookmarkStart w:id="197"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98" w:name="_Toc494467047"/>
      <w:r w:rsidRPr="006B4B3B">
        <w:rPr>
          <w:lang w:val="ro-RO"/>
        </w:rPr>
        <w:t>Serviciile profesionale</w:t>
      </w:r>
      <w:bookmarkEnd w:id="196"/>
      <w:bookmarkEnd w:id="198"/>
    </w:p>
    <w:bookmarkEnd w:id="197"/>
    <w:p w14:paraId="18A3A2B0" w14:textId="77777777" w:rsidR="00E40434" w:rsidRPr="0008458E" w:rsidRDefault="00E40434" w:rsidP="00E40434">
      <w:pPr>
        <w:pStyle w:val="ProductList-Body"/>
      </w:pPr>
      <w:r>
        <w:t xml:space="preserve">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 Cu toate acestea, dacă Serviciile profesionale sunt prevăzute într-un contract separat, se vor aplica termenii contractului respectiv. </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B8F1B8B" w14:textId="77777777" w:rsidR="00E40434" w:rsidRPr="0008458E" w:rsidRDefault="00E40434" w:rsidP="00E40434">
      <w:pPr>
        <w:pStyle w:val="ProductList-Body"/>
      </w:pPr>
      <w:r>
        <w:t xml:space="preserve">La aceste Servicii profesionale se pot aplica termeni suplimentari prevăzuţi în Termenii Serviciilor online, dar numai în măsura în care termenii respectivi nu intră în conflict cu această notificare.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Definiţie</w:t>
      </w:r>
    </w:p>
    <w:p w14:paraId="3B4B7CBE" w14:textId="77777777" w:rsidR="005363B2" w:rsidRPr="000772BE" w:rsidRDefault="005363B2" w:rsidP="00E40434">
      <w:pPr>
        <w:pStyle w:val="ProductList-Body"/>
        <w:ind w:left="180"/>
      </w:pPr>
      <w:r>
        <w:t>Toate serviciile pentru care se aplică această notificare sunt definite colectiv „Servicii profesionale”.</w:t>
      </w:r>
    </w:p>
    <w:p w14:paraId="59FD6BC0" w14:textId="77777777" w:rsidR="005363B2" w:rsidRPr="000772BE" w:rsidRDefault="005363B2" w:rsidP="00E40434">
      <w:pPr>
        <w:pStyle w:val="ProductList-Body"/>
        <w:ind w:left="180"/>
      </w:pPr>
    </w:p>
    <w:p w14:paraId="1FC6FB80" w14:textId="77777777" w:rsidR="00E40434" w:rsidRPr="0008458E" w:rsidRDefault="00E40434" w:rsidP="00E40434">
      <w:pPr>
        <w:pStyle w:val="ProductList-Body"/>
        <w:tabs>
          <w:tab w:val="clear" w:pos="158"/>
          <w:tab w:val="left" w:pos="360"/>
        </w:tabs>
        <w:ind w:left="180"/>
        <w:outlineLvl w:val="3"/>
      </w:pPr>
      <w:r>
        <w:rPr>
          <w:b/>
          <w:color w:val="0072C6"/>
        </w:rPr>
        <w:t>Prelucrarea datelor cu caracter personal</w:t>
      </w:r>
    </w:p>
    <w:p w14:paraId="2FAB2DD3" w14:textId="77777777" w:rsidR="00E40434" w:rsidRPr="0008458E" w:rsidRDefault="00E40434" w:rsidP="00E40434">
      <w:pPr>
        <w:pStyle w:val="CommentText"/>
        <w:spacing w:after="0"/>
        <w:ind w:left="180"/>
      </w:pPr>
      <w:r>
        <w:rPr>
          <w:sz w:val="18"/>
          <w:szCs w:val="22"/>
        </w:rPr>
        <w:t xml:space="preserve">În măsura în care Microsoft este persoană împuternicită de operator sau subcontractant de date cu caracter personal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lastRenderedPageBreak/>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99"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0" w:name="_Toc494467048"/>
      <w:r w:rsidRPr="001A140A">
        <w:rPr>
          <w:lang w:val="it-IT"/>
        </w:rPr>
        <w:t>Adăugarea unei notificări referitoare la codificarea H.265/HEVC în Serviciile Azure Media</w:t>
      </w:r>
      <w:bookmarkEnd w:id="199"/>
      <w:bookmarkEnd w:id="200"/>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6F774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747204" w:rsidDel="007C0F64" w:rsidRDefault="00952EC3" w:rsidP="00952EC3">
      <w:pPr>
        <w:pStyle w:val="ProductList-Offering1Heading"/>
      </w:pPr>
      <w:bookmarkStart w:id="201" w:name="_Toc484158323"/>
      <w:bookmarkStart w:id="202" w:name="_Toc494467049"/>
      <w:r>
        <w:t>Notificare despre Adobe Flash Player</w:t>
      </w:r>
      <w:bookmarkEnd w:id="201"/>
      <w:bookmarkEnd w:id="202"/>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3"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6F7749"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747204" w:rsidRDefault="00952EC3" w:rsidP="00952EC3">
      <w:pPr>
        <w:pStyle w:val="ProductList-Offering1Heading"/>
      </w:pPr>
      <w:bookmarkStart w:id="203" w:name="_Toc484158324"/>
      <w:bookmarkStart w:id="204" w:name="_Toc476230953"/>
      <w:bookmarkStart w:id="205" w:name="_Toc494467050"/>
      <w:r>
        <w:t>Notificarea privind standardul vizual H.264/AVC, standardul video VC-1, standardul vizual MPEG-4 partea 2 şi standardul video MPEG-2</w:t>
      </w:r>
      <w:bookmarkEnd w:id="203"/>
      <w:bookmarkEnd w:id="204"/>
      <w:bookmarkEnd w:id="205"/>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6F7749"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206" w:name="_Toc494467051"/>
      <w:bookmarkStart w:id="207" w:name="Attachment2"/>
      <w:r>
        <w:lastRenderedPageBreak/>
        <w:t>Anexa 2 – Suitele de licenţă pe bază de abonament</w:t>
      </w:r>
      <w:bookmarkEnd w:id="206"/>
    </w:p>
    <w:bookmarkEnd w:id="207"/>
    <w:p w14:paraId="4A5B74D2" w14:textId="3924BB66"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1072" w:type="dxa"/>
        <w:tblInd w:w="-162" w:type="dxa"/>
        <w:tblLayout w:type="fixed"/>
        <w:tblLook w:val="04A0" w:firstRow="1" w:lastRow="0" w:firstColumn="1" w:lastColumn="0" w:noHBand="0" w:noVBand="1"/>
      </w:tblPr>
      <w:tblGrid>
        <w:gridCol w:w="2678"/>
        <w:gridCol w:w="244"/>
        <w:gridCol w:w="245"/>
        <w:gridCol w:w="245"/>
        <w:gridCol w:w="245"/>
        <w:gridCol w:w="245"/>
        <w:gridCol w:w="245"/>
        <w:gridCol w:w="245"/>
        <w:gridCol w:w="245"/>
        <w:gridCol w:w="245"/>
        <w:gridCol w:w="245"/>
        <w:gridCol w:w="245"/>
        <w:gridCol w:w="245"/>
        <w:gridCol w:w="720"/>
        <w:gridCol w:w="707"/>
        <w:gridCol w:w="371"/>
        <w:gridCol w:w="337"/>
        <w:gridCol w:w="490"/>
        <w:gridCol w:w="490"/>
        <w:gridCol w:w="236"/>
        <w:gridCol w:w="261"/>
        <w:gridCol w:w="259"/>
        <w:gridCol w:w="432"/>
        <w:gridCol w:w="432"/>
        <w:gridCol w:w="720"/>
      </w:tblGrid>
      <w:tr w:rsidR="004653F5" w14:paraId="7B089901" w14:textId="77777777" w:rsidTr="004653F5">
        <w:trPr>
          <w:trHeight w:val="636"/>
        </w:trPr>
        <w:tc>
          <w:tcPr>
            <w:tcW w:w="2678" w:type="dxa"/>
            <w:vMerge w:val="restart"/>
            <w:tcBorders>
              <w:top w:val="nil"/>
              <w:left w:val="nil"/>
              <w:bottom w:val="dashSmallGap" w:sz="4" w:space="0" w:color="808080" w:themeColor="background1" w:themeShade="80"/>
              <w:right w:val="nil"/>
            </w:tcBorders>
            <w:vAlign w:val="bottom"/>
            <w:hideMark/>
          </w:tcPr>
          <w:p w14:paraId="6EDD0BD1" w14:textId="77777777" w:rsidR="004653F5" w:rsidRDefault="004653F5" w:rsidP="00D906EB">
            <w:pPr>
              <w:pStyle w:val="ProductList-Body"/>
              <w:tabs>
                <w:tab w:val="clear" w:pos="158"/>
                <w:tab w:val="left" w:pos="720"/>
              </w:tabs>
              <w:spacing w:line="256" w:lineRule="auto"/>
              <w:ind w:left="-108"/>
              <w:rPr>
                <w:sz w:val="22"/>
              </w:rPr>
            </w:pPr>
            <w:r>
              <w:rPr>
                <w:sz w:val="22"/>
              </w:rPr>
              <w:t>Serviciu online</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1B4331"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DED88C9"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1CA58CFE"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61EBD6C"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pentru Guvern</w:t>
            </w:r>
          </w:p>
          <w:p w14:paraId="3455A736" w14:textId="77777777" w:rsidR="004653F5" w:rsidRPr="00020DED" w:rsidRDefault="004653F5"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54FC8753" w14:textId="77777777" w:rsidR="004653F5" w:rsidRPr="00020DED" w:rsidRDefault="004653F5" w:rsidP="00D906EB">
            <w:pPr>
              <w:pStyle w:val="ProductList-Body"/>
              <w:tabs>
                <w:tab w:val="clear" w:pos="158"/>
                <w:tab w:val="left" w:pos="80"/>
              </w:tabs>
              <w:spacing w:before="20" w:after="20" w:line="256" w:lineRule="auto"/>
              <w:ind w:right="-196" w:hanging="75"/>
              <w:rPr>
                <w:rFonts w:asciiTheme="majorHAnsi" w:hAnsiTheme="majorHAnsi"/>
                <w:color w:val="FFFFFF" w:themeColor="background1"/>
                <w:sz w:val="15"/>
              </w:rPr>
            </w:pPr>
            <w:r>
              <w:rPr>
                <w:rFonts w:asciiTheme="majorHAnsi" w:hAnsiTheme="majorHAnsi"/>
                <w:color w:val="FFFFFF" w:themeColor="background1"/>
                <w:sz w:val="15"/>
              </w:rPr>
              <w:t>Office 365</w:t>
            </w:r>
          </w:p>
          <w:p w14:paraId="76E06AA5" w14:textId="77777777" w:rsidR="004653F5" w:rsidRPr="00020DED" w:rsidRDefault="004653F5" w:rsidP="00D906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82093"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7B658C8"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1978BF09" w14:textId="77777777" w:rsidR="004653F5" w:rsidRPr="00020DED" w:rsidRDefault="004653F5"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0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456F98"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2AD70452"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14:paraId="15CD790F" w14:textId="77777777" w:rsidR="004653F5" w:rsidRPr="00020DED" w:rsidRDefault="004653F5"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08" w:type="dxa"/>
            <w:gridSpan w:val="2"/>
            <w:tcBorders>
              <w:top w:val="single" w:sz="12" w:space="0" w:color="FFFFFF" w:themeColor="background1"/>
              <w:left w:val="single" w:sz="12" w:space="0" w:color="FFFFFF" w:themeColor="background1"/>
              <w:right w:val="nil"/>
            </w:tcBorders>
            <w:shd w:val="clear" w:color="auto" w:fill="0072C6"/>
            <w:hideMark/>
          </w:tcPr>
          <w:p w14:paraId="06AA01EE"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4318B3E5"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25BA2705" w14:textId="77777777" w:rsidR="004653F5" w:rsidRPr="00020DED" w:rsidRDefault="004653F5"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Securitate</w:t>
            </w:r>
          </w:p>
        </w:tc>
        <w:tc>
          <w:tcPr>
            <w:tcW w:w="98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177A196" w14:textId="77777777" w:rsidR="004653F5" w:rsidRDefault="004653F5"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w:t>
            </w:r>
          </w:p>
          <w:p w14:paraId="157EEF3B" w14:textId="77777777" w:rsidR="004653F5" w:rsidRPr="001F15CE" w:rsidRDefault="004653F5"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p w14:paraId="41AC681A" w14:textId="77777777" w:rsidR="004653F5" w:rsidRPr="001F15CE" w:rsidRDefault="004653F5" w:rsidP="00D906E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5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2273BB" w14:textId="77777777" w:rsidR="004653F5" w:rsidRPr="00020DED" w:rsidRDefault="004653F5"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5ABE8EF2" w14:textId="77777777" w:rsidR="004653F5" w:rsidRPr="00020DED" w:rsidRDefault="004653F5" w:rsidP="00D906E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584" w:type="dxa"/>
            <w:gridSpan w:val="3"/>
            <w:tcBorders>
              <w:top w:val="single" w:sz="12" w:space="0" w:color="FFFFFF" w:themeColor="background1"/>
              <w:left w:val="single" w:sz="12" w:space="0" w:color="FFFFFF" w:themeColor="background1"/>
              <w:bottom w:val="nil"/>
              <w:right w:val="nil"/>
            </w:tcBorders>
            <w:shd w:val="clear" w:color="auto" w:fill="0072C6"/>
          </w:tcPr>
          <w:p w14:paraId="5B7EB4BA" w14:textId="77777777" w:rsidR="004653F5" w:rsidRPr="00020DED" w:rsidRDefault="004653F5" w:rsidP="00D906E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26E8231B"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32978CFD" w14:textId="77777777" w:rsidR="004653F5" w:rsidRPr="00020DED" w:rsidRDefault="004653F5" w:rsidP="00D906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4653F5" w14:paraId="3407BF5E" w14:textId="77777777" w:rsidTr="004653F5">
        <w:trPr>
          <w:trHeight w:val="299"/>
        </w:trPr>
        <w:tc>
          <w:tcPr>
            <w:tcW w:w="2678" w:type="dxa"/>
            <w:vMerge/>
            <w:tcBorders>
              <w:top w:val="nil"/>
              <w:left w:val="nil"/>
              <w:bottom w:val="dashSmallGap" w:sz="4" w:space="0" w:color="808080" w:themeColor="background1" w:themeShade="80"/>
              <w:right w:val="nil"/>
            </w:tcBorders>
            <w:vAlign w:val="center"/>
            <w:hideMark/>
          </w:tcPr>
          <w:p w14:paraId="13E2A610" w14:textId="77777777" w:rsidR="004653F5" w:rsidRDefault="004653F5" w:rsidP="00D906EB">
            <w:pPr>
              <w:spacing w:after="0"/>
            </w:pPr>
          </w:p>
        </w:tc>
        <w:tc>
          <w:tcPr>
            <w:tcW w:w="24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098076"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922819"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194364"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3B13FD"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AC7BF"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DC786"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EC310D"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22A39B"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EB29A8"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A9DC48"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74B696"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8D58DC"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96A485"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0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326FC9" w14:textId="77777777" w:rsidR="004653F5" w:rsidRPr="001F15CE"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1" w:type="dxa"/>
            <w:tcBorders>
              <w:left w:val="single" w:sz="12" w:space="0" w:color="FFFFFF" w:themeColor="background1"/>
              <w:bottom w:val="single" w:sz="12" w:space="0" w:color="FFFFFF" w:themeColor="background1"/>
              <w:right w:val="nil"/>
            </w:tcBorders>
            <w:shd w:val="clear" w:color="auto" w:fill="0072C6"/>
            <w:vAlign w:val="center"/>
          </w:tcPr>
          <w:p w14:paraId="50F75A52"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37" w:type="dxa"/>
            <w:tcBorders>
              <w:left w:val="single" w:sz="12" w:space="0" w:color="FFFFFF" w:themeColor="background1"/>
              <w:bottom w:val="single" w:sz="12" w:space="0" w:color="FFFFFF" w:themeColor="background1"/>
              <w:right w:val="nil"/>
            </w:tcBorders>
            <w:shd w:val="clear" w:color="auto" w:fill="0072C6"/>
            <w:vAlign w:val="center"/>
          </w:tcPr>
          <w:p w14:paraId="3C50CFA2"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3A5D83" w14:textId="77777777" w:rsidR="004653F5" w:rsidRPr="001F15CE"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220E07" w14:textId="77777777" w:rsidR="004653F5" w:rsidRPr="001F15CE"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811F87" w14:textId="77777777" w:rsidR="004653F5" w:rsidRPr="001F15CE"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347B2"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0266B6"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3C2B0F16"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Client</w:t>
            </w:r>
          </w:p>
          <w:p w14:paraId="5AEE96F5"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E22184A"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4D0A75D8"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2557CAB1" w14:textId="77777777" w:rsidR="004653F5" w:rsidRPr="00020DED" w:rsidRDefault="004653F5" w:rsidP="00D906E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Planificare</w:t>
            </w:r>
          </w:p>
        </w:tc>
      </w:tr>
      <w:tr w:rsidR="004653F5" w14:paraId="75FD0798" w14:textId="77777777" w:rsidTr="004653F5">
        <w:trPr>
          <w:trHeight w:val="210"/>
        </w:trPr>
        <w:tc>
          <w:tcPr>
            <w:tcW w:w="267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455589"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F413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48EC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296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D74C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6781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B181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7706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142D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F202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077F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720D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29C7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217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33CC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A67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ABE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F9F7E"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68CE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9260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E04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F336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3875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C637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A1531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2A059CD8" w14:textId="77777777" w:rsidTr="004653F5">
        <w:trPr>
          <w:trHeight w:val="210"/>
        </w:trPr>
        <w:tc>
          <w:tcPr>
            <w:tcW w:w="2678" w:type="dxa"/>
            <w:tcBorders>
              <w:top w:val="nil"/>
              <w:left w:val="nil"/>
              <w:bottom w:val="dashSmallGap" w:sz="4" w:space="0" w:color="BFBFBF" w:themeColor="background1" w:themeShade="BF"/>
              <w:right w:val="nil"/>
            </w:tcBorders>
            <w:noWrap/>
            <w:vAlign w:val="center"/>
            <w:hideMark/>
          </w:tcPr>
          <w:p w14:paraId="0719508D"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33EE4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682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369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64D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16CB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A10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E06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9006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24A6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4D7EC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6647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871D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D5D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C9FE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F31F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DA54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A83F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649A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4E6F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E1E6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FD0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4258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397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0904B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30BE2A04"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5EDA32"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56DD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34AA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41DC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E96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0DC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12F1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9184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4D36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EE31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19FC6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51DE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593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F1A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EDAA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B6E36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3DC83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7E1C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DF88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4D77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E54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7D5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E09B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77C6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AC943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11FEA7C3"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5EABDB"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3A03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6258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AE49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05D4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5B1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695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0EC9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238F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07E8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B5B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0480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77CF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1327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13C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18CDB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992BE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5A31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DA9E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2BDDE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BEE3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4F8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EE56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4ADE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60B4A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2681D27E"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768F72"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9FDA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BA0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E72D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862D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4CFE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F68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36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608A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6DE6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E4F2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EBD0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315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FF69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5E0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2B6A0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8FFB9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4AB2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6A6F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73F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14C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31EE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4C95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3C4D7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5BA8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1C34824A"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74F281"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882AA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A640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1BF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87C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ACE3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5BD3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7D6E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BDDB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59D1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8F6A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BA4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7D4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FEE5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933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B9525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99568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7C3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B789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EC87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8E9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41F6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4B50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3051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5670D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70E83245"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7706C2"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B0AF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0219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637E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ACD9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EEB2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13A2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18A7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ADBD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FA4E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68A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C1CB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5864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DDCD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DE5A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40A87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8C954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BFA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6BB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D185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C42D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CD52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AD31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39C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F0834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6AECAFC4"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D8338"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FC27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39E1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4391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FCAD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4F0D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EE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C633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74C7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E158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CA5C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06C9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246D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3FD6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DD9D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DC1E5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850A1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19C7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CD90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E99D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AA3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1B7C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519A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6D26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250A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69A9D1DB"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1FECA4"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5FB9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08EB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EEBC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8E69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34E3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CEE5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FBC2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2AB8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BB8E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13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4575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6C6C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54A1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2C5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1DE2D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946A5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128D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946C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E203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757A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A111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338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9233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B8553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1BEAEC3D"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4A549"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5BC7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CA82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BC87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6777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0E75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4C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056A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7F1A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F1A2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BBE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8860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AC26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035D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F60B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CD0E0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9F6D4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C44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A04A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1563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5EDE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5646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AA6C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DF45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2AC5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3AD64662"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59716" w14:textId="4E75A9A3"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sidRPr="004653F5">
              <w:rPr>
                <w:rFonts w:asciiTheme="majorHAnsi" w:hAnsiTheme="majorHAnsi"/>
                <w:sz w:val="15"/>
                <w:szCs w:val="15"/>
              </w:rPr>
              <w:t>Sistemul telefonului</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1DFF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8D5D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FDF1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F1EC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B5C9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C6A4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5A93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A70A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FF12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28FF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A2F8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D3ED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12CF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4F5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DC3C6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0666A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C0A47"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30CD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FDBF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72A8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6C6D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265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39C7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E6584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09DD7DF9"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6F139" w14:textId="3B9838F6"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sidRPr="004653F5">
              <w:rPr>
                <w:rFonts w:asciiTheme="majorHAnsi" w:hAnsiTheme="majorHAnsi"/>
                <w:sz w:val="15"/>
                <w:szCs w:val="15"/>
              </w:rPr>
              <w:t>Conferinţă audio</w:t>
            </w:r>
            <w:r>
              <w:rPr>
                <w:rFonts w:asciiTheme="majorHAnsi" w:hAnsiTheme="majorHAnsi"/>
                <w:sz w:val="15"/>
                <w:szCs w:val="15"/>
              </w:rPr>
              <w:t xml:space="preserve">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0E67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5ECA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557F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CF55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536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B57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9480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394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7F36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2FA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ECC5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25DB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A76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FA1D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2067E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3F0EF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F1D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3DCA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110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7D8C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48D6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A85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32DF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6AD2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5319A477"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673E7"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09327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1FF5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E374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B63E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3745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34A6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B3E7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859A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3861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C5CA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6B37F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F4C6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322C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9DC7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1BE00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6D5C3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78239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4D3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4F5A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0CF0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209D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06AF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D10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F7EBB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32FDF896"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747CB"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9F31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E8F1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57B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34EA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CBBE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23E7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39DD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A506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BC52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506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4FE4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AADF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0EC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4D24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138E4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47667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276B7"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106A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8E2A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CE8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CF0E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2CD8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34DF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F2F71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7CA04249"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6540E"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3747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7580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93F9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85F8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FE0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7A8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E704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6C76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BE82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C2D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14F9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6E2E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C187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3E89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5FEF9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77F10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6DD6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8B16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CB89D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42F3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406B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20A4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1D67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5D1FF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73D820E5"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1BD884"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E0C4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E9B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437F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2F01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09C0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DDEC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8614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59E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DB17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AF4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7DAD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42BA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A5CB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C385C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F1524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EEE663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3AEC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4287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1049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166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C49B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364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37BB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D01B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5FEF7F10"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2F9B6"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2A16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73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0C1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48E0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A24F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2A4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83DD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821B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32CF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01F3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AA95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F746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2632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3664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B77CC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3B712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FE2B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97D9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4E8E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728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0AC7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5E0E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2895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1B8CA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691DC404" w14:textId="77777777" w:rsidTr="004653F5">
        <w:trPr>
          <w:trHeight w:val="299"/>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EA8306"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13A7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CFDC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00F7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F1B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D1A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CB8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EEA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DF89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6132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247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522B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1EFF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D1F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7A91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3F54A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A0C2B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B048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8A5C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C7FC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E25B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9E16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A0DC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F7CD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3F22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49BB64BC"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F5C557"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0660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823E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6B95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26AE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B6E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54C9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7C99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A16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63E2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AD4C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2A1B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2391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4811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849F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6B2D1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ADB32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DE8C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81AC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48CB4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C54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CF8A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B3AC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B2C5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151C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2369D0F3"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45C89"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EBE3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565D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5CC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0E61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786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34A9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1FCD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B5F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DAEF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9C6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26DA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4E0B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299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86E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F9692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443AA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4D6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4FA0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8AC5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8E1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136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CF4D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AD24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728BC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179413F5"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1CAD4"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4EE49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4F3F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0F70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23B7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EF46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20C0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4136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92C5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7AC5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A86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4726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6634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AECD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DA6F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5A180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59CD3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39C8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92BE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5371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842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EF19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6102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5B4A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F5B0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2EF6E682"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E4D83"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80543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B693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1504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BAA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BDB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E8EF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F54D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6EEB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17D5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21A5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879C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3C34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705F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C645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0148D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557DD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A3BA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F9AF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89DA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57BD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CD55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0B26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9372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5478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1274BF42"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5CD7C"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8FA1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F41B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B88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47C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9EE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AC69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0CF0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2AF9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CCE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EC73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EC3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E90A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64D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48D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678C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63C47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7A6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84FE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D46C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00FB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A7E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485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93D3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0EB64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5F03A2AB"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9F030"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0378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F2AE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ED41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31D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345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A83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7AE1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378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1D0D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AFB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EC10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F744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4F4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A83A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A9793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9CA4E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FDF6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B55C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77875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F133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0979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3822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5AC6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F48E4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76166DC4"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468A4"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F325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B40D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875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066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A79E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460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0291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5B61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8776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9E12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0094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1071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ADC5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082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BBF22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46321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FC675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6077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85DC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2926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8587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659D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0948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FF8EC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2D2FECD0"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7DFED9"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6B46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3D0F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5B0F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29D8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29E9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9A9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67D7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89D7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CD60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026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76CF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B901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3150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652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E6E78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CEA8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17A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6D6C7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7813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601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534D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9030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71FF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71B4C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699CF8B1"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CB0D8"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Microsoft Cloud</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91AA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107E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93DC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B83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CE30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B92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28BD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BECE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670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D4C7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5D0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DA43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EDA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35D8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570F2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D3D9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0650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1A17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BB12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9544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4145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C5B6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D23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D5B1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0E9DEC2F"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D8EFE"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3874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A9DC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4422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77A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54C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F2D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B29E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37B6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1FB4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0C88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A9E3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970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6414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3618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D02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F6B0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997C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F810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25F96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DDB0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89F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427EB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3D0C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6C3E4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04B2D706"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A7827"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0490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EA21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CC1D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2B0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C988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48B1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8206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1159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5545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0459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BC65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FE4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F809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5695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7F15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1BD2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1ECB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2EBC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B9C8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27E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DDF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397F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A6DD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93F1D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3FD20879"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FC0F1"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9CD7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D42D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A642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5C6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713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745F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49E9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458E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448A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E0C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EFFA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2F56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D1F5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781C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9915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BAB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C6E2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A6AB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D03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B95E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CDC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301A7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52D6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5B121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38AB2D08"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BD70E" w14:textId="77777777" w:rsidR="004653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30C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9B2A3"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6CC1E"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1578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73AC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66CE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CFC3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48E17"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E68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8225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DC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FE26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C2C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6A7C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E984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52E6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2890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08AD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A5E9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CECC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4612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05E0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B4F1D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AD9147"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0F413191"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B5663"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DDC9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A74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436C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5C1F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FD72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07F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4D19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A857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F3C1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0FC9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8376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33E8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239C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F496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EF006"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ACB3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360F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C997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9002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7339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829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4FCE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6BF9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6030E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6347524F"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72FC3" w14:textId="77777777" w:rsidR="004653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02C7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7EA1E"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D3C8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6A7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A254"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867B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0241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6225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00C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B8E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7C9D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6247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2361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1B4B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E052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97A7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D2A63"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FE00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2FC2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758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9A49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376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6A280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8EE07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4B9FE668"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D8960" w14:textId="77777777" w:rsidR="004653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BF83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D8B94"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787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9726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7E3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BE4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B8F8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D013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3403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262A7"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8C1E"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F2083"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EB4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23CFC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7548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3425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36033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150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D72A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09D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A49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73B3"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F6660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B4153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1A15B57C"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6F96C" w14:textId="77777777" w:rsidR="004653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B95A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9E7D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FDC5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39D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8E27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3F42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938C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328B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ED8B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5D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24E4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2E7D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22D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9110E"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3174"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63A8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F615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752A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B968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AB78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F5A8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FED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DDD2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2A8AA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2F651116"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00BD8"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3475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4C7B1"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D18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B139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C280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8850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3903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7CC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090C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EC4B"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ECB3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6F23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818B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8859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A91C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676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38C8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39E3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1894A5"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B456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250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5FC9B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C970D4"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FA539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0D6921AC"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4D34EF" w14:textId="77777777" w:rsidR="004653F5" w:rsidRPr="009B68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49AA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DDCCB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40D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8F55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29C88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FEB16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92F9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26B0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18CF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AB9C0"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4CDB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4026C"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DE47D"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387F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C418F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FEE72A"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726E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B396F"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76443"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E51CE"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52227"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9C1599"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F569D8"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AEA6672" w14:textId="77777777" w:rsidR="004653F5" w:rsidRPr="009B68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2C37DB59"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3D7983" w14:textId="77777777" w:rsidR="004653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26B48A4"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CEA24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35656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7EE1F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AF0B7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575BC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69883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9B570F"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7B363"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59CE1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44C64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77CEB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410C8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8B7C8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3511D3"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F989C4"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144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282C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A0A82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5E8933"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C23E7E"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E4673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58F4D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8B67F2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r w:rsidR="004653F5" w14:paraId="4D9116A9" w14:textId="77777777" w:rsidTr="004653F5">
        <w:trPr>
          <w:trHeight w:val="210"/>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E6AE4F" w14:textId="77777777" w:rsidR="004653F5" w:rsidRDefault="004653F5" w:rsidP="00D906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DBA09C2"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151118"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3DB9B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0A357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B2C2FD"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EF684E"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81770B"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09A63"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FCD69"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A8225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3949D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D3148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C73AD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28FBA1"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84A522A"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3EE6B4"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5723C"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C68C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5874"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2D37A7"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CCF8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71F096"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27B170"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BCEF4C5" w14:textId="77777777" w:rsidR="004653F5" w:rsidRDefault="004653F5" w:rsidP="00D906EB">
            <w:pPr>
              <w:pStyle w:val="ProductList-Body"/>
              <w:tabs>
                <w:tab w:val="clear" w:pos="158"/>
                <w:tab w:val="left" w:pos="720"/>
              </w:tabs>
              <w:spacing w:line="256" w:lineRule="auto"/>
              <w:jc w:val="center"/>
              <w:rPr>
                <w:rFonts w:asciiTheme="majorHAnsi" w:hAnsiTheme="majorHAnsi"/>
                <w:sz w:val="15"/>
                <w:szCs w:val="15"/>
              </w:rPr>
            </w:pPr>
          </w:p>
        </w:tc>
      </w:tr>
    </w:tbl>
    <w:p w14:paraId="3E65E105" w14:textId="77777777" w:rsidR="00C7360D" w:rsidRPr="00B97C59" w:rsidRDefault="00C7360D" w:rsidP="00C7360D">
      <w:pPr>
        <w:pStyle w:val="ProductList-Body"/>
        <w:spacing w:before="60"/>
        <w:rPr>
          <w:i/>
          <w:sz w:val="16"/>
          <w:szCs w:val="16"/>
        </w:rPr>
      </w:pPr>
      <w:r>
        <w:rPr>
          <w:i/>
          <w:sz w:val="16"/>
          <w:szCs w:val="16"/>
          <w:vertAlign w:val="superscript"/>
        </w:rPr>
        <w:lastRenderedPageBreak/>
        <w:t>1</w:t>
      </w:r>
      <w:r>
        <w:rPr>
          <w:i/>
          <w:sz w:val="16"/>
          <w:szCs w:val="16"/>
        </w:rPr>
        <w:t xml:space="preserve"> Licenţele Suite SL suplimentare care includ „fără ProPlus” în titlu nu includ drepturile pentru Office 365 ProPlus.</w:t>
      </w:r>
    </w:p>
    <w:p w14:paraId="0E42B6BA" w14:textId="6F10AA67" w:rsidR="00952EC3" w:rsidRPr="00747204" w:rsidRDefault="00952EC3" w:rsidP="00952EC3">
      <w:pPr>
        <w:pStyle w:val="ProductList-Body"/>
      </w:pPr>
      <w:r>
        <w:rPr>
          <w:i/>
          <w:sz w:val="16"/>
          <w:szCs w:val="16"/>
          <w:vertAlign w:val="superscript"/>
        </w:rPr>
        <w:t>2</w:t>
      </w:r>
      <w:r>
        <w:rPr>
          <w:i/>
          <w:sz w:val="16"/>
          <w:szCs w:val="16"/>
        </w:rPr>
        <w:t xml:space="preserve"> </w:t>
      </w:r>
      <w:r w:rsidR="00847095">
        <w:rPr>
          <w:i/>
          <w:sz w:val="16"/>
          <w:szCs w:val="16"/>
        </w:rPr>
        <w:t>Pe lângă Serviciile online menţionate mai sus, Microsoft 365 îndeplineşte cerinţa de licenţiere pentru Windows SA per utilizator, conform descrierii din Termenii privind produsul</w:t>
      </w:r>
      <w:r>
        <w:rPr>
          <w:i/>
          <w:sz w:val="16"/>
          <w:szCs w:val="16"/>
        </w:rPr>
        <w:t>.</w:t>
      </w:r>
    </w:p>
    <w:p w14:paraId="3068B6E4" w14:textId="77777777" w:rsidR="00952EC3" w:rsidRPr="00747204" w:rsidRDefault="00952EC3" w:rsidP="00952EC3">
      <w:pPr>
        <w:pStyle w:val="ProductList-Body"/>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 </w:t>
      </w:r>
    </w:p>
    <w:p w14:paraId="3C3D20F2" w14:textId="77777777" w:rsidR="00952EC3" w:rsidRPr="00747204" w:rsidRDefault="00952EC3" w:rsidP="00952EC3">
      <w:pPr>
        <w:pStyle w:val="ProductList-Body"/>
      </w:pPr>
      <w:r>
        <w:rPr>
          <w:i/>
          <w:sz w:val="16"/>
          <w:szCs w:val="16"/>
          <w:vertAlign w:val="superscript"/>
        </w:rPr>
        <w:t>4</w:t>
      </w:r>
      <w:r>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7" w:history="1">
        <w:r w:rsidRPr="00303530">
          <w:rPr>
            <w:rStyle w:val="Hyperlink"/>
            <w:i/>
            <w:sz w:val="16"/>
            <w:szCs w:val="16"/>
          </w:rPr>
          <w:t>https://www.microsoft.com/en-us/dynamics365/pricing</w:t>
        </w:r>
      </w:hyperlink>
      <w:r>
        <w:rPr>
          <w:i/>
          <w:sz w:val="16"/>
          <w:szCs w:val="16"/>
        </w:rPr>
        <w:t>.</w:t>
      </w:r>
    </w:p>
    <w:p w14:paraId="2A6A49D9" w14:textId="3C287D3B" w:rsidR="00F2322F" w:rsidRPr="00690C65" w:rsidRDefault="006F7749"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8" w:name="Attachment3"/>
      <w:bookmarkStart w:id="209" w:name="_Toc494467052"/>
      <w:r>
        <w:lastRenderedPageBreak/>
        <w:t>Anexa 3 – Clauzele contractuale standard (Procesoare)</w:t>
      </w:r>
      <w:bookmarkEnd w:id="208"/>
      <w:bookmarkEnd w:id="209"/>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10" w:name="_Toc489605629"/>
      <w:bookmarkStart w:id="211" w:name="_Toc494467053"/>
      <w:bookmarkStart w:id="212" w:name="Attachment4"/>
      <w:r>
        <w:lastRenderedPageBreak/>
        <w:t>Anexa 4 – Termenii Regulamentului general privind protecţia datelor al Uniunii Europene</w:t>
      </w:r>
      <w:bookmarkEnd w:id="210"/>
      <w:bookmarkEnd w:id="211"/>
    </w:p>
    <w:p w14:paraId="6D61FE18" w14:textId="77777777" w:rsidR="00E40434" w:rsidRPr="0008458E" w:rsidRDefault="00E40434" w:rsidP="00E40434">
      <w:pPr>
        <w:pStyle w:val="ProductList-Body"/>
        <w:outlineLvl w:val="1"/>
      </w:pPr>
      <w:bookmarkStart w:id="213" w:name="_Hlk489289993"/>
      <w:bookmarkEnd w:id="212"/>
      <w:r>
        <w:rPr>
          <w:rFonts w:cstheme="minorHAnsi"/>
          <w:b/>
          <w:szCs w:val="18"/>
        </w:rPr>
        <w:t xml:space="preserve">A. </w:t>
      </w:r>
      <w:r>
        <w:rPr>
          <w:b/>
        </w:rPr>
        <w:t>Definiţii</w:t>
      </w:r>
      <w:bookmarkEnd w:id="213"/>
    </w:p>
    <w:p w14:paraId="635DC73E" w14:textId="77777777" w:rsidR="00E40434" w:rsidRPr="0008458E" w:rsidRDefault="00E40434" w:rsidP="00E40434">
      <w:pPr>
        <w:pStyle w:val="ProductList-Body"/>
      </w:pPr>
    </w:p>
    <w:p w14:paraId="1FB17E5A" w14:textId="77777777" w:rsidR="00E40434" w:rsidRPr="0008458E" w:rsidRDefault="00E40434" w:rsidP="00E40434">
      <w:pPr>
        <w:pStyle w:val="ProductList-Body"/>
      </w:pPr>
      <w:r>
        <w:t>Termenii utilizaţi, dar care nu sunt definiţi în Termenii GDPR, cum ar fi „încălcarea securităţii datelor cu caracter personal”, „prelucrarea”, „operator”, „persoană împuternicită de operator” şi „persoană vizată”, vor avea aceleaşi sensuri stabilite la articolul 4 din GDPR.</w:t>
      </w:r>
    </w:p>
    <w:p w14:paraId="7748FA97" w14:textId="77777777" w:rsidR="00E40434" w:rsidRPr="0008458E" w:rsidRDefault="00E40434" w:rsidP="00E40434">
      <w:pPr>
        <w:pStyle w:val="ProductList-Body"/>
      </w:pPr>
    </w:p>
    <w:p w14:paraId="45C26007" w14:textId="77777777" w:rsidR="00E40434" w:rsidRPr="0008458E" w:rsidRDefault="00E40434" w:rsidP="00E40434">
      <w:pPr>
        <w:pStyle w:val="ProductList-Body"/>
      </w:pPr>
      <w:r>
        <w:rPr>
          <w:rFonts w:cstheme="minorHAnsi"/>
          <w:szCs w:val="18"/>
        </w:rPr>
        <w:t>De asemenea, în Termenii GDPR, este utilizată următoarea definiţie:</w:t>
      </w:r>
    </w:p>
    <w:p w14:paraId="4CEAB90B" w14:textId="77777777" w:rsidR="00E40434" w:rsidRPr="0008458E" w:rsidRDefault="00E40434" w:rsidP="00E40434">
      <w:pPr>
        <w:pStyle w:val="ProductList-Body"/>
      </w:pPr>
    </w:p>
    <w:p w14:paraId="63C9C64B" w14:textId="77777777" w:rsidR="00E40434" w:rsidRPr="0008458E" w:rsidRDefault="00E40434" w:rsidP="00E40434">
      <w:pPr>
        <w:pStyle w:val="ProductList-Body"/>
      </w:pPr>
      <w:r>
        <w:rPr>
          <w:rFonts w:cstheme="minorHAnsi"/>
          <w:b/>
          <w:szCs w:val="18"/>
        </w:rPr>
        <w:t>„Subcontractanţi”</w:t>
      </w:r>
      <w:r>
        <w:rPr>
          <w:rFonts w:cstheme="minorHAnsi"/>
          <w:szCs w:val="18"/>
        </w:rPr>
        <w:t xml:space="preserve"> înseamnă celelalte persoane împuternicite de operator pe care Microsoft le utilizează pentru a prelucra date cu caracter personal.</w:t>
      </w:r>
    </w:p>
    <w:p w14:paraId="4EC90948" w14:textId="77777777" w:rsidR="00E40434" w:rsidRPr="0008458E" w:rsidRDefault="00E40434" w:rsidP="00E40434">
      <w:pPr>
        <w:pStyle w:val="ProductList-Body"/>
      </w:pPr>
    </w:p>
    <w:p w14:paraId="1175E76D" w14:textId="77777777" w:rsidR="00E40434" w:rsidRPr="0008458E" w:rsidRDefault="00E40434" w:rsidP="00E40434">
      <w:pPr>
        <w:pStyle w:val="ProductList-Body"/>
        <w:outlineLvl w:val="1"/>
      </w:pPr>
      <w:r>
        <w:rPr>
          <w:b/>
        </w:rPr>
        <w:t xml:space="preserve">B. Roluri şi domeniu de aplicare </w:t>
      </w:r>
    </w:p>
    <w:p w14:paraId="733BF306" w14:textId="77777777" w:rsidR="00E40434" w:rsidRPr="0008458E" w:rsidRDefault="00E40434" w:rsidP="00E40434">
      <w:pPr>
        <w:pStyle w:val="ProductList-Body"/>
      </w:pPr>
    </w:p>
    <w:p w14:paraId="5DE71062" w14:textId="77777777" w:rsidR="00E40434" w:rsidRPr="0008458E" w:rsidRDefault="00E40434" w:rsidP="00E40434">
      <w:pPr>
        <w:pStyle w:val="ProductList-Body"/>
        <w:spacing w:after="120"/>
        <w:ind w:left="158"/>
      </w:pPr>
      <w:r>
        <w:rPr>
          <w:b/>
        </w:rPr>
        <w:t>1.</w:t>
      </w:r>
      <w:r>
        <w:t xml:space="preserve"> Termenii GDPR se aplică prelucrării datelor cu caracter personal, în temeiul GDPR, de către compania Microsoft în numele Clientului. </w:t>
      </w:r>
    </w:p>
    <w:p w14:paraId="046C6C54" w14:textId="77777777" w:rsidR="00E40434" w:rsidRPr="0008458E" w:rsidRDefault="00E40434" w:rsidP="00E40434">
      <w:pPr>
        <w:pStyle w:val="ProductList-Body"/>
        <w:spacing w:after="120"/>
        <w:ind w:left="158"/>
      </w:pPr>
      <w:r>
        <w:rPr>
          <w:b/>
        </w:rPr>
        <w:t>2.</w:t>
      </w:r>
      <w:r>
        <w:t xml:space="preserve"> 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w:t>
      </w:r>
    </w:p>
    <w:p w14:paraId="4E847522" w14:textId="77777777" w:rsidR="00E40434" w:rsidRPr="0008458E" w:rsidRDefault="00E40434" w:rsidP="00E40434">
      <w:pPr>
        <w:pStyle w:val="ProductList-Body"/>
        <w:spacing w:after="120"/>
        <w:ind w:left="158"/>
      </w:pPr>
      <w:r>
        <w:rPr>
          <w:b/>
        </w:rPr>
        <w:t>3.</w:t>
      </w:r>
      <w:r>
        <w:t xml:space="preserve"> Termenii GDPR nu limitează şi nu reduc angajamentele în materie de protecţie a datelor cu caracter personal pe care Microsoft şi le asumă faţă de Client în TSO sau în orice alt contract încheiat între Microsoft şi Client. </w:t>
      </w:r>
    </w:p>
    <w:p w14:paraId="4A8E700B" w14:textId="77777777" w:rsidR="00E40434" w:rsidRPr="0008458E" w:rsidRDefault="00E40434" w:rsidP="00E40434">
      <w:pPr>
        <w:pStyle w:val="ProductList-Body"/>
        <w:spacing w:after="120"/>
        <w:ind w:left="158"/>
      </w:pPr>
      <w:r>
        <w:rPr>
          <w:b/>
        </w:rPr>
        <w:t>4.</w:t>
      </w:r>
      <w:r>
        <w:t xml:space="preserve"> Termenii GDPR nu se aplică în cazul în care Microsoft este un operator de date cu caracter personal. </w:t>
      </w:r>
    </w:p>
    <w:p w14:paraId="556D35E7" w14:textId="77777777" w:rsidR="00E40434" w:rsidRPr="0008458E" w:rsidRDefault="00E40434" w:rsidP="00E40434">
      <w:pPr>
        <w:pStyle w:val="ProductList-Body"/>
      </w:pPr>
    </w:p>
    <w:p w14:paraId="59B9CBF0" w14:textId="77777777" w:rsidR="00E40434" w:rsidRPr="0008458E" w:rsidRDefault="00E40434" w:rsidP="00E40434">
      <w:pPr>
        <w:pStyle w:val="ProductList-Body"/>
        <w:outlineLvl w:val="1"/>
      </w:pPr>
      <w:r>
        <w:rPr>
          <w:b/>
        </w:rPr>
        <w:t>C. 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77777777" w:rsidR="00E40434" w:rsidRPr="0008458E" w:rsidRDefault="00E40434"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lastRenderedPageBreak/>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0869CF34" w14:textId="77777777" w:rsidR="00E40434" w:rsidRPr="0008458E" w:rsidRDefault="00E40434" w:rsidP="00E40434">
      <w:pPr>
        <w:pStyle w:val="ProductList-Body"/>
        <w:spacing w:after="120"/>
        <w:ind w:left="158"/>
      </w:pPr>
      <w:r>
        <w:rPr>
          <w:b/>
        </w:rPr>
        <w:t>7.</w:t>
      </w:r>
      <w:r>
        <w:t xml:space="preserve"> Microsoft înştiinţează Clientul fără întârzieri nejustificate după ce ia cunoştinţă de o încălcare a securităţii datelor cu caracter personal. [articolul 33 alineatul (2)] Această notificare cel puţin: </w:t>
      </w:r>
    </w:p>
    <w:p w14:paraId="5E3EA66D" w14:textId="77777777" w:rsidR="00E40434" w:rsidRPr="0008458E" w:rsidRDefault="00E40434" w:rsidP="00E40434">
      <w:pPr>
        <w:pStyle w:val="ProductList-Body"/>
        <w:spacing w:after="120"/>
        <w:ind w:left="1440" w:hanging="720"/>
      </w:pPr>
      <w:r>
        <w:rPr>
          <w:b/>
        </w:rPr>
        <w:t>(a)</w:t>
      </w:r>
      <w:r>
        <w:tab/>
        <w:t>descrie caracterul încălcării securităţii datelor cu caracter personal, inclusiv, acolo unde este posibil, categoriile şi numărul aproximativ al persoanelor vizate în cauză, precum şi categoriile şi numărul aproximativ al înregistrărilor de date cu caracter personal în cauză;</w:t>
      </w:r>
    </w:p>
    <w:p w14:paraId="248387B4" w14:textId="77777777" w:rsidR="00E40434" w:rsidRPr="0008458E" w:rsidRDefault="00E40434" w:rsidP="00E40434">
      <w:pPr>
        <w:pStyle w:val="ProductList-Body"/>
        <w:spacing w:after="120"/>
        <w:ind w:left="1440" w:hanging="720"/>
      </w:pPr>
      <w:r>
        <w:rPr>
          <w:b/>
        </w:rPr>
        <w:t>(b)</w:t>
      </w:r>
      <w:r>
        <w:tab/>
        <w:t>comunică numele şi datele de contact ale responsabilului cu protecţia datelor sau un alt punct de contact de unde se pot obţine mai multe informaţii;</w:t>
      </w:r>
    </w:p>
    <w:p w14:paraId="64F9D1A4" w14:textId="77777777" w:rsidR="00E40434" w:rsidRPr="0008458E" w:rsidRDefault="00E40434" w:rsidP="00E40434">
      <w:pPr>
        <w:pStyle w:val="ProductList-Body"/>
        <w:spacing w:after="120"/>
        <w:ind w:left="720"/>
      </w:pPr>
      <w:r>
        <w:rPr>
          <w:b/>
        </w:rPr>
        <w:t>(c)</w:t>
      </w:r>
      <w:r>
        <w:rPr>
          <w:b/>
        </w:rPr>
        <w:tab/>
      </w:r>
      <w:r>
        <w:t>descrie consecinţele probabile ale încălcării securităţii datelor cu caracter personal şi</w:t>
      </w:r>
    </w:p>
    <w:p w14:paraId="5EEC64D5" w14:textId="77777777" w:rsidR="00E40434" w:rsidRPr="0008458E" w:rsidRDefault="00E40434" w:rsidP="00E40434">
      <w:pPr>
        <w:pStyle w:val="ProductList-Body"/>
        <w:spacing w:after="120"/>
        <w:ind w:left="1440" w:hanging="720"/>
      </w:pPr>
      <w:r>
        <w:rPr>
          <w:b/>
        </w:rPr>
        <w:t>(d)</w:t>
      </w:r>
      <w:r>
        <w:tab/>
        <w:t>descrie măsurile luate sau propuse spre a fi luate de operator pentru a remedia problema încălcării securităţii datelor cu caracter personal, inclusiv, după caz, măsurile pentru atenuarea eventualelor sale efecte negative. [articolul 33 alineatul (3)]</w:t>
      </w:r>
    </w:p>
    <w:p w14:paraId="2DE51A91" w14:textId="77777777" w:rsidR="00E40434" w:rsidRPr="0008458E" w:rsidRDefault="00E40434" w:rsidP="00E40434">
      <w:pPr>
        <w:pStyle w:val="ProductList-Body"/>
      </w:pPr>
      <w:r>
        <w:br w:type="page"/>
      </w:r>
    </w:p>
    <w:p w14:paraId="493908B0" w14:textId="77777777" w:rsidR="00E40434" w:rsidRPr="0008458E" w:rsidRDefault="00E40434" w:rsidP="00E40434">
      <w:pPr>
        <w:pStyle w:val="ProductList-SectionHeading"/>
        <w:outlineLvl w:val="0"/>
      </w:pPr>
      <w:bookmarkStart w:id="214" w:name="Appendix1_AdditionalGDPR"/>
      <w:bookmarkStart w:id="215" w:name="_Toc489605630"/>
      <w:bookmarkStart w:id="216" w:name="_Toc494467054"/>
      <w:bookmarkEnd w:id="214"/>
      <w:r>
        <w:lastRenderedPageBreak/>
        <w:t>Anexa 1 – Termeni suplimentari GDPR</w:t>
      </w:r>
      <w:bookmarkEnd w:id="215"/>
      <w:bookmarkEnd w:id="216"/>
    </w:p>
    <w:p w14:paraId="2C0F23E0" w14:textId="77777777" w:rsidR="00E40434" w:rsidRPr="0008458E" w:rsidRDefault="00E40434" w:rsidP="00E40434">
      <w:pPr>
        <w:pStyle w:val="ProductList-Body"/>
        <w:numPr>
          <w:ilvl w:val="0"/>
          <w:numId w:val="45"/>
        </w:numPr>
        <w:tabs>
          <w:tab w:val="clear" w:pos="158"/>
        </w:tabs>
        <w:ind w:left="187" w:hanging="187"/>
        <w:outlineLvl w:val="1"/>
      </w:pPr>
      <w:r>
        <w:rPr>
          <w:b/>
        </w:rPr>
        <w:t xml:space="preserve">Subcontractanţii </w:t>
      </w:r>
    </w:p>
    <w:p w14:paraId="5BE01D58" w14:textId="77777777" w:rsidR="00E40434" w:rsidRPr="0008458E" w:rsidRDefault="00E40434" w:rsidP="00E40434">
      <w:pPr>
        <w:pStyle w:val="ProductList-Body"/>
      </w:pPr>
    </w:p>
    <w:p w14:paraId="3FD2920F" w14:textId="77777777" w:rsidR="00E40434" w:rsidRPr="0008458E" w:rsidRDefault="00E40434" w:rsidP="00E40434">
      <w:pPr>
        <w:pStyle w:val="ProductList-Body"/>
        <w:spacing w:after="120"/>
        <w:ind w:left="158"/>
      </w:pPr>
      <w:r>
        <w:rPr>
          <w:b/>
        </w:rPr>
        <w:t>1.</w:t>
      </w:r>
      <w:r>
        <w:t xml:space="preserve"> Clientul este de acord ca Microsoft să angajeze subcontractanţi pentru prelucrarea datelor cu caracter personal, în conformitate cu Termenii GDPR. </w:t>
      </w:r>
    </w:p>
    <w:p w14:paraId="0C3A222B" w14:textId="77777777" w:rsidR="00E40434" w:rsidRPr="0008458E" w:rsidRDefault="00E40434" w:rsidP="00E40434">
      <w:pPr>
        <w:pStyle w:val="ProductList-Body"/>
        <w:spacing w:after="120"/>
        <w:ind w:left="158"/>
      </w:pPr>
      <w:r>
        <w:rPr>
          <w:b/>
        </w:rPr>
        <w:t>2.</w:t>
      </w:r>
      <w:r>
        <w:t xml:space="preserve"> Microsoft se va asigura că subcontractanţii se obligă să respecte contracte scrise care îi obligă să asigure cel puţin nivelul de protecţie a datelor cu caracter personal stabilit de Microsoft în baza Termenilor GDPR. </w:t>
      </w:r>
    </w:p>
    <w:p w14:paraId="2D3D817F" w14:textId="77777777" w:rsidR="00E40434" w:rsidRPr="0008458E" w:rsidRDefault="00E40434" w:rsidP="00E40434">
      <w:pPr>
        <w:pStyle w:val="ProductList-Body"/>
        <w:spacing w:after="120"/>
        <w:ind w:left="158"/>
      </w:pPr>
      <w:r>
        <w:rPr>
          <w:b/>
        </w:rPr>
        <w:t>3.</w:t>
      </w:r>
      <w:r>
        <w:t xml:space="preserve"> Lista subcontractanţilor Microsoft este disponibilă la adresa: https://aka.ms/Online_Serv_Subcontractor_List (lista poate fi actualizată periodic de Microsoft). Cu cel puţin 14 zile înainte de a autoriza un nou subcontractant să acceseze datele cu caracter personal, Microsoft va actualiza site-ul web şi va pune la dispoziţia Clientului un mecanism prin care să poată fi notificat în legătură cu actualizarea. În cazul în care Microsoft este o persoană împuternicită de operator (şi nu un subcontractant), se aplică următorii termeni:</w:t>
      </w:r>
    </w:p>
    <w:p w14:paraId="2B9DAF9E" w14:textId="77777777" w:rsidR="00E40434" w:rsidRPr="0008458E" w:rsidRDefault="00E40434" w:rsidP="00E40434">
      <w:pPr>
        <w:pStyle w:val="ProductList-Body"/>
        <w:spacing w:after="120"/>
        <w:ind w:left="1440" w:hanging="720"/>
      </w:pPr>
      <w:r>
        <w:rPr>
          <w:b/>
        </w:rPr>
        <w:t>(a)</w:t>
      </w:r>
      <w:r>
        <w:rPr>
          <w:b/>
        </w:rPr>
        <w:tab/>
      </w:r>
      <w:r>
        <w:t xml:space="preserve">în cazul în care Clientul nu aprobă noul subcontractant, Clientul poate să înceteze abonamentul pentru Serviciul online implicat fără penalizare, trimiţând, înainte de sfârşitul perioadei de notificare, o înştiinţare scrisă de încetare, care va include explicaţia motivelor pentru refuzul aprobării; </w:t>
      </w:r>
    </w:p>
    <w:p w14:paraId="5B670901" w14:textId="77777777" w:rsidR="00E40434" w:rsidRPr="0008458E" w:rsidRDefault="00E40434" w:rsidP="00E40434">
      <w:pPr>
        <w:pStyle w:val="ProductList-Body"/>
        <w:spacing w:after="120"/>
        <w:ind w:left="1440" w:hanging="720"/>
      </w:pPr>
      <w:r>
        <w:rPr>
          <w:b/>
        </w:rPr>
        <w:t>(b)</w:t>
      </w:r>
      <w:r>
        <w:rPr>
          <w:b/>
        </w:rPr>
        <w:tab/>
      </w:r>
      <w:r>
        <w:t xml:space="preserve">Dacă Serviciul online afectat face parte dintr-o suită (sau dintr-o serie de servicii similare care implică o singură achiziţionare), atunci va înceta furnizarea întregii suite. </w:t>
      </w:r>
    </w:p>
    <w:p w14:paraId="1AD14594" w14:textId="77777777" w:rsidR="00E40434" w:rsidRPr="0008458E" w:rsidRDefault="00E40434" w:rsidP="00E40434">
      <w:pPr>
        <w:pStyle w:val="ProductList-Body"/>
        <w:spacing w:after="120"/>
        <w:ind w:left="1440" w:hanging="720"/>
      </w:pPr>
      <w:r>
        <w:rPr>
          <w:b/>
        </w:rPr>
        <w:t>(c)</w:t>
      </w:r>
      <w:r>
        <w:tab/>
        <w:t>după încetarea serviciilor, Microsoft va elimina de pe facturile viitoare emise Clientului sau resellerului acestuia obligaţiile de plată pentru abonamentele la Serviciul online care nu se mai furnizează.</w:t>
      </w:r>
    </w:p>
    <w:p w14:paraId="69670CEA" w14:textId="77777777" w:rsidR="00E40434" w:rsidRPr="0008458E" w:rsidRDefault="00E40434" w:rsidP="00E40434">
      <w:pPr>
        <w:pStyle w:val="ProductList-Body"/>
      </w:pPr>
    </w:p>
    <w:p w14:paraId="31675828" w14:textId="77777777" w:rsidR="00E40434" w:rsidRPr="0008458E" w:rsidRDefault="00E40434" w:rsidP="00E40434">
      <w:pPr>
        <w:pStyle w:val="ProductList-Body"/>
        <w:numPr>
          <w:ilvl w:val="0"/>
          <w:numId w:val="45"/>
        </w:numPr>
        <w:tabs>
          <w:tab w:val="clear" w:pos="158"/>
        </w:tabs>
        <w:ind w:left="187" w:hanging="187"/>
        <w:outlineLvl w:val="1"/>
      </w:pPr>
      <w:r>
        <w:rPr>
          <w:b/>
        </w:rPr>
        <w:t>Asistenţă Clientului pentru a răspunde la solicitările adresate de persoanele vizate</w:t>
      </w:r>
    </w:p>
    <w:p w14:paraId="64ADC6A1" w14:textId="77777777" w:rsidR="00E40434" w:rsidRPr="0008458E" w:rsidRDefault="00E40434" w:rsidP="00E40434">
      <w:pPr>
        <w:pStyle w:val="ProductList-Body"/>
      </w:pPr>
      <w:r>
        <w:t xml:space="preserve"> </w:t>
      </w:r>
    </w:p>
    <w:p w14:paraId="79A9EEFE" w14:textId="77777777" w:rsidR="00E40434" w:rsidRPr="0008458E" w:rsidRDefault="00E40434" w:rsidP="00E40434">
      <w:pPr>
        <w:pStyle w:val="ProductList-Body"/>
        <w:spacing w:after="120"/>
        <w:ind w:left="158"/>
      </w:pPr>
      <w:r>
        <w:rPr>
          <w:b/>
        </w:rPr>
        <w:t>1.</w:t>
      </w:r>
      <w:r>
        <w:t xml:space="preserve"> Microsoft va pune la dispoziţia Clientului datele cu caracter personal ale persoanelor vizate şi capacitatea de a da curs solicitărilor persoanelor vizate de a-şi exercita unul sau mai multe drepturi prevăzute în GDPR într-un mod care să respecte caracteristica Produsului şi rolul Microsoft în calitate de persoană împuternicită de operator. Microsoft respectă solicitările rezonabile adresate de Client cu privire la acordarea de asistenţă pentru răspunsul Clientului la o astfel de solicitare a persoanei vizate. </w:t>
      </w:r>
    </w:p>
    <w:p w14:paraId="074284AE" w14:textId="77777777" w:rsidR="00E40434" w:rsidRPr="0008458E" w:rsidRDefault="00E40434" w:rsidP="00E40434">
      <w:pPr>
        <w:pStyle w:val="ProductList-Body"/>
        <w:spacing w:after="120"/>
        <w:ind w:left="158"/>
      </w:pPr>
      <w:r>
        <w:rPr>
          <w:b/>
        </w:rPr>
        <w:t>2.</w:t>
      </w:r>
      <w:r>
        <w:t xml:space="preserve"> Dacă Microsoft primeşte o solicitare din partea persoanei vizate de Client de a-şi exercita unul sau mai multe drepturi în temeiul GDPR, Microsoft va redirecţiona persoana vizată să adreseze solicitarea direct Clientului.</w:t>
      </w:r>
    </w:p>
    <w:p w14:paraId="1DE8CB2C" w14:textId="77777777" w:rsidR="00E40434" w:rsidRPr="0008458E" w:rsidRDefault="00E40434" w:rsidP="00E40434">
      <w:pPr>
        <w:pStyle w:val="ProductList-Body"/>
        <w:ind w:left="158"/>
      </w:pPr>
    </w:p>
    <w:p w14:paraId="06C72729" w14:textId="77777777" w:rsidR="00E40434" w:rsidRPr="0008458E" w:rsidRDefault="00E40434" w:rsidP="00E40434">
      <w:pPr>
        <w:pStyle w:val="ProductList-Body"/>
        <w:numPr>
          <w:ilvl w:val="0"/>
          <w:numId w:val="45"/>
        </w:numPr>
        <w:tabs>
          <w:tab w:val="clear" w:pos="158"/>
        </w:tabs>
        <w:ind w:left="187" w:hanging="187"/>
        <w:outlineLvl w:val="1"/>
      </w:pPr>
      <w:r>
        <w:rPr>
          <w:b/>
        </w:rPr>
        <w:t>Prelucrarea datelor cu caracter personal</w:t>
      </w:r>
    </w:p>
    <w:p w14:paraId="21361102" w14:textId="77777777" w:rsidR="00E40434" w:rsidRPr="0008458E" w:rsidRDefault="00E40434" w:rsidP="00E40434">
      <w:pPr>
        <w:pStyle w:val="ProductList-Body"/>
      </w:pPr>
    </w:p>
    <w:p w14:paraId="32374DA6" w14:textId="77777777" w:rsidR="00E40434" w:rsidRPr="0008458E" w:rsidRDefault="00E40434" w:rsidP="00E40434">
      <w:pPr>
        <w:pStyle w:val="ProductList-Body"/>
        <w:spacing w:after="120"/>
        <w:ind w:left="158"/>
      </w:pPr>
      <w:r>
        <w:rPr>
          <w:b/>
        </w:rPr>
        <w:t xml:space="preserve">1. </w:t>
      </w:r>
      <w:r>
        <w:t xml:space="preserve">Contractul Clientului de licenţiere de volum (inclusiv Termenii GDPR), precum şi utilizarea de către Client şi configurarea caracteristicilor Produsului, constituie instrucţiunile complete şi finale ale Clientului către Microsoft privind prelucrarea datelor cu caracter personal. </w:t>
      </w:r>
    </w:p>
    <w:p w14:paraId="0EAA9D91" w14:textId="77777777" w:rsidR="00E40434" w:rsidRPr="0008458E" w:rsidRDefault="00E40434" w:rsidP="00E40434">
      <w:pPr>
        <w:pStyle w:val="ProductList-Body"/>
        <w:spacing w:after="120"/>
        <w:ind w:left="158"/>
      </w:pPr>
      <w:r>
        <w:rPr>
          <w:b/>
        </w:rPr>
        <w:t xml:space="preserve">2. </w:t>
      </w:r>
      <w:r>
        <w:t>Microsoft are dreptul să transfere datele cu caracter personal, în conformitate cu dispoziţiile legii aplicabile.</w:t>
      </w:r>
    </w:p>
    <w:p w14:paraId="426B895C" w14:textId="77777777" w:rsidR="00E40434" w:rsidRPr="0008458E" w:rsidRDefault="00E40434" w:rsidP="00E40434">
      <w:pPr>
        <w:pStyle w:val="ProductList-Body"/>
        <w:spacing w:after="120"/>
        <w:ind w:left="158"/>
      </w:pPr>
      <w:r>
        <w:rPr>
          <w:b/>
        </w:rPr>
        <w:t xml:space="preserve">3. </w:t>
      </w:r>
      <w:r>
        <w:t xml:space="preserve">Microsoft se va asigura că personalul său angajat în prelucrarea datelor cu caracter personal (i) va prelucra datele cu caracter personal exclusiv la cererea Clientului, cu excepţia cazului în care această obligaţie îi revine în temeiul dreptului Uniunii, al dreptului intern sau al altor legi aplicabile şi (ii) şi-a luat angajamentul de a păstra confidenţialitatea datelor cu caracter personal chiar şi după încetarea contractului. </w:t>
      </w:r>
    </w:p>
    <w:p w14:paraId="3281656A" w14:textId="77777777" w:rsidR="00E40434" w:rsidRPr="0008458E" w:rsidRDefault="00E40434" w:rsidP="00E40434">
      <w:pPr>
        <w:pStyle w:val="ProductList-Body"/>
        <w:spacing w:after="120"/>
        <w:ind w:left="158"/>
      </w:pPr>
      <w:bookmarkStart w:id="217" w:name="_Hlk487172389"/>
      <w:r>
        <w:rPr>
          <w:b/>
        </w:rPr>
        <w:t xml:space="preserve">4. </w:t>
      </w:r>
      <w:r>
        <w:t xml:space="preserve">Obiectul prelucrării este limitat la datele cu caracter personal care intră în domeniul de aplicare al GDPR, iar durata prelucrării este egală cu durata pentru care Clientul are dreptul să utilizeze Produsul sau contractului de Servicii profesionale al Clientului. Natura şi scopul prelucrării sunt furnizarea Produsului sau a Serviciilor profesionale, în conformitate cu contractul de licenţiere în volum încheiat cu Clientul. Tipurile de date cu caracter personal prelucrate de Produs sau de Serviciile profesionale includ datele identificate în mod expres la articolul 4 din GDPR, precum şi celelalte date cu caracter personal transmise de Client Produsului sau prin intermediul contractului de Servicii profesionale. Categoriile de persoane vizate sunt reprezentanţii şi utilizatorii finali ai clientului, cum ar fi angajaţii, contractanţii, colaboratorii şi clienţii. </w:t>
      </w:r>
    </w:p>
    <w:p w14:paraId="291C68EE" w14:textId="77777777" w:rsidR="00E40434" w:rsidRPr="0008458E" w:rsidRDefault="00E40434" w:rsidP="00E40434">
      <w:pPr>
        <w:pStyle w:val="ProductList-Body"/>
        <w:spacing w:after="120"/>
        <w:ind w:left="158"/>
      </w:pPr>
      <w:bookmarkStart w:id="218" w:name="_Hlk487172101"/>
      <w:bookmarkEnd w:id="217"/>
      <w:r>
        <w:rPr>
          <w:b/>
        </w:rPr>
        <w:t xml:space="preserve">5. </w:t>
      </w:r>
      <w:r>
        <w:t xml:space="preserve">La expirarea sau încetarea dreptului Clientului de a utiliza Produsul sau la încetarea contractului de Servicii profesionale al Clientului, Microsoft şterge sau returnează datele cu caracter personal în conformitate cu termenii şi calendarele aferente fiecărui Serviciu online, stabilite în TSO aplicabili, aferente fiecărui Produs identificat în documentaţia Produsului, precum şi aferente Serviciilor profesionale, în conformitate cu termenii aplicabili ai contractului, cu excepţia cazului în care dreptul Uniunii, al statului membru sau alte legi aplicabile impun stocarea datelor cu caracter personal. </w:t>
      </w:r>
    </w:p>
    <w:p w14:paraId="41F228A2" w14:textId="77777777" w:rsidR="00E40434" w:rsidRPr="0008458E" w:rsidRDefault="00E40434" w:rsidP="00E40434">
      <w:pPr>
        <w:pStyle w:val="ProductList-Body"/>
        <w:ind w:left="158"/>
      </w:pPr>
    </w:p>
    <w:bookmarkEnd w:id="218"/>
    <w:p w14:paraId="020DB535" w14:textId="77777777" w:rsidR="00E40434" w:rsidRPr="0008458E" w:rsidRDefault="00E40434" w:rsidP="00E40434">
      <w:pPr>
        <w:pStyle w:val="ProductList-Body"/>
        <w:keepNext/>
        <w:numPr>
          <w:ilvl w:val="0"/>
          <w:numId w:val="45"/>
        </w:numPr>
        <w:ind w:left="187" w:hanging="187"/>
        <w:outlineLvl w:val="1"/>
      </w:pPr>
      <w:r>
        <w:rPr>
          <w:b/>
        </w:rPr>
        <w:lastRenderedPageBreak/>
        <w:t>Securitate</w:t>
      </w:r>
    </w:p>
    <w:p w14:paraId="62ED6A60" w14:textId="77777777" w:rsidR="00E40434" w:rsidRPr="0008458E" w:rsidRDefault="00E40434" w:rsidP="00E40434">
      <w:pPr>
        <w:pStyle w:val="ProductList-Body"/>
      </w:pPr>
    </w:p>
    <w:p w14:paraId="4916C097" w14:textId="77777777" w:rsidR="00E40434" w:rsidRPr="0008458E" w:rsidRDefault="00E40434" w:rsidP="00E40434">
      <w:pPr>
        <w:pStyle w:val="ProductList-Body"/>
      </w:pPr>
      <w:r>
        <w:t xml:space="preserve">Microsoft (i) menţine practici şi politici de securitate pentru protecţia datelor cu caracter personal, în conformitate cu dispoziţiile politicii privind securitatea datelor scrise („Politica privind securitatea informaţiilor”) pentru fiecare Produs şi pentru Serviciile profesionale şi (ii) respectând obligaţiile privind nedivulgarea informaţiilor, pune la dispoziţia Clientului Politica privind securitatea informaţiilor, împreună cu descrierile controalelor de securitate în vigoare pentru Produs sau pentru Serviciile profesionale, precum şi celelalte informaţii solicitate de Client cu privire la practicile şi politicile de securitate ale Microsoft. </w:t>
      </w:r>
    </w:p>
    <w:p w14:paraId="08E737ED" w14:textId="77777777" w:rsidR="00E40434" w:rsidRPr="0008458E" w:rsidRDefault="00E40434" w:rsidP="00E40434">
      <w:pPr>
        <w:pStyle w:val="ProductList-Body"/>
      </w:pPr>
    </w:p>
    <w:p w14:paraId="2959351F" w14:textId="77777777" w:rsidR="00E40434" w:rsidRPr="0008458E" w:rsidRDefault="00E40434" w:rsidP="00E40434">
      <w:pPr>
        <w:pStyle w:val="ProductList-Body"/>
        <w:numPr>
          <w:ilvl w:val="0"/>
          <w:numId w:val="45"/>
        </w:numPr>
        <w:ind w:left="187" w:hanging="187"/>
        <w:outlineLvl w:val="1"/>
      </w:pPr>
      <w:r>
        <w:rPr>
          <w:b/>
        </w:rPr>
        <w:t>Încălcarea securităţii datelor cu caracter personal</w:t>
      </w:r>
    </w:p>
    <w:p w14:paraId="5E57BEAD" w14:textId="77777777" w:rsidR="00E40434" w:rsidRPr="0008458E" w:rsidRDefault="00E40434" w:rsidP="00E40434">
      <w:pPr>
        <w:pStyle w:val="ProductList-Body"/>
      </w:pPr>
    </w:p>
    <w:p w14:paraId="673AD993" w14:textId="77777777" w:rsidR="00E40434" w:rsidRPr="0008458E" w:rsidRDefault="00E40434" w:rsidP="00E40434">
      <w:pPr>
        <w:pStyle w:val="ProductList-Body"/>
      </w:pPr>
      <w:r>
        <w:t>Microsoft depune eforturi rezonabile pentru a-i acorda Clientului asistenţă cu privire la respectarea obligaţiei acestuia de a notifica autoritatea de supraveghere şi persoanele vizate cu privire la o încălcare a securităţii datelor cu caracter personal, în conformitate cu articolele 33 şi 34 din GDPR.</w:t>
      </w:r>
    </w:p>
    <w:p w14:paraId="57B9B75D" w14:textId="77777777" w:rsidR="00E40434" w:rsidRPr="0008458E" w:rsidRDefault="00E40434" w:rsidP="00E40434">
      <w:pPr>
        <w:pStyle w:val="ProductList-Body"/>
      </w:pPr>
    </w:p>
    <w:p w14:paraId="0ABC5842" w14:textId="77777777" w:rsidR="00E40434" w:rsidRPr="0008458E" w:rsidRDefault="00E40434" w:rsidP="00E40434">
      <w:pPr>
        <w:pStyle w:val="ProductList-Body"/>
        <w:numPr>
          <w:ilvl w:val="0"/>
          <w:numId w:val="45"/>
        </w:numPr>
        <w:ind w:left="187" w:hanging="187"/>
        <w:outlineLvl w:val="1"/>
      </w:pPr>
      <w:r>
        <w:rPr>
          <w:b/>
        </w:rPr>
        <w:t>Evidenţe ale activităţilor de prelucrare</w:t>
      </w:r>
    </w:p>
    <w:p w14:paraId="76929DE9" w14:textId="77777777" w:rsidR="00E40434" w:rsidRPr="0008458E" w:rsidRDefault="00E40434" w:rsidP="00E40434">
      <w:pPr>
        <w:pStyle w:val="ProductList-Body"/>
      </w:pPr>
    </w:p>
    <w:p w14:paraId="71C0EDDA" w14:textId="77777777" w:rsidR="00E40434" w:rsidRPr="0008458E" w:rsidRDefault="00E40434" w:rsidP="00E40434">
      <w:pPr>
        <w:pStyle w:val="ProductList-Body"/>
      </w:pPr>
      <w:r>
        <w:t>Microsoft păstrează toate evidenţele prevăzute la articolul 30 alineatul (2) din GDPR şi, în măsura aplicabilă prelucrării datelor cu caracter personal în numele Clientului, le pune la dispoziţia Clientului la cerere.</w:t>
      </w:r>
    </w:p>
    <w:p w14:paraId="1171A7EE" w14:textId="77777777" w:rsidR="00E40434" w:rsidRPr="0008458E" w:rsidRDefault="00E40434" w:rsidP="00E40434">
      <w:pPr>
        <w:pStyle w:val="ProductList-Body"/>
      </w:pPr>
    </w:p>
    <w:p w14:paraId="5043FFF2" w14:textId="77777777" w:rsidR="00E40434" w:rsidRPr="0008458E" w:rsidRDefault="00E40434" w:rsidP="00E40434">
      <w:pPr>
        <w:pStyle w:val="ProductList-Body"/>
        <w:numPr>
          <w:ilvl w:val="0"/>
          <w:numId w:val="45"/>
        </w:numPr>
        <w:tabs>
          <w:tab w:val="clear" w:pos="158"/>
          <w:tab w:val="left" w:pos="234"/>
          <w:tab w:val="left" w:pos="270"/>
        </w:tabs>
        <w:ind w:left="187" w:hanging="187"/>
        <w:outlineLvl w:val="1"/>
      </w:pPr>
      <w:r>
        <w:rPr>
          <w:b/>
        </w:rPr>
        <w:t>Modificare, completare şi durată</w:t>
      </w:r>
    </w:p>
    <w:p w14:paraId="5BBEC061" w14:textId="77777777" w:rsidR="00E40434" w:rsidRPr="0008458E" w:rsidRDefault="00E40434" w:rsidP="00E40434">
      <w:pPr>
        <w:pStyle w:val="ProductList-Body"/>
      </w:pPr>
    </w:p>
    <w:p w14:paraId="3FE71E6F" w14:textId="77777777" w:rsidR="00E40434" w:rsidRPr="0008458E" w:rsidRDefault="00E40434" w:rsidP="00E40434">
      <w:pPr>
        <w:pStyle w:val="ProductList-Body"/>
        <w:spacing w:after="120"/>
        <w:ind w:left="158"/>
      </w:pPr>
      <w:r>
        <w:rPr>
          <w:b/>
        </w:rPr>
        <w:t>1.</w:t>
      </w:r>
      <w:r>
        <w:t xml:space="preserve"> Microsoft poate să modifice sau să completeze Termenii GDPR, cu notificarea Clientului, (i) în cazul în care i se solicită astfel de către o autoritate de supraveghere sau de o altă entitate guvernamentală sau de reglementare, (ii) dacă acest lucru este necesar pentru a respecta legea aplicabilă, (iii) în vederea punerii în aplicare a clauzelor contractuale standard impuse de Comisia Europeană sau (iv) în vederea respectării unui cod de conduită aprobat sau a unui mecanism de certificare aprobat sau certificat în conformitate cu articolele 40, 42 şi 43 din GDPR. </w:t>
      </w:r>
    </w:p>
    <w:p w14:paraId="20874FF5" w14:textId="77777777" w:rsidR="00E40434" w:rsidRPr="0008458E" w:rsidRDefault="00E40434" w:rsidP="00E40434">
      <w:pPr>
        <w:pStyle w:val="ProductList-Body"/>
        <w:spacing w:after="120"/>
        <w:ind w:left="158"/>
      </w:pPr>
      <w:r>
        <w:rPr>
          <w:b/>
        </w:rPr>
        <w:t>2.</w:t>
      </w:r>
      <w:r>
        <w:t xml:space="preserve"> Fără a aduce atingere Termenilor GDPR, Microsoft poate să ofere periodic informaţii suplimentare şi detalii despre modul său de punere în aplicare a Termenilor GDPR în documentaţia sa tehnică, declaraţia de confidenţialitate sau politice sale. </w:t>
      </w:r>
    </w:p>
    <w:p w14:paraId="0213365C" w14:textId="77777777" w:rsidR="00E40434" w:rsidRPr="0008458E" w:rsidRDefault="00E40434" w:rsidP="00E40434">
      <w:pPr>
        <w:pStyle w:val="ProductList-Body"/>
        <w:spacing w:after="120"/>
        <w:ind w:left="158"/>
      </w:pPr>
      <w:r>
        <w:rPr>
          <w:b/>
        </w:rPr>
        <w:t>3.</w:t>
      </w:r>
      <w:r>
        <w:t xml:space="preserve"> Termenii GDPR intră în vigoare cel târziu la (a) intrarea în vigoarea a GDPR sau (b) la data utilizării de către Client a unui Produs ori odată cu furnizarea de către Microsoft a Serviciilor profesionale pentru care Microsoft este persoană împuternicită de operator sau subcontractant. </w:t>
      </w:r>
    </w:p>
    <w:p w14:paraId="36191E6C" w14:textId="77777777" w:rsidR="00E40434" w:rsidRPr="0008458E" w:rsidRDefault="00E40434" w:rsidP="00E40434">
      <w:pPr>
        <w:pStyle w:val="ProductList-Body"/>
      </w:pPr>
    </w:p>
    <w:p w14:paraId="7CB0D526" w14:textId="77777777" w:rsidR="00E40434" w:rsidRPr="0008458E" w:rsidRDefault="00E40434" w:rsidP="00E40434"/>
    <w:p w14:paraId="7BC967AB"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388633" w14:textId="77777777" w:rsidR="0074371B" w:rsidRDefault="0074371B" w:rsidP="009A573F">
      <w:pPr>
        <w:spacing w:after="0" w:line="240" w:lineRule="auto"/>
      </w:pPr>
      <w:r>
        <w:separator/>
      </w:r>
    </w:p>
  </w:endnote>
  <w:endnote w:type="continuationSeparator" w:id="0">
    <w:p w14:paraId="67126E92" w14:textId="77777777" w:rsidR="0074371B" w:rsidRDefault="0074371B" w:rsidP="009A573F">
      <w:pPr>
        <w:spacing w:after="0" w:line="240" w:lineRule="auto"/>
      </w:pPr>
      <w:r>
        <w:continuationSeparator/>
      </w:r>
    </w:p>
  </w:endnote>
  <w:endnote w:type="continuationNotice" w:id="1">
    <w:p w14:paraId="3989743D" w14:textId="77777777" w:rsidR="0074371B" w:rsidRDefault="007437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6E730" w14:textId="77777777" w:rsidR="006F7749" w:rsidRDefault="006F77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6F7749"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6F7749"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6F7749"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6F7749"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6F7749"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6F7749"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6F7749"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6F7749"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6F7749"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6F7749"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6F7749"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6F7749"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6F774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6F774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6F774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6F774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6F774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6F774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6F7749"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6F7749"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6F7749"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6F7749"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6F7749"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6F7749"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6F774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6F774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6F774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6F774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6F774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6F774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6F7749"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6F7749"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6F7749"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6F7749"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6F7749"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6F7749"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6F774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6F774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6F774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6F774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6F774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6F774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24E4EC08"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964F0" w14:textId="77777777" w:rsidR="004653F5" w:rsidRPr="00B13BCE" w:rsidRDefault="006F7749"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22520F"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2E17F" w14:textId="77777777" w:rsidR="004653F5" w:rsidRPr="00B13BCE" w:rsidRDefault="006F7749"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8162A8"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2B69A" w14:textId="77777777" w:rsidR="004653F5" w:rsidRPr="00B13BCE" w:rsidRDefault="006F7749"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1402A5"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63F79" w14:textId="77777777" w:rsidR="004653F5" w:rsidRPr="00B13BCE" w:rsidRDefault="006F7749"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ADBC07"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345CB" w14:textId="77777777" w:rsidR="004653F5" w:rsidRPr="00B13BCE" w:rsidRDefault="006F7749"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86929C8"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49780" w14:textId="77777777" w:rsidR="004653F5" w:rsidRPr="00B13BCE" w:rsidRDefault="006F7749"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7D3FC346" w14:textId="77777777" w:rsidR="004653F5" w:rsidRPr="00591643" w:rsidRDefault="004653F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2EC3" w:rsidRPr="00B13BCE" w14:paraId="6176F86F" w14:textId="77777777" w:rsidTr="00952EC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4D2B" w14:textId="77777777" w:rsidR="00952EC3" w:rsidRPr="00B13BCE" w:rsidRDefault="006F7749" w:rsidP="00952EC3">
          <w:pPr>
            <w:pStyle w:val="ProductList-OfferingBody"/>
            <w:ind w:left="-77" w:right="-73"/>
            <w:jc w:val="center"/>
            <w:rPr>
              <w:rStyle w:val="Hyperlink"/>
              <w:sz w:val="14"/>
              <w:szCs w:val="14"/>
              <w:lang w:eastAsia="en-US" w:bidi="ar-SA"/>
            </w:rPr>
          </w:pPr>
          <w:hyperlink w:anchor="TableofContents" w:history="1">
            <w:r w:rsidR="00952E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27242A"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4C47" w14:textId="77777777" w:rsidR="00952EC3" w:rsidRPr="00B13BCE" w:rsidRDefault="006F7749" w:rsidP="00952EC3">
          <w:pPr>
            <w:pStyle w:val="ProductList-OfferingBody"/>
            <w:ind w:left="-77" w:right="-73"/>
            <w:jc w:val="center"/>
            <w:rPr>
              <w:rStyle w:val="Hyperlink"/>
              <w:sz w:val="14"/>
              <w:szCs w:val="14"/>
              <w:lang w:eastAsia="en-US" w:bidi="ar-SA"/>
            </w:rPr>
          </w:pPr>
          <w:hyperlink w:anchor="Introduction" w:history="1">
            <w:r w:rsidR="00952E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B224A6"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BAAA" w14:textId="77777777" w:rsidR="00952EC3" w:rsidRPr="00B13BCE" w:rsidRDefault="006F7749" w:rsidP="00952EC3">
          <w:pPr>
            <w:pStyle w:val="ProductList-OfferingBody"/>
            <w:ind w:left="-77" w:right="-73"/>
            <w:jc w:val="center"/>
            <w:rPr>
              <w:rStyle w:val="Hyperlink"/>
              <w:sz w:val="14"/>
              <w:szCs w:val="14"/>
              <w:lang w:eastAsia="en-US" w:bidi="ar-SA"/>
            </w:rPr>
          </w:pPr>
          <w:hyperlink w:anchor="GeneralTerms" w:history="1">
            <w:r w:rsidR="00952E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E9D4BE"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32D5A" w14:textId="77777777" w:rsidR="00952EC3" w:rsidRPr="00B13BCE" w:rsidRDefault="006F7749" w:rsidP="00952EC3">
          <w:pPr>
            <w:pStyle w:val="ProductList-OfferingBody"/>
            <w:ind w:left="-77" w:right="-73"/>
            <w:jc w:val="center"/>
            <w:rPr>
              <w:rStyle w:val="Hyperlink"/>
              <w:sz w:val="14"/>
              <w:szCs w:val="14"/>
              <w:lang w:eastAsia="en-US" w:bidi="ar-SA"/>
            </w:rPr>
          </w:pPr>
          <w:hyperlink w:anchor="PrivacyandSecurityTerms" w:history="1">
            <w:r w:rsidR="00952E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FB59B" w14:textId="77777777" w:rsidR="00952EC3" w:rsidRPr="00B13BCE" w:rsidRDefault="00952EC3" w:rsidP="00952E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26C1F8" w14:textId="77777777" w:rsidR="00952EC3" w:rsidRPr="00B13BCE" w:rsidRDefault="006F7749" w:rsidP="00952EC3">
          <w:pPr>
            <w:pStyle w:val="ProductList-OfferingBody"/>
            <w:ind w:left="-77" w:right="-73"/>
            <w:jc w:val="center"/>
            <w:rPr>
              <w:rStyle w:val="Hyperlink"/>
              <w:sz w:val="14"/>
              <w:szCs w:val="14"/>
              <w:lang w:eastAsia="en-US" w:bidi="ar-SA"/>
            </w:rPr>
          </w:pPr>
          <w:hyperlink w:anchor="OnlineServiceSpecificTerms" w:history="1">
            <w:r w:rsidR="00952E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C0596" w14:textId="77777777" w:rsidR="00952EC3" w:rsidRPr="00B13BCE" w:rsidRDefault="00952EC3" w:rsidP="00952E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F11B4" w14:textId="77777777" w:rsidR="00952EC3" w:rsidRPr="00B13BCE" w:rsidRDefault="006F7749" w:rsidP="00952EC3">
          <w:pPr>
            <w:pStyle w:val="ProductList-OfferingBody"/>
            <w:ind w:left="-77" w:right="-73"/>
            <w:jc w:val="center"/>
            <w:rPr>
              <w:rStyle w:val="Hyperlink"/>
              <w:sz w:val="14"/>
              <w:szCs w:val="14"/>
              <w:lang w:eastAsia="en-US" w:bidi="ar-SA"/>
            </w:rPr>
          </w:pPr>
          <w:hyperlink w:anchor="Attachment1" w:history="1">
            <w:r w:rsidR="00952EC3" w:rsidRPr="0000636C">
              <w:rPr>
                <w:rStyle w:val="Hyperlink"/>
                <w:sz w:val="14"/>
                <w:szCs w:val="14"/>
                <w:lang w:eastAsia="en-US" w:bidi="ar-SA"/>
              </w:rPr>
              <w:t>Anexa</w:t>
            </w:r>
          </w:hyperlink>
        </w:p>
      </w:tc>
    </w:tr>
  </w:tbl>
  <w:p w14:paraId="4AD54EB6" w14:textId="77777777" w:rsidR="00952EC3" w:rsidRPr="00591643" w:rsidRDefault="00952EC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6F7749"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6F7749"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6F7749"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6F7749"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6F7749"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6F7749"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6F7749"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6F7749"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6F7749"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6F7749"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6F7749"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6F7749"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6F7749"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6F7749"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6F7749"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6F7749"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6F7749"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6F7749"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6F7749"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6F7749"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6F7749"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6F7749"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6F7749"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6F7749"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6F7749"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6F7749"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6F7749"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6F7749"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6F7749"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6F7749"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6F7749"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6F7749"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6F7749"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6F7749"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6F7749"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6F7749"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6F774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6F774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6F774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6F774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6F774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6F774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6F774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6F774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6F774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6F774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6F774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6F774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BC8B49" w14:textId="77777777" w:rsidR="0074371B" w:rsidRDefault="0074371B" w:rsidP="009A573F">
      <w:pPr>
        <w:spacing w:after="0" w:line="240" w:lineRule="auto"/>
      </w:pPr>
      <w:r>
        <w:separator/>
      </w:r>
    </w:p>
  </w:footnote>
  <w:footnote w:type="continuationSeparator" w:id="0">
    <w:p w14:paraId="357713AE" w14:textId="77777777" w:rsidR="0074371B" w:rsidRDefault="0074371B" w:rsidP="009A573F">
      <w:pPr>
        <w:spacing w:after="0" w:line="240" w:lineRule="auto"/>
      </w:pPr>
      <w:r>
        <w:continuationSeparator/>
      </w:r>
    </w:p>
  </w:footnote>
  <w:footnote w:type="continuationNotice" w:id="1">
    <w:p w14:paraId="4E089DDD" w14:textId="77777777" w:rsidR="0074371B" w:rsidRDefault="0074371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37B2A" w14:textId="77777777" w:rsidR="006F7749" w:rsidRDefault="006F77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52A85C" w14:textId="77777777" w:rsidR="006F7749" w:rsidRDefault="006F77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251C6D7" w:rsidR="00D54D7E" w:rsidRPr="00171B2E" w:rsidRDefault="006F7749"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4653F5">
              <w:rPr>
                <w:color w:val="404040" w:themeColor="text1" w:themeTint="BF"/>
                <w:sz w:val="16"/>
                <w:szCs w:val="16"/>
              </w:rPr>
              <w:t xml:space="preserve">octombrie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43</w:t>
        </w:r>
        <w:r w:rsidR="00D54D7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668DCC7" w:rsidR="00D54D7E" w:rsidRPr="004D27A6" w:rsidRDefault="006F7749"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4653F5">
              <w:rPr>
                <w:color w:val="404040" w:themeColor="text1" w:themeTint="BF"/>
                <w:sz w:val="16"/>
                <w:szCs w:val="16"/>
              </w:rPr>
              <w:t xml:space="preserve">octombrie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2</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RO7fLWsDUlmM41NyhY7M6pxn9eX+YpcYRtwipjZkUBaiEZmlM6ODYDPEypp6n7dx7+VSsaOE/EzM3F/NnsFbJQ==" w:salt="Jj7jhL8YyQqWPrGP1D1ny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6F7749"/>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B02EF"/>
    <w:rsid w:val="008B08EC"/>
    <w:rsid w:val="008B1459"/>
    <w:rsid w:val="008B2395"/>
    <w:rsid w:val="008B2E04"/>
    <w:rsid w:val="008B5811"/>
    <w:rsid w:val="008B5988"/>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www.w3.org/XML/1998/namespac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8F3FBCA-C8C0-4A96-86E6-0D357A77D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26457</Words>
  <Characters>150806</Characters>
  <Application>Microsoft Office Word</Application>
  <DocSecurity>8</DocSecurity>
  <Lines>1256</Lines>
  <Paragraphs>353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2017-09-29T23:47:00Z</dcterms:created>
  <dcterms:modified xsi:type="dcterms:W3CDTF">2017-10-01T02:12:00Z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2017-09-30T19:12:02.4230494-07:00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