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2C722A25"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C477A7">
        <w:rPr>
          <w:rFonts w:asciiTheme="majorHAnsi" w:hAnsiTheme="majorHAnsi"/>
          <w:color w:val="FFFFFF" w:themeColor="background1"/>
          <w:sz w:val="72"/>
          <w:szCs w:val="72"/>
        </w:rPr>
        <w:t>octo</w:t>
      </w:r>
      <w:r w:rsidR="00216953">
        <w:rPr>
          <w:rFonts w:asciiTheme="majorHAnsi" w:hAnsiTheme="majorHAnsi"/>
          <w:color w:val="FFFFFF" w:themeColor="background1"/>
          <w:sz w:val="72"/>
          <w:szCs w:val="72"/>
        </w:rPr>
        <w:t xml:space="preserve">mbrie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5A6B5B82" w14:textId="10A3DDE4" w:rsidR="00C477A7"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25830232" w:history="1">
        <w:r w:rsidR="00C477A7" w:rsidRPr="00A61F5A">
          <w:rPr>
            <w:rStyle w:val="Hyperlink"/>
            <w:noProof/>
          </w:rPr>
          <w:t>Introducere</w:t>
        </w:r>
        <w:r w:rsidR="00C477A7">
          <w:rPr>
            <w:noProof/>
            <w:webHidden/>
          </w:rPr>
          <w:tab/>
        </w:r>
        <w:r w:rsidR="00C477A7">
          <w:rPr>
            <w:noProof/>
            <w:webHidden/>
          </w:rPr>
          <w:fldChar w:fldCharType="begin"/>
        </w:r>
        <w:r w:rsidR="00C477A7">
          <w:rPr>
            <w:noProof/>
            <w:webHidden/>
          </w:rPr>
          <w:instrText xml:space="preserve"> PAGEREF _Toc525830232 \h </w:instrText>
        </w:r>
        <w:r w:rsidR="00C477A7">
          <w:rPr>
            <w:noProof/>
            <w:webHidden/>
          </w:rPr>
        </w:r>
        <w:r w:rsidR="00C477A7">
          <w:rPr>
            <w:noProof/>
            <w:webHidden/>
          </w:rPr>
          <w:fldChar w:fldCharType="separate"/>
        </w:r>
        <w:r w:rsidR="00C477A7">
          <w:rPr>
            <w:noProof/>
            <w:webHidden/>
          </w:rPr>
          <w:t>3</w:t>
        </w:r>
        <w:r w:rsidR="00C477A7">
          <w:rPr>
            <w:noProof/>
            <w:webHidden/>
          </w:rPr>
          <w:fldChar w:fldCharType="end"/>
        </w:r>
      </w:hyperlink>
    </w:p>
    <w:p w14:paraId="63A266C3" w14:textId="4B267E7F" w:rsidR="00C477A7" w:rsidRDefault="00C477A7">
      <w:pPr>
        <w:pStyle w:val="TOC5"/>
        <w:tabs>
          <w:tab w:val="right" w:leader="dot" w:pos="5030"/>
        </w:tabs>
        <w:rPr>
          <w:rFonts w:eastAsiaTheme="minorEastAsia"/>
          <w:noProof/>
          <w:sz w:val="22"/>
          <w:lang w:val="en-US" w:eastAsia="en-US" w:bidi="ar-SA"/>
        </w:rPr>
      </w:pPr>
      <w:hyperlink w:anchor="_Toc525830233" w:history="1">
        <w:r w:rsidRPr="00A61F5A">
          <w:rPr>
            <w:rStyle w:val="Hyperlink"/>
            <w:noProof/>
          </w:rPr>
          <w:t>Contractele privind nivelul serviciului</w:t>
        </w:r>
        <w:r>
          <w:rPr>
            <w:noProof/>
            <w:webHidden/>
          </w:rPr>
          <w:tab/>
        </w:r>
        <w:r>
          <w:rPr>
            <w:noProof/>
            <w:webHidden/>
          </w:rPr>
          <w:fldChar w:fldCharType="begin"/>
        </w:r>
        <w:r>
          <w:rPr>
            <w:noProof/>
            <w:webHidden/>
          </w:rPr>
          <w:instrText xml:space="preserve"> PAGEREF _Toc525830233 \h </w:instrText>
        </w:r>
        <w:r>
          <w:rPr>
            <w:noProof/>
            <w:webHidden/>
          </w:rPr>
        </w:r>
        <w:r>
          <w:rPr>
            <w:noProof/>
            <w:webHidden/>
          </w:rPr>
          <w:fldChar w:fldCharType="separate"/>
        </w:r>
        <w:r>
          <w:rPr>
            <w:noProof/>
            <w:webHidden/>
          </w:rPr>
          <w:t>3</w:t>
        </w:r>
        <w:r>
          <w:rPr>
            <w:noProof/>
            <w:webHidden/>
          </w:rPr>
          <w:fldChar w:fldCharType="end"/>
        </w:r>
      </w:hyperlink>
    </w:p>
    <w:p w14:paraId="684D2D31" w14:textId="41E074FC" w:rsidR="00C477A7" w:rsidRDefault="00C477A7">
      <w:pPr>
        <w:pStyle w:val="TOC5"/>
        <w:tabs>
          <w:tab w:val="right" w:leader="dot" w:pos="5030"/>
        </w:tabs>
        <w:rPr>
          <w:rFonts w:eastAsiaTheme="minorEastAsia"/>
          <w:noProof/>
          <w:sz w:val="22"/>
          <w:lang w:val="en-US" w:eastAsia="en-US" w:bidi="ar-SA"/>
        </w:rPr>
      </w:pPr>
      <w:hyperlink w:anchor="_Toc525830234" w:history="1">
        <w:r w:rsidRPr="00A61F5A">
          <w:rPr>
            <w:rStyle w:val="Hyperlink"/>
            <w:noProof/>
          </w:rPr>
          <w:t>Termenii şi Actualizările referitoare la Serviciile online</w:t>
        </w:r>
        <w:r>
          <w:rPr>
            <w:noProof/>
            <w:webHidden/>
          </w:rPr>
          <w:tab/>
        </w:r>
        <w:r>
          <w:rPr>
            <w:noProof/>
            <w:webHidden/>
          </w:rPr>
          <w:fldChar w:fldCharType="begin"/>
        </w:r>
        <w:r>
          <w:rPr>
            <w:noProof/>
            <w:webHidden/>
          </w:rPr>
          <w:instrText xml:space="preserve"> PAGEREF _Toc525830234 \h </w:instrText>
        </w:r>
        <w:r>
          <w:rPr>
            <w:noProof/>
            <w:webHidden/>
          </w:rPr>
        </w:r>
        <w:r>
          <w:rPr>
            <w:noProof/>
            <w:webHidden/>
          </w:rPr>
          <w:fldChar w:fldCharType="separate"/>
        </w:r>
        <w:r>
          <w:rPr>
            <w:noProof/>
            <w:webHidden/>
          </w:rPr>
          <w:t>3</w:t>
        </w:r>
        <w:r>
          <w:rPr>
            <w:noProof/>
            <w:webHidden/>
          </w:rPr>
          <w:fldChar w:fldCharType="end"/>
        </w:r>
      </w:hyperlink>
    </w:p>
    <w:p w14:paraId="73CB8F48" w14:textId="7997D56F" w:rsidR="00C477A7" w:rsidRDefault="00C477A7">
      <w:pPr>
        <w:pStyle w:val="TOC5"/>
        <w:tabs>
          <w:tab w:val="right" w:leader="dot" w:pos="5030"/>
        </w:tabs>
        <w:rPr>
          <w:rFonts w:eastAsiaTheme="minorEastAsia"/>
          <w:noProof/>
          <w:sz w:val="22"/>
          <w:lang w:val="en-US" w:eastAsia="en-US" w:bidi="ar-SA"/>
        </w:rPr>
      </w:pPr>
      <w:hyperlink w:anchor="_Toc525830235" w:history="1">
        <w:r w:rsidRPr="00A61F5A">
          <w:rPr>
            <w:rStyle w:val="Hyperlink"/>
            <w:noProof/>
          </w:rPr>
          <w:t>Notificări electronice</w:t>
        </w:r>
        <w:r>
          <w:rPr>
            <w:noProof/>
            <w:webHidden/>
          </w:rPr>
          <w:tab/>
        </w:r>
        <w:r>
          <w:rPr>
            <w:noProof/>
            <w:webHidden/>
          </w:rPr>
          <w:fldChar w:fldCharType="begin"/>
        </w:r>
        <w:r>
          <w:rPr>
            <w:noProof/>
            <w:webHidden/>
          </w:rPr>
          <w:instrText xml:space="preserve"> PAGEREF _Toc525830235 \h </w:instrText>
        </w:r>
        <w:r>
          <w:rPr>
            <w:noProof/>
            <w:webHidden/>
          </w:rPr>
        </w:r>
        <w:r>
          <w:rPr>
            <w:noProof/>
            <w:webHidden/>
          </w:rPr>
          <w:fldChar w:fldCharType="separate"/>
        </w:r>
        <w:r>
          <w:rPr>
            <w:noProof/>
            <w:webHidden/>
          </w:rPr>
          <w:t>3</w:t>
        </w:r>
        <w:r>
          <w:rPr>
            <w:noProof/>
            <w:webHidden/>
          </w:rPr>
          <w:fldChar w:fldCharType="end"/>
        </w:r>
      </w:hyperlink>
    </w:p>
    <w:p w14:paraId="6344BF3B" w14:textId="72964E80" w:rsidR="00C477A7" w:rsidRDefault="00C477A7">
      <w:pPr>
        <w:pStyle w:val="TOC5"/>
        <w:tabs>
          <w:tab w:val="right" w:leader="dot" w:pos="5030"/>
        </w:tabs>
        <w:rPr>
          <w:rFonts w:eastAsiaTheme="minorEastAsia"/>
          <w:noProof/>
          <w:sz w:val="22"/>
          <w:lang w:val="en-US" w:eastAsia="en-US" w:bidi="ar-SA"/>
        </w:rPr>
      </w:pPr>
      <w:hyperlink w:anchor="_Toc525830236" w:history="1">
        <w:r w:rsidRPr="00A61F5A">
          <w:rPr>
            <w:rStyle w:val="Hyperlink"/>
            <w:noProof/>
          </w:rPr>
          <w:t>Versiunile anterioare</w:t>
        </w:r>
        <w:r>
          <w:rPr>
            <w:noProof/>
            <w:webHidden/>
          </w:rPr>
          <w:tab/>
        </w:r>
        <w:r>
          <w:rPr>
            <w:noProof/>
            <w:webHidden/>
          </w:rPr>
          <w:fldChar w:fldCharType="begin"/>
        </w:r>
        <w:r>
          <w:rPr>
            <w:noProof/>
            <w:webHidden/>
          </w:rPr>
          <w:instrText xml:space="preserve"> PAGEREF _Toc525830236 \h </w:instrText>
        </w:r>
        <w:r>
          <w:rPr>
            <w:noProof/>
            <w:webHidden/>
          </w:rPr>
        </w:r>
        <w:r>
          <w:rPr>
            <w:noProof/>
            <w:webHidden/>
          </w:rPr>
          <w:fldChar w:fldCharType="separate"/>
        </w:r>
        <w:r>
          <w:rPr>
            <w:noProof/>
            <w:webHidden/>
          </w:rPr>
          <w:t>3</w:t>
        </w:r>
        <w:r>
          <w:rPr>
            <w:noProof/>
            <w:webHidden/>
          </w:rPr>
          <w:fldChar w:fldCharType="end"/>
        </w:r>
      </w:hyperlink>
    </w:p>
    <w:p w14:paraId="5F6920DC" w14:textId="4B30353C" w:rsidR="00C477A7" w:rsidRDefault="00C477A7">
      <w:pPr>
        <w:pStyle w:val="TOC3"/>
        <w:rPr>
          <w:rFonts w:eastAsiaTheme="minorEastAsia"/>
          <w:b w:val="0"/>
          <w:smallCaps w:val="0"/>
          <w:sz w:val="22"/>
          <w:lang w:val="en-US" w:eastAsia="en-US" w:bidi="ar-SA"/>
        </w:rPr>
      </w:pPr>
      <w:hyperlink w:anchor="_Toc525830237" w:history="1">
        <w:r w:rsidRPr="00A61F5A">
          <w:rPr>
            <w:rStyle w:val="Hyperlink"/>
          </w:rPr>
          <w:t>Clarificări și rezumatul modificărilor</w:t>
        </w:r>
        <w:r>
          <w:rPr>
            <w:webHidden/>
          </w:rPr>
          <w:tab/>
        </w:r>
        <w:r>
          <w:rPr>
            <w:webHidden/>
          </w:rPr>
          <w:fldChar w:fldCharType="begin"/>
        </w:r>
        <w:r>
          <w:rPr>
            <w:webHidden/>
          </w:rPr>
          <w:instrText xml:space="preserve"> PAGEREF _Toc525830237 \h </w:instrText>
        </w:r>
        <w:r>
          <w:rPr>
            <w:webHidden/>
          </w:rPr>
        </w:r>
        <w:r>
          <w:rPr>
            <w:webHidden/>
          </w:rPr>
          <w:fldChar w:fldCharType="separate"/>
        </w:r>
        <w:r>
          <w:rPr>
            <w:webHidden/>
          </w:rPr>
          <w:t>3</w:t>
        </w:r>
        <w:r>
          <w:rPr>
            <w:webHidden/>
          </w:rPr>
          <w:fldChar w:fldCharType="end"/>
        </w:r>
      </w:hyperlink>
    </w:p>
    <w:p w14:paraId="5F1E7D60" w14:textId="0684DFE0" w:rsidR="00C477A7" w:rsidRDefault="00C477A7">
      <w:pPr>
        <w:pStyle w:val="TOC1"/>
        <w:tabs>
          <w:tab w:val="right" w:leader="dot" w:pos="5030"/>
        </w:tabs>
        <w:rPr>
          <w:rFonts w:eastAsiaTheme="minorEastAsia"/>
          <w:b w:val="0"/>
          <w:caps w:val="0"/>
          <w:noProof/>
          <w:sz w:val="22"/>
          <w:lang w:val="en-US" w:eastAsia="en-US" w:bidi="ar-SA"/>
        </w:rPr>
      </w:pPr>
      <w:hyperlink w:anchor="_Toc525830238" w:history="1">
        <w:r w:rsidRPr="00A61F5A">
          <w:rPr>
            <w:rStyle w:val="Hyperlink"/>
            <w:noProof/>
          </w:rPr>
          <w:t>Definiţii</w:t>
        </w:r>
        <w:r>
          <w:rPr>
            <w:noProof/>
            <w:webHidden/>
          </w:rPr>
          <w:tab/>
        </w:r>
        <w:r>
          <w:rPr>
            <w:noProof/>
            <w:webHidden/>
          </w:rPr>
          <w:fldChar w:fldCharType="begin"/>
        </w:r>
        <w:r>
          <w:rPr>
            <w:noProof/>
            <w:webHidden/>
          </w:rPr>
          <w:instrText xml:space="preserve"> PAGEREF _Toc525830238 \h </w:instrText>
        </w:r>
        <w:r>
          <w:rPr>
            <w:noProof/>
            <w:webHidden/>
          </w:rPr>
        </w:r>
        <w:r>
          <w:rPr>
            <w:noProof/>
            <w:webHidden/>
          </w:rPr>
          <w:fldChar w:fldCharType="separate"/>
        </w:r>
        <w:r>
          <w:rPr>
            <w:noProof/>
            <w:webHidden/>
          </w:rPr>
          <w:t>4</w:t>
        </w:r>
        <w:r>
          <w:rPr>
            <w:noProof/>
            <w:webHidden/>
          </w:rPr>
          <w:fldChar w:fldCharType="end"/>
        </w:r>
      </w:hyperlink>
    </w:p>
    <w:p w14:paraId="2FBCA378" w14:textId="3EEEFBF7" w:rsidR="00C477A7" w:rsidRDefault="00C477A7">
      <w:pPr>
        <w:pStyle w:val="TOC1"/>
        <w:tabs>
          <w:tab w:val="right" w:leader="dot" w:pos="5030"/>
        </w:tabs>
        <w:rPr>
          <w:rFonts w:eastAsiaTheme="minorEastAsia"/>
          <w:b w:val="0"/>
          <w:caps w:val="0"/>
          <w:noProof/>
          <w:sz w:val="22"/>
          <w:lang w:val="en-US" w:eastAsia="en-US" w:bidi="ar-SA"/>
        </w:rPr>
      </w:pPr>
      <w:hyperlink w:anchor="_Toc525830239" w:history="1">
        <w:r w:rsidRPr="00A61F5A">
          <w:rPr>
            <w:rStyle w:val="Hyperlink"/>
            <w:noProof/>
          </w:rPr>
          <w:t>Termeni generali</w:t>
        </w:r>
        <w:r>
          <w:rPr>
            <w:noProof/>
            <w:webHidden/>
          </w:rPr>
          <w:tab/>
        </w:r>
        <w:r>
          <w:rPr>
            <w:noProof/>
            <w:webHidden/>
          </w:rPr>
          <w:fldChar w:fldCharType="begin"/>
        </w:r>
        <w:r>
          <w:rPr>
            <w:noProof/>
            <w:webHidden/>
          </w:rPr>
          <w:instrText xml:space="preserve"> PAGEREF _Toc525830239 \h </w:instrText>
        </w:r>
        <w:r>
          <w:rPr>
            <w:noProof/>
            <w:webHidden/>
          </w:rPr>
        </w:r>
        <w:r>
          <w:rPr>
            <w:noProof/>
            <w:webHidden/>
          </w:rPr>
          <w:fldChar w:fldCharType="separate"/>
        </w:r>
        <w:r>
          <w:rPr>
            <w:noProof/>
            <w:webHidden/>
          </w:rPr>
          <w:t>6</w:t>
        </w:r>
        <w:r>
          <w:rPr>
            <w:noProof/>
            <w:webHidden/>
          </w:rPr>
          <w:fldChar w:fldCharType="end"/>
        </w:r>
      </w:hyperlink>
    </w:p>
    <w:p w14:paraId="72D7F308" w14:textId="51CF4204" w:rsidR="00C477A7" w:rsidRDefault="00C477A7">
      <w:pPr>
        <w:pStyle w:val="TOC5"/>
        <w:tabs>
          <w:tab w:val="right" w:leader="dot" w:pos="5030"/>
        </w:tabs>
        <w:rPr>
          <w:rFonts w:eastAsiaTheme="minorEastAsia"/>
          <w:noProof/>
          <w:sz w:val="22"/>
          <w:lang w:val="en-US" w:eastAsia="en-US" w:bidi="ar-SA"/>
        </w:rPr>
      </w:pPr>
      <w:hyperlink w:anchor="_Toc525830240" w:history="1">
        <w:r w:rsidRPr="00A61F5A">
          <w:rPr>
            <w:rStyle w:val="Hyperlink"/>
            <w:noProof/>
          </w:rPr>
          <w:t>Licenţierea Serviciilor online</w:t>
        </w:r>
        <w:r>
          <w:rPr>
            <w:noProof/>
            <w:webHidden/>
          </w:rPr>
          <w:tab/>
        </w:r>
        <w:r>
          <w:rPr>
            <w:noProof/>
            <w:webHidden/>
          </w:rPr>
          <w:fldChar w:fldCharType="begin"/>
        </w:r>
        <w:r>
          <w:rPr>
            <w:noProof/>
            <w:webHidden/>
          </w:rPr>
          <w:instrText xml:space="preserve"> PAGEREF _Toc525830240 \h </w:instrText>
        </w:r>
        <w:r>
          <w:rPr>
            <w:noProof/>
            <w:webHidden/>
          </w:rPr>
        </w:r>
        <w:r>
          <w:rPr>
            <w:noProof/>
            <w:webHidden/>
          </w:rPr>
          <w:fldChar w:fldCharType="separate"/>
        </w:r>
        <w:r>
          <w:rPr>
            <w:noProof/>
            <w:webHidden/>
          </w:rPr>
          <w:t>6</w:t>
        </w:r>
        <w:r>
          <w:rPr>
            <w:noProof/>
            <w:webHidden/>
          </w:rPr>
          <w:fldChar w:fldCharType="end"/>
        </w:r>
      </w:hyperlink>
    </w:p>
    <w:p w14:paraId="61935BD6" w14:textId="33A8BB75" w:rsidR="00C477A7" w:rsidRDefault="00C477A7">
      <w:pPr>
        <w:pStyle w:val="TOC5"/>
        <w:tabs>
          <w:tab w:val="right" w:leader="dot" w:pos="5030"/>
        </w:tabs>
        <w:rPr>
          <w:rFonts w:eastAsiaTheme="minorEastAsia"/>
          <w:noProof/>
          <w:sz w:val="22"/>
          <w:lang w:val="en-US" w:eastAsia="en-US" w:bidi="ar-SA"/>
        </w:rPr>
      </w:pPr>
      <w:hyperlink w:anchor="_Toc525830241" w:history="1">
        <w:r w:rsidRPr="00A61F5A">
          <w:rPr>
            <w:rStyle w:val="Hyperlink"/>
            <w:noProof/>
          </w:rPr>
          <w:t>Utilizarea Serviciilor online</w:t>
        </w:r>
        <w:r>
          <w:rPr>
            <w:noProof/>
            <w:webHidden/>
          </w:rPr>
          <w:tab/>
        </w:r>
        <w:r>
          <w:rPr>
            <w:noProof/>
            <w:webHidden/>
          </w:rPr>
          <w:fldChar w:fldCharType="begin"/>
        </w:r>
        <w:r>
          <w:rPr>
            <w:noProof/>
            <w:webHidden/>
          </w:rPr>
          <w:instrText xml:space="preserve"> PAGEREF _Toc525830241 \h </w:instrText>
        </w:r>
        <w:r>
          <w:rPr>
            <w:noProof/>
            <w:webHidden/>
          </w:rPr>
        </w:r>
        <w:r>
          <w:rPr>
            <w:noProof/>
            <w:webHidden/>
          </w:rPr>
          <w:fldChar w:fldCharType="separate"/>
        </w:r>
        <w:r>
          <w:rPr>
            <w:noProof/>
            <w:webHidden/>
          </w:rPr>
          <w:t>6</w:t>
        </w:r>
        <w:r>
          <w:rPr>
            <w:noProof/>
            <w:webHidden/>
          </w:rPr>
          <w:fldChar w:fldCharType="end"/>
        </w:r>
      </w:hyperlink>
    </w:p>
    <w:p w14:paraId="6D370A2A" w14:textId="49D64CA8" w:rsidR="00C477A7" w:rsidRDefault="00C477A7">
      <w:pPr>
        <w:pStyle w:val="TOC5"/>
        <w:tabs>
          <w:tab w:val="right" w:leader="dot" w:pos="5030"/>
        </w:tabs>
        <w:rPr>
          <w:rFonts w:eastAsiaTheme="minorEastAsia"/>
          <w:noProof/>
          <w:sz w:val="22"/>
          <w:lang w:val="en-US" w:eastAsia="en-US" w:bidi="ar-SA"/>
        </w:rPr>
      </w:pPr>
      <w:hyperlink w:anchor="_Toc525830242" w:history="1">
        <w:r w:rsidRPr="00A61F5A">
          <w:rPr>
            <w:rStyle w:val="Hyperlink"/>
            <w:noProof/>
          </w:rPr>
          <w:t>Utilizarea produselor software cu serviciul online</w:t>
        </w:r>
        <w:r>
          <w:rPr>
            <w:noProof/>
            <w:webHidden/>
          </w:rPr>
          <w:tab/>
        </w:r>
        <w:r>
          <w:rPr>
            <w:noProof/>
            <w:webHidden/>
          </w:rPr>
          <w:fldChar w:fldCharType="begin"/>
        </w:r>
        <w:r>
          <w:rPr>
            <w:noProof/>
            <w:webHidden/>
          </w:rPr>
          <w:instrText xml:space="preserve"> PAGEREF _Toc525830242 \h </w:instrText>
        </w:r>
        <w:r>
          <w:rPr>
            <w:noProof/>
            <w:webHidden/>
          </w:rPr>
        </w:r>
        <w:r>
          <w:rPr>
            <w:noProof/>
            <w:webHidden/>
          </w:rPr>
          <w:fldChar w:fldCharType="separate"/>
        </w:r>
        <w:r>
          <w:rPr>
            <w:noProof/>
            <w:webHidden/>
          </w:rPr>
          <w:t>6</w:t>
        </w:r>
        <w:r>
          <w:rPr>
            <w:noProof/>
            <w:webHidden/>
          </w:rPr>
          <w:fldChar w:fldCharType="end"/>
        </w:r>
      </w:hyperlink>
    </w:p>
    <w:p w14:paraId="738DDCE6" w14:textId="44DEB6C8" w:rsidR="00C477A7" w:rsidRDefault="00C477A7">
      <w:pPr>
        <w:pStyle w:val="TOC5"/>
        <w:tabs>
          <w:tab w:val="right" w:leader="dot" w:pos="5030"/>
        </w:tabs>
        <w:rPr>
          <w:rFonts w:eastAsiaTheme="minorEastAsia"/>
          <w:noProof/>
          <w:sz w:val="22"/>
          <w:lang w:val="en-US" w:eastAsia="en-US" w:bidi="ar-SA"/>
        </w:rPr>
      </w:pPr>
      <w:hyperlink w:anchor="_Toc525830243" w:history="1">
        <w:r w:rsidRPr="00A61F5A">
          <w:rPr>
            <w:rStyle w:val="Hyperlink"/>
            <w:noProof/>
          </w:rPr>
          <w:t>Limitări tehnice</w:t>
        </w:r>
        <w:r>
          <w:rPr>
            <w:noProof/>
            <w:webHidden/>
          </w:rPr>
          <w:tab/>
        </w:r>
        <w:r>
          <w:rPr>
            <w:noProof/>
            <w:webHidden/>
          </w:rPr>
          <w:fldChar w:fldCharType="begin"/>
        </w:r>
        <w:r>
          <w:rPr>
            <w:noProof/>
            <w:webHidden/>
          </w:rPr>
          <w:instrText xml:space="preserve"> PAGEREF _Toc525830243 \h </w:instrText>
        </w:r>
        <w:r>
          <w:rPr>
            <w:noProof/>
            <w:webHidden/>
          </w:rPr>
        </w:r>
        <w:r>
          <w:rPr>
            <w:noProof/>
            <w:webHidden/>
          </w:rPr>
          <w:fldChar w:fldCharType="separate"/>
        </w:r>
        <w:r>
          <w:rPr>
            <w:noProof/>
            <w:webHidden/>
          </w:rPr>
          <w:t>7</w:t>
        </w:r>
        <w:r>
          <w:rPr>
            <w:noProof/>
            <w:webHidden/>
          </w:rPr>
          <w:fldChar w:fldCharType="end"/>
        </w:r>
      </w:hyperlink>
    </w:p>
    <w:p w14:paraId="24605646" w14:textId="40262816" w:rsidR="00C477A7" w:rsidRDefault="00C477A7">
      <w:pPr>
        <w:pStyle w:val="TOC5"/>
        <w:tabs>
          <w:tab w:val="right" w:leader="dot" w:pos="5030"/>
        </w:tabs>
        <w:rPr>
          <w:rFonts w:eastAsiaTheme="minorEastAsia"/>
          <w:noProof/>
          <w:sz w:val="22"/>
          <w:lang w:val="en-US" w:eastAsia="en-US" w:bidi="ar-SA"/>
        </w:rPr>
      </w:pPr>
      <w:hyperlink w:anchor="_Toc525830244" w:history="1">
        <w:r w:rsidRPr="00A61F5A">
          <w:rPr>
            <w:rStyle w:val="Hyperlink"/>
            <w:noProof/>
          </w:rPr>
          <w:t>Serviciile de import/export</w:t>
        </w:r>
        <w:r>
          <w:rPr>
            <w:noProof/>
            <w:webHidden/>
          </w:rPr>
          <w:tab/>
        </w:r>
        <w:r>
          <w:rPr>
            <w:noProof/>
            <w:webHidden/>
          </w:rPr>
          <w:fldChar w:fldCharType="begin"/>
        </w:r>
        <w:r>
          <w:rPr>
            <w:noProof/>
            <w:webHidden/>
          </w:rPr>
          <w:instrText xml:space="preserve"> PAGEREF _Toc525830244 \h </w:instrText>
        </w:r>
        <w:r>
          <w:rPr>
            <w:noProof/>
            <w:webHidden/>
          </w:rPr>
        </w:r>
        <w:r>
          <w:rPr>
            <w:noProof/>
            <w:webHidden/>
          </w:rPr>
          <w:fldChar w:fldCharType="separate"/>
        </w:r>
        <w:r>
          <w:rPr>
            <w:noProof/>
            <w:webHidden/>
          </w:rPr>
          <w:t>7</w:t>
        </w:r>
        <w:r>
          <w:rPr>
            <w:noProof/>
            <w:webHidden/>
          </w:rPr>
          <w:fldChar w:fldCharType="end"/>
        </w:r>
      </w:hyperlink>
    </w:p>
    <w:p w14:paraId="1EDA7281" w14:textId="610ADFB6" w:rsidR="00C477A7" w:rsidRDefault="00C477A7">
      <w:pPr>
        <w:pStyle w:val="TOC5"/>
        <w:tabs>
          <w:tab w:val="right" w:leader="dot" w:pos="5030"/>
        </w:tabs>
        <w:rPr>
          <w:rFonts w:eastAsiaTheme="minorEastAsia"/>
          <w:noProof/>
          <w:sz w:val="22"/>
          <w:lang w:val="en-US" w:eastAsia="en-US" w:bidi="ar-SA"/>
        </w:rPr>
      </w:pPr>
      <w:hyperlink w:anchor="_Toc525830245" w:history="1">
        <w:r w:rsidRPr="00A61F5A">
          <w:rPr>
            <w:rStyle w:val="Hyperlink"/>
            <w:noProof/>
          </w:rPr>
          <w:t>Componente de font</w:t>
        </w:r>
        <w:r>
          <w:rPr>
            <w:noProof/>
            <w:webHidden/>
          </w:rPr>
          <w:tab/>
        </w:r>
        <w:r>
          <w:rPr>
            <w:noProof/>
            <w:webHidden/>
          </w:rPr>
          <w:fldChar w:fldCharType="begin"/>
        </w:r>
        <w:r>
          <w:rPr>
            <w:noProof/>
            <w:webHidden/>
          </w:rPr>
          <w:instrText xml:space="preserve"> PAGEREF _Toc525830245 \h </w:instrText>
        </w:r>
        <w:r>
          <w:rPr>
            <w:noProof/>
            <w:webHidden/>
          </w:rPr>
        </w:r>
        <w:r>
          <w:rPr>
            <w:noProof/>
            <w:webHidden/>
          </w:rPr>
          <w:fldChar w:fldCharType="separate"/>
        </w:r>
        <w:r>
          <w:rPr>
            <w:noProof/>
            <w:webHidden/>
          </w:rPr>
          <w:t>7</w:t>
        </w:r>
        <w:r>
          <w:rPr>
            <w:noProof/>
            <w:webHidden/>
          </w:rPr>
          <w:fldChar w:fldCharType="end"/>
        </w:r>
      </w:hyperlink>
    </w:p>
    <w:p w14:paraId="3D6785BF" w14:textId="163C99C6" w:rsidR="00C477A7" w:rsidRDefault="00C477A7">
      <w:pPr>
        <w:pStyle w:val="TOC5"/>
        <w:tabs>
          <w:tab w:val="right" w:leader="dot" w:pos="5030"/>
        </w:tabs>
        <w:rPr>
          <w:rFonts w:eastAsiaTheme="minorEastAsia"/>
          <w:noProof/>
          <w:sz w:val="22"/>
          <w:lang w:val="en-US" w:eastAsia="en-US" w:bidi="ar-SA"/>
        </w:rPr>
      </w:pPr>
      <w:hyperlink w:anchor="_Toc525830246" w:history="1">
        <w:r w:rsidRPr="00A61F5A">
          <w:rPr>
            <w:rStyle w:val="Hyperlink"/>
            <w:noProof/>
          </w:rPr>
          <w:t>Schimbările şi disponibilitatea Serviciilor online</w:t>
        </w:r>
        <w:r>
          <w:rPr>
            <w:noProof/>
            <w:webHidden/>
          </w:rPr>
          <w:tab/>
        </w:r>
        <w:r>
          <w:rPr>
            <w:noProof/>
            <w:webHidden/>
          </w:rPr>
          <w:fldChar w:fldCharType="begin"/>
        </w:r>
        <w:r>
          <w:rPr>
            <w:noProof/>
            <w:webHidden/>
          </w:rPr>
          <w:instrText xml:space="preserve"> PAGEREF _Toc525830246 \h </w:instrText>
        </w:r>
        <w:r>
          <w:rPr>
            <w:noProof/>
            <w:webHidden/>
          </w:rPr>
        </w:r>
        <w:r>
          <w:rPr>
            <w:noProof/>
            <w:webHidden/>
          </w:rPr>
          <w:fldChar w:fldCharType="separate"/>
        </w:r>
        <w:r>
          <w:rPr>
            <w:noProof/>
            <w:webHidden/>
          </w:rPr>
          <w:t>7</w:t>
        </w:r>
        <w:r>
          <w:rPr>
            <w:noProof/>
            <w:webHidden/>
          </w:rPr>
          <w:fldChar w:fldCharType="end"/>
        </w:r>
      </w:hyperlink>
    </w:p>
    <w:p w14:paraId="4782C3C8" w14:textId="65DB2EB8" w:rsidR="00C477A7" w:rsidRDefault="00C477A7">
      <w:pPr>
        <w:pStyle w:val="TOC5"/>
        <w:tabs>
          <w:tab w:val="right" w:leader="dot" w:pos="5030"/>
        </w:tabs>
        <w:rPr>
          <w:rFonts w:eastAsiaTheme="minorEastAsia"/>
          <w:noProof/>
          <w:sz w:val="22"/>
          <w:lang w:val="en-US" w:eastAsia="en-US" w:bidi="ar-SA"/>
        </w:rPr>
      </w:pPr>
      <w:hyperlink w:anchor="_Toc525830247" w:history="1">
        <w:r w:rsidRPr="00A61F5A">
          <w:rPr>
            <w:rStyle w:val="Hyperlink"/>
            <w:noProof/>
          </w:rPr>
          <w:t>Respectarea legii</w:t>
        </w:r>
        <w:r>
          <w:rPr>
            <w:noProof/>
            <w:webHidden/>
          </w:rPr>
          <w:tab/>
        </w:r>
        <w:r>
          <w:rPr>
            <w:noProof/>
            <w:webHidden/>
          </w:rPr>
          <w:fldChar w:fldCharType="begin"/>
        </w:r>
        <w:r>
          <w:rPr>
            <w:noProof/>
            <w:webHidden/>
          </w:rPr>
          <w:instrText xml:space="preserve"> PAGEREF _Toc525830247 \h </w:instrText>
        </w:r>
        <w:r>
          <w:rPr>
            <w:noProof/>
            <w:webHidden/>
          </w:rPr>
        </w:r>
        <w:r>
          <w:rPr>
            <w:noProof/>
            <w:webHidden/>
          </w:rPr>
          <w:fldChar w:fldCharType="separate"/>
        </w:r>
        <w:r>
          <w:rPr>
            <w:noProof/>
            <w:webHidden/>
          </w:rPr>
          <w:t>7</w:t>
        </w:r>
        <w:r>
          <w:rPr>
            <w:noProof/>
            <w:webHidden/>
          </w:rPr>
          <w:fldChar w:fldCharType="end"/>
        </w:r>
      </w:hyperlink>
    </w:p>
    <w:p w14:paraId="7E9DAFDC" w14:textId="709372C0" w:rsidR="00C477A7" w:rsidRDefault="00C477A7">
      <w:pPr>
        <w:pStyle w:val="TOC5"/>
        <w:tabs>
          <w:tab w:val="right" w:leader="dot" w:pos="5030"/>
        </w:tabs>
        <w:rPr>
          <w:rFonts w:eastAsiaTheme="minorEastAsia"/>
          <w:noProof/>
          <w:sz w:val="22"/>
          <w:lang w:val="en-US" w:eastAsia="en-US" w:bidi="ar-SA"/>
        </w:rPr>
      </w:pPr>
      <w:hyperlink w:anchor="_Toc525830248" w:history="1">
        <w:r w:rsidRPr="00A61F5A">
          <w:rPr>
            <w:rStyle w:val="Hyperlink"/>
            <w:noProof/>
          </w:rPr>
          <w:t>Altele</w:t>
        </w:r>
        <w:r>
          <w:rPr>
            <w:noProof/>
            <w:webHidden/>
          </w:rPr>
          <w:tab/>
        </w:r>
        <w:r>
          <w:rPr>
            <w:noProof/>
            <w:webHidden/>
          </w:rPr>
          <w:fldChar w:fldCharType="begin"/>
        </w:r>
        <w:r>
          <w:rPr>
            <w:noProof/>
            <w:webHidden/>
          </w:rPr>
          <w:instrText xml:space="preserve"> PAGEREF _Toc525830248 \h </w:instrText>
        </w:r>
        <w:r>
          <w:rPr>
            <w:noProof/>
            <w:webHidden/>
          </w:rPr>
        </w:r>
        <w:r>
          <w:rPr>
            <w:noProof/>
            <w:webHidden/>
          </w:rPr>
          <w:fldChar w:fldCharType="separate"/>
        </w:r>
        <w:r>
          <w:rPr>
            <w:noProof/>
            <w:webHidden/>
          </w:rPr>
          <w:t>7</w:t>
        </w:r>
        <w:r>
          <w:rPr>
            <w:noProof/>
            <w:webHidden/>
          </w:rPr>
          <w:fldChar w:fldCharType="end"/>
        </w:r>
      </w:hyperlink>
    </w:p>
    <w:p w14:paraId="027093D2" w14:textId="4E1B2CED" w:rsidR="00C477A7" w:rsidRDefault="00C477A7">
      <w:pPr>
        <w:pStyle w:val="TOC1"/>
        <w:tabs>
          <w:tab w:val="right" w:leader="dot" w:pos="5030"/>
        </w:tabs>
        <w:rPr>
          <w:rFonts w:eastAsiaTheme="minorEastAsia"/>
          <w:b w:val="0"/>
          <w:caps w:val="0"/>
          <w:noProof/>
          <w:sz w:val="22"/>
          <w:lang w:val="en-US" w:eastAsia="en-US" w:bidi="ar-SA"/>
        </w:rPr>
      </w:pPr>
      <w:hyperlink w:anchor="_Toc525830249" w:history="1">
        <w:r w:rsidRPr="00A61F5A">
          <w:rPr>
            <w:rStyle w:val="Hyperlink"/>
            <w:noProof/>
          </w:rPr>
          <w:t>Termenii privind protecţia datelor cu caracter personal</w:t>
        </w:r>
        <w:r>
          <w:rPr>
            <w:noProof/>
            <w:webHidden/>
          </w:rPr>
          <w:tab/>
        </w:r>
        <w:r>
          <w:rPr>
            <w:noProof/>
            <w:webHidden/>
          </w:rPr>
          <w:fldChar w:fldCharType="begin"/>
        </w:r>
        <w:r>
          <w:rPr>
            <w:noProof/>
            <w:webHidden/>
          </w:rPr>
          <w:instrText xml:space="preserve"> PAGEREF _Toc525830249 \h </w:instrText>
        </w:r>
        <w:r>
          <w:rPr>
            <w:noProof/>
            <w:webHidden/>
          </w:rPr>
        </w:r>
        <w:r>
          <w:rPr>
            <w:noProof/>
            <w:webHidden/>
          </w:rPr>
          <w:fldChar w:fldCharType="separate"/>
        </w:r>
        <w:r>
          <w:rPr>
            <w:noProof/>
            <w:webHidden/>
          </w:rPr>
          <w:t>9</w:t>
        </w:r>
        <w:r>
          <w:rPr>
            <w:noProof/>
            <w:webHidden/>
          </w:rPr>
          <w:fldChar w:fldCharType="end"/>
        </w:r>
      </w:hyperlink>
    </w:p>
    <w:p w14:paraId="33E38D5F" w14:textId="3DA9FB5C" w:rsidR="00C477A7" w:rsidRDefault="00C477A7">
      <w:pPr>
        <w:pStyle w:val="TOC5"/>
        <w:tabs>
          <w:tab w:val="right" w:leader="dot" w:pos="5030"/>
        </w:tabs>
        <w:rPr>
          <w:rFonts w:eastAsiaTheme="minorEastAsia"/>
          <w:noProof/>
          <w:sz w:val="22"/>
          <w:lang w:val="en-US" w:eastAsia="en-US" w:bidi="ar-SA"/>
        </w:rPr>
      </w:pPr>
      <w:hyperlink w:anchor="_Toc525830250" w:history="1">
        <w:r w:rsidRPr="00A61F5A">
          <w:rPr>
            <w:rStyle w:val="Hyperlink"/>
            <w:noProof/>
          </w:rPr>
          <w:t>Domeniu de aplicare</w:t>
        </w:r>
        <w:r>
          <w:rPr>
            <w:noProof/>
            <w:webHidden/>
          </w:rPr>
          <w:tab/>
        </w:r>
        <w:r>
          <w:rPr>
            <w:noProof/>
            <w:webHidden/>
          </w:rPr>
          <w:fldChar w:fldCharType="begin"/>
        </w:r>
        <w:r>
          <w:rPr>
            <w:noProof/>
            <w:webHidden/>
          </w:rPr>
          <w:instrText xml:space="preserve"> PAGEREF _Toc525830250 \h </w:instrText>
        </w:r>
        <w:r>
          <w:rPr>
            <w:noProof/>
            <w:webHidden/>
          </w:rPr>
        </w:r>
        <w:r>
          <w:rPr>
            <w:noProof/>
            <w:webHidden/>
          </w:rPr>
          <w:fldChar w:fldCharType="separate"/>
        </w:r>
        <w:r>
          <w:rPr>
            <w:noProof/>
            <w:webHidden/>
          </w:rPr>
          <w:t>9</w:t>
        </w:r>
        <w:r>
          <w:rPr>
            <w:noProof/>
            <w:webHidden/>
          </w:rPr>
          <w:fldChar w:fldCharType="end"/>
        </w:r>
      </w:hyperlink>
    </w:p>
    <w:p w14:paraId="3BB34430" w14:textId="21D09F9F" w:rsidR="00C477A7" w:rsidRDefault="00C477A7">
      <w:pPr>
        <w:pStyle w:val="TOC5"/>
        <w:tabs>
          <w:tab w:val="right" w:leader="dot" w:pos="5030"/>
        </w:tabs>
        <w:rPr>
          <w:rFonts w:eastAsiaTheme="minorEastAsia"/>
          <w:noProof/>
          <w:sz w:val="22"/>
          <w:lang w:val="en-US" w:eastAsia="en-US" w:bidi="ar-SA"/>
        </w:rPr>
      </w:pPr>
      <w:hyperlink w:anchor="_Toc525830251" w:history="1">
        <w:r w:rsidRPr="00A61F5A">
          <w:rPr>
            <w:rStyle w:val="Hyperlink"/>
            <w:noProof/>
          </w:rPr>
          <w:t>Prelucrarea Datelor clienţilor; Proprietatea</w:t>
        </w:r>
        <w:r>
          <w:rPr>
            <w:noProof/>
            <w:webHidden/>
          </w:rPr>
          <w:tab/>
        </w:r>
        <w:r>
          <w:rPr>
            <w:noProof/>
            <w:webHidden/>
          </w:rPr>
          <w:fldChar w:fldCharType="begin"/>
        </w:r>
        <w:r>
          <w:rPr>
            <w:noProof/>
            <w:webHidden/>
          </w:rPr>
          <w:instrText xml:space="preserve"> PAGEREF _Toc525830251 \h </w:instrText>
        </w:r>
        <w:r>
          <w:rPr>
            <w:noProof/>
            <w:webHidden/>
          </w:rPr>
        </w:r>
        <w:r>
          <w:rPr>
            <w:noProof/>
            <w:webHidden/>
          </w:rPr>
          <w:fldChar w:fldCharType="separate"/>
        </w:r>
        <w:r>
          <w:rPr>
            <w:noProof/>
            <w:webHidden/>
          </w:rPr>
          <w:t>9</w:t>
        </w:r>
        <w:r>
          <w:rPr>
            <w:noProof/>
            <w:webHidden/>
          </w:rPr>
          <w:fldChar w:fldCharType="end"/>
        </w:r>
      </w:hyperlink>
    </w:p>
    <w:p w14:paraId="674BCBA3" w14:textId="0CBFD737" w:rsidR="00C477A7" w:rsidRDefault="00C477A7">
      <w:pPr>
        <w:pStyle w:val="TOC5"/>
        <w:tabs>
          <w:tab w:val="right" w:leader="dot" w:pos="5030"/>
        </w:tabs>
        <w:rPr>
          <w:rFonts w:eastAsiaTheme="minorEastAsia"/>
          <w:noProof/>
          <w:sz w:val="22"/>
          <w:lang w:val="en-US" w:eastAsia="en-US" w:bidi="ar-SA"/>
        </w:rPr>
      </w:pPr>
      <w:hyperlink w:anchor="_Toc525830252" w:history="1">
        <w:r w:rsidRPr="00A61F5A">
          <w:rPr>
            <w:rStyle w:val="Hyperlink"/>
            <w:noProof/>
          </w:rPr>
          <w:t>Divulgarea Datelor de client</w:t>
        </w:r>
        <w:r>
          <w:rPr>
            <w:noProof/>
            <w:webHidden/>
          </w:rPr>
          <w:tab/>
        </w:r>
        <w:r>
          <w:rPr>
            <w:noProof/>
            <w:webHidden/>
          </w:rPr>
          <w:fldChar w:fldCharType="begin"/>
        </w:r>
        <w:r>
          <w:rPr>
            <w:noProof/>
            <w:webHidden/>
          </w:rPr>
          <w:instrText xml:space="preserve"> PAGEREF _Toc525830252 \h </w:instrText>
        </w:r>
        <w:r>
          <w:rPr>
            <w:noProof/>
            <w:webHidden/>
          </w:rPr>
        </w:r>
        <w:r>
          <w:rPr>
            <w:noProof/>
            <w:webHidden/>
          </w:rPr>
          <w:fldChar w:fldCharType="separate"/>
        </w:r>
        <w:r>
          <w:rPr>
            <w:noProof/>
            <w:webHidden/>
          </w:rPr>
          <w:t>9</w:t>
        </w:r>
        <w:r>
          <w:rPr>
            <w:noProof/>
            <w:webHidden/>
          </w:rPr>
          <w:fldChar w:fldCharType="end"/>
        </w:r>
      </w:hyperlink>
    </w:p>
    <w:p w14:paraId="61D02320" w14:textId="78542347" w:rsidR="00C477A7" w:rsidRDefault="00C477A7">
      <w:pPr>
        <w:pStyle w:val="TOC5"/>
        <w:tabs>
          <w:tab w:val="right" w:leader="dot" w:pos="5030"/>
        </w:tabs>
        <w:rPr>
          <w:rFonts w:eastAsiaTheme="minorEastAsia"/>
          <w:noProof/>
          <w:sz w:val="22"/>
          <w:lang w:val="en-US" w:eastAsia="en-US" w:bidi="ar-SA"/>
        </w:rPr>
      </w:pPr>
      <w:hyperlink w:anchor="_Toc525830253" w:history="1">
        <w:r w:rsidRPr="00A61F5A">
          <w:rPr>
            <w:rStyle w:val="Hyperlink"/>
            <w:noProof/>
          </w:rPr>
          <w:t>Prelucrarea datelor cu caracter personal; GDPR</w:t>
        </w:r>
        <w:r>
          <w:rPr>
            <w:noProof/>
            <w:webHidden/>
          </w:rPr>
          <w:tab/>
        </w:r>
        <w:r>
          <w:rPr>
            <w:noProof/>
            <w:webHidden/>
          </w:rPr>
          <w:fldChar w:fldCharType="begin"/>
        </w:r>
        <w:r>
          <w:rPr>
            <w:noProof/>
            <w:webHidden/>
          </w:rPr>
          <w:instrText xml:space="preserve"> PAGEREF _Toc525830253 \h </w:instrText>
        </w:r>
        <w:r>
          <w:rPr>
            <w:noProof/>
            <w:webHidden/>
          </w:rPr>
        </w:r>
        <w:r>
          <w:rPr>
            <w:noProof/>
            <w:webHidden/>
          </w:rPr>
          <w:fldChar w:fldCharType="separate"/>
        </w:r>
        <w:r>
          <w:rPr>
            <w:noProof/>
            <w:webHidden/>
          </w:rPr>
          <w:t>10</w:t>
        </w:r>
        <w:r>
          <w:rPr>
            <w:noProof/>
            <w:webHidden/>
          </w:rPr>
          <w:fldChar w:fldCharType="end"/>
        </w:r>
      </w:hyperlink>
    </w:p>
    <w:p w14:paraId="08E06695" w14:textId="20DFE34E" w:rsidR="00C477A7" w:rsidRDefault="00C477A7">
      <w:pPr>
        <w:pStyle w:val="TOC5"/>
        <w:tabs>
          <w:tab w:val="right" w:leader="dot" w:pos="5030"/>
        </w:tabs>
        <w:rPr>
          <w:rFonts w:eastAsiaTheme="minorEastAsia"/>
          <w:noProof/>
          <w:sz w:val="22"/>
          <w:lang w:val="en-US" w:eastAsia="en-US" w:bidi="ar-SA"/>
        </w:rPr>
      </w:pPr>
      <w:hyperlink w:anchor="_Toc525830254" w:history="1">
        <w:r w:rsidRPr="00A61F5A">
          <w:rPr>
            <w:rStyle w:val="Hyperlink"/>
            <w:noProof/>
          </w:rPr>
          <w:t>Securitatea datelor</w:t>
        </w:r>
        <w:r>
          <w:rPr>
            <w:noProof/>
            <w:webHidden/>
          </w:rPr>
          <w:tab/>
        </w:r>
        <w:r>
          <w:rPr>
            <w:noProof/>
            <w:webHidden/>
          </w:rPr>
          <w:fldChar w:fldCharType="begin"/>
        </w:r>
        <w:r>
          <w:rPr>
            <w:noProof/>
            <w:webHidden/>
          </w:rPr>
          <w:instrText xml:space="preserve"> PAGEREF _Toc525830254 \h </w:instrText>
        </w:r>
        <w:r>
          <w:rPr>
            <w:noProof/>
            <w:webHidden/>
          </w:rPr>
        </w:r>
        <w:r>
          <w:rPr>
            <w:noProof/>
            <w:webHidden/>
          </w:rPr>
          <w:fldChar w:fldCharType="separate"/>
        </w:r>
        <w:r>
          <w:rPr>
            <w:noProof/>
            <w:webHidden/>
          </w:rPr>
          <w:t>10</w:t>
        </w:r>
        <w:r>
          <w:rPr>
            <w:noProof/>
            <w:webHidden/>
          </w:rPr>
          <w:fldChar w:fldCharType="end"/>
        </w:r>
      </w:hyperlink>
    </w:p>
    <w:p w14:paraId="23CC2172" w14:textId="6F5DC3E7" w:rsidR="00C477A7" w:rsidRDefault="00C477A7">
      <w:pPr>
        <w:pStyle w:val="TOC5"/>
        <w:tabs>
          <w:tab w:val="right" w:leader="dot" w:pos="5030"/>
        </w:tabs>
        <w:rPr>
          <w:rFonts w:eastAsiaTheme="minorEastAsia"/>
          <w:noProof/>
          <w:sz w:val="22"/>
          <w:lang w:val="en-US" w:eastAsia="en-US" w:bidi="ar-SA"/>
        </w:rPr>
      </w:pPr>
      <w:hyperlink w:anchor="_Toc525830255" w:history="1">
        <w:r w:rsidRPr="00A61F5A">
          <w:rPr>
            <w:rStyle w:val="Hyperlink"/>
            <w:noProof/>
          </w:rPr>
          <w:t>Notificarea incidentelor de securitate</w:t>
        </w:r>
        <w:r>
          <w:rPr>
            <w:noProof/>
            <w:webHidden/>
          </w:rPr>
          <w:tab/>
        </w:r>
        <w:r>
          <w:rPr>
            <w:noProof/>
            <w:webHidden/>
          </w:rPr>
          <w:fldChar w:fldCharType="begin"/>
        </w:r>
        <w:r>
          <w:rPr>
            <w:noProof/>
            <w:webHidden/>
          </w:rPr>
          <w:instrText xml:space="preserve"> PAGEREF _Toc525830255 \h </w:instrText>
        </w:r>
        <w:r>
          <w:rPr>
            <w:noProof/>
            <w:webHidden/>
          </w:rPr>
        </w:r>
        <w:r>
          <w:rPr>
            <w:noProof/>
            <w:webHidden/>
          </w:rPr>
          <w:fldChar w:fldCharType="separate"/>
        </w:r>
        <w:r>
          <w:rPr>
            <w:noProof/>
            <w:webHidden/>
          </w:rPr>
          <w:t>11</w:t>
        </w:r>
        <w:r>
          <w:rPr>
            <w:noProof/>
            <w:webHidden/>
          </w:rPr>
          <w:fldChar w:fldCharType="end"/>
        </w:r>
      </w:hyperlink>
    </w:p>
    <w:p w14:paraId="692BD88B" w14:textId="38D89993" w:rsidR="00C477A7" w:rsidRDefault="00C477A7">
      <w:pPr>
        <w:pStyle w:val="TOC5"/>
        <w:tabs>
          <w:tab w:val="right" w:leader="dot" w:pos="5030"/>
        </w:tabs>
        <w:rPr>
          <w:rFonts w:eastAsiaTheme="minorEastAsia"/>
          <w:noProof/>
          <w:sz w:val="22"/>
          <w:lang w:val="en-US" w:eastAsia="en-US" w:bidi="ar-SA"/>
        </w:rPr>
      </w:pPr>
      <w:hyperlink w:anchor="_Toc525830256" w:history="1">
        <w:r w:rsidRPr="00A61F5A">
          <w:rPr>
            <w:rStyle w:val="Hyperlink"/>
            <w:noProof/>
          </w:rPr>
          <w:t>Transferurile de date şi locaţia acestora</w:t>
        </w:r>
        <w:r>
          <w:rPr>
            <w:noProof/>
            <w:webHidden/>
          </w:rPr>
          <w:tab/>
        </w:r>
        <w:r>
          <w:rPr>
            <w:noProof/>
            <w:webHidden/>
          </w:rPr>
          <w:fldChar w:fldCharType="begin"/>
        </w:r>
        <w:r>
          <w:rPr>
            <w:noProof/>
            <w:webHidden/>
          </w:rPr>
          <w:instrText xml:space="preserve"> PAGEREF _Toc525830256 \h </w:instrText>
        </w:r>
        <w:r>
          <w:rPr>
            <w:noProof/>
            <w:webHidden/>
          </w:rPr>
        </w:r>
        <w:r>
          <w:rPr>
            <w:noProof/>
            <w:webHidden/>
          </w:rPr>
          <w:fldChar w:fldCharType="separate"/>
        </w:r>
        <w:r>
          <w:rPr>
            <w:noProof/>
            <w:webHidden/>
          </w:rPr>
          <w:t>12</w:t>
        </w:r>
        <w:r>
          <w:rPr>
            <w:noProof/>
            <w:webHidden/>
          </w:rPr>
          <w:fldChar w:fldCharType="end"/>
        </w:r>
      </w:hyperlink>
    </w:p>
    <w:p w14:paraId="521F4D4C" w14:textId="253D8706" w:rsidR="00C477A7" w:rsidRDefault="00C477A7">
      <w:pPr>
        <w:pStyle w:val="TOC5"/>
        <w:tabs>
          <w:tab w:val="right" w:leader="dot" w:pos="5030"/>
        </w:tabs>
        <w:rPr>
          <w:rFonts w:eastAsiaTheme="minorEastAsia"/>
          <w:noProof/>
          <w:sz w:val="22"/>
          <w:lang w:val="en-US" w:eastAsia="en-US" w:bidi="ar-SA"/>
        </w:rPr>
      </w:pPr>
      <w:hyperlink w:anchor="_Toc525830257" w:history="1">
        <w:r w:rsidRPr="00A61F5A">
          <w:rPr>
            <w:rStyle w:val="Hyperlink"/>
            <w:noProof/>
          </w:rPr>
          <w:t>Păstrarea şi ştergerea Datelor</w:t>
        </w:r>
        <w:r>
          <w:rPr>
            <w:noProof/>
            <w:webHidden/>
          </w:rPr>
          <w:tab/>
        </w:r>
        <w:r>
          <w:rPr>
            <w:noProof/>
            <w:webHidden/>
          </w:rPr>
          <w:fldChar w:fldCharType="begin"/>
        </w:r>
        <w:r>
          <w:rPr>
            <w:noProof/>
            <w:webHidden/>
          </w:rPr>
          <w:instrText xml:space="preserve"> PAGEREF _Toc525830257 \h </w:instrText>
        </w:r>
        <w:r>
          <w:rPr>
            <w:noProof/>
            <w:webHidden/>
          </w:rPr>
        </w:r>
        <w:r>
          <w:rPr>
            <w:noProof/>
            <w:webHidden/>
          </w:rPr>
          <w:fldChar w:fldCharType="separate"/>
        </w:r>
        <w:r>
          <w:rPr>
            <w:noProof/>
            <w:webHidden/>
          </w:rPr>
          <w:t>13</w:t>
        </w:r>
        <w:r>
          <w:rPr>
            <w:noProof/>
            <w:webHidden/>
          </w:rPr>
          <w:fldChar w:fldCharType="end"/>
        </w:r>
      </w:hyperlink>
    </w:p>
    <w:p w14:paraId="15E53FAB" w14:textId="26387DF8" w:rsidR="00C477A7" w:rsidRDefault="00C477A7">
      <w:pPr>
        <w:pStyle w:val="TOC5"/>
        <w:tabs>
          <w:tab w:val="right" w:leader="dot" w:pos="5030"/>
        </w:tabs>
        <w:rPr>
          <w:rFonts w:eastAsiaTheme="minorEastAsia"/>
          <w:noProof/>
          <w:sz w:val="22"/>
          <w:lang w:val="en-US" w:eastAsia="en-US" w:bidi="ar-SA"/>
        </w:rPr>
      </w:pPr>
      <w:hyperlink w:anchor="_Toc525830258" w:history="1">
        <w:r w:rsidRPr="00A61F5A">
          <w:rPr>
            <w:rStyle w:val="Hyperlink"/>
            <w:noProof/>
          </w:rPr>
          <w:t>Angajamentul de confidenţialitate încheiat cu persoana împuternicită de operator</w:t>
        </w:r>
        <w:r>
          <w:rPr>
            <w:noProof/>
            <w:webHidden/>
          </w:rPr>
          <w:tab/>
        </w:r>
        <w:r>
          <w:rPr>
            <w:noProof/>
            <w:webHidden/>
          </w:rPr>
          <w:fldChar w:fldCharType="begin"/>
        </w:r>
        <w:r>
          <w:rPr>
            <w:noProof/>
            <w:webHidden/>
          </w:rPr>
          <w:instrText xml:space="preserve"> PAGEREF _Toc525830258 \h </w:instrText>
        </w:r>
        <w:r>
          <w:rPr>
            <w:noProof/>
            <w:webHidden/>
          </w:rPr>
        </w:r>
        <w:r>
          <w:rPr>
            <w:noProof/>
            <w:webHidden/>
          </w:rPr>
          <w:fldChar w:fldCharType="separate"/>
        </w:r>
        <w:r>
          <w:rPr>
            <w:noProof/>
            <w:webHidden/>
          </w:rPr>
          <w:t>13</w:t>
        </w:r>
        <w:r>
          <w:rPr>
            <w:noProof/>
            <w:webHidden/>
          </w:rPr>
          <w:fldChar w:fldCharType="end"/>
        </w:r>
      </w:hyperlink>
    </w:p>
    <w:p w14:paraId="16C83B8C" w14:textId="51685164" w:rsidR="00C477A7" w:rsidRDefault="00C477A7">
      <w:pPr>
        <w:pStyle w:val="TOC5"/>
        <w:tabs>
          <w:tab w:val="right" w:leader="dot" w:pos="5030"/>
        </w:tabs>
        <w:rPr>
          <w:rFonts w:eastAsiaTheme="minorEastAsia"/>
          <w:noProof/>
          <w:sz w:val="22"/>
          <w:lang w:val="en-US" w:eastAsia="en-US" w:bidi="ar-SA"/>
        </w:rPr>
      </w:pPr>
      <w:hyperlink w:anchor="_Toc525830259" w:history="1">
        <w:r w:rsidRPr="00A61F5A">
          <w:rPr>
            <w:rStyle w:val="Hyperlink"/>
            <w:noProof/>
          </w:rPr>
          <w:t>Notificarea şi Controalele privind utilizarea Subcontractanţilor</w:t>
        </w:r>
        <w:r>
          <w:rPr>
            <w:noProof/>
            <w:webHidden/>
          </w:rPr>
          <w:tab/>
        </w:r>
        <w:r>
          <w:rPr>
            <w:noProof/>
            <w:webHidden/>
          </w:rPr>
          <w:fldChar w:fldCharType="begin"/>
        </w:r>
        <w:r>
          <w:rPr>
            <w:noProof/>
            <w:webHidden/>
          </w:rPr>
          <w:instrText xml:space="preserve"> PAGEREF _Toc525830259 \h </w:instrText>
        </w:r>
        <w:r>
          <w:rPr>
            <w:noProof/>
            <w:webHidden/>
          </w:rPr>
        </w:r>
        <w:r>
          <w:rPr>
            <w:noProof/>
            <w:webHidden/>
          </w:rPr>
          <w:fldChar w:fldCharType="separate"/>
        </w:r>
        <w:r>
          <w:rPr>
            <w:noProof/>
            <w:webHidden/>
          </w:rPr>
          <w:t>13</w:t>
        </w:r>
        <w:r>
          <w:rPr>
            <w:noProof/>
            <w:webHidden/>
          </w:rPr>
          <w:fldChar w:fldCharType="end"/>
        </w:r>
      </w:hyperlink>
    </w:p>
    <w:p w14:paraId="1AA114B9" w14:textId="5D3F42C7" w:rsidR="00C477A7" w:rsidRDefault="00C477A7">
      <w:pPr>
        <w:pStyle w:val="TOC5"/>
        <w:tabs>
          <w:tab w:val="right" w:leader="dot" w:pos="5030"/>
        </w:tabs>
        <w:rPr>
          <w:rFonts w:eastAsiaTheme="minorEastAsia"/>
          <w:noProof/>
          <w:sz w:val="22"/>
          <w:lang w:val="en-US" w:eastAsia="en-US" w:bidi="ar-SA"/>
        </w:rPr>
      </w:pPr>
      <w:hyperlink w:anchor="_Toc525830260" w:history="1">
        <w:r w:rsidRPr="00A61F5A">
          <w:rPr>
            <w:rStyle w:val="Hyperlink"/>
            <w:noProof/>
          </w:rPr>
          <w:t>Instituţii de învăţământ</w:t>
        </w:r>
        <w:r>
          <w:rPr>
            <w:noProof/>
            <w:webHidden/>
          </w:rPr>
          <w:tab/>
        </w:r>
        <w:r>
          <w:rPr>
            <w:noProof/>
            <w:webHidden/>
          </w:rPr>
          <w:fldChar w:fldCharType="begin"/>
        </w:r>
        <w:r>
          <w:rPr>
            <w:noProof/>
            <w:webHidden/>
          </w:rPr>
          <w:instrText xml:space="preserve"> PAGEREF _Toc525830260 \h </w:instrText>
        </w:r>
        <w:r>
          <w:rPr>
            <w:noProof/>
            <w:webHidden/>
          </w:rPr>
        </w:r>
        <w:r>
          <w:rPr>
            <w:noProof/>
            <w:webHidden/>
          </w:rPr>
          <w:fldChar w:fldCharType="separate"/>
        </w:r>
        <w:r>
          <w:rPr>
            <w:noProof/>
            <w:webHidden/>
          </w:rPr>
          <w:t>14</w:t>
        </w:r>
        <w:r>
          <w:rPr>
            <w:noProof/>
            <w:webHidden/>
          </w:rPr>
          <w:fldChar w:fldCharType="end"/>
        </w:r>
      </w:hyperlink>
    </w:p>
    <w:p w14:paraId="30A4ACCA" w14:textId="15615EE9" w:rsidR="00C477A7" w:rsidRDefault="00C477A7">
      <w:pPr>
        <w:pStyle w:val="TOC5"/>
        <w:tabs>
          <w:tab w:val="right" w:leader="dot" w:pos="5030"/>
        </w:tabs>
        <w:rPr>
          <w:rFonts w:eastAsiaTheme="minorEastAsia"/>
          <w:noProof/>
          <w:sz w:val="22"/>
          <w:lang w:val="en-US" w:eastAsia="en-US" w:bidi="ar-SA"/>
        </w:rPr>
      </w:pPr>
      <w:hyperlink w:anchor="_Toc525830261" w:history="1">
        <w:r w:rsidRPr="00A61F5A">
          <w:rPr>
            <w:rStyle w:val="Hyperlink"/>
            <w:noProof/>
          </w:rPr>
          <w:t>Asociatul HIPAA (Health Insurance Portability and Accountability Act – Legea responsabilităţii şi a portabilităţii asigurărilor medicale)</w:t>
        </w:r>
        <w:r>
          <w:rPr>
            <w:noProof/>
            <w:webHidden/>
          </w:rPr>
          <w:tab/>
        </w:r>
        <w:r>
          <w:rPr>
            <w:noProof/>
            <w:webHidden/>
          </w:rPr>
          <w:fldChar w:fldCharType="begin"/>
        </w:r>
        <w:r>
          <w:rPr>
            <w:noProof/>
            <w:webHidden/>
          </w:rPr>
          <w:instrText xml:space="preserve"> PAGEREF _Toc525830261 \h </w:instrText>
        </w:r>
        <w:r>
          <w:rPr>
            <w:noProof/>
            <w:webHidden/>
          </w:rPr>
        </w:r>
        <w:r>
          <w:rPr>
            <w:noProof/>
            <w:webHidden/>
          </w:rPr>
          <w:fldChar w:fldCharType="separate"/>
        </w:r>
        <w:r>
          <w:rPr>
            <w:noProof/>
            <w:webHidden/>
          </w:rPr>
          <w:t>14</w:t>
        </w:r>
        <w:r>
          <w:rPr>
            <w:noProof/>
            <w:webHidden/>
          </w:rPr>
          <w:fldChar w:fldCharType="end"/>
        </w:r>
      </w:hyperlink>
    </w:p>
    <w:p w14:paraId="388581F9" w14:textId="3F7B6F99" w:rsidR="00C477A7" w:rsidRDefault="00C477A7">
      <w:pPr>
        <w:pStyle w:val="TOC5"/>
        <w:tabs>
          <w:tab w:val="right" w:leader="dot" w:pos="5030"/>
        </w:tabs>
        <w:rPr>
          <w:rFonts w:eastAsiaTheme="minorEastAsia"/>
          <w:noProof/>
          <w:sz w:val="22"/>
          <w:lang w:val="en-US" w:eastAsia="en-US" w:bidi="ar-SA"/>
        </w:rPr>
      </w:pPr>
      <w:hyperlink w:anchor="_Toc525830262" w:history="1">
        <w:r w:rsidRPr="00A61F5A">
          <w:rPr>
            <w:rStyle w:val="Hyperlink"/>
            <w:noProof/>
          </w:rPr>
          <w:t>Cum să contactaţi Microsoft</w:t>
        </w:r>
        <w:r>
          <w:rPr>
            <w:noProof/>
            <w:webHidden/>
          </w:rPr>
          <w:tab/>
        </w:r>
        <w:r>
          <w:rPr>
            <w:noProof/>
            <w:webHidden/>
          </w:rPr>
          <w:fldChar w:fldCharType="begin"/>
        </w:r>
        <w:r>
          <w:rPr>
            <w:noProof/>
            <w:webHidden/>
          </w:rPr>
          <w:instrText xml:space="preserve"> PAGEREF _Toc525830262 \h </w:instrText>
        </w:r>
        <w:r>
          <w:rPr>
            <w:noProof/>
            <w:webHidden/>
          </w:rPr>
        </w:r>
        <w:r>
          <w:rPr>
            <w:noProof/>
            <w:webHidden/>
          </w:rPr>
          <w:fldChar w:fldCharType="separate"/>
        </w:r>
        <w:r>
          <w:rPr>
            <w:noProof/>
            <w:webHidden/>
          </w:rPr>
          <w:t>14</w:t>
        </w:r>
        <w:r>
          <w:rPr>
            <w:noProof/>
            <w:webHidden/>
          </w:rPr>
          <w:fldChar w:fldCharType="end"/>
        </w:r>
      </w:hyperlink>
    </w:p>
    <w:p w14:paraId="74D7F6F5" w14:textId="5BB7C5FF" w:rsidR="00C477A7" w:rsidRDefault="00C477A7">
      <w:pPr>
        <w:pStyle w:val="TOC1"/>
        <w:tabs>
          <w:tab w:val="right" w:leader="dot" w:pos="5030"/>
        </w:tabs>
        <w:rPr>
          <w:rFonts w:eastAsiaTheme="minorEastAsia"/>
          <w:b w:val="0"/>
          <w:caps w:val="0"/>
          <w:noProof/>
          <w:sz w:val="22"/>
          <w:lang w:val="en-US" w:eastAsia="en-US" w:bidi="ar-SA"/>
        </w:rPr>
      </w:pPr>
      <w:hyperlink w:anchor="_Toc525830263" w:history="1">
        <w:r w:rsidRPr="00A61F5A">
          <w:rPr>
            <w:rStyle w:val="Hyperlink"/>
            <w:noProof/>
          </w:rPr>
          <w:t>Anexa A – Serviciile online Core</w:t>
        </w:r>
        <w:r>
          <w:rPr>
            <w:noProof/>
            <w:webHidden/>
          </w:rPr>
          <w:tab/>
        </w:r>
        <w:r>
          <w:rPr>
            <w:noProof/>
            <w:webHidden/>
          </w:rPr>
          <w:fldChar w:fldCharType="begin"/>
        </w:r>
        <w:r>
          <w:rPr>
            <w:noProof/>
            <w:webHidden/>
          </w:rPr>
          <w:instrText xml:space="preserve"> PAGEREF _Toc525830263 \h </w:instrText>
        </w:r>
        <w:r>
          <w:rPr>
            <w:noProof/>
            <w:webHidden/>
          </w:rPr>
        </w:r>
        <w:r>
          <w:rPr>
            <w:noProof/>
            <w:webHidden/>
          </w:rPr>
          <w:fldChar w:fldCharType="separate"/>
        </w:r>
        <w:r>
          <w:rPr>
            <w:noProof/>
            <w:webHidden/>
          </w:rPr>
          <w:t>15</w:t>
        </w:r>
        <w:r>
          <w:rPr>
            <w:noProof/>
            <w:webHidden/>
          </w:rPr>
          <w:fldChar w:fldCharType="end"/>
        </w:r>
      </w:hyperlink>
    </w:p>
    <w:p w14:paraId="1C2A1C7A" w14:textId="76C9B86A" w:rsidR="00C477A7" w:rsidRDefault="00C477A7">
      <w:pPr>
        <w:pStyle w:val="TOC1"/>
        <w:tabs>
          <w:tab w:val="right" w:leader="dot" w:pos="5030"/>
        </w:tabs>
        <w:rPr>
          <w:rFonts w:eastAsiaTheme="minorEastAsia"/>
          <w:b w:val="0"/>
          <w:caps w:val="0"/>
          <w:noProof/>
          <w:sz w:val="22"/>
          <w:lang w:val="en-US" w:eastAsia="en-US" w:bidi="ar-SA"/>
        </w:rPr>
      </w:pPr>
      <w:hyperlink w:anchor="_Toc525830264" w:history="1">
        <w:r w:rsidRPr="00A61F5A">
          <w:rPr>
            <w:rStyle w:val="Hyperlink"/>
            <w:noProof/>
          </w:rPr>
          <w:t>Anexa B – Măsuri de securitate</w:t>
        </w:r>
        <w:r>
          <w:rPr>
            <w:noProof/>
            <w:webHidden/>
          </w:rPr>
          <w:tab/>
        </w:r>
        <w:r>
          <w:rPr>
            <w:noProof/>
            <w:webHidden/>
          </w:rPr>
          <w:fldChar w:fldCharType="begin"/>
        </w:r>
        <w:r>
          <w:rPr>
            <w:noProof/>
            <w:webHidden/>
          </w:rPr>
          <w:instrText xml:space="preserve"> PAGEREF _Toc525830264 \h </w:instrText>
        </w:r>
        <w:r>
          <w:rPr>
            <w:noProof/>
            <w:webHidden/>
          </w:rPr>
        </w:r>
        <w:r>
          <w:rPr>
            <w:noProof/>
            <w:webHidden/>
          </w:rPr>
          <w:fldChar w:fldCharType="separate"/>
        </w:r>
        <w:r>
          <w:rPr>
            <w:noProof/>
            <w:webHidden/>
          </w:rPr>
          <w:t>15</w:t>
        </w:r>
        <w:r>
          <w:rPr>
            <w:noProof/>
            <w:webHidden/>
          </w:rPr>
          <w:fldChar w:fldCharType="end"/>
        </w:r>
      </w:hyperlink>
    </w:p>
    <w:p w14:paraId="16933762" w14:textId="63E1385C" w:rsidR="00C477A7" w:rsidRDefault="00C477A7">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1" w:name="_GoBack"/>
      <w:bookmarkEnd w:id="1"/>
      <w:r w:rsidRPr="00A61F5A">
        <w:rPr>
          <w:rStyle w:val="Hyperlink"/>
          <w:noProof/>
        </w:rPr>
        <w:fldChar w:fldCharType="begin"/>
      </w:r>
      <w:r w:rsidRPr="00A61F5A">
        <w:rPr>
          <w:rStyle w:val="Hyperlink"/>
          <w:noProof/>
        </w:rPr>
        <w:instrText xml:space="preserve"> </w:instrText>
      </w:r>
      <w:r>
        <w:rPr>
          <w:noProof/>
        </w:rPr>
        <w:instrText>HYPERLINK \l "_Toc525830265"</w:instrText>
      </w:r>
      <w:r w:rsidRPr="00A61F5A">
        <w:rPr>
          <w:rStyle w:val="Hyperlink"/>
          <w:noProof/>
        </w:rPr>
        <w:instrText xml:space="preserve"> </w:instrText>
      </w:r>
      <w:r w:rsidRPr="00A61F5A">
        <w:rPr>
          <w:rStyle w:val="Hyperlink"/>
          <w:noProof/>
        </w:rPr>
      </w:r>
      <w:r w:rsidRPr="00A61F5A">
        <w:rPr>
          <w:rStyle w:val="Hyperlink"/>
          <w:noProof/>
        </w:rPr>
        <w:fldChar w:fldCharType="separate"/>
      </w:r>
      <w:r w:rsidRPr="00A61F5A">
        <w:rPr>
          <w:rStyle w:val="Hyperlink"/>
          <w:noProof/>
        </w:rPr>
        <w:t>Termenii specifici Serviciilor online</w:t>
      </w:r>
      <w:r>
        <w:rPr>
          <w:noProof/>
          <w:webHidden/>
        </w:rPr>
        <w:tab/>
      </w:r>
      <w:r>
        <w:rPr>
          <w:noProof/>
          <w:webHidden/>
        </w:rPr>
        <w:fldChar w:fldCharType="begin"/>
      </w:r>
      <w:r>
        <w:rPr>
          <w:noProof/>
          <w:webHidden/>
        </w:rPr>
        <w:instrText xml:space="preserve"> PAGEREF _Toc525830265 \h </w:instrText>
      </w:r>
      <w:r>
        <w:rPr>
          <w:noProof/>
          <w:webHidden/>
        </w:rPr>
      </w:r>
      <w:r>
        <w:rPr>
          <w:noProof/>
          <w:webHidden/>
        </w:rPr>
        <w:fldChar w:fldCharType="separate"/>
      </w:r>
      <w:r>
        <w:rPr>
          <w:noProof/>
          <w:webHidden/>
        </w:rPr>
        <w:t>18</w:t>
      </w:r>
      <w:r>
        <w:rPr>
          <w:noProof/>
          <w:webHidden/>
        </w:rPr>
        <w:fldChar w:fldCharType="end"/>
      </w:r>
      <w:r w:rsidRPr="00A61F5A">
        <w:rPr>
          <w:rStyle w:val="Hyperlink"/>
          <w:noProof/>
        </w:rPr>
        <w:fldChar w:fldCharType="end"/>
      </w:r>
    </w:p>
    <w:p w14:paraId="28C073E2" w14:textId="2611387C" w:rsidR="00C477A7" w:rsidRDefault="00C477A7">
      <w:pPr>
        <w:pStyle w:val="TOC2"/>
        <w:tabs>
          <w:tab w:val="right" w:leader="dot" w:pos="5030"/>
        </w:tabs>
        <w:rPr>
          <w:rFonts w:eastAsiaTheme="minorEastAsia"/>
          <w:b w:val="0"/>
          <w:smallCaps w:val="0"/>
          <w:noProof/>
          <w:sz w:val="22"/>
          <w:lang w:val="en-US" w:eastAsia="en-US" w:bidi="ar-SA"/>
        </w:rPr>
      </w:pPr>
      <w:hyperlink w:anchor="_Toc525830266" w:history="1">
        <w:r w:rsidRPr="00A61F5A">
          <w:rPr>
            <w:rStyle w:val="Hyperlink"/>
            <w:noProof/>
          </w:rPr>
          <w:t>Serviciile Microsoft Azure</w:t>
        </w:r>
        <w:r>
          <w:rPr>
            <w:noProof/>
            <w:webHidden/>
          </w:rPr>
          <w:tab/>
        </w:r>
        <w:r>
          <w:rPr>
            <w:noProof/>
            <w:webHidden/>
          </w:rPr>
          <w:fldChar w:fldCharType="begin"/>
        </w:r>
        <w:r>
          <w:rPr>
            <w:noProof/>
            <w:webHidden/>
          </w:rPr>
          <w:instrText xml:space="preserve"> PAGEREF _Toc525830266 \h </w:instrText>
        </w:r>
        <w:r>
          <w:rPr>
            <w:noProof/>
            <w:webHidden/>
          </w:rPr>
        </w:r>
        <w:r>
          <w:rPr>
            <w:noProof/>
            <w:webHidden/>
          </w:rPr>
          <w:fldChar w:fldCharType="separate"/>
        </w:r>
        <w:r>
          <w:rPr>
            <w:noProof/>
            <w:webHidden/>
          </w:rPr>
          <w:t>18</w:t>
        </w:r>
        <w:r>
          <w:rPr>
            <w:noProof/>
            <w:webHidden/>
          </w:rPr>
          <w:fldChar w:fldCharType="end"/>
        </w:r>
      </w:hyperlink>
    </w:p>
    <w:p w14:paraId="7A2A714D" w14:textId="5ED8A90E" w:rsidR="00C477A7" w:rsidRDefault="00C477A7">
      <w:pPr>
        <w:pStyle w:val="TOC4"/>
        <w:rPr>
          <w:rFonts w:eastAsiaTheme="minorEastAsia"/>
          <w:smallCaps w:val="0"/>
          <w:noProof/>
          <w:sz w:val="22"/>
          <w:lang w:val="en-US" w:eastAsia="en-US" w:bidi="ar-SA"/>
        </w:rPr>
      </w:pPr>
      <w:hyperlink w:anchor="_Toc525830267" w:history="1">
        <w:r w:rsidRPr="00A61F5A">
          <w:rPr>
            <w:rStyle w:val="Hyperlink"/>
            <w:noProof/>
          </w:rPr>
          <w:t>Azure Maps</w:t>
        </w:r>
        <w:r>
          <w:rPr>
            <w:noProof/>
            <w:webHidden/>
          </w:rPr>
          <w:tab/>
        </w:r>
        <w:r>
          <w:rPr>
            <w:noProof/>
            <w:webHidden/>
          </w:rPr>
          <w:fldChar w:fldCharType="begin"/>
        </w:r>
        <w:r>
          <w:rPr>
            <w:noProof/>
            <w:webHidden/>
          </w:rPr>
          <w:instrText xml:space="preserve"> PAGEREF _Toc525830267 \h </w:instrText>
        </w:r>
        <w:r>
          <w:rPr>
            <w:noProof/>
            <w:webHidden/>
          </w:rPr>
        </w:r>
        <w:r>
          <w:rPr>
            <w:noProof/>
            <w:webHidden/>
          </w:rPr>
          <w:fldChar w:fldCharType="separate"/>
        </w:r>
        <w:r>
          <w:rPr>
            <w:noProof/>
            <w:webHidden/>
          </w:rPr>
          <w:t>19</w:t>
        </w:r>
        <w:r>
          <w:rPr>
            <w:noProof/>
            <w:webHidden/>
          </w:rPr>
          <w:fldChar w:fldCharType="end"/>
        </w:r>
      </w:hyperlink>
    </w:p>
    <w:p w14:paraId="49498CC2" w14:textId="546EDFDD" w:rsidR="00C477A7" w:rsidRDefault="00C477A7">
      <w:pPr>
        <w:pStyle w:val="TOC4"/>
        <w:rPr>
          <w:rFonts w:eastAsiaTheme="minorEastAsia"/>
          <w:smallCaps w:val="0"/>
          <w:noProof/>
          <w:sz w:val="22"/>
          <w:lang w:val="en-US" w:eastAsia="en-US" w:bidi="ar-SA"/>
        </w:rPr>
      </w:pPr>
      <w:hyperlink w:anchor="_Toc525830268" w:history="1">
        <w:r w:rsidRPr="00A61F5A">
          <w:rPr>
            <w:rStyle w:val="Hyperlink"/>
            <w:noProof/>
          </w:rPr>
          <w:t>Microsoft Azure Stack</w:t>
        </w:r>
        <w:r>
          <w:rPr>
            <w:noProof/>
            <w:webHidden/>
          </w:rPr>
          <w:tab/>
        </w:r>
        <w:r>
          <w:rPr>
            <w:noProof/>
            <w:webHidden/>
          </w:rPr>
          <w:fldChar w:fldCharType="begin"/>
        </w:r>
        <w:r>
          <w:rPr>
            <w:noProof/>
            <w:webHidden/>
          </w:rPr>
          <w:instrText xml:space="preserve"> PAGEREF _Toc525830268 \h </w:instrText>
        </w:r>
        <w:r>
          <w:rPr>
            <w:noProof/>
            <w:webHidden/>
          </w:rPr>
        </w:r>
        <w:r>
          <w:rPr>
            <w:noProof/>
            <w:webHidden/>
          </w:rPr>
          <w:fldChar w:fldCharType="separate"/>
        </w:r>
        <w:r>
          <w:rPr>
            <w:noProof/>
            <w:webHidden/>
          </w:rPr>
          <w:t>20</w:t>
        </w:r>
        <w:r>
          <w:rPr>
            <w:noProof/>
            <w:webHidden/>
          </w:rPr>
          <w:fldChar w:fldCharType="end"/>
        </w:r>
      </w:hyperlink>
    </w:p>
    <w:p w14:paraId="25A9DCFF" w14:textId="5D6679DB" w:rsidR="00C477A7" w:rsidRDefault="00C477A7">
      <w:pPr>
        <w:pStyle w:val="TOC4"/>
        <w:rPr>
          <w:rFonts w:eastAsiaTheme="minorEastAsia"/>
          <w:smallCaps w:val="0"/>
          <w:noProof/>
          <w:sz w:val="22"/>
          <w:lang w:val="en-US" w:eastAsia="en-US" w:bidi="ar-SA"/>
        </w:rPr>
      </w:pPr>
      <w:hyperlink w:anchor="_Toc525830269" w:history="1">
        <w:r w:rsidRPr="00A61F5A">
          <w:rPr>
            <w:rStyle w:val="Hyperlink"/>
            <w:noProof/>
          </w:rPr>
          <w:t>Serviciile de căutare Bing</w:t>
        </w:r>
        <w:r>
          <w:rPr>
            <w:noProof/>
            <w:webHidden/>
          </w:rPr>
          <w:tab/>
        </w:r>
        <w:r>
          <w:rPr>
            <w:noProof/>
            <w:webHidden/>
          </w:rPr>
          <w:fldChar w:fldCharType="begin"/>
        </w:r>
        <w:r>
          <w:rPr>
            <w:noProof/>
            <w:webHidden/>
          </w:rPr>
          <w:instrText xml:space="preserve"> PAGEREF _Toc525830269 \h </w:instrText>
        </w:r>
        <w:r>
          <w:rPr>
            <w:noProof/>
            <w:webHidden/>
          </w:rPr>
        </w:r>
        <w:r>
          <w:rPr>
            <w:noProof/>
            <w:webHidden/>
          </w:rPr>
          <w:fldChar w:fldCharType="separate"/>
        </w:r>
        <w:r>
          <w:rPr>
            <w:noProof/>
            <w:webHidden/>
          </w:rPr>
          <w:t>20</w:t>
        </w:r>
        <w:r>
          <w:rPr>
            <w:noProof/>
            <w:webHidden/>
          </w:rPr>
          <w:fldChar w:fldCharType="end"/>
        </w:r>
      </w:hyperlink>
    </w:p>
    <w:p w14:paraId="008FF968" w14:textId="14E8D74E" w:rsidR="00C477A7" w:rsidRDefault="00C477A7">
      <w:pPr>
        <w:pStyle w:val="TOC4"/>
        <w:rPr>
          <w:rFonts w:eastAsiaTheme="minorEastAsia"/>
          <w:smallCaps w:val="0"/>
          <w:noProof/>
          <w:sz w:val="22"/>
          <w:lang w:val="en-US" w:eastAsia="en-US" w:bidi="ar-SA"/>
        </w:rPr>
      </w:pPr>
      <w:hyperlink w:anchor="_Toc525830270" w:history="1">
        <w:r w:rsidRPr="00A61F5A">
          <w:rPr>
            <w:rStyle w:val="Hyperlink"/>
            <w:noProof/>
            <w:lang w:val="pt-BR"/>
          </w:rPr>
          <w:t>Serviciile cognitive Microsoft</w:t>
        </w:r>
        <w:r>
          <w:rPr>
            <w:noProof/>
            <w:webHidden/>
          </w:rPr>
          <w:tab/>
        </w:r>
        <w:r>
          <w:rPr>
            <w:noProof/>
            <w:webHidden/>
          </w:rPr>
          <w:fldChar w:fldCharType="begin"/>
        </w:r>
        <w:r>
          <w:rPr>
            <w:noProof/>
            <w:webHidden/>
          </w:rPr>
          <w:instrText xml:space="preserve"> PAGEREF _Toc525830270 \h </w:instrText>
        </w:r>
        <w:r>
          <w:rPr>
            <w:noProof/>
            <w:webHidden/>
          </w:rPr>
        </w:r>
        <w:r>
          <w:rPr>
            <w:noProof/>
            <w:webHidden/>
          </w:rPr>
          <w:fldChar w:fldCharType="separate"/>
        </w:r>
        <w:r>
          <w:rPr>
            <w:noProof/>
            <w:webHidden/>
          </w:rPr>
          <w:t>21</w:t>
        </w:r>
        <w:r>
          <w:rPr>
            <w:noProof/>
            <w:webHidden/>
          </w:rPr>
          <w:fldChar w:fldCharType="end"/>
        </w:r>
      </w:hyperlink>
    </w:p>
    <w:p w14:paraId="2E5FCB4C" w14:textId="7EAC08A0" w:rsidR="00C477A7" w:rsidRDefault="00C477A7">
      <w:pPr>
        <w:pStyle w:val="TOC4"/>
        <w:rPr>
          <w:rFonts w:eastAsiaTheme="minorEastAsia"/>
          <w:smallCaps w:val="0"/>
          <w:noProof/>
          <w:sz w:val="22"/>
          <w:lang w:val="en-US" w:eastAsia="en-US" w:bidi="ar-SA"/>
        </w:rPr>
      </w:pPr>
      <w:hyperlink w:anchor="_Toc525830271" w:history="1">
        <w:r w:rsidRPr="00A61F5A">
          <w:rPr>
            <w:rStyle w:val="Hyperlink"/>
            <w:noProof/>
          </w:rPr>
          <w:t>Microsoft Genomics</w:t>
        </w:r>
        <w:r>
          <w:rPr>
            <w:noProof/>
            <w:webHidden/>
          </w:rPr>
          <w:tab/>
        </w:r>
        <w:r>
          <w:rPr>
            <w:noProof/>
            <w:webHidden/>
          </w:rPr>
          <w:fldChar w:fldCharType="begin"/>
        </w:r>
        <w:r>
          <w:rPr>
            <w:noProof/>
            <w:webHidden/>
          </w:rPr>
          <w:instrText xml:space="preserve"> PAGEREF _Toc525830271 \h </w:instrText>
        </w:r>
        <w:r>
          <w:rPr>
            <w:noProof/>
            <w:webHidden/>
          </w:rPr>
        </w:r>
        <w:r>
          <w:rPr>
            <w:noProof/>
            <w:webHidden/>
          </w:rPr>
          <w:fldChar w:fldCharType="separate"/>
        </w:r>
        <w:r>
          <w:rPr>
            <w:noProof/>
            <w:webHidden/>
          </w:rPr>
          <w:t>21</w:t>
        </w:r>
        <w:r>
          <w:rPr>
            <w:noProof/>
            <w:webHidden/>
          </w:rPr>
          <w:fldChar w:fldCharType="end"/>
        </w:r>
      </w:hyperlink>
    </w:p>
    <w:p w14:paraId="2C06E526" w14:textId="2EB352B3" w:rsidR="00C477A7" w:rsidRDefault="00C477A7">
      <w:pPr>
        <w:pStyle w:val="TOC4"/>
        <w:rPr>
          <w:rFonts w:eastAsiaTheme="minorEastAsia"/>
          <w:smallCaps w:val="0"/>
          <w:noProof/>
          <w:sz w:val="22"/>
          <w:lang w:val="en-US" w:eastAsia="en-US" w:bidi="ar-SA"/>
        </w:rPr>
      </w:pPr>
      <w:hyperlink w:anchor="_Toc525830272" w:history="1">
        <w:r w:rsidRPr="00A61F5A">
          <w:rPr>
            <w:rStyle w:val="Hyperlink"/>
            <w:noProof/>
            <w:lang w:val="pt-BR"/>
          </w:rPr>
          <w:t>Visual Studio App Center</w:t>
        </w:r>
        <w:r>
          <w:rPr>
            <w:noProof/>
            <w:webHidden/>
          </w:rPr>
          <w:tab/>
        </w:r>
        <w:r>
          <w:rPr>
            <w:noProof/>
            <w:webHidden/>
          </w:rPr>
          <w:fldChar w:fldCharType="begin"/>
        </w:r>
        <w:r>
          <w:rPr>
            <w:noProof/>
            <w:webHidden/>
          </w:rPr>
          <w:instrText xml:space="preserve"> PAGEREF _Toc525830272 \h </w:instrText>
        </w:r>
        <w:r>
          <w:rPr>
            <w:noProof/>
            <w:webHidden/>
          </w:rPr>
        </w:r>
        <w:r>
          <w:rPr>
            <w:noProof/>
            <w:webHidden/>
          </w:rPr>
          <w:fldChar w:fldCharType="separate"/>
        </w:r>
        <w:r>
          <w:rPr>
            <w:noProof/>
            <w:webHidden/>
          </w:rPr>
          <w:t>21</w:t>
        </w:r>
        <w:r>
          <w:rPr>
            <w:noProof/>
            <w:webHidden/>
          </w:rPr>
          <w:fldChar w:fldCharType="end"/>
        </w:r>
      </w:hyperlink>
    </w:p>
    <w:p w14:paraId="1F91AD2C" w14:textId="5970086E" w:rsidR="00C477A7" w:rsidRDefault="00C477A7">
      <w:pPr>
        <w:pStyle w:val="TOC2"/>
        <w:tabs>
          <w:tab w:val="right" w:leader="dot" w:pos="5030"/>
        </w:tabs>
        <w:rPr>
          <w:rFonts w:eastAsiaTheme="minorEastAsia"/>
          <w:b w:val="0"/>
          <w:smallCaps w:val="0"/>
          <w:noProof/>
          <w:sz w:val="22"/>
          <w:lang w:val="en-US" w:eastAsia="en-US" w:bidi="ar-SA"/>
        </w:rPr>
      </w:pPr>
      <w:hyperlink w:anchor="_Toc525830273" w:history="1">
        <w:r w:rsidRPr="00A61F5A">
          <w:rPr>
            <w:rStyle w:val="Hyperlink"/>
            <w:noProof/>
            <w:lang w:val="pt-BR"/>
          </w:rPr>
          <w:t>Planurile Microsoft Azure</w:t>
        </w:r>
        <w:r>
          <w:rPr>
            <w:noProof/>
            <w:webHidden/>
          </w:rPr>
          <w:tab/>
        </w:r>
        <w:r>
          <w:rPr>
            <w:noProof/>
            <w:webHidden/>
          </w:rPr>
          <w:fldChar w:fldCharType="begin"/>
        </w:r>
        <w:r>
          <w:rPr>
            <w:noProof/>
            <w:webHidden/>
          </w:rPr>
          <w:instrText xml:space="preserve"> PAGEREF _Toc525830273 \h </w:instrText>
        </w:r>
        <w:r>
          <w:rPr>
            <w:noProof/>
            <w:webHidden/>
          </w:rPr>
        </w:r>
        <w:r>
          <w:rPr>
            <w:noProof/>
            <w:webHidden/>
          </w:rPr>
          <w:fldChar w:fldCharType="separate"/>
        </w:r>
        <w:r>
          <w:rPr>
            <w:noProof/>
            <w:webHidden/>
          </w:rPr>
          <w:t>22</w:t>
        </w:r>
        <w:r>
          <w:rPr>
            <w:noProof/>
            <w:webHidden/>
          </w:rPr>
          <w:fldChar w:fldCharType="end"/>
        </w:r>
      </w:hyperlink>
    </w:p>
    <w:p w14:paraId="32AD4252" w14:textId="52A0192C" w:rsidR="00C477A7" w:rsidRDefault="00C477A7">
      <w:pPr>
        <w:pStyle w:val="TOC4"/>
        <w:rPr>
          <w:rFonts w:eastAsiaTheme="minorEastAsia"/>
          <w:smallCaps w:val="0"/>
          <w:noProof/>
          <w:sz w:val="22"/>
          <w:lang w:val="en-US" w:eastAsia="en-US" w:bidi="ar-SA"/>
        </w:rPr>
      </w:pPr>
      <w:hyperlink w:anchor="_Toc525830274" w:history="1">
        <w:r w:rsidRPr="00A61F5A">
          <w:rPr>
            <w:rStyle w:val="Hyperlink"/>
            <w:noProof/>
          </w:rPr>
          <w:t>Azure Active Directory Basic</w:t>
        </w:r>
        <w:r>
          <w:rPr>
            <w:noProof/>
            <w:webHidden/>
          </w:rPr>
          <w:tab/>
        </w:r>
        <w:r>
          <w:rPr>
            <w:noProof/>
            <w:webHidden/>
          </w:rPr>
          <w:fldChar w:fldCharType="begin"/>
        </w:r>
        <w:r>
          <w:rPr>
            <w:noProof/>
            <w:webHidden/>
          </w:rPr>
          <w:instrText xml:space="preserve"> PAGEREF _Toc525830274 \h </w:instrText>
        </w:r>
        <w:r>
          <w:rPr>
            <w:noProof/>
            <w:webHidden/>
          </w:rPr>
        </w:r>
        <w:r>
          <w:rPr>
            <w:noProof/>
            <w:webHidden/>
          </w:rPr>
          <w:fldChar w:fldCharType="separate"/>
        </w:r>
        <w:r>
          <w:rPr>
            <w:noProof/>
            <w:webHidden/>
          </w:rPr>
          <w:t>22</w:t>
        </w:r>
        <w:r>
          <w:rPr>
            <w:noProof/>
            <w:webHidden/>
          </w:rPr>
          <w:fldChar w:fldCharType="end"/>
        </w:r>
      </w:hyperlink>
    </w:p>
    <w:p w14:paraId="3BD61101" w14:textId="72F18743" w:rsidR="00C477A7" w:rsidRDefault="00C477A7">
      <w:pPr>
        <w:pStyle w:val="TOC4"/>
        <w:rPr>
          <w:rFonts w:eastAsiaTheme="minorEastAsia"/>
          <w:smallCaps w:val="0"/>
          <w:noProof/>
          <w:sz w:val="22"/>
          <w:lang w:val="en-US" w:eastAsia="en-US" w:bidi="ar-SA"/>
        </w:rPr>
      </w:pPr>
      <w:hyperlink w:anchor="_Toc525830275" w:history="1">
        <w:r w:rsidRPr="00A61F5A">
          <w:rPr>
            <w:rStyle w:val="Hyperlink"/>
            <w:noProof/>
          </w:rPr>
          <w:t>Azure Active Directory Premium</w:t>
        </w:r>
        <w:r>
          <w:rPr>
            <w:noProof/>
            <w:webHidden/>
          </w:rPr>
          <w:tab/>
        </w:r>
        <w:r>
          <w:rPr>
            <w:noProof/>
            <w:webHidden/>
          </w:rPr>
          <w:fldChar w:fldCharType="begin"/>
        </w:r>
        <w:r>
          <w:rPr>
            <w:noProof/>
            <w:webHidden/>
          </w:rPr>
          <w:instrText xml:space="preserve"> PAGEREF _Toc525830275 \h </w:instrText>
        </w:r>
        <w:r>
          <w:rPr>
            <w:noProof/>
            <w:webHidden/>
          </w:rPr>
        </w:r>
        <w:r>
          <w:rPr>
            <w:noProof/>
            <w:webHidden/>
          </w:rPr>
          <w:fldChar w:fldCharType="separate"/>
        </w:r>
        <w:r>
          <w:rPr>
            <w:noProof/>
            <w:webHidden/>
          </w:rPr>
          <w:t>22</w:t>
        </w:r>
        <w:r>
          <w:rPr>
            <w:noProof/>
            <w:webHidden/>
          </w:rPr>
          <w:fldChar w:fldCharType="end"/>
        </w:r>
      </w:hyperlink>
    </w:p>
    <w:p w14:paraId="1E5720F4" w14:textId="40718CE2" w:rsidR="00C477A7" w:rsidRDefault="00C477A7">
      <w:pPr>
        <w:pStyle w:val="TOC4"/>
        <w:rPr>
          <w:rFonts w:eastAsiaTheme="minorEastAsia"/>
          <w:smallCaps w:val="0"/>
          <w:noProof/>
          <w:sz w:val="22"/>
          <w:lang w:val="en-US" w:eastAsia="en-US" w:bidi="ar-SA"/>
        </w:rPr>
      </w:pPr>
      <w:hyperlink w:anchor="_Toc525830276" w:history="1">
        <w:r w:rsidRPr="00A61F5A">
          <w:rPr>
            <w:rStyle w:val="Hyperlink"/>
            <w:noProof/>
          </w:rPr>
          <w:t>Azure Information Protection Premium</w:t>
        </w:r>
        <w:r>
          <w:rPr>
            <w:noProof/>
            <w:webHidden/>
          </w:rPr>
          <w:tab/>
        </w:r>
        <w:r>
          <w:rPr>
            <w:noProof/>
            <w:webHidden/>
          </w:rPr>
          <w:fldChar w:fldCharType="begin"/>
        </w:r>
        <w:r>
          <w:rPr>
            <w:noProof/>
            <w:webHidden/>
          </w:rPr>
          <w:instrText xml:space="preserve"> PAGEREF _Toc525830276 \h </w:instrText>
        </w:r>
        <w:r>
          <w:rPr>
            <w:noProof/>
            <w:webHidden/>
          </w:rPr>
        </w:r>
        <w:r>
          <w:rPr>
            <w:noProof/>
            <w:webHidden/>
          </w:rPr>
          <w:fldChar w:fldCharType="separate"/>
        </w:r>
        <w:r>
          <w:rPr>
            <w:noProof/>
            <w:webHidden/>
          </w:rPr>
          <w:t>22</w:t>
        </w:r>
        <w:r>
          <w:rPr>
            <w:noProof/>
            <w:webHidden/>
          </w:rPr>
          <w:fldChar w:fldCharType="end"/>
        </w:r>
      </w:hyperlink>
    </w:p>
    <w:p w14:paraId="0F97FAAC" w14:textId="41D67366" w:rsidR="00C477A7" w:rsidRDefault="00C477A7">
      <w:pPr>
        <w:pStyle w:val="TOC3"/>
        <w:rPr>
          <w:rFonts w:eastAsiaTheme="minorEastAsia"/>
          <w:b w:val="0"/>
          <w:smallCaps w:val="0"/>
          <w:sz w:val="22"/>
          <w:lang w:val="en-US" w:eastAsia="en-US" w:bidi="ar-SA"/>
        </w:rPr>
      </w:pPr>
      <w:hyperlink w:anchor="_Toc525830277" w:history="1">
        <w:r w:rsidRPr="00A61F5A">
          <w:rPr>
            <w:rStyle w:val="Hyperlink"/>
          </w:rPr>
          <w:t>Serviciile Microsoft Dynamics 365</w:t>
        </w:r>
        <w:r>
          <w:rPr>
            <w:webHidden/>
          </w:rPr>
          <w:tab/>
        </w:r>
        <w:r>
          <w:rPr>
            <w:webHidden/>
          </w:rPr>
          <w:fldChar w:fldCharType="begin"/>
        </w:r>
        <w:r>
          <w:rPr>
            <w:webHidden/>
          </w:rPr>
          <w:instrText xml:space="preserve"> PAGEREF _Toc525830277 \h </w:instrText>
        </w:r>
        <w:r>
          <w:rPr>
            <w:webHidden/>
          </w:rPr>
        </w:r>
        <w:r>
          <w:rPr>
            <w:webHidden/>
          </w:rPr>
          <w:fldChar w:fldCharType="separate"/>
        </w:r>
        <w:r>
          <w:rPr>
            <w:webHidden/>
          </w:rPr>
          <w:t>22</w:t>
        </w:r>
        <w:r>
          <w:rPr>
            <w:webHidden/>
          </w:rPr>
          <w:fldChar w:fldCharType="end"/>
        </w:r>
      </w:hyperlink>
    </w:p>
    <w:p w14:paraId="54785DA4" w14:textId="6FB42516" w:rsidR="00C477A7" w:rsidRDefault="00C477A7">
      <w:pPr>
        <w:pStyle w:val="TOC2"/>
        <w:tabs>
          <w:tab w:val="right" w:leader="dot" w:pos="5030"/>
        </w:tabs>
        <w:rPr>
          <w:rFonts w:eastAsiaTheme="minorEastAsia"/>
          <w:b w:val="0"/>
          <w:smallCaps w:val="0"/>
          <w:noProof/>
          <w:sz w:val="22"/>
          <w:lang w:val="en-US" w:eastAsia="en-US" w:bidi="ar-SA"/>
        </w:rPr>
      </w:pPr>
      <w:hyperlink w:anchor="_Toc525830278" w:history="1">
        <w:r w:rsidRPr="00A61F5A">
          <w:rPr>
            <w:rStyle w:val="Hyperlink"/>
            <w:noProof/>
            <w:lang w:val="it-IT"/>
          </w:rPr>
          <w:t>Serviciile Office 365</w:t>
        </w:r>
        <w:r>
          <w:rPr>
            <w:noProof/>
            <w:webHidden/>
          </w:rPr>
          <w:tab/>
        </w:r>
        <w:r>
          <w:rPr>
            <w:noProof/>
            <w:webHidden/>
          </w:rPr>
          <w:fldChar w:fldCharType="begin"/>
        </w:r>
        <w:r>
          <w:rPr>
            <w:noProof/>
            <w:webHidden/>
          </w:rPr>
          <w:instrText xml:space="preserve"> PAGEREF _Toc525830278 \h </w:instrText>
        </w:r>
        <w:r>
          <w:rPr>
            <w:noProof/>
            <w:webHidden/>
          </w:rPr>
        </w:r>
        <w:r>
          <w:rPr>
            <w:noProof/>
            <w:webHidden/>
          </w:rPr>
          <w:fldChar w:fldCharType="separate"/>
        </w:r>
        <w:r>
          <w:rPr>
            <w:noProof/>
            <w:webHidden/>
          </w:rPr>
          <w:t>25</w:t>
        </w:r>
        <w:r>
          <w:rPr>
            <w:noProof/>
            <w:webHidden/>
          </w:rPr>
          <w:fldChar w:fldCharType="end"/>
        </w:r>
      </w:hyperlink>
    </w:p>
    <w:p w14:paraId="28AD4F85" w14:textId="2D981642" w:rsidR="00C477A7" w:rsidRDefault="00C477A7">
      <w:pPr>
        <w:pStyle w:val="TOC4"/>
        <w:rPr>
          <w:rFonts w:eastAsiaTheme="minorEastAsia"/>
          <w:smallCaps w:val="0"/>
          <w:noProof/>
          <w:sz w:val="22"/>
          <w:lang w:val="en-US" w:eastAsia="en-US" w:bidi="ar-SA"/>
        </w:rPr>
      </w:pPr>
      <w:hyperlink w:anchor="_Toc525830279" w:history="1">
        <w:r w:rsidRPr="00A61F5A">
          <w:rPr>
            <w:rStyle w:val="Hyperlink"/>
            <w:noProof/>
          </w:rPr>
          <w:t>Exchange Online</w:t>
        </w:r>
        <w:r>
          <w:rPr>
            <w:noProof/>
            <w:webHidden/>
          </w:rPr>
          <w:tab/>
        </w:r>
        <w:r>
          <w:rPr>
            <w:noProof/>
            <w:webHidden/>
          </w:rPr>
          <w:fldChar w:fldCharType="begin"/>
        </w:r>
        <w:r>
          <w:rPr>
            <w:noProof/>
            <w:webHidden/>
          </w:rPr>
          <w:instrText xml:space="preserve"> PAGEREF _Toc525830279 \h </w:instrText>
        </w:r>
        <w:r>
          <w:rPr>
            <w:noProof/>
            <w:webHidden/>
          </w:rPr>
        </w:r>
        <w:r>
          <w:rPr>
            <w:noProof/>
            <w:webHidden/>
          </w:rPr>
          <w:fldChar w:fldCharType="separate"/>
        </w:r>
        <w:r>
          <w:rPr>
            <w:noProof/>
            <w:webHidden/>
          </w:rPr>
          <w:t>25</w:t>
        </w:r>
        <w:r>
          <w:rPr>
            <w:noProof/>
            <w:webHidden/>
          </w:rPr>
          <w:fldChar w:fldCharType="end"/>
        </w:r>
      </w:hyperlink>
    </w:p>
    <w:p w14:paraId="1BD06D39" w14:textId="0CBB4170" w:rsidR="00C477A7" w:rsidRDefault="00C477A7">
      <w:pPr>
        <w:pStyle w:val="TOC4"/>
        <w:rPr>
          <w:rFonts w:eastAsiaTheme="minorEastAsia"/>
          <w:smallCaps w:val="0"/>
          <w:noProof/>
          <w:sz w:val="22"/>
          <w:lang w:val="en-US" w:eastAsia="en-US" w:bidi="ar-SA"/>
        </w:rPr>
      </w:pPr>
      <w:hyperlink w:anchor="_Toc525830280" w:history="1">
        <w:r w:rsidRPr="00A61F5A">
          <w:rPr>
            <w:rStyle w:val="Hyperlink"/>
            <w:noProof/>
          </w:rPr>
          <w:t>Aplicații cu Office 365</w:t>
        </w:r>
        <w:r>
          <w:rPr>
            <w:noProof/>
            <w:webHidden/>
          </w:rPr>
          <w:tab/>
        </w:r>
        <w:r>
          <w:rPr>
            <w:noProof/>
            <w:webHidden/>
          </w:rPr>
          <w:fldChar w:fldCharType="begin"/>
        </w:r>
        <w:r>
          <w:rPr>
            <w:noProof/>
            <w:webHidden/>
          </w:rPr>
          <w:instrText xml:space="preserve"> PAGEREF _Toc525830280 \h </w:instrText>
        </w:r>
        <w:r>
          <w:rPr>
            <w:noProof/>
            <w:webHidden/>
          </w:rPr>
        </w:r>
        <w:r>
          <w:rPr>
            <w:noProof/>
            <w:webHidden/>
          </w:rPr>
          <w:fldChar w:fldCharType="separate"/>
        </w:r>
        <w:r>
          <w:rPr>
            <w:noProof/>
            <w:webHidden/>
          </w:rPr>
          <w:t>27</w:t>
        </w:r>
        <w:r>
          <w:rPr>
            <w:noProof/>
            <w:webHidden/>
          </w:rPr>
          <w:fldChar w:fldCharType="end"/>
        </w:r>
      </w:hyperlink>
    </w:p>
    <w:p w14:paraId="25FAD742" w14:textId="027E874F" w:rsidR="00C477A7" w:rsidRDefault="00C477A7">
      <w:pPr>
        <w:pStyle w:val="TOC4"/>
        <w:rPr>
          <w:rFonts w:eastAsiaTheme="minorEastAsia"/>
          <w:smallCaps w:val="0"/>
          <w:noProof/>
          <w:sz w:val="22"/>
          <w:lang w:val="en-US" w:eastAsia="en-US" w:bidi="ar-SA"/>
        </w:rPr>
      </w:pPr>
      <w:hyperlink w:anchor="_Toc525830281" w:history="1">
        <w:r w:rsidRPr="00A61F5A">
          <w:rPr>
            <w:rStyle w:val="Hyperlink"/>
            <w:noProof/>
          </w:rPr>
          <w:t>Office Online</w:t>
        </w:r>
        <w:r>
          <w:rPr>
            <w:noProof/>
            <w:webHidden/>
          </w:rPr>
          <w:tab/>
        </w:r>
        <w:r>
          <w:rPr>
            <w:noProof/>
            <w:webHidden/>
          </w:rPr>
          <w:fldChar w:fldCharType="begin"/>
        </w:r>
        <w:r>
          <w:rPr>
            <w:noProof/>
            <w:webHidden/>
          </w:rPr>
          <w:instrText xml:space="preserve"> PAGEREF _Toc525830281 \h </w:instrText>
        </w:r>
        <w:r>
          <w:rPr>
            <w:noProof/>
            <w:webHidden/>
          </w:rPr>
        </w:r>
        <w:r>
          <w:rPr>
            <w:noProof/>
            <w:webHidden/>
          </w:rPr>
          <w:fldChar w:fldCharType="separate"/>
        </w:r>
        <w:r>
          <w:rPr>
            <w:noProof/>
            <w:webHidden/>
          </w:rPr>
          <w:t>27</w:t>
        </w:r>
        <w:r>
          <w:rPr>
            <w:noProof/>
            <w:webHidden/>
          </w:rPr>
          <w:fldChar w:fldCharType="end"/>
        </w:r>
      </w:hyperlink>
    </w:p>
    <w:p w14:paraId="2320D79E" w14:textId="114E3F17" w:rsidR="00C477A7" w:rsidRDefault="00C477A7">
      <w:pPr>
        <w:pStyle w:val="TOC4"/>
        <w:rPr>
          <w:rFonts w:eastAsiaTheme="minorEastAsia"/>
          <w:smallCaps w:val="0"/>
          <w:noProof/>
          <w:sz w:val="22"/>
          <w:lang w:val="en-US" w:eastAsia="en-US" w:bidi="ar-SA"/>
        </w:rPr>
      </w:pPr>
      <w:hyperlink w:anchor="_Toc525830282" w:history="1">
        <w:r w:rsidRPr="00A61F5A">
          <w:rPr>
            <w:rStyle w:val="Hyperlink"/>
            <w:noProof/>
            <w:lang w:val="it-IT"/>
          </w:rPr>
          <w:t>OneDrive pentru business</w:t>
        </w:r>
        <w:r>
          <w:rPr>
            <w:noProof/>
            <w:webHidden/>
          </w:rPr>
          <w:tab/>
        </w:r>
        <w:r>
          <w:rPr>
            <w:noProof/>
            <w:webHidden/>
          </w:rPr>
          <w:fldChar w:fldCharType="begin"/>
        </w:r>
        <w:r>
          <w:rPr>
            <w:noProof/>
            <w:webHidden/>
          </w:rPr>
          <w:instrText xml:space="preserve"> PAGEREF _Toc525830282 \h </w:instrText>
        </w:r>
        <w:r>
          <w:rPr>
            <w:noProof/>
            <w:webHidden/>
          </w:rPr>
        </w:r>
        <w:r>
          <w:rPr>
            <w:noProof/>
            <w:webHidden/>
          </w:rPr>
          <w:fldChar w:fldCharType="separate"/>
        </w:r>
        <w:r>
          <w:rPr>
            <w:noProof/>
            <w:webHidden/>
          </w:rPr>
          <w:t>28</w:t>
        </w:r>
        <w:r>
          <w:rPr>
            <w:noProof/>
            <w:webHidden/>
          </w:rPr>
          <w:fldChar w:fldCharType="end"/>
        </w:r>
      </w:hyperlink>
    </w:p>
    <w:p w14:paraId="3DFC9DAB" w14:textId="4936E8B9" w:rsidR="00C477A7" w:rsidRDefault="00C477A7">
      <w:pPr>
        <w:pStyle w:val="TOC4"/>
        <w:rPr>
          <w:rFonts w:eastAsiaTheme="minorEastAsia"/>
          <w:smallCaps w:val="0"/>
          <w:noProof/>
          <w:sz w:val="22"/>
          <w:lang w:val="en-US" w:eastAsia="en-US" w:bidi="ar-SA"/>
        </w:rPr>
      </w:pPr>
      <w:hyperlink w:anchor="_Toc525830283" w:history="1">
        <w:r w:rsidRPr="00A61F5A">
          <w:rPr>
            <w:rStyle w:val="Hyperlink"/>
            <w:noProof/>
          </w:rPr>
          <w:t>Project Online</w:t>
        </w:r>
        <w:r>
          <w:rPr>
            <w:noProof/>
            <w:webHidden/>
          </w:rPr>
          <w:tab/>
        </w:r>
        <w:r>
          <w:rPr>
            <w:noProof/>
            <w:webHidden/>
          </w:rPr>
          <w:fldChar w:fldCharType="begin"/>
        </w:r>
        <w:r>
          <w:rPr>
            <w:noProof/>
            <w:webHidden/>
          </w:rPr>
          <w:instrText xml:space="preserve"> PAGEREF _Toc525830283 \h </w:instrText>
        </w:r>
        <w:r>
          <w:rPr>
            <w:noProof/>
            <w:webHidden/>
          </w:rPr>
        </w:r>
        <w:r>
          <w:rPr>
            <w:noProof/>
            <w:webHidden/>
          </w:rPr>
          <w:fldChar w:fldCharType="separate"/>
        </w:r>
        <w:r>
          <w:rPr>
            <w:noProof/>
            <w:webHidden/>
          </w:rPr>
          <w:t>28</w:t>
        </w:r>
        <w:r>
          <w:rPr>
            <w:noProof/>
            <w:webHidden/>
          </w:rPr>
          <w:fldChar w:fldCharType="end"/>
        </w:r>
      </w:hyperlink>
    </w:p>
    <w:p w14:paraId="1F3977B9" w14:textId="53205D71" w:rsidR="00C477A7" w:rsidRDefault="00C477A7">
      <w:pPr>
        <w:pStyle w:val="TOC4"/>
        <w:rPr>
          <w:rFonts w:eastAsiaTheme="minorEastAsia"/>
          <w:smallCaps w:val="0"/>
          <w:noProof/>
          <w:sz w:val="22"/>
          <w:lang w:val="en-US" w:eastAsia="en-US" w:bidi="ar-SA"/>
        </w:rPr>
      </w:pPr>
      <w:hyperlink w:anchor="_Toc525830284" w:history="1">
        <w:r w:rsidRPr="00A61F5A">
          <w:rPr>
            <w:rStyle w:val="Hyperlink"/>
            <w:noProof/>
          </w:rPr>
          <w:t>SharePoint Online</w:t>
        </w:r>
        <w:r>
          <w:rPr>
            <w:noProof/>
            <w:webHidden/>
          </w:rPr>
          <w:tab/>
        </w:r>
        <w:r>
          <w:rPr>
            <w:noProof/>
            <w:webHidden/>
          </w:rPr>
          <w:fldChar w:fldCharType="begin"/>
        </w:r>
        <w:r>
          <w:rPr>
            <w:noProof/>
            <w:webHidden/>
          </w:rPr>
          <w:instrText xml:space="preserve"> PAGEREF _Toc525830284 \h </w:instrText>
        </w:r>
        <w:r>
          <w:rPr>
            <w:noProof/>
            <w:webHidden/>
          </w:rPr>
        </w:r>
        <w:r>
          <w:rPr>
            <w:noProof/>
            <w:webHidden/>
          </w:rPr>
          <w:fldChar w:fldCharType="separate"/>
        </w:r>
        <w:r>
          <w:rPr>
            <w:noProof/>
            <w:webHidden/>
          </w:rPr>
          <w:t>28</w:t>
        </w:r>
        <w:r>
          <w:rPr>
            <w:noProof/>
            <w:webHidden/>
          </w:rPr>
          <w:fldChar w:fldCharType="end"/>
        </w:r>
      </w:hyperlink>
    </w:p>
    <w:p w14:paraId="7AB2BC6F" w14:textId="177BE547" w:rsidR="00C477A7" w:rsidRDefault="00C477A7">
      <w:pPr>
        <w:pStyle w:val="TOC4"/>
        <w:rPr>
          <w:rFonts w:eastAsiaTheme="minorEastAsia"/>
          <w:smallCaps w:val="0"/>
          <w:noProof/>
          <w:sz w:val="22"/>
          <w:lang w:val="en-US" w:eastAsia="en-US" w:bidi="ar-SA"/>
        </w:rPr>
      </w:pPr>
      <w:hyperlink w:anchor="_Toc525830285" w:history="1">
        <w:r w:rsidRPr="00A61F5A">
          <w:rPr>
            <w:rStyle w:val="Hyperlink"/>
            <w:noProof/>
          </w:rPr>
          <w:t>Servicii Audio</w:t>
        </w:r>
        <w:r>
          <w:rPr>
            <w:noProof/>
            <w:webHidden/>
          </w:rPr>
          <w:tab/>
        </w:r>
        <w:r>
          <w:rPr>
            <w:noProof/>
            <w:webHidden/>
          </w:rPr>
          <w:fldChar w:fldCharType="begin"/>
        </w:r>
        <w:r>
          <w:rPr>
            <w:noProof/>
            <w:webHidden/>
          </w:rPr>
          <w:instrText xml:space="preserve"> PAGEREF _Toc525830285 \h </w:instrText>
        </w:r>
        <w:r>
          <w:rPr>
            <w:noProof/>
            <w:webHidden/>
          </w:rPr>
        </w:r>
        <w:r>
          <w:rPr>
            <w:noProof/>
            <w:webHidden/>
          </w:rPr>
          <w:fldChar w:fldCharType="separate"/>
        </w:r>
        <w:r>
          <w:rPr>
            <w:noProof/>
            <w:webHidden/>
          </w:rPr>
          <w:t>28</w:t>
        </w:r>
        <w:r>
          <w:rPr>
            <w:noProof/>
            <w:webHidden/>
          </w:rPr>
          <w:fldChar w:fldCharType="end"/>
        </w:r>
      </w:hyperlink>
    </w:p>
    <w:p w14:paraId="35F3F26C" w14:textId="5006CBAD" w:rsidR="00C477A7" w:rsidRDefault="00C477A7">
      <w:pPr>
        <w:pStyle w:val="TOC2"/>
        <w:tabs>
          <w:tab w:val="right" w:leader="dot" w:pos="5030"/>
        </w:tabs>
        <w:rPr>
          <w:rFonts w:eastAsiaTheme="minorEastAsia"/>
          <w:b w:val="0"/>
          <w:smallCaps w:val="0"/>
          <w:noProof/>
          <w:sz w:val="22"/>
          <w:lang w:val="en-US" w:eastAsia="en-US" w:bidi="ar-SA"/>
        </w:rPr>
      </w:pPr>
      <w:hyperlink w:anchor="_Toc525830286" w:history="1">
        <w:r w:rsidRPr="00A61F5A">
          <w:rPr>
            <w:rStyle w:val="Hyperlink"/>
            <w:noProof/>
            <w:lang w:val="it-IT"/>
          </w:rPr>
          <w:t>Alte servicii online</w:t>
        </w:r>
        <w:r>
          <w:rPr>
            <w:noProof/>
            <w:webHidden/>
          </w:rPr>
          <w:tab/>
        </w:r>
        <w:r>
          <w:rPr>
            <w:noProof/>
            <w:webHidden/>
          </w:rPr>
          <w:fldChar w:fldCharType="begin"/>
        </w:r>
        <w:r>
          <w:rPr>
            <w:noProof/>
            <w:webHidden/>
          </w:rPr>
          <w:instrText xml:space="preserve"> PAGEREF _Toc525830286 \h </w:instrText>
        </w:r>
        <w:r>
          <w:rPr>
            <w:noProof/>
            <w:webHidden/>
          </w:rPr>
        </w:r>
        <w:r>
          <w:rPr>
            <w:noProof/>
            <w:webHidden/>
          </w:rPr>
          <w:fldChar w:fldCharType="separate"/>
        </w:r>
        <w:r>
          <w:rPr>
            <w:noProof/>
            <w:webHidden/>
          </w:rPr>
          <w:t>29</w:t>
        </w:r>
        <w:r>
          <w:rPr>
            <w:noProof/>
            <w:webHidden/>
          </w:rPr>
          <w:fldChar w:fldCharType="end"/>
        </w:r>
      </w:hyperlink>
    </w:p>
    <w:p w14:paraId="6AA7FC10" w14:textId="4A911EFD" w:rsidR="00C477A7" w:rsidRDefault="00C477A7">
      <w:pPr>
        <w:pStyle w:val="TOC4"/>
        <w:rPr>
          <w:rFonts w:eastAsiaTheme="minorEastAsia"/>
          <w:smallCaps w:val="0"/>
          <w:noProof/>
          <w:sz w:val="22"/>
          <w:lang w:val="en-US" w:eastAsia="en-US" w:bidi="ar-SA"/>
        </w:rPr>
      </w:pPr>
      <w:hyperlink w:anchor="_Toc525830287" w:history="1">
        <w:r w:rsidRPr="00A61F5A">
          <w:rPr>
            <w:rStyle w:val="Hyperlink"/>
            <w:noProof/>
          </w:rPr>
          <w:t>Bing Maps Enterprise Platform şi Mobile Asset Management Platform</w:t>
        </w:r>
        <w:r>
          <w:rPr>
            <w:noProof/>
            <w:webHidden/>
          </w:rPr>
          <w:tab/>
        </w:r>
        <w:r>
          <w:rPr>
            <w:noProof/>
            <w:webHidden/>
          </w:rPr>
          <w:fldChar w:fldCharType="begin"/>
        </w:r>
        <w:r>
          <w:rPr>
            <w:noProof/>
            <w:webHidden/>
          </w:rPr>
          <w:instrText xml:space="preserve"> PAGEREF _Toc525830287 \h </w:instrText>
        </w:r>
        <w:r>
          <w:rPr>
            <w:noProof/>
            <w:webHidden/>
          </w:rPr>
        </w:r>
        <w:r>
          <w:rPr>
            <w:noProof/>
            <w:webHidden/>
          </w:rPr>
          <w:fldChar w:fldCharType="separate"/>
        </w:r>
        <w:r>
          <w:rPr>
            <w:noProof/>
            <w:webHidden/>
          </w:rPr>
          <w:t>29</w:t>
        </w:r>
        <w:r>
          <w:rPr>
            <w:noProof/>
            <w:webHidden/>
          </w:rPr>
          <w:fldChar w:fldCharType="end"/>
        </w:r>
      </w:hyperlink>
    </w:p>
    <w:p w14:paraId="497DE20E" w14:textId="4EB30D02" w:rsidR="00C477A7" w:rsidRDefault="00C477A7">
      <w:pPr>
        <w:pStyle w:val="TOC4"/>
        <w:rPr>
          <w:rFonts w:eastAsiaTheme="minorEastAsia"/>
          <w:smallCaps w:val="0"/>
          <w:noProof/>
          <w:sz w:val="22"/>
          <w:lang w:val="en-US" w:eastAsia="en-US" w:bidi="ar-SA"/>
        </w:rPr>
      </w:pPr>
      <w:hyperlink w:anchor="_Toc525830288" w:history="1">
        <w:r w:rsidRPr="00A61F5A">
          <w:rPr>
            <w:rStyle w:val="Hyperlink"/>
            <w:noProof/>
            <w:lang w:val="pt-BR"/>
          </w:rPr>
          <w:t>Platforma de aplicații pentru afaceri</w:t>
        </w:r>
        <w:r>
          <w:rPr>
            <w:noProof/>
            <w:webHidden/>
          </w:rPr>
          <w:tab/>
        </w:r>
        <w:r>
          <w:rPr>
            <w:noProof/>
            <w:webHidden/>
          </w:rPr>
          <w:fldChar w:fldCharType="begin"/>
        </w:r>
        <w:r>
          <w:rPr>
            <w:noProof/>
            <w:webHidden/>
          </w:rPr>
          <w:instrText xml:space="preserve"> PAGEREF _Toc525830288 \h </w:instrText>
        </w:r>
        <w:r>
          <w:rPr>
            <w:noProof/>
            <w:webHidden/>
          </w:rPr>
        </w:r>
        <w:r>
          <w:rPr>
            <w:noProof/>
            <w:webHidden/>
          </w:rPr>
          <w:fldChar w:fldCharType="separate"/>
        </w:r>
        <w:r>
          <w:rPr>
            <w:noProof/>
            <w:webHidden/>
          </w:rPr>
          <w:t>30</w:t>
        </w:r>
        <w:r>
          <w:rPr>
            <w:noProof/>
            <w:webHidden/>
          </w:rPr>
          <w:fldChar w:fldCharType="end"/>
        </w:r>
      </w:hyperlink>
    </w:p>
    <w:p w14:paraId="7D5610AB" w14:textId="5D11C0E4" w:rsidR="00C477A7" w:rsidRDefault="00C477A7">
      <w:pPr>
        <w:pStyle w:val="TOC4"/>
        <w:rPr>
          <w:rFonts w:eastAsiaTheme="minorEastAsia"/>
          <w:smallCaps w:val="0"/>
          <w:noProof/>
          <w:sz w:val="22"/>
          <w:lang w:val="en-US" w:eastAsia="en-US" w:bidi="ar-SA"/>
        </w:rPr>
      </w:pPr>
      <w:hyperlink w:anchor="_Toc525830289" w:history="1">
        <w:r w:rsidRPr="00A61F5A">
          <w:rPr>
            <w:rStyle w:val="Hyperlink"/>
            <w:noProof/>
          </w:rPr>
          <w:t>Aplicaţia de securitate Microsoft Cloud</w:t>
        </w:r>
        <w:r>
          <w:rPr>
            <w:noProof/>
            <w:webHidden/>
          </w:rPr>
          <w:tab/>
        </w:r>
        <w:r>
          <w:rPr>
            <w:noProof/>
            <w:webHidden/>
          </w:rPr>
          <w:fldChar w:fldCharType="begin"/>
        </w:r>
        <w:r>
          <w:rPr>
            <w:noProof/>
            <w:webHidden/>
          </w:rPr>
          <w:instrText xml:space="preserve"> PAGEREF _Toc525830289 \h </w:instrText>
        </w:r>
        <w:r>
          <w:rPr>
            <w:noProof/>
            <w:webHidden/>
          </w:rPr>
        </w:r>
        <w:r>
          <w:rPr>
            <w:noProof/>
            <w:webHidden/>
          </w:rPr>
          <w:fldChar w:fldCharType="separate"/>
        </w:r>
        <w:r>
          <w:rPr>
            <w:noProof/>
            <w:webHidden/>
          </w:rPr>
          <w:t>31</w:t>
        </w:r>
        <w:r>
          <w:rPr>
            <w:noProof/>
            <w:webHidden/>
          </w:rPr>
          <w:fldChar w:fldCharType="end"/>
        </w:r>
      </w:hyperlink>
    </w:p>
    <w:p w14:paraId="69CA6B4D" w14:textId="786DF5D1" w:rsidR="00C477A7" w:rsidRDefault="00C477A7">
      <w:pPr>
        <w:pStyle w:val="TOC4"/>
        <w:rPr>
          <w:rFonts w:eastAsiaTheme="minorEastAsia"/>
          <w:smallCaps w:val="0"/>
          <w:noProof/>
          <w:sz w:val="22"/>
          <w:lang w:val="en-US" w:eastAsia="en-US" w:bidi="ar-SA"/>
        </w:rPr>
      </w:pPr>
      <w:hyperlink w:anchor="_Toc525830290" w:history="1">
        <w:r w:rsidRPr="00A61F5A">
          <w:rPr>
            <w:rStyle w:val="Hyperlink"/>
            <w:noProof/>
          </w:rPr>
          <w:t>Microsoft Intune</w:t>
        </w:r>
        <w:r>
          <w:rPr>
            <w:noProof/>
            <w:webHidden/>
          </w:rPr>
          <w:tab/>
        </w:r>
        <w:r>
          <w:rPr>
            <w:noProof/>
            <w:webHidden/>
          </w:rPr>
          <w:fldChar w:fldCharType="begin"/>
        </w:r>
        <w:r>
          <w:rPr>
            <w:noProof/>
            <w:webHidden/>
          </w:rPr>
          <w:instrText xml:space="preserve"> PAGEREF _Toc525830290 \h </w:instrText>
        </w:r>
        <w:r>
          <w:rPr>
            <w:noProof/>
            <w:webHidden/>
          </w:rPr>
        </w:r>
        <w:r>
          <w:rPr>
            <w:noProof/>
            <w:webHidden/>
          </w:rPr>
          <w:fldChar w:fldCharType="separate"/>
        </w:r>
        <w:r>
          <w:rPr>
            <w:noProof/>
            <w:webHidden/>
          </w:rPr>
          <w:t>31</w:t>
        </w:r>
        <w:r>
          <w:rPr>
            <w:noProof/>
            <w:webHidden/>
          </w:rPr>
          <w:fldChar w:fldCharType="end"/>
        </w:r>
      </w:hyperlink>
    </w:p>
    <w:p w14:paraId="15835A7E" w14:textId="58A38F51" w:rsidR="00C477A7" w:rsidRDefault="00C477A7">
      <w:pPr>
        <w:pStyle w:val="TOC4"/>
        <w:rPr>
          <w:rFonts w:eastAsiaTheme="minorEastAsia"/>
          <w:smallCaps w:val="0"/>
          <w:noProof/>
          <w:sz w:val="22"/>
          <w:lang w:val="en-US" w:eastAsia="en-US" w:bidi="ar-SA"/>
        </w:rPr>
      </w:pPr>
      <w:hyperlink w:anchor="_Toc525830291" w:history="1">
        <w:r w:rsidRPr="00A61F5A">
          <w:rPr>
            <w:rStyle w:val="Hyperlink"/>
            <w:noProof/>
          </w:rPr>
          <w:t>Microsoft Learning</w:t>
        </w:r>
        <w:r>
          <w:rPr>
            <w:noProof/>
            <w:webHidden/>
          </w:rPr>
          <w:tab/>
        </w:r>
        <w:r>
          <w:rPr>
            <w:noProof/>
            <w:webHidden/>
          </w:rPr>
          <w:fldChar w:fldCharType="begin"/>
        </w:r>
        <w:r>
          <w:rPr>
            <w:noProof/>
            <w:webHidden/>
          </w:rPr>
          <w:instrText xml:space="preserve"> PAGEREF _Toc525830291 \h </w:instrText>
        </w:r>
        <w:r>
          <w:rPr>
            <w:noProof/>
            <w:webHidden/>
          </w:rPr>
        </w:r>
        <w:r>
          <w:rPr>
            <w:noProof/>
            <w:webHidden/>
          </w:rPr>
          <w:fldChar w:fldCharType="separate"/>
        </w:r>
        <w:r>
          <w:rPr>
            <w:noProof/>
            <w:webHidden/>
          </w:rPr>
          <w:t>32</w:t>
        </w:r>
        <w:r>
          <w:rPr>
            <w:noProof/>
            <w:webHidden/>
          </w:rPr>
          <w:fldChar w:fldCharType="end"/>
        </w:r>
      </w:hyperlink>
    </w:p>
    <w:p w14:paraId="6B334E5D" w14:textId="79E90010" w:rsidR="00C477A7" w:rsidRDefault="00C477A7">
      <w:pPr>
        <w:pStyle w:val="TOC4"/>
        <w:rPr>
          <w:rFonts w:eastAsiaTheme="minorEastAsia"/>
          <w:smallCaps w:val="0"/>
          <w:noProof/>
          <w:sz w:val="22"/>
          <w:lang w:val="en-US" w:eastAsia="en-US" w:bidi="ar-SA"/>
        </w:rPr>
      </w:pPr>
      <w:hyperlink w:anchor="_Toc525830292" w:history="1">
        <w:r w:rsidRPr="00A61F5A">
          <w:rPr>
            <w:rStyle w:val="Hyperlink"/>
            <w:noProof/>
          </w:rPr>
          <w:t>Minecraft: Ediţia Education</w:t>
        </w:r>
        <w:r>
          <w:rPr>
            <w:noProof/>
            <w:webHidden/>
          </w:rPr>
          <w:tab/>
        </w:r>
        <w:r>
          <w:rPr>
            <w:noProof/>
            <w:webHidden/>
          </w:rPr>
          <w:fldChar w:fldCharType="begin"/>
        </w:r>
        <w:r>
          <w:rPr>
            <w:noProof/>
            <w:webHidden/>
          </w:rPr>
          <w:instrText xml:space="preserve"> PAGEREF _Toc525830292 \h </w:instrText>
        </w:r>
        <w:r>
          <w:rPr>
            <w:noProof/>
            <w:webHidden/>
          </w:rPr>
        </w:r>
        <w:r>
          <w:rPr>
            <w:noProof/>
            <w:webHidden/>
          </w:rPr>
          <w:fldChar w:fldCharType="separate"/>
        </w:r>
        <w:r>
          <w:rPr>
            <w:noProof/>
            <w:webHidden/>
          </w:rPr>
          <w:t>32</w:t>
        </w:r>
        <w:r>
          <w:rPr>
            <w:noProof/>
            <w:webHidden/>
          </w:rPr>
          <w:fldChar w:fldCharType="end"/>
        </w:r>
      </w:hyperlink>
    </w:p>
    <w:p w14:paraId="2A5247A3" w14:textId="004F4018" w:rsidR="00C477A7" w:rsidRDefault="00C477A7">
      <w:pPr>
        <w:pStyle w:val="TOC4"/>
        <w:rPr>
          <w:rFonts w:eastAsiaTheme="minorEastAsia"/>
          <w:smallCaps w:val="0"/>
          <w:noProof/>
          <w:sz w:val="22"/>
          <w:lang w:val="en-US" w:eastAsia="en-US" w:bidi="ar-SA"/>
        </w:rPr>
      </w:pPr>
      <w:hyperlink w:anchor="_Toc525830293" w:history="1">
        <w:r w:rsidRPr="00A61F5A">
          <w:rPr>
            <w:rStyle w:val="Hyperlink"/>
            <w:noProof/>
            <w:lang w:val="it-IT"/>
          </w:rPr>
          <w:t>Office 365 Developer</w:t>
        </w:r>
        <w:r>
          <w:rPr>
            <w:noProof/>
            <w:webHidden/>
          </w:rPr>
          <w:tab/>
        </w:r>
        <w:r>
          <w:rPr>
            <w:noProof/>
            <w:webHidden/>
          </w:rPr>
          <w:fldChar w:fldCharType="begin"/>
        </w:r>
        <w:r>
          <w:rPr>
            <w:noProof/>
            <w:webHidden/>
          </w:rPr>
          <w:instrText xml:space="preserve"> PAGEREF _Toc525830293 \h </w:instrText>
        </w:r>
        <w:r>
          <w:rPr>
            <w:noProof/>
            <w:webHidden/>
          </w:rPr>
        </w:r>
        <w:r>
          <w:rPr>
            <w:noProof/>
            <w:webHidden/>
          </w:rPr>
          <w:fldChar w:fldCharType="separate"/>
        </w:r>
        <w:r>
          <w:rPr>
            <w:noProof/>
            <w:webHidden/>
          </w:rPr>
          <w:t>32</w:t>
        </w:r>
        <w:r>
          <w:rPr>
            <w:noProof/>
            <w:webHidden/>
          </w:rPr>
          <w:fldChar w:fldCharType="end"/>
        </w:r>
      </w:hyperlink>
    </w:p>
    <w:p w14:paraId="319309D0" w14:textId="4B67891A" w:rsidR="00C477A7" w:rsidRDefault="00C477A7">
      <w:pPr>
        <w:pStyle w:val="TOC4"/>
        <w:rPr>
          <w:rFonts w:eastAsiaTheme="minorEastAsia"/>
          <w:smallCaps w:val="0"/>
          <w:noProof/>
          <w:sz w:val="22"/>
          <w:lang w:val="en-US" w:eastAsia="en-US" w:bidi="ar-SA"/>
        </w:rPr>
      </w:pPr>
      <w:hyperlink w:anchor="_Toc525830294" w:history="1">
        <w:r w:rsidRPr="00A61F5A">
          <w:rPr>
            <w:rStyle w:val="Hyperlink"/>
            <w:noProof/>
            <w:lang w:val="pt-BR"/>
          </w:rPr>
          <w:t>Sistemul de operare desktop Windows</w:t>
        </w:r>
        <w:r>
          <w:rPr>
            <w:noProof/>
            <w:webHidden/>
          </w:rPr>
          <w:tab/>
        </w:r>
        <w:r>
          <w:rPr>
            <w:noProof/>
            <w:webHidden/>
          </w:rPr>
          <w:fldChar w:fldCharType="begin"/>
        </w:r>
        <w:r>
          <w:rPr>
            <w:noProof/>
            <w:webHidden/>
          </w:rPr>
          <w:instrText xml:space="preserve"> PAGEREF _Toc525830294 \h </w:instrText>
        </w:r>
        <w:r>
          <w:rPr>
            <w:noProof/>
            <w:webHidden/>
          </w:rPr>
        </w:r>
        <w:r>
          <w:rPr>
            <w:noProof/>
            <w:webHidden/>
          </w:rPr>
          <w:fldChar w:fldCharType="separate"/>
        </w:r>
        <w:r>
          <w:rPr>
            <w:noProof/>
            <w:webHidden/>
          </w:rPr>
          <w:t>32</w:t>
        </w:r>
        <w:r>
          <w:rPr>
            <w:noProof/>
            <w:webHidden/>
          </w:rPr>
          <w:fldChar w:fldCharType="end"/>
        </w:r>
      </w:hyperlink>
    </w:p>
    <w:p w14:paraId="70EC42FB" w14:textId="538D7CAF" w:rsidR="00C477A7" w:rsidRDefault="00C477A7">
      <w:pPr>
        <w:pStyle w:val="TOC1"/>
        <w:tabs>
          <w:tab w:val="right" w:leader="dot" w:pos="5030"/>
        </w:tabs>
        <w:rPr>
          <w:rFonts w:eastAsiaTheme="minorEastAsia"/>
          <w:b w:val="0"/>
          <w:caps w:val="0"/>
          <w:noProof/>
          <w:sz w:val="22"/>
          <w:lang w:val="en-US" w:eastAsia="en-US" w:bidi="ar-SA"/>
        </w:rPr>
      </w:pPr>
      <w:hyperlink w:anchor="_Toc525830295" w:history="1">
        <w:r w:rsidRPr="00A61F5A">
          <w:rPr>
            <w:rStyle w:val="Hyperlink"/>
            <w:noProof/>
          </w:rPr>
          <w:t>Anexa 1 – Notificările</w:t>
        </w:r>
        <w:r>
          <w:rPr>
            <w:noProof/>
            <w:webHidden/>
          </w:rPr>
          <w:tab/>
        </w:r>
        <w:r>
          <w:rPr>
            <w:noProof/>
            <w:webHidden/>
          </w:rPr>
          <w:fldChar w:fldCharType="begin"/>
        </w:r>
        <w:r>
          <w:rPr>
            <w:noProof/>
            <w:webHidden/>
          </w:rPr>
          <w:instrText xml:space="preserve"> PAGEREF _Toc525830295 \h </w:instrText>
        </w:r>
        <w:r>
          <w:rPr>
            <w:noProof/>
            <w:webHidden/>
          </w:rPr>
        </w:r>
        <w:r>
          <w:rPr>
            <w:noProof/>
            <w:webHidden/>
          </w:rPr>
          <w:fldChar w:fldCharType="separate"/>
        </w:r>
        <w:r>
          <w:rPr>
            <w:noProof/>
            <w:webHidden/>
          </w:rPr>
          <w:t>33</w:t>
        </w:r>
        <w:r>
          <w:rPr>
            <w:noProof/>
            <w:webHidden/>
          </w:rPr>
          <w:fldChar w:fldCharType="end"/>
        </w:r>
      </w:hyperlink>
    </w:p>
    <w:p w14:paraId="32D28FE5" w14:textId="49C06B03" w:rsidR="00C477A7" w:rsidRDefault="00C477A7">
      <w:pPr>
        <w:pStyle w:val="TOC3"/>
        <w:rPr>
          <w:rFonts w:eastAsiaTheme="minorEastAsia"/>
          <w:b w:val="0"/>
          <w:smallCaps w:val="0"/>
          <w:sz w:val="22"/>
          <w:lang w:val="en-US" w:eastAsia="en-US" w:bidi="ar-SA"/>
        </w:rPr>
      </w:pPr>
      <w:hyperlink w:anchor="_Toc525830296" w:history="1">
        <w:r w:rsidRPr="00A61F5A">
          <w:rPr>
            <w:rStyle w:val="Hyperlink"/>
            <w:lang w:val="ro-RO"/>
          </w:rPr>
          <w:t>Bing Maps</w:t>
        </w:r>
        <w:r>
          <w:rPr>
            <w:webHidden/>
          </w:rPr>
          <w:tab/>
        </w:r>
        <w:r>
          <w:rPr>
            <w:webHidden/>
          </w:rPr>
          <w:fldChar w:fldCharType="begin"/>
        </w:r>
        <w:r>
          <w:rPr>
            <w:webHidden/>
          </w:rPr>
          <w:instrText xml:space="preserve"> PAGEREF _Toc525830296 \h </w:instrText>
        </w:r>
        <w:r>
          <w:rPr>
            <w:webHidden/>
          </w:rPr>
        </w:r>
        <w:r>
          <w:rPr>
            <w:webHidden/>
          </w:rPr>
          <w:fldChar w:fldCharType="separate"/>
        </w:r>
        <w:r>
          <w:rPr>
            <w:webHidden/>
          </w:rPr>
          <w:t>33</w:t>
        </w:r>
        <w:r>
          <w:rPr>
            <w:webHidden/>
          </w:rPr>
          <w:fldChar w:fldCharType="end"/>
        </w:r>
      </w:hyperlink>
    </w:p>
    <w:p w14:paraId="52E70FA5" w14:textId="69874B6E" w:rsidR="00C477A7" w:rsidRDefault="00C477A7">
      <w:pPr>
        <w:pStyle w:val="TOC3"/>
        <w:rPr>
          <w:rFonts w:eastAsiaTheme="minorEastAsia"/>
          <w:b w:val="0"/>
          <w:smallCaps w:val="0"/>
          <w:sz w:val="22"/>
          <w:lang w:val="en-US" w:eastAsia="en-US" w:bidi="ar-SA"/>
        </w:rPr>
      </w:pPr>
      <w:hyperlink w:anchor="_Toc525830297" w:history="1">
        <w:r w:rsidRPr="00A61F5A">
          <w:rPr>
            <w:rStyle w:val="Hyperlink"/>
            <w:lang w:val="ro-RO"/>
          </w:rPr>
          <w:t>Serviciile profesionale</w:t>
        </w:r>
        <w:r>
          <w:rPr>
            <w:webHidden/>
          </w:rPr>
          <w:tab/>
        </w:r>
        <w:r>
          <w:rPr>
            <w:webHidden/>
          </w:rPr>
          <w:fldChar w:fldCharType="begin"/>
        </w:r>
        <w:r>
          <w:rPr>
            <w:webHidden/>
          </w:rPr>
          <w:instrText xml:space="preserve"> PAGEREF _Toc525830297 \h </w:instrText>
        </w:r>
        <w:r>
          <w:rPr>
            <w:webHidden/>
          </w:rPr>
        </w:r>
        <w:r>
          <w:rPr>
            <w:webHidden/>
          </w:rPr>
          <w:fldChar w:fldCharType="separate"/>
        </w:r>
        <w:r>
          <w:rPr>
            <w:webHidden/>
          </w:rPr>
          <w:t>33</w:t>
        </w:r>
        <w:r>
          <w:rPr>
            <w:webHidden/>
          </w:rPr>
          <w:fldChar w:fldCharType="end"/>
        </w:r>
      </w:hyperlink>
    </w:p>
    <w:p w14:paraId="0550036A" w14:textId="5CF37F60" w:rsidR="00C477A7" w:rsidRDefault="00C477A7">
      <w:pPr>
        <w:pStyle w:val="TOC3"/>
        <w:rPr>
          <w:rFonts w:eastAsiaTheme="minorEastAsia"/>
          <w:b w:val="0"/>
          <w:smallCaps w:val="0"/>
          <w:sz w:val="22"/>
          <w:lang w:val="en-US" w:eastAsia="en-US" w:bidi="ar-SA"/>
        </w:rPr>
      </w:pPr>
      <w:hyperlink w:anchor="_Toc525830298" w:history="1">
        <w:r w:rsidRPr="00A61F5A">
          <w:rPr>
            <w:rStyle w:val="Hyperlink"/>
          </w:rPr>
          <w:t>Adăugarea unei notificări referitoare la codificarea H.265/HEVC în Serviciile Azure Media</w:t>
        </w:r>
        <w:r>
          <w:rPr>
            <w:webHidden/>
          </w:rPr>
          <w:tab/>
        </w:r>
        <w:r>
          <w:rPr>
            <w:webHidden/>
          </w:rPr>
          <w:fldChar w:fldCharType="begin"/>
        </w:r>
        <w:r>
          <w:rPr>
            <w:webHidden/>
          </w:rPr>
          <w:instrText xml:space="preserve"> PAGEREF _Toc525830298 \h </w:instrText>
        </w:r>
        <w:r>
          <w:rPr>
            <w:webHidden/>
          </w:rPr>
        </w:r>
        <w:r>
          <w:rPr>
            <w:webHidden/>
          </w:rPr>
          <w:fldChar w:fldCharType="separate"/>
        </w:r>
        <w:r>
          <w:rPr>
            <w:webHidden/>
          </w:rPr>
          <w:t>35</w:t>
        </w:r>
        <w:r>
          <w:rPr>
            <w:webHidden/>
          </w:rPr>
          <w:fldChar w:fldCharType="end"/>
        </w:r>
      </w:hyperlink>
    </w:p>
    <w:p w14:paraId="699F9E25" w14:textId="3E277D53" w:rsidR="00C477A7" w:rsidRDefault="00C477A7">
      <w:pPr>
        <w:pStyle w:val="TOC3"/>
        <w:rPr>
          <w:rFonts w:eastAsiaTheme="minorEastAsia"/>
          <w:b w:val="0"/>
          <w:smallCaps w:val="0"/>
          <w:sz w:val="22"/>
          <w:lang w:val="en-US" w:eastAsia="en-US" w:bidi="ar-SA"/>
        </w:rPr>
      </w:pPr>
      <w:hyperlink w:anchor="_Toc525830299" w:history="1">
        <w:r w:rsidRPr="00A61F5A">
          <w:rPr>
            <w:rStyle w:val="Hyperlink"/>
            <w:lang w:val="ro-RO"/>
          </w:rPr>
          <w:t>Notificare despre Adobe Flash Player</w:t>
        </w:r>
        <w:r>
          <w:rPr>
            <w:webHidden/>
          </w:rPr>
          <w:tab/>
        </w:r>
        <w:r>
          <w:rPr>
            <w:webHidden/>
          </w:rPr>
          <w:fldChar w:fldCharType="begin"/>
        </w:r>
        <w:r>
          <w:rPr>
            <w:webHidden/>
          </w:rPr>
          <w:instrText xml:space="preserve"> PAGEREF _Toc525830299 \h </w:instrText>
        </w:r>
        <w:r>
          <w:rPr>
            <w:webHidden/>
          </w:rPr>
        </w:r>
        <w:r>
          <w:rPr>
            <w:webHidden/>
          </w:rPr>
          <w:fldChar w:fldCharType="separate"/>
        </w:r>
        <w:r>
          <w:rPr>
            <w:webHidden/>
          </w:rPr>
          <w:t>35</w:t>
        </w:r>
        <w:r>
          <w:rPr>
            <w:webHidden/>
          </w:rPr>
          <w:fldChar w:fldCharType="end"/>
        </w:r>
      </w:hyperlink>
    </w:p>
    <w:p w14:paraId="2B82EAD4" w14:textId="6C8DAF14" w:rsidR="00C477A7" w:rsidRDefault="00C477A7">
      <w:pPr>
        <w:pStyle w:val="TOC3"/>
        <w:rPr>
          <w:rFonts w:eastAsiaTheme="minorEastAsia"/>
          <w:b w:val="0"/>
          <w:smallCaps w:val="0"/>
          <w:sz w:val="22"/>
          <w:lang w:val="en-US" w:eastAsia="en-US" w:bidi="ar-SA"/>
        </w:rPr>
      </w:pPr>
      <w:hyperlink w:anchor="_Toc525830300" w:history="1">
        <w:r w:rsidRPr="00A61F5A">
          <w:rPr>
            <w:rStyle w:val="Hyperlink"/>
            <w:lang w:val="ro-RO"/>
          </w:rPr>
          <w:t>Notificarea privind standardul vizual H.264/AVC, standardul video VC-1, standardul vizual MPEG-4 partea 2 şi standardul video MPEG-2</w:t>
        </w:r>
        <w:r>
          <w:rPr>
            <w:webHidden/>
          </w:rPr>
          <w:tab/>
        </w:r>
        <w:r>
          <w:rPr>
            <w:webHidden/>
          </w:rPr>
          <w:fldChar w:fldCharType="begin"/>
        </w:r>
        <w:r>
          <w:rPr>
            <w:webHidden/>
          </w:rPr>
          <w:instrText xml:space="preserve"> PAGEREF _Toc525830300 \h </w:instrText>
        </w:r>
        <w:r>
          <w:rPr>
            <w:webHidden/>
          </w:rPr>
        </w:r>
        <w:r>
          <w:rPr>
            <w:webHidden/>
          </w:rPr>
          <w:fldChar w:fldCharType="separate"/>
        </w:r>
        <w:r>
          <w:rPr>
            <w:webHidden/>
          </w:rPr>
          <w:t>36</w:t>
        </w:r>
        <w:r>
          <w:rPr>
            <w:webHidden/>
          </w:rPr>
          <w:fldChar w:fldCharType="end"/>
        </w:r>
      </w:hyperlink>
    </w:p>
    <w:p w14:paraId="58778461" w14:textId="41F99E08" w:rsidR="00C477A7" w:rsidRDefault="00C477A7">
      <w:pPr>
        <w:pStyle w:val="TOC1"/>
        <w:tabs>
          <w:tab w:val="right" w:leader="dot" w:pos="5030"/>
        </w:tabs>
        <w:rPr>
          <w:rFonts w:eastAsiaTheme="minorEastAsia"/>
          <w:b w:val="0"/>
          <w:caps w:val="0"/>
          <w:noProof/>
          <w:sz w:val="22"/>
          <w:lang w:val="en-US" w:eastAsia="en-US" w:bidi="ar-SA"/>
        </w:rPr>
      </w:pPr>
      <w:hyperlink w:anchor="_Toc525830301" w:history="1">
        <w:r w:rsidRPr="00A61F5A">
          <w:rPr>
            <w:rStyle w:val="Hyperlink"/>
            <w:noProof/>
          </w:rPr>
          <w:t>Anexa 2 – Suitele de licenţe de abonament</w:t>
        </w:r>
        <w:r>
          <w:rPr>
            <w:noProof/>
            <w:webHidden/>
          </w:rPr>
          <w:tab/>
        </w:r>
        <w:r>
          <w:rPr>
            <w:noProof/>
            <w:webHidden/>
          </w:rPr>
          <w:fldChar w:fldCharType="begin"/>
        </w:r>
        <w:r>
          <w:rPr>
            <w:noProof/>
            <w:webHidden/>
          </w:rPr>
          <w:instrText xml:space="preserve"> PAGEREF _Toc525830301 \h </w:instrText>
        </w:r>
        <w:r>
          <w:rPr>
            <w:noProof/>
            <w:webHidden/>
          </w:rPr>
        </w:r>
        <w:r>
          <w:rPr>
            <w:noProof/>
            <w:webHidden/>
          </w:rPr>
          <w:fldChar w:fldCharType="separate"/>
        </w:r>
        <w:r>
          <w:rPr>
            <w:noProof/>
            <w:webHidden/>
          </w:rPr>
          <w:t>37</w:t>
        </w:r>
        <w:r>
          <w:rPr>
            <w:noProof/>
            <w:webHidden/>
          </w:rPr>
          <w:fldChar w:fldCharType="end"/>
        </w:r>
      </w:hyperlink>
    </w:p>
    <w:p w14:paraId="7C1E745F" w14:textId="474753CA" w:rsidR="00C477A7" w:rsidRDefault="00C477A7">
      <w:pPr>
        <w:pStyle w:val="TOC3"/>
        <w:rPr>
          <w:rFonts w:eastAsiaTheme="minorEastAsia"/>
          <w:b w:val="0"/>
          <w:smallCaps w:val="0"/>
          <w:sz w:val="22"/>
          <w:lang w:val="en-US" w:eastAsia="en-US" w:bidi="ar-SA"/>
        </w:rPr>
      </w:pPr>
      <w:hyperlink w:anchor="_Toc525830302" w:history="1">
        <w:r w:rsidRPr="00A61F5A">
          <w:rPr>
            <w:rStyle w:val="Hyperlink"/>
          </w:rPr>
          <w:t>Sectorul public</w:t>
        </w:r>
        <w:r>
          <w:rPr>
            <w:webHidden/>
          </w:rPr>
          <w:tab/>
        </w:r>
        <w:r>
          <w:rPr>
            <w:webHidden/>
          </w:rPr>
          <w:fldChar w:fldCharType="begin"/>
        </w:r>
        <w:r>
          <w:rPr>
            <w:webHidden/>
          </w:rPr>
          <w:instrText xml:space="preserve"> PAGEREF _Toc525830302 \h </w:instrText>
        </w:r>
        <w:r>
          <w:rPr>
            <w:webHidden/>
          </w:rPr>
        </w:r>
        <w:r>
          <w:rPr>
            <w:webHidden/>
          </w:rPr>
          <w:fldChar w:fldCharType="separate"/>
        </w:r>
        <w:r>
          <w:rPr>
            <w:webHidden/>
          </w:rPr>
          <w:t>38</w:t>
        </w:r>
        <w:r>
          <w:rPr>
            <w:webHidden/>
          </w:rPr>
          <w:fldChar w:fldCharType="end"/>
        </w:r>
      </w:hyperlink>
    </w:p>
    <w:p w14:paraId="3763595F" w14:textId="703E0D24" w:rsidR="00C477A7" w:rsidRDefault="00C477A7">
      <w:pPr>
        <w:pStyle w:val="TOC1"/>
        <w:tabs>
          <w:tab w:val="right" w:leader="dot" w:pos="5030"/>
        </w:tabs>
        <w:rPr>
          <w:rFonts w:eastAsiaTheme="minorEastAsia"/>
          <w:b w:val="0"/>
          <w:caps w:val="0"/>
          <w:noProof/>
          <w:sz w:val="22"/>
          <w:lang w:val="en-US" w:eastAsia="en-US" w:bidi="ar-SA"/>
        </w:rPr>
      </w:pPr>
      <w:hyperlink w:anchor="_Toc525830303" w:history="1">
        <w:r w:rsidRPr="00A61F5A">
          <w:rPr>
            <w:rStyle w:val="Hyperlink"/>
            <w:noProof/>
          </w:rPr>
          <w:t>Anexa 3 – Clauzele contractuale standard (Procesoare)</w:t>
        </w:r>
        <w:r>
          <w:rPr>
            <w:noProof/>
            <w:webHidden/>
          </w:rPr>
          <w:tab/>
        </w:r>
        <w:r>
          <w:rPr>
            <w:noProof/>
            <w:webHidden/>
          </w:rPr>
          <w:fldChar w:fldCharType="begin"/>
        </w:r>
        <w:r>
          <w:rPr>
            <w:noProof/>
            <w:webHidden/>
          </w:rPr>
          <w:instrText xml:space="preserve"> PAGEREF _Toc525830303 \h </w:instrText>
        </w:r>
        <w:r>
          <w:rPr>
            <w:noProof/>
            <w:webHidden/>
          </w:rPr>
        </w:r>
        <w:r>
          <w:rPr>
            <w:noProof/>
            <w:webHidden/>
          </w:rPr>
          <w:fldChar w:fldCharType="separate"/>
        </w:r>
        <w:r>
          <w:rPr>
            <w:noProof/>
            <w:webHidden/>
          </w:rPr>
          <w:t>39</w:t>
        </w:r>
        <w:r>
          <w:rPr>
            <w:noProof/>
            <w:webHidden/>
          </w:rPr>
          <w:fldChar w:fldCharType="end"/>
        </w:r>
      </w:hyperlink>
    </w:p>
    <w:p w14:paraId="79686AE6" w14:textId="1FB45302" w:rsidR="00C477A7" w:rsidRDefault="00C477A7">
      <w:pPr>
        <w:pStyle w:val="TOC1"/>
        <w:tabs>
          <w:tab w:val="right" w:leader="dot" w:pos="5030"/>
        </w:tabs>
        <w:rPr>
          <w:rFonts w:eastAsiaTheme="minorEastAsia"/>
          <w:b w:val="0"/>
          <w:caps w:val="0"/>
          <w:noProof/>
          <w:sz w:val="22"/>
          <w:lang w:val="en-US" w:eastAsia="en-US" w:bidi="ar-SA"/>
        </w:rPr>
      </w:pPr>
      <w:hyperlink w:anchor="_Toc525830304" w:history="1">
        <w:r w:rsidRPr="00A61F5A">
          <w:rPr>
            <w:rStyle w:val="Hyperlink"/>
            <w:noProof/>
          </w:rPr>
          <w:t>Anexa 4 – Termenii Regulamentului general privind protecţia datelor al Uniunii Europene</w:t>
        </w:r>
        <w:r>
          <w:rPr>
            <w:noProof/>
            <w:webHidden/>
          </w:rPr>
          <w:tab/>
        </w:r>
        <w:r>
          <w:rPr>
            <w:noProof/>
            <w:webHidden/>
          </w:rPr>
          <w:fldChar w:fldCharType="begin"/>
        </w:r>
        <w:r>
          <w:rPr>
            <w:noProof/>
            <w:webHidden/>
          </w:rPr>
          <w:instrText xml:space="preserve"> PAGEREF _Toc525830304 \h </w:instrText>
        </w:r>
        <w:r>
          <w:rPr>
            <w:noProof/>
            <w:webHidden/>
          </w:rPr>
        </w:r>
        <w:r>
          <w:rPr>
            <w:noProof/>
            <w:webHidden/>
          </w:rPr>
          <w:fldChar w:fldCharType="separate"/>
        </w:r>
        <w:r>
          <w:rPr>
            <w:noProof/>
            <w:webHidden/>
          </w:rPr>
          <w:t>45</w:t>
        </w:r>
        <w:r>
          <w:rPr>
            <w:noProof/>
            <w:webHidden/>
          </w:rPr>
          <w:fldChar w:fldCharType="end"/>
        </w:r>
      </w:hyperlink>
    </w:p>
    <w:p w14:paraId="092C9288" w14:textId="6B453E13"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378147615"/>
      <w:bookmarkStart w:id="6" w:name="_Toc378151517"/>
      <w:bookmarkStart w:id="7" w:name="_Toc379797094"/>
      <w:bookmarkStart w:id="8" w:name="_Toc380513120"/>
      <w:bookmarkStart w:id="9" w:name="_Toc380655159"/>
      <w:bookmarkStart w:id="10" w:name="_Toc383415077"/>
      <w:bookmarkStart w:id="11" w:name="_Toc525830232"/>
      <w:r>
        <w:lastRenderedPageBreak/>
        <w:t>Introducere</w:t>
      </w:r>
      <w:bookmarkEnd w:id="2"/>
      <w:bookmarkEnd w:id="3"/>
      <w:bookmarkEnd w:id="4"/>
      <w:bookmarkEnd w:id="11"/>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25830233"/>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25830234"/>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25830235"/>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25830236"/>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07A04C5D" w14:textId="77777777" w:rsidR="00817300" w:rsidRDefault="00817300" w:rsidP="00817300">
      <w:pPr>
        <w:pStyle w:val="ProductList-Offering1Heading"/>
      </w:pPr>
      <w:bookmarkStart w:id="21" w:name="_Toc510880739"/>
      <w:bookmarkStart w:id="22" w:name="_Toc507768536"/>
      <w:bookmarkStart w:id="23" w:name="_Toc510115074"/>
      <w:bookmarkStart w:id="24" w:name="_Toc525830237"/>
      <w:r>
        <w:t>Clarificări și rezumatul modificărilor</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C477A7" w:rsidRPr="00AD6DB4" w14:paraId="08896BE4" w14:textId="77777777" w:rsidTr="00374282">
        <w:trPr>
          <w:tblHeader/>
        </w:trPr>
        <w:tc>
          <w:tcPr>
            <w:tcW w:w="5395" w:type="dxa"/>
            <w:shd w:val="clear" w:color="auto" w:fill="0072C6"/>
          </w:tcPr>
          <w:p w14:paraId="3CA94080" w14:textId="77777777" w:rsidR="00C477A7" w:rsidRPr="00231971" w:rsidRDefault="00C477A7" w:rsidP="00374282">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41C30D0" w14:textId="77777777" w:rsidR="00C477A7" w:rsidRPr="00231971" w:rsidRDefault="00C477A7" w:rsidP="00374282">
            <w:pPr>
              <w:pStyle w:val="ProductList-Body"/>
              <w:spacing w:before="20" w:after="20"/>
              <w:rPr>
                <w:color w:val="FFFFFF" w:themeColor="background1"/>
                <w:sz w:val="16"/>
                <w:szCs w:val="16"/>
              </w:rPr>
            </w:pPr>
            <w:r>
              <w:rPr>
                <w:color w:val="FFFFFF" w:themeColor="background1"/>
                <w:sz w:val="16"/>
                <w:szCs w:val="16"/>
              </w:rPr>
              <w:t>Ștergeri</w:t>
            </w:r>
          </w:p>
        </w:tc>
      </w:tr>
      <w:tr w:rsidR="00C477A7" w:rsidRPr="00A47BC4" w14:paraId="599E34DC" w14:textId="77777777" w:rsidTr="00374282">
        <w:tc>
          <w:tcPr>
            <w:tcW w:w="5395" w:type="dxa"/>
            <w:vAlign w:val="bottom"/>
          </w:tcPr>
          <w:p w14:paraId="1AFCB284" w14:textId="77777777" w:rsidR="00C477A7" w:rsidRPr="00BA61B1" w:rsidRDefault="00C477A7" w:rsidP="00374282">
            <w:pPr>
              <w:pStyle w:val="ProductList-Body"/>
              <w:rPr>
                <w:sz w:val="16"/>
              </w:rPr>
            </w:pPr>
            <w:bookmarkStart w:id="25" w:name="_Hlk494736247"/>
            <w:r>
              <w:rPr>
                <w:rFonts w:cstheme="minorHAnsi"/>
                <w:sz w:val="16"/>
                <w:szCs w:val="16"/>
              </w:rPr>
              <w:t>Dynamics 365 for Customer Service Professional</w:t>
            </w:r>
          </w:p>
        </w:tc>
        <w:tc>
          <w:tcPr>
            <w:tcW w:w="5395" w:type="dxa"/>
            <w:vAlign w:val="bottom"/>
          </w:tcPr>
          <w:p w14:paraId="6B593DA1" w14:textId="77777777" w:rsidR="00C477A7" w:rsidRPr="00BA61B1" w:rsidRDefault="00C477A7" w:rsidP="00374282">
            <w:pPr>
              <w:pStyle w:val="ProductList-Body"/>
              <w:rPr>
                <w:sz w:val="16"/>
              </w:rPr>
            </w:pPr>
            <w:r>
              <w:rPr>
                <w:rFonts w:cstheme="minorHAnsi"/>
                <w:sz w:val="16"/>
                <w:szCs w:val="16"/>
              </w:rPr>
              <w:t>Skype for Business Online Plan 1</w:t>
            </w:r>
          </w:p>
        </w:tc>
      </w:tr>
      <w:tr w:rsidR="00C477A7" w:rsidRPr="00A47BC4" w14:paraId="22214595" w14:textId="77777777" w:rsidTr="00374282">
        <w:tc>
          <w:tcPr>
            <w:tcW w:w="5395" w:type="dxa"/>
            <w:vAlign w:val="bottom"/>
          </w:tcPr>
          <w:p w14:paraId="255EC101" w14:textId="77777777" w:rsidR="00C477A7" w:rsidRPr="00E92AA5" w:rsidRDefault="00C477A7" w:rsidP="00374282">
            <w:pPr>
              <w:pStyle w:val="ProductList-Body"/>
              <w:rPr>
                <w:rFonts w:cstheme="minorHAnsi"/>
                <w:sz w:val="16"/>
                <w:szCs w:val="16"/>
              </w:rPr>
            </w:pPr>
            <w:r>
              <w:rPr>
                <w:rFonts w:cstheme="minorHAnsi"/>
                <w:sz w:val="16"/>
                <w:szCs w:val="16"/>
              </w:rPr>
              <w:t>Dynamics 365 for Operations Order Lines</w:t>
            </w:r>
          </w:p>
        </w:tc>
        <w:tc>
          <w:tcPr>
            <w:tcW w:w="5395" w:type="dxa"/>
            <w:vAlign w:val="bottom"/>
          </w:tcPr>
          <w:p w14:paraId="3F1EF81D" w14:textId="77777777" w:rsidR="00C477A7" w:rsidRPr="00E92AA5" w:rsidRDefault="00C477A7" w:rsidP="00374282">
            <w:pPr>
              <w:pStyle w:val="ProductList-Body"/>
              <w:rPr>
                <w:rFonts w:cstheme="minorHAnsi"/>
                <w:sz w:val="16"/>
                <w:szCs w:val="16"/>
              </w:rPr>
            </w:pPr>
          </w:p>
        </w:tc>
      </w:tr>
      <w:tr w:rsidR="00C477A7" w:rsidRPr="00A47BC4" w14:paraId="7CFAA292" w14:textId="77777777" w:rsidTr="00374282">
        <w:tc>
          <w:tcPr>
            <w:tcW w:w="5395" w:type="dxa"/>
          </w:tcPr>
          <w:p w14:paraId="71771ED2" w14:textId="77777777" w:rsidR="00C477A7" w:rsidRPr="00E92AA5" w:rsidRDefault="00C477A7" w:rsidP="00374282">
            <w:pPr>
              <w:pStyle w:val="ProductList-Body"/>
              <w:rPr>
                <w:rFonts w:cstheme="minorHAnsi"/>
                <w:sz w:val="16"/>
                <w:szCs w:val="16"/>
              </w:rPr>
            </w:pPr>
            <w:r>
              <w:rPr>
                <w:rFonts w:cstheme="minorHAnsi"/>
                <w:sz w:val="16"/>
                <w:szCs w:val="16"/>
              </w:rPr>
              <w:t>Aspect Dynamics 365</w:t>
            </w:r>
          </w:p>
        </w:tc>
        <w:tc>
          <w:tcPr>
            <w:tcW w:w="5395" w:type="dxa"/>
            <w:vAlign w:val="bottom"/>
          </w:tcPr>
          <w:p w14:paraId="01E65940" w14:textId="77777777" w:rsidR="00C477A7" w:rsidRPr="00E92AA5" w:rsidRDefault="00C477A7" w:rsidP="00374282">
            <w:pPr>
              <w:pStyle w:val="ProductList-Body"/>
              <w:rPr>
                <w:rFonts w:cstheme="minorHAnsi"/>
                <w:sz w:val="16"/>
                <w:szCs w:val="16"/>
              </w:rPr>
            </w:pPr>
          </w:p>
        </w:tc>
      </w:tr>
      <w:tr w:rsidR="00C477A7" w:rsidRPr="00A47BC4" w14:paraId="72F2EA1A" w14:textId="77777777" w:rsidTr="00374282">
        <w:tc>
          <w:tcPr>
            <w:tcW w:w="5395" w:type="dxa"/>
          </w:tcPr>
          <w:p w14:paraId="363BAF55" w14:textId="77777777" w:rsidR="00C477A7" w:rsidRPr="00E92AA5" w:rsidRDefault="00C477A7" w:rsidP="00374282">
            <w:pPr>
              <w:pStyle w:val="ProductList-Body"/>
              <w:rPr>
                <w:rFonts w:cstheme="minorHAnsi"/>
                <w:sz w:val="16"/>
                <w:szCs w:val="16"/>
              </w:rPr>
            </w:pPr>
            <w:r>
              <w:rPr>
                <w:rFonts w:cstheme="minorHAnsi"/>
                <w:sz w:val="16"/>
                <w:szCs w:val="16"/>
              </w:rPr>
              <w:t>Dynamics 365 Remote Assist</w:t>
            </w:r>
          </w:p>
        </w:tc>
        <w:tc>
          <w:tcPr>
            <w:tcW w:w="5395" w:type="dxa"/>
            <w:vAlign w:val="bottom"/>
          </w:tcPr>
          <w:p w14:paraId="2AC216D6" w14:textId="77777777" w:rsidR="00C477A7" w:rsidRPr="00E92AA5" w:rsidRDefault="00C477A7" w:rsidP="00374282">
            <w:pPr>
              <w:pStyle w:val="ProductList-Body"/>
              <w:rPr>
                <w:rFonts w:cstheme="minorHAnsi"/>
                <w:sz w:val="16"/>
                <w:szCs w:val="16"/>
              </w:rPr>
            </w:pPr>
          </w:p>
        </w:tc>
      </w:tr>
      <w:tr w:rsidR="00C477A7" w:rsidRPr="00A47BC4" w14:paraId="745044DF" w14:textId="77777777" w:rsidTr="00374282">
        <w:tc>
          <w:tcPr>
            <w:tcW w:w="5395" w:type="dxa"/>
            <w:vAlign w:val="bottom"/>
          </w:tcPr>
          <w:p w14:paraId="6C0BE9E5" w14:textId="77777777" w:rsidR="00C477A7" w:rsidRPr="00E92AA5" w:rsidRDefault="00C477A7" w:rsidP="00374282">
            <w:pPr>
              <w:pStyle w:val="ProductList-Body"/>
              <w:rPr>
                <w:rFonts w:cstheme="minorHAnsi"/>
                <w:sz w:val="16"/>
                <w:szCs w:val="16"/>
              </w:rPr>
            </w:pPr>
            <w:r>
              <w:rPr>
                <w:rFonts w:cstheme="minorHAnsi"/>
                <w:sz w:val="16"/>
                <w:szCs w:val="16"/>
              </w:rPr>
              <w:t>Microsoft Relationship Sales Solution Plus</w:t>
            </w:r>
          </w:p>
        </w:tc>
        <w:tc>
          <w:tcPr>
            <w:tcW w:w="5395" w:type="dxa"/>
            <w:vAlign w:val="bottom"/>
          </w:tcPr>
          <w:p w14:paraId="2018D92D" w14:textId="77777777" w:rsidR="00C477A7" w:rsidRPr="00E92AA5" w:rsidRDefault="00C477A7" w:rsidP="00374282">
            <w:pPr>
              <w:pStyle w:val="ProductList-Body"/>
              <w:rPr>
                <w:rFonts w:cstheme="minorHAnsi"/>
                <w:sz w:val="16"/>
                <w:szCs w:val="16"/>
              </w:rPr>
            </w:pPr>
          </w:p>
        </w:tc>
      </w:tr>
    </w:tbl>
    <w:p w14:paraId="466F21B0" w14:textId="77777777" w:rsidR="00C477A7" w:rsidRDefault="00C477A7" w:rsidP="00C477A7">
      <w:pPr>
        <w:pStyle w:val="ProductList-ClauseHeading"/>
        <w:outlineLvl w:val="2"/>
      </w:pPr>
      <w:bookmarkStart w:id="26" w:name="_Hlk494736381"/>
    </w:p>
    <w:p w14:paraId="306C2E63" w14:textId="77777777" w:rsidR="00C477A7" w:rsidRDefault="00C477A7" w:rsidP="00C477A7">
      <w:pPr>
        <w:pStyle w:val="ProductList-ClauseHeading"/>
        <w:outlineLvl w:val="2"/>
      </w:pPr>
      <w:r>
        <w:t>Definiții</w:t>
      </w:r>
    </w:p>
    <w:p w14:paraId="413C5073" w14:textId="4AD7927F" w:rsidR="00C477A7" w:rsidRDefault="00C477A7" w:rsidP="00C477A7">
      <w:pPr>
        <w:pStyle w:val="ProductList-Body"/>
      </w:pPr>
      <w:r>
        <w:t xml:space="preserve">Definiția termenului „Server de rețea” a fost mutată din secțiunea Aplicații cu Office 365 în </w:t>
      </w:r>
      <w:hyperlink w:anchor="Definitions" w:history="1">
        <w:r>
          <w:rPr>
            <w:rStyle w:val="Hyperlink"/>
          </w:rPr>
          <w:t>secțiunea Definiții</w:t>
        </w:r>
      </w:hyperlink>
      <w:r>
        <w:t>.</w:t>
      </w:r>
    </w:p>
    <w:p w14:paraId="41E7265E" w14:textId="77777777" w:rsidR="00C477A7" w:rsidRDefault="00C477A7" w:rsidP="00C477A7">
      <w:pPr>
        <w:pStyle w:val="ProductList-Body"/>
      </w:pPr>
    </w:p>
    <w:p w14:paraId="5BB7AEC7" w14:textId="77777777" w:rsidR="00C477A7" w:rsidRDefault="00C477A7" w:rsidP="00C477A7">
      <w:pPr>
        <w:pStyle w:val="ProductList-ClauseHeading"/>
        <w:outlineLvl w:val="2"/>
      </w:pPr>
      <w:r>
        <w:t>Termenii privind protecția datelor cu caracter personal</w:t>
      </w:r>
    </w:p>
    <w:p w14:paraId="30B8DED6" w14:textId="77777777" w:rsidR="00C477A7" w:rsidRDefault="00C477A7" w:rsidP="00C477A7">
      <w:pPr>
        <w:pStyle w:val="ProductList-Body"/>
      </w:pPr>
      <w:hyperlink w:anchor="AppendixA_CoreOnlineServices" w:history="1">
        <w:r>
          <w:rPr>
            <w:rStyle w:val="Hyperlink"/>
          </w:rPr>
          <w:t>Anexa A – Serviciile online Core</w:t>
        </w:r>
      </w:hyperlink>
      <w:r>
        <w:t>: Kaizala Pro, dacă departamentele Clientului sunt gestionate prin portalul de administrare Kaizala Pro, a fost adăugat ca Serviciu online principal. Dynamics 365 for Customer Service Professional a fost adăugat ca Serviciu online principal. Serviciile Visual Studio Team Services au fost actualizate și au devenit Azure DevOps Services.</w:t>
      </w:r>
    </w:p>
    <w:p w14:paraId="3F4989B7" w14:textId="77777777" w:rsidR="00C477A7" w:rsidRDefault="00C477A7" w:rsidP="00C477A7">
      <w:pPr>
        <w:pStyle w:val="ProductList-Body"/>
      </w:pPr>
    </w:p>
    <w:p w14:paraId="03350062" w14:textId="77777777" w:rsidR="00C477A7" w:rsidRDefault="00C477A7" w:rsidP="00C477A7">
      <w:pPr>
        <w:pStyle w:val="ProductList-ClauseHeading"/>
        <w:outlineLvl w:val="2"/>
      </w:pPr>
      <w:r>
        <w:t>Termenii specifici Serviciilor online</w:t>
      </w:r>
    </w:p>
    <w:p w14:paraId="235C6D58" w14:textId="77777777" w:rsidR="00C477A7" w:rsidRDefault="00C477A7" w:rsidP="00C477A7">
      <w:pPr>
        <w:pStyle w:val="ProductList-Body"/>
      </w:pPr>
      <w:hyperlink w:anchor="Dynamics365" w:history="1">
        <w:r>
          <w:rPr>
            <w:rStyle w:val="Hyperlink"/>
          </w:rPr>
          <w:t>Serviciile Microsoft Dynamics 365</w:t>
        </w:r>
      </w:hyperlink>
      <w:r>
        <w:t>: Au fost adăugate prevederi pentru a susține produsul software Dynamics 365 Business Central la nivel local pentru Clienții cu abonamente active la acest produs.</w:t>
      </w:r>
    </w:p>
    <w:p w14:paraId="2BDB9639" w14:textId="49FDEA0B" w:rsidR="00C477A7" w:rsidRPr="0038139A" w:rsidRDefault="00C477A7" w:rsidP="00C477A7">
      <w:pPr>
        <w:pStyle w:val="ProductList-Body"/>
      </w:pPr>
      <w:hyperlink w:anchor="AudioServices" w:history="1">
        <w:r>
          <w:rPr>
            <w:rStyle w:val="Hyperlink"/>
          </w:rPr>
          <w:t>Servicii Audio</w:t>
        </w:r>
      </w:hyperlink>
      <w:r>
        <w:t>: titlul secțiunii a fost actualizat de la Skype for Business Online la Audio Services.</w:t>
      </w:r>
    </w:p>
    <w:bookmarkEnd w:id="25"/>
    <w:bookmarkEnd w:id="26"/>
    <w:p w14:paraId="263983FF" w14:textId="60EEC18C" w:rsidR="0068533D" w:rsidRPr="00903BB7" w:rsidRDefault="00AF1E97" w:rsidP="0068533D">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7" w:name="_Toc507768537"/>
      <w:bookmarkStart w:id="28" w:name="_Toc507239489"/>
      <w:bookmarkStart w:id="29" w:name="Definitions"/>
      <w:bookmarkStart w:id="30" w:name="_Toc525830238"/>
      <w:bookmarkEnd w:id="5"/>
      <w:bookmarkEnd w:id="6"/>
      <w:bookmarkEnd w:id="7"/>
      <w:bookmarkEnd w:id="8"/>
      <w:bookmarkEnd w:id="9"/>
      <w:bookmarkEnd w:id="10"/>
      <w:r>
        <w:lastRenderedPageBreak/>
        <w:t>Definiţii</w:t>
      </w:r>
      <w:bookmarkEnd w:id="27"/>
      <w:bookmarkEnd w:id="28"/>
      <w:bookmarkEnd w:id="30"/>
    </w:p>
    <w:bookmarkEnd w:id="29"/>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1" w:name="_Toc507239490"/>
      <w:r>
        <w:t>Termeni ai Serviciilor online</w:t>
      </w:r>
      <w:bookmarkEnd w:id="31"/>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lastRenderedPageBreak/>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AF1E97"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2" w:name="_Toc507768538"/>
      <w:bookmarkStart w:id="33" w:name="_Toc525830239"/>
      <w:r>
        <w:lastRenderedPageBreak/>
        <w:t>Termeni generali</w:t>
      </w:r>
      <w:bookmarkEnd w:id="32"/>
      <w:bookmarkEnd w:id="33"/>
    </w:p>
    <w:p w14:paraId="5D1B03D7" w14:textId="77777777" w:rsidR="00B143C0" w:rsidRDefault="00B143C0" w:rsidP="00B143C0">
      <w:pPr>
        <w:pStyle w:val="ProductList-SubSubSectionHeading"/>
        <w:outlineLvl w:val="1"/>
      </w:pPr>
      <w:bookmarkStart w:id="34" w:name="_Toc507768539"/>
      <w:bookmarkStart w:id="35" w:name="OnlineServicesChanges"/>
      <w:bookmarkStart w:id="36" w:name="_Toc525830240"/>
      <w:r>
        <w:t>Licenţierea Serviciilor online</w:t>
      </w:r>
      <w:bookmarkEnd w:id="34"/>
      <w:bookmarkEnd w:id="36"/>
    </w:p>
    <w:bookmarkEnd w:id="35"/>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7" w:name="_Toc507768540"/>
      <w:bookmarkStart w:id="38" w:name="_Toc525830241"/>
      <w:r>
        <w:t>Utilizarea Serviciilor online</w:t>
      </w:r>
      <w:bookmarkEnd w:id="37"/>
      <w:bookmarkEnd w:id="38"/>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39" w:name="_Toc507768541"/>
      <w:bookmarkStart w:id="40" w:name="_Toc507239493"/>
      <w:bookmarkStart w:id="41" w:name="_Toc525830242"/>
      <w:r>
        <w:t>Utilizarea produselor software cu serviciul online</w:t>
      </w:r>
      <w:bookmarkEnd w:id="39"/>
      <w:bookmarkEnd w:id="40"/>
      <w:bookmarkEnd w:id="41"/>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2" w:name="_Toc507768542"/>
      <w:bookmarkStart w:id="43" w:name="_Toc525830243"/>
      <w:r>
        <w:t>Limitări tehnice</w:t>
      </w:r>
      <w:bookmarkEnd w:id="42"/>
      <w:bookmarkEnd w:id="43"/>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4" w:name="_Toc507768543"/>
      <w:bookmarkStart w:id="45" w:name="_Toc525830244"/>
      <w:r>
        <w:t>Serviciile de import/export</w:t>
      </w:r>
      <w:bookmarkEnd w:id="44"/>
      <w:bookmarkEnd w:id="45"/>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6" w:name="_Toc507768544"/>
      <w:bookmarkStart w:id="47" w:name="_Toc525830245"/>
      <w:r>
        <w:t>Componente de font</w:t>
      </w:r>
      <w:bookmarkEnd w:id="46"/>
      <w:bookmarkEnd w:id="47"/>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48" w:name="_Toc507768545"/>
      <w:bookmarkStart w:id="49" w:name="_Toc525830246"/>
      <w:r>
        <w:t>Schimbările şi disponibilitatea Serviciilor online</w:t>
      </w:r>
      <w:bookmarkEnd w:id="48"/>
      <w:bookmarkEnd w:id="49"/>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0" w:name="_Toc507768546"/>
      <w:bookmarkStart w:id="51" w:name="_Toc525830247"/>
      <w:r>
        <w:t>Respectarea legii</w:t>
      </w:r>
      <w:bookmarkEnd w:id="50"/>
      <w:bookmarkEnd w:id="51"/>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2" w:name="_Toc507768547"/>
      <w:bookmarkStart w:id="53" w:name="_Toc525830248"/>
      <w:r>
        <w:t>Altele</w:t>
      </w:r>
      <w:bookmarkEnd w:id="52"/>
      <w:bookmarkEnd w:id="53"/>
    </w:p>
    <w:p w14:paraId="66221BFD" w14:textId="77777777" w:rsidR="00AD5F09" w:rsidRPr="00B143C0" w:rsidRDefault="00AD5F09" w:rsidP="00B143C0">
      <w:pPr>
        <w:pStyle w:val="ProductList-Body"/>
        <w:ind w:left="158"/>
        <w:rPr>
          <w:b/>
          <w:color w:val="0072C6"/>
        </w:rPr>
      </w:pPr>
      <w:bookmarkStart w:id="54" w:name="NonMicrosoftProducts"/>
      <w:r w:rsidRPr="00B143C0">
        <w:rPr>
          <w:b/>
          <w:color w:val="0072C6"/>
        </w:rPr>
        <w:t>Produsele care nu aparţin companiei Microsoft</w:t>
      </w:r>
    </w:p>
    <w:bookmarkEnd w:id="54"/>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77777777"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1F6FD2E0" w14:textId="6FA575FA" w:rsidR="00103924" w:rsidRPr="00690C65" w:rsidRDefault="00AF1E97"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5" w:name="_Toc507239504"/>
      <w:bookmarkStart w:id="56" w:name="_Toc525830249"/>
      <w:r>
        <w:lastRenderedPageBreak/>
        <w:t>Termenii privind protecţia datelor cu caracter personal</w:t>
      </w:r>
      <w:bookmarkEnd w:id="55"/>
      <w:bookmarkEnd w:id="56"/>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57" w:name="_Toc431459502"/>
      <w:bookmarkStart w:id="58" w:name="_Toc507239505"/>
      <w:r>
        <w:t xml:space="preserve">Anexa B – Măsuri </w:t>
      </w:r>
      <w:bookmarkEnd w:id="57"/>
      <w:bookmarkEnd w:id="58"/>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59" w:name="_Toc507768549"/>
      <w:bookmarkStart w:id="60" w:name="_Toc525830250"/>
      <w:r>
        <w:t>Domeniu de aplicare</w:t>
      </w:r>
      <w:bookmarkEnd w:id="59"/>
      <w:bookmarkEnd w:id="60"/>
    </w:p>
    <w:p w14:paraId="6613E9DB" w14:textId="77777777" w:rsidR="0023405D" w:rsidRPr="0044514B" w:rsidRDefault="0023405D" w:rsidP="0023405D">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LinkedIn Sales Navigator, Microsoft Azure Stack, Microsoft Genomics și Visual Studio App Center, care sunt reglementate de termenii privind confidențialitatea și securitatea menționați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1" w:name="_Toc507768550"/>
      <w:bookmarkStart w:id="62" w:name="_Toc525830251"/>
      <w:r>
        <w:t>Prelucrarea Datelor clienţilor; Proprietatea</w:t>
      </w:r>
      <w:bookmarkEnd w:id="61"/>
      <w:bookmarkEnd w:id="62"/>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3" w:name="_Toc507768551"/>
      <w:bookmarkStart w:id="64" w:name="_Toc525830252"/>
      <w:r>
        <w:t>Divulgarea Datelor de client</w:t>
      </w:r>
      <w:bookmarkEnd w:id="63"/>
      <w:bookmarkEnd w:id="64"/>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5" w:name="_Toc507768552"/>
      <w:bookmarkStart w:id="66" w:name="_Toc525830253"/>
      <w:r>
        <w:lastRenderedPageBreak/>
        <w:t>Prelucrarea datelor cu caracter personal; GDPR</w:t>
      </w:r>
      <w:bookmarkEnd w:id="65"/>
      <w:bookmarkEnd w:id="66"/>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7" w:name="_Toc507768553"/>
      <w:bookmarkStart w:id="68" w:name="_Toc525830254"/>
      <w:r>
        <w:t>Securitatea datelor</w:t>
      </w:r>
      <w:bookmarkEnd w:id="67"/>
      <w:bookmarkEnd w:id="68"/>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69"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69"/>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1CFAED26" w14:textId="77777777" w:rsidR="00B143C0" w:rsidRPr="004C41FC" w:rsidRDefault="00B143C0" w:rsidP="00B143C0">
      <w:pPr>
        <w:pStyle w:val="ProductList-Body"/>
        <w:ind w:left="720"/>
      </w:pPr>
      <w:r>
        <w:rPr>
          <w:i/>
          <w:iCs/>
          <w:color w:val="000000" w:themeColor="text1"/>
        </w:rPr>
        <w:t xml:space="preserve">*Nu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şi Microsoft Dynamics 365 for Talent: Onboard.</w:t>
      </w:r>
    </w:p>
    <w:p w14:paraId="61689A3A" w14:textId="77777777" w:rsidR="00B143C0" w:rsidRPr="00FC2D52" w:rsidRDefault="00B143C0" w:rsidP="00B143C0">
      <w:pPr>
        <w:pStyle w:val="ProductList-Body"/>
        <w:ind w:left="720"/>
      </w:pPr>
      <w:r>
        <w:rPr>
          <w:color w:val="000000" w:themeColor="text1"/>
        </w:rPr>
        <w:t>**</w:t>
      </w:r>
      <w:r>
        <w:rPr>
          <w:i/>
          <w:iCs/>
          <w:color w:val="000000" w:themeColor="text1"/>
        </w:rPr>
        <w:t>Domeniul curent este detaliat în raportul de audit şi prezentat pe scurt în Centrul de autorizare Microsoft Azure.</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0" w:name="_Toc507768554"/>
      <w:bookmarkStart w:id="71" w:name="_Toc525830255"/>
      <w:r>
        <w:t>Notificarea incidentelor de securitate</w:t>
      </w:r>
      <w:bookmarkEnd w:id="70"/>
      <w:bookmarkEnd w:id="71"/>
    </w:p>
    <w:p w14:paraId="0509475D" w14:textId="77777777" w:rsidR="00B143C0" w:rsidRDefault="00B143C0" w:rsidP="00B143C0">
      <w:pPr>
        <w:pStyle w:val="ProductList-Body"/>
      </w:pPr>
      <w:bookmarkStart w:id="72"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2"/>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3" w:name="_Toc507768555"/>
      <w:bookmarkStart w:id="74" w:name="DataTransfersandLocation"/>
      <w:bookmarkStart w:id="75" w:name="_Toc525830256"/>
      <w:r>
        <w:t>Transferurile de date şi locaţia acestora</w:t>
      </w:r>
      <w:bookmarkEnd w:id="73"/>
      <w:bookmarkEnd w:id="75"/>
    </w:p>
    <w:bookmarkEnd w:id="74"/>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6" w:name="LocationofCustomerDataatRest"/>
      <w:r>
        <w:rPr>
          <w:b/>
          <w:color w:val="0072C6"/>
        </w:rPr>
        <w:t>Locaţia Datelor de client în repaus</w:t>
      </w:r>
    </w:p>
    <w:bookmarkEnd w:id="76"/>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0D853ABF"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5D47759D"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77777777"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Azure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7" w:name="_Toc507768556"/>
      <w:bookmarkStart w:id="78" w:name="_Toc525830257"/>
      <w:r>
        <w:t>Păstrarea şi ştergerea Datelor</w:t>
      </w:r>
      <w:bookmarkEnd w:id="77"/>
      <w:bookmarkEnd w:id="78"/>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79" w:name="_Toc507768557"/>
      <w:bookmarkStart w:id="80" w:name="_Toc525830258"/>
      <w:r>
        <w:t>Angajamentul de confidenţialitate încheiat cu persoana împuternicită de operator</w:t>
      </w:r>
      <w:bookmarkEnd w:id="79"/>
      <w:bookmarkEnd w:id="80"/>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1" w:name="_Toc507768558"/>
      <w:bookmarkStart w:id="82" w:name="_Toc525830259"/>
      <w:r w:rsidRPr="00E46AE9">
        <w:t>Notificarea şi Controalele privind utilizarea Subcontractanţilor</w:t>
      </w:r>
      <w:bookmarkEnd w:id="81"/>
      <w:bookmarkEnd w:id="82"/>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3" w:name="_Toc507768559"/>
      <w:bookmarkStart w:id="84" w:name="_Toc525830260"/>
      <w:r>
        <w:t>Instituţii de învăţământ</w:t>
      </w:r>
      <w:bookmarkEnd w:id="83"/>
      <w:bookmarkEnd w:id="84"/>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5" w:name="_Toc489605580"/>
      <w:bookmarkStart w:id="86" w:name="_Toc487134016"/>
      <w:bookmarkStart w:id="87" w:name="HIPPA"/>
      <w:bookmarkStart w:id="88" w:name="_Toc525830261"/>
      <w:r>
        <w:t>Asociatul HIPAA (Health Insurance Portability and Accountability Act – Legea responsabilităţii şi a portabilităţii asigurărilor medicale)</w:t>
      </w:r>
      <w:bookmarkEnd w:id="85"/>
      <w:bookmarkEnd w:id="86"/>
      <w:bookmarkEnd w:id="88"/>
    </w:p>
    <w:bookmarkEnd w:id="87"/>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89" w:name="_Toc525830262"/>
      <w:r>
        <w:t>Cum să contactaţi Microsoft</w:t>
      </w:r>
      <w:bookmarkEnd w:id="89"/>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0" w:name="_Toc507768562"/>
      <w:bookmarkStart w:id="91" w:name="AppendixA_CoreOnlineServices"/>
      <w:bookmarkStart w:id="92" w:name="_Toc431459514"/>
      <w:bookmarkStart w:id="93" w:name="DataProcessingTerms"/>
      <w:bookmarkStart w:id="94" w:name="_Toc525830263"/>
      <w:r>
        <w:lastRenderedPageBreak/>
        <w:t>Anexa A – Serviciile online Core</w:t>
      </w:r>
      <w:bookmarkEnd w:id="90"/>
      <w:bookmarkEnd w:id="94"/>
    </w:p>
    <w:bookmarkEnd w:id="91"/>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2"/>
      <w:bookmarkEnd w:id="93"/>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5" w:name="DPTOnlineServicesTable"/>
            <w:r>
              <w:rPr>
                <w:color w:val="FFFFFF" w:themeColor="background1"/>
                <w:sz w:val="16"/>
                <w:szCs w:val="16"/>
              </w:rPr>
              <w:t>Servicii online</w:t>
            </w:r>
          </w:p>
        </w:tc>
      </w:tr>
      <w:tr w:rsidR="00C477A7" w14:paraId="203A452C" w14:textId="77777777" w:rsidTr="009D1828">
        <w:tc>
          <w:tcPr>
            <w:tcW w:w="2607" w:type="dxa"/>
            <w:vAlign w:val="center"/>
          </w:tcPr>
          <w:p w14:paraId="09C0D61C" w14:textId="457E8044" w:rsidR="00C477A7" w:rsidRPr="00231971" w:rsidRDefault="00C477A7" w:rsidP="00C477A7">
            <w:pPr>
              <w:pStyle w:val="ProductList-Body"/>
              <w:rPr>
                <w:sz w:val="16"/>
                <w:szCs w:val="16"/>
              </w:rPr>
            </w:pPr>
            <w:bookmarkStart w:id="96" w:name="MicrosoftDynamicsOnlineServices"/>
            <w:bookmarkEnd w:id="95"/>
            <w:r>
              <w:rPr>
                <w:sz w:val="16"/>
                <w:szCs w:val="16"/>
              </w:rPr>
              <w:t>Serviciile principale Microsoft Dynamics 365</w:t>
            </w:r>
          </w:p>
        </w:tc>
        <w:tc>
          <w:tcPr>
            <w:tcW w:w="8190" w:type="dxa"/>
          </w:tcPr>
          <w:p w14:paraId="45E29350" w14:textId="54AED292" w:rsidR="00C477A7" w:rsidRPr="00231971" w:rsidRDefault="00C477A7" w:rsidP="00C477A7">
            <w:pPr>
              <w:pStyle w:val="ProductList-Body"/>
              <w:rPr>
                <w:sz w:val="16"/>
                <w:szCs w:val="16"/>
              </w:rPr>
            </w:pPr>
            <w:r w:rsidRPr="00E539B3">
              <w:rPr>
                <w:spacing w:val="-1"/>
                <w:sz w:val="16"/>
                <w:szCs w:val="16"/>
              </w:rPr>
              <w:t>Următoarele servicii, fiecare fiind considerat un serviciu independent sau inclus într-un plan sau într-o aplicație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și Microsoft Social Engagement.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96"/>
      <w:tr w:rsidR="00C477A7" w14:paraId="10FC4CEF" w14:textId="77777777" w:rsidTr="009D1828">
        <w:tc>
          <w:tcPr>
            <w:tcW w:w="2607" w:type="dxa"/>
            <w:vAlign w:val="center"/>
          </w:tcPr>
          <w:p w14:paraId="767C6C0B" w14:textId="5AFCDA2D" w:rsidR="00C477A7" w:rsidRPr="00231971" w:rsidRDefault="00C477A7" w:rsidP="00C477A7">
            <w:pPr>
              <w:pStyle w:val="ProductList-Body"/>
              <w:rPr>
                <w:sz w:val="16"/>
                <w:szCs w:val="16"/>
              </w:rPr>
            </w:pPr>
            <w:r>
              <w:rPr>
                <w:sz w:val="16"/>
                <w:szCs w:val="16"/>
              </w:rPr>
              <w:t>Serviciile Office 365</w:t>
            </w:r>
          </w:p>
        </w:tc>
        <w:tc>
          <w:tcPr>
            <w:tcW w:w="8190" w:type="dxa"/>
          </w:tcPr>
          <w:p w14:paraId="1E49D1A4" w14:textId="1EF8F111" w:rsidR="00C477A7" w:rsidRPr="00231971" w:rsidRDefault="00C477A7" w:rsidP="00C477A7">
            <w:pPr>
              <w:pStyle w:val="ProductList-Body"/>
              <w:rPr>
                <w:sz w:val="16"/>
                <w:szCs w:val="16"/>
              </w:rPr>
            </w:pPr>
            <w:r>
              <w:rPr>
                <w:sz w:val="16"/>
                <w:szCs w:val="16"/>
              </w:rPr>
              <w:t xml:space="preserve">Următoarele servicii, fiecare fiind considerat un serviciu independent sau inclus într-un plan sau într-o suită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Yammer Enterprise</w:t>
            </w:r>
            <w:bookmarkEnd w:id="97"/>
            <w:r>
              <w:rPr>
                <w:sz w:val="16"/>
                <w:szCs w:val="16"/>
              </w:rPr>
              <w:t xml:space="preserve"> și departamentele Clientului gestionate prin portalul de administrare Kaizala Pro.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C477A7" w14:paraId="0A473332" w14:textId="77777777" w:rsidTr="009D1828">
        <w:tc>
          <w:tcPr>
            <w:tcW w:w="2607" w:type="dxa"/>
            <w:vAlign w:val="center"/>
          </w:tcPr>
          <w:p w14:paraId="3A2023D3" w14:textId="1F5D3DF8" w:rsidR="00C477A7" w:rsidRPr="00231971" w:rsidRDefault="00C477A7" w:rsidP="00C477A7">
            <w:pPr>
              <w:pStyle w:val="ProductList-Body"/>
              <w:rPr>
                <w:sz w:val="16"/>
                <w:szCs w:val="16"/>
              </w:rPr>
            </w:pPr>
            <w:bookmarkStart w:id="98" w:name="MicrosoftAzureCoreServices"/>
            <w:r>
              <w:rPr>
                <w:sz w:val="16"/>
                <w:szCs w:val="16"/>
              </w:rPr>
              <w:t>Serviciile de bază Microsoft Azure</w:t>
            </w:r>
            <w:bookmarkEnd w:id="98"/>
          </w:p>
        </w:tc>
        <w:tc>
          <w:tcPr>
            <w:tcW w:w="8190" w:type="dxa"/>
          </w:tcPr>
          <w:p w14:paraId="7E0B1590" w14:textId="5E9EE5F0" w:rsidR="00C477A7" w:rsidRPr="00231971" w:rsidRDefault="00C477A7" w:rsidP="00C477A7">
            <w:pPr>
              <w:pStyle w:val="ProductList-Body"/>
              <w:rPr>
                <w:sz w:val="16"/>
                <w:szCs w:val="16"/>
              </w:rPr>
            </w:pPr>
            <w:r>
              <w:rPr>
                <w:sz w:val="16"/>
                <w:szCs w:val="16"/>
              </w:rPr>
              <w:t>API Management, App Service (API Apps, Logic Apps, Mobile Apps, Web Apps), Application Gateway, Application Insights, Automation, Azure Active Directory, Azure Container Service, Azure Cosmos DB (cunoscut anterior ca DocumentDB), Azure Database for MySQL, Azure Database for PostgreSQL,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și VPN Gateway.</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4647E544" w:rsidR="00E40434" w:rsidRPr="0023405D" w:rsidRDefault="0023405D" w:rsidP="00E40434">
            <w:pPr>
              <w:pStyle w:val="ProductList-Body"/>
            </w:pPr>
            <w:r>
              <w:rPr>
                <w:sz w:val="16"/>
                <w:szCs w:val="16"/>
              </w:rPr>
              <w:t>Următoarele servicii, fiecare fiind considerat un serviciu independent sau inclus într-un plan sau într-o suită Office 365 sau Microsoft Dynamics 365: Microsoft Power BI, Microsoft PowerApps, Microsoft Flow și Microsoft Stream.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99" w:name="AppendixB_SecurityMeasures"/>
      <w:bookmarkStart w:id="100" w:name="_Toc507768563"/>
      <w:bookmarkStart w:id="101" w:name="DataProcessingTerms_DataatRest"/>
      <w:bookmarkStart w:id="102" w:name="_Toc525830264"/>
      <w:r>
        <w:t xml:space="preserve">Anexa B – </w:t>
      </w:r>
      <w:bookmarkStart w:id="103" w:name="DataProcessingTerms_Security"/>
      <w:bookmarkStart w:id="104" w:name="_Toc507239523"/>
      <w:r>
        <w:t>Măsuri</w:t>
      </w:r>
      <w:bookmarkEnd w:id="103"/>
      <w:bookmarkEnd w:id="104"/>
      <w:r>
        <w:t xml:space="preserve"> de securitate</w:t>
      </w:r>
      <w:bookmarkEnd w:id="99"/>
      <w:bookmarkEnd w:id="100"/>
      <w:bookmarkEnd w:id="102"/>
    </w:p>
    <w:bookmarkEnd w:id="101"/>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25830265"/>
      <w:r>
        <w:lastRenderedPageBreak/>
        <w:t>Termenii specifici Serviciilor online</w:t>
      </w:r>
      <w:bookmarkEnd w:id="105"/>
      <w:bookmarkEnd w:id="106"/>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7" w:name="MicrosoftAzureServices"/>
      <w:bookmarkStart w:id="108" w:name="_Toc525830266"/>
      <w:r w:rsidRPr="006B4B3B">
        <w:rPr>
          <w:lang w:val="ro-RO"/>
        </w:rPr>
        <w:t>Serviciile Microsoft Azure</w:t>
      </w:r>
      <w:bookmarkEnd w:id="108"/>
    </w:p>
    <w:bookmarkEnd w:id="107"/>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17F56495" w14:textId="77777777" w:rsidR="00817300" w:rsidRDefault="00817300" w:rsidP="00817300">
      <w:pPr>
        <w:pStyle w:val="ProductList-Body"/>
        <w:spacing w:after="120"/>
      </w:pPr>
      <w:r>
        <w:t xml:space="preserve">„Serviciile de căutare Bing” înseamnă API-urile de căutare particularizată cu Bing, de căutare entități cu Bing, de căutare imagini cu Bing, de informații cu imagini, de căutare știri cu Bing, de căutare video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77777777" w:rsidR="00817300" w:rsidRDefault="00817300" w:rsidP="00817300">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1423B29D" w14:textId="77777777" w:rsidR="00817300" w:rsidRPr="00817300" w:rsidRDefault="00817300" w:rsidP="00817300">
      <w:pPr>
        <w:pStyle w:val="ProductList-Offering2Heading"/>
        <w:outlineLvl w:val="2"/>
        <w:rPr>
          <w:lang w:val="ro-RO"/>
        </w:rPr>
      </w:pPr>
      <w:bookmarkStart w:id="109" w:name="_Toc484158292"/>
      <w:bookmarkStart w:id="110" w:name="MicrosoftTranslator"/>
      <w:r w:rsidRPr="00817300">
        <w:rPr>
          <w:lang w:val="ro-RO"/>
        </w:rPr>
        <w:tab/>
      </w:r>
      <w:bookmarkStart w:id="111" w:name="_Toc509825512"/>
      <w:bookmarkStart w:id="112" w:name="_Toc510880769"/>
      <w:bookmarkStart w:id="113" w:name="_Toc525830267"/>
      <w:r w:rsidRPr="00817300">
        <w:rPr>
          <w:lang w:val="ro-RO"/>
        </w:rPr>
        <w:t>Azure Maps</w:t>
      </w:r>
      <w:bookmarkEnd w:id="111"/>
      <w:bookmarkEnd w:id="112"/>
      <w:bookmarkEnd w:id="113"/>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14" w:name="_Hlk509835802"/>
      <w:r>
        <w:t>Nu puteți afișa Rezultate în baza de date de hărți geografice sau de conținut a unei terțe părți.</w:t>
      </w:r>
    </w:p>
    <w:bookmarkEnd w:id="114"/>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28BCE734" w14:textId="77777777" w:rsidR="00817300" w:rsidRPr="00683A2B" w:rsidRDefault="00AF1E97"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lastRenderedPageBreak/>
        <w:tab/>
      </w:r>
      <w:bookmarkStart w:id="115" w:name="_Toc525830268"/>
      <w:r w:rsidRPr="00487266">
        <w:rPr>
          <w:lang w:val="ro-RO"/>
        </w:rPr>
        <w:t>Microsoft Azure Stack</w:t>
      </w:r>
      <w:bookmarkEnd w:id="109"/>
      <w:bookmarkEnd w:id="115"/>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AF1E97"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10"/>
      <w:r w:rsidRPr="001C5D18">
        <w:rPr>
          <w:lang w:val="ro-RO"/>
        </w:rPr>
        <w:tab/>
      </w:r>
      <w:bookmarkStart w:id="124" w:name="MicrosoftCognitiveServices"/>
      <w:bookmarkStart w:id="125" w:name="_Toc510880771"/>
      <w:bookmarkStart w:id="126" w:name="_Toc510115105"/>
      <w:bookmarkStart w:id="127" w:name="_Toc525830269"/>
      <w:r w:rsidRPr="001C5D18">
        <w:rPr>
          <w:lang w:val="ro-RO"/>
        </w:rPr>
        <w:t>Serviciile de căutare Bing</w:t>
      </w:r>
      <w:bookmarkEnd w:id="124"/>
      <w:bookmarkEnd w:id="125"/>
      <w:bookmarkEnd w:id="126"/>
      <w:bookmarkEnd w:id="127"/>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lastRenderedPageBreak/>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24265A8B" w14:textId="77777777" w:rsidR="00817300" w:rsidRPr="001349C6" w:rsidRDefault="00AF1E97"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6E6C5757" w14:textId="77777777" w:rsidR="00817300" w:rsidRPr="00817300" w:rsidRDefault="00817300" w:rsidP="00817300">
      <w:pPr>
        <w:pStyle w:val="ProductList-Offering2Heading"/>
        <w:outlineLvl w:val="2"/>
        <w:rPr>
          <w:b w:val="0"/>
          <w:color w:val="000000" w:themeColor="text1"/>
          <w:szCs w:val="28"/>
          <w:lang w:val="pt-BR"/>
        </w:rPr>
      </w:pPr>
      <w:r w:rsidRPr="00817300">
        <w:rPr>
          <w:lang w:val="pt-BR"/>
        </w:rPr>
        <w:tab/>
      </w:r>
      <w:bookmarkStart w:id="128" w:name="_Toc510880772"/>
      <w:bookmarkStart w:id="129" w:name="_Toc525830270"/>
      <w:r w:rsidRPr="00817300">
        <w:rPr>
          <w:lang w:val="pt-BR"/>
        </w:rPr>
        <w:t xml:space="preserve">Serviciile </w:t>
      </w:r>
      <w:r w:rsidRPr="00817300">
        <w:rPr>
          <w:szCs w:val="28"/>
          <w:lang w:val="pt-BR"/>
        </w:rPr>
        <w:t>cognitive Microsoft</w:t>
      </w:r>
      <w:bookmarkEnd w:id="128"/>
      <w:bookmarkEnd w:id="129"/>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438BAF35" w14:textId="77777777" w:rsidR="00817300" w:rsidRPr="00F86985" w:rsidRDefault="00AF1E97"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30" w:name="_Toc525830271"/>
      <w:r w:rsidRPr="00487266">
        <w:rPr>
          <w:lang w:val="ro-RO"/>
        </w:rPr>
        <w:t>Microsoft Genomics</w:t>
      </w:r>
      <w:bookmarkEnd w:id="116"/>
      <w:bookmarkEnd w:id="130"/>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AF1E97"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31" w:name="_Toc494738673"/>
      <w:bookmarkStart w:id="132" w:name="_Toc525830272"/>
      <w:r w:rsidRPr="00487266">
        <w:rPr>
          <w:lang w:val="pt-BR"/>
        </w:rPr>
        <w:t xml:space="preserve">Visual Studio </w:t>
      </w:r>
      <w:r w:rsidR="00487266" w:rsidRPr="00487266">
        <w:rPr>
          <w:lang w:val="pt-BR"/>
        </w:rPr>
        <w:t>App</w:t>
      </w:r>
      <w:r w:rsidRPr="00487266">
        <w:rPr>
          <w:lang w:val="pt-BR"/>
        </w:rPr>
        <w:t xml:space="preserve"> Center</w:t>
      </w:r>
      <w:bookmarkEnd w:id="131"/>
      <w:bookmarkEnd w:id="132"/>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lastRenderedPageBreak/>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AF1E97"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3" w:name="_Toc525830273"/>
      <w:r w:rsidRPr="00487266">
        <w:rPr>
          <w:lang w:val="pt-BR"/>
        </w:rPr>
        <w:t>Planurile Microsoft Azure</w:t>
      </w:r>
      <w:bookmarkEnd w:id="117"/>
      <w:bookmarkEnd w:id="133"/>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34" w:name="_Toc525830274"/>
      <w:r w:rsidR="00E70DF8" w:rsidRPr="00487266">
        <w:rPr>
          <w:lang w:val="ro-RO"/>
        </w:rPr>
        <w:t>Azure Active Directory Basic</w:t>
      </w:r>
      <w:bookmarkEnd w:id="118"/>
      <w:bookmarkEnd w:id="119"/>
      <w:bookmarkEnd w:id="134"/>
    </w:p>
    <w:bookmarkEnd w:id="120"/>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35"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36" w:name="_Toc459970715"/>
      <w:bookmarkStart w:id="137" w:name="_Toc457466429"/>
      <w:bookmarkStart w:id="138" w:name="_Toc525830275"/>
      <w:r w:rsidRPr="00487266">
        <w:rPr>
          <w:lang w:val="ro-RO"/>
        </w:rPr>
        <w:t>Azure Active Directory Premium</w:t>
      </w:r>
      <w:bookmarkEnd w:id="136"/>
      <w:bookmarkEnd w:id="137"/>
      <w:bookmarkEnd w:id="138"/>
    </w:p>
    <w:bookmarkEnd w:id="135"/>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9"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40" w:name="AzureRightsManagement"/>
      <w:bookmarkStart w:id="141" w:name="_Toc459970716"/>
      <w:bookmarkStart w:id="142" w:name="_Toc457466430"/>
      <w:bookmarkStart w:id="143" w:name="_Toc525830276"/>
      <w:r w:rsidRPr="00635153">
        <w:rPr>
          <w:lang w:val="ro-RO"/>
        </w:rPr>
        <w:t>Azure Information Protection</w:t>
      </w:r>
      <w:bookmarkEnd w:id="140"/>
      <w:r w:rsidRPr="00635153">
        <w:rPr>
          <w:lang w:val="ro-RO"/>
        </w:rPr>
        <w:t xml:space="preserve"> Premium</w:t>
      </w:r>
      <w:bookmarkEnd w:id="141"/>
      <w:bookmarkEnd w:id="142"/>
      <w:bookmarkEnd w:id="143"/>
    </w:p>
    <w:bookmarkEnd w:id="139"/>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44" w:name="_Toc388464308"/>
    <w:bookmarkStart w:id="145" w:name="_Toc460240107"/>
    <w:bookmarkStart w:id="146" w:name="_Toc459970718"/>
    <w:bookmarkEnd w:id="121"/>
    <w:bookmarkEnd w:id="122"/>
    <w:bookmarkEnd w:id="123"/>
    <w:bookmarkEnd w:id="144"/>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E968D75" w14:textId="77777777" w:rsidR="00C477A7" w:rsidRPr="00A8327A" w:rsidRDefault="00C477A7" w:rsidP="00C477A7">
      <w:pPr>
        <w:pStyle w:val="ProductList-Offering1Heading"/>
      </w:pPr>
      <w:bookmarkStart w:id="147" w:name="O365Services"/>
      <w:bookmarkStart w:id="148" w:name="Dynamics365"/>
      <w:bookmarkStart w:id="149" w:name="_Toc524436945"/>
      <w:bookmarkStart w:id="150" w:name="_Toc523239317"/>
      <w:bookmarkStart w:id="151" w:name="_Toc525830277"/>
      <w:bookmarkEnd w:id="145"/>
      <w:bookmarkEnd w:id="146"/>
      <w:r>
        <w:t>Serviciile Microsoft Dynamics 365</w:t>
      </w:r>
      <w:bookmarkEnd w:id="148"/>
      <w:bookmarkEnd w:id="149"/>
      <w:bookmarkEnd w:id="150"/>
      <w:bookmarkEnd w:id="151"/>
    </w:p>
    <w:p w14:paraId="30BD8E9B" w14:textId="77777777" w:rsidR="00C477A7" w:rsidRPr="00A8327A" w:rsidRDefault="00C477A7" w:rsidP="00C477A7">
      <w:pPr>
        <w:pStyle w:val="ProductList-Body"/>
        <w:rPr>
          <w:rFonts w:asciiTheme="majorHAnsi" w:hAnsiTheme="majorHAnsi"/>
          <w:sz w:val="16"/>
          <w:szCs w:val="16"/>
        </w:rPr>
        <w:sectPr w:rsidR="00C477A7" w:rsidRPr="00A8327A" w:rsidSect="00C477A7">
          <w:footerReference w:type="default" r:id="rId40"/>
          <w:footerReference w:type="first" r:id="rId41"/>
          <w:pgSz w:w="12240" w:h="15840"/>
          <w:pgMar w:top="1440" w:right="720" w:bottom="1440" w:left="720" w:header="720" w:footer="720" w:gutter="0"/>
          <w:cols w:space="720"/>
          <w:titlePg/>
          <w:docGrid w:linePitch="360"/>
        </w:sectPr>
      </w:pPr>
    </w:p>
    <w:p w14:paraId="7314A6A0"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Dynamics 365 Plan</w:t>
      </w:r>
    </w:p>
    <w:p w14:paraId="7A492B8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Dynamics 365 Unified Operations Plan</w:t>
      </w:r>
    </w:p>
    <w:p w14:paraId="6418C1E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Dynamics 365 Customer Engagement Plan</w:t>
      </w:r>
    </w:p>
    <w:p w14:paraId="24D464C3"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for Case Management</w:t>
      </w:r>
    </w:p>
    <w:p w14:paraId="032A412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0711D3AE"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1F26645"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for Field Services</w:t>
      </w:r>
    </w:p>
    <w:p w14:paraId="5B4A4E68" w14:textId="77777777" w:rsidR="00C477A7" w:rsidRPr="00455F0E" w:rsidRDefault="00C477A7" w:rsidP="00C477A7">
      <w:pPr>
        <w:pStyle w:val="ProductList-Body"/>
        <w:rPr>
          <w:rFonts w:asciiTheme="majorHAnsi" w:hAnsiTheme="majorHAnsi"/>
          <w:sz w:val="16"/>
          <w:szCs w:val="16"/>
        </w:rPr>
      </w:pPr>
      <w:r>
        <w:rPr>
          <w:rFonts w:asciiTheme="majorHAnsi" w:hAnsiTheme="majorHAnsi"/>
          <w:sz w:val="16"/>
          <w:szCs w:val="16"/>
        </w:rPr>
        <w:t>Dynamics 365 Business Central Essentials</w:t>
      </w:r>
    </w:p>
    <w:p w14:paraId="4CAEC52C" w14:textId="77777777" w:rsidR="00C477A7" w:rsidRPr="00455F0E" w:rsidRDefault="00C477A7" w:rsidP="00C477A7">
      <w:pPr>
        <w:pStyle w:val="ProductList-Body"/>
        <w:rPr>
          <w:rFonts w:asciiTheme="majorHAnsi" w:hAnsiTheme="majorHAnsi"/>
          <w:sz w:val="16"/>
          <w:szCs w:val="16"/>
        </w:rPr>
      </w:pPr>
      <w:r>
        <w:rPr>
          <w:rFonts w:asciiTheme="majorHAnsi" w:hAnsiTheme="majorHAnsi"/>
          <w:sz w:val="16"/>
          <w:szCs w:val="16"/>
        </w:rPr>
        <w:t>Dynamics 365 Business Central Premium</w:t>
      </w:r>
    </w:p>
    <w:p w14:paraId="67CEF735" w14:textId="77777777" w:rsidR="00C477A7" w:rsidRPr="00455F0E" w:rsidRDefault="00C477A7" w:rsidP="00C477A7">
      <w:pPr>
        <w:pStyle w:val="ProductList-Body"/>
        <w:rPr>
          <w:rFonts w:asciiTheme="majorHAnsi" w:hAnsiTheme="majorHAnsi"/>
          <w:sz w:val="16"/>
          <w:szCs w:val="16"/>
        </w:rPr>
      </w:pPr>
      <w:r>
        <w:rPr>
          <w:rFonts w:asciiTheme="majorHAnsi" w:hAnsiTheme="majorHAnsi"/>
          <w:sz w:val="16"/>
          <w:szCs w:val="16"/>
        </w:rPr>
        <w:t>Dynamics 365 Business Central Team Member</w:t>
      </w:r>
    </w:p>
    <w:p w14:paraId="09EE9E60" w14:textId="77777777" w:rsidR="00C477A7" w:rsidRPr="00455F0E" w:rsidRDefault="00C477A7" w:rsidP="00C477A7">
      <w:pPr>
        <w:pStyle w:val="ProductList-Body"/>
        <w:rPr>
          <w:rFonts w:asciiTheme="majorHAnsi" w:hAnsiTheme="majorHAnsi"/>
          <w:sz w:val="16"/>
          <w:szCs w:val="16"/>
        </w:rPr>
      </w:pPr>
      <w:r>
        <w:rPr>
          <w:rFonts w:asciiTheme="majorHAnsi" w:hAnsiTheme="majorHAnsi"/>
          <w:sz w:val="16"/>
          <w:szCs w:val="16"/>
        </w:rPr>
        <w:t>Dynamics 365 for Marketing</w:t>
      </w:r>
    </w:p>
    <w:p w14:paraId="223E6E7E"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for Operations Activity</w:t>
      </w:r>
    </w:p>
    <w:p w14:paraId="5021924B"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Dynamics 365 for Operations Device</w:t>
      </w:r>
    </w:p>
    <w:p w14:paraId="32F61BC4"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for Operations Order Lines</w:t>
      </w:r>
    </w:p>
    <w:p w14:paraId="269403D9"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76466EA"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for Retail</w:t>
      </w:r>
    </w:p>
    <w:p w14:paraId="01CCD2A3"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Dynamics 365 for Sales Enterprise</w:t>
      </w:r>
    </w:p>
    <w:p w14:paraId="29B97076" w14:textId="77777777" w:rsidR="00C477A7" w:rsidRPr="00455F0E" w:rsidRDefault="00C477A7" w:rsidP="00C477A7">
      <w:pPr>
        <w:pStyle w:val="ProductList-Body"/>
        <w:rPr>
          <w:rFonts w:asciiTheme="majorHAnsi" w:hAnsiTheme="majorHAnsi"/>
          <w:sz w:val="16"/>
          <w:szCs w:val="16"/>
        </w:rPr>
      </w:pPr>
      <w:r>
        <w:rPr>
          <w:rFonts w:asciiTheme="majorHAnsi" w:hAnsiTheme="majorHAnsi"/>
          <w:sz w:val="16"/>
          <w:szCs w:val="16"/>
        </w:rPr>
        <w:t>Dynamics 365 for Sales Professional</w:t>
      </w:r>
    </w:p>
    <w:p w14:paraId="4A1C3004"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for Talent</w:t>
      </w:r>
    </w:p>
    <w:p w14:paraId="366AEF6E"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for Talent: Attract</w:t>
      </w:r>
    </w:p>
    <w:p w14:paraId="3F7030F8"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for Talent: Onboard</w:t>
      </w:r>
    </w:p>
    <w:p w14:paraId="4E13640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Dynamics 365 for Team Members</w:t>
      </w:r>
    </w:p>
    <w:p w14:paraId="58F204E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Aspect Dynamics 365</w:t>
      </w:r>
    </w:p>
    <w:p w14:paraId="57B355B4"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Dynamics 365 Remote Assist</w:t>
      </w:r>
    </w:p>
    <w:p w14:paraId="15EBCC49" w14:textId="77777777" w:rsidR="00C477A7" w:rsidRPr="00BA61B1" w:rsidRDefault="00C477A7" w:rsidP="00C477A7">
      <w:pPr>
        <w:pStyle w:val="ProductList-Body"/>
        <w:rPr>
          <w:rFonts w:asciiTheme="majorHAnsi" w:hAnsiTheme="majorHAnsi"/>
          <w:sz w:val="16"/>
        </w:rPr>
      </w:pPr>
      <w:r>
        <w:rPr>
          <w:rFonts w:asciiTheme="majorHAnsi" w:hAnsiTheme="majorHAnsi"/>
          <w:sz w:val="16"/>
        </w:rPr>
        <w:t>Microsoft Relationship Sales Solution</w:t>
      </w:r>
    </w:p>
    <w:p w14:paraId="1208C398" w14:textId="77777777" w:rsidR="00C477A7" w:rsidRPr="00FE50CE" w:rsidRDefault="00C477A7" w:rsidP="00C477A7">
      <w:pPr>
        <w:pStyle w:val="ProductList-Body"/>
        <w:rPr>
          <w:rFonts w:asciiTheme="majorHAnsi" w:hAnsiTheme="majorHAnsi"/>
          <w:sz w:val="16"/>
          <w:szCs w:val="16"/>
        </w:rPr>
      </w:pPr>
      <w:r>
        <w:rPr>
          <w:rFonts w:asciiTheme="majorHAnsi" w:hAnsiTheme="majorHAnsi"/>
          <w:sz w:val="16"/>
          <w:szCs w:val="16"/>
        </w:rPr>
        <w:t>Microsoft Relationship Sales Solution Plus</w:t>
      </w:r>
    </w:p>
    <w:p w14:paraId="75446519" w14:textId="77777777" w:rsidR="00C477A7" w:rsidRPr="005F08E6" w:rsidRDefault="00C477A7" w:rsidP="00C477A7">
      <w:pPr>
        <w:pStyle w:val="ProductList-Body"/>
        <w:rPr>
          <w:rFonts w:asciiTheme="majorHAnsi" w:hAnsiTheme="majorHAnsi"/>
          <w:sz w:val="16"/>
          <w:szCs w:val="16"/>
        </w:rPr>
        <w:sectPr w:rsidR="00C477A7" w:rsidRPr="005F08E6" w:rsidSect="00E275D6">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77777777" w:rsidR="00C477A7" w:rsidRPr="00AB267B" w:rsidRDefault="00C477A7" w:rsidP="00C477A7">
      <w:pPr>
        <w:pStyle w:val="ProductList-Body"/>
      </w:pPr>
      <w:r>
        <w:t xml:space="preserve">Se aplică notificările pentru Bing Maps și Serviciile profesionale din </w:t>
      </w:r>
      <w:hyperlink w:anchor="_top" w:history="1">
        <w:r>
          <w:rPr>
            <w:rStyle w:val="Hyperlink"/>
          </w:rPr>
          <w:t>Anexa 1</w:t>
        </w:r>
      </w:hyperlink>
      <w:r>
        <w:t xml:space="preserve">. Toate serviciile de integrare, migrare sau implementare furnizate Clientului vor respecta notificarea privind Serviciile profesionale din </w:t>
      </w:r>
      <w:hyperlink w:anchor="_top"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77777777" w:rsidR="00C477A7" w:rsidRPr="00234095" w:rsidRDefault="00C477A7" w:rsidP="00C477A7">
      <w:pPr>
        <w:pStyle w:val="ProductList-Body"/>
      </w:pPr>
      <w:r>
        <w:t xml:space="preserve">Pe lângă licențele SL pentru utilizator, consultați </w:t>
      </w:r>
      <w:hyperlink w:anchor="_top"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lastRenderedPageBreak/>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77777777" w:rsidR="00C477A7" w:rsidRDefault="00C477A7"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lastRenderedPageBreak/>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2"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43"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44"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7431B834" w14:textId="77777777" w:rsidR="00C477A7" w:rsidRDefault="00C477A7" w:rsidP="00C477A7">
      <w:pPr>
        <w:pStyle w:val="ProductList-ClauseHeading"/>
      </w:pPr>
      <w:r>
        <w:t>Microsoft Social Engagement</w:t>
      </w:r>
    </w:p>
    <w:p w14:paraId="3274A006" w14:textId="77777777" w:rsidR="00C477A7" w:rsidRPr="002C6BAD" w:rsidRDefault="00C477A7" w:rsidP="00C477A7">
      <w:pPr>
        <w:pStyle w:val="ProductList-Body"/>
        <w:ind w:left="180"/>
        <w:rPr>
          <w:b/>
          <w:color w:val="0072C6"/>
        </w:rPr>
      </w:pPr>
      <w:r>
        <w:rPr>
          <w:b/>
          <w:color w:val="0072C6"/>
        </w:rPr>
        <w:t>Acord privind nivelul serviciului</w:t>
      </w:r>
    </w:p>
    <w:p w14:paraId="3F2BC6D8" w14:textId="77777777" w:rsidR="00C477A7" w:rsidRDefault="00C477A7" w:rsidP="00C477A7">
      <w:pPr>
        <w:pStyle w:val="ProductList-Body"/>
        <w:ind w:left="180"/>
      </w:pPr>
      <w:r>
        <w:t>Nu există niciun Acord privind nivelul serviciului pentru Microsoft Social Engagement.</w:t>
      </w:r>
    </w:p>
    <w:p w14:paraId="0D781CF2" w14:textId="77777777" w:rsidR="00C477A7" w:rsidRPr="00BA61B1" w:rsidRDefault="00C477A7" w:rsidP="00C477A7">
      <w:pPr>
        <w:pStyle w:val="ProductList-Body"/>
      </w:pPr>
    </w:p>
    <w:p w14:paraId="53FB2689" w14:textId="77777777" w:rsidR="00C477A7" w:rsidRPr="002C6BAD" w:rsidRDefault="00C477A7" w:rsidP="00C477A7">
      <w:pPr>
        <w:pStyle w:val="ProductList-Body"/>
        <w:keepNext/>
        <w:tabs>
          <w:tab w:val="clear" w:pos="158"/>
          <w:tab w:val="left" w:pos="360"/>
        </w:tabs>
        <w:ind w:left="187"/>
        <w:rPr>
          <w:b/>
          <w:color w:val="0072C6"/>
        </w:rPr>
      </w:pPr>
      <w:r>
        <w:rPr>
          <w:b/>
          <w:color w:val="0072C6"/>
        </w:rPr>
        <w:t>Conținutul social obținut prin Dynamics 365 AI for Market Insights</w:t>
      </w:r>
    </w:p>
    <w:p w14:paraId="65023F91" w14:textId="77777777" w:rsidR="00C477A7" w:rsidRDefault="00C477A7" w:rsidP="00C477A7">
      <w:pPr>
        <w:pStyle w:val="ProductList-Body"/>
        <w:tabs>
          <w:tab w:val="clear" w:pos="158"/>
          <w:tab w:val="left" w:pos="360"/>
        </w:tabs>
        <w:ind w:left="180"/>
      </w:pPr>
      <w:r>
        <w:t>Conținutul social este conținutul furnizat prin rețelele de socializare (cum ar fi Twitter, Facebook și YouTube) și prin serviciile de indexare sau agregare a datelor, ca răspuns la interogările de căutare ale Clientului, executate în cadrul serviciului Microsoft Social Engagement. Conținutul social nu înseamnă Date de client. Datele clientului utilizate la configurarea sau inițierea unor interogări de căutare și executate în numele Clientului vor fi partajate cu terțe părți în scopul culegerii de Conținut social, în cazul în care este necesar. Clientul poate utiliza Conținutul social doar în scopurile sale interne de afaceri. Clientul nu are dreptul să utilizeze Conținutul social pentru supraveghere. Clienții din sectorul public pot avea acces limitat la Conținutul social. Microsoft își rezervă drepturile următoare:</w:t>
      </w:r>
    </w:p>
    <w:p w14:paraId="224D89CD" w14:textId="77777777" w:rsidR="00C477A7" w:rsidRDefault="00C477A7" w:rsidP="00C477A7">
      <w:pPr>
        <w:pStyle w:val="ProductList-Body"/>
        <w:numPr>
          <w:ilvl w:val="0"/>
          <w:numId w:val="13"/>
        </w:numPr>
        <w:tabs>
          <w:tab w:val="clear" w:pos="158"/>
          <w:tab w:val="left" w:pos="180"/>
        </w:tabs>
        <w:ind w:left="810" w:hanging="270"/>
      </w:pPr>
      <w:r>
        <w:t xml:space="preserve">să stocăm Conținutul social într-o bază de date împreună cu conținutul adunat din alte surse în baza altor licențe; </w:t>
      </w:r>
    </w:p>
    <w:p w14:paraId="13AC3513" w14:textId="77777777" w:rsidR="00C477A7" w:rsidRDefault="00C477A7" w:rsidP="00C477A7">
      <w:pPr>
        <w:pStyle w:val="ProductList-Body"/>
        <w:numPr>
          <w:ilvl w:val="0"/>
          <w:numId w:val="13"/>
        </w:numPr>
        <w:spacing w:before="40"/>
        <w:ind w:left="810" w:hanging="274"/>
      </w:pPr>
      <w:r>
        <w:t xml:space="preserve">să accesăm, să modificăm ori să ștergem Conținutul social în orice scop; să solicităm Clientului să editeze sau să șteargă Conținutul social; să limităm posibilitatea Clientului de a exporta sau transfera Conținutul social și să ștergem sau să limităm accesul la Conținutul social după încetarea sau expirarea Serviciului online. </w:t>
      </w:r>
    </w:p>
    <w:p w14:paraId="507CC4D6" w14:textId="77777777" w:rsidR="00C477A7" w:rsidRDefault="00C477A7" w:rsidP="00C477A7">
      <w:pPr>
        <w:pStyle w:val="ProductList-Body"/>
      </w:pPr>
    </w:p>
    <w:p w14:paraId="5D9822A7" w14:textId="77777777" w:rsidR="00C477A7" w:rsidRPr="006F1174" w:rsidRDefault="00C477A7" w:rsidP="00C477A7">
      <w:pPr>
        <w:pStyle w:val="ProductList-ClauseHeading"/>
      </w:pPr>
      <w:r>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45"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0DDA19D4" w14:textId="77777777" w:rsidR="00C477A7" w:rsidRDefault="00C477A7" w:rsidP="00C477A7">
      <w:pPr>
        <w:pStyle w:val="ProductList-ClauseHeading"/>
        <w:tabs>
          <w:tab w:val="clear" w:pos="360"/>
          <w:tab w:val="left" w:pos="0"/>
        </w:tabs>
        <w:ind w:left="360" w:hanging="360"/>
      </w:pPr>
      <w:r>
        <w:t>Aspect Dynamics 365</w:t>
      </w:r>
    </w:p>
    <w:p w14:paraId="031D887A" w14:textId="77777777" w:rsidR="00C477A7" w:rsidRPr="00455F0E" w:rsidRDefault="00C477A7" w:rsidP="00C477A7">
      <w:pPr>
        <w:pStyle w:val="ProductList-Body"/>
        <w:tabs>
          <w:tab w:val="clear" w:pos="158"/>
          <w:tab w:val="left" w:pos="90"/>
          <w:tab w:val="left" w:pos="270"/>
        </w:tabs>
        <w:ind w:left="518" w:hanging="360"/>
      </w:pPr>
      <w:r>
        <w:rPr>
          <w:b/>
          <w:color w:val="0072C6"/>
        </w:rPr>
        <w:t>Acord privind nivelul serviciului</w:t>
      </w:r>
    </w:p>
    <w:p w14:paraId="1F09551D" w14:textId="77777777" w:rsidR="00C477A7" w:rsidRDefault="00C477A7" w:rsidP="00C477A7">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lastRenderedPageBreak/>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7777777" w:rsidR="00C477A7" w:rsidRPr="00D97771"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25381D74" w14:textId="77777777" w:rsidR="00C477A7" w:rsidRPr="00585A48" w:rsidRDefault="00C477A7" w:rsidP="00C477A7">
      <w:pPr>
        <w:pStyle w:val="ProductList-Body"/>
        <w:shd w:val="clear" w:color="auto" w:fill="A6A6A6" w:themeFill="background1" w:themeFillShade="A6"/>
        <w:spacing w:before="120" w:after="240"/>
        <w:jc w:val="right"/>
        <w:rPr>
          <w:sz w:val="16"/>
          <w:szCs w:val="16"/>
        </w:rPr>
      </w:pPr>
      <w:hyperlink w:anchor="_top" w:history="1">
        <w:r>
          <w:rPr>
            <w:rStyle w:val="Hyperlink"/>
            <w:sz w:val="16"/>
            <w:szCs w:val="16"/>
          </w:rPr>
          <w:t>Cuprins</w:t>
        </w:r>
      </w:hyperlink>
      <w:r>
        <w:rPr>
          <w:sz w:val="16"/>
          <w:szCs w:val="16"/>
        </w:rPr>
        <w:t>/</w:t>
      </w:r>
      <w:hyperlink w:anchor="_top" w:history="1">
        <w:r>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2" w:name="_Toc525830278"/>
      <w:r w:rsidRPr="006B4B3B">
        <w:rPr>
          <w:lang w:val="it-IT"/>
        </w:rPr>
        <w:t>Serviciile Office 365</w:t>
      </w:r>
      <w:bookmarkEnd w:id="152"/>
    </w:p>
    <w:bookmarkEnd w:id="147"/>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3" w:name="CoreFeaturesforOffice365Services"/>
      <w:r>
        <w:rPr>
          <w:b/>
          <w:color w:val="00188F"/>
        </w:rPr>
        <w:t>Caracteristicile de bază pentru Serviciile Office 365</w:t>
      </w:r>
    </w:p>
    <w:bookmarkEnd w:id="153"/>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54" w:name="MicrosoftTeams"/>
      <w:r>
        <w:rPr>
          <w:b/>
          <w:color w:val="00188F"/>
        </w:rPr>
        <w:t>Microsoft Teams</w:t>
      </w:r>
      <w:bookmarkEnd w:id="154"/>
    </w:p>
    <w:p w14:paraId="5B2F815D" w14:textId="59374195"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AF1E97"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EBE1F37" w14:textId="77777777" w:rsidR="00C477A7" w:rsidRDefault="00C477A7" w:rsidP="00C477A7">
      <w:pPr>
        <w:pStyle w:val="ProductList-Offering2Heading"/>
        <w:outlineLvl w:val="2"/>
      </w:pPr>
      <w:r>
        <w:tab/>
      </w:r>
      <w:bookmarkStart w:id="155" w:name="ExchangeOnline"/>
      <w:bookmarkStart w:id="156" w:name="_Toc524436947"/>
      <w:bookmarkStart w:id="157" w:name="_Toc523239319"/>
      <w:bookmarkStart w:id="158" w:name="_Toc525830279"/>
      <w:r>
        <w:t>Exchange Online</w:t>
      </w:r>
      <w:bookmarkEnd w:id="155"/>
      <w:bookmarkEnd w:id="156"/>
      <w:bookmarkEnd w:id="157"/>
      <w:bookmarkEnd w:id="158"/>
    </w:p>
    <w:p w14:paraId="6EC05114" w14:textId="77777777" w:rsidR="00C477A7" w:rsidRDefault="00C477A7" w:rsidP="00C477A7">
      <w:pPr>
        <w:pStyle w:val="ProductList-Offering1"/>
        <w:sectPr w:rsidR="00C477A7" w:rsidSect="00E275D6">
          <w:footerReference w:type="first" r:id="rId46"/>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lastRenderedPageBreak/>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7"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59" w:name="_Hlk486589626"/>
    </w:p>
    <w:bookmarkEnd w:id="159"/>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60" w:name="_Toc423959249"/>
      <w:r w:rsidRPr="00E43C32">
        <w:rPr>
          <w:b/>
          <w:color w:val="00188F"/>
        </w:rPr>
        <w:lastRenderedPageBreak/>
        <w:t>Acord privind nivelul serviciului</w:t>
      </w:r>
      <w:bookmarkEnd w:id="160"/>
    </w:p>
    <w:p w14:paraId="106466CB" w14:textId="77777777" w:rsidR="00400A6C" w:rsidRDefault="00400A6C" w:rsidP="00400A6C">
      <w:pPr>
        <w:pStyle w:val="ProductList-Body"/>
        <w:tabs>
          <w:tab w:val="clear" w:pos="158"/>
          <w:tab w:val="left" w:pos="180"/>
        </w:tabs>
      </w:pPr>
      <w:bookmarkStart w:id="161"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93F6697" w14:textId="77777777" w:rsidR="00C477A7" w:rsidRDefault="00C477A7" w:rsidP="00C477A7">
      <w:pPr>
        <w:pStyle w:val="ProductList-Offering2Heading"/>
        <w:outlineLvl w:val="2"/>
      </w:pPr>
      <w:bookmarkStart w:id="162" w:name="O365Applications"/>
      <w:bookmarkEnd w:id="161"/>
      <w:r>
        <w:tab/>
      </w:r>
      <w:bookmarkStart w:id="163" w:name="_Toc524436948"/>
      <w:bookmarkStart w:id="164" w:name="_Toc523239320"/>
      <w:bookmarkStart w:id="165" w:name="_Toc525830280"/>
      <w:r>
        <w:t>Aplicații cu Office 365</w:t>
      </w:r>
      <w:bookmarkEnd w:id="162"/>
      <w:bookmarkEnd w:id="163"/>
      <w:bookmarkEnd w:id="164"/>
      <w:bookmarkEnd w:id="165"/>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434D016A" w14:textId="77777777" w:rsidR="00C477A7" w:rsidRDefault="00C477A7" w:rsidP="00C477A7">
      <w:pPr>
        <w:pStyle w:val="ProductList-Body"/>
        <w:numPr>
          <w:ilvl w:val="0"/>
          <w:numId w:val="40"/>
        </w:numPr>
        <w:ind w:left="450" w:hanging="270"/>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ai furnizorilor de servicii de găzduire multiplă și a cerințelor suplimentare de distribuire sunt disponibile la </w:t>
      </w:r>
      <w:hyperlink r:id="rId48" w:history="1">
        <w:r>
          <w:rPr>
            <w:rStyle w:val="Hyperlink"/>
          </w:rPr>
          <w:t>www.office.com/sca</w:t>
        </w:r>
      </w:hyperlink>
      <w:r>
        <w:rPr>
          <w:color w:val="1F497D"/>
        </w:rPr>
        <w:t xml:space="preserve">. </w:t>
      </w:r>
      <w:r>
        <w:t>Această prevedere privind funcția de activare pentru computer partajat nu se aplică licenței pentru Clienți pentru Office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C477A7">
      <w:pPr>
        <w:pStyle w:val="ProductList-Body"/>
        <w:rPr>
          <w:b/>
          <w:color w:val="00188F"/>
        </w:rPr>
      </w:pPr>
      <w:r>
        <w:rPr>
          <w:b/>
          <w:color w:val="00188F"/>
        </w:rPr>
        <w:t>Termenii de mai jos sunt valabili doar pentru Office 365 ProPlus</w:t>
      </w:r>
    </w:p>
    <w:p w14:paraId="318F05E6" w14:textId="77777777" w:rsidR="00C477A7" w:rsidRPr="00FC409E" w:rsidRDefault="00C477A7" w:rsidP="00C477A7">
      <w:pPr>
        <w:pStyle w:val="ProductList-Body"/>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243BA830" w14:textId="77777777" w:rsidR="00C477A7" w:rsidRPr="0002124A" w:rsidRDefault="00C477A7" w:rsidP="00C477A7">
      <w:pPr>
        <w:pStyle w:val="ProductList-Body"/>
        <w:shd w:val="clear" w:color="auto" w:fill="A6A6A6" w:themeFill="background1" w:themeFillShade="A6"/>
        <w:spacing w:before="120" w:after="240"/>
        <w:jc w:val="right"/>
        <w:rPr>
          <w:sz w:val="16"/>
          <w:szCs w:val="16"/>
        </w:rPr>
      </w:pPr>
      <w:hyperlink w:anchor="Cuprins" w:history="1">
        <w:r w:rsidRPr="0002124A">
          <w:rPr>
            <w:rStyle w:val="Hyperlink"/>
            <w:sz w:val="16"/>
            <w:szCs w:val="16"/>
          </w:rPr>
          <w:t>Cuprins</w:t>
        </w:r>
      </w:hyperlink>
      <w:r w:rsidRPr="0002124A">
        <w:rPr>
          <w:sz w:val="16"/>
          <w:szCs w:val="16"/>
        </w:rPr>
        <w:t>/</w:t>
      </w:r>
      <w:hyperlink w:anchor="Termeni generali" w:history="1">
        <w:r w:rsidRPr="0002124A">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66" w:name="_Toc525830281"/>
      <w:r w:rsidRPr="006B4B3B">
        <w:rPr>
          <w:lang w:val="ro-RO"/>
        </w:rPr>
        <w:t>Office Online</w:t>
      </w:r>
      <w:bookmarkEnd w:id="166"/>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lastRenderedPageBreak/>
        <w:tab/>
      </w:r>
      <w:bookmarkStart w:id="167" w:name="_Toc525830282"/>
      <w:r w:rsidRPr="006B4B3B">
        <w:rPr>
          <w:lang w:val="it-IT"/>
        </w:rPr>
        <w:t>OneDrive pentru business</w:t>
      </w:r>
      <w:bookmarkEnd w:id="167"/>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168" w:name="_Toc453946627"/>
      <w:bookmarkStart w:id="169" w:name="_Toc451949065"/>
      <w:bookmarkStart w:id="170" w:name="ProjectOnline"/>
      <w:bookmarkStart w:id="171" w:name="_Toc525830283"/>
      <w:r>
        <w:t>Project Online</w:t>
      </w:r>
      <w:bookmarkEnd w:id="168"/>
      <w:bookmarkEnd w:id="169"/>
      <w:bookmarkEnd w:id="171"/>
    </w:p>
    <w:bookmarkEnd w:id="170"/>
    <w:p w14:paraId="275963C2" w14:textId="77777777" w:rsidR="0068533D" w:rsidRDefault="0068533D" w:rsidP="0068533D">
      <w:pPr>
        <w:pStyle w:val="ProductList-Offering1"/>
        <w:sectPr w:rsidR="0068533D" w:rsidSect="00E275D6">
          <w:footerReference w:type="first" r:id="rId49"/>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50"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7D8C3180" w14:textId="377CD462" w:rsidR="005B7124" w:rsidRPr="00690C65" w:rsidRDefault="00AF1E9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172" w:name="_Toc524436952"/>
      <w:bookmarkStart w:id="173" w:name="_Toc523239324"/>
      <w:bookmarkStart w:id="174" w:name="_Toc525830284"/>
      <w:r>
        <w:t>SharePoint Online</w:t>
      </w:r>
      <w:bookmarkEnd w:id="172"/>
      <w:bookmarkEnd w:id="173"/>
      <w:bookmarkEnd w:id="174"/>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79ED928" w14:textId="77777777" w:rsidR="00C477A7" w:rsidRDefault="00C477A7" w:rsidP="00C477A7">
      <w:pPr>
        <w:pStyle w:val="ProductList-Offering2Heading"/>
        <w:outlineLvl w:val="2"/>
      </w:pPr>
      <w:bookmarkStart w:id="175" w:name="OtherOnlineServices"/>
      <w:bookmarkStart w:id="176" w:name="AudioServices"/>
      <w:r>
        <w:tab/>
      </w:r>
      <w:bookmarkStart w:id="177" w:name="_Toc524436953"/>
      <w:bookmarkStart w:id="178" w:name="_Toc525830285"/>
      <w:r>
        <w:t>Servicii Audio</w:t>
      </w:r>
      <w:bookmarkEnd w:id="177"/>
      <w:bookmarkEnd w:id="178"/>
    </w:p>
    <w:p w14:paraId="13FDAD13"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bookmarkEnd w:id="176"/>
    <w:p w14:paraId="05E567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Skype for Business Online (Plan 2)</w:t>
      </w:r>
    </w:p>
    <w:p w14:paraId="4CC827E7"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Conferință audio </w:t>
      </w:r>
    </w:p>
    <w:p w14:paraId="35AF95A5"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Plan de apelare</w:t>
      </w:r>
    </w:p>
    <w:p w14:paraId="2C0CB4C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Telefon de zonă comună</w:t>
      </w:r>
    </w:p>
    <w:p w14:paraId="7E802E53"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Credite de comunicare</w:t>
      </w:r>
    </w:p>
    <w:p w14:paraId="167E25E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Sistemul telefonului</w:t>
      </w:r>
    </w:p>
    <w:p w14:paraId="00810396"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70733DD9"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0189C0E" w14:textId="77777777" w:rsidR="00C477A7" w:rsidRPr="001A19E0" w:rsidRDefault="00C477A7" w:rsidP="00C477A7">
      <w:pPr>
        <w:pStyle w:val="ProductList-Body"/>
        <w:rPr>
          <w:b/>
          <w:color w:val="00188F"/>
        </w:rPr>
      </w:pPr>
      <w:r>
        <w:rPr>
          <w:b/>
          <w:color w:val="00188F"/>
        </w:rPr>
        <w:t>Caracteristicile de bază pentru Serviciile Office 365</w:t>
      </w:r>
    </w:p>
    <w:p w14:paraId="1B278B99" w14:textId="77777777" w:rsidR="00C477A7" w:rsidRDefault="00C477A7" w:rsidP="00C477A7">
      <w:pPr>
        <w:pStyle w:val="ProductList-Body"/>
      </w:pPr>
      <w:r>
        <w:t xml:space="preserve">Skype for Business Online Plan 2 sau serviciile succesoare vor avea următoarele capacități prin </w:t>
      </w:r>
      <w:hyperlink w:anchor="_top" w:history="1">
        <w:r>
          <w:rPr>
            <w:rStyle w:val="Hyperlink"/>
          </w:rPr>
          <w:t>caracteristicile de bază</w:t>
        </w:r>
      </w:hyperlink>
      <w:r>
        <w:t>:</w:t>
      </w:r>
    </w:p>
    <w:p w14:paraId="57231D22" w14:textId="77777777" w:rsidR="00C477A7" w:rsidRPr="00D7478E" w:rsidRDefault="00C477A7" w:rsidP="00C477A7">
      <w:pPr>
        <w:pStyle w:val="ProductList-Body"/>
      </w:pPr>
    </w:p>
    <w:p w14:paraId="79219629" w14:textId="77777777" w:rsidR="00C477A7" w:rsidRPr="00D7478E" w:rsidRDefault="00C477A7" w:rsidP="00C477A7">
      <w:pPr>
        <w:pStyle w:val="ProductList-Body"/>
        <w:tabs>
          <w:tab w:val="clear" w:pos="158"/>
          <w:tab w:val="left" w:pos="360"/>
        </w:tabs>
        <w:ind w:left="180"/>
        <w:rPr>
          <w:b/>
          <w:color w:val="0072C6"/>
        </w:rPr>
      </w:pPr>
      <w:r>
        <w:rPr>
          <w:b/>
          <w:color w:val="0072C6"/>
        </w:rPr>
        <w:lastRenderedPageBreak/>
        <w:t>Mesagerie instant</w:t>
      </w:r>
    </w:p>
    <w:p w14:paraId="188AA9EB" w14:textId="77777777" w:rsidR="00C477A7" w:rsidRDefault="00C477A7" w:rsidP="00C477A7">
      <w:pPr>
        <w:pStyle w:val="ProductList-Body"/>
        <w:tabs>
          <w:tab w:val="clear" w:pos="158"/>
          <w:tab w:val="left" w:pos="360"/>
        </w:tabs>
        <w:ind w:left="180"/>
      </w:pPr>
      <w:r>
        <w:t>Utilizatorul final va putea transfera în timp real un mesaj text altui utilizator final prin intermediul unei rețele Protocol internet.</w:t>
      </w:r>
    </w:p>
    <w:p w14:paraId="1AA55C23" w14:textId="77777777" w:rsidR="00C477A7" w:rsidRDefault="00C477A7" w:rsidP="00C477A7">
      <w:pPr>
        <w:pStyle w:val="ProductList-Body"/>
        <w:tabs>
          <w:tab w:val="clear" w:pos="158"/>
          <w:tab w:val="left" w:pos="360"/>
        </w:tabs>
        <w:ind w:left="180"/>
      </w:pPr>
    </w:p>
    <w:p w14:paraId="54CC744B" w14:textId="77777777" w:rsidR="00C477A7" w:rsidRPr="00D7478E" w:rsidRDefault="00C477A7" w:rsidP="00C477A7">
      <w:pPr>
        <w:pStyle w:val="ProductList-Body"/>
        <w:tabs>
          <w:tab w:val="clear" w:pos="158"/>
          <w:tab w:val="left" w:pos="360"/>
        </w:tabs>
        <w:ind w:left="180"/>
        <w:rPr>
          <w:b/>
          <w:color w:val="0072C6"/>
        </w:rPr>
      </w:pPr>
      <w:r>
        <w:rPr>
          <w:b/>
          <w:color w:val="0072C6"/>
        </w:rPr>
        <w:t>Prezență</w:t>
      </w:r>
    </w:p>
    <w:p w14:paraId="42964952" w14:textId="77777777" w:rsidR="00C477A7" w:rsidRDefault="00C477A7" w:rsidP="00C477A7">
      <w:pPr>
        <w:pStyle w:val="ProductList-Body"/>
        <w:tabs>
          <w:tab w:val="clear" w:pos="158"/>
          <w:tab w:val="left" w:pos="360"/>
        </w:tabs>
        <w:ind w:left="180"/>
      </w:pPr>
      <w:r>
        <w:t>Utilizatorul final va putea seta și afișa disponibilitatea sa și va putea vizualiza disponibilitatea altui utilizator final.</w:t>
      </w:r>
    </w:p>
    <w:p w14:paraId="1A87B418" w14:textId="77777777" w:rsidR="00C477A7" w:rsidRDefault="00C477A7" w:rsidP="00C477A7">
      <w:pPr>
        <w:pStyle w:val="ProductList-Body"/>
        <w:tabs>
          <w:tab w:val="clear" w:pos="158"/>
          <w:tab w:val="left" w:pos="360"/>
        </w:tabs>
        <w:ind w:left="180"/>
      </w:pPr>
    </w:p>
    <w:p w14:paraId="6314C65F" w14:textId="77777777" w:rsidR="00C477A7" w:rsidRPr="00D7478E" w:rsidRDefault="00C477A7" w:rsidP="00C477A7">
      <w:pPr>
        <w:pStyle w:val="ProductList-Body"/>
        <w:keepNext/>
        <w:tabs>
          <w:tab w:val="clear" w:pos="158"/>
          <w:tab w:val="left" w:pos="360"/>
        </w:tabs>
        <w:ind w:left="187"/>
        <w:rPr>
          <w:b/>
          <w:color w:val="0072C6"/>
        </w:rPr>
      </w:pPr>
      <w:r>
        <w:rPr>
          <w:b/>
          <w:color w:val="0072C6"/>
        </w:rPr>
        <w:t>Întâlniri online</w:t>
      </w:r>
    </w:p>
    <w:p w14:paraId="2F0B198F" w14:textId="77777777" w:rsidR="00C477A7" w:rsidRDefault="00C477A7" w:rsidP="00C477A7">
      <w:pPr>
        <w:pStyle w:val="ProductList-Body"/>
        <w:tabs>
          <w:tab w:val="clear" w:pos="158"/>
          <w:tab w:val="left" w:pos="360"/>
        </w:tabs>
        <w:ind w:left="180"/>
      </w:pPr>
      <w:r>
        <w:t>Utilizatorul final va putea desfășura o întâlnire pe internet cu funcție de conferință audio și video cu alți utilizatori finali.</w:t>
      </w:r>
    </w:p>
    <w:p w14:paraId="57E03DC4" w14:textId="77777777" w:rsidR="00C477A7" w:rsidRPr="00BA61B1" w:rsidRDefault="00C477A7" w:rsidP="00C477A7">
      <w:pPr>
        <w:pStyle w:val="ProductList-Body"/>
      </w:pPr>
    </w:p>
    <w:p w14:paraId="50AE7898" w14:textId="77777777" w:rsidR="00C477A7" w:rsidRDefault="00C477A7" w:rsidP="00C477A7">
      <w:pPr>
        <w:pStyle w:val="ProductList-Body"/>
        <w:keepNext/>
        <w:tabs>
          <w:tab w:val="clear" w:pos="158"/>
          <w:tab w:val="left" w:pos="360"/>
        </w:tabs>
        <w:rPr>
          <w:b/>
          <w:color w:val="00188F"/>
        </w:rPr>
      </w:pPr>
      <w:r>
        <w:rPr>
          <w:b/>
          <w:color w:val="00188F"/>
        </w:rPr>
        <w:t>Notificări</w:t>
      </w:r>
    </w:p>
    <w:p w14:paraId="50554ABD" w14:textId="77777777" w:rsidR="00C477A7" w:rsidRDefault="00C477A7" w:rsidP="00C477A7">
      <w:pPr>
        <w:pStyle w:val="ProductList-Body"/>
      </w:pPr>
      <w:r>
        <w:t xml:space="preserve">Se aplică notificările privind H.264/MPEG-4 AVC și/sau VC-1 din </w:t>
      </w:r>
      <w:hyperlink w:anchor="_top" w:history="1">
        <w:r>
          <w:rPr>
            <w:rStyle w:val="Hyperlink"/>
          </w:rPr>
          <w:t>Anexa 1</w:t>
        </w:r>
      </w:hyperlink>
      <w:r>
        <w:t>.</w:t>
      </w:r>
    </w:p>
    <w:p w14:paraId="73212799" w14:textId="77777777" w:rsidR="00C477A7" w:rsidRDefault="00C477A7" w:rsidP="00C477A7">
      <w:pPr>
        <w:pStyle w:val="ProductList-Body"/>
        <w:tabs>
          <w:tab w:val="clear" w:pos="158"/>
          <w:tab w:val="left" w:pos="360"/>
        </w:tabs>
      </w:pPr>
    </w:p>
    <w:p w14:paraId="59F90AD9" w14:textId="77777777" w:rsidR="00C477A7" w:rsidRPr="00207B92" w:rsidRDefault="00C477A7" w:rsidP="00C477A7">
      <w:pPr>
        <w:pStyle w:val="ProductList-Body"/>
        <w:tabs>
          <w:tab w:val="clear" w:pos="158"/>
          <w:tab w:val="left" w:pos="360"/>
        </w:tabs>
        <w:rPr>
          <w:b/>
          <w:color w:val="00188F"/>
        </w:rPr>
      </w:pPr>
      <w:r>
        <w:rPr>
          <w:b/>
          <w:color w:val="00188F"/>
        </w:rPr>
        <w:t>Utilizatorii externi și utilizatorii neautorizați de Skype for Business Online</w:t>
      </w:r>
    </w:p>
    <w:p w14:paraId="422200D2" w14:textId="77777777" w:rsidR="00C477A7" w:rsidRDefault="00C477A7" w:rsidP="00C477A7">
      <w:pPr>
        <w:pStyle w:val="ProductList-Body"/>
        <w:tabs>
          <w:tab w:val="clear" w:pos="158"/>
          <w:tab w:val="left" w:pos="360"/>
        </w:tabs>
      </w:pPr>
      <w:r>
        <w:t>Licențele SL pentru utilizator nu sunt necesare pentru Utilizatorii externi și utilizatorii neautorizați de serviciul Skype for Business Online.</w:t>
      </w:r>
    </w:p>
    <w:p w14:paraId="2D8657E6" w14:textId="77777777" w:rsidR="00C477A7" w:rsidRDefault="00C477A7" w:rsidP="00C477A7">
      <w:pPr>
        <w:pStyle w:val="ProductList-Body"/>
        <w:tabs>
          <w:tab w:val="clear" w:pos="158"/>
          <w:tab w:val="left" w:pos="360"/>
        </w:tabs>
      </w:pPr>
    </w:p>
    <w:p w14:paraId="15E6E3B4" w14:textId="77777777" w:rsidR="00C477A7" w:rsidRDefault="00C477A7" w:rsidP="00C477A7">
      <w:pPr>
        <w:pStyle w:val="ProductList-Body"/>
        <w:tabs>
          <w:tab w:val="clear" w:pos="158"/>
          <w:tab w:val="left" w:pos="360"/>
        </w:tabs>
      </w:pPr>
      <w:r>
        <w:rPr>
          <w:b/>
          <w:color w:val="00188F"/>
        </w:rPr>
        <w:t>Telefoane de zonă comună</w:t>
      </w:r>
    </w:p>
    <w:p w14:paraId="55BA3F5D" w14:textId="77777777" w:rsidR="00C477A7" w:rsidRDefault="00C477A7" w:rsidP="00C477A7">
      <w:pPr>
        <w:pStyle w:val="ProductList-Body"/>
        <w:tabs>
          <w:tab w:val="clear" w:pos="158"/>
          <w:tab w:val="left" w:pos="360"/>
        </w:tabs>
      </w:pPr>
      <w:r>
        <w:t>Un Telefon de zonă comună este un dispozitiv care efectuează și primește numai apeluri voce și este partajat de mai mulți utilizatori care nu se conectează la dispozitiv folosind acreditările lor Office 365. Oferta Microsoft de Telefon de zonă comună este o licență SL dispozitiv. Fiecare dispozitiv care deține o licență pentru Telefonul de zonă comună poate fi accesat și utilizat de un număr nelimitat de utilizatori.</w:t>
      </w:r>
    </w:p>
    <w:p w14:paraId="651DBDDB" w14:textId="77777777" w:rsidR="00C477A7" w:rsidRDefault="00C477A7" w:rsidP="00C477A7">
      <w:pPr>
        <w:pStyle w:val="ProductList-Body"/>
        <w:tabs>
          <w:tab w:val="clear" w:pos="158"/>
          <w:tab w:val="left" w:pos="360"/>
        </w:tabs>
      </w:pPr>
    </w:p>
    <w:p w14:paraId="41096A0D" w14:textId="77777777" w:rsidR="00C477A7" w:rsidRPr="003619D2" w:rsidRDefault="00C477A7" w:rsidP="00C477A7">
      <w:pPr>
        <w:pStyle w:val="ProductList-Body"/>
        <w:rPr>
          <w:b/>
          <w:color w:val="00188F"/>
        </w:rPr>
      </w:pPr>
      <w:r>
        <w:rPr>
          <w:b/>
          <w:bCs/>
          <w:color w:val="00188F"/>
        </w:rPr>
        <w:t xml:space="preserve">Servicii Plan de apelare și Servicii Conferință audio </w:t>
      </w:r>
      <w:r>
        <w:rPr>
          <w:b/>
          <w:color w:val="00188F"/>
        </w:rPr>
        <w:t>(Servicii de apelare/conferință)</w:t>
      </w:r>
    </w:p>
    <w:p w14:paraId="2136595B" w14:textId="77777777" w:rsidR="00C477A7" w:rsidRDefault="00C477A7" w:rsidP="00C477A7">
      <w:pPr>
        <w:pStyle w:val="ProductList-Body"/>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1" w:history="1">
        <w:r>
          <w:rPr>
            <w:rStyle w:val="Hyperlink"/>
          </w:rPr>
          <w:t>http://go.microsoft.com/fwlink/?LinkId=690247</w:t>
        </w:r>
      </w:hyperlink>
      <w:r>
        <w:t>.</w:t>
      </w:r>
    </w:p>
    <w:p w14:paraId="3D0EA95D" w14:textId="77777777" w:rsidR="00C477A7" w:rsidRDefault="00C477A7" w:rsidP="00C477A7">
      <w:pPr>
        <w:pStyle w:val="ProductList-Body"/>
        <w:tabs>
          <w:tab w:val="clear" w:pos="158"/>
          <w:tab w:val="left" w:pos="360"/>
        </w:tabs>
      </w:pPr>
    </w:p>
    <w:p w14:paraId="76841C30" w14:textId="77777777" w:rsidR="00C477A7" w:rsidRPr="0081293D" w:rsidRDefault="00C477A7" w:rsidP="00C477A7">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9" w:name="_Toc525830286"/>
      <w:r w:rsidRPr="006B4B3B">
        <w:rPr>
          <w:lang w:val="it-IT"/>
        </w:rPr>
        <w:t>Alte servicii online</w:t>
      </w:r>
      <w:bookmarkEnd w:id="179"/>
    </w:p>
    <w:p w14:paraId="6B6BA250" w14:textId="77777777" w:rsidR="00C7360D" w:rsidRPr="00635153" w:rsidRDefault="00C7360D" w:rsidP="00C7360D">
      <w:pPr>
        <w:pStyle w:val="ProductList-Offering2Heading"/>
        <w:outlineLvl w:val="2"/>
        <w:rPr>
          <w:lang w:val="ro-RO"/>
        </w:rPr>
      </w:pPr>
      <w:bookmarkStart w:id="180" w:name="MicrosoftLearning"/>
      <w:bookmarkStart w:id="181" w:name="MicrosoftPowerBIPro"/>
      <w:bookmarkEnd w:id="175"/>
      <w:r w:rsidRPr="00635153">
        <w:rPr>
          <w:lang w:val="ro-RO"/>
        </w:rPr>
        <w:tab/>
      </w:r>
      <w:bookmarkStart w:id="182" w:name="_Toc476230941"/>
      <w:bookmarkStart w:id="183" w:name="_Toc476476626"/>
      <w:bookmarkStart w:id="184" w:name="BingMaps"/>
      <w:bookmarkStart w:id="185" w:name="_Toc525830287"/>
      <w:r w:rsidRPr="00635153">
        <w:rPr>
          <w:lang w:val="ro-RO"/>
        </w:rPr>
        <w:t>Bing Maps Enterprise Platform şi Mobile Asset Management Platform</w:t>
      </w:r>
      <w:bookmarkEnd w:id="182"/>
      <w:bookmarkEnd w:id="183"/>
      <w:bookmarkEnd w:id="185"/>
    </w:p>
    <w:bookmarkEnd w:id="184"/>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lastRenderedPageBreak/>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216953">
      <w:pPr>
        <w:pStyle w:val="ProductList-Body"/>
        <w:keepNext/>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52" w:history="1">
        <w:r>
          <w:rPr>
            <w:rStyle w:val="Hyperlink"/>
          </w:rPr>
          <w:t>https://aka.ms/bingmapsplatformapistou</w:t>
        </w:r>
      </w:hyperlink>
      <w:r>
        <w:t xml:space="preserve"> şi </w:t>
      </w:r>
      <w:hyperlink r:id="rId53"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4"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86" w:name="_Toc476230942"/>
      <w:bookmarkStart w:id="187" w:name="BusinessApplicationPlatform"/>
      <w:bookmarkStart w:id="188" w:name="_Toc525830288"/>
      <w:r w:rsidRPr="00487266">
        <w:rPr>
          <w:lang w:val="pt-BR"/>
        </w:rPr>
        <w:t>Platforma de aplicații pentru afaceri</w:t>
      </w:r>
      <w:bookmarkEnd w:id="186"/>
      <w:bookmarkEnd w:id="188"/>
    </w:p>
    <w:bookmarkEnd w:id="187"/>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5"/>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1C5D18">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 xml:space="preserve">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w:t>
      </w:r>
      <w:r>
        <w:rPr>
          <w:szCs w:val="18"/>
        </w:rPr>
        <w:lastRenderedPageBreak/>
        <w:t>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8" w:history="1">
        <w:r>
          <w:rPr>
            <w:rStyle w:val="Hyperlink"/>
          </w:rPr>
          <w:t>https://go.microsoft.com/fwlink/?linkid=868812</w:t>
        </w:r>
      </w:hyperlink>
      <w:r>
        <w:t>. La aceste entități restricționate, Clientul are acces în modul „Numai citire”.</w:t>
      </w:r>
    </w:p>
    <w:p w14:paraId="21E8FC9D" w14:textId="77777777" w:rsidR="00400A6C" w:rsidRPr="00585A48" w:rsidRDefault="00AF1E97"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817300" w:rsidRDefault="00C7360D" w:rsidP="00400A6C">
      <w:pPr>
        <w:pStyle w:val="ProductList-Offering2Heading"/>
        <w:outlineLvl w:val="2"/>
        <w:rPr>
          <w:b w:val="0"/>
          <w:color w:val="000000" w:themeColor="text1"/>
          <w:szCs w:val="28"/>
          <w:lang w:val="ro-RO"/>
        </w:rPr>
      </w:pPr>
      <w:bookmarkStart w:id="189" w:name="_Toc476476628"/>
      <w:r w:rsidRPr="00817300">
        <w:rPr>
          <w:szCs w:val="28"/>
          <w:lang w:val="ro-RO"/>
        </w:rPr>
        <w:tab/>
      </w:r>
      <w:bookmarkStart w:id="190" w:name="_Toc525830289"/>
      <w:r w:rsidR="00400A6C" w:rsidRPr="00817300">
        <w:rPr>
          <w:szCs w:val="28"/>
          <w:lang w:val="ro-RO"/>
        </w:rPr>
        <w:t>Aplicaţia de securitate Microsoft Cloud</w:t>
      </w:r>
      <w:bookmarkEnd w:id="189"/>
      <w:bookmarkEnd w:id="190"/>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AF1E97"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C69305D" w:rsidR="007702C3" w:rsidRPr="00487266" w:rsidRDefault="007702C3" w:rsidP="007702C3">
      <w:pPr>
        <w:pStyle w:val="ProductList-Offering2Heading"/>
        <w:outlineLvl w:val="2"/>
        <w:rPr>
          <w:lang w:val="ro-RO"/>
        </w:rPr>
      </w:pPr>
      <w:r w:rsidRPr="00487266">
        <w:rPr>
          <w:lang w:val="ro-RO"/>
        </w:rPr>
        <w:tab/>
      </w:r>
      <w:bookmarkStart w:id="191" w:name="_Toc476230944"/>
      <w:bookmarkStart w:id="192" w:name="_Toc525830290"/>
      <w:r w:rsidRPr="00487266">
        <w:rPr>
          <w:lang w:val="ro-RO"/>
        </w:rPr>
        <w:t>Microsoft Intune</w:t>
      </w:r>
      <w:bookmarkEnd w:id="191"/>
      <w:bookmarkEnd w:id="192"/>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9"/>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60"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bookmarkStart w:id="193" w:name="_Toc453946633"/>
      <w:bookmarkStart w:id="194" w:name="_Toc451949071"/>
      <w:r>
        <w:lastRenderedPageBreak/>
        <w:tab/>
      </w:r>
      <w:bookmarkStart w:id="195" w:name="_Toc525830291"/>
      <w:r w:rsidR="0068533D">
        <w:t>Microsoft Learning</w:t>
      </w:r>
      <w:bookmarkEnd w:id="193"/>
      <w:bookmarkEnd w:id="195"/>
      <w:r w:rsidR="0068533D">
        <w:t xml:space="preserve"> </w:t>
      </w:r>
      <w:bookmarkEnd w:id="194"/>
    </w:p>
    <w:bookmarkEnd w:id="180"/>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6" w:name="_Toc451949072"/>
      <w:r>
        <w:t>Licenţă SL de servicii pentru Microsoft Learning Imagine Academy</w:t>
      </w:r>
      <w:bookmarkEnd w:id="196"/>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61"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81"/>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197" w:name="_Toc457466455"/>
      <w:bookmarkStart w:id="198" w:name="_Toc525830292"/>
      <w:r w:rsidRPr="005F744F">
        <w:rPr>
          <w:lang w:val="ro-RO"/>
        </w:rPr>
        <w:t>Minecraft: Ediţia Education</w:t>
      </w:r>
      <w:bookmarkEnd w:id="197"/>
      <w:bookmarkEnd w:id="198"/>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9" w:name="_Toc525830293"/>
      <w:r w:rsidR="00581CDB" w:rsidRPr="006B4B3B">
        <w:rPr>
          <w:lang w:val="it-IT"/>
        </w:rPr>
        <w:t>Office 365 Developer</w:t>
      </w:r>
      <w:bookmarkEnd w:id="199"/>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200" w:name="_Toc453946637"/>
      <w:bookmarkStart w:id="201" w:name="_Toc525830294"/>
      <w:r w:rsidRPr="00487266">
        <w:rPr>
          <w:lang w:val="pt-BR"/>
        </w:rPr>
        <w:t>Sistemul de operare desktop Windows</w:t>
      </w:r>
      <w:bookmarkEnd w:id="200"/>
      <w:bookmarkEnd w:id="201"/>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25830295"/>
      <w:r>
        <w:lastRenderedPageBreak/>
        <w:t>Anexa 1 – Notificările</w:t>
      </w:r>
      <w:bookmarkEnd w:id="202"/>
      <w:bookmarkEnd w:id="203"/>
    </w:p>
    <w:p w14:paraId="2F4609B8" w14:textId="0A35F4A9" w:rsidR="004D27A6" w:rsidRPr="006B4B3B" w:rsidRDefault="00D67A4B" w:rsidP="006F51FB">
      <w:pPr>
        <w:pStyle w:val="ProductList-Offering1Heading"/>
        <w:rPr>
          <w:lang w:val="ro-RO"/>
        </w:rPr>
      </w:pPr>
      <w:bookmarkStart w:id="204" w:name="_Toc525830296"/>
      <w:r w:rsidRPr="006B4B3B">
        <w:rPr>
          <w:lang w:val="ro-RO"/>
        </w:rPr>
        <w:t>Bing Maps</w:t>
      </w:r>
      <w:bookmarkEnd w:id="204"/>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63" w:history="1">
        <w:r>
          <w:rPr>
            <w:rStyle w:val="Hyperlink"/>
          </w:rPr>
          <w:t>go.microsoft.com/?linkid=9710837</w:t>
        </w:r>
      </w:hyperlink>
      <w:r>
        <w:t xml:space="preserve">, şi Angajamentul de respectare a confidenţialităţii pentru Bing Maps, aflat la adresa </w:t>
      </w:r>
      <w:hyperlink r:id="rId64" w:history="1">
        <w:r>
          <w:rPr>
            <w:rStyle w:val="Hyperlink"/>
          </w:rPr>
          <w:t>go.microsoft.com/fwlink/?LinkID=248686</w:t>
        </w:r>
      </w:hyperlink>
      <w:r>
        <w:t>.</w:t>
      </w:r>
    </w:p>
    <w:bookmarkStart w:id="205" w:name="_Toc431459551"/>
    <w:bookmarkStart w:id="206"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7" w:name="_Toc525830297"/>
      <w:r w:rsidRPr="006B4B3B">
        <w:rPr>
          <w:lang w:val="ro-RO"/>
        </w:rPr>
        <w:t>Serviciile profesionale</w:t>
      </w:r>
      <w:bookmarkEnd w:id="205"/>
      <w:bookmarkEnd w:id="207"/>
    </w:p>
    <w:bookmarkEnd w:id="206"/>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lastRenderedPageBreak/>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7270E6EC" w14:textId="77777777" w:rsidR="00B143C0" w:rsidRDefault="00B143C0" w:rsidP="00B143C0">
      <w:pPr>
        <w:pStyle w:val="ProductList-Body"/>
        <w:ind w:left="180"/>
        <w:outlineLvl w:val="2"/>
        <w:rPr>
          <w:color w:val="0072C6"/>
        </w:rPr>
      </w:pPr>
      <w:r>
        <w:rPr>
          <w:b/>
          <w:color w:val="0072C6"/>
        </w:rPr>
        <w:tab/>
      </w:r>
      <w:r>
        <w:rPr>
          <w:color w:val="0072C6"/>
        </w:rPr>
        <w:t>Utilizarea persoanelor secundare împuternicite de operator</w:t>
      </w:r>
    </w:p>
    <w:p w14:paraId="7057EC4F" w14:textId="77777777" w:rsidR="00B143C0" w:rsidRDefault="00B143C0" w:rsidP="00B143C0">
      <w:pPr>
        <w:pStyle w:val="ProductList-Body"/>
        <w:ind w:left="720"/>
      </w:pPr>
      <w:r>
        <w:t>Utilizarea de către Microsoft a persoanelor secundare împuternicite de operator în legătură cu acordarea de asistenţă tehnică pentru Serviciile online este reglementată de aceleaşi restricţii şi proceduri care reglementează utilizarea persoanelor secundare împuternicite de operator în legătură cu Serviciile online indicate în secţiunea „Utilizarea persoanelor secundare împuternicite de operator” din secţiunea Termenii privind protecţia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5926BAC4" w14:textId="77777777" w:rsidR="00B143C0" w:rsidRPr="00AC5443" w:rsidRDefault="00B143C0" w:rsidP="00B143C0">
      <w:pPr>
        <w:pStyle w:val="ProductList-Body"/>
        <w:keepNext/>
        <w:tabs>
          <w:tab w:val="clear" w:pos="158"/>
          <w:tab w:val="left" w:pos="360"/>
        </w:tabs>
        <w:ind w:left="180"/>
        <w:outlineLvl w:val="3"/>
        <w:rPr>
          <w:b/>
          <w:color w:val="0072C6"/>
        </w:rPr>
      </w:pPr>
      <w:r>
        <w:rPr>
          <w:b/>
          <w:color w:val="0072C6"/>
        </w:rPr>
        <w:t>Prelucrarea datelor cu caracter personal</w:t>
      </w:r>
    </w:p>
    <w:p w14:paraId="3DD7E6C4" w14:textId="77777777" w:rsidR="00B143C0" w:rsidRPr="00FC2D52" w:rsidRDefault="00B143C0" w:rsidP="00B143C0">
      <w:pPr>
        <w:pStyle w:val="CommentText"/>
        <w:ind w:left="180"/>
      </w:pPr>
      <w:r>
        <w:rPr>
          <w:sz w:val="18"/>
          <w:szCs w:val="18"/>
        </w:rPr>
        <w:t xml:space="preserve">În măsura în care Microsoft este persoană împuternicită de operator sau o persoană secundară împuternicită de operator, care nu este inclusă în Datele de asistenţă,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8"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9" w:name="_Toc525830298"/>
      <w:r w:rsidRPr="001A140A">
        <w:rPr>
          <w:lang w:val="it-IT"/>
        </w:rPr>
        <w:t>Adăugarea unei notificări referitoare la codificarea H.265/HEVC în Serviciile Azure Media</w:t>
      </w:r>
      <w:bookmarkEnd w:id="208"/>
      <w:bookmarkEnd w:id="209"/>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AF1E9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10" w:name="_Toc484158323"/>
      <w:bookmarkStart w:id="211" w:name="_Toc525830299"/>
      <w:r w:rsidRPr="00487266">
        <w:rPr>
          <w:lang w:val="ro-RO"/>
        </w:rPr>
        <w:t>Notificare despre Adobe Flash Player</w:t>
      </w:r>
      <w:bookmarkEnd w:id="210"/>
      <w:bookmarkEnd w:id="211"/>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5"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AF1E97"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12" w:name="_Toc484158324"/>
      <w:bookmarkStart w:id="213" w:name="_Toc476230953"/>
      <w:bookmarkStart w:id="214" w:name="_Toc525830300"/>
      <w:r w:rsidRPr="00487266">
        <w:rPr>
          <w:lang w:val="ro-RO"/>
        </w:rPr>
        <w:lastRenderedPageBreak/>
        <w:t>Notificarea privind standardul vizual H.264/AVC, standardul video VC-1, standardul vizual MPEG-4 partea 2 şi standardul video MPEG-2</w:t>
      </w:r>
      <w:bookmarkEnd w:id="212"/>
      <w:bookmarkEnd w:id="213"/>
      <w:bookmarkEnd w:id="214"/>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AF1E97"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15" w:name="_Toc503180509"/>
      <w:bookmarkStart w:id="216" w:name="Attachment2"/>
      <w:bookmarkStart w:id="217" w:name="_Toc525830301"/>
      <w:r>
        <w:lastRenderedPageBreak/>
        <w:t>Anexa 2 – Suitele de licenţe de abonament</w:t>
      </w:r>
      <w:bookmarkEnd w:id="215"/>
      <w:bookmarkEnd w:id="217"/>
    </w:p>
    <w:p w14:paraId="42D065C7" w14:textId="07AC4ECB"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Ind w:w="27" w:type="dxa"/>
        <w:tblLayout w:type="fixed"/>
        <w:tblLook w:val="04A0" w:firstRow="1" w:lastRow="0" w:firstColumn="1" w:lastColumn="0" w:noHBand="0" w:noVBand="1"/>
      </w:tblPr>
      <w:tblGrid>
        <w:gridCol w:w="4092"/>
        <w:gridCol w:w="236"/>
        <w:gridCol w:w="236"/>
        <w:gridCol w:w="236"/>
        <w:gridCol w:w="236"/>
        <w:gridCol w:w="760"/>
        <w:gridCol w:w="765"/>
        <w:gridCol w:w="450"/>
        <w:gridCol w:w="450"/>
        <w:gridCol w:w="360"/>
        <w:gridCol w:w="360"/>
        <w:gridCol w:w="360"/>
        <w:gridCol w:w="956"/>
        <w:gridCol w:w="439"/>
        <w:gridCol w:w="378"/>
        <w:gridCol w:w="387"/>
      </w:tblGrid>
      <w:tr w:rsidR="00216953" w14:paraId="79EF83B0" w14:textId="77777777" w:rsidTr="00D93F2A">
        <w:trPr>
          <w:trHeight w:val="636"/>
          <w:tblHeader/>
        </w:trPr>
        <w:tc>
          <w:tcPr>
            <w:tcW w:w="4092" w:type="dxa"/>
            <w:vMerge w:val="restart"/>
            <w:tcBorders>
              <w:top w:val="nil"/>
              <w:left w:val="nil"/>
              <w:bottom w:val="dashSmallGap" w:sz="4" w:space="0" w:color="FFFFFF" w:themeColor="text1" w:themeTint="00" w:themeShade="00"/>
              <w:right w:val="nil"/>
            </w:tcBorders>
            <w:vAlign w:val="bottom"/>
            <w:hideMark/>
          </w:tcPr>
          <w:p w14:paraId="59602A1C"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3C57C0"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FF49F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C4CA04"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E86D418"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58371FD"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B8C583"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17DFAD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90C2806"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6850F0"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F5CA19"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E5702C9"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12D3D4"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C553AB1"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B96780" w14:textId="77777777" w:rsidR="00216953" w:rsidRPr="006F1174" w:rsidRDefault="0021695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4" w:type="dxa"/>
            <w:gridSpan w:val="3"/>
            <w:tcBorders>
              <w:top w:val="single" w:sz="12" w:space="0" w:color="FFFFFF" w:themeColor="background1"/>
              <w:left w:val="single" w:sz="12" w:space="0" w:color="FFFFFF" w:themeColor="background1"/>
              <w:bottom w:val="nil"/>
              <w:right w:val="nil"/>
            </w:tcBorders>
            <w:shd w:val="clear" w:color="auto" w:fill="0072C6"/>
          </w:tcPr>
          <w:p w14:paraId="4FC4731D" w14:textId="77777777" w:rsidR="00216953" w:rsidRPr="001F15CE" w:rsidRDefault="0021695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E8102AA"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650198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16953" w14:paraId="2772880E" w14:textId="77777777" w:rsidTr="00D93F2A">
        <w:trPr>
          <w:trHeight w:val="299"/>
          <w:tblHeader/>
        </w:trPr>
        <w:tc>
          <w:tcPr>
            <w:tcW w:w="4092" w:type="dxa"/>
            <w:vMerge/>
            <w:tcBorders>
              <w:top w:val="nil"/>
              <w:left w:val="nil"/>
              <w:bottom w:val="dashSmallGap" w:sz="4" w:space="0" w:color="808080" w:themeColor="background1" w:themeShade="80"/>
              <w:right w:val="nil"/>
            </w:tcBorders>
            <w:vAlign w:val="center"/>
            <w:hideMark/>
          </w:tcPr>
          <w:p w14:paraId="749BF3B1" w14:textId="77777777" w:rsidR="00216953" w:rsidRDefault="0021695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DE0B7C7"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7051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C0FB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4963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43533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DBFDE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8A97FF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9EBFF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367242"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CA06D0"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741791"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B8E82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9" w:type="dxa"/>
            <w:tcBorders>
              <w:top w:val="nil"/>
              <w:left w:val="single" w:sz="12" w:space="0" w:color="FFFFFF" w:themeColor="background1"/>
              <w:bottom w:val="single" w:sz="12" w:space="0" w:color="FFFFFF" w:themeColor="background1"/>
              <w:right w:val="nil"/>
            </w:tcBorders>
            <w:shd w:val="clear" w:color="auto" w:fill="0072C6"/>
            <w:vAlign w:val="center"/>
          </w:tcPr>
          <w:p w14:paraId="12AE495E"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43415149"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BD82D35"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4B179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2ED473F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216953" w14:paraId="39BE1B80" w14:textId="77777777" w:rsidTr="00D93F2A">
        <w:trPr>
          <w:trHeight w:val="210"/>
        </w:trPr>
        <w:tc>
          <w:tcPr>
            <w:tcW w:w="4092" w:type="dxa"/>
            <w:tcBorders>
              <w:top w:val="nil"/>
              <w:left w:val="nil"/>
              <w:bottom w:val="dashSmallGap" w:sz="4" w:space="0" w:color="BFBFBF" w:themeColor="background1" w:themeShade="BF"/>
              <w:right w:val="nil"/>
            </w:tcBorders>
            <w:noWrap/>
            <w:vAlign w:val="center"/>
            <w:hideMark/>
          </w:tcPr>
          <w:p w14:paraId="6FDA3E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8C59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AA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F6C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A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DFA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355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BF9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A13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99C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97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FF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3A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EE5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4CC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9C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DA4A77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1D6F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096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AC9B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D7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4E8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9C5E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968D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8A0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6D4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B0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EF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F5D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D3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64C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0CE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FDF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BC51D2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891B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BAD0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B7F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24F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A7C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B3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56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3E2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54A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30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09F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2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797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633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E5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78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A21BF7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D470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9A9E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AEE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981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54F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BD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9F4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F83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AF9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BE58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7C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41C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54B1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2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FA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6C5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6CAAAB6"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BA648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FB9B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50C3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0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E2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9C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606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8C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311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04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98EF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58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2E28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89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54F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1737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705CB2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3F9D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53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BCA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EFE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5B9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4F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604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11C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2C86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E2F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F307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21BE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4E6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D78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939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2E9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844E2E0"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CFBD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2D0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43D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394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320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27C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9AC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DD6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30B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43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595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FDD3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644F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DA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DBC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2A44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C4B0DA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0963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FE3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A5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EB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92A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00D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DBDD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A3D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C58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D07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995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D14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D3C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D1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FD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44BE7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BB38C9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58A620"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9F2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FEF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5F20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3F1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B7D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B8F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37C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9ED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16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48B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A53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2C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2DD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6BA5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6E365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66D3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383BA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54843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195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B3A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E5F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14B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D41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545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BAC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68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EF5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541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C8E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07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6D3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4207E6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27ADB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097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6CE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6FA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B0D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F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CE7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046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5FB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F75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13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51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DF1A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D480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3BAB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D01A07"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9E33D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6E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1C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DFA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BD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681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CC1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45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05D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3800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48A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EB6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CB52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72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645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801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B44B9F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837B3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B1D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9A2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33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617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B27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BB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214E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49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8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0FD0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60F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CD8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D6C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927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47A9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8D65CC3"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E54EE"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CE4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02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3B73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9EA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E1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B1A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FC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519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CCE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5B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6C5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DF0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FF5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1A3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C80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CDCF270" w14:textId="77777777" w:rsidTr="00D93F2A">
        <w:trPr>
          <w:trHeight w:val="195"/>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175E9"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55A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B144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5FD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24E9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D70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5B4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0F7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D9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BA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442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042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B350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08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27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F09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6B6B44" w14:textId="77777777" w:rsidTr="00D93F2A">
        <w:trPr>
          <w:trHeight w:val="24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D79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089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51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07F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A58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7255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494A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BC24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DED84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BD2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555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F15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D9F9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27E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CAF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10C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49CF5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ECD4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69B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993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B46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ABC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096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74D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45B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F56F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17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62D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86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CA5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7304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355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C58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92885B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4838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72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7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8E30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B690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FC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4BA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AB2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0B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1EE8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EE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E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294E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2FB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D87F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5619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BDD2B9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FB3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CAB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2A5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011A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1CD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D3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621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F52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B1E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5D5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0D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D4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A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77B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B50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A2B3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0F49757"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1FC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38E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09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CB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CB7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AD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7C6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470C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516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87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FA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93F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92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82E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D48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DA54D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0FDB4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EAE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4A49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A12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9B7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921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B6C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EF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570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3B6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FF30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C568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1195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703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232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F53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577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B93201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5B835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B61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64A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017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A90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7D2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C91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5B9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CE8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768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4C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9F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6E8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2D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36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B30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549A7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40061"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F6F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793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B3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C3BA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B0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72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04CE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23A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179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2D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E4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C5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7C0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A1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2D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5C7E8EB"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0BF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5C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62B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2FD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E4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32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68F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C26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393F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D07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D1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473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91E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BA8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738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22A2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455067C" w14:textId="77777777" w:rsidTr="00D93F2A">
        <w:trPr>
          <w:trHeight w:val="366"/>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F558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164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E31A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2DB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50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18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16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B9E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A9B2E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68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20D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3C6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1FF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43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89CE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07765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B7C4EA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6931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4F3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E22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B99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83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7AA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17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F9C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A1F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3E90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F31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F5B4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ADA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C9B7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FBD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BB4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1C9677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360B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268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677B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C0C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827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13A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07B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31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7CC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1A90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D82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9A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8336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8E5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900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2C55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F4BC4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94043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2C2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C0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24F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FD5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F38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1D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BB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C3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EC8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1B4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D8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05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34C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3DFD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3F5D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9052FA0"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7790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A28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64B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A1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E0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60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BB2D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9E4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64D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289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A9D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AD4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8AC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B2C6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B59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7E15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E6CAF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00ED7B"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3782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3C4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6F8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708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C8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8FDB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96D2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E5D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7838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7AF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E95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A54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7D73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7B3E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6D0F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02EA0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59237" w14:textId="77777777" w:rsidR="00216953" w:rsidRPr="00F40FD0"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72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27D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5191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E2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2C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531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2D0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1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F523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331A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4835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ECE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6CE1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3CC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B9F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512F13"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9030F"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71B3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C9CE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DDB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4F4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41A6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90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DF41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92A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55C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7673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FA4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809C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B708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9D50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5E0E2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B30BEB" w14:textId="77777777" w:rsidTr="00D93F2A">
        <w:trPr>
          <w:trHeight w:val="159"/>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7EE81"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5956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1F97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B608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229C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26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44EB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D3E5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C6FD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C1AD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FAF9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C76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1F0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C9A0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F1BC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A94B1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EFFC8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D30A7"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06CD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EC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A179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CAC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8585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0BF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3F5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3B0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865C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4BF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4025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F7F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753D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9014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3D3C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3C44DC"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7268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DC2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D40D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E54E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C3A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14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5A2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0E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1C6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0BE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0A8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C2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A432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B49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51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A3A838"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A8D6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F8E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69A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98E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17B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7E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5AF4"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7F9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3A8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ECB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583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2B0E6"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9624A"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C78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B0C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0EF3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32D377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79474E"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168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E8F2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6058F"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229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C5E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14E4"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365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8A7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C0B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E36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BA5A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DD77"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5FF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E8F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9F52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77777777" w:rsidR="0022546F" w:rsidRPr="00DE4D86"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9" w:history="1">
        <w:r w:rsidRPr="00DE4D86">
          <w:rPr>
            <w:rStyle w:val="Hyperlink"/>
            <w:i/>
            <w:sz w:val="16"/>
            <w:szCs w:val="16"/>
          </w:rPr>
          <w:t>https://www.microsoft.com/en-us/dynamics365/pricing</w:t>
        </w:r>
      </w:hyperlink>
      <w:r w:rsidRPr="00DE4D86">
        <w:rPr>
          <w:i/>
          <w:sz w:val="16"/>
          <w:szCs w:val="16"/>
        </w:rPr>
        <w:t>.</w:t>
      </w:r>
    </w:p>
    <w:p w14:paraId="1C84BD6F" w14:textId="77777777" w:rsidR="0022546F" w:rsidRDefault="0022546F" w:rsidP="0022546F">
      <w:pPr>
        <w:pStyle w:val="ProductList-Body"/>
      </w:pPr>
    </w:p>
    <w:p w14:paraId="2B6411E9" w14:textId="58B6B6B0" w:rsidR="0022546F" w:rsidRDefault="0022546F" w:rsidP="0022546F">
      <w:pPr>
        <w:pStyle w:val="ProductList-Offering1Heading"/>
      </w:pPr>
      <w:bookmarkStart w:id="218" w:name="_Toc503180510"/>
      <w:bookmarkStart w:id="219" w:name="_Toc525830302"/>
      <w:r>
        <w:t>Sectorul public</w:t>
      </w:r>
      <w:bookmarkEnd w:id="218"/>
      <w:bookmarkEnd w:id="219"/>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216953" w14:paraId="4DEFD6F1"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733A6C2"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912E67" w14:textId="77777777" w:rsidR="00216953" w:rsidRPr="001F15CE" w:rsidRDefault="0021695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ADFBAA" w14:textId="77777777" w:rsidR="00216953" w:rsidRPr="001F15CE" w:rsidRDefault="0021695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49C5EDC" w14:textId="77777777" w:rsidR="00216953" w:rsidRPr="001F15CE" w:rsidRDefault="0021695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16953" w14:paraId="75DC95FF"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515BE29" w14:textId="77777777" w:rsidR="00216953" w:rsidRDefault="0021695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2CDFD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5319A"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C8E48"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B0F8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5EE6A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2D11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DBF29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F73EB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2E9A1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99456" w14:textId="77777777" w:rsidR="00216953" w:rsidRPr="006F1174"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1C5B0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16953" w14:paraId="2D9180B9"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2A7346E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2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A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A86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4B5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1F1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EC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D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3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7432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5FD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1ED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9FBBC4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413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283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EA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7C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86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7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A5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3D8C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00D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D255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46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42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60498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72EC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00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99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F4B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758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4B1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39A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B0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1AE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FDB6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20C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59A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315235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205D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76A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4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41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928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416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CC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BE5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E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6E76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72CA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920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BD6C2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9A78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E2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B1C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3F7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B1D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113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9E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69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F0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51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021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4C7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9082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BA0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A40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C1C8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023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8E8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FD5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B6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7E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2C8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F223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07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799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97C11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F9C6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F92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6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9D8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0A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298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17E9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2CF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07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4CDC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7F25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8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E8E8E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7A0A4"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95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26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4EF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FAF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717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0F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9D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9DF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2CBB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EFA7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C45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A33EE5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8F3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70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607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58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A8F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211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6CE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411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794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20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468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F14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227550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C45C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D6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C6C6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794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E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EA1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30E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DE9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CA9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C927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ACA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8B6605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7021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AD1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B79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884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1E9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731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A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DCB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3F7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B8C4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059D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2E70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60DD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AF78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684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A5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7D9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6E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4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69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0D95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DBC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C71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B7E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EFC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7FEA42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6E94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53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64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5B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B0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ABE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20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E7D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C2A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B46A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379D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63E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3BB5BA" w14:textId="77777777" w:rsidTr="00D93F2A">
        <w:trPr>
          <w:trHeight w:val="24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BEE31"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DA3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36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C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D27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A58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19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9B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0B3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456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C196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95C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63D3DB2"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7654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544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89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F4E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23F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5B09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E4A0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F22B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33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CF3A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AF2F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74C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1545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4AA6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4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F75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F23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B48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965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1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173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DF2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54E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157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3DA2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3462CDD"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6099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2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D2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4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AE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138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41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67A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893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F1A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6DF2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B0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205C93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3F6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FD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19B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A25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5C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F42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63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A4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A3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0C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A9E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2F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59E419D"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5A1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F0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AE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AC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0C9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5D4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CE11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40C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4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85DA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23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CFE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D1D66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815D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B22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9E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71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8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C89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54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91F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F0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834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E445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6A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F11D60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BC3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3B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F62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938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74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912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A5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8C0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02AC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2CD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353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3F6BBE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4DABF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8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232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2A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94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4C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28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DF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7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B3E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6611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CF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7A559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3EEF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3C7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72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D5E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B5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BB2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49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F7F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E0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137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65A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15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1384BE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220B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531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6D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86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B1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DE1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E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D06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2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307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A3D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36D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90D4A5"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3B33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D9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CE83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1B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7892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490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A6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9B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0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5868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3F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EE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8EA72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A855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A85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29FC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960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CBC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D0E2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5B4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52DB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8271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0741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B02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917B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526A8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EA848"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9F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5D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E5F39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DDD5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0259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F28C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B93F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28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3B5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4FEC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DE18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F5245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CF557"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CC49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120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48E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7B8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58B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2678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D1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475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3E03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C74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635A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p w14:paraId="34CE2C26" w14:textId="77777777" w:rsidR="0022546F" w:rsidRDefault="0022546F" w:rsidP="0022546F">
      <w:pPr>
        <w:pStyle w:val="ProductList-Body"/>
      </w:pPr>
      <w:r>
        <w:rPr>
          <w:i/>
          <w:sz w:val="16"/>
          <w:szCs w:val="16"/>
          <w:vertAlign w:val="superscript"/>
        </w:rPr>
        <w:t xml:space="preserve">4 </w:t>
      </w:r>
      <w:r>
        <w:rPr>
          <w:i/>
          <w:sz w:val="16"/>
          <w:szCs w:val="16"/>
        </w:rPr>
        <w:t>Include Microsoft 365 Education A3 cu licenţă Core CAL.</w:t>
      </w:r>
    </w:p>
    <w:bookmarkEnd w:id="216"/>
    <w:p w14:paraId="2A6A49D9" w14:textId="3C287D3B" w:rsidR="00F2322F" w:rsidRPr="00690C65" w:rsidRDefault="00747431" w:rsidP="007702C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D54D7E">
        <w:rPr>
          <w:rStyle w:val="Hyperlink"/>
          <w:sz w:val="16"/>
          <w:szCs w:val="16"/>
        </w:rPr>
        <w:t>Cuprins</w:t>
      </w:r>
      <w:r>
        <w:rPr>
          <w:rStyle w:val="Hyperlink"/>
          <w:sz w:val="16"/>
          <w:szCs w:val="16"/>
        </w:rPr>
        <w:fldChar w:fldCharType="end"/>
      </w:r>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25830303"/>
      <w:r>
        <w:lastRenderedPageBreak/>
        <w:t>Anexa 3 – Clauzele contractuale standard (Procesoare)</w:t>
      </w:r>
      <w:bookmarkEnd w:id="220"/>
      <w:bookmarkEnd w:id="221"/>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22" w:name="_Toc489605629"/>
      <w:bookmarkStart w:id="223" w:name="Attachment4"/>
      <w:bookmarkStart w:id="224" w:name="_Toc525830304"/>
      <w:r>
        <w:lastRenderedPageBreak/>
        <w:t>Anexa 4 – Termenii Regulamentului general privind protecţia datelor al Uniunii Europene</w:t>
      </w:r>
      <w:bookmarkEnd w:id="222"/>
      <w:bookmarkEnd w:id="224"/>
    </w:p>
    <w:bookmarkEnd w:id="223"/>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23B31C" w14:textId="77777777" w:rsidR="00442756" w:rsidRDefault="00442756" w:rsidP="009A573F">
      <w:pPr>
        <w:spacing w:after="0" w:line="240" w:lineRule="auto"/>
      </w:pPr>
      <w:r>
        <w:separator/>
      </w:r>
    </w:p>
  </w:endnote>
  <w:endnote w:type="continuationSeparator" w:id="0">
    <w:p w14:paraId="656C2053" w14:textId="77777777" w:rsidR="00442756" w:rsidRDefault="00442756" w:rsidP="009A573F">
      <w:pPr>
        <w:spacing w:after="0" w:line="240" w:lineRule="auto"/>
      </w:pPr>
      <w:r>
        <w:continuationSeparator/>
      </w:r>
    </w:p>
  </w:endnote>
  <w:endnote w:type="continuationNotice" w:id="1">
    <w:p w14:paraId="0A22226C" w14:textId="77777777" w:rsidR="00442756" w:rsidRDefault="004427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AF1E97"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AF1E97"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AF1E97"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AF1E97"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AF1E97"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AF1E97"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AF1E97"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AF1E97"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AF1E97"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AF1E97"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AF1E97"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AF1E97"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AF1E97"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AF1E97"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AF1E97"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AF1E97"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AF1E97"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AF1E97"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AF1E97"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AF1E97"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AF1E97"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AF1E97"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AF1E97"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AF1E97"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AF1E97"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AF1E97"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AF1E97"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AF1E97"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AF1E97"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AF1E97"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AF1E97"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AF1E97"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AF1E97"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AF1E97"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AF1E97"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AF1E97"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AF1E97"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AF1E97"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AF1E97"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AF1E97"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AF1E97"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AF1E97"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C477A7" w:rsidP="00C477A7">
          <w:pPr>
            <w:pStyle w:val="ProductList-OfferingBody"/>
            <w:ind w:left="-77" w:right="-73"/>
            <w:jc w:val="center"/>
            <w:rPr>
              <w:rStyle w:val="Hyperlink"/>
              <w:sz w:val="14"/>
              <w:szCs w:val="14"/>
              <w:lang w:eastAsia="en-US" w:bidi="ar-SA"/>
            </w:rPr>
          </w:pPr>
          <w:hyperlink w:anchor="TableofContents" w:history="1">
            <w:r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C477A7" w:rsidP="00C477A7">
          <w:pPr>
            <w:pStyle w:val="ProductList-OfferingBody"/>
            <w:ind w:left="-77" w:right="-73"/>
            <w:jc w:val="center"/>
            <w:rPr>
              <w:rStyle w:val="Hyperlink"/>
              <w:sz w:val="14"/>
              <w:szCs w:val="14"/>
              <w:lang w:eastAsia="en-US" w:bidi="ar-SA"/>
            </w:rPr>
          </w:pPr>
          <w:hyperlink w:anchor="Introduction" w:history="1">
            <w:r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C477A7" w:rsidP="00C477A7">
          <w:pPr>
            <w:pStyle w:val="ProductList-OfferingBody"/>
            <w:ind w:left="-77" w:right="-73"/>
            <w:jc w:val="center"/>
            <w:rPr>
              <w:rStyle w:val="Hyperlink"/>
              <w:sz w:val="14"/>
              <w:szCs w:val="14"/>
              <w:lang w:eastAsia="en-US" w:bidi="ar-SA"/>
            </w:rPr>
          </w:pPr>
          <w:hyperlink w:anchor="GeneralTerms" w:history="1">
            <w:r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C477A7" w:rsidP="00C477A7">
          <w:pPr>
            <w:pStyle w:val="ProductList-OfferingBody"/>
            <w:ind w:left="-77" w:right="-73"/>
            <w:jc w:val="center"/>
            <w:rPr>
              <w:rStyle w:val="Hyperlink"/>
              <w:sz w:val="14"/>
              <w:szCs w:val="14"/>
              <w:lang w:eastAsia="en-US" w:bidi="ar-SA"/>
            </w:rPr>
          </w:pPr>
          <w:hyperlink w:anchor="PrivacyandSecurityTerms" w:history="1">
            <w:r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C477A7" w:rsidP="00C477A7">
          <w:pPr>
            <w:pStyle w:val="ProductList-OfferingBody"/>
            <w:ind w:left="-77" w:right="-73"/>
            <w:jc w:val="center"/>
            <w:rPr>
              <w:rStyle w:val="Hyperlink"/>
              <w:sz w:val="14"/>
              <w:szCs w:val="14"/>
              <w:lang w:eastAsia="en-US" w:bidi="ar-SA"/>
            </w:rPr>
          </w:pPr>
          <w:hyperlink w:anchor="OnlineServiceSpecificTerms" w:history="1">
            <w:r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C477A7" w:rsidP="00C477A7">
          <w:pPr>
            <w:pStyle w:val="ProductList-OfferingBody"/>
            <w:ind w:left="-77" w:right="-73"/>
            <w:jc w:val="center"/>
            <w:rPr>
              <w:rStyle w:val="Hyperlink"/>
              <w:sz w:val="14"/>
              <w:szCs w:val="14"/>
              <w:lang w:eastAsia="en-US" w:bidi="ar-SA"/>
            </w:rPr>
          </w:pPr>
          <w:hyperlink w:anchor="Attachment1" w:history="1">
            <w:r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C477A7" w:rsidP="00C477A7">
          <w:pPr>
            <w:pStyle w:val="ProductList-OfferingBody"/>
            <w:ind w:left="-77" w:right="-73"/>
            <w:jc w:val="center"/>
            <w:rPr>
              <w:rStyle w:val="Hyperlink"/>
              <w:sz w:val="14"/>
              <w:szCs w:val="14"/>
              <w:lang w:eastAsia="en-US" w:bidi="ar-SA"/>
            </w:rPr>
          </w:pPr>
          <w:hyperlink w:anchor="TableofContents" w:history="1">
            <w:r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C477A7" w:rsidP="00C477A7">
          <w:pPr>
            <w:pStyle w:val="ProductList-OfferingBody"/>
            <w:ind w:left="-77" w:right="-73"/>
            <w:jc w:val="center"/>
            <w:rPr>
              <w:rStyle w:val="Hyperlink"/>
              <w:sz w:val="14"/>
              <w:szCs w:val="14"/>
              <w:lang w:eastAsia="en-US" w:bidi="ar-SA"/>
            </w:rPr>
          </w:pPr>
          <w:hyperlink w:anchor="Introduction" w:history="1">
            <w:r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C477A7" w:rsidP="00C477A7">
          <w:pPr>
            <w:pStyle w:val="ProductList-OfferingBody"/>
            <w:ind w:left="-77" w:right="-73"/>
            <w:jc w:val="center"/>
            <w:rPr>
              <w:rStyle w:val="Hyperlink"/>
              <w:sz w:val="14"/>
              <w:szCs w:val="14"/>
              <w:lang w:eastAsia="en-US" w:bidi="ar-SA"/>
            </w:rPr>
          </w:pPr>
          <w:hyperlink w:anchor="GeneralTerms" w:history="1">
            <w:r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C477A7" w:rsidP="00C477A7">
          <w:pPr>
            <w:pStyle w:val="ProductList-OfferingBody"/>
            <w:ind w:left="-77" w:right="-73"/>
            <w:jc w:val="center"/>
            <w:rPr>
              <w:rStyle w:val="Hyperlink"/>
              <w:sz w:val="14"/>
              <w:szCs w:val="14"/>
              <w:lang w:eastAsia="en-US" w:bidi="ar-SA"/>
            </w:rPr>
          </w:pPr>
          <w:hyperlink w:anchor="PrivacyandSecurityTerms" w:history="1">
            <w:r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C477A7" w:rsidP="00C477A7">
          <w:pPr>
            <w:pStyle w:val="ProductList-OfferingBody"/>
            <w:ind w:left="-77" w:right="-73"/>
            <w:jc w:val="center"/>
            <w:rPr>
              <w:rStyle w:val="Hyperlink"/>
              <w:sz w:val="14"/>
              <w:szCs w:val="14"/>
              <w:lang w:eastAsia="en-US" w:bidi="ar-SA"/>
            </w:rPr>
          </w:pPr>
          <w:hyperlink w:anchor="OnlineServiceSpecificTerms" w:history="1">
            <w:r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C477A7" w:rsidP="00C477A7">
          <w:pPr>
            <w:pStyle w:val="ProductList-OfferingBody"/>
            <w:ind w:left="-77" w:right="-73"/>
            <w:jc w:val="center"/>
            <w:rPr>
              <w:rStyle w:val="Hyperlink"/>
              <w:sz w:val="14"/>
              <w:szCs w:val="14"/>
              <w:lang w:eastAsia="en-US" w:bidi="ar-SA"/>
            </w:rPr>
          </w:pPr>
          <w:hyperlink w:anchor="Attachment1" w:history="1">
            <w:r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AF1E97"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AF1E97"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AF1E97"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AF1E97"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AF1E97"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AF1E97"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DE3BA5" w:rsidRPr="00C76DF3" w:rsidRDefault="00AF1E97"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DE3BA5" w:rsidRPr="00C76DF3" w:rsidRDefault="00AF1E97"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DE3BA5" w:rsidRPr="00C76DF3" w:rsidRDefault="00AF1E97"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DE3BA5" w:rsidRPr="00C76DF3" w:rsidRDefault="00AF1E97"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DE3BA5" w:rsidRPr="00C76DF3" w:rsidRDefault="00AF1E97"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DE3BA5" w:rsidRPr="00C76DF3" w:rsidRDefault="00AF1E97"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15E5018F" w14:textId="77777777" w:rsidR="00DE3BA5" w:rsidRPr="00591643" w:rsidRDefault="00DE3BA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AF1E97"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AF1E97"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AF1E97"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AF1E97"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AF1E97"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AF1E97"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AF1E97"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AF1E97"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AF1E97"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AF1E97"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AF1E97"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AF1E97"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AF1E97"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AF1E97"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AF1E97"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AF1E97"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AF1E97"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AF1E97"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AF1E97"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AF1E97"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AF1E97"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AF1E97"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AF1E97"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AF1E97"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AF1E97"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AF1E97"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AF1E97"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AF1E97"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AF1E97"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AF1E97"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AF1E97"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AF1E97"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AF1E97"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AF1E97"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AF1E97"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AF1E97"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4AF14E" w14:textId="77777777" w:rsidR="00442756" w:rsidRDefault="00442756" w:rsidP="009A573F">
      <w:pPr>
        <w:spacing w:after="0" w:line="240" w:lineRule="auto"/>
      </w:pPr>
      <w:r>
        <w:separator/>
      </w:r>
    </w:p>
  </w:footnote>
  <w:footnote w:type="continuationSeparator" w:id="0">
    <w:p w14:paraId="33BF9C39" w14:textId="77777777" w:rsidR="00442756" w:rsidRDefault="00442756" w:rsidP="009A573F">
      <w:pPr>
        <w:spacing w:after="0" w:line="240" w:lineRule="auto"/>
      </w:pPr>
      <w:r>
        <w:continuationSeparator/>
      </w:r>
    </w:p>
  </w:footnote>
  <w:footnote w:type="continuationNotice" w:id="1">
    <w:p w14:paraId="16322C84" w14:textId="77777777" w:rsidR="00442756" w:rsidRDefault="004427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E6E267A" w:rsidR="00DE3BA5" w:rsidRPr="00171B2E" w:rsidRDefault="00AF1E97"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C477A7">
              <w:rPr>
                <w:color w:val="404040" w:themeColor="text1" w:themeTint="BF"/>
                <w:sz w:val="16"/>
                <w:szCs w:val="16"/>
              </w:rPr>
              <w:t xml:space="preserve">octombrie </w:t>
            </w:r>
            <w:r w:rsidR="00DE3BA5" w:rsidRPr="00B3324C">
              <w:rPr>
                <w:rFonts w:ascii="Calibri" w:hAnsi="Calibri"/>
                <w:color w:val="404040" w:themeColor="text1" w:themeTint="BF"/>
                <w:sz w:val="16"/>
                <w:szCs w:val="16"/>
              </w:rPr>
              <w:t>2018</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15</w:t>
        </w:r>
        <w:r w:rsidR="00DE3BA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559F1C2" w:rsidR="00DE3BA5" w:rsidRPr="004D27A6" w:rsidRDefault="00AF1E97"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C477A7">
              <w:rPr>
                <w:color w:val="404040" w:themeColor="text1" w:themeTint="BF"/>
                <w:sz w:val="16"/>
                <w:szCs w:val="16"/>
              </w:rPr>
              <w:t>octo</w:t>
            </w:r>
            <w:r w:rsidR="00216953">
              <w:rPr>
                <w:color w:val="404040" w:themeColor="text1" w:themeTint="BF"/>
                <w:sz w:val="16"/>
                <w:szCs w:val="16"/>
              </w:rPr>
              <w:t xml:space="preserve">mbrie </w:t>
            </w:r>
            <w:r w:rsidR="00DE3BA5" w:rsidRPr="00B3324C">
              <w:rPr>
                <w:rFonts w:ascii="Calibri" w:hAnsi="Calibri"/>
                <w:color w:val="404040" w:themeColor="text1" w:themeTint="BF"/>
                <w:sz w:val="16"/>
                <w:szCs w:val="16"/>
              </w:rPr>
              <w:t>2018</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8</w:t>
        </w:r>
        <w:r w:rsidR="00DE3BA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xLmYS022/e1kI6LonSeTZOZnDcWgeaMxWvzOoSrZxS/QgQSdbAmpQ5SAz68yole0RWh9sPOdWZG1C5J9qz8G4g==" w:salt="iOkCJ5MB7PioLSOJ3g58sQ=="/>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E4B731-943B-4BB3-91D1-106560F5F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28624</Words>
  <Characters>163160</Characters>
  <Application>Microsoft Office Word</Application>
  <DocSecurity>8</DocSecurity>
  <Lines>1359</Lines>
  <Paragraphs>382</Paragraphs>
  <ScaleCrop>false</ScaleCrop>
  <LinksUpToDate>false</LinksUpToDate>
  <CharactersWithSpaces>191402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2018-09-27T23:48:00Z</dcterms:created>
  <dcterms:modified xsi:type="dcterms:W3CDTF">2018-09-27T23:48:00Z</dcterms:modified>
</cp:coreProperties>
</file>