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7F08C3B9"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30EE5" w:rsidRPr="00A30EE5">
        <w:rPr>
          <w:rFonts w:asciiTheme="majorHAnsi" w:hAnsiTheme="majorHAnsi"/>
          <w:color w:val="FFFFFF" w:themeColor="background1"/>
          <w:sz w:val="72"/>
          <w:szCs w:val="72"/>
        </w:rPr>
        <w:t xml:space="preserve">февраля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577CF8F0" w14:textId="300E701F" w:rsidR="00A30EE5"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76107" w:history="1">
        <w:r w:rsidR="00A30EE5" w:rsidRPr="00D06BF5">
          <w:rPr>
            <w:rStyle w:val="Hyperlink"/>
            <w:noProof/>
          </w:rPr>
          <w:t>Введение</w:t>
        </w:r>
        <w:r w:rsidR="00A30EE5">
          <w:rPr>
            <w:noProof/>
            <w:webHidden/>
          </w:rPr>
          <w:tab/>
        </w:r>
        <w:r w:rsidR="00A30EE5">
          <w:rPr>
            <w:noProof/>
            <w:webHidden/>
          </w:rPr>
          <w:fldChar w:fldCharType="begin"/>
        </w:r>
        <w:r w:rsidR="00A30EE5">
          <w:rPr>
            <w:noProof/>
            <w:webHidden/>
          </w:rPr>
          <w:instrText xml:space="preserve"> PAGEREF _Toc440476107 \h </w:instrText>
        </w:r>
        <w:r w:rsidR="00A30EE5">
          <w:rPr>
            <w:noProof/>
            <w:webHidden/>
          </w:rPr>
        </w:r>
        <w:r w:rsidR="00A30EE5">
          <w:rPr>
            <w:noProof/>
            <w:webHidden/>
          </w:rPr>
          <w:fldChar w:fldCharType="separate"/>
        </w:r>
        <w:r w:rsidR="00A30EE5">
          <w:rPr>
            <w:noProof/>
            <w:webHidden/>
          </w:rPr>
          <w:t>3</w:t>
        </w:r>
        <w:r w:rsidR="00A30EE5">
          <w:rPr>
            <w:noProof/>
            <w:webHidden/>
          </w:rPr>
          <w:fldChar w:fldCharType="end"/>
        </w:r>
      </w:hyperlink>
    </w:p>
    <w:p w14:paraId="70670007" w14:textId="19C97A82" w:rsidR="00A30EE5" w:rsidRDefault="00094D9A">
      <w:pPr>
        <w:pStyle w:val="TOC3"/>
        <w:tabs>
          <w:tab w:val="right" w:leader="dot" w:pos="5030"/>
        </w:tabs>
        <w:rPr>
          <w:rFonts w:eastAsiaTheme="minorEastAsia"/>
          <w:smallCaps w:val="0"/>
          <w:noProof/>
          <w:sz w:val="22"/>
          <w:lang w:val="en-US" w:eastAsia="zh-CN" w:bidi="ar-SA"/>
        </w:rPr>
      </w:pPr>
      <w:hyperlink w:anchor="_Toc440476108" w:history="1">
        <w:r w:rsidR="00A30EE5" w:rsidRPr="00D06BF5">
          <w:rPr>
            <w:rStyle w:val="Hyperlink"/>
            <w:noProof/>
          </w:rPr>
          <w:t>Предыдущие версии</w:t>
        </w:r>
        <w:r w:rsidR="00A30EE5">
          <w:rPr>
            <w:noProof/>
            <w:webHidden/>
          </w:rPr>
          <w:tab/>
        </w:r>
        <w:r w:rsidR="00A30EE5">
          <w:rPr>
            <w:noProof/>
            <w:webHidden/>
          </w:rPr>
          <w:fldChar w:fldCharType="begin"/>
        </w:r>
        <w:r w:rsidR="00A30EE5">
          <w:rPr>
            <w:noProof/>
            <w:webHidden/>
          </w:rPr>
          <w:instrText xml:space="preserve"> PAGEREF _Toc440476108 \h </w:instrText>
        </w:r>
        <w:r w:rsidR="00A30EE5">
          <w:rPr>
            <w:noProof/>
            <w:webHidden/>
          </w:rPr>
        </w:r>
        <w:r w:rsidR="00A30EE5">
          <w:rPr>
            <w:noProof/>
            <w:webHidden/>
          </w:rPr>
          <w:fldChar w:fldCharType="separate"/>
        </w:r>
        <w:r w:rsidR="00A30EE5">
          <w:rPr>
            <w:noProof/>
            <w:webHidden/>
          </w:rPr>
          <w:t>3</w:t>
        </w:r>
        <w:r w:rsidR="00A30EE5">
          <w:rPr>
            <w:noProof/>
            <w:webHidden/>
          </w:rPr>
          <w:fldChar w:fldCharType="end"/>
        </w:r>
      </w:hyperlink>
    </w:p>
    <w:p w14:paraId="3A78FB83" w14:textId="7B45DB58" w:rsidR="00A30EE5" w:rsidRDefault="00094D9A">
      <w:pPr>
        <w:pStyle w:val="TOC3"/>
        <w:tabs>
          <w:tab w:val="right" w:leader="dot" w:pos="5030"/>
        </w:tabs>
        <w:rPr>
          <w:rFonts w:eastAsiaTheme="minorEastAsia"/>
          <w:smallCaps w:val="0"/>
          <w:noProof/>
          <w:sz w:val="22"/>
          <w:lang w:val="en-US" w:eastAsia="zh-CN" w:bidi="ar-SA"/>
        </w:rPr>
      </w:pPr>
      <w:hyperlink w:anchor="_Toc440476109" w:history="1">
        <w:r w:rsidR="00A30EE5" w:rsidRPr="00D06BF5">
          <w:rPr>
            <w:rStyle w:val="Hyperlink"/>
            <w:noProof/>
          </w:rPr>
          <w:t>Пояснения и сводка изменений</w:t>
        </w:r>
        <w:r w:rsidR="00A30EE5">
          <w:rPr>
            <w:noProof/>
            <w:webHidden/>
          </w:rPr>
          <w:tab/>
        </w:r>
        <w:r w:rsidR="00A30EE5">
          <w:rPr>
            <w:noProof/>
            <w:webHidden/>
          </w:rPr>
          <w:fldChar w:fldCharType="begin"/>
        </w:r>
        <w:r w:rsidR="00A30EE5">
          <w:rPr>
            <w:noProof/>
            <w:webHidden/>
          </w:rPr>
          <w:instrText xml:space="preserve"> PAGEREF _Toc440476109 \h </w:instrText>
        </w:r>
        <w:r w:rsidR="00A30EE5">
          <w:rPr>
            <w:noProof/>
            <w:webHidden/>
          </w:rPr>
        </w:r>
        <w:r w:rsidR="00A30EE5">
          <w:rPr>
            <w:noProof/>
            <w:webHidden/>
          </w:rPr>
          <w:fldChar w:fldCharType="separate"/>
        </w:r>
        <w:r w:rsidR="00A30EE5">
          <w:rPr>
            <w:noProof/>
            <w:webHidden/>
          </w:rPr>
          <w:t>3</w:t>
        </w:r>
        <w:r w:rsidR="00A30EE5">
          <w:rPr>
            <w:noProof/>
            <w:webHidden/>
          </w:rPr>
          <w:fldChar w:fldCharType="end"/>
        </w:r>
      </w:hyperlink>
    </w:p>
    <w:p w14:paraId="4E55AAE1" w14:textId="38086388" w:rsidR="00A30EE5" w:rsidRDefault="00094D9A">
      <w:pPr>
        <w:pStyle w:val="TOC1"/>
        <w:tabs>
          <w:tab w:val="right" w:leader="dot" w:pos="5030"/>
        </w:tabs>
        <w:rPr>
          <w:rFonts w:eastAsiaTheme="minorEastAsia"/>
          <w:b w:val="0"/>
          <w:caps w:val="0"/>
          <w:noProof/>
          <w:sz w:val="22"/>
          <w:lang w:val="en-US" w:eastAsia="zh-CN" w:bidi="ar-SA"/>
        </w:rPr>
      </w:pPr>
      <w:hyperlink w:anchor="_Toc440476110" w:history="1">
        <w:r w:rsidR="00A30EE5" w:rsidRPr="00D06BF5">
          <w:rPr>
            <w:rStyle w:val="Hyperlink"/>
            <w:noProof/>
          </w:rPr>
          <w:t>Общие условия</w:t>
        </w:r>
        <w:r w:rsidR="00A30EE5">
          <w:rPr>
            <w:noProof/>
            <w:webHidden/>
          </w:rPr>
          <w:tab/>
        </w:r>
        <w:r w:rsidR="00A30EE5">
          <w:rPr>
            <w:noProof/>
            <w:webHidden/>
          </w:rPr>
          <w:fldChar w:fldCharType="begin"/>
        </w:r>
        <w:r w:rsidR="00A30EE5">
          <w:rPr>
            <w:noProof/>
            <w:webHidden/>
          </w:rPr>
          <w:instrText xml:space="preserve"> PAGEREF _Toc440476110 \h </w:instrText>
        </w:r>
        <w:r w:rsidR="00A30EE5">
          <w:rPr>
            <w:noProof/>
            <w:webHidden/>
          </w:rPr>
        </w:r>
        <w:r w:rsidR="00A30EE5">
          <w:rPr>
            <w:noProof/>
            <w:webHidden/>
          </w:rPr>
          <w:fldChar w:fldCharType="separate"/>
        </w:r>
        <w:r w:rsidR="00A30EE5">
          <w:rPr>
            <w:noProof/>
            <w:webHidden/>
          </w:rPr>
          <w:t>4</w:t>
        </w:r>
        <w:r w:rsidR="00A30EE5">
          <w:rPr>
            <w:noProof/>
            <w:webHidden/>
          </w:rPr>
          <w:fldChar w:fldCharType="end"/>
        </w:r>
      </w:hyperlink>
    </w:p>
    <w:p w14:paraId="47894EDB" w14:textId="34ED77D3" w:rsidR="00A30EE5" w:rsidRDefault="00094D9A">
      <w:pPr>
        <w:pStyle w:val="TOC5"/>
        <w:tabs>
          <w:tab w:val="right" w:leader="dot" w:pos="5030"/>
        </w:tabs>
        <w:rPr>
          <w:rFonts w:eastAsiaTheme="minorEastAsia"/>
          <w:noProof/>
          <w:sz w:val="22"/>
          <w:lang w:val="en-US" w:eastAsia="zh-CN" w:bidi="ar-SA"/>
        </w:rPr>
      </w:pPr>
      <w:hyperlink w:anchor="_Toc440476111" w:history="1">
        <w:r w:rsidR="00A30EE5" w:rsidRPr="00D06BF5">
          <w:rPr>
            <w:rStyle w:val="Hyperlink"/>
            <w:noProof/>
          </w:rPr>
          <w:t>Определения</w:t>
        </w:r>
        <w:r w:rsidR="00A30EE5">
          <w:rPr>
            <w:noProof/>
            <w:webHidden/>
          </w:rPr>
          <w:tab/>
        </w:r>
        <w:r w:rsidR="00A30EE5">
          <w:rPr>
            <w:noProof/>
            <w:webHidden/>
          </w:rPr>
          <w:fldChar w:fldCharType="begin"/>
        </w:r>
        <w:r w:rsidR="00A30EE5">
          <w:rPr>
            <w:noProof/>
            <w:webHidden/>
          </w:rPr>
          <w:instrText xml:space="preserve"> PAGEREF _Toc440476111 \h </w:instrText>
        </w:r>
        <w:r w:rsidR="00A30EE5">
          <w:rPr>
            <w:noProof/>
            <w:webHidden/>
          </w:rPr>
        </w:r>
        <w:r w:rsidR="00A30EE5">
          <w:rPr>
            <w:noProof/>
            <w:webHidden/>
          </w:rPr>
          <w:fldChar w:fldCharType="separate"/>
        </w:r>
        <w:r w:rsidR="00A30EE5">
          <w:rPr>
            <w:noProof/>
            <w:webHidden/>
          </w:rPr>
          <w:t>4</w:t>
        </w:r>
        <w:r w:rsidR="00A30EE5">
          <w:rPr>
            <w:noProof/>
            <w:webHidden/>
          </w:rPr>
          <w:fldChar w:fldCharType="end"/>
        </w:r>
      </w:hyperlink>
    </w:p>
    <w:p w14:paraId="79A30E95" w14:textId="0E154D01" w:rsidR="00A30EE5" w:rsidRDefault="00094D9A">
      <w:pPr>
        <w:pStyle w:val="TOC5"/>
        <w:tabs>
          <w:tab w:val="right" w:leader="dot" w:pos="5030"/>
        </w:tabs>
        <w:rPr>
          <w:rFonts w:eastAsiaTheme="minorEastAsia"/>
          <w:noProof/>
          <w:sz w:val="22"/>
          <w:lang w:val="en-US" w:eastAsia="zh-CN" w:bidi="ar-SA"/>
        </w:rPr>
      </w:pPr>
      <w:hyperlink w:anchor="_Toc440476112" w:history="1">
        <w:r w:rsidR="00A30EE5" w:rsidRPr="00D06BF5">
          <w:rPr>
            <w:rStyle w:val="Hyperlink"/>
            <w:noProof/>
          </w:rPr>
          <w:t>Обновления условий Веб-служб</w:t>
        </w:r>
        <w:r w:rsidR="00A30EE5">
          <w:rPr>
            <w:noProof/>
            <w:webHidden/>
          </w:rPr>
          <w:tab/>
        </w:r>
        <w:r w:rsidR="00A30EE5">
          <w:rPr>
            <w:noProof/>
            <w:webHidden/>
          </w:rPr>
          <w:fldChar w:fldCharType="begin"/>
        </w:r>
        <w:r w:rsidR="00A30EE5">
          <w:rPr>
            <w:noProof/>
            <w:webHidden/>
          </w:rPr>
          <w:instrText xml:space="preserve"> PAGEREF _Toc440476112 \h </w:instrText>
        </w:r>
        <w:r w:rsidR="00A30EE5">
          <w:rPr>
            <w:noProof/>
            <w:webHidden/>
          </w:rPr>
        </w:r>
        <w:r w:rsidR="00A30EE5">
          <w:rPr>
            <w:noProof/>
            <w:webHidden/>
          </w:rPr>
          <w:fldChar w:fldCharType="separate"/>
        </w:r>
        <w:r w:rsidR="00A30EE5">
          <w:rPr>
            <w:noProof/>
            <w:webHidden/>
          </w:rPr>
          <w:t>4</w:t>
        </w:r>
        <w:r w:rsidR="00A30EE5">
          <w:rPr>
            <w:noProof/>
            <w:webHidden/>
          </w:rPr>
          <w:fldChar w:fldCharType="end"/>
        </w:r>
      </w:hyperlink>
    </w:p>
    <w:p w14:paraId="7F7360F6" w14:textId="66550667" w:rsidR="00A30EE5" w:rsidRDefault="00094D9A">
      <w:pPr>
        <w:pStyle w:val="TOC5"/>
        <w:tabs>
          <w:tab w:val="right" w:leader="dot" w:pos="5030"/>
        </w:tabs>
        <w:rPr>
          <w:rFonts w:eastAsiaTheme="minorEastAsia"/>
          <w:noProof/>
          <w:sz w:val="22"/>
          <w:lang w:val="en-US" w:eastAsia="zh-CN" w:bidi="ar-SA"/>
        </w:rPr>
      </w:pPr>
      <w:hyperlink w:anchor="_Toc440476113" w:history="1">
        <w:r w:rsidR="00A30EE5" w:rsidRPr="00D06BF5">
          <w:rPr>
            <w:rStyle w:val="Hyperlink"/>
            <w:noProof/>
          </w:rPr>
          <w:t>Изменения законодательства и международная доступность</w:t>
        </w:r>
        <w:r w:rsidR="00A30EE5">
          <w:rPr>
            <w:noProof/>
            <w:webHidden/>
          </w:rPr>
          <w:tab/>
        </w:r>
        <w:r w:rsidR="00A30EE5">
          <w:rPr>
            <w:noProof/>
            <w:webHidden/>
          </w:rPr>
          <w:fldChar w:fldCharType="begin"/>
        </w:r>
        <w:r w:rsidR="00A30EE5">
          <w:rPr>
            <w:noProof/>
            <w:webHidden/>
          </w:rPr>
          <w:instrText xml:space="preserve"> PAGEREF _Toc440476113 \h </w:instrText>
        </w:r>
        <w:r w:rsidR="00A30EE5">
          <w:rPr>
            <w:noProof/>
            <w:webHidden/>
          </w:rPr>
        </w:r>
        <w:r w:rsidR="00A30EE5">
          <w:rPr>
            <w:noProof/>
            <w:webHidden/>
          </w:rPr>
          <w:fldChar w:fldCharType="separate"/>
        </w:r>
        <w:r w:rsidR="00A30EE5">
          <w:rPr>
            <w:noProof/>
            <w:webHidden/>
          </w:rPr>
          <w:t>4</w:t>
        </w:r>
        <w:r w:rsidR="00A30EE5">
          <w:rPr>
            <w:noProof/>
            <w:webHidden/>
          </w:rPr>
          <w:fldChar w:fldCharType="end"/>
        </w:r>
      </w:hyperlink>
    </w:p>
    <w:p w14:paraId="085BC0DF" w14:textId="28F0A853" w:rsidR="00A30EE5" w:rsidRDefault="00094D9A">
      <w:pPr>
        <w:pStyle w:val="TOC5"/>
        <w:tabs>
          <w:tab w:val="right" w:leader="dot" w:pos="5030"/>
        </w:tabs>
        <w:rPr>
          <w:rFonts w:eastAsiaTheme="minorEastAsia"/>
          <w:noProof/>
          <w:sz w:val="22"/>
          <w:lang w:val="en-US" w:eastAsia="zh-CN" w:bidi="ar-SA"/>
        </w:rPr>
      </w:pPr>
      <w:hyperlink w:anchor="_Toc440476114" w:history="1">
        <w:r w:rsidR="00A30EE5" w:rsidRPr="00D06BF5">
          <w:rPr>
            <w:rStyle w:val="Hyperlink"/>
            <w:noProof/>
          </w:rPr>
          <w:t>Хранение данных</w:t>
        </w:r>
        <w:r w:rsidR="00A30EE5">
          <w:rPr>
            <w:noProof/>
            <w:webHidden/>
          </w:rPr>
          <w:tab/>
        </w:r>
        <w:r w:rsidR="00A30EE5">
          <w:rPr>
            <w:noProof/>
            <w:webHidden/>
          </w:rPr>
          <w:fldChar w:fldCharType="begin"/>
        </w:r>
        <w:r w:rsidR="00A30EE5">
          <w:rPr>
            <w:noProof/>
            <w:webHidden/>
          </w:rPr>
          <w:instrText xml:space="preserve"> PAGEREF _Toc440476114 \h </w:instrText>
        </w:r>
        <w:r w:rsidR="00A30EE5">
          <w:rPr>
            <w:noProof/>
            <w:webHidden/>
          </w:rPr>
        </w:r>
        <w:r w:rsidR="00A30EE5">
          <w:rPr>
            <w:noProof/>
            <w:webHidden/>
          </w:rPr>
          <w:fldChar w:fldCharType="separate"/>
        </w:r>
        <w:r w:rsidR="00A30EE5">
          <w:rPr>
            <w:noProof/>
            <w:webHidden/>
          </w:rPr>
          <w:t>5</w:t>
        </w:r>
        <w:r w:rsidR="00A30EE5">
          <w:rPr>
            <w:noProof/>
            <w:webHidden/>
          </w:rPr>
          <w:fldChar w:fldCharType="end"/>
        </w:r>
      </w:hyperlink>
    </w:p>
    <w:p w14:paraId="4302D618" w14:textId="0F5E1A69" w:rsidR="00A30EE5" w:rsidRDefault="00094D9A">
      <w:pPr>
        <w:pStyle w:val="TOC5"/>
        <w:tabs>
          <w:tab w:val="right" w:leader="dot" w:pos="5030"/>
        </w:tabs>
        <w:rPr>
          <w:rFonts w:eastAsiaTheme="minorEastAsia"/>
          <w:noProof/>
          <w:sz w:val="22"/>
          <w:lang w:val="en-US" w:eastAsia="zh-CN" w:bidi="ar-SA"/>
        </w:rPr>
      </w:pPr>
      <w:hyperlink w:anchor="_Toc440476115" w:history="1">
        <w:r w:rsidR="00A30EE5" w:rsidRPr="00D06BF5">
          <w:rPr>
            <w:rStyle w:val="Hyperlink"/>
            <w:noProof/>
          </w:rPr>
          <w:t>Использование ПО с веб-службами</w:t>
        </w:r>
        <w:r w:rsidR="00A30EE5">
          <w:rPr>
            <w:noProof/>
            <w:webHidden/>
          </w:rPr>
          <w:tab/>
        </w:r>
        <w:r w:rsidR="00A30EE5">
          <w:rPr>
            <w:noProof/>
            <w:webHidden/>
          </w:rPr>
          <w:fldChar w:fldCharType="begin"/>
        </w:r>
        <w:r w:rsidR="00A30EE5">
          <w:rPr>
            <w:noProof/>
            <w:webHidden/>
          </w:rPr>
          <w:instrText xml:space="preserve"> PAGEREF _Toc440476115 \h </w:instrText>
        </w:r>
        <w:r w:rsidR="00A30EE5">
          <w:rPr>
            <w:noProof/>
            <w:webHidden/>
          </w:rPr>
        </w:r>
        <w:r w:rsidR="00A30EE5">
          <w:rPr>
            <w:noProof/>
            <w:webHidden/>
          </w:rPr>
          <w:fldChar w:fldCharType="separate"/>
        </w:r>
        <w:r w:rsidR="00A30EE5">
          <w:rPr>
            <w:noProof/>
            <w:webHidden/>
          </w:rPr>
          <w:t>5</w:t>
        </w:r>
        <w:r w:rsidR="00A30EE5">
          <w:rPr>
            <w:noProof/>
            <w:webHidden/>
          </w:rPr>
          <w:fldChar w:fldCharType="end"/>
        </w:r>
      </w:hyperlink>
    </w:p>
    <w:p w14:paraId="5EDC4191" w14:textId="68DF4AE2" w:rsidR="00A30EE5" w:rsidRDefault="00094D9A">
      <w:pPr>
        <w:pStyle w:val="TOC5"/>
        <w:tabs>
          <w:tab w:val="right" w:leader="dot" w:pos="5030"/>
        </w:tabs>
        <w:rPr>
          <w:rFonts w:eastAsiaTheme="minorEastAsia"/>
          <w:noProof/>
          <w:sz w:val="22"/>
          <w:lang w:val="en-US" w:eastAsia="zh-CN" w:bidi="ar-SA"/>
        </w:rPr>
      </w:pPr>
      <w:hyperlink w:anchor="_Toc440476116" w:history="1">
        <w:r w:rsidR="00A30EE5" w:rsidRPr="00D06BF5">
          <w:rPr>
            <w:rStyle w:val="Hyperlink"/>
            <w:noProof/>
          </w:rPr>
          <w:t>Продукты, производимые не Microsoft</w:t>
        </w:r>
        <w:r w:rsidR="00A30EE5">
          <w:rPr>
            <w:noProof/>
            <w:webHidden/>
          </w:rPr>
          <w:tab/>
        </w:r>
        <w:r w:rsidR="00A30EE5">
          <w:rPr>
            <w:noProof/>
            <w:webHidden/>
          </w:rPr>
          <w:fldChar w:fldCharType="begin"/>
        </w:r>
        <w:r w:rsidR="00A30EE5">
          <w:rPr>
            <w:noProof/>
            <w:webHidden/>
          </w:rPr>
          <w:instrText xml:space="preserve"> PAGEREF _Toc440476116 \h </w:instrText>
        </w:r>
        <w:r w:rsidR="00A30EE5">
          <w:rPr>
            <w:noProof/>
            <w:webHidden/>
          </w:rPr>
        </w:r>
        <w:r w:rsidR="00A30EE5">
          <w:rPr>
            <w:noProof/>
            <w:webHidden/>
          </w:rPr>
          <w:fldChar w:fldCharType="separate"/>
        </w:r>
        <w:r w:rsidR="00A30EE5">
          <w:rPr>
            <w:noProof/>
            <w:webHidden/>
          </w:rPr>
          <w:t>5</w:t>
        </w:r>
        <w:r w:rsidR="00A30EE5">
          <w:rPr>
            <w:noProof/>
            <w:webHidden/>
          </w:rPr>
          <w:fldChar w:fldCharType="end"/>
        </w:r>
      </w:hyperlink>
    </w:p>
    <w:p w14:paraId="42CC3244" w14:textId="17BE0466" w:rsidR="00A30EE5" w:rsidRDefault="00094D9A">
      <w:pPr>
        <w:pStyle w:val="TOC5"/>
        <w:tabs>
          <w:tab w:val="right" w:leader="dot" w:pos="5030"/>
        </w:tabs>
        <w:rPr>
          <w:rFonts w:eastAsiaTheme="minorEastAsia"/>
          <w:noProof/>
          <w:sz w:val="22"/>
          <w:lang w:val="en-US" w:eastAsia="zh-CN" w:bidi="ar-SA"/>
        </w:rPr>
      </w:pPr>
      <w:hyperlink w:anchor="_Toc440476117" w:history="1">
        <w:r w:rsidR="00A30EE5" w:rsidRPr="00D06BF5">
          <w:rPr>
            <w:rStyle w:val="Hyperlink"/>
            <w:noProof/>
          </w:rPr>
          <w:t>Правила допустимого использования</w:t>
        </w:r>
        <w:r w:rsidR="00A30EE5">
          <w:rPr>
            <w:noProof/>
            <w:webHidden/>
          </w:rPr>
          <w:tab/>
        </w:r>
        <w:r w:rsidR="00A30EE5">
          <w:rPr>
            <w:noProof/>
            <w:webHidden/>
          </w:rPr>
          <w:fldChar w:fldCharType="begin"/>
        </w:r>
        <w:r w:rsidR="00A30EE5">
          <w:rPr>
            <w:noProof/>
            <w:webHidden/>
          </w:rPr>
          <w:instrText xml:space="preserve"> PAGEREF _Toc440476117 \h </w:instrText>
        </w:r>
        <w:r w:rsidR="00A30EE5">
          <w:rPr>
            <w:noProof/>
            <w:webHidden/>
          </w:rPr>
        </w:r>
        <w:r w:rsidR="00A30EE5">
          <w:rPr>
            <w:noProof/>
            <w:webHidden/>
          </w:rPr>
          <w:fldChar w:fldCharType="separate"/>
        </w:r>
        <w:r w:rsidR="00A30EE5">
          <w:rPr>
            <w:noProof/>
            <w:webHidden/>
          </w:rPr>
          <w:t>5</w:t>
        </w:r>
        <w:r w:rsidR="00A30EE5">
          <w:rPr>
            <w:noProof/>
            <w:webHidden/>
          </w:rPr>
          <w:fldChar w:fldCharType="end"/>
        </w:r>
      </w:hyperlink>
    </w:p>
    <w:p w14:paraId="2EB12555" w14:textId="327694EA" w:rsidR="00A30EE5" w:rsidRDefault="00094D9A">
      <w:pPr>
        <w:pStyle w:val="TOC5"/>
        <w:tabs>
          <w:tab w:val="right" w:leader="dot" w:pos="5030"/>
        </w:tabs>
        <w:rPr>
          <w:rFonts w:eastAsiaTheme="minorEastAsia"/>
          <w:noProof/>
          <w:sz w:val="22"/>
          <w:lang w:val="en-US" w:eastAsia="zh-CN" w:bidi="ar-SA"/>
        </w:rPr>
      </w:pPr>
      <w:hyperlink w:anchor="_Toc440476118" w:history="1">
        <w:r w:rsidR="00A30EE5" w:rsidRPr="00D06BF5">
          <w:rPr>
            <w:rStyle w:val="Hyperlink"/>
            <w:noProof/>
          </w:rPr>
          <w:t>Технические ограничения</w:t>
        </w:r>
        <w:r w:rsidR="00A30EE5">
          <w:rPr>
            <w:noProof/>
            <w:webHidden/>
          </w:rPr>
          <w:tab/>
        </w:r>
        <w:r w:rsidR="00A30EE5">
          <w:rPr>
            <w:noProof/>
            <w:webHidden/>
          </w:rPr>
          <w:fldChar w:fldCharType="begin"/>
        </w:r>
        <w:r w:rsidR="00A30EE5">
          <w:rPr>
            <w:noProof/>
            <w:webHidden/>
          </w:rPr>
          <w:instrText xml:space="preserve"> PAGEREF _Toc440476118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5CF2046B" w14:textId="0A95A228" w:rsidR="00A30EE5" w:rsidRDefault="00094D9A">
      <w:pPr>
        <w:pStyle w:val="TOC5"/>
        <w:tabs>
          <w:tab w:val="right" w:leader="dot" w:pos="5030"/>
        </w:tabs>
        <w:rPr>
          <w:rFonts w:eastAsiaTheme="minorEastAsia"/>
          <w:noProof/>
          <w:sz w:val="22"/>
          <w:lang w:val="en-US" w:eastAsia="zh-CN" w:bidi="ar-SA"/>
        </w:rPr>
      </w:pPr>
      <w:hyperlink w:anchor="_Toc440476119" w:history="1">
        <w:r w:rsidR="00A30EE5" w:rsidRPr="00D06BF5">
          <w:rPr>
            <w:rStyle w:val="Hyperlink"/>
            <w:noProof/>
          </w:rPr>
          <w:t>Соблюдение законодательства</w:t>
        </w:r>
        <w:r w:rsidR="00A30EE5">
          <w:rPr>
            <w:noProof/>
            <w:webHidden/>
          </w:rPr>
          <w:tab/>
        </w:r>
        <w:r w:rsidR="00A30EE5">
          <w:rPr>
            <w:noProof/>
            <w:webHidden/>
          </w:rPr>
          <w:fldChar w:fldCharType="begin"/>
        </w:r>
        <w:r w:rsidR="00A30EE5">
          <w:rPr>
            <w:noProof/>
            <w:webHidden/>
          </w:rPr>
          <w:instrText xml:space="preserve"> PAGEREF _Toc440476119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4BA07535" w14:textId="485F7AC8" w:rsidR="00A30EE5" w:rsidRDefault="00094D9A">
      <w:pPr>
        <w:pStyle w:val="TOC2"/>
        <w:tabs>
          <w:tab w:val="right" w:leader="dot" w:pos="5030"/>
        </w:tabs>
        <w:rPr>
          <w:rFonts w:eastAsiaTheme="minorEastAsia"/>
          <w:b w:val="0"/>
          <w:smallCaps w:val="0"/>
          <w:noProof/>
          <w:sz w:val="22"/>
          <w:lang w:val="en-US" w:eastAsia="zh-CN" w:bidi="ar-SA"/>
        </w:rPr>
      </w:pPr>
      <w:hyperlink w:anchor="_Toc440476120" w:history="1">
        <w:r w:rsidR="00A30EE5" w:rsidRPr="00D06BF5">
          <w:rPr>
            <w:rStyle w:val="Hyperlink"/>
            <w:noProof/>
          </w:rPr>
          <w:t>Службы импортирования/экспортирования</w:t>
        </w:r>
        <w:r w:rsidR="00A30EE5">
          <w:rPr>
            <w:noProof/>
            <w:webHidden/>
          </w:rPr>
          <w:tab/>
        </w:r>
        <w:r w:rsidR="00A30EE5">
          <w:rPr>
            <w:noProof/>
            <w:webHidden/>
          </w:rPr>
          <w:fldChar w:fldCharType="begin"/>
        </w:r>
        <w:r w:rsidR="00A30EE5">
          <w:rPr>
            <w:noProof/>
            <w:webHidden/>
          </w:rPr>
          <w:instrText xml:space="preserve"> PAGEREF _Toc440476120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65BD4127" w14:textId="2A99D16D" w:rsidR="00A30EE5" w:rsidRDefault="00094D9A">
      <w:pPr>
        <w:pStyle w:val="TOC5"/>
        <w:tabs>
          <w:tab w:val="right" w:leader="dot" w:pos="5030"/>
        </w:tabs>
        <w:rPr>
          <w:rFonts w:eastAsiaTheme="minorEastAsia"/>
          <w:noProof/>
          <w:sz w:val="22"/>
          <w:lang w:val="en-US" w:eastAsia="zh-CN" w:bidi="ar-SA"/>
        </w:rPr>
      </w:pPr>
      <w:hyperlink w:anchor="_Toc440476121" w:history="1">
        <w:r w:rsidR="00A30EE5" w:rsidRPr="00D06BF5">
          <w:rPr>
            <w:rStyle w:val="Hyperlink"/>
            <w:noProof/>
          </w:rPr>
          <w:t>Электронные уведомления</w:t>
        </w:r>
        <w:r w:rsidR="00A30EE5">
          <w:rPr>
            <w:noProof/>
            <w:webHidden/>
          </w:rPr>
          <w:tab/>
        </w:r>
        <w:r w:rsidR="00A30EE5">
          <w:rPr>
            <w:noProof/>
            <w:webHidden/>
          </w:rPr>
          <w:fldChar w:fldCharType="begin"/>
        </w:r>
        <w:r w:rsidR="00A30EE5">
          <w:rPr>
            <w:noProof/>
            <w:webHidden/>
          </w:rPr>
          <w:instrText xml:space="preserve"> PAGEREF _Toc440476121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28795946" w14:textId="4460E5EB" w:rsidR="00A30EE5" w:rsidRDefault="00094D9A">
      <w:pPr>
        <w:pStyle w:val="TOC5"/>
        <w:tabs>
          <w:tab w:val="right" w:leader="dot" w:pos="5030"/>
        </w:tabs>
        <w:rPr>
          <w:rFonts w:eastAsiaTheme="minorEastAsia"/>
          <w:noProof/>
          <w:sz w:val="22"/>
          <w:lang w:val="en-US" w:eastAsia="zh-CN" w:bidi="ar-SA"/>
        </w:rPr>
      </w:pPr>
      <w:hyperlink w:anchor="_Toc440476122" w:history="1">
        <w:r w:rsidR="00A30EE5" w:rsidRPr="00D06BF5">
          <w:rPr>
            <w:rStyle w:val="Hyperlink"/>
            <w:noProof/>
          </w:rPr>
          <w:t>Передача лицензии</w:t>
        </w:r>
        <w:r w:rsidR="00A30EE5">
          <w:rPr>
            <w:noProof/>
            <w:webHidden/>
          </w:rPr>
          <w:tab/>
        </w:r>
        <w:r w:rsidR="00A30EE5">
          <w:rPr>
            <w:noProof/>
            <w:webHidden/>
          </w:rPr>
          <w:fldChar w:fldCharType="begin"/>
        </w:r>
        <w:r w:rsidR="00A30EE5">
          <w:rPr>
            <w:noProof/>
            <w:webHidden/>
          </w:rPr>
          <w:instrText xml:space="preserve"> PAGEREF _Toc440476122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52629FAE" w14:textId="258F32B6" w:rsidR="00A30EE5" w:rsidRDefault="00094D9A">
      <w:pPr>
        <w:pStyle w:val="TOC5"/>
        <w:tabs>
          <w:tab w:val="right" w:leader="dot" w:pos="5030"/>
        </w:tabs>
        <w:rPr>
          <w:rFonts w:eastAsiaTheme="minorEastAsia"/>
          <w:noProof/>
          <w:sz w:val="22"/>
          <w:lang w:val="en-US" w:eastAsia="zh-CN" w:bidi="ar-SA"/>
        </w:rPr>
      </w:pPr>
      <w:hyperlink w:anchor="_Toc440476123" w:history="1">
        <w:r w:rsidR="00A30EE5" w:rsidRPr="00D06BF5">
          <w:rPr>
            <w:rStyle w:val="Hyperlink"/>
            <w:noProof/>
          </w:rPr>
          <w:t>Шрифты</w:t>
        </w:r>
        <w:r w:rsidR="00A30EE5">
          <w:rPr>
            <w:noProof/>
            <w:webHidden/>
          </w:rPr>
          <w:tab/>
        </w:r>
        <w:r w:rsidR="00A30EE5">
          <w:rPr>
            <w:noProof/>
            <w:webHidden/>
          </w:rPr>
          <w:fldChar w:fldCharType="begin"/>
        </w:r>
        <w:r w:rsidR="00A30EE5">
          <w:rPr>
            <w:noProof/>
            <w:webHidden/>
          </w:rPr>
          <w:instrText xml:space="preserve"> PAGEREF _Toc440476123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2C94BA77" w14:textId="084A09C6" w:rsidR="00A30EE5" w:rsidRDefault="00094D9A">
      <w:pPr>
        <w:pStyle w:val="TOC5"/>
        <w:tabs>
          <w:tab w:val="right" w:leader="dot" w:pos="5030"/>
        </w:tabs>
        <w:rPr>
          <w:rFonts w:eastAsiaTheme="minorEastAsia"/>
          <w:noProof/>
          <w:sz w:val="22"/>
          <w:lang w:val="en-US" w:eastAsia="zh-CN" w:bidi="ar-SA"/>
        </w:rPr>
      </w:pPr>
      <w:hyperlink w:anchor="_Toc440476124" w:history="1">
        <w:r w:rsidR="00A30EE5" w:rsidRPr="00D06BF5">
          <w:rPr>
            <w:rStyle w:val="Hyperlink"/>
            <w:noProof/>
          </w:rPr>
          <w:t>Мультиплексирование</w:t>
        </w:r>
        <w:r w:rsidR="00A30EE5">
          <w:rPr>
            <w:noProof/>
            <w:webHidden/>
          </w:rPr>
          <w:tab/>
        </w:r>
        <w:r w:rsidR="00A30EE5">
          <w:rPr>
            <w:noProof/>
            <w:webHidden/>
          </w:rPr>
          <w:fldChar w:fldCharType="begin"/>
        </w:r>
        <w:r w:rsidR="00A30EE5">
          <w:rPr>
            <w:noProof/>
            <w:webHidden/>
          </w:rPr>
          <w:instrText xml:space="preserve"> PAGEREF _Toc440476124 \h </w:instrText>
        </w:r>
        <w:r w:rsidR="00A30EE5">
          <w:rPr>
            <w:noProof/>
            <w:webHidden/>
          </w:rPr>
        </w:r>
        <w:r w:rsidR="00A30EE5">
          <w:rPr>
            <w:noProof/>
            <w:webHidden/>
          </w:rPr>
          <w:fldChar w:fldCharType="separate"/>
        </w:r>
        <w:r w:rsidR="00A30EE5">
          <w:rPr>
            <w:noProof/>
            <w:webHidden/>
          </w:rPr>
          <w:t>6</w:t>
        </w:r>
        <w:r w:rsidR="00A30EE5">
          <w:rPr>
            <w:noProof/>
            <w:webHidden/>
          </w:rPr>
          <w:fldChar w:fldCharType="end"/>
        </w:r>
      </w:hyperlink>
    </w:p>
    <w:p w14:paraId="60C2426B" w14:textId="4CBFA7E7" w:rsidR="00A30EE5" w:rsidRDefault="00094D9A">
      <w:pPr>
        <w:pStyle w:val="TOC1"/>
        <w:tabs>
          <w:tab w:val="right" w:leader="dot" w:pos="5030"/>
        </w:tabs>
        <w:rPr>
          <w:rFonts w:eastAsiaTheme="minorEastAsia"/>
          <w:b w:val="0"/>
          <w:caps w:val="0"/>
          <w:noProof/>
          <w:sz w:val="22"/>
          <w:lang w:val="en-US" w:eastAsia="zh-CN" w:bidi="ar-SA"/>
        </w:rPr>
      </w:pPr>
      <w:hyperlink w:anchor="_Toc440476125" w:history="1">
        <w:r w:rsidR="00A30EE5" w:rsidRPr="00D06BF5">
          <w:rPr>
            <w:rStyle w:val="Hyperlink"/>
            <w:noProof/>
          </w:rPr>
          <w:t>Условия конфиденциальности и безопасности</w:t>
        </w:r>
        <w:r w:rsidR="00A30EE5">
          <w:rPr>
            <w:noProof/>
            <w:webHidden/>
          </w:rPr>
          <w:tab/>
        </w:r>
        <w:r w:rsidR="00A30EE5">
          <w:rPr>
            <w:noProof/>
            <w:webHidden/>
          </w:rPr>
          <w:fldChar w:fldCharType="begin"/>
        </w:r>
        <w:r w:rsidR="00A30EE5">
          <w:rPr>
            <w:noProof/>
            <w:webHidden/>
          </w:rPr>
          <w:instrText xml:space="preserve"> PAGEREF _Toc440476125 \h </w:instrText>
        </w:r>
        <w:r w:rsidR="00A30EE5">
          <w:rPr>
            <w:noProof/>
            <w:webHidden/>
          </w:rPr>
        </w:r>
        <w:r w:rsidR="00A30EE5">
          <w:rPr>
            <w:noProof/>
            <w:webHidden/>
          </w:rPr>
          <w:fldChar w:fldCharType="separate"/>
        </w:r>
        <w:r w:rsidR="00A30EE5">
          <w:rPr>
            <w:noProof/>
            <w:webHidden/>
          </w:rPr>
          <w:t>8</w:t>
        </w:r>
        <w:r w:rsidR="00A30EE5">
          <w:rPr>
            <w:noProof/>
            <w:webHidden/>
          </w:rPr>
          <w:fldChar w:fldCharType="end"/>
        </w:r>
      </w:hyperlink>
    </w:p>
    <w:p w14:paraId="177ADEE3" w14:textId="1BA73EA9" w:rsidR="00A30EE5" w:rsidRDefault="00094D9A">
      <w:pPr>
        <w:pStyle w:val="TOC3"/>
        <w:tabs>
          <w:tab w:val="right" w:leader="dot" w:pos="5030"/>
        </w:tabs>
        <w:rPr>
          <w:rFonts w:eastAsiaTheme="minorEastAsia"/>
          <w:smallCaps w:val="0"/>
          <w:noProof/>
          <w:sz w:val="22"/>
          <w:lang w:val="en-US" w:eastAsia="zh-CN" w:bidi="ar-SA"/>
        </w:rPr>
      </w:pPr>
      <w:hyperlink w:anchor="_Toc440476126" w:history="1">
        <w:r w:rsidR="00A30EE5" w:rsidRPr="00D06BF5">
          <w:rPr>
            <w:rStyle w:val="Hyperlink"/>
            <w:noProof/>
          </w:rPr>
          <w:t>Общие условия конфиденциальности и безопасности</w:t>
        </w:r>
        <w:r w:rsidR="00A30EE5">
          <w:rPr>
            <w:noProof/>
            <w:webHidden/>
          </w:rPr>
          <w:tab/>
        </w:r>
        <w:r w:rsidR="00A30EE5">
          <w:rPr>
            <w:noProof/>
            <w:webHidden/>
          </w:rPr>
          <w:fldChar w:fldCharType="begin"/>
        </w:r>
        <w:r w:rsidR="00A30EE5">
          <w:rPr>
            <w:noProof/>
            <w:webHidden/>
          </w:rPr>
          <w:instrText xml:space="preserve"> PAGEREF _Toc440476126 \h </w:instrText>
        </w:r>
        <w:r w:rsidR="00A30EE5">
          <w:rPr>
            <w:noProof/>
            <w:webHidden/>
          </w:rPr>
        </w:r>
        <w:r w:rsidR="00A30EE5">
          <w:rPr>
            <w:noProof/>
            <w:webHidden/>
          </w:rPr>
          <w:fldChar w:fldCharType="separate"/>
        </w:r>
        <w:r w:rsidR="00A30EE5">
          <w:rPr>
            <w:noProof/>
            <w:webHidden/>
          </w:rPr>
          <w:t>8</w:t>
        </w:r>
        <w:r w:rsidR="00A30EE5">
          <w:rPr>
            <w:noProof/>
            <w:webHidden/>
          </w:rPr>
          <w:fldChar w:fldCharType="end"/>
        </w:r>
      </w:hyperlink>
    </w:p>
    <w:p w14:paraId="5FC56009" w14:textId="48BB3411" w:rsidR="00A30EE5" w:rsidRDefault="00094D9A">
      <w:pPr>
        <w:pStyle w:val="TOC5"/>
        <w:tabs>
          <w:tab w:val="right" w:leader="dot" w:pos="5030"/>
        </w:tabs>
        <w:rPr>
          <w:rFonts w:eastAsiaTheme="minorEastAsia"/>
          <w:noProof/>
          <w:sz w:val="22"/>
          <w:lang w:val="en-US" w:eastAsia="zh-CN" w:bidi="ar-SA"/>
        </w:rPr>
      </w:pPr>
      <w:hyperlink w:anchor="_Toc440476127" w:history="1">
        <w:r w:rsidR="00A30EE5" w:rsidRPr="00D06BF5">
          <w:rPr>
            <w:rStyle w:val="Hyperlink"/>
            <w:noProof/>
          </w:rPr>
          <w:t>Масштаб</w:t>
        </w:r>
        <w:r w:rsidR="00A30EE5">
          <w:rPr>
            <w:noProof/>
            <w:webHidden/>
          </w:rPr>
          <w:tab/>
        </w:r>
        <w:r w:rsidR="00A30EE5">
          <w:rPr>
            <w:noProof/>
            <w:webHidden/>
          </w:rPr>
          <w:fldChar w:fldCharType="begin"/>
        </w:r>
        <w:r w:rsidR="00A30EE5">
          <w:rPr>
            <w:noProof/>
            <w:webHidden/>
          </w:rPr>
          <w:instrText xml:space="preserve"> PAGEREF _Toc440476127 \h </w:instrText>
        </w:r>
        <w:r w:rsidR="00A30EE5">
          <w:rPr>
            <w:noProof/>
            <w:webHidden/>
          </w:rPr>
        </w:r>
        <w:r w:rsidR="00A30EE5">
          <w:rPr>
            <w:noProof/>
            <w:webHidden/>
          </w:rPr>
          <w:fldChar w:fldCharType="separate"/>
        </w:r>
        <w:r w:rsidR="00A30EE5">
          <w:rPr>
            <w:noProof/>
            <w:webHidden/>
          </w:rPr>
          <w:t>8</w:t>
        </w:r>
        <w:r w:rsidR="00A30EE5">
          <w:rPr>
            <w:noProof/>
            <w:webHidden/>
          </w:rPr>
          <w:fldChar w:fldCharType="end"/>
        </w:r>
      </w:hyperlink>
    </w:p>
    <w:p w14:paraId="3202349A" w14:textId="383554F6" w:rsidR="00A30EE5" w:rsidRDefault="00094D9A">
      <w:pPr>
        <w:pStyle w:val="TOC5"/>
        <w:tabs>
          <w:tab w:val="right" w:leader="dot" w:pos="5030"/>
        </w:tabs>
        <w:rPr>
          <w:rFonts w:eastAsiaTheme="minorEastAsia"/>
          <w:noProof/>
          <w:sz w:val="22"/>
          <w:lang w:val="en-US" w:eastAsia="zh-CN" w:bidi="ar-SA"/>
        </w:rPr>
      </w:pPr>
      <w:hyperlink w:anchor="_Toc440476128" w:history="1">
        <w:r w:rsidR="00A30EE5" w:rsidRPr="00D06BF5">
          <w:rPr>
            <w:rStyle w:val="Hyperlink"/>
            <w:noProof/>
          </w:rPr>
          <w:t>Использование Данных клиента</w:t>
        </w:r>
        <w:r w:rsidR="00A30EE5">
          <w:rPr>
            <w:noProof/>
            <w:webHidden/>
          </w:rPr>
          <w:tab/>
        </w:r>
        <w:r w:rsidR="00A30EE5">
          <w:rPr>
            <w:noProof/>
            <w:webHidden/>
          </w:rPr>
          <w:fldChar w:fldCharType="begin"/>
        </w:r>
        <w:r w:rsidR="00A30EE5">
          <w:rPr>
            <w:noProof/>
            <w:webHidden/>
          </w:rPr>
          <w:instrText xml:space="preserve"> PAGEREF _Toc440476128 \h </w:instrText>
        </w:r>
        <w:r w:rsidR="00A30EE5">
          <w:rPr>
            <w:noProof/>
            <w:webHidden/>
          </w:rPr>
        </w:r>
        <w:r w:rsidR="00A30EE5">
          <w:rPr>
            <w:noProof/>
            <w:webHidden/>
          </w:rPr>
          <w:fldChar w:fldCharType="separate"/>
        </w:r>
        <w:r w:rsidR="00A30EE5">
          <w:rPr>
            <w:noProof/>
            <w:webHidden/>
          </w:rPr>
          <w:t>8</w:t>
        </w:r>
        <w:r w:rsidR="00A30EE5">
          <w:rPr>
            <w:noProof/>
            <w:webHidden/>
          </w:rPr>
          <w:fldChar w:fldCharType="end"/>
        </w:r>
      </w:hyperlink>
    </w:p>
    <w:p w14:paraId="19A8D10A" w14:textId="2F334D77" w:rsidR="00A30EE5" w:rsidRDefault="00094D9A">
      <w:pPr>
        <w:pStyle w:val="TOC5"/>
        <w:tabs>
          <w:tab w:val="right" w:leader="dot" w:pos="5030"/>
        </w:tabs>
        <w:rPr>
          <w:rFonts w:eastAsiaTheme="minorEastAsia"/>
          <w:noProof/>
          <w:sz w:val="22"/>
          <w:lang w:val="en-US" w:eastAsia="zh-CN" w:bidi="ar-SA"/>
        </w:rPr>
      </w:pPr>
      <w:hyperlink w:anchor="_Toc440476129" w:history="1">
        <w:r w:rsidR="00A30EE5" w:rsidRPr="00D06BF5">
          <w:rPr>
            <w:rStyle w:val="Hyperlink"/>
            <w:noProof/>
          </w:rPr>
          <w:t>Раскрытие Данных клиента</w:t>
        </w:r>
        <w:r w:rsidR="00A30EE5">
          <w:rPr>
            <w:noProof/>
            <w:webHidden/>
          </w:rPr>
          <w:tab/>
        </w:r>
        <w:r w:rsidR="00A30EE5">
          <w:rPr>
            <w:noProof/>
            <w:webHidden/>
          </w:rPr>
          <w:fldChar w:fldCharType="begin"/>
        </w:r>
        <w:r w:rsidR="00A30EE5">
          <w:rPr>
            <w:noProof/>
            <w:webHidden/>
          </w:rPr>
          <w:instrText xml:space="preserve"> PAGEREF _Toc440476129 \h </w:instrText>
        </w:r>
        <w:r w:rsidR="00A30EE5">
          <w:rPr>
            <w:noProof/>
            <w:webHidden/>
          </w:rPr>
        </w:r>
        <w:r w:rsidR="00A30EE5">
          <w:rPr>
            <w:noProof/>
            <w:webHidden/>
          </w:rPr>
          <w:fldChar w:fldCharType="separate"/>
        </w:r>
        <w:r w:rsidR="00A30EE5">
          <w:rPr>
            <w:noProof/>
            <w:webHidden/>
          </w:rPr>
          <w:t>8</w:t>
        </w:r>
        <w:r w:rsidR="00A30EE5">
          <w:rPr>
            <w:noProof/>
            <w:webHidden/>
          </w:rPr>
          <w:fldChar w:fldCharType="end"/>
        </w:r>
      </w:hyperlink>
    </w:p>
    <w:p w14:paraId="7C681EFB" w14:textId="7CDE4185" w:rsidR="00A30EE5" w:rsidRDefault="00094D9A">
      <w:pPr>
        <w:pStyle w:val="TOC5"/>
        <w:tabs>
          <w:tab w:val="right" w:leader="dot" w:pos="5030"/>
        </w:tabs>
        <w:rPr>
          <w:rFonts w:eastAsiaTheme="minorEastAsia"/>
          <w:noProof/>
          <w:sz w:val="22"/>
          <w:lang w:val="en-US" w:eastAsia="zh-CN" w:bidi="ar-SA"/>
        </w:rPr>
      </w:pPr>
      <w:hyperlink w:anchor="_Toc440476130" w:history="1">
        <w:r w:rsidR="00A30EE5" w:rsidRPr="00D06BF5">
          <w:rPr>
            <w:rStyle w:val="Hyperlink"/>
            <w:noProof/>
          </w:rPr>
          <w:t>Образовательные учреждения</w:t>
        </w:r>
        <w:r w:rsidR="00A30EE5">
          <w:rPr>
            <w:noProof/>
            <w:webHidden/>
          </w:rPr>
          <w:tab/>
        </w:r>
        <w:r w:rsidR="00A30EE5">
          <w:rPr>
            <w:noProof/>
            <w:webHidden/>
          </w:rPr>
          <w:fldChar w:fldCharType="begin"/>
        </w:r>
        <w:r w:rsidR="00A30EE5">
          <w:rPr>
            <w:noProof/>
            <w:webHidden/>
          </w:rPr>
          <w:instrText xml:space="preserve"> PAGEREF _Toc440476130 \h </w:instrText>
        </w:r>
        <w:r w:rsidR="00A30EE5">
          <w:rPr>
            <w:noProof/>
            <w:webHidden/>
          </w:rPr>
        </w:r>
        <w:r w:rsidR="00A30EE5">
          <w:rPr>
            <w:noProof/>
            <w:webHidden/>
          </w:rPr>
          <w:fldChar w:fldCharType="separate"/>
        </w:r>
        <w:r w:rsidR="00A30EE5">
          <w:rPr>
            <w:noProof/>
            <w:webHidden/>
          </w:rPr>
          <w:t>8</w:t>
        </w:r>
        <w:r w:rsidR="00A30EE5">
          <w:rPr>
            <w:noProof/>
            <w:webHidden/>
          </w:rPr>
          <w:fldChar w:fldCharType="end"/>
        </w:r>
      </w:hyperlink>
    </w:p>
    <w:p w14:paraId="417985C9" w14:textId="6F3D6EEB" w:rsidR="00A30EE5" w:rsidRDefault="00094D9A">
      <w:pPr>
        <w:pStyle w:val="TOC5"/>
        <w:tabs>
          <w:tab w:val="right" w:leader="dot" w:pos="5030"/>
        </w:tabs>
        <w:rPr>
          <w:rFonts w:eastAsiaTheme="minorEastAsia"/>
          <w:noProof/>
          <w:sz w:val="22"/>
          <w:lang w:val="en-US" w:eastAsia="zh-CN" w:bidi="ar-SA"/>
        </w:rPr>
      </w:pPr>
      <w:hyperlink w:anchor="_Toc440476131" w:history="1">
        <w:r w:rsidR="00A30EE5" w:rsidRPr="00D06BF5">
          <w:rPr>
            <w:rStyle w:val="Hyperlink"/>
            <w:noProof/>
          </w:rPr>
          <w:t>Бизнес-партнер по акту HIPAA</w:t>
        </w:r>
        <w:r w:rsidR="00A30EE5">
          <w:rPr>
            <w:noProof/>
            <w:webHidden/>
          </w:rPr>
          <w:tab/>
        </w:r>
        <w:r w:rsidR="00A30EE5">
          <w:rPr>
            <w:noProof/>
            <w:webHidden/>
          </w:rPr>
          <w:fldChar w:fldCharType="begin"/>
        </w:r>
        <w:r w:rsidR="00A30EE5">
          <w:rPr>
            <w:noProof/>
            <w:webHidden/>
          </w:rPr>
          <w:instrText xml:space="preserve"> PAGEREF _Toc440476131 \h </w:instrText>
        </w:r>
        <w:r w:rsidR="00A30EE5">
          <w:rPr>
            <w:noProof/>
            <w:webHidden/>
          </w:rPr>
        </w:r>
        <w:r w:rsidR="00A30EE5">
          <w:rPr>
            <w:noProof/>
            <w:webHidden/>
          </w:rPr>
          <w:fldChar w:fldCharType="separate"/>
        </w:r>
        <w:r w:rsidR="00A30EE5">
          <w:rPr>
            <w:noProof/>
            <w:webHidden/>
          </w:rPr>
          <w:t>9</w:t>
        </w:r>
        <w:r w:rsidR="00A30EE5">
          <w:rPr>
            <w:noProof/>
            <w:webHidden/>
          </w:rPr>
          <w:fldChar w:fldCharType="end"/>
        </w:r>
      </w:hyperlink>
    </w:p>
    <w:p w14:paraId="6E0E3A92" w14:textId="6FA98283" w:rsidR="00A30EE5" w:rsidRDefault="00094D9A">
      <w:pPr>
        <w:pStyle w:val="TOC5"/>
        <w:tabs>
          <w:tab w:val="right" w:leader="dot" w:pos="5030"/>
        </w:tabs>
        <w:rPr>
          <w:rFonts w:eastAsiaTheme="minorEastAsia"/>
          <w:noProof/>
          <w:sz w:val="22"/>
          <w:lang w:val="en-US" w:eastAsia="zh-CN" w:bidi="ar-SA"/>
        </w:rPr>
      </w:pPr>
      <w:hyperlink w:anchor="_Toc440476132" w:history="1">
        <w:r w:rsidR="00A30EE5" w:rsidRPr="00D06BF5">
          <w:rPr>
            <w:rStyle w:val="Hyperlink"/>
            <w:noProof/>
          </w:rPr>
          <w:t>Безопасность</w:t>
        </w:r>
        <w:r w:rsidR="00A30EE5">
          <w:rPr>
            <w:noProof/>
            <w:webHidden/>
          </w:rPr>
          <w:tab/>
        </w:r>
        <w:r w:rsidR="00A30EE5">
          <w:rPr>
            <w:noProof/>
            <w:webHidden/>
          </w:rPr>
          <w:fldChar w:fldCharType="begin"/>
        </w:r>
        <w:r w:rsidR="00A30EE5">
          <w:rPr>
            <w:noProof/>
            <w:webHidden/>
          </w:rPr>
          <w:instrText xml:space="preserve"> PAGEREF _Toc440476132 \h </w:instrText>
        </w:r>
        <w:r w:rsidR="00A30EE5">
          <w:rPr>
            <w:noProof/>
            <w:webHidden/>
          </w:rPr>
        </w:r>
        <w:r w:rsidR="00A30EE5">
          <w:rPr>
            <w:noProof/>
            <w:webHidden/>
          </w:rPr>
          <w:fldChar w:fldCharType="separate"/>
        </w:r>
        <w:r w:rsidR="00A30EE5">
          <w:rPr>
            <w:noProof/>
            <w:webHidden/>
          </w:rPr>
          <w:t>9</w:t>
        </w:r>
        <w:r w:rsidR="00A30EE5">
          <w:rPr>
            <w:noProof/>
            <w:webHidden/>
          </w:rPr>
          <w:fldChar w:fldCharType="end"/>
        </w:r>
      </w:hyperlink>
    </w:p>
    <w:p w14:paraId="32E9E8FA" w14:textId="5993A7F2" w:rsidR="00A30EE5" w:rsidRDefault="00094D9A">
      <w:pPr>
        <w:pStyle w:val="TOC5"/>
        <w:tabs>
          <w:tab w:val="right" w:leader="dot" w:pos="5030"/>
        </w:tabs>
        <w:rPr>
          <w:rFonts w:eastAsiaTheme="minorEastAsia"/>
          <w:noProof/>
          <w:sz w:val="22"/>
          <w:lang w:val="en-US" w:eastAsia="zh-CN" w:bidi="ar-SA"/>
        </w:rPr>
      </w:pPr>
      <w:hyperlink w:anchor="_Toc440476133" w:history="1">
        <w:r w:rsidR="00A30EE5" w:rsidRPr="00D06BF5">
          <w:rPr>
            <w:rStyle w:val="Hyperlink"/>
            <w:noProof/>
          </w:rPr>
          <w:t>Уведомление о нарушении информационной безопасности</w:t>
        </w:r>
        <w:r w:rsidR="00A30EE5">
          <w:rPr>
            <w:noProof/>
            <w:webHidden/>
          </w:rPr>
          <w:tab/>
        </w:r>
        <w:r w:rsidR="00A30EE5">
          <w:rPr>
            <w:noProof/>
            <w:webHidden/>
          </w:rPr>
          <w:fldChar w:fldCharType="begin"/>
        </w:r>
        <w:r w:rsidR="00A30EE5">
          <w:rPr>
            <w:noProof/>
            <w:webHidden/>
          </w:rPr>
          <w:instrText xml:space="preserve"> PAGEREF _Toc440476133 \h </w:instrText>
        </w:r>
        <w:r w:rsidR="00A30EE5">
          <w:rPr>
            <w:noProof/>
            <w:webHidden/>
          </w:rPr>
        </w:r>
        <w:r w:rsidR="00A30EE5">
          <w:rPr>
            <w:noProof/>
            <w:webHidden/>
          </w:rPr>
          <w:fldChar w:fldCharType="separate"/>
        </w:r>
        <w:r w:rsidR="00A30EE5">
          <w:rPr>
            <w:noProof/>
            <w:webHidden/>
          </w:rPr>
          <w:t>9</w:t>
        </w:r>
        <w:r w:rsidR="00A30EE5">
          <w:rPr>
            <w:noProof/>
            <w:webHidden/>
          </w:rPr>
          <w:fldChar w:fldCharType="end"/>
        </w:r>
      </w:hyperlink>
    </w:p>
    <w:p w14:paraId="529B9510" w14:textId="1CAAFFE9" w:rsidR="00A30EE5" w:rsidRDefault="00094D9A">
      <w:pPr>
        <w:pStyle w:val="TOC5"/>
        <w:tabs>
          <w:tab w:val="right" w:leader="dot" w:pos="5030"/>
        </w:tabs>
        <w:rPr>
          <w:rFonts w:eastAsiaTheme="minorEastAsia"/>
          <w:noProof/>
          <w:sz w:val="22"/>
          <w:lang w:val="en-US" w:eastAsia="zh-CN" w:bidi="ar-SA"/>
        </w:rPr>
      </w:pPr>
      <w:hyperlink w:anchor="_Toc440476134" w:history="1">
        <w:r w:rsidR="00A30EE5" w:rsidRPr="00D06BF5">
          <w:rPr>
            <w:rStyle w:val="Hyperlink"/>
            <w:noProof/>
          </w:rPr>
          <w:t>Место обработки данных</w:t>
        </w:r>
        <w:r w:rsidR="00A30EE5">
          <w:rPr>
            <w:noProof/>
            <w:webHidden/>
          </w:rPr>
          <w:tab/>
        </w:r>
        <w:r w:rsidR="00A30EE5">
          <w:rPr>
            <w:noProof/>
            <w:webHidden/>
          </w:rPr>
          <w:fldChar w:fldCharType="begin"/>
        </w:r>
        <w:r w:rsidR="00A30EE5">
          <w:rPr>
            <w:noProof/>
            <w:webHidden/>
          </w:rPr>
          <w:instrText xml:space="preserve"> PAGEREF _Toc440476134 \h </w:instrText>
        </w:r>
        <w:r w:rsidR="00A30EE5">
          <w:rPr>
            <w:noProof/>
            <w:webHidden/>
          </w:rPr>
        </w:r>
        <w:r w:rsidR="00A30EE5">
          <w:rPr>
            <w:noProof/>
            <w:webHidden/>
          </w:rPr>
          <w:fldChar w:fldCharType="separate"/>
        </w:r>
        <w:r w:rsidR="00A30EE5">
          <w:rPr>
            <w:noProof/>
            <w:webHidden/>
          </w:rPr>
          <w:t>9</w:t>
        </w:r>
        <w:r w:rsidR="00A30EE5">
          <w:rPr>
            <w:noProof/>
            <w:webHidden/>
          </w:rPr>
          <w:fldChar w:fldCharType="end"/>
        </w:r>
      </w:hyperlink>
    </w:p>
    <w:p w14:paraId="35B26346" w14:textId="48F92AD7" w:rsidR="00A30EE5" w:rsidRDefault="00094D9A">
      <w:pPr>
        <w:pStyle w:val="TOC5"/>
        <w:tabs>
          <w:tab w:val="right" w:leader="dot" w:pos="5030"/>
        </w:tabs>
        <w:rPr>
          <w:rFonts w:eastAsiaTheme="minorEastAsia"/>
          <w:noProof/>
          <w:sz w:val="22"/>
          <w:lang w:val="en-US" w:eastAsia="zh-CN" w:bidi="ar-SA"/>
        </w:rPr>
      </w:pPr>
      <w:hyperlink w:anchor="_Toc440476135" w:history="1">
        <w:r w:rsidR="00A30EE5" w:rsidRPr="00D06BF5">
          <w:rPr>
            <w:rStyle w:val="Hyperlink"/>
            <w:noProof/>
          </w:rPr>
          <w:t>Предварительные выпуски</w:t>
        </w:r>
        <w:r w:rsidR="00A30EE5">
          <w:rPr>
            <w:noProof/>
            <w:webHidden/>
          </w:rPr>
          <w:tab/>
        </w:r>
        <w:r w:rsidR="00A30EE5">
          <w:rPr>
            <w:noProof/>
            <w:webHidden/>
          </w:rPr>
          <w:fldChar w:fldCharType="begin"/>
        </w:r>
        <w:r w:rsidR="00A30EE5">
          <w:rPr>
            <w:noProof/>
            <w:webHidden/>
          </w:rPr>
          <w:instrText xml:space="preserve"> PAGEREF _Toc440476135 \h </w:instrText>
        </w:r>
        <w:r w:rsidR="00A30EE5">
          <w:rPr>
            <w:noProof/>
            <w:webHidden/>
          </w:rPr>
        </w:r>
        <w:r w:rsidR="00A30EE5">
          <w:rPr>
            <w:noProof/>
            <w:webHidden/>
          </w:rPr>
          <w:fldChar w:fldCharType="separate"/>
        </w:r>
        <w:r w:rsidR="00A30EE5">
          <w:rPr>
            <w:noProof/>
            <w:webHidden/>
          </w:rPr>
          <w:t>9</w:t>
        </w:r>
        <w:r w:rsidR="00A30EE5">
          <w:rPr>
            <w:noProof/>
            <w:webHidden/>
          </w:rPr>
          <w:fldChar w:fldCharType="end"/>
        </w:r>
      </w:hyperlink>
    </w:p>
    <w:p w14:paraId="179753D1" w14:textId="08005A29" w:rsidR="00A30EE5" w:rsidRDefault="00094D9A">
      <w:pPr>
        <w:pStyle w:val="TOC5"/>
        <w:tabs>
          <w:tab w:val="right" w:leader="dot" w:pos="5030"/>
        </w:tabs>
        <w:rPr>
          <w:rFonts w:eastAsiaTheme="minorEastAsia"/>
          <w:noProof/>
          <w:sz w:val="22"/>
          <w:lang w:val="en-US" w:eastAsia="zh-CN" w:bidi="ar-SA"/>
        </w:rPr>
      </w:pPr>
      <w:hyperlink w:anchor="_Toc440476136" w:history="1">
        <w:r w:rsidR="00A30EE5" w:rsidRPr="00D06BF5">
          <w:rPr>
            <w:rStyle w:val="Hyperlink"/>
            <w:noProof/>
          </w:rPr>
          <w:t>Привлечение подрядчиков</w:t>
        </w:r>
        <w:r w:rsidR="00A30EE5">
          <w:rPr>
            <w:noProof/>
            <w:webHidden/>
          </w:rPr>
          <w:tab/>
        </w:r>
        <w:r w:rsidR="00A30EE5">
          <w:rPr>
            <w:noProof/>
            <w:webHidden/>
          </w:rPr>
          <w:fldChar w:fldCharType="begin"/>
        </w:r>
        <w:r w:rsidR="00A30EE5">
          <w:rPr>
            <w:noProof/>
            <w:webHidden/>
          </w:rPr>
          <w:instrText xml:space="preserve"> PAGEREF _Toc440476136 \h </w:instrText>
        </w:r>
        <w:r w:rsidR="00A30EE5">
          <w:rPr>
            <w:noProof/>
            <w:webHidden/>
          </w:rPr>
        </w:r>
        <w:r w:rsidR="00A30EE5">
          <w:rPr>
            <w:noProof/>
            <w:webHidden/>
          </w:rPr>
          <w:fldChar w:fldCharType="separate"/>
        </w:r>
        <w:r w:rsidR="00A30EE5">
          <w:rPr>
            <w:noProof/>
            <w:webHidden/>
          </w:rPr>
          <w:t>9</w:t>
        </w:r>
        <w:r w:rsidR="00A30EE5">
          <w:rPr>
            <w:noProof/>
            <w:webHidden/>
          </w:rPr>
          <w:fldChar w:fldCharType="end"/>
        </w:r>
      </w:hyperlink>
    </w:p>
    <w:p w14:paraId="2377352C" w14:textId="0C4C9439" w:rsidR="00A30EE5" w:rsidRDefault="00094D9A">
      <w:pPr>
        <w:pStyle w:val="TOC5"/>
        <w:tabs>
          <w:tab w:val="right" w:leader="dot" w:pos="5030"/>
        </w:tabs>
        <w:rPr>
          <w:rFonts w:eastAsiaTheme="minorEastAsia"/>
          <w:noProof/>
          <w:sz w:val="22"/>
          <w:lang w:val="en-US" w:eastAsia="zh-CN" w:bidi="ar-SA"/>
        </w:rPr>
      </w:pPr>
      <w:hyperlink w:anchor="_Toc440476137" w:history="1">
        <w:r w:rsidR="00A30EE5" w:rsidRPr="00D06BF5">
          <w:rPr>
            <w:rStyle w:val="Hyperlink"/>
            <w:noProof/>
          </w:rPr>
          <w:t>Как связаться с Microsoft</w:t>
        </w:r>
        <w:r w:rsidR="00A30EE5">
          <w:rPr>
            <w:noProof/>
            <w:webHidden/>
          </w:rPr>
          <w:tab/>
        </w:r>
        <w:r w:rsidR="00A30EE5">
          <w:rPr>
            <w:noProof/>
            <w:webHidden/>
          </w:rPr>
          <w:fldChar w:fldCharType="begin"/>
        </w:r>
        <w:r w:rsidR="00A30EE5">
          <w:rPr>
            <w:noProof/>
            <w:webHidden/>
          </w:rPr>
          <w:instrText xml:space="preserve"> PAGEREF _Toc440476137 \h </w:instrText>
        </w:r>
        <w:r w:rsidR="00A30EE5">
          <w:rPr>
            <w:noProof/>
            <w:webHidden/>
          </w:rPr>
        </w:r>
        <w:r w:rsidR="00A30EE5">
          <w:rPr>
            <w:noProof/>
            <w:webHidden/>
          </w:rPr>
          <w:fldChar w:fldCharType="separate"/>
        </w:r>
        <w:r w:rsidR="00A30EE5">
          <w:rPr>
            <w:noProof/>
            <w:webHidden/>
          </w:rPr>
          <w:t>10</w:t>
        </w:r>
        <w:r w:rsidR="00A30EE5">
          <w:rPr>
            <w:noProof/>
            <w:webHidden/>
          </w:rPr>
          <w:fldChar w:fldCharType="end"/>
        </w:r>
      </w:hyperlink>
    </w:p>
    <w:p w14:paraId="2F3F8DF6" w14:textId="3CB63154" w:rsidR="00A30EE5" w:rsidRDefault="00094D9A">
      <w:pPr>
        <w:pStyle w:val="TOC3"/>
        <w:tabs>
          <w:tab w:val="right" w:leader="dot" w:pos="5030"/>
        </w:tabs>
        <w:rPr>
          <w:rFonts w:eastAsiaTheme="minorEastAsia"/>
          <w:smallCaps w:val="0"/>
          <w:noProof/>
          <w:sz w:val="22"/>
          <w:lang w:val="en-US" w:eastAsia="zh-CN" w:bidi="ar-SA"/>
        </w:rPr>
      </w:pPr>
      <w:hyperlink w:anchor="_Toc440476138" w:history="1">
        <w:r w:rsidR="00A30EE5" w:rsidRPr="00D06BF5">
          <w:rPr>
            <w:rStyle w:val="Hyperlink"/>
            <w:noProof/>
          </w:rPr>
          <w:t>Условия обработки данных</w:t>
        </w:r>
        <w:r w:rsidR="00A30EE5">
          <w:rPr>
            <w:noProof/>
            <w:webHidden/>
          </w:rPr>
          <w:tab/>
        </w:r>
        <w:r w:rsidR="00A30EE5">
          <w:rPr>
            <w:noProof/>
            <w:webHidden/>
          </w:rPr>
          <w:fldChar w:fldCharType="begin"/>
        </w:r>
        <w:r w:rsidR="00A30EE5">
          <w:rPr>
            <w:noProof/>
            <w:webHidden/>
          </w:rPr>
          <w:instrText xml:space="preserve"> PAGEREF _Toc440476138 \h </w:instrText>
        </w:r>
        <w:r w:rsidR="00A30EE5">
          <w:rPr>
            <w:noProof/>
            <w:webHidden/>
          </w:rPr>
        </w:r>
        <w:r w:rsidR="00A30EE5">
          <w:rPr>
            <w:noProof/>
            <w:webHidden/>
          </w:rPr>
          <w:fldChar w:fldCharType="separate"/>
        </w:r>
        <w:r w:rsidR="00A30EE5">
          <w:rPr>
            <w:noProof/>
            <w:webHidden/>
          </w:rPr>
          <w:t>11</w:t>
        </w:r>
        <w:r w:rsidR="00A30EE5">
          <w:rPr>
            <w:noProof/>
            <w:webHidden/>
          </w:rPr>
          <w:fldChar w:fldCharType="end"/>
        </w:r>
      </w:hyperlink>
    </w:p>
    <w:p w14:paraId="3435D9F4" w14:textId="0C27991E" w:rsidR="00A30EE5" w:rsidRDefault="00094D9A">
      <w:pPr>
        <w:pStyle w:val="TOC5"/>
        <w:tabs>
          <w:tab w:val="right" w:leader="dot" w:pos="5030"/>
        </w:tabs>
        <w:rPr>
          <w:rFonts w:eastAsiaTheme="minorEastAsia"/>
          <w:noProof/>
          <w:sz w:val="22"/>
          <w:lang w:val="en-US" w:eastAsia="zh-CN" w:bidi="ar-SA"/>
        </w:rPr>
      </w:pPr>
      <w:hyperlink w:anchor="_Toc440476139" w:history="1">
        <w:r w:rsidR="00A30EE5" w:rsidRPr="00D06BF5">
          <w:rPr>
            <w:rStyle w:val="Hyperlink"/>
            <w:noProof/>
          </w:rPr>
          <w:t>Местное расположение неиспользуемых Данных клиента</w:t>
        </w:r>
        <w:r w:rsidR="00A30EE5">
          <w:rPr>
            <w:noProof/>
            <w:webHidden/>
          </w:rPr>
          <w:tab/>
        </w:r>
        <w:r w:rsidR="00A30EE5">
          <w:rPr>
            <w:noProof/>
            <w:webHidden/>
          </w:rPr>
          <w:fldChar w:fldCharType="begin"/>
        </w:r>
        <w:r w:rsidR="00A30EE5">
          <w:rPr>
            <w:noProof/>
            <w:webHidden/>
          </w:rPr>
          <w:instrText xml:space="preserve"> PAGEREF _Toc440476139 \h </w:instrText>
        </w:r>
        <w:r w:rsidR="00A30EE5">
          <w:rPr>
            <w:noProof/>
            <w:webHidden/>
          </w:rPr>
        </w:r>
        <w:r w:rsidR="00A30EE5">
          <w:rPr>
            <w:noProof/>
            <w:webHidden/>
          </w:rPr>
          <w:fldChar w:fldCharType="separate"/>
        </w:r>
        <w:r w:rsidR="00A30EE5">
          <w:rPr>
            <w:noProof/>
            <w:webHidden/>
          </w:rPr>
          <w:t>12</w:t>
        </w:r>
        <w:r w:rsidR="00A30EE5">
          <w:rPr>
            <w:noProof/>
            <w:webHidden/>
          </w:rPr>
          <w:fldChar w:fldCharType="end"/>
        </w:r>
      </w:hyperlink>
    </w:p>
    <w:p w14:paraId="10F73957" w14:textId="1C5136F7" w:rsidR="00A30EE5" w:rsidRDefault="00094D9A">
      <w:pPr>
        <w:pStyle w:val="TOC5"/>
        <w:tabs>
          <w:tab w:val="right" w:leader="dot" w:pos="5030"/>
        </w:tabs>
        <w:rPr>
          <w:rFonts w:eastAsiaTheme="minorEastAsia"/>
          <w:noProof/>
          <w:sz w:val="22"/>
          <w:lang w:val="en-US" w:eastAsia="zh-CN" w:bidi="ar-SA"/>
        </w:rPr>
      </w:pPr>
      <w:hyperlink w:anchor="_Toc440476140" w:history="1">
        <w:r w:rsidR="00A30EE5" w:rsidRPr="00D06BF5">
          <w:rPr>
            <w:rStyle w:val="Hyperlink"/>
            <w:noProof/>
          </w:rPr>
          <w:t>Конфиденциальность</w:t>
        </w:r>
        <w:r w:rsidR="00A30EE5">
          <w:rPr>
            <w:noProof/>
            <w:webHidden/>
          </w:rPr>
          <w:tab/>
        </w:r>
        <w:r w:rsidR="00A30EE5">
          <w:rPr>
            <w:noProof/>
            <w:webHidden/>
          </w:rPr>
          <w:fldChar w:fldCharType="begin"/>
        </w:r>
        <w:r w:rsidR="00A30EE5">
          <w:rPr>
            <w:noProof/>
            <w:webHidden/>
          </w:rPr>
          <w:instrText xml:space="preserve"> PAGEREF _Toc440476140 \h </w:instrText>
        </w:r>
        <w:r w:rsidR="00A30EE5">
          <w:rPr>
            <w:noProof/>
            <w:webHidden/>
          </w:rPr>
        </w:r>
        <w:r w:rsidR="00A30EE5">
          <w:rPr>
            <w:noProof/>
            <w:webHidden/>
          </w:rPr>
          <w:fldChar w:fldCharType="separate"/>
        </w:r>
        <w:r w:rsidR="00A30EE5">
          <w:rPr>
            <w:noProof/>
            <w:webHidden/>
          </w:rPr>
          <w:t>12</w:t>
        </w:r>
        <w:r w:rsidR="00A30EE5">
          <w:rPr>
            <w:noProof/>
            <w:webHidden/>
          </w:rPr>
          <w:fldChar w:fldCharType="end"/>
        </w:r>
      </w:hyperlink>
    </w:p>
    <w:p w14:paraId="775F6DF5" w14:textId="69D9E0DA" w:rsidR="00A30EE5" w:rsidRDefault="00094D9A">
      <w:pPr>
        <w:pStyle w:val="TOC5"/>
        <w:tabs>
          <w:tab w:val="right" w:leader="dot" w:pos="5030"/>
        </w:tabs>
        <w:rPr>
          <w:rFonts w:eastAsiaTheme="minorEastAsia"/>
          <w:noProof/>
          <w:sz w:val="22"/>
          <w:lang w:val="en-US" w:eastAsia="zh-CN" w:bidi="ar-SA"/>
        </w:rPr>
      </w:pPr>
      <w:hyperlink w:anchor="_Toc440476141" w:history="1">
        <w:r w:rsidR="00A30EE5" w:rsidRPr="00D06BF5">
          <w:rPr>
            <w:rStyle w:val="Hyperlink"/>
            <w:noProof/>
          </w:rPr>
          <w:t>Дополнительные условия для европейских стран</w:t>
        </w:r>
        <w:r w:rsidR="00A30EE5">
          <w:rPr>
            <w:noProof/>
            <w:webHidden/>
          </w:rPr>
          <w:tab/>
        </w:r>
        <w:r w:rsidR="00A30EE5">
          <w:rPr>
            <w:noProof/>
            <w:webHidden/>
          </w:rPr>
          <w:fldChar w:fldCharType="begin"/>
        </w:r>
        <w:r w:rsidR="00A30EE5">
          <w:rPr>
            <w:noProof/>
            <w:webHidden/>
          </w:rPr>
          <w:instrText xml:space="preserve"> PAGEREF _Toc440476141 \h </w:instrText>
        </w:r>
        <w:r w:rsidR="00A30EE5">
          <w:rPr>
            <w:noProof/>
            <w:webHidden/>
          </w:rPr>
        </w:r>
        <w:r w:rsidR="00A30EE5">
          <w:rPr>
            <w:noProof/>
            <w:webHidden/>
          </w:rPr>
          <w:fldChar w:fldCharType="separate"/>
        </w:r>
        <w:r w:rsidR="00A30EE5">
          <w:rPr>
            <w:noProof/>
            <w:webHidden/>
          </w:rPr>
          <w:t>13</w:t>
        </w:r>
        <w:r w:rsidR="00A30EE5">
          <w:rPr>
            <w:noProof/>
            <w:webHidden/>
          </w:rPr>
          <w:fldChar w:fldCharType="end"/>
        </w:r>
      </w:hyperlink>
    </w:p>
    <w:p w14:paraId="230A486A" w14:textId="2A488652" w:rsidR="00A30EE5" w:rsidRDefault="00094D9A">
      <w:pPr>
        <w:pStyle w:val="TOC5"/>
        <w:tabs>
          <w:tab w:val="right" w:leader="dot" w:pos="5030"/>
        </w:tabs>
        <w:rPr>
          <w:rFonts w:eastAsiaTheme="minorEastAsia"/>
          <w:noProof/>
          <w:sz w:val="22"/>
          <w:lang w:val="en-US" w:eastAsia="zh-CN" w:bidi="ar-SA"/>
        </w:rPr>
      </w:pPr>
      <w:hyperlink w:anchor="_Toc440476142" w:history="1">
        <w:r w:rsidR="00A30EE5" w:rsidRPr="00D06BF5">
          <w:rPr>
            <w:rStyle w:val="Hyperlink"/>
            <w:noProof/>
          </w:rPr>
          <w:t>Безопасность</w:t>
        </w:r>
        <w:r w:rsidR="00A30EE5">
          <w:rPr>
            <w:noProof/>
            <w:webHidden/>
          </w:rPr>
          <w:tab/>
        </w:r>
        <w:r w:rsidR="00A30EE5">
          <w:rPr>
            <w:noProof/>
            <w:webHidden/>
          </w:rPr>
          <w:fldChar w:fldCharType="begin"/>
        </w:r>
        <w:r w:rsidR="00A30EE5">
          <w:rPr>
            <w:noProof/>
            <w:webHidden/>
          </w:rPr>
          <w:instrText xml:space="preserve"> PAGEREF _Toc440476142 \h </w:instrText>
        </w:r>
        <w:r w:rsidR="00A30EE5">
          <w:rPr>
            <w:noProof/>
            <w:webHidden/>
          </w:rPr>
        </w:r>
        <w:r w:rsidR="00A30EE5">
          <w:rPr>
            <w:noProof/>
            <w:webHidden/>
          </w:rPr>
          <w:fldChar w:fldCharType="separate"/>
        </w:r>
        <w:r w:rsidR="00A30EE5">
          <w:rPr>
            <w:noProof/>
            <w:webHidden/>
          </w:rPr>
          <w:t>13</w:t>
        </w:r>
        <w:r w:rsidR="00A30EE5">
          <w:rPr>
            <w:noProof/>
            <w:webHidden/>
          </w:rPr>
          <w:fldChar w:fldCharType="end"/>
        </w:r>
      </w:hyperlink>
    </w:p>
    <w:p w14:paraId="5C88E073" w14:textId="3C49E7E4" w:rsidR="00A30EE5" w:rsidRDefault="00094D9A">
      <w:pPr>
        <w:pStyle w:val="TOC1"/>
        <w:tabs>
          <w:tab w:val="right" w:leader="dot" w:pos="5030"/>
        </w:tabs>
        <w:rPr>
          <w:rFonts w:eastAsiaTheme="minorEastAsia"/>
          <w:b w:val="0"/>
          <w:caps w:val="0"/>
          <w:noProof/>
          <w:sz w:val="22"/>
          <w:lang w:val="en-US" w:eastAsia="zh-CN" w:bidi="ar-SA"/>
        </w:rPr>
      </w:pPr>
      <w:hyperlink w:anchor="_Toc440476143" w:history="1">
        <w:r w:rsidR="00A30EE5" w:rsidRPr="00D06BF5">
          <w:rPr>
            <w:rStyle w:val="Hyperlink"/>
            <w:noProof/>
          </w:rPr>
          <w:t>Особые условия для Веб-служб</w:t>
        </w:r>
        <w:r w:rsidR="00A30EE5">
          <w:rPr>
            <w:noProof/>
            <w:webHidden/>
          </w:rPr>
          <w:tab/>
        </w:r>
        <w:r w:rsidR="00A30EE5">
          <w:rPr>
            <w:noProof/>
            <w:webHidden/>
          </w:rPr>
          <w:fldChar w:fldCharType="begin"/>
        </w:r>
        <w:r w:rsidR="00A30EE5">
          <w:rPr>
            <w:noProof/>
            <w:webHidden/>
          </w:rPr>
          <w:instrText xml:space="preserve"> PAGEREF _Toc440476143 \h </w:instrText>
        </w:r>
        <w:r w:rsidR="00A30EE5">
          <w:rPr>
            <w:noProof/>
            <w:webHidden/>
          </w:rPr>
        </w:r>
        <w:r w:rsidR="00A30EE5">
          <w:rPr>
            <w:noProof/>
            <w:webHidden/>
          </w:rPr>
          <w:fldChar w:fldCharType="separate"/>
        </w:r>
        <w:r w:rsidR="00A30EE5">
          <w:rPr>
            <w:noProof/>
            <w:webHidden/>
          </w:rPr>
          <w:t>17</w:t>
        </w:r>
        <w:r w:rsidR="00A30EE5">
          <w:rPr>
            <w:noProof/>
            <w:webHidden/>
          </w:rPr>
          <w:fldChar w:fldCharType="end"/>
        </w:r>
      </w:hyperlink>
    </w:p>
    <w:p w14:paraId="0A1782BC" w14:textId="18C9037B" w:rsidR="00A30EE5" w:rsidRDefault="00094D9A">
      <w:pPr>
        <w:pStyle w:val="TOC2"/>
        <w:tabs>
          <w:tab w:val="right" w:leader="dot" w:pos="5030"/>
        </w:tabs>
        <w:rPr>
          <w:rFonts w:eastAsiaTheme="minorEastAsia"/>
          <w:b w:val="0"/>
          <w:smallCaps w:val="0"/>
          <w:noProof/>
          <w:sz w:val="22"/>
          <w:lang w:val="en-US" w:eastAsia="zh-CN" w:bidi="ar-SA"/>
        </w:rPr>
      </w:pPr>
      <w:hyperlink w:anchor="_Toc440476144" w:history="1">
        <w:r w:rsidR="00A30EE5" w:rsidRPr="00D06BF5">
          <w:rPr>
            <w:rStyle w:val="Hyperlink"/>
            <w:noProof/>
          </w:rPr>
          <w:t>Службы Microsoft Azure</w:t>
        </w:r>
        <w:r w:rsidR="00A30EE5">
          <w:rPr>
            <w:noProof/>
            <w:webHidden/>
          </w:rPr>
          <w:tab/>
        </w:r>
        <w:r w:rsidR="00A30EE5">
          <w:rPr>
            <w:noProof/>
            <w:webHidden/>
          </w:rPr>
          <w:fldChar w:fldCharType="begin"/>
        </w:r>
        <w:r w:rsidR="00A30EE5">
          <w:rPr>
            <w:noProof/>
            <w:webHidden/>
          </w:rPr>
          <w:instrText xml:space="preserve"> PAGEREF _Toc440476144 \h </w:instrText>
        </w:r>
        <w:r w:rsidR="00A30EE5">
          <w:rPr>
            <w:noProof/>
            <w:webHidden/>
          </w:rPr>
        </w:r>
        <w:r w:rsidR="00A30EE5">
          <w:rPr>
            <w:noProof/>
            <w:webHidden/>
          </w:rPr>
          <w:fldChar w:fldCharType="separate"/>
        </w:r>
        <w:r w:rsidR="00A30EE5">
          <w:rPr>
            <w:noProof/>
            <w:webHidden/>
          </w:rPr>
          <w:t>17</w:t>
        </w:r>
        <w:r w:rsidR="00A30EE5">
          <w:rPr>
            <w:noProof/>
            <w:webHidden/>
          </w:rPr>
          <w:fldChar w:fldCharType="end"/>
        </w:r>
      </w:hyperlink>
    </w:p>
    <w:p w14:paraId="42FF0970" w14:textId="723E275A" w:rsidR="00A30EE5" w:rsidRDefault="00094D9A">
      <w:pPr>
        <w:pStyle w:val="TOC2"/>
        <w:tabs>
          <w:tab w:val="right" w:leader="dot" w:pos="5030"/>
        </w:tabs>
        <w:rPr>
          <w:rFonts w:eastAsiaTheme="minorEastAsia"/>
          <w:b w:val="0"/>
          <w:smallCaps w:val="0"/>
          <w:noProof/>
          <w:sz w:val="22"/>
          <w:lang w:val="en-US" w:eastAsia="zh-CN" w:bidi="ar-SA"/>
        </w:rPr>
      </w:pPr>
      <w:hyperlink w:anchor="_Toc440476145" w:history="1">
        <w:r w:rsidR="00A30EE5" w:rsidRPr="00D06BF5">
          <w:rPr>
            <w:rStyle w:val="Hyperlink"/>
            <w:noProof/>
          </w:rPr>
          <w:t>Enterprise Mobility Services</w:t>
        </w:r>
        <w:r w:rsidR="00A30EE5">
          <w:rPr>
            <w:noProof/>
            <w:webHidden/>
          </w:rPr>
          <w:tab/>
        </w:r>
        <w:r w:rsidR="00A30EE5">
          <w:rPr>
            <w:noProof/>
            <w:webHidden/>
          </w:rPr>
          <w:fldChar w:fldCharType="begin"/>
        </w:r>
        <w:r w:rsidR="00A30EE5">
          <w:rPr>
            <w:noProof/>
            <w:webHidden/>
          </w:rPr>
          <w:instrText xml:space="preserve"> PAGEREF _Toc440476145 \h </w:instrText>
        </w:r>
        <w:r w:rsidR="00A30EE5">
          <w:rPr>
            <w:noProof/>
            <w:webHidden/>
          </w:rPr>
        </w:r>
        <w:r w:rsidR="00A30EE5">
          <w:rPr>
            <w:noProof/>
            <w:webHidden/>
          </w:rPr>
          <w:fldChar w:fldCharType="separate"/>
        </w:r>
        <w:r w:rsidR="00A30EE5">
          <w:rPr>
            <w:noProof/>
            <w:webHidden/>
          </w:rPr>
          <w:t>18</w:t>
        </w:r>
        <w:r w:rsidR="00A30EE5">
          <w:rPr>
            <w:noProof/>
            <w:webHidden/>
          </w:rPr>
          <w:fldChar w:fldCharType="end"/>
        </w:r>
      </w:hyperlink>
    </w:p>
    <w:p w14:paraId="4D19EECB" w14:textId="699E5856" w:rsidR="00A30EE5" w:rsidRDefault="00094D9A">
      <w:pPr>
        <w:pStyle w:val="TOC4"/>
        <w:rPr>
          <w:rFonts w:eastAsiaTheme="minorEastAsia"/>
          <w:smallCaps w:val="0"/>
          <w:noProof/>
          <w:sz w:val="22"/>
          <w:lang w:val="en-US" w:eastAsia="zh-CN" w:bidi="ar-SA"/>
        </w:rPr>
      </w:pPr>
      <w:hyperlink w:anchor="_Toc440476146" w:history="1">
        <w:r w:rsidR="00A30EE5" w:rsidRPr="00D06BF5">
          <w:rPr>
            <w:rStyle w:val="Hyperlink"/>
            <w:noProof/>
          </w:rPr>
          <w:t>Azure Active Directory Basic</w:t>
        </w:r>
        <w:r w:rsidR="00A30EE5">
          <w:rPr>
            <w:noProof/>
            <w:webHidden/>
          </w:rPr>
          <w:tab/>
        </w:r>
        <w:r w:rsidR="00A30EE5">
          <w:rPr>
            <w:noProof/>
            <w:webHidden/>
          </w:rPr>
          <w:fldChar w:fldCharType="begin"/>
        </w:r>
        <w:r w:rsidR="00A30EE5">
          <w:rPr>
            <w:noProof/>
            <w:webHidden/>
          </w:rPr>
          <w:instrText xml:space="preserve"> PAGEREF _Toc440476146 \h </w:instrText>
        </w:r>
        <w:r w:rsidR="00A30EE5">
          <w:rPr>
            <w:noProof/>
            <w:webHidden/>
          </w:rPr>
        </w:r>
        <w:r w:rsidR="00A30EE5">
          <w:rPr>
            <w:noProof/>
            <w:webHidden/>
          </w:rPr>
          <w:fldChar w:fldCharType="separate"/>
        </w:r>
        <w:r w:rsidR="00A30EE5">
          <w:rPr>
            <w:noProof/>
            <w:webHidden/>
          </w:rPr>
          <w:t>18</w:t>
        </w:r>
        <w:r w:rsidR="00A30EE5">
          <w:rPr>
            <w:noProof/>
            <w:webHidden/>
          </w:rPr>
          <w:fldChar w:fldCharType="end"/>
        </w:r>
      </w:hyperlink>
    </w:p>
    <w:p w14:paraId="76EACB2B" w14:textId="3419542F" w:rsidR="00A30EE5" w:rsidRDefault="00094D9A">
      <w:pPr>
        <w:pStyle w:val="TOC4"/>
        <w:rPr>
          <w:rFonts w:eastAsiaTheme="minorEastAsia"/>
          <w:smallCaps w:val="0"/>
          <w:noProof/>
          <w:sz w:val="22"/>
          <w:lang w:val="en-US" w:eastAsia="zh-CN" w:bidi="ar-SA"/>
        </w:rPr>
      </w:pPr>
      <w:hyperlink w:anchor="_Toc440476147" w:history="1">
        <w:r w:rsidR="00A30EE5" w:rsidRPr="00D06BF5">
          <w:rPr>
            <w:rStyle w:val="Hyperlink"/>
            <w:noProof/>
          </w:rPr>
          <w:t>Azure Active Directory Premium</w:t>
        </w:r>
        <w:r w:rsidR="00A30EE5">
          <w:rPr>
            <w:noProof/>
            <w:webHidden/>
          </w:rPr>
          <w:tab/>
        </w:r>
        <w:r w:rsidR="00A30EE5">
          <w:rPr>
            <w:noProof/>
            <w:webHidden/>
          </w:rPr>
          <w:fldChar w:fldCharType="begin"/>
        </w:r>
        <w:r w:rsidR="00A30EE5">
          <w:rPr>
            <w:noProof/>
            <w:webHidden/>
          </w:rPr>
          <w:instrText xml:space="preserve"> PAGEREF _Toc440476147 \h </w:instrText>
        </w:r>
        <w:r w:rsidR="00A30EE5">
          <w:rPr>
            <w:noProof/>
            <w:webHidden/>
          </w:rPr>
        </w:r>
        <w:r w:rsidR="00A30EE5">
          <w:rPr>
            <w:noProof/>
            <w:webHidden/>
          </w:rPr>
          <w:fldChar w:fldCharType="separate"/>
        </w:r>
        <w:r w:rsidR="00A30EE5">
          <w:rPr>
            <w:noProof/>
            <w:webHidden/>
          </w:rPr>
          <w:t>18</w:t>
        </w:r>
        <w:r w:rsidR="00A30EE5">
          <w:rPr>
            <w:noProof/>
            <w:webHidden/>
          </w:rPr>
          <w:fldChar w:fldCharType="end"/>
        </w:r>
      </w:hyperlink>
    </w:p>
    <w:p w14:paraId="28812044" w14:textId="624443F3" w:rsidR="00A30EE5" w:rsidRDefault="00094D9A">
      <w:pPr>
        <w:pStyle w:val="TOC4"/>
        <w:rPr>
          <w:rFonts w:eastAsiaTheme="minorEastAsia"/>
          <w:smallCaps w:val="0"/>
          <w:noProof/>
          <w:sz w:val="22"/>
          <w:lang w:val="en-US" w:eastAsia="zh-CN" w:bidi="ar-SA"/>
        </w:rPr>
      </w:pPr>
      <w:hyperlink w:anchor="_Toc440476148" w:history="1">
        <w:r w:rsidR="00A30EE5" w:rsidRPr="00D06BF5">
          <w:rPr>
            <w:rStyle w:val="Hyperlink"/>
            <w:noProof/>
          </w:rPr>
          <w:t>Управление правами Azure</w:t>
        </w:r>
        <w:r w:rsidR="00A30EE5">
          <w:rPr>
            <w:noProof/>
            <w:webHidden/>
          </w:rPr>
          <w:tab/>
        </w:r>
        <w:r w:rsidR="00A30EE5">
          <w:rPr>
            <w:noProof/>
            <w:webHidden/>
          </w:rPr>
          <w:fldChar w:fldCharType="begin"/>
        </w:r>
        <w:r w:rsidR="00A30EE5">
          <w:rPr>
            <w:noProof/>
            <w:webHidden/>
          </w:rPr>
          <w:instrText xml:space="preserve"> PAGEREF _Toc440476148 \h </w:instrText>
        </w:r>
        <w:r w:rsidR="00A30EE5">
          <w:rPr>
            <w:noProof/>
            <w:webHidden/>
          </w:rPr>
        </w:r>
        <w:r w:rsidR="00A30EE5">
          <w:rPr>
            <w:noProof/>
            <w:webHidden/>
          </w:rPr>
          <w:fldChar w:fldCharType="separate"/>
        </w:r>
        <w:r w:rsidR="00A30EE5">
          <w:rPr>
            <w:noProof/>
            <w:webHidden/>
          </w:rPr>
          <w:t>18</w:t>
        </w:r>
        <w:r w:rsidR="00A30EE5">
          <w:rPr>
            <w:noProof/>
            <w:webHidden/>
          </w:rPr>
          <w:fldChar w:fldCharType="end"/>
        </w:r>
      </w:hyperlink>
    </w:p>
    <w:p w14:paraId="7CBF9D0D" w14:textId="0C0FBB5B" w:rsidR="00A30EE5" w:rsidRDefault="00094D9A">
      <w:pPr>
        <w:pStyle w:val="TOC4"/>
        <w:rPr>
          <w:rFonts w:eastAsiaTheme="minorEastAsia"/>
          <w:smallCaps w:val="0"/>
          <w:noProof/>
          <w:sz w:val="22"/>
          <w:lang w:val="en-US" w:eastAsia="zh-CN" w:bidi="ar-SA"/>
        </w:rPr>
      </w:pPr>
      <w:hyperlink w:anchor="_Toc440476149" w:history="1">
        <w:r w:rsidR="00A30EE5" w:rsidRPr="00D06BF5">
          <w:rPr>
            <w:rStyle w:val="Hyperlink"/>
            <w:noProof/>
          </w:rPr>
          <w:t>Azure RemoteApp</w:t>
        </w:r>
        <w:r w:rsidR="00A30EE5">
          <w:rPr>
            <w:noProof/>
            <w:webHidden/>
          </w:rPr>
          <w:tab/>
        </w:r>
        <w:r w:rsidR="00A30EE5">
          <w:rPr>
            <w:noProof/>
            <w:webHidden/>
          </w:rPr>
          <w:fldChar w:fldCharType="begin"/>
        </w:r>
        <w:r w:rsidR="00A30EE5">
          <w:rPr>
            <w:noProof/>
            <w:webHidden/>
          </w:rPr>
          <w:instrText xml:space="preserve"> PAGEREF _Toc440476149 \h </w:instrText>
        </w:r>
        <w:r w:rsidR="00A30EE5">
          <w:rPr>
            <w:noProof/>
            <w:webHidden/>
          </w:rPr>
        </w:r>
        <w:r w:rsidR="00A30EE5">
          <w:rPr>
            <w:noProof/>
            <w:webHidden/>
          </w:rPr>
          <w:fldChar w:fldCharType="separate"/>
        </w:r>
        <w:r w:rsidR="00A30EE5">
          <w:rPr>
            <w:noProof/>
            <w:webHidden/>
          </w:rPr>
          <w:t>18</w:t>
        </w:r>
        <w:r w:rsidR="00A30EE5">
          <w:rPr>
            <w:noProof/>
            <w:webHidden/>
          </w:rPr>
          <w:fldChar w:fldCharType="end"/>
        </w:r>
      </w:hyperlink>
    </w:p>
    <w:p w14:paraId="5DF8FF72" w14:textId="75AEE311" w:rsidR="00A30EE5" w:rsidRDefault="00094D9A">
      <w:pPr>
        <w:pStyle w:val="TOC4"/>
        <w:rPr>
          <w:rFonts w:eastAsiaTheme="minorEastAsia"/>
          <w:smallCaps w:val="0"/>
          <w:noProof/>
          <w:sz w:val="22"/>
          <w:lang w:val="en-US" w:eastAsia="zh-CN" w:bidi="ar-SA"/>
        </w:rPr>
      </w:pPr>
      <w:hyperlink w:anchor="_Toc440476150" w:history="1">
        <w:r w:rsidR="00A30EE5" w:rsidRPr="00D06BF5">
          <w:rPr>
            <w:rStyle w:val="Hyperlink"/>
            <w:noProof/>
          </w:rPr>
          <w:t>Microsoft MultiFactor Authentication</w:t>
        </w:r>
        <w:r w:rsidR="00A30EE5">
          <w:rPr>
            <w:noProof/>
            <w:webHidden/>
          </w:rPr>
          <w:tab/>
        </w:r>
        <w:r w:rsidR="00A30EE5">
          <w:rPr>
            <w:noProof/>
            <w:webHidden/>
          </w:rPr>
          <w:fldChar w:fldCharType="begin"/>
        </w:r>
        <w:r w:rsidR="00A30EE5">
          <w:rPr>
            <w:noProof/>
            <w:webHidden/>
          </w:rPr>
          <w:instrText xml:space="preserve"> PAGEREF _Toc440476150 \h </w:instrText>
        </w:r>
        <w:r w:rsidR="00A30EE5">
          <w:rPr>
            <w:noProof/>
            <w:webHidden/>
          </w:rPr>
        </w:r>
        <w:r w:rsidR="00A30EE5">
          <w:rPr>
            <w:noProof/>
            <w:webHidden/>
          </w:rPr>
          <w:fldChar w:fldCharType="separate"/>
        </w:r>
        <w:r w:rsidR="00A30EE5">
          <w:rPr>
            <w:noProof/>
            <w:webHidden/>
          </w:rPr>
          <w:t>18</w:t>
        </w:r>
        <w:r w:rsidR="00A30EE5">
          <w:rPr>
            <w:noProof/>
            <w:webHidden/>
          </w:rPr>
          <w:fldChar w:fldCharType="end"/>
        </w:r>
      </w:hyperlink>
    </w:p>
    <w:p w14:paraId="346C9ED8" w14:textId="2DF01B11" w:rsidR="00A30EE5" w:rsidRDefault="00094D9A">
      <w:pPr>
        <w:pStyle w:val="TOC3"/>
        <w:tabs>
          <w:tab w:val="right" w:leader="dot" w:pos="5030"/>
        </w:tabs>
        <w:rPr>
          <w:rFonts w:eastAsiaTheme="minorEastAsia"/>
          <w:smallCaps w:val="0"/>
          <w:noProof/>
          <w:sz w:val="22"/>
          <w:lang w:val="en-US" w:eastAsia="zh-CN" w:bidi="ar-SA"/>
        </w:rPr>
      </w:pPr>
      <w:hyperlink w:anchor="_Toc440476151" w:history="1">
        <w:r w:rsidR="00A30EE5" w:rsidRPr="00D06BF5">
          <w:rPr>
            <w:rStyle w:val="Hyperlink"/>
            <w:noProof/>
          </w:rPr>
          <w:t>Microsoft Intune</w:t>
        </w:r>
        <w:r w:rsidR="00A30EE5">
          <w:rPr>
            <w:noProof/>
            <w:webHidden/>
          </w:rPr>
          <w:tab/>
        </w:r>
        <w:r w:rsidR="00A30EE5">
          <w:rPr>
            <w:noProof/>
            <w:webHidden/>
          </w:rPr>
          <w:fldChar w:fldCharType="begin"/>
        </w:r>
        <w:r w:rsidR="00A30EE5">
          <w:rPr>
            <w:noProof/>
            <w:webHidden/>
          </w:rPr>
          <w:instrText xml:space="preserve"> PAGEREF _Toc440476151 \h </w:instrText>
        </w:r>
        <w:r w:rsidR="00A30EE5">
          <w:rPr>
            <w:noProof/>
            <w:webHidden/>
          </w:rPr>
        </w:r>
        <w:r w:rsidR="00A30EE5">
          <w:rPr>
            <w:noProof/>
            <w:webHidden/>
          </w:rPr>
          <w:fldChar w:fldCharType="separate"/>
        </w:r>
        <w:r w:rsidR="00A30EE5">
          <w:rPr>
            <w:noProof/>
            <w:webHidden/>
          </w:rPr>
          <w:t>19</w:t>
        </w:r>
        <w:r w:rsidR="00A30EE5">
          <w:rPr>
            <w:noProof/>
            <w:webHidden/>
          </w:rPr>
          <w:fldChar w:fldCharType="end"/>
        </w:r>
      </w:hyperlink>
    </w:p>
    <w:p w14:paraId="4616838F" w14:textId="220A36B5" w:rsidR="00A30EE5" w:rsidRDefault="00094D9A">
      <w:pPr>
        <w:pStyle w:val="TOC2"/>
        <w:tabs>
          <w:tab w:val="right" w:leader="dot" w:pos="5030"/>
        </w:tabs>
        <w:rPr>
          <w:rFonts w:eastAsiaTheme="minorEastAsia"/>
          <w:b w:val="0"/>
          <w:smallCaps w:val="0"/>
          <w:noProof/>
          <w:sz w:val="22"/>
          <w:lang w:val="en-US" w:eastAsia="zh-CN" w:bidi="ar-SA"/>
        </w:rPr>
      </w:pPr>
      <w:hyperlink w:anchor="_Toc440476152" w:history="1">
        <w:r w:rsidR="00A30EE5" w:rsidRPr="00D06BF5">
          <w:rPr>
            <w:rStyle w:val="Hyperlink"/>
            <w:noProof/>
          </w:rPr>
          <w:t>Службы Microsoft Dynamics Online Services</w:t>
        </w:r>
        <w:r w:rsidR="00A30EE5">
          <w:rPr>
            <w:noProof/>
            <w:webHidden/>
          </w:rPr>
          <w:tab/>
        </w:r>
        <w:r w:rsidR="00A30EE5">
          <w:rPr>
            <w:noProof/>
            <w:webHidden/>
          </w:rPr>
          <w:fldChar w:fldCharType="begin"/>
        </w:r>
        <w:r w:rsidR="00A30EE5">
          <w:rPr>
            <w:noProof/>
            <w:webHidden/>
          </w:rPr>
          <w:instrText xml:space="preserve"> PAGEREF _Toc440476152 \h </w:instrText>
        </w:r>
        <w:r w:rsidR="00A30EE5">
          <w:rPr>
            <w:noProof/>
            <w:webHidden/>
          </w:rPr>
        </w:r>
        <w:r w:rsidR="00A30EE5">
          <w:rPr>
            <w:noProof/>
            <w:webHidden/>
          </w:rPr>
          <w:fldChar w:fldCharType="separate"/>
        </w:r>
        <w:r w:rsidR="00A30EE5">
          <w:rPr>
            <w:noProof/>
            <w:webHidden/>
          </w:rPr>
          <w:t>19</w:t>
        </w:r>
        <w:r w:rsidR="00A30EE5">
          <w:rPr>
            <w:noProof/>
            <w:webHidden/>
          </w:rPr>
          <w:fldChar w:fldCharType="end"/>
        </w:r>
      </w:hyperlink>
    </w:p>
    <w:p w14:paraId="68C1DC8A" w14:textId="0D5F6269" w:rsidR="00A30EE5" w:rsidRDefault="00094D9A">
      <w:pPr>
        <w:pStyle w:val="TOC4"/>
        <w:rPr>
          <w:rFonts w:eastAsiaTheme="minorEastAsia"/>
          <w:smallCaps w:val="0"/>
          <w:noProof/>
          <w:sz w:val="22"/>
          <w:lang w:val="en-US" w:eastAsia="zh-CN" w:bidi="ar-SA"/>
        </w:rPr>
      </w:pPr>
      <w:hyperlink w:anchor="_Toc440476153" w:history="1">
        <w:r w:rsidR="00A30EE5" w:rsidRPr="00D06BF5">
          <w:rPr>
            <w:rStyle w:val="Hyperlink"/>
            <w:noProof/>
          </w:rPr>
          <w:t>Microsoft Dynamics AX</w:t>
        </w:r>
        <w:r w:rsidR="00A30EE5">
          <w:rPr>
            <w:noProof/>
            <w:webHidden/>
          </w:rPr>
          <w:tab/>
        </w:r>
        <w:r w:rsidR="00A30EE5">
          <w:rPr>
            <w:noProof/>
            <w:webHidden/>
          </w:rPr>
          <w:fldChar w:fldCharType="begin"/>
        </w:r>
        <w:r w:rsidR="00A30EE5">
          <w:rPr>
            <w:noProof/>
            <w:webHidden/>
          </w:rPr>
          <w:instrText xml:space="preserve"> PAGEREF _Toc440476153 \h </w:instrText>
        </w:r>
        <w:r w:rsidR="00A30EE5">
          <w:rPr>
            <w:noProof/>
            <w:webHidden/>
          </w:rPr>
        </w:r>
        <w:r w:rsidR="00A30EE5">
          <w:rPr>
            <w:noProof/>
            <w:webHidden/>
          </w:rPr>
          <w:fldChar w:fldCharType="separate"/>
        </w:r>
        <w:r w:rsidR="00A30EE5">
          <w:rPr>
            <w:noProof/>
            <w:webHidden/>
          </w:rPr>
          <w:t>19</w:t>
        </w:r>
        <w:r w:rsidR="00A30EE5">
          <w:rPr>
            <w:noProof/>
            <w:webHidden/>
          </w:rPr>
          <w:fldChar w:fldCharType="end"/>
        </w:r>
      </w:hyperlink>
    </w:p>
    <w:p w14:paraId="703680EF" w14:textId="26428438" w:rsidR="00A30EE5" w:rsidRDefault="00094D9A">
      <w:pPr>
        <w:pStyle w:val="TOC4"/>
        <w:rPr>
          <w:rFonts w:eastAsiaTheme="minorEastAsia"/>
          <w:smallCaps w:val="0"/>
          <w:noProof/>
          <w:sz w:val="22"/>
          <w:lang w:val="en-US" w:eastAsia="zh-CN" w:bidi="ar-SA"/>
        </w:rPr>
      </w:pPr>
      <w:hyperlink w:anchor="_Toc440476154" w:history="1">
        <w:r w:rsidR="00A30EE5" w:rsidRPr="00D06BF5">
          <w:rPr>
            <w:rStyle w:val="Hyperlink"/>
            <w:noProof/>
          </w:rPr>
          <w:t>Microsoft Dynamics CRM Online</w:t>
        </w:r>
        <w:r w:rsidR="00A30EE5">
          <w:rPr>
            <w:noProof/>
            <w:webHidden/>
          </w:rPr>
          <w:tab/>
        </w:r>
        <w:r w:rsidR="00A30EE5">
          <w:rPr>
            <w:noProof/>
            <w:webHidden/>
          </w:rPr>
          <w:fldChar w:fldCharType="begin"/>
        </w:r>
        <w:r w:rsidR="00A30EE5">
          <w:rPr>
            <w:noProof/>
            <w:webHidden/>
          </w:rPr>
          <w:instrText xml:space="preserve"> PAGEREF _Toc440476154 \h </w:instrText>
        </w:r>
        <w:r w:rsidR="00A30EE5">
          <w:rPr>
            <w:noProof/>
            <w:webHidden/>
          </w:rPr>
        </w:r>
        <w:r w:rsidR="00A30EE5">
          <w:rPr>
            <w:noProof/>
            <w:webHidden/>
          </w:rPr>
          <w:fldChar w:fldCharType="separate"/>
        </w:r>
        <w:r w:rsidR="00A30EE5">
          <w:rPr>
            <w:noProof/>
            <w:webHidden/>
          </w:rPr>
          <w:t>20</w:t>
        </w:r>
        <w:r w:rsidR="00A30EE5">
          <w:rPr>
            <w:noProof/>
            <w:webHidden/>
          </w:rPr>
          <w:fldChar w:fldCharType="end"/>
        </w:r>
      </w:hyperlink>
    </w:p>
    <w:p w14:paraId="75FD32C1" w14:textId="26B7C622" w:rsidR="00A30EE5" w:rsidRDefault="00094D9A">
      <w:pPr>
        <w:pStyle w:val="TOC4"/>
        <w:rPr>
          <w:rFonts w:eastAsiaTheme="minorEastAsia"/>
          <w:smallCaps w:val="0"/>
          <w:noProof/>
          <w:sz w:val="22"/>
          <w:lang w:val="en-US" w:eastAsia="zh-CN" w:bidi="ar-SA"/>
        </w:rPr>
      </w:pPr>
      <w:hyperlink w:anchor="_Toc440476155" w:history="1">
        <w:r w:rsidR="00A30EE5" w:rsidRPr="00D06BF5">
          <w:rPr>
            <w:rStyle w:val="Hyperlink"/>
            <w:noProof/>
          </w:rPr>
          <w:t>Microsoft Dynamics Marketing</w:t>
        </w:r>
        <w:r w:rsidR="00A30EE5">
          <w:rPr>
            <w:noProof/>
            <w:webHidden/>
          </w:rPr>
          <w:tab/>
        </w:r>
        <w:r w:rsidR="00A30EE5">
          <w:rPr>
            <w:noProof/>
            <w:webHidden/>
          </w:rPr>
          <w:fldChar w:fldCharType="begin"/>
        </w:r>
        <w:r w:rsidR="00A30EE5">
          <w:rPr>
            <w:noProof/>
            <w:webHidden/>
          </w:rPr>
          <w:instrText xml:space="preserve"> PAGEREF _Toc440476155 \h </w:instrText>
        </w:r>
        <w:r w:rsidR="00A30EE5">
          <w:rPr>
            <w:noProof/>
            <w:webHidden/>
          </w:rPr>
        </w:r>
        <w:r w:rsidR="00A30EE5">
          <w:rPr>
            <w:noProof/>
            <w:webHidden/>
          </w:rPr>
          <w:fldChar w:fldCharType="separate"/>
        </w:r>
        <w:r w:rsidR="00A30EE5">
          <w:rPr>
            <w:noProof/>
            <w:webHidden/>
          </w:rPr>
          <w:t>20</w:t>
        </w:r>
        <w:r w:rsidR="00A30EE5">
          <w:rPr>
            <w:noProof/>
            <w:webHidden/>
          </w:rPr>
          <w:fldChar w:fldCharType="end"/>
        </w:r>
      </w:hyperlink>
    </w:p>
    <w:p w14:paraId="0D90FF8A" w14:textId="2F63F171" w:rsidR="00A30EE5" w:rsidRDefault="00094D9A">
      <w:pPr>
        <w:pStyle w:val="TOC4"/>
        <w:rPr>
          <w:rFonts w:eastAsiaTheme="minorEastAsia"/>
          <w:smallCaps w:val="0"/>
          <w:noProof/>
          <w:sz w:val="22"/>
          <w:lang w:val="en-US" w:eastAsia="zh-CN" w:bidi="ar-SA"/>
        </w:rPr>
      </w:pPr>
      <w:hyperlink w:anchor="_Toc440476156" w:history="1">
        <w:r w:rsidR="00A30EE5" w:rsidRPr="00D06BF5">
          <w:rPr>
            <w:rStyle w:val="Hyperlink"/>
            <w:noProof/>
          </w:rPr>
          <w:t>Microsoft Social Engagement</w:t>
        </w:r>
        <w:r w:rsidR="00A30EE5">
          <w:rPr>
            <w:noProof/>
            <w:webHidden/>
          </w:rPr>
          <w:tab/>
        </w:r>
        <w:r w:rsidR="00A30EE5">
          <w:rPr>
            <w:noProof/>
            <w:webHidden/>
          </w:rPr>
          <w:fldChar w:fldCharType="begin"/>
        </w:r>
        <w:r w:rsidR="00A30EE5">
          <w:rPr>
            <w:noProof/>
            <w:webHidden/>
          </w:rPr>
          <w:instrText xml:space="preserve"> PAGEREF _Toc440476156 \h </w:instrText>
        </w:r>
        <w:r w:rsidR="00A30EE5">
          <w:rPr>
            <w:noProof/>
            <w:webHidden/>
          </w:rPr>
        </w:r>
        <w:r w:rsidR="00A30EE5">
          <w:rPr>
            <w:noProof/>
            <w:webHidden/>
          </w:rPr>
          <w:fldChar w:fldCharType="separate"/>
        </w:r>
        <w:r w:rsidR="00A30EE5">
          <w:rPr>
            <w:noProof/>
            <w:webHidden/>
          </w:rPr>
          <w:t>20</w:t>
        </w:r>
        <w:r w:rsidR="00A30EE5">
          <w:rPr>
            <w:noProof/>
            <w:webHidden/>
          </w:rPr>
          <w:fldChar w:fldCharType="end"/>
        </w:r>
      </w:hyperlink>
    </w:p>
    <w:p w14:paraId="0EA81A7E" w14:textId="56BA8A51" w:rsidR="00A30EE5" w:rsidRDefault="00094D9A">
      <w:pPr>
        <w:pStyle w:val="TOC4"/>
        <w:rPr>
          <w:rFonts w:eastAsiaTheme="minorEastAsia"/>
          <w:smallCaps w:val="0"/>
          <w:noProof/>
          <w:sz w:val="22"/>
          <w:lang w:val="en-US" w:eastAsia="zh-CN" w:bidi="ar-SA"/>
        </w:rPr>
      </w:pPr>
      <w:hyperlink w:anchor="_Toc440476157" w:history="1">
        <w:r w:rsidR="00A30EE5" w:rsidRPr="00D06BF5">
          <w:rPr>
            <w:rStyle w:val="Hyperlink"/>
            <w:noProof/>
          </w:rPr>
          <w:t>Parature от Microsoft</w:t>
        </w:r>
        <w:r w:rsidR="00A30EE5">
          <w:rPr>
            <w:noProof/>
            <w:webHidden/>
          </w:rPr>
          <w:tab/>
        </w:r>
        <w:r w:rsidR="00A30EE5">
          <w:rPr>
            <w:noProof/>
            <w:webHidden/>
          </w:rPr>
          <w:fldChar w:fldCharType="begin"/>
        </w:r>
        <w:r w:rsidR="00A30EE5">
          <w:rPr>
            <w:noProof/>
            <w:webHidden/>
          </w:rPr>
          <w:instrText xml:space="preserve"> PAGEREF _Toc440476157 \h </w:instrText>
        </w:r>
        <w:r w:rsidR="00A30EE5">
          <w:rPr>
            <w:noProof/>
            <w:webHidden/>
          </w:rPr>
        </w:r>
        <w:r w:rsidR="00A30EE5">
          <w:rPr>
            <w:noProof/>
            <w:webHidden/>
          </w:rPr>
          <w:fldChar w:fldCharType="separate"/>
        </w:r>
        <w:r w:rsidR="00A30EE5">
          <w:rPr>
            <w:noProof/>
            <w:webHidden/>
          </w:rPr>
          <w:t>20</w:t>
        </w:r>
        <w:r w:rsidR="00A30EE5">
          <w:rPr>
            <w:noProof/>
            <w:webHidden/>
          </w:rPr>
          <w:fldChar w:fldCharType="end"/>
        </w:r>
      </w:hyperlink>
    </w:p>
    <w:p w14:paraId="620D0094" w14:textId="2B4241F1" w:rsidR="00A30EE5" w:rsidRDefault="00094D9A">
      <w:pPr>
        <w:pStyle w:val="TOC2"/>
        <w:tabs>
          <w:tab w:val="right" w:leader="dot" w:pos="5030"/>
        </w:tabs>
        <w:rPr>
          <w:rFonts w:eastAsiaTheme="minorEastAsia"/>
          <w:b w:val="0"/>
          <w:smallCaps w:val="0"/>
          <w:noProof/>
          <w:sz w:val="22"/>
          <w:lang w:val="en-US" w:eastAsia="zh-CN" w:bidi="ar-SA"/>
        </w:rPr>
      </w:pPr>
      <w:hyperlink w:anchor="_Toc440476158" w:history="1">
        <w:r w:rsidR="00A30EE5" w:rsidRPr="00D06BF5">
          <w:rPr>
            <w:rStyle w:val="Hyperlink"/>
            <w:noProof/>
          </w:rPr>
          <w:t>Службы Office 365</w:t>
        </w:r>
        <w:r w:rsidR="00A30EE5">
          <w:rPr>
            <w:noProof/>
            <w:webHidden/>
          </w:rPr>
          <w:tab/>
        </w:r>
        <w:r w:rsidR="00A30EE5">
          <w:rPr>
            <w:noProof/>
            <w:webHidden/>
          </w:rPr>
          <w:fldChar w:fldCharType="begin"/>
        </w:r>
        <w:r w:rsidR="00A30EE5">
          <w:rPr>
            <w:noProof/>
            <w:webHidden/>
          </w:rPr>
          <w:instrText xml:space="preserve"> PAGEREF _Toc440476158 \h </w:instrText>
        </w:r>
        <w:r w:rsidR="00A30EE5">
          <w:rPr>
            <w:noProof/>
            <w:webHidden/>
          </w:rPr>
        </w:r>
        <w:r w:rsidR="00A30EE5">
          <w:rPr>
            <w:noProof/>
            <w:webHidden/>
          </w:rPr>
          <w:fldChar w:fldCharType="separate"/>
        </w:r>
        <w:r w:rsidR="00A30EE5">
          <w:rPr>
            <w:noProof/>
            <w:webHidden/>
          </w:rPr>
          <w:t>21</w:t>
        </w:r>
        <w:r w:rsidR="00A30EE5">
          <w:rPr>
            <w:noProof/>
            <w:webHidden/>
          </w:rPr>
          <w:fldChar w:fldCharType="end"/>
        </w:r>
      </w:hyperlink>
    </w:p>
    <w:p w14:paraId="27DC1F6F" w14:textId="23CEE472" w:rsidR="00A30EE5" w:rsidRDefault="00094D9A">
      <w:pPr>
        <w:pStyle w:val="TOC4"/>
        <w:rPr>
          <w:rFonts w:eastAsiaTheme="minorEastAsia"/>
          <w:smallCaps w:val="0"/>
          <w:noProof/>
          <w:sz w:val="22"/>
          <w:lang w:val="en-US" w:eastAsia="zh-CN" w:bidi="ar-SA"/>
        </w:rPr>
      </w:pPr>
      <w:hyperlink w:anchor="_Toc440476159" w:history="1">
        <w:r w:rsidR="00A30EE5" w:rsidRPr="00D06BF5">
          <w:rPr>
            <w:rStyle w:val="Hyperlink"/>
            <w:noProof/>
          </w:rPr>
          <w:t>Exchange Online</w:t>
        </w:r>
        <w:r w:rsidR="00A30EE5">
          <w:rPr>
            <w:noProof/>
            <w:webHidden/>
          </w:rPr>
          <w:tab/>
        </w:r>
        <w:r w:rsidR="00A30EE5">
          <w:rPr>
            <w:noProof/>
            <w:webHidden/>
          </w:rPr>
          <w:fldChar w:fldCharType="begin"/>
        </w:r>
        <w:r w:rsidR="00A30EE5">
          <w:rPr>
            <w:noProof/>
            <w:webHidden/>
          </w:rPr>
          <w:instrText xml:space="preserve"> PAGEREF _Toc440476159 \h </w:instrText>
        </w:r>
        <w:r w:rsidR="00A30EE5">
          <w:rPr>
            <w:noProof/>
            <w:webHidden/>
          </w:rPr>
        </w:r>
        <w:r w:rsidR="00A30EE5">
          <w:rPr>
            <w:noProof/>
            <w:webHidden/>
          </w:rPr>
          <w:fldChar w:fldCharType="separate"/>
        </w:r>
        <w:r w:rsidR="00A30EE5">
          <w:rPr>
            <w:noProof/>
            <w:webHidden/>
          </w:rPr>
          <w:t>21</w:t>
        </w:r>
        <w:r w:rsidR="00A30EE5">
          <w:rPr>
            <w:noProof/>
            <w:webHidden/>
          </w:rPr>
          <w:fldChar w:fldCharType="end"/>
        </w:r>
      </w:hyperlink>
    </w:p>
    <w:p w14:paraId="42AEADDB" w14:textId="72BC0965" w:rsidR="00A30EE5" w:rsidRDefault="00094D9A">
      <w:pPr>
        <w:pStyle w:val="TOC4"/>
        <w:rPr>
          <w:rFonts w:eastAsiaTheme="minorEastAsia"/>
          <w:smallCaps w:val="0"/>
          <w:noProof/>
          <w:sz w:val="22"/>
          <w:lang w:val="en-US" w:eastAsia="zh-CN" w:bidi="ar-SA"/>
        </w:rPr>
      </w:pPr>
      <w:hyperlink w:anchor="_Toc440476160" w:history="1">
        <w:r w:rsidR="00A30EE5" w:rsidRPr="00D06BF5">
          <w:rPr>
            <w:rStyle w:val="Hyperlink"/>
            <w:noProof/>
          </w:rPr>
          <w:t>Приложения Office 365</w:t>
        </w:r>
        <w:r w:rsidR="00A30EE5">
          <w:rPr>
            <w:noProof/>
            <w:webHidden/>
          </w:rPr>
          <w:tab/>
        </w:r>
        <w:r w:rsidR="00A30EE5">
          <w:rPr>
            <w:noProof/>
            <w:webHidden/>
          </w:rPr>
          <w:fldChar w:fldCharType="begin"/>
        </w:r>
        <w:r w:rsidR="00A30EE5">
          <w:rPr>
            <w:noProof/>
            <w:webHidden/>
          </w:rPr>
          <w:instrText xml:space="preserve"> PAGEREF _Toc440476160 \h </w:instrText>
        </w:r>
        <w:r w:rsidR="00A30EE5">
          <w:rPr>
            <w:noProof/>
            <w:webHidden/>
          </w:rPr>
        </w:r>
        <w:r w:rsidR="00A30EE5">
          <w:rPr>
            <w:noProof/>
            <w:webHidden/>
          </w:rPr>
          <w:fldChar w:fldCharType="separate"/>
        </w:r>
        <w:r w:rsidR="00A30EE5">
          <w:rPr>
            <w:noProof/>
            <w:webHidden/>
          </w:rPr>
          <w:t>23</w:t>
        </w:r>
        <w:r w:rsidR="00A30EE5">
          <w:rPr>
            <w:noProof/>
            <w:webHidden/>
          </w:rPr>
          <w:fldChar w:fldCharType="end"/>
        </w:r>
      </w:hyperlink>
    </w:p>
    <w:p w14:paraId="42507DCE" w14:textId="460129AD" w:rsidR="00A30EE5" w:rsidRDefault="00094D9A">
      <w:pPr>
        <w:pStyle w:val="TOC4"/>
        <w:rPr>
          <w:rFonts w:eastAsiaTheme="minorEastAsia"/>
          <w:smallCaps w:val="0"/>
          <w:noProof/>
          <w:sz w:val="22"/>
          <w:lang w:val="en-US" w:eastAsia="zh-CN" w:bidi="ar-SA"/>
        </w:rPr>
      </w:pPr>
      <w:hyperlink w:anchor="_Toc440476161" w:history="1">
        <w:r w:rsidR="00A30EE5" w:rsidRPr="00D06BF5">
          <w:rPr>
            <w:rStyle w:val="Hyperlink"/>
            <w:noProof/>
          </w:rPr>
          <w:t>Office 365 Delve Analytics</w:t>
        </w:r>
        <w:r w:rsidR="00A30EE5">
          <w:rPr>
            <w:noProof/>
            <w:webHidden/>
          </w:rPr>
          <w:tab/>
        </w:r>
        <w:r w:rsidR="00A30EE5">
          <w:rPr>
            <w:noProof/>
            <w:webHidden/>
          </w:rPr>
          <w:fldChar w:fldCharType="begin"/>
        </w:r>
        <w:r w:rsidR="00A30EE5">
          <w:rPr>
            <w:noProof/>
            <w:webHidden/>
          </w:rPr>
          <w:instrText xml:space="preserve"> PAGEREF _Toc440476161 \h </w:instrText>
        </w:r>
        <w:r w:rsidR="00A30EE5">
          <w:rPr>
            <w:noProof/>
            <w:webHidden/>
          </w:rPr>
        </w:r>
        <w:r w:rsidR="00A30EE5">
          <w:rPr>
            <w:noProof/>
            <w:webHidden/>
          </w:rPr>
          <w:fldChar w:fldCharType="separate"/>
        </w:r>
        <w:r w:rsidR="00A30EE5">
          <w:rPr>
            <w:noProof/>
            <w:webHidden/>
          </w:rPr>
          <w:t>23</w:t>
        </w:r>
        <w:r w:rsidR="00A30EE5">
          <w:rPr>
            <w:noProof/>
            <w:webHidden/>
          </w:rPr>
          <w:fldChar w:fldCharType="end"/>
        </w:r>
      </w:hyperlink>
    </w:p>
    <w:p w14:paraId="24F71A1C" w14:textId="376D4CA3" w:rsidR="00A30EE5" w:rsidRDefault="00094D9A">
      <w:pPr>
        <w:pStyle w:val="TOC4"/>
        <w:rPr>
          <w:rFonts w:eastAsiaTheme="minorEastAsia"/>
          <w:smallCaps w:val="0"/>
          <w:noProof/>
          <w:sz w:val="22"/>
          <w:lang w:val="en-US" w:eastAsia="zh-CN" w:bidi="ar-SA"/>
        </w:rPr>
      </w:pPr>
      <w:hyperlink w:anchor="_Toc440476162" w:history="1">
        <w:r w:rsidR="00A30EE5" w:rsidRPr="00D06BF5">
          <w:rPr>
            <w:rStyle w:val="Hyperlink"/>
            <w:noProof/>
          </w:rPr>
          <w:t>Расширенное обнаружение электронных данных Office 365</w:t>
        </w:r>
        <w:r w:rsidR="00A30EE5">
          <w:rPr>
            <w:noProof/>
            <w:webHidden/>
          </w:rPr>
          <w:tab/>
        </w:r>
        <w:r w:rsidR="00A30EE5">
          <w:rPr>
            <w:noProof/>
            <w:webHidden/>
          </w:rPr>
          <w:fldChar w:fldCharType="begin"/>
        </w:r>
        <w:r w:rsidR="00A30EE5">
          <w:rPr>
            <w:noProof/>
            <w:webHidden/>
          </w:rPr>
          <w:instrText xml:space="preserve"> PAGEREF _Toc440476162 \h </w:instrText>
        </w:r>
        <w:r w:rsidR="00A30EE5">
          <w:rPr>
            <w:noProof/>
            <w:webHidden/>
          </w:rPr>
        </w:r>
        <w:r w:rsidR="00A30EE5">
          <w:rPr>
            <w:noProof/>
            <w:webHidden/>
          </w:rPr>
          <w:fldChar w:fldCharType="separate"/>
        </w:r>
        <w:r w:rsidR="00A30EE5">
          <w:rPr>
            <w:noProof/>
            <w:webHidden/>
          </w:rPr>
          <w:t>23</w:t>
        </w:r>
        <w:r w:rsidR="00A30EE5">
          <w:rPr>
            <w:noProof/>
            <w:webHidden/>
          </w:rPr>
          <w:fldChar w:fldCharType="end"/>
        </w:r>
      </w:hyperlink>
    </w:p>
    <w:p w14:paraId="36B16895" w14:textId="27AAF09F" w:rsidR="00A30EE5" w:rsidRDefault="00094D9A">
      <w:pPr>
        <w:pStyle w:val="TOC4"/>
        <w:rPr>
          <w:rFonts w:eastAsiaTheme="minorEastAsia"/>
          <w:smallCaps w:val="0"/>
          <w:noProof/>
          <w:sz w:val="22"/>
          <w:lang w:val="en-US" w:eastAsia="zh-CN" w:bidi="ar-SA"/>
        </w:rPr>
      </w:pPr>
      <w:hyperlink w:anchor="_Toc440476163" w:history="1">
        <w:r w:rsidR="00A30EE5" w:rsidRPr="00D06BF5">
          <w:rPr>
            <w:rStyle w:val="Hyperlink"/>
            <w:noProof/>
          </w:rPr>
          <w:t>Office Online</w:t>
        </w:r>
        <w:r w:rsidR="00A30EE5">
          <w:rPr>
            <w:noProof/>
            <w:webHidden/>
          </w:rPr>
          <w:tab/>
        </w:r>
        <w:r w:rsidR="00A30EE5">
          <w:rPr>
            <w:noProof/>
            <w:webHidden/>
          </w:rPr>
          <w:fldChar w:fldCharType="begin"/>
        </w:r>
        <w:r w:rsidR="00A30EE5">
          <w:rPr>
            <w:noProof/>
            <w:webHidden/>
          </w:rPr>
          <w:instrText xml:space="preserve"> PAGEREF _Toc440476163 \h </w:instrText>
        </w:r>
        <w:r w:rsidR="00A30EE5">
          <w:rPr>
            <w:noProof/>
            <w:webHidden/>
          </w:rPr>
        </w:r>
        <w:r w:rsidR="00A30EE5">
          <w:rPr>
            <w:noProof/>
            <w:webHidden/>
          </w:rPr>
          <w:fldChar w:fldCharType="separate"/>
        </w:r>
        <w:r w:rsidR="00A30EE5">
          <w:rPr>
            <w:noProof/>
            <w:webHidden/>
          </w:rPr>
          <w:t>24</w:t>
        </w:r>
        <w:r w:rsidR="00A30EE5">
          <w:rPr>
            <w:noProof/>
            <w:webHidden/>
          </w:rPr>
          <w:fldChar w:fldCharType="end"/>
        </w:r>
      </w:hyperlink>
    </w:p>
    <w:p w14:paraId="4F05EFC0" w14:textId="582A6706" w:rsidR="00A30EE5" w:rsidRDefault="00094D9A">
      <w:pPr>
        <w:pStyle w:val="TOC4"/>
        <w:rPr>
          <w:rFonts w:eastAsiaTheme="minorEastAsia"/>
          <w:smallCaps w:val="0"/>
          <w:noProof/>
          <w:sz w:val="22"/>
          <w:lang w:val="en-US" w:eastAsia="zh-CN" w:bidi="ar-SA"/>
        </w:rPr>
      </w:pPr>
      <w:hyperlink w:anchor="_Toc440476164" w:history="1">
        <w:r w:rsidR="00A30EE5" w:rsidRPr="00D06BF5">
          <w:rPr>
            <w:rStyle w:val="Hyperlink"/>
            <w:noProof/>
          </w:rPr>
          <w:t>OneDrive для бизнеса</w:t>
        </w:r>
        <w:r w:rsidR="00A30EE5">
          <w:rPr>
            <w:noProof/>
            <w:webHidden/>
          </w:rPr>
          <w:tab/>
        </w:r>
        <w:r w:rsidR="00A30EE5">
          <w:rPr>
            <w:noProof/>
            <w:webHidden/>
          </w:rPr>
          <w:fldChar w:fldCharType="begin"/>
        </w:r>
        <w:r w:rsidR="00A30EE5">
          <w:rPr>
            <w:noProof/>
            <w:webHidden/>
          </w:rPr>
          <w:instrText xml:space="preserve"> PAGEREF _Toc440476164 \h </w:instrText>
        </w:r>
        <w:r w:rsidR="00A30EE5">
          <w:rPr>
            <w:noProof/>
            <w:webHidden/>
          </w:rPr>
        </w:r>
        <w:r w:rsidR="00A30EE5">
          <w:rPr>
            <w:noProof/>
            <w:webHidden/>
          </w:rPr>
          <w:fldChar w:fldCharType="separate"/>
        </w:r>
        <w:r w:rsidR="00A30EE5">
          <w:rPr>
            <w:noProof/>
            <w:webHidden/>
          </w:rPr>
          <w:t>24</w:t>
        </w:r>
        <w:r w:rsidR="00A30EE5">
          <w:rPr>
            <w:noProof/>
            <w:webHidden/>
          </w:rPr>
          <w:fldChar w:fldCharType="end"/>
        </w:r>
      </w:hyperlink>
    </w:p>
    <w:p w14:paraId="31CB6780" w14:textId="1AAB3077" w:rsidR="00A30EE5" w:rsidRDefault="00094D9A">
      <w:pPr>
        <w:pStyle w:val="TOC4"/>
        <w:rPr>
          <w:rFonts w:eastAsiaTheme="minorEastAsia"/>
          <w:smallCaps w:val="0"/>
          <w:noProof/>
          <w:sz w:val="22"/>
          <w:lang w:val="en-US" w:eastAsia="zh-CN" w:bidi="ar-SA"/>
        </w:rPr>
      </w:pPr>
      <w:hyperlink w:anchor="_Toc440476165" w:history="1">
        <w:r w:rsidR="00A30EE5" w:rsidRPr="00D06BF5">
          <w:rPr>
            <w:rStyle w:val="Hyperlink"/>
            <w:noProof/>
          </w:rPr>
          <w:t>Project Online</w:t>
        </w:r>
        <w:r w:rsidR="00A30EE5">
          <w:rPr>
            <w:noProof/>
            <w:webHidden/>
          </w:rPr>
          <w:tab/>
        </w:r>
        <w:r w:rsidR="00A30EE5">
          <w:rPr>
            <w:noProof/>
            <w:webHidden/>
          </w:rPr>
          <w:fldChar w:fldCharType="begin"/>
        </w:r>
        <w:r w:rsidR="00A30EE5">
          <w:rPr>
            <w:noProof/>
            <w:webHidden/>
          </w:rPr>
          <w:instrText xml:space="preserve"> PAGEREF _Toc440476165 \h </w:instrText>
        </w:r>
        <w:r w:rsidR="00A30EE5">
          <w:rPr>
            <w:noProof/>
            <w:webHidden/>
          </w:rPr>
        </w:r>
        <w:r w:rsidR="00A30EE5">
          <w:rPr>
            <w:noProof/>
            <w:webHidden/>
          </w:rPr>
          <w:fldChar w:fldCharType="separate"/>
        </w:r>
        <w:r w:rsidR="00A30EE5">
          <w:rPr>
            <w:noProof/>
            <w:webHidden/>
          </w:rPr>
          <w:t>24</w:t>
        </w:r>
        <w:r w:rsidR="00A30EE5">
          <w:rPr>
            <w:noProof/>
            <w:webHidden/>
          </w:rPr>
          <w:fldChar w:fldCharType="end"/>
        </w:r>
      </w:hyperlink>
    </w:p>
    <w:p w14:paraId="634E6FAA" w14:textId="61AEC105" w:rsidR="00A30EE5" w:rsidRDefault="00094D9A">
      <w:pPr>
        <w:pStyle w:val="TOC4"/>
        <w:rPr>
          <w:rFonts w:eastAsiaTheme="minorEastAsia"/>
          <w:smallCaps w:val="0"/>
          <w:noProof/>
          <w:sz w:val="22"/>
          <w:lang w:val="en-US" w:eastAsia="zh-CN" w:bidi="ar-SA"/>
        </w:rPr>
      </w:pPr>
      <w:hyperlink w:anchor="_Toc440476166" w:history="1">
        <w:r w:rsidR="00A30EE5" w:rsidRPr="00D06BF5">
          <w:rPr>
            <w:rStyle w:val="Hyperlink"/>
            <w:noProof/>
          </w:rPr>
          <w:t>SharePoint Online</w:t>
        </w:r>
        <w:r w:rsidR="00A30EE5">
          <w:rPr>
            <w:noProof/>
            <w:webHidden/>
          </w:rPr>
          <w:tab/>
        </w:r>
        <w:r w:rsidR="00A30EE5">
          <w:rPr>
            <w:noProof/>
            <w:webHidden/>
          </w:rPr>
          <w:fldChar w:fldCharType="begin"/>
        </w:r>
        <w:r w:rsidR="00A30EE5">
          <w:rPr>
            <w:noProof/>
            <w:webHidden/>
          </w:rPr>
          <w:instrText xml:space="preserve"> PAGEREF _Toc440476166 \h </w:instrText>
        </w:r>
        <w:r w:rsidR="00A30EE5">
          <w:rPr>
            <w:noProof/>
            <w:webHidden/>
          </w:rPr>
        </w:r>
        <w:r w:rsidR="00A30EE5">
          <w:rPr>
            <w:noProof/>
            <w:webHidden/>
          </w:rPr>
          <w:fldChar w:fldCharType="separate"/>
        </w:r>
        <w:r w:rsidR="00A30EE5">
          <w:rPr>
            <w:noProof/>
            <w:webHidden/>
          </w:rPr>
          <w:t>24</w:t>
        </w:r>
        <w:r w:rsidR="00A30EE5">
          <w:rPr>
            <w:noProof/>
            <w:webHidden/>
          </w:rPr>
          <w:fldChar w:fldCharType="end"/>
        </w:r>
      </w:hyperlink>
    </w:p>
    <w:p w14:paraId="531EC89D" w14:textId="12AF0717" w:rsidR="00A30EE5" w:rsidRDefault="00094D9A">
      <w:pPr>
        <w:pStyle w:val="TOC4"/>
        <w:rPr>
          <w:rFonts w:eastAsiaTheme="minorEastAsia"/>
          <w:smallCaps w:val="0"/>
          <w:noProof/>
          <w:sz w:val="22"/>
          <w:lang w:val="en-US" w:eastAsia="zh-CN" w:bidi="ar-SA"/>
        </w:rPr>
      </w:pPr>
      <w:hyperlink w:anchor="_Toc440476167" w:history="1">
        <w:r w:rsidR="00A30EE5" w:rsidRPr="00D06BF5">
          <w:rPr>
            <w:rStyle w:val="Hyperlink"/>
            <w:noProof/>
          </w:rPr>
          <w:t>Skype для бизнеса Online</w:t>
        </w:r>
        <w:r w:rsidR="00A30EE5">
          <w:rPr>
            <w:noProof/>
            <w:webHidden/>
          </w:rPr>
          <w:tab/>
        </w:r>
        <w:r w:rsidR="00A30EE5">
          <w:rPr>
            <w:noProof/>
            <w:webHidden/>
          </w:rPr>
          <w:fldChar w:fldCharType="begin"/>
        </w:r>
        <w:r w:rsidR="00A30EE5">
          <w:rPr>
            <w:noProof/>
            <w:webHidden/>
          </w:rPr>
          <w:instrText xml:space="preserve"> PAGEREF _Toc440476167 \h </w:instrText>
        </w:r>
        <w:r w:rsidR="00A30EE5">
          <w:rPr>
            <w:noProof/>
            <w:webHidden/>
          </w:rPr>
        </w:r>
        <w:r w:rsidR="00A30EE5">
          <w:rPr>
            <w:noProof/>
            <w:webHidden/>
          </w:rPr>
          <w:fldChar w:fldCharType="separate"/>
        </w:r>
        <w:r w:rsidR="00A30EE5">
          <w:rPr>
            <w:noProof/>
            <w:webHidden/>
          </w:rPr>
          <w:t>24</w:t>
        </w:r>
        <w:r w:rsidR="00A30EE5">
          <w:rPr>
            <w:noProof/>
            <w:webHidden/>
          </w:rPr>
          <w:fldChar w:fldCharType="end"/>
        </w:r>
      </w:hyperlink>
    </w:p>
    <w:p w14:paraId="5F03128A" w14:textId="608DBE55" w:rsidR="00A30EE5" w:rsidRDefault="00094D9A">
      <w:pPr>
        <w:pStyle w:val="TOC4"/>
        <w:rPr>
          <w:rFonts w:eastAsiaTheme="minorEastAsia"/>
          <w:smallCaps w:val="0"/>
          <w:noProof/>
          <w:sz w:val="22"/>
          <w:lang w:val="en-US" w:eastAsia="zh-CN" w:bidi="ar-SA"/>
        </w:rPr>
      </w:pPr>
      <w:hyperlink w:anchor="_Toc440476168" w:history="1">
        <w:r w:rsidR="00A30EE5" w:rsidRPr="00D06BF5">
          <w:rPr>
            <w:rStyle w:val="Hyperlink"/>
            <w:noProof/>
          </w:rPr>
          <w:t>Службы ТСОП в Skype для бизнеса Online</w:t>
        </w:r>
        <w:r w:rsidR="00A30EE5">
          <w:rPr>
            <w:noProof/>
            <w:webHidden/>
          </w:rPr>
          <w:tab/>
        </w:r>
        <w:r w:rsidR="00A30EE5">
          <w:rPr>
            <w:noProof/>
            <w:webHidden/>
          </w:rPr>
          <w:fldChar w:fldCharType="begin"/>
        </w:r>
        <w:r w:rsidR="00A30EE5">
          <w:rPr>
            <w:noProof/>
            <w:webHidden/>
          </w:rPr>
          <w:instrText xml:space="preserve"> PAGEREF _Toc440476168 \h </w:instrText>
        </w:r>
        <w:r w:rsidR="00A30EE5">
          <w:rPr>
            <w:noProof/>
            <w:webHidden/>
          </w:rPr>
        </w:r>
        <w:r w:rsidR="00A30EE5">
          <w:rPr>
            <w:noProof/>
            <w:webHidden/>
          </w:rPr>
          <w:fldChar w:fldCharType="separate"/>
        </w:r>
        <w:r w:rsidR="00A30EE5">
          <w:rPr>
            <w:noProof/>
            <w:webHidden/>
          </w:rPr>
          <w:t>25</w:t>
        </w:r>
        <w:r w:rsidR="00A30EE5">
          <w:rPr>
            <w:noProof/>
            <w:webHidden/>
          </w:rPr>
          <w:fldChar w:fldCharType="end"/>
        </w:r>
      </w:hyperlink>
    </w:p>
    <w:p w14:paraId="13EB1A5E" w14:textId="105E7A0D" w:rsidR="00A30EE5" w:rsidRDefault="00094D9A">
      <w:pPr>
        <w:pStyle w:val="TOC2"/>
        <w:tabs>
          <w:tab w:val="right" w:leader="dot" w:pos="5030"/>
        </w:tabs>
        <w:rPr>
          <w:rFonts w:eastAsiaTheme="minorEastAsia"/>
          <w:b w:val="0"/>
          <w:smallCaps w:val="0"/>
          <w:noProof/>
          <w:sz w:val="22"/>
          <w:lang w:val="en-US" w:eastAsia="zh-CN" w:bidi="ar-SA"/>
        </w:rPr>
      </w:pPr>
      <w:hyperlink w:anchor="_Toc440476169" w:history="1">
        <w:r w:rsidR="00A30EE5" w:rsidRPr="00D06BF5">
          <w:rPr>
            <w:rStyle w:val="Hyperlink"/>
            <w:noProof/>
          </w:rPr>
          <w:t>Другие веб-службы</w:t>
        </w:r>
        <w:r w:rsidR="00A30EE5">
          <w:rPr>
            <w:noProof/>
            <w:webHidden/>
          </w:rPr>
          <w:tab/>
        </w:r>
        <w:r w:rsidR="00A30EE5">
          <w:rPr>
            <w:noProof/>
            <w:webHidden/>
          </w:rPr>
          <w:fldChar w:fldCharType="begin"/>
        </w:r>
        <w:r w:rsidR="00A30EE5">
          <w:rPr>
            <w:noProof/>
            <w:webHidden/>
          </w:rPr>
          <w:instrText xml:space="preserve"> PAGEREF _Toc440476169 \h </w:instrText>
        </w:r>
        <w:r w:rsidR="00A30EE5">
          <w:rPr>
            <w:noProof/>
            <w:webHidden/>
          </w:rPr>
        </w:r>
        <w:r w:rsidR="00A30EE5">
          <w:rPr>
            <w:noProof/>
            <w:webHidden/>
          </w:rPr>
          <w:fldChar w:fldCharType="separate"/>
        </w:r>
        <w:r w:rsidR="00A30EE5">
          <w:rPr>
            <w:noProof/>
            <w:webHidden/>
          </w:rPr>
          <w:t>26</w:t>
        </w:r>
        <w:r w:rsidR="00A30EE5">
          <w:rPr>
            <w:noProof/>
            <w:webHidden/>
          </w:rPr>
          <w:fldChar w:fldCharType="end"/>
        </w:r>
      </w:hyperlink>
    </w:p>
    <w:p w14:paraId="3D5F40A5" w14:textId="3FDC41B9" w:rsidR="00A30EE5" w:rsidRDefault="00094D9A">
      <w:pPr>
        <w:pStyle w:val="TOC4"/>
        <w:rPr>
          <w:rFonts w:eastAsiaTheme="minorEastAsia"/>
          <w:smallCaps w:val="0"/>
          <w:noProof/>
          <w:sz w:val="22"/>
          <w:lang w:val="en-US" w:eastAsia="zh-CN" w:bidi="ar-SA"/>
        </w:rPr>
      </w:pPr>
      <w:hyperlink w:anchor="_Toc440476170" w:history="1">
        <w:r w:rsidR="00A30EE5" w:rsidRPr="00D06BF5">
          <w:rPr>
            <w:rStyle w:val="Hyperlink"/>
            <w:noProof/>
          </w:rPr>
          <w:t>Платформы Bing Maps Enterprise Platform и Bing Maps Mobile Asset Management Platform</w:t>
        </w:r>
        <w:r w:rsidR="00A30EE5">
          <w:rPr>
            <w:noProof/>
            <w:webHidden/>
          </w:rPr>
          <w:tab/>
        </w:r>
        <w:r w:rsidR="00A30EE5">
          <w:rPr>
            <w:noProof/>
            <w:webHidden/>
          </w:rPr>
          <w:fldChar w:fldCharType="begin"/>
        </w:r>
        <w:r w:rsidR="00A30EE5">
          <w:rPr>
            <w:noProof/>
            <w:webHidden/>
          </w:rPr>
          <w:instrText xml:space="preserve"> PAGEREF _Toc440476170 \h </w:instrText>
        </w:r>
        <w:r w:rsidR="00A30EE5">
          <w:rPr>
            <w:noProof/>
            <w:webHidden/>
          </w:rPr>
        </w:r>
        <w:r w:rsidR="00A30EE5">
          <w:rPr>
            <w:noProof/>
            <w:webHidden/>
          </w:rPr>
          <w:fldChar w:fldCharType="separate"/>
        </w:r>
        <w:r w:rsidR="00A30EE5">
          <w:rPr>
            <w:noProof/>
            <w:webHidden/>
          </w:rPr>
          <w:t>26</w:t>
        </w:r>
        <w:r w:rsidR="00A30EE5">
          <w:rPr>
            <w:noProof/>
            <w:webHidden/>
          </w:rPr>
          <w:fldChar w:fldCharType="end"/>
        </w:r>
      </w:hyperlink>
    </w:p>
    <w:p w14:paraId="0A3FD223" w14:textId="6B62D2D8" w:rsidR="00A30EE5" w:rsidRDefault="00094D9A">
      <w:pPr>
        <w:pStyle w:val="TOC4"/>
        <w:rPr>
          <w:rFonts w:eastAsiaTheme="minorEastAsia"/>
          <w:smallCaps w:val="0"/>
          <w:noProof/>
          <w:sz w:val="22"/>
          <w:lang w:val="en-US" w:eastAsia="zh-CN" w:bidi="ar-SA"/>
        </w:rPr>
      </w:pPr>
      <w:hyperlink w:anchor="_Toc440476171" w:history="1">
        <w:r w:rsidR="00A30EE5" w:rsidRPr="00D06BF5">
          <w:rPr>
            <w:rStyle w:val="Hyperlink"/>
            <w:noProof/>
          </w:rPr>
          <w:t>Библиотека Microsoft Learning E-Reference Library</w:t>
        </w:r>
        <w:r w:rsidR="00A30EE5">
          <w:rPr>
            <w:noProof/>
            <w:webHidden/>
          </w:rPr>
          <w:tab/>
        </w:r>
        <w:r w:rsidR="00A30EE5">
          <w:rPr>
            <w:noProof/>
            <w:webHidden/>
          </w:rPr>
          <w:fldChar w:fldCharType="begin"/>
        </w:r>
        <w:r w:rsidR="00A30EE5">
          <w:rPr>
            <w:noProof/>
            <w:webHidden/>
          </w:rPr>
          <w:instrText xml:space="preserve"> PAGEREF _Toc440476171 \h </w:instrText>
        </w:r>
        <w:r w:rsidR="00A30EE5">
          <w:rPr>
            <w:noProof/>
            <w:webHidden/>
          </w:rPr>
        </w:r>
        <w:r w:rsidR="00A30EE5">
          <w:rPr>
            <w:noProof/>
            <w:webHidden/>
          </w:rPr>
          <w:fldChar w:fldCharType="separate"/>
        </w:r>
        <w:r w:rsidR="00A30EE5">
          <w:rPr>
            <w:noProof/>
            <w:webHidden/>
          </w:rPr>
          <w:t>26</w:t>
        </w:r>
        <w:r w:rsidR="00A30EE5">
          <w:rPr>
            <w:noProof/>
            <w:webHidden/>
          </w:rPr>
          <w:fldChar w:fldCharType="end"/>
        </w:r>
      </w:hyperlink>
    </w:p>
    <w:p w14:paraId="4D6D342C" w14:textId="1F18B444" w:rsidR="00A30EE5" w:rsidRDefault="00094D9A">
      <w:pPr>
        <w:pStyle w:val="TOC4"/>
        <w:rPr>
          <w:rFonts w:eastAsiaTheme="minorEastAsia"/>
          <w:smallCaps w:val="0"/>
          <w:noProof/>
          <w:sz w:val="22"/>
          <w:lang w:val="en-US" w:eastAsia="zh-CN" w:bidi="ar-SA"/>
        </w:rPr>
      </w:pPr>
      <w:hyperlink w:anchor="_Toc440476172" w:history="1">
        <w:r w:rsidR="00A30EE5" w:rsidRPr="00D06BF5">
          <w:rPr>
            <w:rStyle w:val="Hyperlink"/>
            <w:noProof/>
          </w:rPr>
          <w:t>Microsoft Learning IT Academy</w:t>
        </w:r>
        <w:r w:rsidR="00A30EE5">
          <w:rPr>
            <w:noProof/>
            <w:webHidden/>
          </w:rPr>
          <w:tab/>
        </w:r>
        <w:r w:rsidR="00A30EE5">
          <w:rPr>
            <w:noProof/>
            <w:webHidden/>
          </w:rPr>
          <w:fldChar w:fldCharType="begin"/>
        </w:r>
        <w:r w:rsidR="00A30EE5">
          <w:rPr>
            <w:noProof/>
            <w:webHidden/>
          </w:rPr>
          <w:instrText xml:space="preserve"> PAGEREF _Toc440476172 \h </w:instrText>
        </w:r>
        <w:r w:rsidR="00A30EE5">
          <w:rPr>
            <w:noProof/>
            <w:webHidden/>
          </w:rPr>
        </w:r>
        <w:r w:rsidR="00A30EE5">
          <w:rPr>
            <w:noProof/>
            <w:webHidden/>
          </w:rPr>
          <w:fldChar w:fldCharType="separate"/>
        </w:r>
        <w:r w:rsidR="00A30EE5">
          <w:rPr>
            <w:noProof/>
            <w:webHidden/>
          </w:rPr>
          <w:t>27</w:t>
        </w:r>
        <w:r w:rsidR="00A30EE5">
          <w:rPr>
            <w:noProof/>
            <w:webHidden/>
          </w:rPr>
          <w:fldChar w:fldCharType="end"/>
        </w:r>
      </w:hyperlink>
    </w:p>
    <w:p w14:paraId="7177634F" w14:textId="3C944859" w:rsidR="00A30EE5" w:rsidRDefault="00094D9A">
      <w:pPr>
        <w:pStyle w:val="TOC4"/>
        <w:rPr>
          <w:rFonts w:eastAsiaTheme="minorEastAsia"/>
          <w:smallCaps w:val="0"/>
          <w:noProof/>
          <w:sz w:val="22"/>
          <w:lang w:val="en-US" w:eastAsia="zh-CN" w:bidi="ar-SA"/>
        </w:rPr>
      </w:pPr>
      <w:hyperlink w:anchor="_Toc440476173" w:history="1">
        <w:r w:rsidR="00A30EE5" w:rsidRPr="00D06BF5">
          <w:rPr>
            <w:rStyle w:val="Hyperlink"/>
            <w:noProof/>
          </w:rPr>
          <w:t>Office 365 Developer</w:t>
        </w:r>
        <w:r w:rsidR="00A30EE5">
          <w:rPr>
            <w:noProof/>
            <w:webHidden/>
          </w:rPr>
          <w:tab/>
        </w:r>
        <w:r w:rsidR="00A30EE5">
          <w:rPr>
            <w:noProof/>
            <w:webHidden/>
          </w:rPr>
          <w:fldChar w:fldCharType="begin"/>
        </w:r>
        <w:r w:rsidR="00A30EE5">
          <w:rPr>
            <w:noProof/>
            <w:webHidden/>
          </w:rPr>
          <w:instrText xml:space="preserve"> PAGEREF _Toc440476173 \h </w:instrText>
        </w:r>
        <w:r w:rsidR="00A30EE5">
          <w:rPr>
            <w:noProof/>
            <w:webHidden/>
          </w:rPr>
        </w:r>
        <w:r w:rsidR="00A30EE5">
          <w:rPr>
            <w:noProof/>
            <w:webHidden/>
          </w:rPr>
          <w:fldChar w:fldCharType="separate"/>
        </w:r>
        <w:r w:rsidR="00A30EE5">
          <w:rPr>
            <w:noProof/>
            <w:webHidden/>
          </w:rPr>
          <w:t>27</w:t>
        </w:r>
        <w:r w:rsidR="00A30EE5">
          <w:rPr>
            <w:noProof/>
            <w:webHidden/>
          </w:rPr>
          <w:fldChar w:fldCharType="end"/>
        </w:r>
      </w:hyperlink>
    </w:p>
    <w:p w14:paraId="0C29BA0D" w14:textId="04821B89" w:rsidR="00A30EE5" w:rsidRDefault="00094D9A">
      <w:pPr>
        <w:pStyle w:val="TOC4"/>
        <w:rPr>
          <w:rFonts w:eastAsiaTheme="minorEastAsia"/>
          <w:smallCaps w:val="0"/>
          <w:noProof/>
          <w:sz w:val="22"/>
          <w:lang w:val="en-US" w:eastAsia="zh-CN" w:bidi="ar-SA"/>
        </w:rPr>
      </w:pPr>
      <w:hyperlink w:anchor="_Toc440476174" w:history="1">
        <w:r w:rsidR="00A30EE5" w:rsidRPr="00D06BF5">
          <w:rPr>
            <w:rStyle w:val="Hyperlink"/>
            <w:noProof/>
          </w:rPr>
          <w:t>Power BI Pro</w:t>
        </w:r>
        <w:r w:rsidR="00A30EE5">
          <w:rPr>
            <w:noProof/>
            <w:webHidden/>
          </w:rPr>
          <w:tab/>
        </w:r>
        <w:r w:rsidR="00A30EE5">
          <w:rPr>
            <w:noProof/>
            <w:webHidden/>
          </w:rPr>
          <w:fldChar w:fldCharType="begin"/>
        </w:r>
        <w:r w:rsidR="00A30EE5">
          <w:rPr>
            <w:noProof/>
            <w:webHidden/>
          </w:rPr>
          <w:instrText xml:space="preserve"> PAGEREF _Toc440476174 \h </w:instrText>
        </w:r>
        <w:r w:rsidR="00A30EE5">
          <w:rPr>
            <w:noProof/>
            <w:webHidden/>
          </w:rPr>
        </w:r>
        <w:r w:rsidR="00A30EE5">
          <w:rPr>
            <w:noProof/>
            <w:webHidden/>
          </w:rPr>
          <w:fldChar w:fldCharType="separate"/>
        </w:r>
        <w:r w:rsidR="00A30EE5">
          <w:rPr>
            <w:noProof/>
            <w:webHidden/>
          </w:rPr>
          <w:t>27</w:t>
        </w:r>
        <w:r w:rsidR="00A30EE5">
          <w:rPr>
            <w:noProof/>
            <w:webHidden/>
          </w:rPr>
          <w:fldChar w:fldCharType="end"/>
        </w:r>
      </w:hyperlink>
    </w:p>
    <w:p w14:paraId="37D32B03" w14:textId="79BB8EE1" w:rsidR="00A30EE5" w:rsidRDefault="00094D9A">
      <w:pPr>
        <w:pStyle w:val="TOC4"/>
        <w:rPr>
          <w:rFonts w:eastAsiaTheme="minorEastAsia"/>
          <w:smallCaps w:val="0"/>
          <w:noProof/>
          <w:sz w:val="22"/>
          <w:lang w:val="en-US" w:eastAsia="zh-CN" w:bidi="ar-SA"/>
        </w:rPr>
      </w:pPr>
      <w:hyperlink w:anchor="_Toc440476175" w:history="1">
        <w:r w:rsidR="00A30EE5" w:rsidRPr="00D06BF5">
          <w:rPr>
            <w:rStyle w:val="Hyperlink"/>
            <w:noProof/>
          </w:rPr>
          <w:t>Translator API</w:t>
        </w:r>
        <w:r w:rsidR="00A30EE5">
          <w:rPr>
            <w:noProof/>
            <w:webHidden/>
          </w:rPr>
          <w:tab/>
        </w:r>
        <w:r w:rsidR="00A30EE5">
          <w:rPr>
            <w:noProof/>
            <w:webHidden/>
          </w:rPr>
          <w:fldChar w:fldCharType="begin"/>
        </w:r>
        <w:r w:rsidR="00A30EE5">
          <w:rPr>
            <w:noProof/>
            <w:webHidden/>
          </w:rPr>
          <w:instrText xml:space="preserve"> PAGEREF _Toc440476175 \h </w:instrText>
        </w:r>
        <w:r w:rsidR="00A30EE5">
          <w:rPr>
            <w:noProof/>
            <w:webHidden/>
          </w:rPr>
        </w:r>
        <w:r w:rsidR="00A30EE5">
          <w:rPr>
            <w:noProof/>
            <w:webHidden/>
          </w:rPr>
          <w:fldChar w:fldCharType="separate"/>
        </w:r>
        <w:r w:rsidR="00A30EE5">
          <w:rPr>
            <w:noProof/>
            <w:webHidden/>
          </w:rPr>
          <w:t>27</w:t>
        </w:r>
        <w:r w:rsidR="00A30EE5">
          <w:rPr>
            <w:noProof/>
            <w:webHidden/>
          </w:rPr>
          <w:fldChar w:fldCharType="end"/>
        </w:r>
      </w:hyperlink>
    </w:p>
    <w:p w14:paraId="3B25E4F6" w14:textId="3EF27839" w:rsidR="00A30EE5" w:rsidRDefault="00094D9A">
      <w:pPr>
        <w:pStyle w:val="TOC4"/>
        <w:rPr>
          <w:rFonts w:eastAsiaTheme="minorEastAsia"/>
          <w:smallCaps w:val="0"/>
          <w:noProof/>
          <w:sz w:val="22"/>
          <w:lang w:val="en-US" w:eastAsia="zh-CN" w:bidi="ar-SA"/>
        </w:rPr>
      </w:pPr>
      <w:hyperlink w:anchor="_Toc440476176" w:history="1">
        <w:r w:rsidR="00A30EE5" w:rsidRPr="00D06BF5">
          <w:rPr>
            <w:rStyle w:val="Hyperlink"/>
            <w:noProof/>
          </w:rPr>
          <w:t>Yammer Enterprise</w:t>
        </w:r>
        <w:r w:rsidR="00A30EE5">
          <w:rPr>
            <w:noProof/>
            <w:webHidden/>
          </w:rPr>
          <w:tab/>
        </w:r>
        <w:r w:rsidR="00A30EE5">
          <w:rPr>
            <w:noProof/>
            <w:webHidden/>
          </w:rPr>
          <w:fldChar w:fldCharType="begin"/>
        </w:r>
        <w:r w:rsidR="00A30EE5">
          <w:rPr>
            <w:noProof/>
            <w:webHidden/>
          </w:rPr>
          <w:instrText xml:space="preserve"> PAGEREF _Toc440476176 \h </w:instrText>
        </w:r>
        <w:r w:rsidR="00A30EE5">
          <w:rPr>
            <w:noProof/>
            <w:webHidden/>
          </w:rPr>
        </w:r>
        <w:r w:rsidR="00A30EE5">
          <w:rPr>
            <w:noProof/>
            <w:webHidden/>
          </w:rPr>
          <w:fldChar w:fldCharType="separate"/>
        </w:r>
        <w:r w:rsidR="00A30EE5">
          <w:rPr>
            <w:noProof/>
            <w:webHidden/>
          </w:rPr>
          <w:t>27</w:t>
        </w:r>
        <w:r w:rsidR="00A30EE5">
          <w:rPr>
            <w:noProof/>
            <w:webHidden/>
          </w:rPr>
          <w:fldChar w:fldCharType="end"/>
        </w:r>
      </w:hyperlink>
    </w:p>
    <w:p w14:paraId="37CD8729" w14:textId="5BB5F9FA" w:rsidR="00A30EE5" w:rsidRDefault="00094D9A">
      <w:pPr>
        <w:pStyle w:val="TOC1"/>
        <w:tabs>
          <w:tab w:val="right" w:leader="dot" w:pos="5030"/>
        </w:tabs>
        <w:rPr>
          <w:rFonts w:eastAsiaTheme="minorEastAsia"/>
          <w:b w:val="0"/>
          <w:caps w:val="0"/>
          <w:noProof/>
          <w:sz w:val="22"/>
          <w:lang w:val="en-US" w:eastAsia="zh-CN" w:bidi="ar-SA"/>
        </w:rPr>
      </w:pPr>
      <w:hyperlink w:anchor="_Toc440476177" w:history="1">
        <w:r w:rsidR="00A30EE5" w:rsidRPr="00D06BF5">
          <w:rPr>
            <w:rStyle w:val="Hyperlink"/>
            <w:noProof/>
          </w:rPr>
          <w:t>Вложение 1 — Уведомления</w:t>
        </w:r>
        <w:r w:rsidR="00A30EE5">
          <w:rPr>
            <w:noProof/>
            <w:webHidden/>
          </w:rPr>
          <w:tab/>
        </w:r>
        <w:r w:rsidR="00A30EE5">
          <w:rPr>
            <w:noProof/>
            <w:webHidden/>
          </w:rPr>
          <w:fldChar w:fldCharType="begin"/>
        </w:r>
        <w:r w:rsidR="00A30EE5">
          <w:rPr>
            <w:noProof/>
            <w:webHidden/>
          </w:rPr>
          <w:instrText xml:space="preserve"> PAGEREF _Toc440476177 \h </w:instrText>
        </w:r>
        <w:r w:rsidR="00A30EE5">
          <w:rPr>
            <w:noProof/>
            <w:webHidden/>
          </w:rPr>
        </w:r>
        <w:r w:rsidR="00A30EE5">
          <w:rPr>
            <w:noProof/>
            <w:webHidden/>
          </w:rPr>
          <w:fldChar w:fldCharType="separate"/>
        </w:r>
        <w:r w:rsidR="00A30EE5">
          <w:rPr>
            <w:noProof/>
            <w:webHidden/>
          </w:rPr>
          <w:t>28</w:t>
        </w:r>
        <w:r w:rsidR="00A30EE5">
          <w:rPr>
            <w:noProof/>
            <w:webHidden/>
          </w:rPr>
          <w:fldChar w:fldCharType="end"/>
        </w:r>
      </w:hyperlink>
    </w:p>
    <w:p w14:paraId="62C708E8" w14:textId="7B53986E" w:rsidR="00A30EE5" w:rsidRDefault="00094D9A">
      <w:pPr>
        <w:pStyle w:val="TOC3"/>
        <w:tabs>
          <w:tab w:val="right" w:leader="dot" w:pos="5030"/>
        </w:tabs>
        <w:rPr>
          <w:rFonts w:eastAsiaTheme="minorEastAsia"/>
          <w:smallCaps w:val="0"/>
          <w:noProof/>
          <w:sz w:val="22"/>
          <w:lang w:val="en-US" w:eastAsia="zh-CN" w:bidi="ar-SA"/>
        </w:rPr>
      </w:pPr>
      <w:hyperlink w:anchor="_Toc440476178" w:history="1">
        <w:r w:rsidR="00A30EE5" w:rsidRPr="00D06BF5">
          <w:rPr>
            <w:rStyle w:val="Hyperlink"/>
            <w:noProof/>
          </w:rPr>
          <w:t>Bing Maps</w:t>
        </w:r>
        <w:r w:rsidR="00A30EE5">
          <w:rPr>
            <w:noProof/>
            <w:webHidden/>
          </w:rPr>
          <w:tab/>
        </w:r>
        <w:r w:rsidR="00A30EE5">
          <w:rPr>
            <w:noProof/>
            <w:webHidden/>
          </w:rPr>
          <w:fldChar w:fldCharType="begin"/>
        </w:r>
        <w:r w:rsidR="00A30EE5">
          <w:rPr>
            <w:noProof/>
            <w:webHidden/>
          </w:rPr>
          <w:instrText xml:space="preserve"> PAGEREF _Toc440476178 \h </w:instrText>
        </w:r>
        <w:r w:rsidR="00A30EE5">
          <w:rPr>
            <w:noProof/>
            <w:webHidden/>
          </w:rPr>
        </w:r>
        <w:r w:rsidR="00A30EE5">
          <w:rPr>
            <w:noProof/>
            <w:webHidden/>
          </w:rPr>
          <w:fldChar w:fldCharType="separate"/>
        </w:r>
        <w:r w:rsidR="00A30EE5">
          <w:rPr>
            <w:noProof/>
            <w:webHidden/>
          </w:rPr>
          <w:t>28</w:t>
        </w:r>
        <w:r w:rsidR="00A30EE5">
          <w:rPr>
            <w:noProof/>
            <w:webHidden/>
          </w:rPr>
          <w:fldChar w:fldCharType="end"/>
        </w:r>
      </w:hyperlink>
    </w:p>
    <w:p w14:paraId="08ADA465" w14:textId="3109BE09" w:rsidR="00A30EE5" w:rsidRDefault="00094D9A">
      <w:pPr>
        <w:pStyle w:val="TOC3"/>
        <w:tabs>
          <w:tab w:val="right" w:leader="dot" w:pos="5030"/>
        </w:tabs>
        <w:rPr>
          <w:rFonts w:eastAsiaTheme="minorEastAsia"/>
          <w:smallCaps w:val="0"/>
          <w:noProof/>
          <w:sz w:val="22"/>
          <w:lang w:val="en-US" w:eastAsia="zh-CN" w:bidi="ar-SA"/>
        </w:rPr>
      </w:pPr>
      <w:hyperlink w:anchor="_Toc440476179" w:history="1">
        <w:r w:rsidR="00A30EE5" w:rsidRPr="00D06BF5">
          <w:rPr>
            <w:rStyle w:val="Hyperlink"/>
            <w:noProof/>
          </w:rPr>
          <w:t>Профессиональные услуги</w:t>
        </w:r>
        <w:r w:rsidR="00A30EE5">
          <w:rPr>
            <w:noProof/>
            <w:webHidden/>
          </w:rPr>
          <w:tab/>
        </w:r>
        <w:r w:rsidR="00A30EE5">
          <w:rPr>
            <w:noProof/>
            <w:webHidden/>
          </w:rPr>
          <w:fldChar w:fldCharType="begin"/>
        </w:r>
        <w:r w:rsidR="00A30EE5">
          <w:rPr>
            <w:noProof/>
            <w:webHidden/>
          </w:rPr>
          <w:instrText xml:space="preserve"> PAGEREF _Toc440476179 \h </w:instrText>
        </w:r>
        <w:r w:rsidR="00A30EE5">
          <w:rPr>
            <w:noProof/>
            <w:webHidden/>
          </w:rPr>
        </w:r>
        <w:r w:rsidR="00A30EE5">
          <w:rPr>
            <w:noProof/>
            <w:webHidden/>
          </w:rPr>
          <w:fldChar w:fldCharType="separate"/>
        </w:r>
        <w:r w:rsidR="00A30EE5">
          <w:rPr>
            <w:noProof/>
            <w:webHidden/>
          </w:rPr>
          <w:t>28</w:t>
        </w:r>
        <w:r w:rsidR="00A30EE5">
          <w:rPr>
            <w:noProof/>
            <w:webHidden/>
          </w:rPr>
          <w:fldChar w:fldCharType="end"/>
        </w:r>
      </w:hyperlink>
    </w:p>
    <w:p w14:paraId="088870B1" w14:textId="6FBEEC4E" w:rsidR="00A30EE5" w:rsidRDefault="00094D9A">
      <w:pPr>
        <w:pStyle w:val="TOC3"/>
        <w:tabs>
          <w:tab w:val="right" w:leader="dot" w:pos="5030"/>
        </w:tabs>
        <w:rPr>
          <w:rFonts w:eastAsiaTheme="minorEastAsia"/>
          <w:smallCaps w:val="0"/>
          <w:noProof/>
          <w:sz w:val="22"/>
          <w:lang w:val="en-US" w:eastAsia="zh-CN" w:bidi="ar-SA"/>
        </w:rPr>
      </w:pPr>
      <w:hyperlink w:anchor="_Toc440476180" w:history="1">
        <w:r w:rsidR="00A30EE5" w:rsidRPr="00D06BF5">
          <w:rPr>
            <w:rStyle w:val="Hyperlink"/>
            <w:noProof/>
          </w:rPr>
          <w:t>Уведомление о стандартах кодирования видео H.264/AVC, VC-1, MPEG-4, часть 2, и MPEG-2</w:t>
        </w:r>
        <w:r w:rsidR="00A30EE5">
          <w:rPr>
            <w:noProof/>
            <w:webHidden/>
          </w:rPr>
          <w:tab/>
        </w:r>
        <w:r w:rsidR="00A30EE5">
          <w:rPr>
            <w:noProof/>
            <w:webHidden/>
          </w:rPr>
          <w:fldChar w:fldCharType="begin"/>
        </w:r>
        <w:r w:rsidR="00A30EE5">
          <w:rPr>
            <w:noProof/>
            <w:webHidden/>
          </w:rPr>
          <w:instrText xml:space="preserve"> PAGEREF _Toc440476180 \h </w:instrText>
        </w:r>
        <w:r w:rsidR="00A30EE5">
          <w:rPr>
            <w:noProof/>
            <w:webHidden/>
          </w:rPr>
        </w:r>
        <w:r w:rsidR="00A30EE5">
          <w:rPr>
            <w:noProof/>
            <w:webHidden/>
          </w:rPr>
          <w:fldChar w:fldCharType="separate"/>
        </w:r>
        <w:r w:rsidR="00A30EE5">
          <w:rPr>
            <w:noProof/>
            <w:webHidden/>
          </w:rPr>
          <w:t>29</w:t>
        </w:r>
        <w:r w:rsidR="00A30EE5">
          <w:rPr>
            <w:noProof/>
            <w:webHidden/>
          </w:rPr>
          <w:fldChar w:fldCharType="end"/>
        </w:r>
      </w:hyperlink>
    </w:p>
    <w:p w14:paraId="7557DA0A" w14:textId="48539B71" w:rsidR="00A30EE5" w:rsidRDefault="00094D9A">
      <w:pPr>
        <w:pStyle w:val="TOC1"/>
        <w:tabs>
          <w:tab w:val="right" w:leader="dot" w:pos="5030"/>
        </w:tabs>
        <w:rPr>
          <w:rFonts w:eastAsiaTheme="minorEastAsia"/>
          <w:b w:val="0"/>
          <w:caps w:val="0"/>
          <w:noProof/>
          <w:sz w:val="22"/>
          <w:lang w:val="en-US" w:eastAsia="zh-CN" w:bidi="ar-SA"/>
        </w:rPr>
      </w:pPr>
      <w:hyperlink w:anchor="_Toc440476181" w:history="1">
        <w:r w:rsidR="00A30EE5" w:rsidRPr="00D06BF5">
          <w:rPr>
            <w:rStyle w:val="Hyperlink"/>
            <w:noProof/>
          </w:rPr>
          <w:t>Вложение 2 – Комплект лицензий на подписку</w:t>
        </w:r>
        <w:r w:rsidR="00A30EE5">
          <w:rPr>
            <w:noProof/>
            <w:webHidden/>
          </w:rPr>
          <w:tab/>
        </w:r>
        <w:r w:rsidR="00A30EE5">
          <w:rPr>
            <w:noProof/>
            <w:webHidden/>
          </w:rPr>
          <w:fldChar w:fldCharType="begin"/>
        </w:r>
        <w:r w:rsidR="00A30EE5">
          <w:rPr>
            <w:noProof/>
            <w:webHidden/>
          </w:rPr>
          <w:instrText xml:space="preserve"> PAGEREF _Toc440476181 \h </w:instrText>
        </w:r>
        <w:r w:rsidR="00A30EE5">
          <w:rPr>
            <w:noProof/>
            <w:webHidden/>
          </w:rPr>
        </w:r>
        <w:r w:rsidR="00A30EE5">
          <w:rPr>
            <w:noProof/>
            <w:webHidden/>
          </w:rPr>
          <w:fldChar w:fldCharType="separate"/>
        </w:r>
        <w:r w:rsidR="00A30EE5">
          <w:rPr>
            <w:noProof/>
            <w:webHidden/>
          </w:rPr>
          <w:t>30</w:t>
        </w:r>
        <w:r w:rsidR="00A30EE5">
          <w:rPr>
            <w:noProof/>
            <w:webHidden/>
          </w:rPr>
          <w:fldChar w:fldCharType="end"/>
        </w:r>
      </w:hyperlink>
    </w:p>
    <w:p w14:paraId="4654A420" w14:textId="11B7CC9F" w:rsidR="00A30EE5" w:rsidRDefault="00094D9A">
      <w:pPr>
        <w:pStyle w:val="TOC1"/>
        <w:tabs>
          <w:tab w:val="right" w:leader="dot" w:pos="5030"/>
        </w:tabs>
        <w:rPr>
          <w:rFonts w:eastAsiaTheme="minorEastAsia"/>
          <w:b w:val="0"/>
          <w:caps w:val="0"/>
          <w:noProof/>
          <w:sz w:val="22"/>
          <w:lang w:val="en-US" w:eastAsia="zh-CN" w:bidi="ar-SA"/>
        </w:rPr>
      </w:pPr>
      <w:hyperlink w:anchor="_Toc440476182" w:history="1">
        <w:r w:rsidR="00A30EE5" w:rsidRPr="00D06BF5">
          <w:rPr>
            <w:rStyle w:val="Hyperlink"/>
            <w:noProof/>
          </w:rPr>
          <w:t>Вложение 3 — Стандартные пункты договора (Процессоры)</w:t>
        </w:r>
        <w:r w:rsidR="00A30EE5">
          <w:rPr>
            <w:noProof/>
            <w:webHidden/>
          </w:rPr>
          <w:tab/>
        </w:r>
        <w:r w:rsidR="00A30EE5">
          <w:rPr>
            <w:noProof/>
            <w:webHidden/>
          </w:rPr>
          <w:fldChar w:fldCharType="begin"/>
        </w:r>
        <w:r w:rsidR="00A30EE5">
          <w:rPr>
            <w:noProof/>
            <w:webHidden/>
          </w:rPr>
          <w:instrText xml:space="preserve"> PAGEREF _Toc440476182 \h </w:instrText>
        </w:r>
        <w:r w:rsidR="00A30EE5">
          <w:rPr>
            <w:noProof/>
            <w:webHidden/>
          </w:rPr>
        </w:r>
        <w:r w:rsidR="00A30EE5">
          <w:rPr>
            <w:noProof/>
            <w:webHidden/>
          </w:rPr>
          <w:fldChar w:fldCharType="separate"/>
        </w:r>
        <w:r w:rsidR="00A30EE5">
          <w:rPr>
            <w:noProof/>
            <w:webHidden/>
          </w:rPr>
          <w:t>32</w:t>
        </w:r>
        <w:r w:rsidR="00A30EE5">
          <w:rPr>
            <w:noProof/>
            <w:webHidden/>
          </w:rPr>
          <w:fldChar w:fldCharType="end"/>
        </w:r>
      </w:hyperlink>
    </w:p>
    <w:p w14:paraId="092C9288" w14:textId="3646DC4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76107"/>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40476108"/>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BE3DB5">
      <w:pPr>
        <w:pStyle w:val="ProductList-Offering1Heading"/>
      </w:pPr>
      <w:bookmarkStart w:id="6" w:name="_Toc417892041"/>
      <w:bookmarkStart w:id="7" w:name="_Toc412644871"/>
      <w:bookmarkStart w:id="8" w:name="_Toc440476109"/>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A64782" w:rsidRPr="00AD6DB4" w14:paraId="56330018" w14:textId="77777777" w:rsidTr="00A64782">
        <w:trPr>
          <w:tblHeader/>
        </w:trPr>
        <w:tc>
          <w:tcPr>
            <w:tcW w:w="5400" w:type="dxa"/>
            <w:shd w:val="clear" w:color="auto" w:fill="0072C6"/>
          </w:tcPr>
          <w:p w14:paraId="57364984" w14:textId="77777777" w:rsidR="00A64782" w:rsidRPr="00AD6DB4" w:rsidRDefault="00A64782" w:rsidP="00ED5D67">
            <w:pPr>
              <w:pStyle w:val="ProductList-Body"/>
              <w:spacing w:before="20" w:after="20"/>
              <w:rPr>
                <w:color w:val="FFFFFF" w:themeColor="background1"/>
              </w:rPr>
            </w:pPr>
            <w:r>
              <w:rPr>
                <w:color w:val="FFFFFF" w:themeColor="background1"/>
              </w:rPr>
              <w:t>Дополнения</w:t>
            </w:r>
          </w:p>
        </w:tc>
        <w:tc>
          <w:tcPr>
            <w:tcW w:w="5400" w:type="dxa"/>
            <w:shd w:val="clear" w:color="auto" w:fill="0072C6"/>
          </w:tcPr>
          <w:p w14:paraId="58AF3FE4" w14:textId="77777777" w:rsidR="00A64782" w:rsidRPr="00AD6DB4" w:rsidRDefault="00A64782" w:rsidP="00ED5D67">
            <w:pPr>
              <w:pStyle w:val="ProductList-Body"/>
              <w:spacing w:before="20" w:after="20"/>
              <w:rPr>
                <w:color w:val="FFFFFF" w:themeColor="background1"/>
              </w:rPr>
            </w:pPr>
            <w:r>
              <w:rPr>
                <w:color w:val="FFFFFF" w:themeColor="background1"/>
              </w:rPr>
              <w:t>Удаления</w:t>
            </w:r>
          </w:p>
        </w:tc>
      </w:tr>
      <w:tr w:rsidR="00A30EE5" w14:paraId="73487C1D" w14:textId="77777777" w:rsidTr="00A64782">
        <w:tc>
          <w:tcPr>
            <w:tcW w:w="5400" w:type="dxa"/>
          </w:tcPr>
          <w:p w14:paraId="7D9772A1" w14:textId="771199BB" w:rsidR="00A30EE5" w:rsidRDefault="00A30EE5" w:rsidP="00A30EE5">
            <w:pPr>
              <w:pStyle w:val="ProductList-Body"/>
            </w:pPr>
            <w:r w:rsidRPr="008F7026">
              <w:rPr>
                <w:lang w:val="en-US"/>
              </w:rPr>
              <w:t>Microsoft Dynamics AX Self Serve</w:t>
            </w:r>
          </w:p>
        </w:tc>
        <w:tc>
          <w:tcPr>
            <w:tcW w:w="5400" w:type="dxa"/>
          </w:tcPr>
          <w:p w14:paraId="3615897E" w14:textId="79438A0D" w:rsidR="00A30EE5" w:rsidRPr="0080135B" w:rsidRDefault="00A30EE5" w:rsidP="00A30EE5">
            <w:pPr>
              <w:pStyle w:val="ProductList-Body"/>
            </w:pPr>
            <w:r>
              <w:t>System Center Endpoint Protection</w:t>
            </w:r>
          </w:p>
        </w:tc>
      </w:tr>
      <w:tr w:rsidR="00A30EE5" w14:paraId="5E9EDA74" w14:textId="77777777" w:rsidTr="00A64782">
        <w:tc>
          <w:tcPr>
            <w:tcW w:w="5400" w:type="dxa"/>
          </w:tcPr>
          <w:p w14:paraId="109BEEC0" w14:textId="2F13FCF3" w:rsidR="00A30EE5" w:rsidRDefault="00A30EE5" w:rsidP="00A30EE5">
            <w:pPr>
              <w:pStyle w:val="ProductList-Body"/>
            </w:pPr>
            <w:r>
              <w:t>Microsoft Dynamics AX Task</w:t>
            </w:r>
          </w:p>
        </w:tc>
        <w:tc>
          <w:tcPr>
            <w:tcW w:w="5400" w:type="dxa"/>
          </w:tcPr>
          <w:p w14:paraId="4922FF09" w14:textId="77777777" w:rsidR="00A30EE5" w:rsidRPr="0080135B" w:rsidRDefault="00A30EE5" w:rsidP="00A30EE5">
            <w:pPr>
              <w:pStyle w:val="ProductList-Body"/>
            </w:pPr>
          </w:p>
        </w:tc>
      </w:tr>
      <w:tr w:rsidR="00A30EE5" w14:paraId="54CDD3EC" w14:textId="77777777" w:rsidTr="00A64782">
        <w:tc>
          <w:tcPr>
            <w:tcW w:w="5400" w:type="dxa"/>
          </w:tcPr>
          <w:p w14:paraId="2C978F3F" w14:textId="2CDBC33B" w:rsidR="00A30EE5" w:rsidRDefault="00A30EE5" w:rsidP="00A30EE5">
            <w:pPr>
              <w:pStyle w:val="ProductList-Body"/>
            </w:pPr>
            <w:r>
              <w:t>Microsoft Dynamics AX Enterprise</w:t>
            </w:r>
          </w:p>
        </w:tc>
        <w:tc>
          <w:tcPr>
            <w:tcW w:w="5400" w:type="dxa"/>
          </w:tcPr>
          <w:p w14:paraId="4D5F1C4F" w14:textId="77777777" w:rsidR="00A30EE5" w:rsidRPr="0080135B" w:rsidRDefault="00A30EE5" w:rsidP="00A30EE5">
            <w:pPr>
              <w:pStyle w:val="ProductList-Body"/>
            </w:pPr>
          </w:p>
        </w:tc>
      </w:tr>
      <w:tr w:rsidR="00A30EE5" w14:paraId="4ABBE9E6" w14:textId="77777777" w:rsidTr="00A64782">
        <w:tc>
          <w:tcPr>
            <w:tcW w:w="5400" w:type="dxa"/>
          </w:tcPr>
          <w:p w14:paraId="0A1BBB2E" w14:textId="05DD76D1" w:rsidR="00A30EE5" w:rsidRDefault="00A30EE5" w:rsidP="00A30EE5">
            <w:pPr>
              <w:pStyle w:val="ProductList-Body"/>
            </w:pPr>
            <w:r>
              <w:t>Microsoft Dynamics AX Device</w:t>
            </w:r>
          </w:p>
        </w:tc>
        <w:tc>
          <w:tcPr>
            <w:tcW w:w="5400" w:type="dxa"/>
          </w:tcPr>
          <w:p w14:paraId="64E89C2A" w14:textId="77777777" w:rsidR="00A30EE5" w:rsidRPr="0080135B" w:rsidRDefault="00A30EE5" w:rsidP="00A30EE5">
            <w:pPr>
              <w:pStyle w:val="ProductList-Body"/>
            </w:pPr>
          </w:p>
        </w:tc>
      </w:tr>
    </w:tbl>
    <w:p w14:paraId="3ECE6078" w14:textId="77777777" w:rsidR="00A64782" w:rsidRPr="00862C50" w:rsidRDefault="00A64782" w:rsidP="00A64782">
      <w:pPr>
        <w:pStyle w:val="ProductList-Body"/>
      </w:pPr>
    </w:p>
    <w:p w14:paraId="196B5EE9" w14:textId="77777777" w:rsidR="00A30EE5" w:rsidRPr="003C69A1" w:rsidRDefault="00A30EE5" w:rsidP="00A30EE5">
      <w:pPr>
        <w:pStyle w:val="ProductList-Body"/>
        <w:tabs>
          <w:tab w:val="left" w:pos="360"/>
        </w:tabs>
      </w:pPr>
      <w:r>
        <w:rPr>
          <w:b/>
          <w:color w:val="00188F"/>
        </w:rPr>
        <w:t>Общие условия</w:t>
      </w:r>
    </w:p>
    <w:p w14:paraId="4724D701" w14:textId="77777777" w:rsidR="00A30EE5" w:rsidRPr="003C69A1" w:rsidRDefault="00A30EE5" w:rsidP="00A30EE5">
      <w:pPr>
        <w:pStyle w:val="ProductList-Body"/>
        <w:tabs>
          <w:tab w:val="left" w:pos="360"/>
        </w:tabs>
      </w:pPr>
      <w:r>
        <w:t>Требования для доступа</w:t>
      </w:r>
      <w:r w:rsidRPr="008F7026">
        <w:rPr>
          <w:bCs/>
        </w:rPr>
        <w:t>.</w:t>
      </w:r>
      <w:r>
        <w:t xml:space="preserve"> Требование к тому, что каждый пользователь должен иметь лицензию на подписку для доступа к Веб-службе, было обновлено, и теперь разрешает доступ к Веб-службе через устройство, которому назначена подписная лицензия «на устройство».</w:t>
      </w:r>
    </w:p>
    <w:p w14:paraId="6B590A57" w14:textId="77777777" w:rsidR="00A30EE5" w:rsidRPr="003C69A1" w:rsidRDefault="00A30EE5" w:rsidP="00A30EE5">
      <w:pPr>
        <w:pStyle w:val="ProductList-Body"/>
        <w:tabs>
          <w:tab w:val="left" w:pos="360"/>
        </w:tabs>
      </w:pPr>
    </w:p>
    <w:p w14:paraId="51EEA8A9" w14:textId="77777777" w:rsidR="00A30EE5" w:rsidRPr="008F7026" w:rsidRDefault="00A30EE5" w:rsidP="00A30EE5">
      <w:pPr>
        <w:pStyle w:val="ProductList-ClauseHeading"/>
        <w:rPr>
          <w:lang w:val="en-US"/>
        </w:rPr>
      </w:pPr>
      <w:r>
        <w:t>Особые</w:t>
      </w:r>
      <w:r w:rsidRPr="008F7026">
        <w:rPr>
          <w:lang w:val="en-US"/>
        </w:rPr>
        <w:t xml:space="preserve"> </w:t>
      </w:r>
      <w:r>
        <w:t>условия</w:t>
      </w:r>
      <w:r w:rsidRPr="008F7026">
        <w:rPr>
          <w:lang w:val="en-US"/>
        </w:rPr>
        <w:t xml:space="preserve"> </w:t>
      </w:r>
      <w:r>
        <w:t>для</w:t>
      </w:r>
      <w:r w:rsidRPr="008F7026">
        <w:rPr>
          <w:lang w:val="en-US"/>
        </w:rPr>
        <w:t xml:space="preserve"> </w:t>
      </w:r>
      <w:r>
        <w:t>Веб</w:t>
      </w:r>
      <w:r w:rsidRPr="008F7026">
        <w:rPr>
          <w:lang w:val="en-US"/>
        </w:rPr>
        <w:t>-</w:t>
      </w:r>
      <w:r>
        <w:t>служб</w:t>
      </w:r>
    </w:p>
    <w:p w14:paraId="0458513E" w14:textId="4BC93B61" w:rsidR="003B0BB4" w:rsidRPr="00927E5E" w:rsidRDefault="00094D9A" w:rsidP="00A30EE5">
      <w:pPr>
        <w:pStyle w:val="ProductList-Body"/>
        <w:tabs>
          <w:tab w:val="left" w:pos="360"/>
        </w:tabs>
      </w:pPr>
      <w:hyperlink r:id="rId20" w:history="1">
        <w:r w:rsidR="00A30EE5" w:rsidRPr="00E70F62">
          <w:rPr>
            <w:rStyle w:val="Hyperlink"/>
          </w:rPr>
          <w:t>System Center Endpoint Protection</w:t>
        </w:r>
      </w:hyperlink>
      <w:r w:rsidR="00A30EE5" w:rsidRPr="00E70F62">
        <w:rPr>
          <w:color w:val="000000" w:themeColor="text1"/>
        </w:rPr>
        <w:t>. Этот компонент был переклассифицирован как Программный продукт и условия для его развертывания и использования теперь будут расположены в Условиях для продуктов.</w:t>
      </w:r>
      <w:r w:rsidR="00A30EE5" w:rsidRPr="00E70F62">
        <w:t xml:space="preserve"> Условия для продуктов расположены по адресу </w:t>
      </w:r>
      <w:hyperlink r:id="rId21" w:history="1">
        <w:r w:rsidR="00A30EE5" w:rsidRPr="00E70F62">
          <w:rPr>
            <w:rStyle w:val="Hyperlink"/>
          </w:rPr>
          <w:t>http://go.microsoft.com/?linkid=9839207</w:t>
        </w:r>
      </w:hyperlink>
      <w:r w:rsidR="003B0BB4">
        <w:t>.</w:t>
      </w:r>
    </w:p>
    <w:p w14:paraId="4192344B" w14:textId="77777777" w:rsidR="003B0BB4" w:rsidRPr="00927E5E" w:rsidRDefault="00094D9A"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76110"/>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76111"/>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3"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76112"/>
      <w:r>
        <w:t>Обновления условий Веб-служб</w:t>
      </w:r>
      <w:bookmarkEnd w:id="18"/>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76113"/>
      <w:r>
        <w:t>Изменения законодательства и международная доступность</w:t>
      </w:r>
      <w:bookmarkEnd w:id="19"/>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4"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0" w:name="_Toc440476114"/>
      <w:r>
        <w:lastRenderedPageBreak/>
        <w:t>Хранение данных</w:t>
      </w:r>
      <w:bookmarkEnd w:id="20"/>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76115"/>
      <w:r>
        <w:t>Использование ПО с веб-службами</w:t>
      </w:r>
      <w:bookmarkEnd w:id="2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76116"/>
      <w:r>
        <w:t>Продукты, производимые не Microsoft</w:t>
      </w:r>
      <w:bookmarkEnd w:id="22"/>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76117"/>
      <w:r>
        <w:t>Правила допустимого использования</w:t>
      </w:r>
      <w:bookmarkEnd w:id="2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76118"/>
      <w:r>
        <w:t>Технические ограничения</w:t>
      </w:r>
      <w:bookmarkEnd w:id="2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76119"/>
      <w:r>
        <w:t>Соблюдение законодательства</w:t>
      </w:r>
      <w:bookmarkEnd w:id="25"/>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A30EE5" w:rsidRDefault="002838AA" w:rsidP="00A30EE5">
      <w:pPr>
        <w:pStyle w:val="Heading2"/>
        <w:rPr>
          <w:rFonts w:asciiTheme="minorHAnsi" w:eastAsiaTheme="minorHAnsi" w:hAnsiTheme="minorHAnsi" w:cstheme="minorBidi"/>
          <w:b/>
          <w:color w:val="00188F"/>
          <w:sz w:val="18"/>
          <w:szCs w:val="22"/>
        </w:rPr>
      </w:pPr>
      <w:bookmarkStart w:id="26" w:name="_Toc440476120"/>
      <w:r w:rsidRPr="00A30EE5">
        <w:rPr>
          <w:rFonts w:asciiTheme="minorHAnsi" w:eastAsiaTheme="minorHAnsi" w:hAnsiTheme="minorHAnsi" w:cstheme="minorBidi"/>
          <w:b/>
          <w:color w:val="00188F"/>
          <w:sz w:val="18"/>
          <w:szCs w:val="22"/>
        </w:rPr>
        <w:t>Службы импортирования/экспортирования</w:t>
      </w:r>
      <w:bookmarkEnd w:id="26"/>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40476121"/>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0476122"/>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476123"/>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40476124"/>
      <w:r>
        <w:t>Мультиплексирование</w:t>
      </w:r>
      <w:bookmarkEnd w:id="30"/>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094D9A"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476125"/>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3" w:name="_Toc440476126"/>
      <w:r w:rsidRPr="007D64E5">
        <w:rPr>
          <w:lang w:val="ru-RU"/>
        </w:rP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40476127"/>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40476128"/>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40476129"/>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0476130"/>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40476131"/>
      <w:bookmarkStart w:id="42" w:name="_Toc417892062"/>
      <w:bookmarkStart w:id="43" w:name="HIPAA"/>
      <w:r>
        <w:lastRenderedPageBreak/>
        <w:t>Бизнес-партнер по акту HIPAA</w:t>
      </w:r>
      <w:bookmarkEnd w:id="40"/>
      <w:bookmarkEnd w:id="4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7"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2"/>
    <w:bookmarkEnd w:id="4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40476132"/>
      <w:r>
        <w:t>Безопасность</w:t>
      </w:r>
      <w:bookmarkEnd w:id="4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0476133"/>
      <w:r>
        <w:t>Уведомление о нарушении информационной безопасности</w:t>
      </w:r>
      <w:bookmarkEnd w:id="4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0476134"/>
      <w:bookmarkStart w:id="47" w:name="LocationofDataProcessing"/>
      <w:r>
        <w:t>Место обработки данных</w:t>
      </w:r>
      <w:bookmarkEnd w:id="46"/>
    </w:p>
    <w:bookmarkEnd w:id="47"/>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40476135"/>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476136"/>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40476137"/>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8"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0460B4" w:rsidR="00F77036" w:rsidRPr="00A30EE5" w:rsidRDefault="00F77036" w:rsidP="00F77036">
      <w:pPr>
        <w:pStyle w:val="ProductList-Body"/>
        <w:ind w:left="180"/>
        <w:rPr>
          <w:lang w:val="en-US"/>
        </w:rPr>
      </w:pPr>
      <w:r>
        <w:t>Attn</w:t>
      </w:r>
      <w:r w:rsidR="00A30EE5">
        <w:rPr>
          <w:lang w:val="en-US"/>
        </w:rPr>
        <w:t>:</w:t>
      </w:r>
      <w:r w:rsidR="00404E13">
        <w:t xml:space="preserve"> </w:t>
      </w:r>
      <w:r w:rsidR="00A30EE5">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5AAB1A" w14:textId="77777777" w:rsidR="002838AA" w:rsidRPr="00690C65" w:rsidRDefault="00094D9A"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37227D4" w14:textId="24AA534B" w:rsidR="00A64782" w:rsidRDefault="00A64782" w:rsidP="00366C8E">
      <w:pPr>
        <w:pStyle w:val="ProductList-Body"/>
      </w:pPr>
    </w:p>
    <w:p w14:paraId="354A1ACB" w14:textId="77777777" w:rsidR="002838AA" w:rsidRDefault="002838AA" w:rsidP="00366C8E">
      <w:pPr>
        <w:pStyle w:val="ProductList-Body"/>
      </w:pPr>
    </w:p>
    <w:p w14:paraId="1FA23802" w14:textId="77777777" w:rsidR="00F208ED" w:rsidRDefault="00F208ED" w:rsidP="00366C8E">
      <w:pPr>
        <w:pStyle w:val="ProductList-Body"/>
        <w:sectPr w:rsidR="00F208ED"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3" w:name="_Toc440476138"/>
      <w:bookmarkStart w:id="54" w:name="DataProcessingTerms"/>
      <w:r w:rsidRPr="007D64E5">
        <w:rPr>
          <w:lang w:val="ru-RU"/>
        </w:rPr>
        <w:lastRenderedPageBreak/>
        <w:t>Условия обработки данных</w:t>
      </w:r>
      <w:bookmarkEnd w:id="53"/>
    </w:p>
    <w:bookmarkEnd w:id="5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166FDF73" w:rsidR="00256427" w:rsidRDefault="00CF560D" w:rsidP="00CF560D">
            <w:pPr>
              <w:pStyle w:val="ProductList-Body"/>
            </w:pPr>
            <w:r>
              <w:t xml:space="preserve">Службы Microsoft Dynamics </w:t>
            </w:r>
            <w:r w:rsidR="00293DAD">
              <w:rPr>
                <w:lang w:val="en-US"/>
              </w:rPr>
              <w:t xml:space="preserve">CRM </w:t>
            </w:r>
            <w:r>
              <w:t>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3B0BB4" w14:paraId="0EEF8014" w14:textId="77777777" w:rsidTr="00323AC7">
        <w:tc>
          <w:tcPr>
            <w:tcW w:w="2610" w:type="dxa"/>
            <w:vAlign w:val="center"/>
          </w:tcPr>
          <w:p w14:paraId="17E444BC" w14:textId="71ECA39F" w:rsidR="003B0BB4" w:rsidRDefault="003B0BB4" w:rsidP="003B0BB4">
            <w:pPr>
              <w:pStyle w:val="ProductList-Body"/>
            </w:pPr>
            <w:r>
              <w:t>Службы Office 365</w:t>
            </w:r>
          </w:p>
        </w:tc>
        <w:tc>
          <w:tcPr>
            <w:tcW w:w="8190" w:type="dxa"/>
          </w:tcPr>
          <w:p w14:paraId="2B2D9666" w14:textId="1394CCF5" w:rsidR="003B0BB4" w:rsidRDefault="007D64E5" w:rsidP="003B0BB4">
            <w:pPr>
              <w:pStyle w:val="ProductList-Body"/>
            </w:pPr>
            <w: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Office Online, Delve Analytics, Customer Lockbox и Yammer Enterprise. Службы Office 365 не включают Office 365 профессиональный плюс, какие-либо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r w:rsidR="003B0BB4">
              <w:t>».</w:t>
            </w:r>
          </w:p>
        </w:tc>
      </w:tr>
      <w:tr w:rsidR="003B0BB4" w14:paraId="31232290" w14:textId="77777777" w:rsidTr="00323AC7">
        <w:tc>
          <w:tcPr>
            <w:tcW w:w="2610" w:type="dxa"/>
            <w:vAlign w:val="center"/>
          </w:tcPr>
          <w:p w14:paraId="792F0442" w14:textId="33054BF0" w:rsidR="003B0BB4" w:rsidRDefault="003B0BB4" w:rsidP="003B0BB4">
            <w:pPr>
              <w:pStyle w:val="ProductList-Body"/>
            </w:pPr>
            <w:bookmarkStart w:id="55" w:name="MicrosoftAzureCoreServices"/>
            <w:r>
              <w:t>Службы Microsoft Azure Core</w:t>
            </w:r>
            <w:bookmarkEnd w:id="55"/>
          </w:p>
        </w:tc>
        <w:tc>
          <w:tcPr>
            <w:tcW w:w="8190" w:type="dxa"/>
          </w:tcPr>
          <w:p w14:paraId="1BC35F13" w14:textId="284DE318" w:rsidR="003B0BB4" w:rsidRDefault="003B0BB4" w:rsidP="003B0BB4">
            <w:pPr>
              <w:pStyle w:val="ProductList-Body"/>
            </w:pPr>
            <w:r>
              <w:t>Облачные службы (веб-роли и рабочие роли), Виртуальные машины (в том числе с SQL Server), Служба хранилища (BLOB-объекты, Таблицы, Очереди), Виртуальная сеть, Диспетчер трафика, Пакетная служба, Веб-сайты, Службы BizTalk, Службы мультимедиа, Мобильные службы, Служебная шина, Концентратор уведомлений, Диспетчер бизнес-правил, Экспресс-маршрутизация, Планировщик, Multi-Factor Authentication, Active Directory, Служба управления правами, База данных SQL и HDInsight.</w:t>
            </w:r>
          </w:p>
        </w:tc>
      </w:tr>
      <w:tr w:rsidR="00256427" w14:paraId="35238467" w14:textId="77777777" w:rsidTr="00323AC7">
        <w:tc>
          <w:tcPr>
            <w:tcW w:w="2610" w:type="dxa"/>
            <w:vAlign w:val="center"/>
          </w:tcPr>
          <w:p w14:paraId="2BF1ACCE" w14:textId="035545C0" w:rsidR="00256427" w:rsidRDefault="006E5B74" w:rsidP="006E5B74">
            <w:pPr>
              <w:pStyle w:val="ProductList-Body"/>
            </w:pPr>
            <w:r>
              <w:lastRenderedPageBreak/>
              <w:t>Веб-службы Microsoft Intune</w:t>
            </w:r>
          </w:p>
        </w:tc>
        <w:tc>
          <w:tcPr>
            <w:tcW w:w="8190" w:type="dxa"/>
          </w:tcPr>
          <w:p w14:paraId="717F210B" w14:textId="2C797371" w:rsidR="00256427" w:rsidRDefault="00256427" w:rsidP="00D92296">
            <w:pPr>
              <w:pStyle w:val="ProductList-Body"/>
            </w:pPr>
            <w: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bl>
    <w:p w14:paraId="1C3FFDF6" w14:textId="77777777" w:rsidR="000E6ED8" w:rsidRPr="00690C65" w:rsidRDefault="000E6ED8" w:rsidP="00A914BF">
      <w:pPr>
        <w:pStyle w:val="ProductList-Body"/>
      </w:pPr>
    </w:p>
    <w:p w14:paraId="6A2BD727" w14:textId="77777777" w:rsidR="003B0BB4" w:rsidRPr="00927E5E" w:rsidRDefault="003B0BB4" w:rsidP="003B0BB4">
      <w:pPr>
        <w:pStyle w:val="ProductList-SubSubSectionHeading"/>
        <w:outlineLvl w:val="2"/>
      </w:pPr>
      <w:bookmarkStart w:id="56" w:name="_Toc431797699"/>
      <w:bookmarkStart w:id="57" w:name="_Toc431459515"/>
      <w:bookmarkStart w:id="58" w:name="_Toc440476139"/>
      <w:r>
        <w:t>Местное расположение неиспользуемых Данных клиента</w:t>
      </w:r>
      <w:bookmarkEnd w:id="56"/>
      <w:bookmarkEnd w:id="57"/>
      <w:bookmarkEnd w:id="58"/>
    </w:p>
    <w:p w14:paraId="2EE9E2AA" w14:textId="77777777" w:rsidR="003B0BB4" w:rsidRPr="00927E5E" w:rsidRDefault="003B0BB4" w:rsidP="003B0BB4">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223A460E" w:rsidR="00086F17" w:rsidRPr="00690C65" w:rsidRDefault="00A30EE5" w:rsidP="003B0BB4">
      <w:pPr>
        <w:pStyle w:val="ProductList-Body"/>
        <w:numPr>
          <w:ilvl w:val="0"/>
          <w:numId w:val="6"/>
        </w:numPr>
        <w:ind w:left="450" w:hanging="270"/>
      </w:pPr>
      <w:r>
        <w:rPr>
          <w:b/>
        </w:rPr>
        <w:t>Службы Office 365</w:t>
      </w:r>
      <w:r w:rsidRPr="00554693">
        <w:rPr>
          <w:b/>
          <w:bCs/>
        </w:rPr>
        <w:t>.</w:t>
      </w:r>
      <w:r>
        <w:t xml:space="preserve"> Если Клиент подготавливает к работе свой клиент в Австралии, Европейском Союзе, Индии, Японии или США (каждый из перечисленных регионов — «Геообъект»), Microsoft будет хранить указанные далее неиспользуемые Данные клиента только в соответствующем Геообъекте: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r w:rsidR="00086F17">
        <w:t>.</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3164D15B" w:rsidR="00086F17" w:rsidRPr="00690C65" w:rsidRDefault="00A30EE5" w:rsidP="000B2305">
      <w:pPr>
        <w:pStyle w:val="ProductList-Body"/>
        <w:numPr>
          <w:ilvl w:val="0"/>
          <w:numId w:val="6"/>
        </w:numPr>
        <w:spacing w:after="120"/>
        <w:ind w:left="461" w:hanging="274"/>
      </w:pPr>
      <w:r>
        <w:rPr>
          <w:b/>
        </w:rPr>
        <w:t>Службы</w:t>
      </w:r>
      <w:r w:rsidRPr="008F7026">
        <w:rPr>
          <w:b/>
          <w:lang w:val="en-US"/>
        </w:rPr>
        <w:t xml:space="preserve"> Microsoft Dynamics CRM Online</w:t>
      </w:r>
      <w:r w:rsidRPr="00554693">
        <w:rPr>
          <w:b/>
          <w:bCs/>
          <w:lang w:val="en-US"/>
        </w:rPr>
        <w:t>.</w:t>
      </w:r>
      <w:r w:rsidRPr="008F7026">
        <w:rPr>
          <w:lang w:val="en-US"/>
        </w:rPr>
        <w:t xml:space="preserve"> </w:t>
      </w:r>
      <w:r>
        <w:t>Для юридических лиц, которыми управляет Веб-служба Microsoft Dynamics CRM, если Клиент предоставляет ресурсы своему экземпляру в Соединенных Штатах или ЕС, Microsoft будет хранить неиспользуемые Данные клиента в Соединенных Штатах или ЕС, соответственно</w:t>
      </w:r>
      <w:r w:rsidR="00826803">
        <w:t>.</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0476140"/>
      <w:r>
        <w:t>Конфиденциальность</w:t>
      </w:r>
      <w:bookmarkEnd w:id="59"/>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6BC1B6E0" w14:textId="77777777" w:rsidR="00A64782" w:rsidRDefault="00A64782" w:rsidP="00233C87">
      <w:pPr>
        <w:pStyle w:val="ProductList-SubSubSectionHeading"/>
        <w:outlineLvl w:val="2"/>
      </w:pPr>
    </w:p>
    <w:p w14:paraId="11FFD032" w14:textId="285C67DA" w:rsidR="00086F17" w:rsidRPr="00946032" w:rsidRDefault="00086F17" w:rsidP="00EC6FEA">
      <w:pPr>
        <w:pStyle w:val="ProductList-SubSubSectionHeading"/>
        <w:keepNext/>
        <w:outlineLvl w:val="2"/>
      </w:pPr>
      <w:bookmarkStart w:id="60" w:name="_Toc440476141"/>
      <w:r>
        <w:lastRenderedPageBreak/>
        <w:t>Дополнительные условия для европейских стран</w:t>
      </w:r>
      <w:bookmarkEnd w:id="60"/>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0476142"/>
      <w:r>
        <w:t>Безопасность</w:t>
      </w:r>
      <w:bookmarkEnd w:id="61"/>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759DD69E" w:rsidR="009C6951" w:rsidRPr="00690C65" w:rsidRDefault="0071212E" w:rsidP="00651B74">
            <w:pPr>
              <w:pStyle w:val="ProductList-Body"/>
              <w:ind w:left="162" w:hanging="162"/>
            </w:pPr>
            <w:r>
              <w:t>-</w:t>
            </w:r>
            <w:r>
              <w:tab/>
            </w:r>
            <w:r w:rsidR="00651B74">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690C65" w:rsidRDefault="0071212E" w:rsidP="00651B74">
            <w:pPr>
              <w:pStyle w:val="ProductList-Body"/>
              <w:ind w:left="162" w:hanging="162"/>
            </w:pPr>
            <w:r>
              <w:t>-</w:t>
            </w:r>
            <w:r>
              <w:tab/>
            </w:r>
            <w:r w:rsidR="002A3B84">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Default="0071212E" w:rsidP="00293DAD">
            <w:pPr>
              <w:pStyle w:val="ProductList-Body"/>
              <w:ind w:left="162" w:hanging="162"/>
            </w:pPr>
            <w:r>
              <w:t>-</w:t>
            </w:r>
            <w:r>
              <w:tab/>
            </w:r>
            <w:r w:rsidR="009C6951">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lastRenderedPageBreak/>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43E8AB18" w:rsidR="009C6951" w:rsidRPr="00690C65" w:rsidRDefault="0071212E" w:rsidP="003D22CB">
            <w:pPr>
              <w:pStyle w:val="ProductList-Body"/>
              <w:ind w:left="162" w:hanging="162"/>
            </w:pPr>
            <w:r>
              <w:t>-</w:t>
            </w:r>
            <w:r>
              <w:tab/>
            </w:r>
            <w:r w:rsidR="003D22C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690C65" w:rsidRDefault="0071212E" w:rsidP="003D22CB">
            <w:pPr>
              <w:pStyle w:val="ProductList-Body"/>
              <w:ind w:left="162" w:hanging="162"/>
            </w:pPr>
            <w:r>
              <w:t>-</w:t>
            </w:r>
            <w:r>
              <w:tab/>
            </w:r>
            <w:r w:rsidR="003D22C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690C65" w:rsidRDefault="0071212E" w:rsidP="003D22CB">
            <w:pPr>
              <w:pStyle w:val="ProductList-Body"/>
              <w:ind w:left="162" w:hanging="162"/>
            </w:pPr>
            <w:r>
              <w:t>-</w:t>
            </w:r>
            <w:r>
              <w:tab/>
            </w:r>
            <w:r w:rsidR="003D22CB">
              <w:t>Microsoft определяет конкретные процедуры на местах, регулирующие доступ к копиям Данных клиента.</w:t>
            </w:r>
          </w:p>
          <w:p w14:paraId="548FA552" w14:textId="7AF6503D" w:rsidR="00293DAD" w:rsidRDefault="0071212E" w:rsidP="00293DAD">
            <w:pPr>
              <w:pStyle w:val="ProductList-Body"/>
              <w:ind w:left="162" w:hanging="162"/>
            </w:pPr>
            <w:r>
              <w:t>-</w:t>
            </w:r>
            <w:r>
              <w:tab/>
            </w:r>
            <w:r w:rsidR="00A30EE5">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t>.</w:t>
            </w:r>
          </w:p>
          <w:p w14:paraId="0C13E134" w14:textId="4727EB50" w:rsidR="009C6951" w:rsidRPr="00690C65" w:rsidRDefault="0071212E" w:rsidP="0071212E">
            <w:pPr>
              <w:pStyle w:val="ProductList-Body"/>
              <w:ind w:left="162" w:hanging="162"/>
            </w:pPr>
            <w:r>
              <w:t>-</w:t>
            </w:r>
            <w:r>
              <w:tab/>
            </w:r>
            <w:r w:rsidR="003D22C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7F0A21" w:rsidRDefault="007D64E5" w:rsidP="007D64E5">
            <w:pPr>
              <w:pStyle w:val="ProductList-Body"/>
              <w:spacing w:before="40"/>
            </w:pPr>
            <w:r>
              <w:rPr>
                <w:b/>
              </w:rPr>
              <w:t>Передача данных</w:t>
            </w:r>
          </w:p>
          <w:p w14:paraId="3C7928A7" w14:textId="77777777" w:rsidR="007D64E5" w:rsidRPr="007F0A21" w:rsidRDefault="007D64E5" w:rsidP="007D64E5">
            <w:pPr>
              <w:pStyle w:val="ProductList-Body"/>
              <w:ind w:left="162" w:hanging="162"/>
            </w:pPr>
            <w:r>
              <w:t>-</w:t>
            </w:r>
            <w:r>
              <w:tab/>
              <w:t>Microsoft шифрует или разрешает Клиенту шифровать Данные клиента, передаваемые по общедоступным сетям.</w:t>
            </w:r>
          </w:p>
          <w:p w14:paraId="70E6C4C4" w14:textId="0F195867" w:rsidR="009C6951" w:rsidRPr="00690C65" w:rsidRDefault="007D64E5" w:rsidP="007D64E5">
            <w:pPr>
              <w:pStyle w:val="ProductList-Body"/>
              <w:ind w:left="162" w:hanging="162"/>
            </w:pPr>
            <w:r>
              <w:t>-</w:t>
            </w:r>
            <w:r>
              <w:tab/>
              <w:t>Microsoft ограничивает доступ к Данным клиента на носителях, перемещаемых за пределы помещений Microsoft</w:t>
            </w:r>
            <w:r w:rsidR="003D22CB">
              <w:t>.</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7FE12500" w:rsidR="009C6951" w:rsidRPr="00690C65" w:rsidRDefault="0071212E" w:rsidP="003D22CB">
            <w:pPr>
              <w:pStyle w:val="ProductList-Body"/>
              <w:ind w:left="162" w:hanging="162"/>
            </w:pPr>
            <w:r>
              <w:t>-</w:t>
            </w:r>
            <w:r>
              <w:tab/>
            </w:r>
            <w:r w:rsidR="003D22CB">
              <w:t>Microsoft ведет записи о сотрудниках, которым разрешен доступ с системам Microsoft, содержащим Данные клиента.</w:t>
            </w:r>
          </w:p>
          <w:p w14:paraId="25553CE7" w14:textId="15CB21C0" w:rsidR="009C6951" w:rsidRPr="00690C65" w:rsidRDefault="0071212E" w:rsidP="003D22CB">
            <w:pPr>
              <w:pStyle w:val="ProductList-Body"/>
              <w:ind w:left="162" w:hanging="162"/>
            </w:pPr>
            <w:r>
              <w:t>-</w:t>
            </w:r>
            <w:r>
              <w:tab/>
            </w:r>
            <w:r w:rsidR="003D22C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690C65" w:rsidRDefault="0071212E" w:rsidP="003D22CB">
            <w:pPr>
              <w:pStyle w:val="ProductList-Body"/>
              <w:ind w:left="162" w:hanging="162"/>
            </w:pPr>
            <w:r>
              <w:t>-</w:t>
            </w:r>
            <w:r>
              <w:tab/>
            </w:r>
            <w:r w:rsidR="003D22C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690C65" w:rsidRDefault="0071212E" w:rsidP="003D22CB">
            <w:pPr>
              <w:pStyle w:val="ProductList-Body"/>
              <w:ind w:left="162" w:hanging="162"/>
            </w:pPr>
            <w:r>
              <w:t>-</w:t>
            </w:r>
            <w:r>
              <w:tab/>
            </w:r>
            <w:r w:rsidR="003D22C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7D474F5" w:rsidR="009C6951" w:rsidRPr="00690C65" w:rsidRDefault="0071212E" w:rsidP="003D22CB">
            <w:pPr>
              <w:pStyle w:val="ProductList-Body"/>
              <w:ind w:left="162" w:hanging="162"/>
            </w:pPr>
            <w:r>
              <w:t>-</w:t>
            </w:r>
            <w:r>
              <w:tab/>
            </w:r>
            <w:r w:rsidR="003D22CB">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690C65" w:rsidRDefault="0071212E" w:rsidP="003D22CB">
            <w:pPr>
              <w:pStyle w:val="ProductList-Body"/>
              <w:ind w:left="162" w:hanging="162"/>
            </w:pPr>
            <w:r>
              <w:lastRenderedPageBreak/>
              <w:t>-</w:t>
            </w:r>
            <w:r>
              <w:tab/>
            </w:r>
            <w:r w:rsidR="003D22C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776A9B27" w:rsidR="009C6951" w:rsidRPr="00690C65" w:rsidRDefault="0071212E" w:rsidP="003D22CB">
            <w:pPr>
              <w:pStyle w:val="ProductList-Body"/>
              <w:ind w:left="162" w:hanging="162"/>
            </w:pPr>
            <w:r>
              <w:t>-</w:t>
            </w:r>
            <w:r>
              <w:tab/>
            </w:r>
            <w:r w:rsidR="003D22C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690C65" w:rsidRDefault="0071212E" w:rsidP="003D22CB">
            <w:pPr>
              <w:pStyle w:val="ProductList-Body"/>
              <w:ind w:left="162" w:hanging="162"/>
            </w:pPr>
            <w:r>
              <w:t>-</w:t>
            </w:r>
            <w:r>
              <w:tab/>
            </w:r>
            <w:r w:rsidR="003D22C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638D782B" w:rsidR="009C6951" w:rsidRPr="00690C65" w:rsidRDefault="0071212E" w:rsidP="003D22CB">
            <w:pPr>
              <w:pStyle w:val="ProductList-Body"/>
              <w:ind w:left="162" w:hanging="162"/>
            </w:pPr>
            <w:r>
              <w:t>-</w:t>
            </w:r>
            <w:r>
              <w:tab/>
            </w:r>
            <w:r w:rsidR="003D22C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690C65" w:rsidRDefault="0071212E" w:rsidP="003D22CB">
            <w:pPr>
              <w:pStyle w:val="ProductList-Body"/>
              <w:ind w:left="162" w:hanging="162"/>
            </w:pPr>
            <w:r>
              <w:t>-</w:t>
            </w:r>
            <w:r>
              <w:tab/>
            </w:r>
            <w:r w:rsidR="003D22C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690C65" w:rsidRDefault="0071212E" w:rsidP="003D22CB">
            <w:pPr>
              <w:pStyle w:val="ProductList-Body"/>
              <w:ind w:left="162" w:hanging="162"/>
            </w:pPr>
            <w:r>
              <w:t>-</w:t>
            </w:r>
            <w:r>
              <w:tab/>
            </w:r>
            <w:r w:rsidR="003D22C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690C65" w:rsidRDefault="0071212E" w:rsidP="003D22CB">
            <w:pPr>
              <w:pStyle w:val="ProductList-Body"/>
              <w:ind w:left="162" w:hanging="162"/>
            </w:pPr>
            <w:r>
              <w:t>-</w:t>
            </w:r>
            <w:r>
              <w:tab/>
            </w:r>
            <w:r w:rsidR="003D22CB">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690C65" w:rsidRDefault="0071212E" w:rsidP="003D22CB">
            <w:pPr>
              <w:pStyle w:val="ProductList-Body"/>
              <w:ind w:left="162" w:hanging="162"/>
            </w:pPr>
            <w:r>
              <w:t>-</w:t>
            </w:r>
            <w:r>
              <w:tab/>
            </w:r>
            <w:r w:rsidR="003D22C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lastRenderedPageBreak/>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149EE420" w:rsidR="00272578" w:rsidRPr="00690C65" w:rsidRDefault="0071212E" w:rsidP="003D22CB">
            <w:pPr>
              <w:pStyle w:val="ProductList-Body"/>
              <w:ind w:left="162" w:hanging="162"/>
            </w:pPr>
            <w:r>
              <w:t>-</w:t>
            </w:r>
            <w:r>
              <w:tab/>
            </w:r>
            <w:r w:rsidR="003D22C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Pr>
                <w:color w:val="000000" w:themeColor="text1"/>
              </w:rPr>
              <w:t>процедур восстановления данных.</w:t>
            </w:r>
          </w:p>
          <w:p w14:paraId="5BB81CE4" w14:textId="22E24F10" w:rsidR="00E46617" w:rsidRPr="00690C65" w:rsidRDefault="0071212E" w:rsidP="003D22CB">
            <w:pPr>
              <w:pStyle w:val="ProductList-Body"/>
              <w:ind w:left="162" w:hanging="162"/>
            </w:pPr>
            <w:r>
              <w:t>-</w:t>
            </w:r>
            <w:r>
              <w:tab/>
            </w:r>
            <w:r w:rsidR="003D22CB">
              <w:rPr>
                <w:color w:val="000000" w:themeColor="text1"/>
              </w:rPr>
              <w:t xml:space="preserve">Microsoft будет уведомлять о </w:t>
            </w:r>
            <w:r w:rsidR="003D22CB">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16A6208C" w:rsidR="00272578" w:rsidRPr="00690C65" w:rsidRDefault="0071212E" w:rsidP="003D22CB">
            <w:pPr>
              <w:pStyle w:val="ProductList-Body"/>
              <w:ind w:left="162" w:hanging="162"/>
            </w:pPr>
            <w:r>
              <w:t>-</w:t>
            </w:r>
            <w:r>
              <w:tab/>
            </w:r>
            <w:r w:rsidR="003D22C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Default="0071212E" w:rsidP="003D22CB">
            <w:pPr>
              <w:pStyle w:val="ProductList-Body"/>
              <w:ind w:left="162" w:hanging="162"/>
            </w:pPr>
            <w:r>
              <w:t>-</w:t>
            </w:r>
            <w:r>
              <w:tab/>
            </w:r>
            <w:r w:rsidR="003D22C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607A1C69" w:rsidR="00C62FB6" w:rsidRPr="007D64E5" w:rsidRDefault="00C62FB6" w:rsidP="00C62FB6">
            <w:pPr>
              <w:pStyle w:val="ProductList-Body"/>
              <w:rPr>
                <w:lang w:val="en-US"/>
              </w:rPr>
            </w:pPr>
            <w:r>
              <w:t>Да</w:t>
            </w:r>
          </w:p>
        </w:tc>
        <w:tc>
          <w:tcPr>
            <w:tcW w:w="1584" w:type="dxa"/>
            <w:vAlign w:val="center"/>
          </w:tcPr>
          <w:p w14:paraId="69B1F985" w14:textId="68BA4692" w:rsidR="00C62FB6" w:rsidRPr="00C62FB6" w:rsidRDefault="00C62FB6" w:rsidP="00C62FB6">
            <w:pPr>
              <w:pStyle w:val="ProductList-Body"/>
            </w:pPr>
            <w:r>
              <w:t>Да</w:t>
            </w:r>
          </w:p>
        </w:tc>
        <w:tc>
          <w:tcPr>
            <w:tcW w:w="1584" w:type="dxa"/>
            <w:vAlign w:val="center"/>
          </w:tcPr>
          <w:p w14:paraId="6BBE4D43" w14:textId="36A3EA11" w:rsidR="00C62FB6" w:rsidRPr="00C62FB6" w:rsidRDefault="00C62FB6" w:rsidP="00C62FB6">
            <w:pPr>
              <w:pStyle w:val="ProductList-Body"/>
            </w:pPr>
            <w:r>
              <w:t>Да</w:t>
            </w:r>
            <w:r w:rsidR="007D64E5">
              <w:rPr>
                <w:lang w:val="en-US"/>
              </w:rPr>
              <w:t>*</w:t>
            </w:r>
          </w:p>
        </w:tc>
        <w:tc>
          <w:tcPr>
            <w:tcW w:w="1670" w:type="dxa"/>
            <w:vAlign w:val="center"/>
          </w:tcPr>
          <w:p w14:paraId="7EA6FD65" w14:textId="1ACCBA14" w:rsidR="00C62FB6" w:rsidRPr="00C62FB6" w:rsidRDefault="00C62FB6" w:rsidP="00C62FB6">
            <w:pPr>
              <w:pStyle w:val="ProductList-Body"/>
            </w:pPr>
            <w:r>
              <w:t>Да</w:t>
            </w:r>
            <w:r w:rsidR="007D64E5">
              <w:rPr>
                <w:lang w:val="en-US"/>
              </w:rPr>
              <w:t>*</w:t>
            </w:r>
          </w:p>
        </w:tc>
      </w:tr>
      <w:tr w:rsidR="00C62FB6" w:rsidRPr="00C62FB6" w14:paraId="08C71880" w14:textId="77777777" w:rsidTr="00323AC7">
        <w:trPr>
          <w:trHeight w:val="288"/>
        </w:trPr>
        <w:tc>
          <w:tcPr>
            <w:tcW w:w="2767" w:type="dxa"/>
            <w:vAlign w:val="center"/>
          </w:tcPr>
          <w:p w14:paraId="1DBDE8ED" w14:textId="31124A91" w:rsidR="00C62FB6" w:rsidRPr="00C62FB6" w:rsidRDefault="00C62FB6" w:rsidP="00C62FB6">
            <w:pPr>
              <w:pStyle w:val="ProductList-Body"/>
            </w:pPr>
            <w:r>
              <w:t xml:space="preserve">Службы Microsoft Dynamics </w:t>
            </w:r>
            <w:r w:rsidR="00293DAD">
              <w:rPr>
                <w:lang w:val="en-US"/>
              </w:rPr>
              <w:t xml:space="preserve">CRM </w:t>
            </w:r>
            <w:r>
              <w:t>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18797F4E" w:rsidR="00C62FB6" w:rsidRPr="00A30EE5" w:rsidRDefault="00C62FB6" w:rsidP="00C62FB6">
            <w:pPr>
              <w:pStyle w:val="ProductList-Body"/>
              <w:rPr>
                <w:lang w:val="en-US"/>
              </w:rPr>
            </w:pPr>
            <w:r>
              <w:t>Возможны различные количества*</w:t>
            </w:r>
            <w:r w:rsidR="00A30EE5">
              <w:rPr>
                <w:lang w:val="en-US"/>
              </w:rPr>
              <w:t>*</w:t>
            </w:r>
          </w:p>
        </w:tc>
        <w:tc>
          <w:tcPr>
            <w:tcW w:w="1670" w:type="dxa"/>
            <w:vAlign w:val="center"/>
          </w:tcPr>
          <w:p w14:paraId="60F778FC" w14:textId="4191262B" w:rsidR="00C62FB6" w:rsidRPr="00A30EE5" w:rsidRDefault="00C62FB6" w:rsidP="00C62FB6">
            <w:pPr>
              <w:pStyle w:val="ProductList-Body"/>
              <w:rPr>
                <w:lang w:val="en-US"/>
              </w:rPr>
            </w:pPr>
            <w:r>
              <w:t>Возможны различные количества*</w:t>
            </w:r>
            <w:r w:rsidR="00A30EE5">
              <w:rPr>
                <w:lang w:val="en-US"/>
              </w:rPr>
              <w:t>*</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lastRenderedPageBreak/>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0E3DA39D" w:rsidR="00C62FB6" w:rsidRPr="00C62FB6" w:rsidRDefault="00293DAD" w:rsidP="00C62FB6">
            <w:pPr>
              <w:pStyle w:val="ProductList-Body"/>
            </w:pPr>
            <w:r>
              <w:t>Да</w:t>
            </w:r>
          </w:p>
        </w:tc>
        <w:tc>
          <w:tcPr>
            <w:tcW w:w="1670" w:type="dxa"/>
            <w:vAlign w:val="center"/>
          </w:tcPr>
          <w:p w14:paraId="4DB7EFFD" w14:textId="6DBA6658" w:rsidR="00C62FB6" w:rsidRPr="00C62FB6" w:rsidRDefault="00293DAD" w:rsidP="00C62FB6">
            <w:pPr>
              <w:pStyle w:val="ProductList-Body"/>
            </w:pPr>
            <w:r>
              <w:t>Да</w:t>
            </w:r>
          </w:p>
        </w:tc>
      </w:tr>
    </w:tbl>
    <w:p w14:paraId="57F61313" w14:textId="27008498" w:rsidR="00A30EE5" w:rsidRPr="007D64E5" w:rsidRDefault="00A30EE5" w:rsidP="00A30EE5">
      <w:pPr>
        <w:pStyle w:val="ProductList-Body"/>
        <w:rPr>
          <w:i/>
        </w:rPr>
      </w:pPr>
      <w:r>
        <w:rPr>
          <w:i/>
        </w:rPr>
        <w:t>*</w:t>
      </w:r>
      <w:r w:rsidRPr="007D64E5">
        <w:rPr>
          <w:i/>
        </w:rPr>
        <w:t>Не включает Yammer Enterprise.</w:t>
      </w:r>
    </w:p>
    <w:p w14:paraId="15A1B9DB" w14:textId="2E6677E5" w:rsidR="00C62FB6" w:rsidRPr="007D64E5" w:rsidRDefault="00C62FB6" w:rsidP="00C62FB6">
      <w:pPr>
        <w:pStyle w:val="ProductList-Body"/>
        <w:rPr>
          <w:i/>
        </w:rPr>
      </w:pPr>
      <w:r w:rsidRPr="007D64E5">
        <w:rPr>
          <w:i/>
        </w:rPr>
        <w:t>*</w:t>
      </w:r>
      <w:r w:rsidR="00A30EE5">
        <w:rPr>
          <w:i/>
          <w:lang w:val="en-US"/>
        </w:rPr>
        <w:t>*</w:t>
      </w:r>
      <w:r w:rsidRPr="007D64E5">
        <w:rPr>
          <w:i/>
        </w:rPr>
        <w:t>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094D9A"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476143"/>
      <w:r>
        <w:lastRenderedPageBreak/>
        <w:t>Особые условия для Веб-служб</w:t>
      </w:r>
      <w:bookmarkEnd w:id="62"/>
      <w:bookmarkEnd w:id="63"/>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4" w:name="_Toc440476144"/>
      <w:bookmarkStart w:id="65" w:name="MicrosoftAzureServices"/>
      <w:r w:rsidRPr="007D64E5">
        <w:rPr>
          <w:lang w:val="ru-RU"/>
        </w:rPr>
        <w:t xml:space="preserve">Службы </w:t>
      </w:r>
      <w:r>
        <w:t>Microsoft</w:t>
      </w:r>
      <w:r w:rsidRPr="007D64E5">
        <w:rPr>
          <w:lang w:val="ru-RU"/>
        </w:rPr>
        <w:t xml:space="preserve"> </w:t>
      </w:r>
      <w:r w:rsidRPr="00BE3DB5">
        <w:t>Azure</w:t>
      </w:r>
      <w:bookmarkEnd w:id="64"/>
    </w:p>
    <w:bookmarkEnd w:id="65"/>
    <w:p w14:paraId="45A01C04" w14:textId="77777777" w:rsidR="002838AA" w:rsidRPr="000772BE" w:rsidRDefault="002838AA" w:rsidP="002838AA">
      <w:pPr>
        <w:pStyle w:val="ProductList-Body"/>
      </w:pPr>
      <w:r>
        <w:rPr>
          <w:b/>
          <w:color w:val="00188F"/>
        </w:rPr>
        <w:t>Уведомления</w:t>
      </w:r>
    </w:p>
    <w:p w14:paraId="24B11431" w14:textId="5F3E420E" w:rsidR="00CC34E7" w:rsidRPr="00EB05AC" w:rsidRDefault="002838AA" w:rsidP="002838AA">
      <w:pPr>
        <w:pStyle w:val="ProductList-Body"/>
        <w:rPr>
          <w:spacing w:val="-2"/>
        </w:rPr>
      </w:pPr>
      <w:r>
        <w:t xml:space="preserve">Применяются Уведомления о Профессиональных услугах и о Стандартах видео VC-1, MPEG-2, зрительных стандартах H.264/AVC, MPEG-4 часть 2, изложенные во </w:t>
      </w:r>
      <w:hyperlink w:anchor="Attachment1" w:history="1">
        <w:r>
          <w:rPr>
            <w:rStyle w:val="Hyperlink"/>
          </w:rPr>
          <w:t>Вложении 1</w:t>
        </w:r>
      </w:hyperlink>
      <w:r w:rsidR="00CC34E7"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1"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2"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3"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4"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5" w:history="1">
        <w:r w:rsidR="00F00BA4">
          <w:rPr>
            <w:rStyle w:val="Hyperlink"/>
          </w:rPr>
          <w:t>http://azure.microsoft.com/en-us/support/legal/store-terms/</w:t>
        </w:r>
      </w:hyperlink>
      <w:hyperlink r:id="rId36" w:history="1"/>
      <w:r>
        <w:t>.</w:t>
      </w:r>
    </w:p>
    <w:p w14:paraId="65E06F6C" w14:textId="483218A9" w:rsidR="003D22CB" w:rsidRPr="00690C65" w:rsidRDefault="00094D9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7D64E5" w:rsidRDefault="008070AF" w:rsidP="00BE3DB5">
      <w:pPr>
        <w:pStyle w:val="ProductList-OfferingGroupHeading"/>
        <w:rPr>
          <w:lang w:val="ru-RU"/>
        </w:rPr>
      </w:pPr>
      <w:bookmarkStart w:id="66" w:name="_Toc440476145"/>
      <w:r>
        <w:t>Enterprise</w:t>
      </w:r>
      <w:r w:rsidRPr="007D64E5">
        <w:rPr>
          <w:lang w:val="ru-RU"/>
        </w:rPr>
        <w:t xml:space="preserve"> </w:t>
      </w:r>
      <w:r>
        <w:t>Mobility</w:t>
      </w:r>
      <w:r w:rsidRPr="007D64E5">
        <w:rPr>
          <w:lang w:val="ru-RU"/>
        </w:rPr>
        <w:t xml:space="preserve"> </w:t>
      </w:r>
      <w:r>
        <w:t>Services</w:t>
      </w:r>
      <w:bookmarkEnd w:id="66"/>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67" w:name="_Toc440476146"/>
      <w:r>
        <w:t xml:space="preserve">Azure Active Directory </w:t>
      </w:r>
      <w:r w:rsidRPr="00BE3DB5">
        <w:t>Basic</w:t>
      </w:r>
      <w:bookmarkEnd w:id="67"/>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094D9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7D64E5" w:rsidRDefault="00706672" w:rsidP="00BE3DB5">
      <w:pPr>
        <w:pStyle w:val="ProductList-Offering2Heading"/>
        <w:rPr>
          <w:lang w:val="ru-RU"/>
        </w:rPr>
      </w:pPr>
      <w:r w:rsidRPr="007D64E5">
        <w:rPr>
          <w:lang w:val="ru-RU"/>
        </w:rPr>
        <w:tab/>
      </w:r>
      <w:bookmarkStart w:id="68" w:name="_Toc440476147"/>
      <w:r>
        <w:t>Azure</w:t>
      </w:r>
      <w:r w:rsidRPr="007D64E5">
        <w:rPr>
          <w:lang w:val="ru-RU"/>
        </w:rPr>
        <w:t xml:space="preserve"> </w:t>
      </w:r>
      <w:r>
        <w:t>Active</w:t>
      </w:r>
      <w:r w:rsidRPr="007D64E5">
        <w:rPr>
          <w:lang w:val="ru-RU"/>
        </w:rPr>
        <w:t xml:space="preserve"> </w:t>
      </w:r>
      <w:r>
        <w:t>Directory</w:t>
      </w:r>
      <w:r w:rsidRPr="007D64E5">
        <w:rPr>
          <w:lang w:val="ru-RU"/>
        </w:rPr>
        <w:t xml:space="preserve"> </w:t>
      </w:r>
      <w:r>
        <w:t>Premium</w:t>
      </w:r>
      <w:bookmarkEnd w:id="68"/>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094D9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38111D" w14:textId="77777777" w:rsidR="00A30EE5" w:rsidRPr="003C69A1" w:rsidRDefault="00A30EE5" w:rsidP="00A30EE5">
      <w:pPr>
        <w:pStyle w:val="ProductList-Offering2Heading"/>
        <w:outlineLvl w:val="2"/>
      </w:pPr>
      <w:r>
        <w:tab/>
      </w:r>
      <w:bookmarkStart w:id="69" w:name="AzureRightsManagement"/>
      <w:bookmarkStart w:id="70" w:name="_Toc437590234"/>
      <w:bookmarkStart w:id="71" w:name="_Toc435790940"/>
      <w:bookmarkStart w:id="72" w:name="_Toc440476148"/>
      <w:r>
        <w:t>Управление правами Azure</w:t>
      </w:r>
      <w:bookmarkEnd w:id="69"/>
      <w:bookmarkEnd w:id="70"/>
      <w:bookmarkEnd w:id="71"/>
      <w:bookmarkEnd w:id="72"/>
    </w:p>
    <w:p w14:paraId="45F54B4B" w14:textId="77777777" w:rsidR="00A30EE5" w:rsidRPr="003C69A1" w:rsidRDefault="00A30EE5" w:rsidP="00A30EE5">
      <w:pPr>
        <w:pStyle w:val="ProductList-Body"/>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094D9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73" w:name="_Toc388464308"/>
      <w:bookmarkEnd w:id="73"/>
      <w:r w:rsidRPr="007D64E5">
        <w:rPr>
          <w:lang w:val="ru-RU"/>
        </w:rPr>
        <w:tab/>
      </w:r>
      <w:bookmarkStart w:id="74" w:name="_Toc440476149"/>
      <w:r>
        <w:t>Azure</w:t>
      </w:r>
      <w:r w:rsidRPr="007D64E5">
        <w:rPr>
          <w:lang w:val="ru-RU"/>
        </w:rPr>
        <w:t xml:space="preserve"> </w:t>
      </w:r>
      <w:r>
        <w:t>RemoteApp</w:t>
      </w:r>
      <w:bookmarkEnd w:id="74"/>
    </w:p>
    <w:p w14:paraId="5831C3F6" w14:textId="77777777" w:rsidR="00D44190" w:rsidRPr="00690C65" w:rsidRDefault="00094D9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7AE4B76B" w:rsidR="007D64E5" w:rsidRPr="007D64E5" w:rsidRDefault="007D64E5" w:rsidP="007D64E5">
      <w:pPr>
        <w:pStyle w:val="ProductList-Offering2Heading"/>
        <w:outlineLvl w:val="2"/>
        <w:rPr>
          <w:lang w:val="ru-RU"/>
        </w:rPr>
      </w:pPr>
      <w:r w:rsidRPr="007D64E5">
        <w:rPr>
          <w:lang w:val="ru-RU"/>
        </w:rPr>
        <w:tab/>
      </w:r>
      <w:bookmarkStart w:id="75" w:name="_Toc435790942"/>
      <w:bookmarkStart w:id="76" w:name="_Toc440476150"/>
      <w:r>
        <w:t>Microsoft</w:t>
      </w:r>
      <w:r w:rsidRPr="007D64E5">
        <w:rPr>
          <w:lang w:val="ru-RU"/>
        </w:rPr>
        <w:t xml:space="preserve"> </w:t>
      </w:r>
      <w:r>
        <w:t>MultiFactor</w:t>
      </w:r>
      <w:r w:rsidRPr="007D64E5">
        <w:rPr>
          <w:lang w:val="ru-RU"/>
        </w:rPr>
        <w:t xml:space="preserve"> </w:t>
      </w:r>
      <w:r>
        <w:t>Authentication</w:t>
      </w:r>
      <w:bookmarkEnd w:id="75"/>
      <w:bookmarkEnd w:id="76"/>
    </w:p>
    <w:p w14:paraId="596DB98F" w14:textId="77777777" w:rsidR="007D64E5" w:rsidRPr="007D64E5" w:rsidRDefault="00094D9A"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sidRPr="007D64E5">
        <w:rPr>
          <w:sz w:val="16"/>
          <w:szCs w:val="16"/>
        </w:rPr>
        <w:t xml:space="preserve"> / </w:t>
      </w:r>
      <w:hyperlink w:anchor="GeneralTerms" w:history="1">
        <w:r w:rsidR="007D64E5">
          <w:rPr>
            <w:rStyle w:val="Hyperlink"/>
            <w:sz w:val="16"/>
            <w:szCs w:val="16"/>
          </w:rPr>
          <w:t>Общие</w:t>
        </w:r>
        <w:r w:rsidR="007D64E5" w:rsidRPr="007D64E5">
          <w:rPr>
            <w:rStyle w:val="Hyperlink"/>
            <w:sz w:val="16"/>
            <w:szCs w:val="16"/>
          </w:rPr>
          <w:t xml:space="preserve"> </w:t>
        </w:r>
        <w:r w:rsidR="007D64E5">
          <w:rPr>
            <w:rStyle w:val="Hyperlink"/>
            <w:sz w:val="16"/>
            <w:szCs w:val="16"/>
          </w:rPr>
          <w:t>условия</w:t>
        </w:r>
      </w:hyperlink>
    </w:p>
    <w:p w14:paraId="6F3BBE5D" w14:textId="77777777" w:rsidR="007D64E5" w:rsidRDefault="007D64E5" w:rsidP="007D64E5">
      <w:pPr>
        <w:pStyle w:val="ProductList-Body"/>
      </w:pPr>
    </w:p>
    <w:p w14:paraId="446762EE" w14:textId="77777777" w:rsidR="007D64E5" w:rsidRDefault="007D64E5" w:rsidP="007D64E5">
      <w:pPr>
        <w:pStyle w:val="ProductList-Body"/>
      </w:pPr>
    </w:p>
    <w:p w14:paraId="64B388D1" w14:textId="77777777" w:rsidR="007D64E5" w:rsidRDefault="007D64E5" w:rsidP="007D64E5">
      <w:pPr>
        <w:pStyle w:val="ProductList-Body"/>
      </w:pPr>
    </w:p>
    <w:p w14:paraId="3B475C93" w14:textId="77777777" w:rsidR="00A30EE5" w:rsidRPr="008F7026" w:rsidRDefault="00A30EE5" w:rsidP="00A30EE5">
      <w:pPr>
        <w:pStyle w:val="ProductList-Offering1Heading"/>
        <w:outlineLvl w:val="2"/>
      </w:pPr>
      <w:bookmarkStart w:id="77" w:name="_Toc437590237"/>
      <w:bookmarkStart w:id="78" w:name="_Toc435790943"/>
      <w:bookmarkStart w:id="79" w:name="_Toc440476151"/>
      <w:r w:rsidRPr="008F7026">
        <w:lastRenderedPageBreak/>
        <w:t>Microsoft Intune</w:t>
      </w:r>
      <w:bookmarkEnd w:id="77"/>
      <w:bookmarkEnd w:id="78"/>
      <w:bookmarkEnd w:id="79"/>
    </w:p>
    <w:p w14:paraId="3BB746CC" w14:textId="77777777" w:rsidR="00A30EE5" w:rsidRPr="008F7026" w:rsidRDefault="00A30EE5" w:rsidP="00A30EE5">
      <w:pPr>
        <w:pStyle w:val="ProductList-Body"/>
        <w:rPr>
          <w:rFonts w:asciiTheme="majorHAnsi" w:hAnsiTheme="majorHAnsi"/>
          <w:sz w:val="16"/>
          <w:szCs w:val="16"/>
          <w:lang w:val="en-US"/>
        </w:rPr>
        <w:sectPr w:rsidR="00A30EE5" w:rsidRPr="008F7026" w:rsidSect="00A30EE5">
          <w:footerReference w:type="default" r:id="rId37"/>
          <w:footerReference w:type="first" r:id="rId38"/>
          <w:pgSz w:w="12240" w:h="15840"/>
          <w:pgMar w:top="1440" w:right="720" w:bottom="1440" w:left="720" w:header="720" w:footer="720" w:gutter="0"/>
          <w:cols w:space="720"/>
          <w:titlePg/>
          <w:docGrid w:linePitch="360"/>
        </w:sectPr>
      </w:pPr>
    </w:p>
    <w:p w14:paraId="0123E052"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lastRenderedPageBreak/>
        <w:t>Microsoft Intune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lastRenderedPageBreak/>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094D9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8F7026" w:rsidRDefault="00A30EE5" w:rsidP="00A30EE5">
      <w:pPr>
        <w:pStyle w:val="ProductList-OfferingGroupHeading"/>
        <w:spacing w:after="80"/>
        <w:outlineLvl w:val="1"/>
      </w:pPr>
      <w:bookmarkStart w:id="80" w:name="_Toc437590238"/>
      <w:bookmarkStart w:id="81" w:name="_Toc435790944"/>
      <w:bookmarkStart w:id="82" w:name="_Toc440476152"/>
      <w:bookmarkStart w:id="83" w:name="MicrosoftDynamicsMarketing"/>
      <w:r>
        <w:t>Службы</w:t>
      </w:r>
      <w:r w:rsidRPr="008F7026">
        <w:t xml:space="preserve"> Microsoft Dynamics Online Services</w:t>
      </w:r>
      <w:bookmarkEnd w:id="80"/>
      <w:bookmarkEnd w:id="81"/>
      <w:bookmarkEnd w:id="82"/>
    </w:p>
    <w:p w14:paraId="2CA8DFA8" w14:textId="77777777" w:rsidR="00A30EE5" w:rsidRPr="008F7026" w:rsidRDefault="00A30EE5" w:rsidP="00A30EE5">
      <w:pPr>
        <w:pStyle w:val="ProductList-Body"/>
        <w:tabs>
          <w:tab w:val="clear" w:pos="158"/>
          <w:tab w:val="left" w:pos="360"/>
        </w:tabs>
        <w:rPr>
          <w:lang w:val="en-US"/>
        </w:rPr>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A30EE5">
      <w:pPr>
        <w:pStyle w:val="ProductList-Body"/>
        <w:tabs>
          <w:tab w:val="clear" w:pos="158"/>
          <w:tab w:val="left" w:pos="180"/>
        </w:tabs>
      </w:pPr>
      <w:r>
        <w:rPr>
          <w:b/>
          <w:color w:val="00188F"/>
        </w:rPr>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77777777" w:rsidR="00A30EE5" w:rsidRPr="008F7026" w:rsidRDefault="00A30EE5" w:rsidP="00A30EE5">
      <w:pPr>
        <w:pStyle w:val="ProductList-Offering2Heading"/>
        <w:outlineLvl w:val="2"/>
      </w:pPr>
      <w:r>
        <w:tab/>
      </w:r>
      <w:bookmarkStart w:id="84" w:name="_Toc437590239"/>
      <w:bookmarkStart w:id="85" w:name="_Toc440476153"/>
      <w:bookmarkStart w:id="86" w:name="_Toc435790945"/>
      <w:r w:rsidRPr="008F7026">
        <w:t>Microsoft Dynamics AX</w:t>
      </w:r>
      <w:bookmarkEnd w:id="84"/>
      <w:bookmarkEnd w:id="85"/>
    </w:p>
    <w:p w14:paraId="1892F59B" w14:textId="77777777" w:rsidR="00A30EE5" w:rsidRPr="008F7026" w:rsidRDefault="00A30EE5" w:rsidP="00A30EE5">
      <w:pPr>
        <w:pStyle w:val="ProductList-Offering1"/>
        <w:rPr>
          <w:lang w:val="en-US"/>
        </w:rPr>
        <w:sectPr w:rsidR="00A30EE5" w:rsidRPr="008F7026" w:rsidSect="00D73EC5">
          <w:type w:val="continuous"/>
          <w:pgSz w:w="12240" w:h="15840"/>
          <w:pgMar w:top="1440" w:right="720" w:bottom="1440" w:left="720" w:header="720" w:footer="720" w:gutter="0"/>
          <w:cols w:space="720"/>
          <w:titlePg/>
          <w:docGrid w:linePitch="360"/>
        </w:sectPr>
      </w:pPr>
    </w:p>
    <w:p w14:paraId="58E4F77A"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AX Self Serve</w:t>
      </w:r>
    </w:p>
    <w:p w14:paraId="62F6D7B0"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AX Task</w:t>
      </w:r>
    </w:p>
    <w:p w14:paraId="32BD6902"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AX Enterprise</w:t>
      </w:r>
    </w:p>
    <w:p w14:paraId="2772450C"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AX Device</w:t>
      </w:r>
    </w:p>
    <w:p w14:paraId="65CFB699" w14:textId="77777777" w:rsidR="00A30EE5" w:rsidRPr="008F7026" w:rsidRDefault="00A30EE5" w:rsidP="00A30EE5">
      <w:pPr>
        <w:pStyle w:val="ProductList-Body"/>
        <w:rPr>
          <w:lang w:val="en-US"/>
        </w:rPr>
        <w:sectPr w:rsidR="00A30EE5" w:rsidRPr="008F7026" w:rsidSect="00E275D6">
          <w:type w:val="continuous"/>
          <w:pgSz w:w="12240" w:h="15840"/>
          <w:pgMar w:top="1440" w:right="720" w:bottom="1440" w:left="720" w:header="720" w:footer="720" w:gutter="0"/>
          <w:cols w:num="2" w:space="720"/>
          <w:titlePg/>
          <w:docGrid w:linePitch="360"/>
        </w:sectPr>
      </w:pPr>
    </w:p>
    <w:p w14:paraId="6C9CF23B" w14:textId="77777777" w:rsidR="00A30EE5" w:rsidRPr="00754F2C" w:rsidRDefault="00A30EE5" w:rsidP="00A30EE5">
      <w:pPr>
        <w:pStyle w:val="ProductList-Body"/>
        <w:pBdr>
          <w:top w:val="single" w:sz="4" w:space="1" w:color="BFBFBF" w:themeColor="background1" w:themeShade="BF"/>
        </w:pBdr>
        <w:rPr>
          <w:sz w:val="8"/>
          <w:szCs w:val="8"/>
          <w:lang w:val="en-US"/>
        </w:rPr>
      </w:pPr>
    </w:p>
    <w:p w14:paraId="5C05BBCA" w14:textId="77777777" w:rsidR="00A30EE5" w:rsidRPr="008F7026" w:rsidRDefault="00A30EE5" w:rsidP="00A30EE5">
      <w:pPr>
        <w:pStyle w:val="ProductList-Body"/>
        <w:tabs>
          <w:tab w:val="clear" w:pos="158"/>
          <w:tab w:val="left" w:pos="360"/>
        </w:tabs>
        <w:rPr>
          <w:lang w:val="en-US"/>
        </w:rPr>
      </w:pPr>
      <w:r>
        <w:rPr>
          <w:b/>
          <w:color w:val="00188F"/>
        </w:rPr>
        <w:t>Внешние</w:t>
      </w:r>
      <w:r w:rsidRPr="008F7026">
        <w:rPr>
          <w:b/>
          <w:color w:val="00188F"/>
          <w:lang w:val="en-US"/>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A30EE5">
      <w:pPr>
        <w:pStyle w:val="ProductList-Body"/>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094D9A"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3C69A1" w:rsidRDefault="00A30EE5" w:rsidP="00A30EE5">
      <w:pPr>
        <w:pStyle w:val="ProductList-Offering2Heading"/>
        <w:outlineLvl w:val="2"/>
      </w:pPr>
      <w:r>
        <w:lastRenderedPageBreak/>
        <w:tab/>
      </w:r>
      <w:bookmarkStart w:id="87" w:name="_Toc437590240"/>
      <w:bookmarkStart w:id="88" w:name="DynamicsCRM"/>
      <w:bookmarkStart w:id="89" w:name="_Toc440476154"/>
      <w:r>
        <w:t>Microsoft Dynamics CRM Online</w:t>
      </w:r>
      <w:bookmarkEnd w:id="86"/>
      <w:bookmarkEnd w:id="87"/>
      <w:bookmarkEnd w:id="88"/>
      <w:bookmarkEnd w:id="89"/>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CRM Online Essentials</w:t>
      </w:r>
    </w:p>
    <w:p w14:paraId="0A8C41FC"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CRM Online Basic</w:t>
      </w:r>
    </w:p>
    <w:p w14:paraId="41CC1DB0"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CRM Online Professional</w:t>
      </w:r>
    </w:p>
    <w:p w14:paraId="4E9BCB2B"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CRM Online 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094D9A"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90" w:name="_Toc440476155"/>
      <w:r>
        <w:t>Microsoft</w:t>
      </w:r>
      <w:r w:rsidRPr="007D64E5">
        <w:rPr>
          <w:lang w:val="ru-RU"/>
        </w:rPr>
        <w:t xml:space="preserve"> </w:t>
      </w:r>
      <w:r>
        <w:t>Dynamics</w:t>
      </w:r>
      <w:r w:rsidRPr="007D64E5">
        <w:rPr>
          <w:lang w:val="ru-RU"/>
        </w:rPr>
        <w:t xml:space="preserve"> </w:t>
      </w:r>
      <w:r>
        <w:t>Marketing</w:t>
      </w:r>
      <w:bookmarkEnd w:id="90"/>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690C65" w:rsidRDefault="00094D9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7D64E5" w:rsidRDefault="00234095" w:rsidP="00BE3DB5">
      <w:pPr>
        <w:pStyle w:val="ProductList-Offering2Heading"/>
        <w:rPr>
          <w:lang w:val="ru-RU"/>
        </w:rPr>
      </w:pPr>
      <w:r w:rsidRPr="007D64E5">
        <w:rPr>
          <w:lang w:val="ru-RU"/>
        </w:rPr>
        <w:tab/>
      </w:r>
      <w:bookmarkStart w:id="91" w:name="_Toc440476156"/>
      <w:r>
        <w:t>Microsoft</w:t>
      </w:r>
      <w:r w:rsidRPr="007D64E5">
        <w:rPr>
          <w:lang w:val="ru-RU"/>
        </w:rPr>
        <w:t xml:space="preserve"> </w:t>
      </w:r>
      <w:r>
        <w:t>Social</w:t>
      </w:r>
      <w:r w:rsidRPr="007D64E5">
        <w:rPr>
          <w:lang w:val="ru-RU"/>
        </w:rPr>
        <w:t xml:space="preserve"> </w:t>
      </w:r>
      <w:r>
        <w:t>Engagement</w:t>
      </w:r>
      <w:bookmarkEnd w:id="91"/>
    </w:p>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094D9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92" w:name="_Toc440476157"/>
      <w:r>
        <w:t>Parature</w:t>
      </w:r>
      <w:r w:rsidRPr="007D64E5">
        <w:rPr>
          <w:lang w:val="ru-RU"/>
        </w:rPr>
        <w:t xml:space="preserve"> от </w:t>
      </w:r>
      <w:r>
        <w:t>Microsoft</w:t>
      </w:r>
      <w:bookmarkEnd w:id="92"/>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5545508D" w:rsidR="00DD2927" w:rsidRPr="00690C65" w:rsidRDefault="00DD2927" w:rsidP="00E01779">
      <w:pPr>
        <w:pStyle w:val="ProductList-Body"/>
      </w:pPr>
      <w:r>
        <w:t xml:space="preserve">Клиент может использовать службу Parature в соответствии с условиями конфиденциальности и безопасности, размещенными по адресу: </w:t>
      </w:r>
      <w:hyperlink r:id="rId40" w:history="1">
        <w:r w:rsidRPr="00A30EE5">
          <w:rPr>
            <w:rStyle w:val="Hyperlink"/>
          </w:rPr>
          <w:t>http://www.parature.com/privacylegal/</w:t>
        </w:r>
      </w:hyperlink>
      <w:r>
        <w:t>.</w:t>
      </w:r>
    </w:p>
    <w:p w14:paraId="1C854430" w14:textId="77777777" w:rsidR="00E776C5" w:rsidRPr="00690C65" w:rsidRDefault="00094D9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93" w:name="_Toc440476158"/>
      <w:r w:rsidRPr="007D64E5">
        <w:rPr>
          <w:lang w:val="ru-RU"/>
        </w:rPr>
        <w:t xml:space="preserve">Службы </w:t>
      </w:r>
      <w:r>
        <w:t>Office</w:t>
      </w:r>
      <w:r w:rsidRPr="007D64E5">
        <w:rPr>
          <w:lang w:val="ru-RU"/>
        </w:rPr>
        <w:t xml:space="preserve"> 365</w:t>
      </w:r>
      <w:bookmarkEnd w:id="93"/>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Основные характеристики Служб Office 365</w:t>
      </w:r>
    </w:p>
    <w:bookmarkEnd w:id="9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7777777" w:rsidR="00E93FD0" w:rsidRPr="007D64E5" w:rsidRDefault="00E93FD0" w:rsidP="00BE3DB5">
      <w:pPr>
        <w:pStyle w:val="ProductList-Offering2Heading"/>
        <w:rPr>
          <w:lang w:val="ru-RU"/>
        </w:rPr>
      </w:pPr>
      <w:r w:rsidRPr="007D64E5">
        <w:rPr>
          <w:lang w:val="ru-RU"/>
        </w:rPr>
        <w:tab/>
      </w:r>
      <w:bookmarkStart w:id="95" w:name="_Toc440476159"/>
      <w:r>
        <w:t>Exchange</w:t>
      </w:r>
      <w:r w:rsidRPr="007D64E5">
        <w:rPr>
          <w:lang w:val="ru-RU"/>
        </w:rPr>
        <w:t xml:space="preserve"> </w:t>
      </w:r>
      <w:r>
        <w:t>Online</w:t>
      </w:r>
      <w:bookmarkEnd w:id="95"/>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D64E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96" w:name="_Toc423959249"/>
      <w:r w:rsidRPr="00E52DB9">
        <w:rPr>
          <w:b/>
          <w:color w:val="00188F"/>
        </w:rPr>
        <w:t>Соглашение об уровнях обслуживания</w:t>
      </w:r>
      <w:bookmarkEnd w:id="96"/>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094D9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4ADE3F" w14:textId="77777777" w:rsidR="00A30EE5" w:rsidRDefault="00862C50" w:rsidP="00A30EE5">
      <w:pPr>
        <w:pStyle w:val="ProductList-Body"/>
      </w:pPr>
      <w:bookmarkStart w:id="97" w:name="Office365Applications"/>
      <w:r w:rsidRPr="007D64E5">
        <w:tab/>
      </w:r>
    </w:p>
    <w:p w14:paraId="4CA4D17A" w14:textId="60F01DD1" w:rsidR="00A30EE5" w:rsidRDefault="00A30EE5" w:rsidP="00A30EE5">
      <w:pPr>
        <w:pStyle w:val="ProductList-Body"/>
      </w:pPr>
    </w:p>
    <w:p w14:paraId="76B4B74F" w14:textId="77777777" w:rsidR="00A30EE5" w:rsidRDefault="00A30EE5" w:rsidP="00A30EE5">
      <w:pPr>
        <w:pStyle w:val="ProductList-Body"/>
      </w:pPr>
    </w:p>
    <w:p w14:paraId="145B06D2" w14:textId="0B72C2B8" w:rsidR="00862C50" w:rsidRPr="007D64E5" w:rsidRDefault="00862C50" w:rsidP="00BE3DB5">
      <w:pPr>
        <w:pStyle w:val="ProductList-Offering2Heading"/>
        <w:rPr>
          <w:lang w:val="ru-RU"/>
        </w:rPr>
      </w:pPr>
      <w:bookmarkStart w:id="98" w:name="_Toc440476160"/>
      <w:r w:rsidRPr="007D64E5">
        <w:rPr>
          <w:lang w:val="ru-RU"/>
        </w:rPr>
        <w:lastRenderedPageBreak/>
        <w:t xml:space="preserve">Приложения </w:t>
      </w:r>
      <w:r>
        <w:t>Office</w:t>
      </w:r>
      <w:r w:rsidRPr="007D64E5">
        <w:rPr>
          <w:lang w:val="ru-RU"/>
        </w:rPr>
        <w:t xml:space="preserve"> 365</w:t>
      </w:r>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lastRenderedPageBreak/>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38ADF769" w14:textId="67C4BD48" w:rsidR="00862C50" w:rsidRPr="007D64E5" w:rsidRDefault="00862C50" w:rsidP="00862C50">
      <w:pPr>
        <w:pStyle w:val="ProductList-Body"/>
        <w:rPr>
          <w:lang w:val="en-US"/>
        </w:rPr>
      </w:pPr>
      <w:r w:rsidRPr="007D64E5">
        <w:rPr>
          <w:rFonts w:asciiTheme="majorHAnsi" w:hAnsiTheme="majorHAnsi"/>
          <w:sz w:val="16"/>
          <w:szCs w:val="16"/>
          <w:lang w:val="en-US"/>
        </w:rPr>
        <w:lastRenderedPageBreak/>
        <w:t xml:space="preserve">Project Pro </w:t>
      </w:r>
      <w:r>
        <w:rPr>
          <w:rFonts w:asciiTheme="majorHAnsi" w:hAnsiTheme="majorHAnsi"/>
          <w:sz w:val="16"/>
          <w:szCs w:val="16"/>
        </w:rPr>
        <w:t>для</w:t>
      </w:r>
      <w:r w:rsidRPr="007D64E5">
        <w:rPr>
          <w:rFonts w:asciiTheme="majorHAnsi" w:hAnsiTheme="majorHAnsi"/>
          <w:sz w:val="16"/>
          <w:szCs w:val="16"/>
          <w:lang w:val="en-US"/>
        </w:rPr>
        <w:t xml:space="preserve">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D64E5"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38F8BA1E" w14:textId="77777777" w:rsidR="007D64E5" w:rsidRPr="007F0A21" w:rsidRDefault="007D64E5" w:rsidP="007D64E5">
      <w:pPr>
        <w:pStyle w:val="ProductList-Body"/>
        <w:tabs>
          <w:tab w:val="clear" w:pos="158"/>
          <w:tab w:val="left" w:pos="180"/>
        </w:tabs>
      </w:pPr>
      <w:r>
        <w:rPr>
          <w:b/>
          <w:color w:val="00188F"/>
        </w:rPr>
        <w:t xml:space="preserve">Права на установку и использование </w:t>
      </w:r>
    </w:p>
    <w:p w14:paraId="3908F05C" w14:textId="77777777" w:rsidR="007D64E5" w:rsidRPr="007F0A21" w:rsidRDefault="007D64E5" w:rsidP="007D64E5">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6F9BCA2" w14:textId="77777777" w:rsidR="007D64E5" w:rsidRPr="007F0A21" w:rsidRDefault="007D64E5" w:rsidP="007D64E5">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55C66A11" w14:textId="77777777" w:rsidR="007D64E5" w:rsidRPr="007F0A21" w:rsidRDefault="007D64E5" w:rsidP="007D64E5">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4"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37DFF880" w14:textId="77777777" w:rsidR="007D64E5" w:rsidRPr="007F0A21" w:rsidRDefault="007D64E5" w:rsidP="007D64E5">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094D9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3B0BB4">
      <w:pPr>
        <w:pStyle w:val="ProductList-Offering2Heading"/>
        <w:outlineLvl w:val="2"/>
        <w:rPr>
          <w:lang w:val="ru-RU"/>
        </w:rPr>
      </w:pPr>
      <w:r w:rsidRPr="007D64E5">
        <w:rPr>
          <w:lang w:val="ru-RU"/>
        </w:rPr>
        <w:tab/>
      </w:r>
      <w:bookmarkStart w:id="99" w:name="_Toc440476161"/>
      <w:r>
        <w:t>Office</w:t>
      </w:r>
      <w:r w:rsidRPr="007D64E5">
        <w:rPr>
          <w:lang w:val="ru-RU"/>
        </w:rPr>
        <w:t xml:space="preserve"> 365 </w:t>
      </w:r>
      <w:r>
        <w:t>Delve</w:t>
      </w:r>
      <w:r w:rsidRPr="007D64E5">
        <w:rPr>
          <w:lang w:val="ru-RU"/>
        </w:rPr>
        <w:t xml:space="preserve"> </w:t>
      </w:r>
      <w:r>
        <w:t>Analytics</w:t>
      </w:r>
      <w:bookmarkEnd w:id="99"/>
    </w:p>
    <w:p w14:paraId="2BCB8946" w14:textId="77777777" w:rsidR="003B0BB4" w:rsidRPr="00927E5E" w:rsidRDefault="003B0BB4" w:rsidP="003B0BB4">
      <w:pPr>
        <w:pStyle w:val="ProductList-Body"/>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094D9A"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00" w:name="_Toc435790953"/>
      <w:bookmarkStart w:id="101" w:name="_Toc440476162"/>
      <w:r w:rsidRPr="007D64E5">
        <w:rPr>
          <w:lang w:val="ru-RU"/>
        </w:rPr>
        <w:t xml:space="preserve">Расширенное обнаружение электронных данных </w:t>
      </w:r>
      <w:r>
        <w:t>Office</w:t>
      </w:r>
      <w:r w:rsidRPr="007D64E5">
        <w:rPr>
          <w:lang w:val="ru-RU"/>
        </w:rPr>
        <w:t xml:space="preserve"> 365</w:t>
      </w:r>
      <w:bookmarkEnd w:id="100"/>
      <w:bookmarkEnd w:id="101"/>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094D9A"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lastRenderedPageBreak/>
        <w:tab/>
      </w:r>
      <w:bookmarkStart w:id="102" w:name="_Toc440476163"/>
      <w:r>
        <w:t>Office</w:t>
      </w:r>
      <w:r w:rsidRPr="007D64E5">
        <w:rPr>
          <w:lang w:val="ru-RU"/>
        </w:rPr>
        <w:t xml:space="preserve"> </w:t>
      </w:r>
      <w:r>
        <w:t>Online</w:t>
      </w:r>
      <w:bookmarkEnd w:id="102"/>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094D9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03" w:name="_Toc440476164"/>
      <w:r>
        <w:t>OneDrive</w:t>
      </w:r>
      <w:r w:rsidRPr="007D64E5">
        <w:rPr>
          <w:lang w:val="ru-RU"/>
        </w:rPr>
        <w:t xml:space="preserve"> для бизнеса</w:t>
      </w:r>
      <w:bookmarkEnd w:id="103"/>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094D9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7D64E5" w:rsidRDefault="005B7124" w:rsidP="00BE3DB5">
      <w:pPr>
        <w:pStyle w:val="ProductList-Offering2Heading"/>
        <w:rPr>
          <w:lang w:val="ru-RU"/>
        </w:rPr>
      </w:pPr>
      <w:r w:rsidRPr="007D64E5">
        <w:rPr>
          <w:lang w:val="ru-RU"/>
        </w:rPr>
        <w:tab/>
      </w:r>
      <w:bookmarkStart w:id="104" w:name="_Toc440476165"/>
      <w:r>
        <w:t>Project</w:t>
      </w:r>
      <w:r w:rsidRPr="007D64E5">
        <w:rPr>
          <w:lang w:val="ru-RU"/>
        </w:rPr>
        <w:t xml:space="preserve"> </w:t>
      </w:r>
      <w:r>
        <w:t>Online</w:t>
      </w:r>
      <w:bookmarkEnd w:id="10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94D9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7D64E5" w:rsidRDefault="005B7124" w:rsidP="00BE3DB5">
      <w:pPr>
        <w:pStyle w:val="ProductList-Offering2Heading"/>
        <w:rPr>
          <w:lang w:val="ru-RU"/>
        </w:rPr>
      </w:pPr>
      <w:r w:rsidRPr="007D64E5">
        <w:rPr>
          <w:lang w:val="ru-RU"/>
        </w:rPr>
        <w:tab/>
      </w:r>
      <w:bookmarkStart w:id="105" w:name="_Toc440476166"/>
      <w:r>
        <w:t>SharePoint</w:t>
      </w:r>
      <w:r w:rsidRPr="007D64E5">
        <w:rPr>
          <w:lang w:val="ru-RU"/>
        </w:rPr>
        <w:t xml:space="preserve"> </w:t>
      </w:r>
      <w:r>
        <w:t>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lastRenderedPageBreak/>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094D9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06" w:name="SkypeforBusinessOnline"/>
      <w:r w:rsidRPr="007D64E5">
        <w:rPr>
          <w:lang w:val="ru-RU"/>
        </w:rPr>
        <w:tab/>
      </w:r>
      <w:bookmarkStart w:id="107" w:name="_Toc431797723"/>
      <w:bookmarkStart w:id="108" w:name="_Toc431459539"/>
      <w:bookmarkStart w:id="109" w:name="_Toc440476167"/>
      <w:r>
        <w:t>Skype</w:t>
      </w:r>
      <w:r w:rsidRPr="007D64E5">
        <w:rPr>
          <w:lang w:val="ru-RU"/>
        </w:rPr>
        <w:t xml:space="preserve"> для бизнеса </w:t>
      </w:r>
      <w:bookmarkEnd w:id="107"/>
      <w:r>
        <w:t>Online</w:t>
      </w:r>
      <w:bookmarkEnd w:id="106"/>
      <w:bookmarkEnd w:id="108"/>
      <w:bookmarkEnd w:id="109"/>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lastRenderedPageBreak/>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lastRenderedPageBreak/>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47372F87" w14:textId="77777777" w:rsidR="003B0BB4" w:rsidRPr="00927E5E" w:rsidRDefault="003B0BB4" w:rsidP="003B0BB4">
      <w:pPr>
        <w:pStyle w:val="ProductList-Body"/>
      </w:pPr>
    </w:p>
    <w:p w14:paraId="2B27172D" w14:textId="77777777" w:rsidR="003B0BB4" w:rsidRPr="00927E5E" w:rsidRDefault="003B0BB4" w:rsidP="00A30EE5">
      <w:pPr>
        <w:pStyle w:val="ProductList-Body"/>
        <w:keepNext/>
      </w:pPr>
      <w:bookmarkStart w:id="110" w:name="Основныехарактеристики"/>
      <w:r>
        <w:rPr>
          <w:b/>
          <w:color w:val="00188F"/>
        </w:rPr>
        <w:lastRenderedPageBreak/>
        <w:t xml:space="preserve">Основные характеристики </w:t>
      </w:r>
      <w:bookmarkEnd w:id="110"/>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094D9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r w:rsidRPr="007D64E5">
        <w:rPr>
          <w:lang w:val="ru-RU"/>
        </w:rPr>
        <w:tab/>
      </w:r>
      <w:bookmarkStart w:id="111" w:name="_Toc440476168"/>
      <w:r w:rsidRPr="007D64E5">
        <w:rPr>
          <w:lang w:val="ru-RU"/>
        </w:rPr>
        <w:t xml:space="preserve">Службы ТСОП в </w:t>
      </w:r>
      <w:r>
        <w:t>Skype</w:t>
      </w:r>
      <w:r w:rsidRPr="007D64E5">
        <w:rPr>
          <w:lang w:val="ru-RU"/>
        </w:rPr>
        <w:t xml:space="preserve"> для бизнеса </w:t>
      </w:r>
      <w:r>
        <w:t>Online</w:t>
      </w:r>
      <w:bookmarkEnd w:id="111"/>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6F79FF4" w14:textId="77777777" w:rsidR="003B0BB4" w:rsidRPr="00927E5E" w:rsidRDefault="003B0BB4" w:rsidP="003B0BB4">
      <w:pPr>
        <w:pStyle w:val="ProductList-Body"/>
      </w:pPr>
      <w:r>
        <w:rPr>
          <w:rFonts w:asciiTheme="majorHAnsi" w:hAnsiTheme="majorHAnsi"/>
          <w:sz w:val="16"/>
          <w:szCs w:val="16"/>
        </w:rPr>
        <w:lastRenderedPageBreak/>
        <w:t>Вызовы через ТСОП в Skype для бизнеса Online</w:t>
      </w:r>
    </w:p>
    <w:p w14:paraId="74C04022" w14:textId="77777777" w:rsidR="003B0BB4" w:rsidRPr="00927E5E" w:rsidRDefault="003B0BB4" w:rsidP="003B0BB4">
      <w:pPr>
        <w:pStyle w:val="ProductList-Body"/>
      </w:pPr>
      <w:r>
        <w:rPr>
          <w:rFonts w:asciiTheme="majorHAnsi" w:hAnsiTheme="majorHAnsi"/>
          <w:sz w:val="16"/>
          <w:szCs w:val="16"/>
        </w:rPr>
        <w:t>Конференц-связь через ТСОП в Skype для бизнеса Online</w:t>
      </w:r>
    </w:p>
    <w:p w14:paraId="0E695928" w14:textId="77777777" w:rsidR="003B0BB4" w:rsidRPr="00927E5E" w:rsidRDefault="003B0BB4" w:rsidP="003B0BB4">
      <w:pPr>
        <w:pStyle w:val="ProductList-Body"/>
      </w:pPr>
    </w:p>
    <w:p w14:paraId="7A8E104B"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91DD20A" w14:textId="77777777" w:rsidR="003B0BB4" w:rsidRPr="007D64E5" w:rsidRDefault="003B0BB4" w:rsidP="007D64E5">
      <w:pPr>
        <w:pStyle w:val="ProductList-Body"/>
        <w:tabs>
          <w:tab w:val="clear" w:pos="158"/>
          <w:tab w:val="left" w:pos="360"/>
        </w:tabs>
        <w:rPr>
          <w:b/>
          <w:color w:val="00188F"/>
        </w:rPr>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D7AF2A8" w14:textId="77777777" w:rsidR="003B0BB4" w:rsidRPr="007D64E5" w:rsidRDefault="003B0BB4" w:rsidP="007D64E5">
      <w:pPr>
        <w:pStyle w:val="ProductList-Body"/>
        <w:tabs>
          <w:tab w:val="clear" w:pos="158"/>
          <w:tab w:val="left" w:pos="360"/>
        </w:tabs>
        <w:rPr>
          <w:b/>
          <w:color w:val="00188F"/>
        </w:rPr>
      </w:pPr>
      <w:r>
        <w:rPr>
          <w:b/>
          <w:color w:val="00188F"/>
        </w:rPr>
        <w:t xml:space="preserve">Поставщик Служб ТСОП </w:t>
      </w:r>
    </w:p>
    <w:p w14:paraId="70BC1954" w14:textId="77777777" w:rsidR="003B0BB4" w:rsidRPr="00927E5E" w:rsidRDefault="003B0BB4" w:rsidP="003B0BB4">
      <w:pPr>
        <w:pStyle w:val="ProductList-Body"/>
      </w:pPr>
      <w:r>
        <w:t>Клиентам в США Службы ТСОП предоставляет Skype Communications US Corporation, дочернее подразделение Корпорации Microsoft. Клиентам за пределами США Службы ТСОП предоставляет Аффилированное лицо Microsoft, которое заключает Соглашение о корпоративном лицензировании с данным клиентом.</w:t>
      </w:r>
    </w:p>
    <w:p w14:paraId="7B24A6EB" w14:textId="77777777" w:rsidR="003B0BB4" w:rsidRPr="00927E5E" w:rsidRDefault="003B0BB4" w:rsidP="003B0BB4">
      <w:pPr>
        <w:pStyle w:val="ProductList-Body"/>
        <w:tabs>
          <w:tab w:val="clear" w:pos="158"/>
          <w:tab w:val="left" w:pos="360"/>
        </w:tabs>
      </w:pPr>
    </w:p>
    <w:p w14:paraId="48248BDE" w14:textId="77777777" w:rsidR="003B0BB4" w:rsidRPr="007D64E5" w:rsidRDefault="003B0BB4" w:rsidP="007D64E5">
      <w:pPr>
        <w:pStyle w:val="ProductList-Body"/>
        <w:tabs>
          <w:tab w:val="clear" w:pos="158"/>
          <w:tab w:val="left" w:pos="360"/>
        </w:tabs>
        <w:rPr>
          <w:b/>
          <w:color w:val="00188F"/>
        </w:rPr>
      </w:pPr>
      <w:r w:rsidRPr="007D64E5">
        <w:rPr>
          <w:b/>
          <w:color w:val="00188F"/>
        </w:rPr>
        <w:t>Налоги, предусмотренные для ТСОП</w:t>
      </w:r>
    </w:p>
    <w:p w14:paraId="3D169F49" w14:textId="77777777" w:rsidR="003B0BB4" w:rsidRPr="00927E5E" w:rsidRDefault="003B0BB4" w:rsidP="003B0BB4">
      <w:pPr>
        <w:pStyle w:val="ProductList-Body"/>
        <w:tabs>
          <w:tab w:val="left" w:pos="360"/>
        </w:tabs>
      </w:pPr>
      <w:r>
        <w:t xml:space="preserve">Налоги, предусмотренные для Служб ТСОП, зависят от адреса клиента, который был сообщен Microsoft для целей налогообложения. </w:t>
      </w:r>
    </w:p>
    <w:p w14:paraId="27E992FB" w14:textId="77777777" w:rsidR="003B0BB4" w:rsidRPr="00927E5E" w:rsidRDefault="003B0BB4" w:rsidP="003B0BB4">
      <w:pPr>
        <w:pStyle w:val="ProductList-Body"/>
        <w:tabs>
          <w:tab w:val="left" w:pos="360"/>
        </w:tabs>
      </w:pPr>
    </w:p>
    <w:p w14:paraId="46B86A65" w14:textId="77777777" w:rsidR="003B0BB4" w:rsidRPr="00927E5E" w:rsidRDefault="003B0BB4" w:rsidP="003B0BB4">
      <w:pPr>
        <w:pStyle w:val="ProductList-Body"/>
        <w:tabs>
          <w:tab w:val="left" w:pos="360"/>
        </w:tabs>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таких налогах опубликована на сайте, посвященном Корпоративному лицензированию (</w:t>
      </w:r>
      <w:hyperlink r:id="rId45" w:history="1">
        <w:r>
          <w:rPr>
            <w:rStyle w:val="Hyperlink"/>
          </w:rPr>
          <w:t>http://go.microsoft.com/fwlink/?LinkId=690247</w:t>
        </w:r>
      </w:hyperlink>
      <w:r>
        <w:t>). В случае непрямых продаж в США цены устанавливает торговый посредник, работающий с клиентом и отвечающий за сбор и уплату любых налогов, которые могут дополнительно применяться.</w:t>
      </w:r>
    </w:p>
    <w:p w14:paraId="2BD67BE9" w14:textId="77777777" w:rsidR="003B0BB4" w:rsidRPr="00927E5E" w:rsidRDefault="003B0BB4" w:rsidP="003B0BB4">
      <w:pPr>
        <w:pStyle w:val="ProductList-Body"/>
        <w:tabs>
          <w:tab w:val="left" w:pos="360"/>
        </w:tabs>
      </w:pPr>
    </w:p>
    <w:p w14:paraId="5E5C5D9A" w14:textId="77777777" w:rsidR="003B0BB4" w:rsidRPr="007D64E5" w:rsidRDefault="003B0BB4" w:rsidP="007D64E5">
      <w:pPr>
        <w:pStyle w:val="ProductList-Body"/>
        <w:tabs>
          <w:tab w:val="clear" w:pos="158"/>
          <w:tab w:val="left" w:pos="360"/>
        </w:tabs>
        <w:rPr>
          <w:b/>
          <w:color w:val="00188F"/>
        </w:rPr>
      </w:pPr>
      <w:r w:rsidRPr="007D64E5">
        <w:rPr>
          <w:b/>
          <w:color w:val="00188F"/>
        </w:rPr>
        <w:t>Важная информация относительно экстренных вызовов/службы 911 в США</w:t>
      </w:r>
    </w:p>
    <w:p w14:paraId="187FD37C" w14:textId="77777777" w:rsidR="003B0BB4" w:rsidRPr="00927E5E" w:rsidRDefault="003B0BB4" w:rsidP="003B0BB4">
      <w:pPr>
        <w:pStyle w:val="ProductList-Body"/>
        <w:tabs>
          <w:tab w:val="left" w:pos="360"/>
        </w:tabs>
      </w:pPr>
      <w:r>
        <w:t>При использовании служб Вызовов через ТСОП в Skype для бизнеса Online экстренный вызов службы 911 осуществляется не так, как в случае обычной телефонной связи. Клиенты обязаны сообщить об этом отличии каждому пользователю служб Вызовов через ТСОП в Skype для бизнеса Online. Отличие заключается в следующем: (i) Skype для бизнеса может не определить фактическое расположение лица, звонящего по номеру 911, из-за чего вызов поступит в неверный центр обработки вызовов 911 и/или бригада службы спасения будет направлена по неверному адресу; (ii) когда пользователь Skype для бизнеса звонит по номеру 911, оператор может попросить его указать свое текущее местонахождение, чтобы надлежащим образом перенаправить вызов и сообщить правильные данные бригаде службы спасения; (iii)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позвонить по номеру 911 с помощью службы Вызовов через ТСОП в Skype для бизнеса Online; (iv) несмотря на то, что службы Вызовов через ТСОП в Skype для бизнеса Online могут использоваться везде, где есть подключение к Интернету, пользователям не следует звонить по номеру 911, находясь за пределами США, так как такой звонок, скорее всего, не будет перенаправлен в надлежащий центр обработки вызовов в данной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lastRenderedPageBreak/>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094D9A"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12" w:name="_Toc440476169"/>
      <w:r w:rsidRPr="007D64E5">
        <w:rPr>
          <w:lang w:val="ru-RU"/>
        </w:rPr>
        <w:t>Другие веб-службы</w:t>
      </w:r>
      <w:bookmarkEnd w:id="112"/>
    </w:p>
    <w:p w14:paraId="15FE5732" w14:textId="3F9E7EAA" w:rsidR="008E1EAF" w:rsidRPr="007D64E5" w:rsidRDefault="004B3528" w:rsidP="00BE3DB5">
      <w:pPr>
        <w:pStyle w:val="ProductList-Offering2Heading"/>
        <w:rPr>
          <w:lang w:val="ru-RU"/>
        </w:rPr>
      </w:pPr>
      <w:r w:rsidRPr="007D64E5">
        <w:rPr>
          <w:lang w:val="ru-RU"/>
        </w:rPr>
        <w:tab/>
      </w:r>
      <w:bookmarkStart w:id="113" w:name="_Toc440476170"/>
      <w:r w:rsidRPr="007D64E5">
        <w:rPr>
          <w:lang w:val="ru-RU"/>
        </w:rPr>
        <w:t xml:space="preserve">Платформы </w:t>
      </w:r>
      <w:r>
        <w:t>Bing</w:t>
      </w:r>
      <w:r w:rsidRPr="007D64E5">
        <w:rPr>
          <w:lang w:val="ru-RU"/>
        </w:rPr>
        <w:t xml:space="preserve"> </w:t>
      </w:r>
      <w:r>
        <w:t>Maps</w:t>
      </w:r>
      <w:r w:rsidRPr="007D64E5">
        <w:rPr>
          <w:lang w:val="ru-RU"/>
        </w:rPr>
        <w:t xml:space="preserve"> </w:t>
      </w:r>
      <w:r>
        <w:t>Enterprise</w:t>
      </w:r>
      <w:r w:rsidRPr="007D64E5">
        <w:rPr>
          <w:lang w:val="ru-RU"/>
        </w:rPr>
        <w:t xml:space="preserve"> </w:t>
      </w:r>
      <w:r>
        <w:t>Platform</w:t>
      </w:r>
      <w:r w:rsidRPr="007D64E5">
        <w:rPr>
          <w:lang w:val="ru-RU"/>
        </w:rPr>
        <w:t xml:space="preserve"> и </w:t>
      </w:r>
      <w:r>
        <w:t>Bing</w:t>
      </w:r>
      <w:r w:rsidRPr="007D64E5">
        <w:rPr>
          <w:lang w:val="ru-RU"/>
        </w:rPr>
        <w:t xml:space="preserve"> </w:t>
      </w:r>
      <w:r>
        <w:t>Maps</w:t>
      </w:r>
      <w:r w:rsidRPr="007D64E5">
        <w:rPr>
          <w:lang w:val="ru-RU"/>
        </w:rPr>
        <w:t xml:space="preserve"> </w:t>
      </w:r>
      <w:r>
        <w:t>Mobile</w:t>
      </w:r>
      <w:r w:rsidRPr="007D64E5">
        <w:rPr>
          <w:lang w:val="ru-RU"/>
        </w:rPr>
        <w:t xml:space="preserve"> </w:t>
      </w:r>
      <w:r>
        <w:t>Asset</w:t>
      </w:r>
      <w:r w:rsidRPr="007D64E5">
        <w:rPr>
          <w:lang w:val="ru-RU"/>
        </w:rPr>
        <w:t xml:space="preserve"> </w:t>
      </w:r>
      <w:r>
        <w:t>Management</w:t>
      </w:r>
      <w:r w:rsidRPr="007D64E5">
        <w:rPr>
          <w:lang w:val="ru-RU"/>
        </w:rPr>
        <w:t xml:space="preserve"> </w:t>
      </w:r>
      <w:r>
        <w:t>Platform</w:t>
      </w:r>
      <w:bookmarkEnd w:id="113"/>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6" w:history="1">
        <w:r>
          <w:rPr>
            <w:rStyle w:val="Hyperlink"/>
          </w:rPr>
          <w:t>http://go.microsoft.com/fwlink/p/?LinkID=66121</w:t>
        </w:r>
      </w:hyperlink>
      <w:r>
        <w:t xml:space="preserve"> и </w:t>
      </w:r>
      <w:hyperlink r:id="rId47"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8"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094D9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7D64E5" w:rsidRDefault="00917344" w:rsidP="00BE3DB5">
      <w:pPr>
        <w:pStyle w:val="ProductList-Offering2Heading"/>
        <w:rPr>
          <w:lang w:val="ru-RU"/>
        </w:rPr>
      </w:pPr>
      <w:r w:rsidRPr="007D64E5">
        <w:rPr>
          <w:lang w:val="ru-RU"/>
        </w:rPr>
        <w:tab/>
      </w:r>
      <w:bookmarkStart w:id="114" w:name="_Toc440476171"/>
      <w:r w:rsidRPr="007D64E5">
        <w:rPr>
          <w:lang w:val="ru-RU"/>
        </w:rPr>
        <w:t xml:space="preserve">Библиотека </w:t>
      </w:r>
      <w:r>
        <w:t>Microsoft</w:t>
      </w:r>
      <w:r w:rsidRPr="007D64E5">
        <w:rPr>
          <w:lang w:val="ru-RU"/>
        </w:rPr>
        <w:t xml:space="preserve"> </w:t>
      </w:r>
      <w:r>
        <w:t>Learning</w:t>
      </w:r>
      <w:r w:rsidRPr="007D64E5">
        <w:rPr>
          <w:lang w:val="ru-RU"/>
        </w:rPr>
        <w:t xml:space="preserve"> </w:t>
      </w:r>
      <w:r>
        <w:t>E</w:t>
      </w:r>
      <w:r w:rsidRPr="007D64E5">
        <w:rPr>
          <w:lang w:val="ru-RU"/>
        </w:rPr>
        <w:t>-</w:t>
      </w:r>
      <w:r>
        <w:t>Reference</w:t>
      </w:r>
      <w:r w:rsidRPr="007D64E5">
        <w:rPr>
          <w:lang w:val="ru-RU"/>
        </w:rPr>
        <w:t xml:space="preserve"> </w:t>
      </w:r>
      <w:r>
        <w:t>Library</w:t>
      </w:r>
      <w:bookmarkEnd w:id="114"/>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094D9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AB542BF" w14:textId="77777777" w:rsidR="00A30EE5" w:rsidRDefault="00917344" w:rsidP="00A30EE5">
      <w:pPr>
        <w:pStyle w:val="ProductList-Body"/>
      </w:pPr>
      <w:r w:rsidRPr="007D64E5">
        <w:tab/>
      </w:r>
    </w:p>
    <w:p w14:paraId="26E95B1F" w14:textId="396033F0" w:rsidR="008E1EAF" w:rsidRPr="007D64E5" w:rsidRDefault="00917344" w:rsidP="00BE3DB5">
      <w:pPr>
        <w:pStyle w:val="ProductList-Offering2Heading"/>
        <w:rPr>
          <w:lang w:val="ru-RU"/>
        </w:rPr>
      </w:pPr>
      <w:bookmarkStart w:id="115" w:name="_Toc440476172"/>
      <w:r>
        <w:lastRenderedPageBreak/>
        <w:t>Microsoft</w:t>
      </w:r>
      <w:r w:rsidRPr="007D64E5">
        <w:rPr>
          <w:lang w:val="ru-RU"/>
        </w:rPr>
        <w:t xml:space="preserve"> </w:t>
      </w:r>
      <w:r>
        <w:t>Learning</w:t>
      </w:r>
      <w:r w:rsidRPr="007D64E5">
        <w:rPr>
          <w:lang w:val="ru-RU"/>
        </w:rPr>
        <w:t xml:space="preserve"> </w:t>
      </w:r>
      <w:r>
        <w:t>IT</w:t>
      </w:r>
      <w:r w:rsidRPr="007D64E5">
        <w:rPr>
          <w:lang w:val="ru-RU"/>
        </w:rPr>
        <w:t xml:space="preserve"> </w:t>
      </w:r>
      <w:r>
        <w:t>Academy</w:t>
      </w:r>
      <w:bookmarkEnd w:id="115"/>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9"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094D9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7D64E5" w:rsidRDefault="00581CDB" w:rsidP="002838AA">
      <w:pPr>
        <w:pStyle w:val="ProductList-Offering2Heading"/>
        <w:keepNext/>
        <w:rPr>
          <w:lang w:val="ru-RU"/>
        </w:rPr>
      </w:pPr>
      <w:r w:rsidRPr="007D64E5">
        <w:rPr>
          <w:lang w:val="ru-RU"/>
        </w:rPr>
        <w:tab/>
      </w:r>
      <w:bookmarkStart w:id="116" w:name="_Toc440476173"/>
      <w:r>
        <w:t>Office</w:t>
      </w:r>
      <w:r w:rsidRPr="007D64E5">
        <w:rPr>
          <w:lang w:val="ru-RU"/>
        </w:rPr>
        <w:t xml:space="preserve"> 365 </w:t>
      </w:r>
      <w:r>
        <w:t>Developer</w:t>
      </w:r>
      <w:bookmarkEnd w:id="116"/>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094D9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7D64E5" w:rsidRDefault="00D67A4B" w:rsidP="00BE3DB5">
      <w:pPr>
        <w:pStyle w:val="ProductList-Offering2Heading"/>
        <w:rPr>
          <w:lang w:val="ru-RU"/>
        </w:rPr>
      </w:pPr>
      <w:r w:rsidRPr="007D64E5">
        <w:rPr>
          <w:lang w:val="ru-RU"/>
        </w:rPr>
        <w:tab/>
      </w:r>
      <w:bookmarkStart w:id="117" w:name="_Toc440476174"/>
      <w:r>
        <w:t>Power</w:t>
      </w:r>
      <w:r w:rsidRPr="007D64E5">
        <w:rPr>
          <w:lang w:val="ru-RU"/>
        </w:rPr>
        <w:t xml:space="preserve"> </w:t>
      </w:r>
      <w:r>
        <w:t>BI</w:t>
      </w:r>
      <w:r w:rsidRPr="007D64E5">
        <w:rPr>
          <w:lang w:val="ru-RU"/>
        </w:rPr>
        <w:t xml:space="preserve"> </w:t>
      </w:r>
      <w:r w:rsidR="00293DAD">
        <w:t>Pro</w:t>
      </w:r>
      <w:bookmarkEnd w:id="117"/>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094D9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tab/>
      </w:r>
      <w:bookmarkStart w:id="118" w:name="_Toc440476175"/>
      <w:r>
        <w:t>Translator</w:t>
      </w:r>
      <w:r w:rsidRPr="007D64E5">
        <w:rPr>
          <w:lang w:val="ru-RU"/>
        </w:rPr>
        <w:t xml:space="preserve"> </w:t>
      </w:r>
      <w:r>
        <w:t>API</w:t>
      </w:r>
      <w:bookmarkEnd w:id="118"/>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50" w:history="1">
        <w:r>
          <w:rPr>
            <w:rStyle w:val="Hyperlink"/>
          </w:rPr>
          <w:t>http://aka.ms/translatortou</w:t>
        </w:r>
      </w:hyperlink>
      <w:r>
        <w:t xml:space="preserve">, и Заявлением о конфиденциальности Translator, размещенном на веб-сайте </w:t>
      </w:r>
      <w:hyperlink r:id="rId51" w:history="1">
        <w:r>
          <w:rPr>
            <w:rStyle w:val="Hyperlink"/>
          </w:rPr>
          <w:t>http://aka.ms/translatorprivacy</w:t>
        </w:r>
      </w:hyperlink>
      <w:r>
        <w:t>.</w:t>
      </w:r>
    </w:p>
    <w:p w14:paraId="472476E8" w14:textId="75F2672B" w:rsidR="00D67A4B" w:rsidRPr="00690C65" w:rsidRDefault="00094D9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7D64E5" w:rsidRDefault="00414009" w:rsidP="003B0BB4">
      <w:pPr>
        <w:pStyle w:val="ProductList-Offering2Heading"/>
        <w:keepNext/>
        <w:rPr>
          <w:lang w:val="ru-RU"/>
        </w:rPr>
      </w:pPr>
      <w:r w:rsidRPr="007D64E5">
        <w:rPr>
          <w:lang w:val="ru-RU"/>
        </w:rPr>
        <w:tab/>
      </w:r>
      <w:bookmarkStart w:id="119" w:name="_Toc440476176"/>
      <w:r>
        <w:t>Yammer</w:t>
      </w:r>
      <w:r w:rsidRPr="007D64E5">
        <w:rPr>
          <w:lang w:val="ru-RU"/>
        </w:rPr>
        <w:t xml:space="preserve"> </w:t>
      </w:r>
      <w:r>
        <w:t>Enterprise</w:t>
      </w:r>
      <w:bookmarkEnd w:id="119"/>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094D9A"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476177"/>
      <w:r>
        <w:lastRenderedPageBreak/>
        <w:t>Вложение 1 — Уведомления</w:t>
      </w:r>
      <w:bookmarkEnd w:id="120"/>
      <w:bookmarkEnd w:id="121"/>
    </w:p>
    <w:p w14:paraId="2F4609B8" w14:textId="0A35F4A9" w:rsidR="004D27A6" w:rsidRPr="007D64E5" w:rsidRDefault="00D67A4B" w:rsidP="00BE3DB5">
      <w:pPr>
        <w:pStyle w:val="ProductList-Offering1Heading"/>
        <w:rPr>
          <w:lang w:val="ru-RU"/>
        </w:rPr>
      </w:pPr>
      <w:bookmarkStart w:id="122" w:name="_Toc440476178"/>
      <w:r>
        <w:t>Bing</w:t>
      </w:r>
      <w:r w:rsidRPr="007D64E5">
        <w:rPr>
          <w:lang w:val="ru-RU"/>
        </w:rPr>
        <w:t xml:space="preserve"> </w:t>
      </w:r>
      <w:r>
        <w:t>Maps</w:t>
      </w:r>
      <w:bookmarkEnd w:id="122"/>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2" w:history="1">
        <w:r>
          <w:rPr>
            <w:rStyle w:val="Hyperlink"/>
          </w:rPr>
          <w:t>go.microsoft.com/?linkid=9710837</w:t>
        </w:r>
      </w:hyperlink>
      <w:r>
        <w:t xml:space="preserve">, и Заявлением о конфиденциальности Карт Bing, размещенном на веб-сайте </w:t>
      </w:r>
      <w:hyperlink r:id="rId53" w:history="1">
        <w:r>
          <w:rPr>
            <w:rStyle w:val="Hyperlink"/>
          </w:rPr>
          <w:t>go.microsoft.com/fwlink/?LinkID=248686</w:t>
        </w:r>
      </w:hyperlink>
      <w:r>
        <w:t>.</w:t>
      </w:r>
    </w:p>
    <w:bookmarkStart w:id="123"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24" w:name="_Toc440476179"/>
      <w:bookmarkStart w:id="125" w:name="ProfessionalServices"/>
      <w:r w:rsidRPr="007D64E5">
        <w:rPr>
          <w:lang w:val="ru-RU"/>
        </w:rPr>
        <w:t>Профессиональные услуги</w:t>
      </w:r>
      <w:bookmarkEnd w:id="123"/>
      <w:bookmarkEnd w:id="124"/>
    </w:p>
    <w:bookmarkEnd w:id="125"/>
    <w:p w14:paraId="2E2C287E" w14:textId="77777777" w:rsidR="002838AA" w:rsidRPr="000772BE" w:rsidRDefault="002838AA" w:rsidP="002838AA">
      <w:pPr>
        <w:pStyle w:val="ProductList-Body"/>
      </w:pPr>
      <w: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К ним применяются положения данного Уведомления, но, поскольку это не Веб-службы,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услугами, защищены условиями конфиденциальности в рамках соглашения о корпоративном лицензировании Клиента</w:t>
      </w:r>
      <w:r>
        <w:rPr>
          <w:szCs w:val="18"/>
        </w:rPr>
        <w:t xml:space="preserve">. </w:t>
      </w:r>
    </w:p>
    <w:p w14:paraId="6F1A3EBD" w14:textId="77777777" w:rsidR="002838AA" w:rsidRPr="000772BE" w:rsidRDefault="002838AA" w:rsidP="002838AA">
      <w:pPr>
        <w:pStyle w:val="ProductList-Body"/>
      </w:pPr>
    </w:p>
    <w:p w14:paraId="5CE5D81D" w14:textId="77777777" w:rsidR="002838AA" w:rsidRPr="000772BE" w:rsidRDefault="002838AA" w:rsidP="002838AA">
      <w:pPr>
        <w:pStyle w:val="ProductList-Body"/>
      </w:pPr>
      <w:r>
        <w:t xml:space="preserve">К услугам могут применяться дополнительные условия, если они не противоречат данному Уведомлению. </w:t>
      </w:r>
    </w:p>
    <w:p w14:paraId="468CB85B" w14:textId="77777777" w:rsidR="002838AA" w:rsidRPr="000772BE" w:rsidRDefault="002838AA" w:rsidP="002838AA">
      <w:pPr>
        <w:pStyle w:val="ProductList-Body"/>
      </w:pPr>
      <w:r>
        <w:t xml:space="preserve">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094D9A"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C9D16CC" w14:textId="40E24B5F" w:rsidR="00D67A4B" w:rsidRPr="007D64E5" w:rsidRDefault="00A27D70" w:rsidP="00BE3DB5">
      <w:pPr>
        <w:pStyle w:val="ProductList-Offering1Heading"/>
        <w:rPr>
          <w:lang w:val="ru-RU"/>
        </w:rPr>
      </w:pPr>
      <w:bookmarkStart w:id="126" w:name="_Toc440476180"/>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26"/>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1A4A416F" w14:textId="77777777" w:rsidR="002838AA" w:rsidRPr="000772BE" w:rsidRDefault="00094D9A"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58FB6622" w14:textId="77777777" w:rsidR="003B0BB4" w:rsidRPr="00927E5E" w:rsidRDefault="003B0BB4" w:rsidP="003B0BB4">
      <w:pPr>
        <w:pStyle w:val="ProductList-SectionHeading"/>
        <w:outlineLvl w:val="0"/>
      </w:pPr>
      <w:bookmarkStart w:id="127" w:name="Attachment2"/>
      <w:bookmarkStart w:id="128" w:name="_Toc431797738"/>
      <w:bookmarkStart w:id="129" w:name="_Toc431459553"/>
      <w:bookmarkStart w:id="130" w:name="_Toc440476181"/>
      <w:r>
        <w:lastRenderedPageBreak/>
        <w:t>Вложение 2 – Комплект лицензий на подписку</w:t>
      </w:r>
      <w:bookmarkEnd w:id="127"/>
      <w:bookmarkEnd w:id="128"/>
      <w:bookmarkEnd w:id="129"/>
      <w:bookmarkEnd w:id="130"/>
    </w:p>
    <w:p w14:paraId="3F8A0FC7" w14:textId="77777777" w:rsidR="003B0BB4" w:rsidRPr="00927E5E" w:rsidRDefault="003B0BB4" w:rsidP="003B0BB4">
      <w:pPr>
        <w:pStyle w:val="ProductList-Body"/>
        <w:spacing w:after="120"/>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tbl>
      <w:tblPr>
        <w:tblW w:w="10852" w:type="dxa"/>
        <w:tblInd w:w="108" w:type="dxa"/>
        <w:tblLayout w:type="fixed"/>
        <w:tblLook w:val="04A0" w:firstRow="1" w:lastRow="0" w:firstColumn="1" w:lastColumn="0" w:noHBand="0" w:noVBand="1"/>
      </w:tblPr>
      <w:tblGrid>
        <w:gridCol w:w="2160"/>
        <w:gridCol w:w="252"/>
        <w:gridCol w:w="271"/>
        <w:gridCol w:w="271"/>
        <w:gridCol w:w="271"/>
        <w:gridCol w:w="270"/>
        <w:gridCol w:w="270"/>
        <w:gridCol w:w="270"/>
        <w:gridCol w:w="270"/>
        <w:gridCol w:w="270"/>
        <w:gridCol w:w="267"/>
        <w:gridCol w:w="918"/>
        <w:gridCol w:w="763"/>
        <w:gridCol w:w="1080"/>
        <w:gridCol w:w="720"/>
        <w:gridCol w:w="720"/>
        <w:gridCol w:w="810"/>
        <w:gridCol w:w="477"/>
        <w:gridCol w:w="522"/>
      </w:tblGrid>
      <w:tr w:rsidR="007D64E5" w14:paraId="55C20475" w14:textId="77777777" w:rsidTr="003E6F79">
        <w:trPr>
          <w:cantSplit/>
          <w:trHeight w:val="501"/>
        </w:trPr>
        <w:tc>
          <w:tcPr>
            <w:tcW w:w="2160" w:type="dxa"/>
            <w:vMerge w:val="restart"/>
            <w:tcBorders>
              <w:top w:val="nil"/>
              <w:left w:val="nil"/>
              <w:bottom w:val="dashSmallGap" w:sz="4" w:space="0" w:color="808080" w:themeColor="background1" w:themeShade="80"/>
              <w:right w:val="nil"/>
            </w:tcBorders>
            <w:vAlign w:val="bottom"/>
            <w:hideMark/>
          </w:tcPr>
          <w:p w14:paraId="2E8C0E93" w14:textId="77777777" w:rsidR="007D64E5" w:rsidRDefault="007D64E5" w:rsidP="008E4529">
            <w:pPr>
              <w:pStyle w:val="ProductList-Body"/>
              <w:tabs>
                <w:tab w:val="clear" w:pos="158"/>
                <w:tab w:val="left" w:pos="720"/>
              </w:tabs>
              <w:spacing w:line="256" w:lineRule="auto"/>
              <w:ind w:left="-108"/>
              <w:rPr>
                <w:sz w:val="22"/>
              </w:rPr>
            </w:pPr>
            <w:r>
              <w:rPr>
                <w:sz w:val="22"/>
              </w:rPr>
              <w:t>Интернет-служба</w:t>
            </w:r>
          </w:p>
        </w:tc>
        <w:tc>
          <w:tcPr>
            <w:tcW w:w="13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17E99B"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612A75" w14:textId="37024E53" w:rsidR="007D64E5" w:rsidRDefault="007D64E5" w:rsidP="007D64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DA67AE8"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48DD082" w14:textId="6025A919" w:rsidR="007D64E5" w:rsidRDefault="007D64E5" w:rsidP="007D64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18" w:type="dxa"/>
            <w:vMerge w:val="restart"/>
            <w:tcBorders>
              <w:top w:val="single" w:sz="12" w:space="0" w:color="FFFFFF" w:themeColor="background1"/>
              <w:left w:val="nil"/>
              <w:right w:val="single" w:sz="12" w:space="0" w:color="FFFFFF" w:themeColor="background1"/>
            </w:tcBorders>
            <w:shd w:val="clear" w:color="auto" w:fill="0072C6"/>
            <w:hideMark/>
          </w:tcPr>
          <w:p w14:paraId="1F84D110"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551161"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888369"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2656CA"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DC8922"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8599AC"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5765176D"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40966C"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D7A7AB"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50481D51"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99903A"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3EFF2D"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2D02FCB"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37C685C5"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6069654"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D64E5" w14:paraId="62CF1E46" w14:textId="77777777" w:rsidTr="003E6F79">
        <w:trPr>
          <w:cantSplit/>
          <w:trHeight w:val="288"/>
        </w:trPr>
        <w:tc>
          <w:tcPr>
            <w:tcW w:w="2160" w:type="dxa"/>
            <w:vMerge/>
            <w:tcBorders>
              <w:top w:val="nil"/>
              <w:left w:val="nil"/>
              <w:bottom w:val="dashSmallGap" w:sz="4" w:space="0" w:color="808080" w:themeColor="background1" w:themeShade="80"/>
              <w:right w:val="nil"/>
            </w:tcBorders>
            <w:vAlign w:val="center"/>
            <w:hideMark/>
          </w:tcPr>
          <w:p w14:paraId="0F31E495" w14:textId="77777777" w:rsidR="007D64E5" w:rsidRDefault="007D64E5" w:rsidP="008E4529">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1AE713"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1F6732"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6B1D8"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18CA7"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DACB2"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7142F"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E4203"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C75F81"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7BFCA"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57FC1"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2BAA6"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F3A3D"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9F805"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8CCB0E"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756CB54"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C316EE"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325371E4"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2" w:type="dxa"/>
            <w:tcBorders>
              <w:top w:val="nil"/>
              <w:left w:val="single" w:sz="12" w:space="0" w:color="FFFFFF" w:themeColor="background1"/>
              <w:bottom w:val="single" w:sz="12" w:space="0" w:color="FFFFFF" w:themeColor="background1"/>
              <w:right w:val="nil"/>
            </w:tcBorders>
            <w:shd w:val="clear" w:color="auto" w:fill="0072C6"/>
            <w:hideMark/>
          </w:tcPr>
          <w:p w14:paraId="464511F8"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B0BB4" w14:paraId="0CC2B73C" w14:textId="77777777" w:rsidTr="007D64E5">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EC952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66C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6E5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6B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D8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93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4F7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D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DB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2F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CC53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621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5B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DDF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5D8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EBD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08D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B43B7B2" w14:textId="77777777" w:rsidTr="007D64E5">
        <w:trPr>
          <w:trHeight w:val="288"/>
        </w:trPr>
        <w:tc>
          <w:tcPr>
            <w:tcW w:w="2160" w:type="dxa"/>
            <w:tcBorders>
              <w:top w:val="nil"/>
              <w:left w:val="nil"/>
              <w:bottom w:val="dashSmallGap" w:sz="4" w:space="0" w:color="BFBFBF" w:themeColor="background1" w:themeShade="BF"/>
              <w:right w:val="nil"/>
            </w:tcBorders>
            <w:noWrap/>
            <w:vAlign w:val="center"/>
            <w:hideMark/>
          </w:tcPr>
          <w:p w14:paraId="24FC32F1"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3B1F9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CE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AAB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3D6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70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68F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09D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B6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0C8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B6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8DC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425F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2DA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67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6C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5F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1D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46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15F1C0F"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AD85E"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B6A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2E2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C0BC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D927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9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E90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5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B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307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E5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C3B1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3D5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70A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61C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0CB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974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47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E7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5FFC933"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424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091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6A7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1D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AC2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9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DD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0D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67A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156E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076C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5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02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22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CBA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7A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1D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A80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655C79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66D3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7A5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5A80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80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5B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3E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E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04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EFE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1DCD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88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AF2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9EA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E28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1F9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252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20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E08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C6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65B17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68DC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0AAF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79D3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70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B9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7A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BD7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0A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32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5A1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C8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1369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8E0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BBC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00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835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D7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2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6E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5C9F42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FCF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68E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BB7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05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3C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D5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A0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08B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F5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33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59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923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24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12B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680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5DB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486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49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C8D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1BDDF8D"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82B1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46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8B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EF5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B51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E87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7F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F1F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7D2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20C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699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52A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B9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67A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596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DE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5F35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4E6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E6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144908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5F81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A87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C0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EA1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DC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014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CB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EA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1C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665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2F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2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E752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0ADA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20B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3CE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21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B44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0706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32B16E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689F7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9B8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AE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81D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39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B7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756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30E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082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B5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74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D83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142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985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A4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EF2A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CEB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E61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B6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A9EBBA3"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B18E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 Skype для бизнеса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62B9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3B82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D21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6FA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068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387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039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AB14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0DB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CA3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E2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522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632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CD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A4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68A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54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D8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7D64E5" w14:paraId="6E1522DA"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13D9F" w14:textId="77777777" w:rsidR="007D64E5" w:rsidRPr="000F0C8F" w:rsidRDefault="007D64E5" w:rsidP="007D64E5">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УАТС на базе облака в 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DBB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1AD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DE5B"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0A6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9AD8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7F3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27C9"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E3CC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B58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DE4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3025D"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E88F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8799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63BD"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50C1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DF8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DEA3"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ED9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r>
      <w:tr w:rsidR="003B0BB4" w14:paraId="395A843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6E81A"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62F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25C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B875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CF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6AC0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F2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FB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FE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0D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5C2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05C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BC42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C1D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D04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DA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8FC3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AB8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58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7FC333A"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EF66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F2D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292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8EC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DD7C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B1E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DF7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7640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558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FE0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38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5FF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38C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78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898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1B2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A3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C52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F17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8AB57B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61F7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для бизнеса</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231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180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51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F2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F3C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F3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BCF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19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FD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B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AE3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A68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7BF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47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C43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4D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BF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B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2CC3DC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16CF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профессиональный плюс</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EE7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004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A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4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5A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F01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96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30E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3FD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250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CA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E9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BF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3D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EE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69C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E6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5BD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6D864AC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A870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C1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2FC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81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5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A8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0B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37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8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DFC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4D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E7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F35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B4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9A7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32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2261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BF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FE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5183C5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EC89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355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C7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25A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9B5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6C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35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83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51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5B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22D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CC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76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6A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D5C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57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358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8C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8B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9FDBE5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A0F" w14:textId="232C1BC0" w:rsidR="003B0BB4" w:rsidRPr="000F0C8F" w:rsidRDefault="007D64E5" w:rsidP="008E4529">
            <w:pPr>
              <w:pStyle w:val="ProductList-Body"/>
              <w:tabs>
                <w:tab w:val="clear" w:pos="158"/>
                <w:tab w:val="left" w:pos="720"/>
              </w:tabs>
              <w:spacing w:line="256" w:lineRule="auto"/>
              <w:ind w:left="-108"/>
              <w:rPr>
                <w:rFonts w:asciiTheme="majorHAnsi" w:hAnsiTheme="majorHAnsi"/>
                <w:sz w:val="16"/>
                <w:szCs w:val="16"/>
              </w:rPr>
            </w:pPr>
            <w:r w:rsidRPr="007D64E5">
              <w:rPr>
                <w:rFonts w:asciiTheme="majorHAnsi" w:hAnsiTheme="majorHAnsi"/>
                <w:sz w:val="16"/>
                <w:szCs w:val="16"/>
              </w:rPr>
              <w:t>Расширенное обнаружение электронных данных 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01A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A0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263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B5B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D83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7DD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5D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E3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29E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52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90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5D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4C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A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EA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46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DE6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696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5BA239"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C85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6FF9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B6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3F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24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C73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053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A5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08C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C7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2B64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3B4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CD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D498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B5A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F7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BF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D75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4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7D64E5" w14:paraId="7A9AE0EE"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3D32" w14:textId="77777777" w:rsidR="007D64E5" w:rsidRPr="000F0C8F" w:rsidRDefault="007D64E5" w:rsidP="007D64E5">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Расширенная защита от угроз</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794DC"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692C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30A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8E5B"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F860"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410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C42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36251"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75D8"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8D70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0A07"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0957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3F2A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5EA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8F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4E5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CC3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FBEE3"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r>
      <w:tr w:rsidR="003B0BB4" w14:paraId="20BD1725"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3FBD4"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0C7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67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4A2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26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6A4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4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0D4E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5B1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7C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BE2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BC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A7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8FE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93B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E59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AB8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9A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D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9D7CCC4"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DA47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Управление правами Azure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BEB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37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A0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323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1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5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90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6A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183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E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B2D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E8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31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FCB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F9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479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017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33D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EACD60C"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74E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824D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98F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09C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15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F2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8B9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AE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B5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3E1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1BF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145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CDF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EE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5A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45D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643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4E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02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553C4A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C548B"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Совместная работа по продажам с помощью Microsoft Dynamics Marketing</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4053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96C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8E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CD4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6C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9AA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6AF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5C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FB4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C25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B1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F5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41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BF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12B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B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368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FA8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19526F"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4688"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D94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4B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8C8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49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BA2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C6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94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11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C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3ED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8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5A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B1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199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B70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9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7E8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E74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5E639A8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C3BA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1D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BD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8E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B5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2A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0ECD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135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7CE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55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2F1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882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44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ED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F74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E870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E3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28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8AF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9F4D614" w14:textId="77777777" w:rsidTr="007D64E5">
        <w:trPr>
          <w:trHeight w:val="288"/>
        </w:trPr>
        <w:tc>
          <w:tcPr>
            <w:tcW w:w="2160" w:type="dxa"/>
            <w:tcBorders>
              <w:top w:val="dashSmallGap" w:sz="4" w:space="0" w:color="BFBFBF" w:themeColor="background1" w:themeShade="BF"/>
              <w:left w:val="nil"/>
              <w:bottom w:val="nil"/>
              <w:right w:val="nil"/>
            </w:tcBorders>
            <w:noWrap/>
            <w:vAlign w:val="center"/>
            <w:hideMark/>
          </w:tcPr>
          <w:p w14:paraId="2E2C1A4A" w14:textId="77777777" w:rsidR="003B0BB4" w:rsidRDefault="003B0BB4"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CF95C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55F0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E512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04BF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3DFD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FBC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886F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18463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49C02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5DB01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3A7D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171C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7BD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C5C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A77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69AA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CDCD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4668C5"/>
            <w:vAlign w:val="center"/>
          </w:tcPr>
          <w:p w14:paraId="3B53D3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bl>
    <w:p w14:paraId="60C58798" w14:textId="77777777" w:rsidR="003B0BB4" w:rsidRPr="007D64E5" w:rsidRDefault="003B0BB4" w:rsidP="003B0BB4">
      <w:pPr>
        <w:pStyle w:val="ProductList-Body"/>
        <w:spacing w:before="60"/>
        <w:rPr>
          <w:sz w:val="16"/>
          <w:szCs w:val="16"/>
        </w:rPr>
      </w:pPr>
      <w:r w:rsidRPr="007D64E5">
        <w:rPr>
          <w:i/>
          <w:sz w:val="16"/>
          <w:szCs w:val="16"/>
          <w:vertAlign w:val="superscript"/>
        </w:rPr>
        <w:t>1</w:t>
      </w:r>
      <w:r w:rsidRPr="007D64E5">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14EFB341" w14:textId="77777777" w:rsidR="003B0BB4" w:rsidRPr="007D64E5" w:rsidRDefault="003B0BB4" w:rsidP="003B0BB4">
      <w:pPr>
        <w:pStyle w:val="ProductList-Body"/>
        <w:rPr>
          <w:sz w:val="16"/>
          <w:szCs w:val="16"/>
        </w:rPr>
      </w:pPr>
      <w:r w:rsidRPr="007D64E5">
        <w:rPr>
          <w:i/>
          <w:sz w:val="16"/>
          <w:szCs w:val="16"/>
          <w:vertAlign w:val="superscript"/>
        </w:rPr>
        <w:t>2</w:t>
      </w:r>
      <w:r w:rsidRPr="007D64E5">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7" w:history="1">
        <w:r w:rsidRPr="007D64E5">
          <w:rPr>
            <w:rStyle w:val="Hyperlink"/>
            <w:i/>
            <w:sz w:val="16"/>
            <w:szCs w:val="16"/>
          </w:rPr>
          <w:t>http://go.microsoft.com/?linkid=9839207</w:t>
        </w:r>
      </w:hyperlink>
      <w:r w:rsidRPr="007D64E5">
        <w:rPr>
          <w:i/>
          <w:sz w:val="16"/>
          <w:szCs w:val="16"/>
        </w:rPr>
        <w:t>.</w:t>
      </w:r>
    </w:p>
    <w:p w14:paraId="4ABC80B5" w14:textId="77777777" w:rsidR="003B0BB4" w:rsidRPr="007D64E5" w:rsidRDefault="003B0BB4" w:rsidP="003B0BB4">
      <w:pPr>
        <w:pStyle w:val="ProductList-Body"/>
        <w:rPr>
          <w:sz w:val="16"/>
          <w:szCs w:val="16"/>
        </w:rPr>
      </w:pPr>
      <w:r w:rsidRPr="007D64E5">
        <w:rPr>
          <w:i/>
          <w:sz w:val="16"/>
          <w:szCs w:val="16"/>
          <w:vertAlign w:val="superscript"/>
        </w:rPr>
        <w:t>3</w:t>
      </w:r>
      <w:r w:rsidRPr="007D64E5">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094D9A"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476182"/>
      <w:r>
        <w:lastRenderedPageBreak/>
        <w:t>Вложение 3 — Стандартные пункты договора (Процессоры)</w:t>
      </w:r>
      <w:bookmarkEnd w:id="131"/>
      <w:bookmarkEnd w:id="132"/>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2F397D" w14:textId="77777777" w:rsidR="00094D9A" w:rsidRDefault="00094D9A" w:rsidP="009A573F">
      <w:pPr>
        <w:spacing w:after="0" w:line="240" w:lineRule="auto"/>
      </w:pPr>
      <w:r>
        <w:separator/>
      </w:r>
    </w:p>
  </w:endnote>
  <w:endnote w:type="continuationSeparator" w:id="0">
    <w:p w14:paraId="487D036C" w14:textId="77777777" w:rsidR="00094D9A" w:rsidRDefault="00094D9A" w:rsidP="009A573F">
      <w:pPr>
        <w:spacing w:after="0" w:line="240" w:lineRule="auto"/>
      </w:pPr>
      <w:r>
        <w:continuationSeparator/>
      </w:r>
    </w:p>
  </w:endnote>
  <w:endnote w:type="continuationNotice" w:id="1">
    <w:p w14:paraId="34EBDA9D" w14:textId="77777777" w:rsidR="00094D9A" w:rsidRDefault="00094D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6D8AB" w14:textId="77777777" w:rsidR="006F17B7" w:rsidRDefault="006F17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094D9A"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094D9A"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094D9A"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094D9A"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094D9A"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094D9A"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094D9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094D9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094D9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094D9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094D9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094D9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094D9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094D9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094D9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094D9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094D9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094D9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094D9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094D9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094D9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094D9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094D9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094D9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094D9A"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094D9A"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094D9A"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094D9A"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094D9A"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094D9A"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094D9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094D9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094D9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094D9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094D9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094D9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094D9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094D9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094D9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094D9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094D9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094D9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2A5D00" w14:textId="77777777" w:rsidR="00A30EE5" w:rsidRPr="00591643" w:rsidRDefault="00A30EE5"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977F3" w14:textId="77777777" w:rsidR="00A30EE5" w:rsidRPr="00D70D2F" w:rsidRDefault="00A30EE5" w:rsidP="00D70D2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094D9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094D9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094D9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094D9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094D9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094D9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094D9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094D9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094D9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094D9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094D9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094D9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094D9A"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094D9A"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094D9A"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094D9A"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094D9A"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094D9A"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094D9A"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094D9A"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094D9A"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094D9A"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094D9A"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094D9A"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321E96" w14:textId="77777777" w:rsidR="00094D9A" w:rsidRDefault="00094D9A" w:rsidP="009A573F">
      <w:pPr>
        <w:spacing w:after="0" w:line="240" w:lineRule="auto"/>
      </w:pPr>
      <w:r>
        <w:separator/>
      </w:r>
    </w:p>
  </w:footnote>
  <w:footnote w:type="continuationSeparator" w:id="0">
    <w:p w14:paraId="0E26603D" w14:textId="77777777" w:rsidR="00094D9A" w:rsidRDefault="00094D9A" w:rsidP="009A573F">
      <w:pPr>
        <w:spacing w:after="0" w:line="240" w:lineRule="auto"/>
      </w:pPr>
      <w:r>
        <w:continuationSeparator/>
      </w:r>
    </w:p>
  </w:footnote>
  <w:footnote w:type="continuationNotice" w:id="1">
    <w:p w14:paraId="42C30595" w14:textId="77777777" w:rsidR="00094D9A" w:rsidRDefault="00094D9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EF7830" w14:textId="77777777" w:rsidR="006F17B7" w:rsidRDefault="006F17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3DF46" w14:textId="77777777" w:rsidR="006F17B7" w:rsidRDefault="006F17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EB9B0B2" w:rsidR="00A42579" w:rsidRPr="00171B2E" w:rsidRDefault="00094D9A"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A30EE5">
              <w:rPr>
                <w:color w:val="404040" w:themeColor="text1" w:themeTint="BF"/>
                <w:sz w:val="16"/>
                <w:szCs w:val="16"/>
              </w:rPr>
              <w:t>Условия использования веб-служб в рамках корпоративного лицензирования Microsoft (русский, февраль 2016 г.)</w:t>
            </w:r>
          </w:sdtContent>
        </w:sdt>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6F17B7">
          <w:rPr>
            <w:noProof/>
            <w:color w:val="404040" w:themeColor="text1" w:themeTint="BF"/>
            <w:sz w:val="16"/>
            <w:szCs w:val="16"/>
          </w:rPr>
          <w:t>37</w:t>
        </w:r>
        <w:r w:rsidR="00A4257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E74969" w:rsidR="00A42579" w:rsidRPr="00A30EE5" w:rsidRDefault="00094D9A"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A30EE5">
              <w:rPr>
                <w:color w:val="404040" w:themeColor="text1" w:themeTint="BF"/>
                <w:sz w:val="16"/>
                <w:szCs w:val="16"/>
              </w:rPr>
              <w:t>Условия использования веб-служб в рамках корпоративного лицензирования Microsoft (русский, февраль 2016 г.)</w:t>
            </w:r>
          </w:sdtContent>
        </w:sdt>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6F17B7">
          <w:rPr>
            <w:noProof/>
            <w:color w:val="404040" w:themeColor="text1" w:themeTint="BF"/>
            <w:sz w:val="16"/>
            <w:szCs w:val="16"/>
          </w:rPr>
          <w:t>32</w:t>
        </w:r>
        <w:r w:rsidR="00A4257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fa5+u+Qa08/4q4n6VLbIxvLF4tgy8iwnt+civr0m337cuZtGMQWOEZ6XDGlgpvcyGd1gzSA6LD1BQIZRTBc1g==" w:salt="F/9c3SU/c4dyDf2YOyTK6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4D9A"/>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7B7"/>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491B"/>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ru-ru/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FF423-B966-4806-BB6D-CBB60E26A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19785</Words>
  <Characters>112777</Characters>
  <Application>Microsoft Office Word</Application>
  <DocSecurity>8</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2016-01-24T05:42:00Z</dcterms:created>
  <dcterms:modified xsi:type="dcterms:W3CDTF">2016-01-24T05:43:00Z</dcterms:modified>
</cp:coreProperties>
</file>