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t>Условия использования веб-служб</w:t>
      </w:r>
    </w:p>
    <w:p w14:paraId="4BA6A1E4" w14:textId="13A9BC3B" w:rsidR="004A081D" w:rsidRPr="00F80A49"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7D64E5" w:rsidRPr="00D0035A">
        <w:rPr>
          <w:rFonts w:asciiTheme="majorHAnsi" w:hAnsiTheme="majorHAnsi"/>
          <w:color w:val="FFFFFF" w:themeColor="background1"/>
          <w:sz w:val="96"/>
          <w:szCs w:val="96"/>
        </w:rPr>
        <w:t>января 2016 </w:t>
      </w:r>
      <w:r>
        <w:rPr>
          <w:rFonts w:asciiTheme="majorHAnsi" w:hAnsiTheme="majorHAnsi"/>
          <w:color w:val="FFFFFF" w:themeColor="background1"/>
          <w:sz w:val="96"/>
          <w:szCs w:val="96"/>
        </w:rPr>
        <w:t>г.</w:t>
      </w:r>
      <w:r w:rsidR="004A081D" w:rsidRPr="004A081D">
        <w:rPr>
          <w:rFonts w:asciiTheme="majorHAnsi" w:hAnsiTheme="majorHAnsi"/>
          <w:color w:val="FFFFFF" w:themeColor="background1"/>
          <w:sz w:val="96"/>
          <w:szCs w:val="96"/>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6CDD43BC" w14:textId="4D383118" w:rsidR="007D64E5"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204868" w:history="1">
        <w:r w:rsidR="007D64E5" w:rsidRPr="00240604">
          <w:rPr>
            <w:rStyle w:val="Hyperlink"/>
            <w:noProof/>
          </w:rPr>
          <w:t>Введение</w:t>
        </w:r>
        <w:r w:rsidR="007D64E5">
          <w:rPr>
            <w:noProof/>
            <w:webHidden/>
          </w:rPr>
          <w:tab/>
        </w:r>
        <w:r w:rsidR="007D64E5">
          <w:rPr>
            <w:noProof/>
            <w:webHidden/>
          </w:rPr>
          <w:fldChar w:fldCharType="begin"/>
        </w:r>
        <w:r w:rsidR="007D64E5">
          <w:rPr>
            <w:noProof/>
            <w:webHidden/>
          </w:rPr>
          <w:instrText xml:space="preserve"> PAGEREF _Toc438204868 \h </w:instrText>
        </w:r>
        <w:r w:rsidR="007D64E5">
          <w:rPr>
            <w:noProof/>
            <w:webHidden/>
          </w:rPr>
        </w:r>
        <w:r w:rsidR="007D64E5">
          <w:rPr>
            <w:noProof/>
            <w:webHidden/>
          </w:rPr>
          <w:fldChar w:fldCharType="separate"/>
        </w:r>
        <w:r w:rsidR="007D64E5">
          <w:rPr>
            <w:noProof/>
            <w:webHidden/>
          </w:rPr>
          <w:t>3</w:t>
        </w:r>
        <w:r w:rsidR="007D64E5">
          <w:rPr>
            <w:noProof/>
            <w:webHidden/>
          </w:rPr>
          <w:fldChar w:fldCharType="end"/>
        </w:r>
      </w:hyperlink>
    </w:p>
    <w:p w14:paraId="7F7C6453" w14:textId="2DE00E24" w:rsidR="007D64E5" w:rsidRDefault="00660AC5">
      <w:pPr>
        <w:pStyle w:val="TOC3"/>
        <w:tabs>
          <w:tab w:val="right" w:leader="dot" w:pos="5030"/>
        </w:tabs>
        <w:rPr>
          <w:rFonts w:eastAsiaTheme="minorEastAsia"/>
          <w:smallCaps w:val="0"/>
          <w:noProof/>
          <w:sz w:val="22"/>
          <w:lang w:val="en-US" w:eastAsia="zh-CN" w:bidi="ar-SA"/>
        </w:rPr>
      </w:pPr>
      <w:hyperlink w:anchor="_Toc438204869" w:history="1">
        <w:r w:rsidR="007D64E5" w:rsidRPr="00240604">
          <w:rPr>
            <w:rStyle w:val="Hyperlink"/>
            <w:noProof/>
          </w:rPr>
          <w:t>Предыдущие версии</w:t>
        </w:r>
        <w:r w:rsidR="007D64E5">
          <w:rPr>
            <w:noProof/>
            <w:webHidden/>
          </w:rPr>
          <w:tab/>
        </w:r>
        <w:r w:rsidR="007D64E5">
          <w:rPr>
            <w:noProof/>
            <w:webHidden/>
          </w:rPr>
          <w:fldChar w:fldCharType="begin"/>
        </w:r>
        <w:r w:rsidR="007D64E5">
          <w:rPr>
            <w:noProof/>
            <w:webHidden/>
          </w:rPr>
          <w:instrText xml:space="preserve"> PAGEREF _Toc438204869 \h </w:instrText>
        </w:r>
        <w:r w:rsidR="007D64E5">
          <w:rPr>
            <w:noProof/>
            <w:webHidden/>
          </w:rPr>
        </w:r>
        <w:r w:rsidR="007D64E5">
          <w:rPr>
            <w:noProof/>
            <w:webHidden/>
          </w:rPr>
          <w:fldChar w:fldCharType="separate"/>
        </w:r>
        <w:r w:rsidR="007D64E5">
          <w:rPr>
            <w:noProof/>
            <w:webHidden/>
          </w:rPr>
          <w:t>3</w:t>
        </w:r>
        <w:r w:rsidR="007D64E5">
          <w:rPr>
            <w:noProof/>
            <w:webHidden/>
          </w:rPr>
          <w:fldChar w:fldCharType="end"/>
        </w:r>
      </w:hyperlink>
    </w:p>
    <w:p w14:paraId="6221CD0B" w14:textId="2E55F68D" w:rsidR="007D64E5" w:rsidRDefault="00660AC5">
      <w:pPr>
        <w:pStyle w:val="TOC3"/>
        <w:tabs>
          <w:tab w:val="right" w:leader="dot" w:pos="5030"/>
        </w:tabs>
        <w:rPr>
          <w:rFonts w:eastAsiaTheme="minorEastAsia"/>
          <w:smallCaps w:val="0"/>
          <w:noProof/>
          <w:sz w:val="22"/>
          <w:lang w:val="en-US" w:eastAsia="zh-CN" w:bidi="ar-SA"/>
        </w:rPr>
      </w:pPr>
      <w:hyperlink w:anchor="_Toc438204870" w:history="1">
        <w:r w:rsidR="007D64E5" w:rsidRPr="00240604">
          <w:rPr>
            <w:rStyle w:val="Hyperlink"/>
            <w:noProof/>
          </w:rPr>
          <w:t>Пояснения и сводка изменений</w:t>
        </w:r>
        <w:r w:rsidR="007D64E5">
          <w:rPr>
            <w:noProof/>
            <w:webHidden/>
          </w:rPr>
          <w:tab/>
        </w:r>
        <w:r w:rsidR="007D64E5">
          <w:rPr>
            <w:noProof/>
            <w:webHidden/>
          </w:rPr>
          <w:fldChar w:fldCharType="begin"/>
        </w:r>
        <w:r w:rsidR="007D64E5">
          <w:rPr>
            <w:noProof/>
            <w:webHidden/>
          </w:rPr>
          <w:instrText xml:space="preserve"> PAGEREF _Toc438204870 \h </w:instrText>
        </w:r>
        <w:r w:rsidR="007D64E5">
          <w:rPr>
            <w:noProof/>
            <w:webHidden/>
          </w:rPr>
        </w:r>
        <w:r w:rsidR="007D64E5">
          <w:rPr>
            <w:noProof/>
            <w:webHidden/>
          </w:rPr>
          <w:fldChar w:fldCharType="separate"/>
        </w:r>
        <w:r w:rsidR="007D64E5">
          <w:rPr>
            <w:noProof/>
            <w:webHidden/>
          </w:rPr>
          <w:t>3</w:t>
        </w:r>
        <w:r w:rsidR="007D64E5">
          <w:rPr>
            <w:noProof/>
            <w:webHidden/>
          </w:rPr>
          <w:fldChar w:fldCharType="end"/>
        </w:r>
      </w:hyperlink>
    </w:p>
    <w:p w14:paraId="45C419CE" w14:textId="2C3F7309" w:rsidR="007D64E5" w:rsidRDefault="00660AC5">
      <w:pPr>
        <w:pStyle w:val="TOC1"/>
        <w:tabs>
          <w:tab w:val="right" w:leader="dot" w:pos="5030"/>
        </w:tabs>
        <w:rPr>
          <w:rFonts w:eastAsiaTheme="minorEastAsia"/>
          <w:b w:val="0"/>
          <w:caps w:val="0"/>
          <w:noProof/>
          <w:sz w:val="22"/>
          <w:lang w:val="en-US" w:eastAsia="zh-CN" w:bidi="ar-SA"/>
        </w:rPr>
      </w:pPr>
      <w:hyperlink w:anchor="_Toc438204871" w:history="1">
        <w:r w:rsidR="007D64E5" w:rsidRPr="00240604">
          <w:rPr>
            <w:rStyle w:val="Hyperlink"/>
            <w:noProof/>
          </w:rPr>
          <w:t>Общие условия</w:t>
        </w:r>
        <w:r w:rsidR="007D64E5">
          <w:rPr>
            <w:noProof/>
            <w:webHidden/>
          </w:rPr>
          <w:tab/>
        </w:r>
        <w:r w:rsidR="007D64E5">
          <w:rPr>
            <w:noProof/>
            <w:webHidden/>
          </w:rPr>
          <w:fldChar w:fldCharType="begin"/>
        </w:r>
        <w:r w:rsidR="007D64E5">
          <w:rPr>
            <w:noProof/>
            <w:webHidden/>
          </w:rPr>
          <w:instrText xml:space="preserve"> PAGEREF _Toc438204871 \h </w:instrText>
        </w:r>
        <w:r w:rsidR="007D64E5">
          <w:rPr>
            <w:noProof/>
            <w:webHidden/>
          </w:rPr>
        </w:r>
        <w:r w:rsidR="007D64E5">
          <w:rPr>
            <w:noProof/>
            <w:webHidden/>
          </w:rPr>
          <w:fldChar w:fldCharType="separate"/>
        </w:r>
        <w:r w:rsidR="007D64E5">
          <w:rPr>
            <w:noProof/>
            <w:webHidden/>
          </w:rPr>
          <w:t>4</w:t>
        </w:r>
        <w:r w:rsidR="007D64E5">
          <w:rPr>
            <w:noProof/>
            <w:webHidden/>
          </w:rPr>
          <w:fldChar w:fldCharType="end"/>
        </w:r>
      </w:hyperlink>
    </w:p>
    <w:p w14:paraId="0F1EC284" w14:textId="249813D6" w:rsidR="007D64E5" w:rsidRDefault="00660AC5">
      <w:pPr>
        <w:pStyle w:val="TOC5"/>
        <w:tabs>
          <w:tab w:val="right" w:leader="dot" w:pos="5030"/>
        </w:tabs>
        <w:rPr>
          <w:rFonts w:eastAsiaTheme="minorEastAsia"/>
          <w:noProof/>
          <w:sz w:val="22"/>
          <w:lang w:val="en-US" w:eastAsia="zh-CN" w:bidi="ar-SA"/>
        </w:rPr>
      </w:pPr>
      <w:hyperlink w:anchor="_Toc438204872" w:history="1">
        <w:r w:rsidR="007D64E5" w:rsidRPr="00240604">
          <w:rPr>
            <w:rStyle w:val="Hyperlink"/>
            <w:noProof/>
          </w:rPr>
          <w:t>Определения</w:t>
        </w:r>
        <w:r w:rsidR="007D64E5">
          <w:rPr>
            <w:noProof/>
            <w:webHidden/>
          </w:rPr>
          <w:tab/>
        </w:r>
        <w:r w:rsidR="007D64E5">
          <w:rPr>
            <w:noProof/>
            <w:webHidden/>
          </w:rPr>
          <w:fldChar w:fldCharType="begin"/>
        </w:r>
        <w:r w:rsidR="007D64E5">
          <w:rPr>
            <w:noProof/>
            <w:webHidden/>
          </w:rPr>
          <w:instrText xml:space="preserve"> PAGEREF _Toc438204872 \h </w:instrText>
        </w:r>
        <w:r w:rsidR="007D64E5">
          <w:rPr>
            <w:noProof/>
            <w:webHidden/>
          </w:rPr>
        </w:r>
        <w:r w:rsidR="007D64E5">
          <w:rPr>
            <w:noProof/>
            <w:webHidden/>
          </w:rPr>
          <w:fldChar w:fldCharType="separate"/>
        </w:r>
        <w:r w:rsidR="007D64E5">
          <w:rPr>
            <w:noProof/>
            <w:webHidden/>
          </w:rPr>
          <w:t>4</w:t>
        </w:r>
        <w:r w:rsidR="007D64E5">
          <w:rPr>
            <w:noProof/>
            <w:webHidden/>
          </w:rPr>
          <w:fldChar w:fldCharType="end"/>
        </w:r>
      </w:hyperlink>
    </w:p>
    <w:p w14:paraId="2A18EACA" w14:textId="17FA9D7D" w:rsidR="007D64E5" w:rsidRDefault="00660AC5">
      <w:pPr>
        <w:pStyle w:val="TOC5"/>
        <w:tabs>
          <w:tab w:val="right" w:leader="dot" w:pos="5030"/>
        </w:tabs>
        <w:rPr>
          <w:rFonts w:eastAsiaTheme="minorEastAsia"/>
          <w:noProof/>
          <w:sz w:val="22"/>
          <w:lang w:val="en-US" w:eastAsia="zh-CN" w:bidi="ar-SA"/>
        </w:rPr>
      </w:pPr>
      <w:hyperlink w:anchor="_Toc438204873" w:history="1">
        <w:r w:rsidR="007D64E5" w:rsidRPr="00240604">
          <w:rPr>
            <w:rStyle w:val="Hyperlink"/>
            <w:noProof/>
          </w:rPr>
          <w:t>Обновления условий Веб-служб</w:t>
        </w:r>
        <w:r w:rsidR="007D64E5">
          <w:rPr>
            <w:noProof/>
            <w:webHidden/>
          </w:rPr>
          <w:tab/>
        </w:r>
        <w:r w:rsidR="007D64E5">
          <w:rPr>
            <w:noProof/>
            <w:webHidden/>
          </w:rPr>
          <w:fldChar w:fldCharType="begin"/>
        </w:r>
        <w:r w:rsidR="007D64E5">
          <w:rPr>
            <w:noProof/>
            <w:webHidden/>
          </w:rPr>
          <w:instrText xml:space="preserve"> PAGEREF _Toc438204873 \h </w:instrText>
        </w:r>
        <w:r w:rsidR="007D64E5">
          <w:rPr>
            <w:noProof/>
            <w:webHidden/>
          </w:rPr>
        </w:r>
        <w:r w:rsidR="007D64E5">
          <w:rPr>
            <w:noProof/>
            <w:webHidden/>
          </w:rPr>
          <w:fldChar w:fldCharType="separate"/>
        </w:r>
        <w:r w:rsidR="007D64E5">
          <w:rPr>
            <w:noProof/>
            <w:webHidden/>
          </w:rPr>
          <w:t>4</w:t>
        </w:r>
        <w:r w:rsidR="007D64E5">
          <w:rPr>
            <w:noProof/>
            <w:webHidden/>
          </w:rPr>
          <w:fldChar w:fldCharType="end"/>
        </w:r>
      </w:hyperlink>
    </w:p>
    <w:p w14:paraId="18F42100" w14:textId="7249B4A1" w:rsidR="007D64E5" w:rsidRDefault="00660AC5">
      <w:pPr>
        <w:pStyle w:val="TOC5"/>
        <w:tabs>
          <w:tab w:val="right" w:leader="dot" w:pos="5030"/>
        </w:tabs>
        <w:rPr>
          <w:rFonts w:eastAsiaTheme="minorEastAsia"/>
          <w:noProof/>
          <w:sz w:val="22"/>
          <w:lang w:val="en-US" w:eastAsia="zh-CN" w:bidi="ar-SA"/>
        </w:rPr>
      </w:pPr>
      <w:hyperlink w:anchor="_Toc438204874" w:history="1">
        <w:r w:rsidR="007D64E5" w:rsidRPr="00240604">
          <w:rPr>
            <w:rStyle w:val="Hyperlink"/>
            <w:noProof/>
          </w:rPr>
          <w:t>Изменения законодательства и международная доступность</w:t>
        </w:r>
        <w:r w:rsidR="007D64E5">
          <w:rPr>
            <w:noProof/>
            <w:webHidden/>
          </w:rPr>
          <w:tab/>
        </w:r>
        <w:r w:rsidR="007D64E5">
          <w:rPr>
            <w:noProof/>
            <w:webHidden/>
          </w:rPr>
          <w:fldChar w:fldCharType="begin"/>
        </w:r>
        <w:r w:rsidR="007D64E5">
          <w:rPr>
            <w:noProof/>
            <w:webHidden/>
          </w:rPr>
          <w:instrText xml:space="preserve"> PAGEREF _Toc438204874 \h </w:instrText>
        </w:r>
        <w:r w:rsidR="007D64E5">
          <w:rPr>
            <w:noProof/>
            <w:webHidden/>
          </w:rPr>
        </w:r>
        <w:r w:rsidR="007D64E5">
          <w:rPr>
            <w:noProof/>
            <w:webHidden/>
          </w:rPr>
          <w:fldChar w:fldCharType="separate"/>
        </w:r>
        <w:r w:rsidR="007D64E5">
          <w:rPr>
            <w:noProof/>
            <w:webHidden/>
          </w:rPr>
          <w:t>4</w:t>
        </w:r>
        <w:r w:rsidR="007D64E5">
          <w:rPr>
            <w:noProof/>
            <w:webHidden/>
          </w:rPr>
          <w:fldChar w:fldCharType="end"/>
        </w:r>
      </w:hyperlink>
    </w:p>
    <w:p w14:paraId="68A2B9C4" w14:textId="0CF0D02E" w:rsidR="007D64E5" w:rsidRDefault="00660AC5">
      <w:pPr>
        <w:pStyle w:val="TOC5"/>
        <w:tabs>
          <w:tab w:val="right" w:leader="dot" w:pos="5030"/>
        </w:tabs>
        <w:rPr>
          <w:rFonts w:eastAsiaTheme="minorEastAsia"/>
          <w:noProof/>
          <w:sz w:val="22"/>
          <w:lang w:val="en-US" w:eastAsia="zh-CN" w:bidi="ar-SA"/>
        </w:rPr>
      </w:pPr>
      <w:hyperlink w:anchor="_Toc438204875" w:history="1">
        <w:r w:rsidR="007D64E5" w:rsidRPr="00240604">
          <w:rPr>
            <w:rStyle w:val="Hyperlink"/>
            <w:noProof/>
          </w:rPr>
          <w:t>Хранение данных</w:t>
        </w:r>
        <w:r w:rsidR="007D64E5">
          <w:rPr>
            <w:noProof/>
            <w:webHidden/>
          </w:rPr>
          <w:tab/>
        </w:r>
        <w:r w:rsidR="007D64E5">
          <w:rPr>
            <w:noProof/>
            <w:webHidden/>
          </w:rPr>
          <w:fldChar w:fldCharType="begin"/>
        </w:r>
        <w:r w:rsidR="007D64E5">
          <w:rPr>
            <w:noProof/>
            <w:webHidden/>
          </w:rPr>
          <w:instrText xml:space="preserve"> PAGEREF _Toc438204875 \h </w:instrText>
        </w:r>
        <w:r w:rsidR="007D64E5">
          <w:rPr>
            <w:noProof/>
            <w:webHidden/>
          </w:rPr>
        </w:r>
        <w:r w:rsidR="007D64E5">
          <w:rPr>
            <w:noProof/>
            <w:webHidden/>
          </w:rPr>
          <w:fldChar w:fldCharType="separate"/>
        </w:r>
        <w:r w:rsidR="007D64E5">
          <w:rPr>
            <w:noProof/>
            <w:webHidden/>
          </w:rPr>
          <w:t>5</w:t>
        </w:r>
        <w:r w:rsidR="007D64E5">
          <w:rPr>
            <w:noProof/>
            <w:webHidden/>
          </w:rPr>
          <w:fldChar w:fldCharType="end"/>
        </w:r>
      </w:hyperlink>
    </w:p>
    <w:p w14:paraId="45BD79F5" w14:textId="6C74A7FB" w:rsidR="007D64E5" w:rsidRDefault="00660AC5">
      <w:pPr>
        <w:pStyle w:val="TOC5"/>
        <w:tabs>
          <w:tab w:val="right" w:leader="dot" w:pos="5030"/>
        </w:tabs>
        <w:rPr>
          <w:rFonts w:eastAsiaTheme="minorEastAsia"/>
          <w:noProof/>
          <w:sz w:val="22"/>
          <w:lang w:val="en-US" w:eastAsia="zh-CN" w:bidi="ar-SA"/>
        </w:rPr>
      </w:pPr>
      <w:hyperlink w:anchor="_Toc438204876" w:history="1">
        <w:r w:rsidR="007D64E5" w:rsidRPr="00240604">
          <w:rPr>
            <w:rStyle w:val="Hyperlink"/>
            <w:noProof/>
          </w:rPr>
          <w:t>Использование ПО с веб-службами</w:t>
        </w:r>
        <w:r w:rsidR="007D64E5">
          <w:rPr>
            <w:noProof/>
            <w:webHidden/>
          </w:rPr>
          <w:tab/>
        </w:r>
        <w:r w:rsidR="007D64E5">
          <w:rPr>
            <w:noProof/>
            <w:webHidden/>
          </w:rPr>
          <w:fldChar w:fldCharType="begin"/>
        </w:r>
        <w:r w:rsidR="007D64E5">
          <w:rPr>
            <w:noProof/>
            <w:webHidden/>
          </w:rPr>
          <w:instrText xml:space="preserve"> PAGEREF _Toc438204876 \h </w:instrText>
        </w:r>
        <w:r w:rsidR="007D64E5">
          <w:rPr>
            <w:noProof/>
            <w:webHidden/>
          </w:rPr>
        </w:r>
        <w:r w:rsidR="007D64E5">
          <w:rPr>
            <w:noProof/>
            <w:webHidden/>
          </w:rPr>
          <w:fldChar w:fldCharType="separate"/>
        </w:r>
        <w:r w:rsidR="007D64E5">
          <w:rPr>
            <w:noProof/>
            <w:webHidden/>
          </w:rPr>
          <w:t>5</w:t>
        </w:r>
        <w:r w:rsidR="007D64E5">
          <w:rPr>
            <w:noProof/>
            <w:webHidden/>
          </w:rPr>
          <w:fldChar w:fldCharType="end"/>
        </w:r>
      </w:hyperlink>
    </w:p>
    <w:p w14:paraId="10FC791C" w14:textId="7BB7D941" w:rsidR="007D64E5" w:rsidRDefault="00660AC5">
      <w:pPr>
        <w:pStyle w:val="TOC5"/>
        <w:tabs>
          <w:tab w:val="right" w:leader="dot" w:pos="5030"/>
        </w:tabs>
        <w:rPr>
          <w:rFonts w:eastAsiaTheme="minorEastAsia"/>
          <w:noProof/>
          <w:sz w:val="22"/>
          <w:lang w:val="en-US" w:eastAsia="zh-CN" w:bidi="ar-SA"/>
        </w:rPr>
      </w:pPr>
      <w:hyperlink w:anchor="_Toc438204877" w:history="1">
        <w:r w:rsidR="007D64E5" w:rsidRPr="00240604">
          <w:rPr>
            <w:rStyle w:val="Hyperlink"/>
            <w:noProof/>
          </w:rPr>
          <w:t>Продукты, производимые не Microsoft</w:t>
        </w:r>
        <w:r w:rsidR="007D64E5">
          <w:rPr>
            <w:noProof/>
            <w:webHidden/>
          </w:rPr>
          <w:tab/>
        </w:r>
        <w:r w:rsidR="007D64E5">
          <w:rPr>
            <w:noProof/>
            <w:webHidden/>
          </w:rPr>
          <w:fldChar w:fldCharType="begin"/>
        </w:r>
        <w:r w:rsidR="007D64E5">
          <w:rPr>
            <w:noProof/>
            <w:webHidden/>
          </w:rPr>
          <w:instrText xml:space="preserve"> PAGEREF _Toc438204877 \h </w:instrText>
        </w:r>
        <w:r w:rsidR="007D64E5">
          <w:rPr>
            <w:noProof/>
            <w:webHidden/>
          </w:rPr>
        </w:r>
        <w:r w:rsidR="007D64E5">
          <w:rPr>
            <w:noProof/>
            <w:webHidden/>
          </w:rPr>
          <w:fldChar w:fldCharType="separate"/>
        </w:r>
        <w:r w:rsidR="007D64E5">
          <w:rPr>
            <w:noProof/>
            <w:webHidden/>
          </w:rPr>
          <w:t>5</w:t>
        </w:r>
        <w:r w:rsidR="007D64E5">
          <w:rPr>
            <w:noProof/>
            <w:webHidden/>
          </w:rPr>
          <w:fldChar w:fldCharType="end"/>
        </w:r>
      </w:hyperlink>
    </w:p>
    <w:p w14:paraId="40BED720" w14:textId="3E224952" w:rsidR="007D64E5" w:rsidRDefault="00660AC5">
      <w:pPr>
        <w:pStyle w:val="TOC5"/>
        <w:tabs>
          <w:tab w:val="right" w:leader="dot" w:pos="5030"/>
        </w:tabs>
        <w:rPr>
          <w:rFonts w:eastAsiaTheme="minorEastAsia"/>
          <w:noProof/>
          <w:sz w:val="22"/>
          <w:lang w:val="en-US" w:eastAsia="zh-CN" w:bidi="ar-SA"/>
        </w:rPr>
      </w:pPr>
      <w:hyperlink w:anchor="_Toc438204878" w:history="1">
        <w:r w:rsidR="007D64E5" w:rsidRPr="00240604">
          <w:rPr>
            <w:rStyle w:val="Hyperlink"/>
            <w:noProof/>
          </w:rPr>
          <w:t>Правила допустимого использования</w:t>
        </w:r>
        <w:r w:rsidR="007D64E5">
          <w:rPr>
            <w:noProof/>
            <w:webHidden/>
          </w:rPr>
          <w:tab/>
        </w:r>
        <w:r w:rsidR="007D64E5">
          <w:rPr>
            <w:noProof/>
            <w:webHidden/>
          </w:rPr>
          <w:fldChar w:fldCharType="begin"/>
        </w:r>
        <w:r w:rsidR="007D64E5">
          <w:rPr>
            <w:noProof/>
            <w:webHidden/>
          </w:rPr>
          <w:instrText xml:space="preserve"> PAGEREF _Toc438204878 \h </w:instrText>
        </w:r>
        <w:r w:rsidR="007D64E5">
          <w:rPr>
            <w:noProof/>
            <w:webHidden/>
          </w:rPr>
        </w:r>
        <w:r w:rsidR="007D64E5">
          <w:rPr>
            <w:noProof/>
            <w:webHidden/>
          </w:rPr>
          <w:fldChar w:fldCharType="separate"/>
        </w:r>
        <w:r w:rsidR="007D64E5">
          <w:rPr>
            <w:noProof/>
            <w:webHidden/>
          </w:rPr>
          <w:t>5</w:t>
        </w:r>
        <w:r w:rsidR="007D64E5">
          <w:rPr>
            <w:noProof/>
            <w:webHidden/>
          </w:rPr>
          <w:fldChar w:fldCharType="end"/>
        </w:r>
      </w:hyperlink>
    </w:p>
    <w:p w14:paraId="744FCA0D" w14:textId="6C865BAF" w:rsidR="007D64E5" w:rsidRDefault="00660AC5">
      <w:pPr>
        <w:pStyle w:val="TOC5"/>
        <w:tabs>
          <w:tab w:val="right" w:leader="dot" w:pos="5030"/>
        </w:tabs>
        <w:rPr>
          <w:rFonts w:eastAsiaTheme="minorEastAsia"/>
          <w:noProof/>
          <w:sz w:val="22"/>
          <w:lang w:val="en-US" w:eastAsia="zh-CN" w:bidi="ar-SA"/>
        </w:rPr>
      </w:pPr>
      <w:hyperlink w:anchor="_Toc438204879" w:history="1">
        <w:r w:rsidR="007D64E5" w:rsidRPr="00240604">
          <w:rPr>
            <w:rStyle w:val="Hyperlink"/>
            <w:noProof/>
          </w:rPr>
          <w:t>Технические ограничения</w:t>
        </w:r>
        <w:r w:rsidR="007D64E5">
          <w:rPr>
            <w:noProof/>
            <w:webHidden/>
          </w:rPr>
          <w:tab/>
        </w:r>
        <w:r w:rsidR="007D64E5">
          <w:rPr>
            <w:noProof/>
            <w:webHidden/>
          </w:rPr>
          <w:fldChar w:fldCharType="begin"/>
        </w:r>
        <w:r w:rsidR="007D64E5">
          <w:rPr>
            <w:noProof/>
            <w:webHidden/>
          </w:rPr>
          <w:instrText xml:space="preserve"> PAGEREF _Toc438204879 \h </w:instrText>
        </w:r>
        <w:r w:rsidR="007D64E5">
          <w:rPr>
            <w:noProof/>
            <w:webHidden/>
          </w:rPr>
        </w:r>
        <w:r w:rsidR="007D64E5">
          <w:rPr>
            <w:noProof/>
            <w:webHidden/>
          </w:rPr>
          <w:fldChar w:fldCharType="separate"/>
        </w:r>
        <w:r w:rsidR="007D64E5">
          <w:rPr>
            <w:noProof/>
            <w:webHidden/>
          </w:rPr>
          <w:t>6</w:t>
        </w:r>
        <w:r w:rsidR="007D64E5">
          <w:rPr>
            <w:noProof/>
            <w:webHidden/>
          </w:rPr>
          <w:fldChar w:fldCharType="end"/>
        </w:r>
      </w:hyperlink>
    </w:p>
    <w:p w14:paraId="3407565A" w14:textId="7CF21491" w:rsidR="007D64E5" w:rsidRDefault="00660AC5">
      <w:pPr>
        <w:pStyle w:val="TOC5"/>
        <w:tabs>
          <w:tab w:val="right" w:leader="dot" w:pos="5030"/>
        </w:tabs>
        <w:rPr>
          <w:rFonts w:eastAsiaTheme="minorEastAsia"/>
          <w:noProof/>
          <w:sz w:val="22"/>
          <w:lang w:val="en-US" w:eastAsia="zh-CN" w:bidi="ar-SA"/>
        </w:rPr>
      </w:pPr>
      <w:hyperlink w:anchor="_Toc438204880" w:history="1">
        <w:r w:rsidR="007D64E5" w:rsidRPr="00240604">
          <w:rPr>
            <w:rStyle w:val="Hyperlink"/>
            <w:noProof/>
          </w:rPr>
          <w:t>Соблюдение законодательства</w:t>
        </w:r>
        <w:r w:rsidR="007D64E5">
          <w:rPr>
            <w:noProof/>
            <w:webHidden/>
          </w:rPr>
          <w:tab/>
        </w:r>
        <w:r w:rsidR="007D64E5">
          <w:rPr>
            <w:noProof/>
            <w:webHidden/>
          </w:rPr>
          <w:fldChar w:fldCharType="begin"/>
        </w:r>
        <w:r w:rsidR="007D64E5">
          <w:rPr>
            <w:noProof/>
            <w:webHidden/>
          </w:rPr>
          <w:instrText xml:space="preserve"> PAGEREF _Toc438204880 \h </w:instrText>
        </w:r>
        <w:r w:rsidR="007D64E5">
          <w:rPr>
            <w:noProof/>
            <w:webHidden/>
          </w:rPr>
        </w:r>
        <w:r w:rsidR="007D64E5">
          <w:rPr>
            <w:noProof/>
            <w:webHidden/>
          </w:rPr>
          <w:fldChar w:fldCharType="separate"/>
        </w:r>
        <w:r w:rsidR="007D64E5">
          <w:rPr>
            <w:noProof/>
            <w:webHidden/>
          </w:rPr>
          <w:t>6</w:t>
        </w:r>
        <w:r w:rsidR="007D64E5">
          <w:rPr>
            <w:noProof/>
            <w:webHidden/>
          </w:rPr>
          <w:fldChar w:fldCharType="end"/>
        </w:r>
      </w:hyperlink>
    </w:p>
    <w:p w14:paraId="18887777" w14:textId="26CA2E6D" w:rsidR="007D64E5" w:rsidRDefault="00660AC5">
      <w:pPr>
        <w:pStyle w:val="TOC5"/>
        <w:tabs>
          <w:tab w:val="right" w:leader="dot" w:pos="5030"/>
        </w:tabs>
        <w:rPr>
          <w:rFonts w:eastAsiaTheme="minorEastAsia"/>
          <w:noProof/>
          <w:sz w:val="22"/>
          <w:lang w:val="en-US" w:eastAsia="zh-CN" w:bidi="ar-SA"/>
        </w:rPr>
      </w:pPr>
      <w:hyperlink w:anchor="_Toc438204881" w:history="1">
        <w:r w:rsidR="007D64E5" w:rsidRPr="00240604">
          <w:rPr>
            <w:rStyle w:val="Hyperlink"/>
            <w:noProof/>
          </w:rPr>
          <w:t>Электронные уведомления</w:t>
        </w:r>
        <w:r w:rsidR="007D64E5">
          <w:rPr>
            <w:noProof/>
            <w:webHidden/>
          </w:rPr>
          <w:tab/>
        </w:r>
        <w:r w:rsidR="007D64E5">
          <w:rPr>
            <w:noProof/>
            <w:webHidden/>
          </w:rPr>
          <w:fldChar w:fldCharType="begin"/>
        </w:r>
        <w:r w:rsidR="007D64E5">
          <w:rPr>
            <w:noProof/>
            <w:webHidden/>
          </w:rPr>
          <w:instrText xml:space="preserve"> PAGEREF _Toc438204881 \h </w:instrText>
        </w:r>
        <w:r w:rsidR="007D64E5">
          <w:rPr>
            <w:noProof/>
            <w:webHidden/>
          </w:rPr>
        </w:r>
        <w:r w:rsidR="007D64E5">
          <w:rPr>
            <w:noProof/>
            <w:webHidden/>
          </w:rPr>
          <w:fldChar w:fldCharType="separate"/>
        </w:r>
        <w:r w:rsidR="007D64E5">
          <w:rPr>
            <w:noProof/>
            <w:webHidden/>
          </w:rPr>
          <w:t>6</w:t>
        </w:r>
        <w:r w:rsidR="007D64E5">
          <w:rPr>
            <w:noProof/>
            <w:webHidden/>
          </w:rPr>
          <w:fldChar w:fldCharType="end"/>
        </w:r>
      </w:hyperlink>
    </w:p>
    <w:p w14:paraId="465BCF9F" w14:textId="0233DE45" w:rsidR="007D64E5" w:rsidRDefault="00660AC5">
      <w:pPr>
        <w:pStyle w:val="TOC5"/>
        <w:tabs>
          <w:tab w:val="right" w:leader="dot" w:pos="5030"/>
        </w:tabs>
        <w:rPr>
          <w:rFonts w:eastAsiaTheme="minorEastAsia"/>
          <w:noProof/>
          <w:sz w:val="22"/>
          <w:lang w:val="en-US" w:eastAsia="zh-CN" w:bidi="ar-SA"/>
        </w:rPr>
      </w:pPr>
      <w:hyperlink w:anchor="_Toc438204882" w:history="1">
        <w:r w:rsidR="007D64E5" w:rsidRPr="00240604">
          <w:rPr>
            <w:rStyle w:val="Hyperlink"/>
            <w:noProof/>
          </w:rPr>
          <w:t>Передача лицензии</w:t>
        </w:r>
        <w:r w:rsidR="007D64E5">
          <w:rPr>
            <w:noProof/>
            <w:webHidden/>
          </w:rPr>
          <w:tab/>
        </w:r>
        <w:r w:rsidR="007D64E5">
          <w:rPr>
            <w:noProof/>
            <w:webHidden/>
          </w:rPr>
          <w:fldChar w:fldCharType="begin"/>
        </w:r>
        <w:r w:rsidR="007D64E5">
          <w:rPr>
            <w:noProof/>
            <w:webHidden/>
          </w:rPr>
          <w:instrText xml:space="preserve"> PAGEREF _Toc438204882 \h </w:instrText>
        </w:r>
        <w:r w:rsidR="007D64E5">
          <w:rPr>
            <w:noProof/>
            <w:webHidden/>
          </w:rPr>
        </w:r>
        <w:r w:rsidR="007D64E5">
          <w:rPr>
            <w:noProof/>
            <w:webHidden/>
          </w:rPr>
          <w:fldChar w:fldCharType="separate"/>
        </w:r>
        <w:r w:rsidR="007D64E5">
          <w:rPr>
            <w:noProof/>
            <w:webHidden/>
          </w:rPr>
          <w:t>6</w:t>
        </w:r>
        <w:r w:rsidR="007D64E5">
          <w:rPr>
            <w:noProof/>
            <w:webHidden/>
          </w:rPr>
          <w:fldChar w:fldCharType="end"/>
        </w:r>
      </w:hyperlink>
    </w:p>
    <w:p w14:paraId="4B38D3DD" w14:textId="4558C6A0" w:rsidR="007D64E5" w:rsidRDefault="00660AC5">
      <w:pPr>
        <w:pStyle w:val="TOC5"/>
        <w:tabs>
          <w:tab w:val="right" w:leader="dot" w:pos="5030"/>
        </w:tabs>
        <w:rPr>
          <w:rFonts w:eastAsiaTheme="minorEastAsia"/>
          <w:noProof/>
          <w:sz w:val="22"/>
          <w:lang w:val="en-US" w:eastAsia="zh-CN" w:bidi="ar-SA"/>
        </w:rPr>
      </w:pPr>
      <w:hyperlink w:anchor="_Toc438204883" w:history="1">
        <w:r w:rsidR="007D64E5" w:rsidRPr="00240604">
          <w:rPr>
            <w:rStyle w:val="Hyperlink"/>
            <w:noProof/>
          </w:rPr>
          <w:t>Шрифты</w:t>
        </w:r>
        <w:r w:rsidR="007D64E5">
          <w:rPr>
            <w:noProof/>
            <w:webHidden/>
          </w:rPr>
          <w:tab/>
        </w:r>
        <w:r w:rsidR="007D64E5">
          <w:rPr>
            <w:noProof/>
            <w:webHidden/>
          </w:rPr>
          <w:fldChar w:fldCharType="begin"/>
        </w:r>
        <w:r w:rsidR="007D64E5">
          <w:rPr>
            <w:noProof/>
            <w:webHidden/>
          </w:rPr>
          <w:instrText xml:space="preserve"> PAGEREF _Toc438204883 \h </w:instrText>
        </w:r>
        <w:r w:rsidR="007D64E5">
          <w:rPr>
            <w:noProof/>
            <w:webHidden/>
          </w:rPr>
        </w:r>
        <w:r w:rsidR="007D64E5">
          <w:rPr>
            <w:noProof/>
            <w:webHidden/>
          </w:rPr>
          <w:fldChar w:fldCharType="separate"/>
        </w:r>
        <w:r w:rsidR="007D64E5">
          <w:rPr>
            <w:noProof/>
            <w:webHidden/>
          </w:rPr>
          <w:t>6</w:t>
        </w:r>
        <w:r w:rsidR="007D64E5">
          <w:rPr>
            <w:noProof/>
            <w:webHidden/>
          </w:rPr>
          <w:fldChar w:fldCharType="end"/>
        </w:r>
      </w:hyperlink>
    </w:p>
    <w:p w14:paraId="5E249B9A" w14:textId="6FAD6415" w:rsidR="007D64E5" w:rsidRDefault="00660AC5">
      <w:pPr>
        <w:pStyle w:val="TOC5"/>
        <w:tabs>
          <w:tab w:val="right" w:leader="dot" w:pos="5030"/>
        </w:tabs>
        <w:rPr>
          <w:rFonts w:eastAsiaTheme="minorEastAsia"/>
          <w:noProof/>
          <w:sz w:val="22"/>
          <w:lang w:val="en-US" w:eastAsia="zh-CN" w:bidi="ar-SA"/>
        </w:rPr>
      </w:pPr>
      <w:hyperlink w:anchor="_Toc438204884" w:history="1">
        <w:r w:rsidR="007D64E5" w:rsidRPr="00240604">
          <w:rPr>
            <w:rStyle w:val="Hyperlink"/>
            <w:noProof/>
          </w:rPr>
          <w:t>Мультиплексирование</w:t>
        </w:r>
        <w:r w:rsidR="007D64E5">
          <w:rPr>
            <w:noProof/>
            <w:webHidden/>
          </w:rPr>
          <w:tab/>
        </w:r>
        <w:r w:rsidR="007D64E5">
          <w:rPr>
            <w:noProof/>
            <w:webHidden/>
          </w:rPr>
          <w:fldChar w:fldCharType="begin"/>
        </w:r>
        <w:r w:rsidR="007D64E5">
          <w:rPr>
            <w:noProof/>
            <w:webHidden/>
          </w:rPr>
          <w:instrText xml:space="preserve"> PAGEREF _Toc438204884 \h </w:instrText>
        </w:r>
        <w:r w:rsidR="007D64E5">
          <w:rPr>
            <w:noProof/>
            <w:webHidden/>
          </w:rPr>
        </w:r>
        <w:r w:rsidR="007D64E5">
          <w:rPr>
            <w:noProof/>
            <w:webHidden/>
          </w:rPr>
          <w:fldChar w:fldCharType="separate"/>
        </w:r>
        <w:r w:rsidR="007D64E5">
          <w:rPr>
            <w:noProof/>
            <w:webHidden/>
          </w:rPr>
          <w:t>6</w:t>
        </w:r>
        <w:r w:rsidR="007D64E5">
          <w:rPr>
            <w:noProof/>
            <w:webHidden/>
          </w:rPr>
          <w:fldChar w:fldCharType="end"/>
        </w:r>
      </w:hyperlink>
    </w:p>
    <w:p w14:paraId="3D724660" w14:textId="3203632B" w:rsidR="007D64E5" w:rsidRDefault="00660AC5">
      <w:pPr>
        <w:pStyle w:val="TOC1"/>
        <w:tabs>
          <w:tab w:val="right" w:leader="dot" w:pos="5030"/>
        </w:tabs>
        <w:rPr>
          <w:rFonts w:eastAsiaTheme="minorEastAsia"/>
          <w:b w:val="0"/>
          <w:caps w:val="0"/>
          <w:noProof/>
          <w:sz w:val="22"/>
          <w:lang w:val="en-US" w:eastAsia="zh-CN" w:bidi="ar-SA"/>
        </w:rPr>
      </w:pPr>
      <w:hyperlink w:anchor="_Toc438204885" w:history="1">
        <w:r w:rsidR="007D64E5" w:rsidRPr="00240604">
          <w:rPr>
            <w:rStyle w:val="Hyperlink"/>
            <w:noProof/>
          </w:rPr>
          <w:t>Условия конфиденциальности и безопасности</w:t>
        </w:r>
        <w:r w:rsidR="007D64E5">
          <w:rPr>
            <w:noProof/>
            <w:webHidden/>
          </w:rPr>
          <w:tab/>
        </w:r>
        <w:r w:rsidR="007D64E5">
          <w:rPr>
            <w:noProof/>
            <w:webHidden/>
          </w:rPr>
          <w:fldChar w:fldCharType="begin"/>
        </w:r>
        <w:r w:rsidR="007D64E5">
          <w:rPr>
            <w:noProof/>
            <w:webHidden/>
          </w:rPr>
          <w:instrText xml:space="preserve"> PAGEREF _Toc438204885 \h </w:instrText>
        </w:r>
        <w:r w:rsidR="007D64E5">
          <w:rPr>
            <w:noProof/>
            <w:webHidden/>
          </w:rPr>
        </w:r>
        <w:r w:rsidR="007D64E5">
          <w:rPr>
            <w:noProof/>
            <w:webHidden/>
          </w:rPr>
          <w:fldChar w:fldCharType="separate"/>
        </w:r>
        <w:r w:rsidR="007D64E5">
          <w:rPr>
            <w:noProof/>
            <w:webHidden/>
          </w:rPr>
          <w:t>8</w:t>
        </w:r>
        <w:r w:rsidR="007D64E5">
          <w:rPr>
            <w:noProof/>
            <w:webHidden/>
          </w:rPr>
          <w:fldChar w:fldCharType="end"/>
        </w:r>
      </w:hyperlink>
    </w:p>
    <w:p w14:paraId="6402AC23" w14:textId="08701F03" w:rsidR="007D64E5" w:rsidRDefault="00660AC5">
      <w:pPr>
        <w:pStyle w:val="TOC3"/>
        <w:tabs>
          <w:tab w:val="right" w:leader="dot" w:pos="5030"/>
        </w:tabs>
        <w:rPr>
          <w:rFonts w:eastAsiaTheme="minorEastAsia"/>
          <w:smallCaps w:val="0"/>
          <w:noProof/>
          <w:sz w:val="22"/>
          <w:lang w:val="en-US" w:eastAsia="zh-CN" w:bidi="ar-SA"/>
        </w:rPr>
      </w:pPr>
      <w:hyperlink w:anchor="_Toc438204886" w:history="1">
        <w:r w:rsidR="007D64E5" w:rsidRPr="00240604">
          <w:rPr>
            <w:rStyle w:val="Hyperlink"/>
            <w:noProof/>
          </w:rPr>
          <w:t>Общие условия конфиденциальности и безопасности</w:t>
        </w:r>
        <w:r w:rsidR="007D64E5">
          <w:rPr>
            <w:noProof/>
            <w:webHidden/>
          </w:rPr>
          <w:tab/>
        </w:r>
        <w:r w:rsidR="007D64E5">
          <w:rPr>
            <w:noProof/>
            <w:webHidden/>
          </w:rPr>
          <w:fldChar w:fldCharType="begin"/>
        </w:r>
        <w:r w:rsidR="007D64E5">
          <w:rPr>
            <w:noProof/>
            <w:webHidden/>
          </w:rPr>
          <w:instrText xml:space="preserve"> PAGEREF _Toc438204886 \h </w:instrText>
        </w:r>
        <w:r w:rsidR="007D64E5">
          <w:rPr>
            <w:noProof/>
            <w:webHidden/>
          </w:rPr>
        </w:r>
        <w:r w:rsidR="007D64E5">
          <w:rPr>
            <w:noProof/>
            <w:webHidden/>
          </w:rPr>
          <w:fldChar w:fldCharType="separate"/>
        </w:r>
        <w:r w:rsidR="007D64E5">
          <w:rPr>
            <w:noProof/>
            <w:webHidden/>
          </w:rPr>
          <w:t>8</w:t>
        </w:r>
        <w:r w:rsidR="007D64E5">
          <w:rPr>
            <w:noProof/>
            <w:webHidden/>
          </w:rPr>
          <w:fldChar w:fldCharType="end"/>
        </w:r>
      </w:hyperlink>
    </w:p>
    <w:p w14:paraId="55929DB2" w14:textId="2F6380EB" w:rsidR="007D64E5" w:rsidRDefault="00660AC5">
      <w:pPr>
        <w:pStyle w:val="TOC5"/>
        <w:tabs>
          <w:tab w:val="right" w:leader="dot" w:pos="5030"/>
        </w:tabs>
        <w:rPr>
          <w:rFonts w:eastAsiaTheme="minorEastAsia"/>
          <w:noProof/>
          <w:sz w:val="22"/>
          <w:lang w:val="en-US" w:eastAsia="zh-CN" w:bidi="ar-SA"/>
        </w:rPr>
      </w:pPr>
      <w:hyperlink w:anchor="_Toc438204887" w:history="1">
        <w:r w:rsidR="007D64E5" w:rsidRPr="00240604">
          <w:rPr>
            <w:rStyle w:val="Hyperlink"/>
            <w:noProof/>
          </w:rPr>
          <w:t>Масштаб</w:t>
        </w:r>
        <w:r w:rsidR="007D64E5">
          <w:rPr>
            <w:noProof/>
            <w:webHidden/>
          </w:rPr>
          <w:tab/>
        </w:r>
        <w:r w:rsidR="007D64E5">
          <w:rPr>
            <w:noProof/>
            <w:webHidden/>
          </w:rPr>
          <w:fldChar w:fldCharType="begin"/>
        </w:r>
        <w:r w:rsidR="007D64E5">
          <w:rPr>
            <w:noProof/>
            <w:webHidden/>
          </w:rPr>
          <w:instrText xml:space="preserve"> PAGEREF _Toc438204887 \h </w:instrText>
        </w:r>
        <w:r w:rsidR="007D64E5">
          <w:rPr>
            <w:noProof/>
            <w:webHidden/>
          </w:rPr>
        </w:r>
        <w:r w:rsidR="007D64E5">
          <w:rPr>
            <w:noProof/>
            <w:webHidden/>
          </w:rPr>
          <w:fldChar w:fldCharType="separate"/>
        </w:r>
        <w:r w:rsidR="007D64E5">
          <w:rPr>
            <w:noProof/>
            <w:webHidden/>
          </w:rPr>
          <w:t>8</w:t>
        </w:r>
        <w:r w:rsidR="007D64E5">
          <w:rPr>
            <w:noProof/>
            <w:webHidden/>
          </w:rPr>
          <w:fldChar w:fldCharType="end"/>
        </w:r>
      </w:hyperlink>
    </w:p>
    <w:p w14:paraId="74B88D7A" w14:textId="6BEBCA61" w:rsidR="007D64E5" w:rsidRDefault="00660AC5">
      <w:pPr>
        <w:pStyle w:val="TOC5"/>
        <w:tabs>
          <w:tab w:val="right" w:leader="dot" w:pos="5030"/>
        </w:tabs>
        <w:rPr>
          <w:rFonts w:eastAsiaTheme="minorEastAsia"/>
          <w:noProof/>
          <w:sz w:val="22"/>
          <w:lang w:val="en-US" w:eastAsia="zh-CN" w:bidi="ar-SA"/>
        </w:rPr>
      </w:pPr>
      <w:hyperlink w:anchor="_Toc438204888" w:history="1">
        <w:r w:rsidR="007D64E5" w:rsidRPr="00240604">
          <w:rPr>
            <w:rStyle w:val="Hyperlink"/>
            <w:noProof/>
          </w:rPr>
          <w:t>Использование Данных клиента</w:t>
        </w:r>
        <w:r w:rsidR="007D64E5">
          <w:rPr>
            <w:noProof/>
            <w:webHidden/>
          </w:rPr>
          <w:tab/>
        </w:r>
        <w:r w:rsidR="007D64E5">
          <w:rPr>
            <w:noProof/>
            <w:webHidden/>
          </w:rPr>
          <w:fldChar w:fldCharType="begin"/>
        </w:r>
        <w:r w:rsidR="007D64E5">
          <w:rPr>
            <w:noProof/>
            <w:webHidden/>
          </w:rPr>
          <w:instrText xml:space="preserve"> PAGEREF _Toc438204888 \h </w:instrText>
        </w:r>
        <w:r w:rsidR="007D64E5">
          <w:rPr>
            <w:noProof/>
            <w:webHidden/>
          </w:rPr>
        </w:r>
        <w:r w:rsidR="007D64E5">
          <w:rPr>
            <w:noProof/>
            <w:webHidden/>
          </w:rPr>
          <w:fldChar w:fldCharType="separate"/>
        </w:r>
        <w:r w:rsidR="007D64E5">
          <w:rPr>
            <w:noProof/>
            <w:webHidden/>
          </w:rPr>
          <w:t>8</w:t>
        </w:r>
        <w:r w:rsidR="007D64E5">
          <w:rPr>
            <w:noProof/>
            <w:webHidden/>
          </w:rPr>
          <w:fldChar w:fldCharType="end"/>
        </w:r>
      </w:hyperlink>
    </w:p>
    <w:p w14:paraId="67187D06" w14:textId="6D23F88B" w:rsidR="007D64E5" w:rsidRDefault="00660AC5">
      <w:pPr>
        <w:pStyle w:val="TOC5"/>
        <w:tabs>
          <w:tab w:val="right" w:leader="dot" w:pos="5030"/>
        </w:tabs>
        <w:rPr>
          <w:rFonts w:eastAsiaTheme="minorEastAsia"/>
          <w:noProof/>
          <w:sz w:val="22"/>
          <w:lang w:val="en-US" w:eastAsia="zh-CN" w:bidi="ar-SA"/>
        </w:rPr>
      </w:pPr>
      <w:hyperlink w:anchor="_Toc438204889" w:history="1">
        <w:r w:rsidR="007D64E5" w:rsidRPr="00240604">
          <w:rPr>
            <w:rStyle w:val="Hyperlink"/>
            <w:noProof/>
          </w:rPr>
          <w:t>Раскрытие Данных клиента</w:t>
        </w:r>
        <w:r w:rsidR="007D64E5">
          <w:rPr>
            <w:noProof/>
            <w:webHidden/>
          </w:rPr>
          <w:tab/>
        </w:r>
        <w:r w:rsidR="007D64E5">
          <w:rPr>
            <w:noProof/>
            <w:webHidden/>
          </w:rPr>
          <w:fldChar w:fldCharType="begin"/>
        </w:r>
        <w:r w:rsidR="007D64E5">
          <w:rPr>
            <w:noProof/>
            <w:webHidden/>
          </w:rPr>
          <w:instrText xml:space="preserve"> PAGEREF _Toc438204889 \h </w:instrText>
        </w:r>
        <w:r w:rsidR="007D64E5">
          <w:rPr>
            <w:noProof/>
            <w:webHidden/>
          </w:rPr>
        </w:r>
        <w:r w:rsidR="007D64E5">
          <w:rPr>
            <w:noProof/>
            <w:webHidden/>
          </w:rPr>
          <w:fldChar w:fldCharType="separate"/>
        </w:r>
        <w:r w:rsidR="007D64E5">
          <w:rPr>
            <w:noProof/>
            <w:webHidden/>
          </w:rPr>
          <w:t>8</w:t>
        </w:r>
        <w:r w:rsidR="007D64E5">
          <w:rPr>
            <w:noProof/>
            <w:webHidden/>
          </w:rPr>
          <w:fldChar w:fldCharType="end"/>
        </w:r>
      </w:hyperlink>
    </w:p>
    <w:p w14:paraId="31814B30" w14:textId="39C22EE4" w:rsidR="007D64E5" w:rsidRDefault="00660AC5">
      <w:pPr>
        <w:pStyle w:val="TOC5"/>
        <w:tabs>
          <w:tab w:val="right" w:leader="dot" w:pos="5030"/>
        </w:tabs>
        <w:rPr>
          <w:rFonts w:eastAsiaTheme="minorEastAsia"/>
          <w:noProof/>
          <w:sz w:val="22"/>
          <w:lang w:val="en-US" w:eastAsia="zh-CN" w:bidi="ar-SA"/>
        </w:rPr>
      </w:pPr>
      <w:hyperlink w:anchor="_Toc438204890" w:history="1">
        <w:r w:rsidR="007D64E5" w:rsidRPr="00240604">
          <w:rPr>
            <w:rStyle w:val="Hyperlink"/>
            <w:noProof/>
          </w:rPr>
          <w:t>Образовательные учреждения</w:t>
        </w:r>
        <w:r w:rsidR="007D64E5">
          <w:rPr>
            <w:noProof/>
            <w:webHidden/>
          </w:rPr>
          <w:tab/>
        </w:r>
        <w:r w:rsidR="007D64E5">
          <w:rPr>
            <w:noProof/>
            <w:webHidden/>
          </w:rPr>
          <w:fldChar w:fldCharType="begin"/>
        </w:r>
        <w:r w:rsidR="007D64E5">
          <w:rPr>
            <w:noProof/>
            <w:webHidden/>
          </w:rPr>
          <w:instrText xml:space="preserve"> PAGEREF _Toc438204890 \h </w:instrText>
        </w:r>
        <w:r w:rsidR="007D64E5">
          <w:rPr>
            <w:noProof/>
            <w:webHidden/>
          </w:rPr>
        </w:r>
        <w:r w:rsidR="007D64E5">
          <w:rPr>
            <w:noProof/>
            <w:webHidden/>
          </w:rPr>
          <w:fldChar w:fldCharType="separate"/>
        </w:r>
        <w:r w:rsidR="007D64E5">
          <w:rPr>
            <w:noProof/>
            <w:webHidden/>
          </w:rPr>
          <w:t>8</w:t>
        </w:r>
        <w:r w:rsidR="007D64E5">
          <w:rPr>
            <w:noProof/>
            <w:webHidden/>
          </w:rPr>
          <w:fldChar w:fldCharType="end"/>
        </w:r>
      </w:hyperlink>
    </w:p>
    <w:p w14:paraId="482E3B84" w14:textId="585F1F60" w:rsidR="007D64E5" w:rsidRDefault="00660AC5">
      <w:pPr>
        <w:pStyle w:val="TOC5"/>
        <w:tabs>
          <w:tab w:val="right" w:leader="dot" w:pos="5030"/>
        </w:tabs>
        <w:rPr>
          <w:rFonts w:eastAsiaTheme="minorEastAsia"/>
          <w:noProof/>
          <w:sz w:val="22"/>
          <w:lang w:val="en-US" w:eastAsia="zh-CN" w:bidi="ar-SA"/>
        </w:rPr>
      </w:pPr>
      <w:hyperlink w:anchor="_Toc438204891" w:history="1">
        <w:r w:rsidR="007D64E5" w:rsidRPr="00240604">
          <w:rPr>
            <w:rStyle w:val="Hyperlink"/>
            <w:noProof/>
          </w:rPr>
          <w:t>Бизнес-партнер по акту HIPAA</w:t>
        </w:r>
        <w:r w:rsidR="007D64E5">
          <w:rPr>
            <w:noProof/>
            <w:webHidden/>
          </w:rPr>
          <w:tab/>
        </w:r>
        <w:r w:rsidR="007D64E5">
          <w:rPr>
            <w:noProof/>
            <w:webHidden/>
          </w:rPr>
          <w:fldChar w:fldCharType="begin"/>
        </w:r>
        <w:r w:rsidR="007D64E5">
          <w:rPr>
            <w:noProof/>
            <w:webHidden/>
          </w:rPr>
          <w:instrText xml:space="preserve"> PAGEREF _Toc438204891 \h </w:instrText>
        </w:r>
        <w:r w:rsidR="007D64E5">
          <w:rPr>
            <w:noProof/>
            <w:webHidden/>
          </w:rPr>
        </w:r>
        <w:r w:rsidR="007D64E5">
          <w:rPr>
            <w:noProof/>
            <w:webHidden/>
          </w:rPr>
          <w:fldChar w:fldCharType="separate"/>
        </w:r>
        <w:r w:rsidR="007D64E5">
          <w:rPr>
            <w:noProof/>
            <w:webHidden/>
          </w:rPr>
          <w:t>9</w:t>
        </w:r>
        <w:r w:rsidR="007D64E5">
          <w:rPr>
            <w:noProof/>
            <w:webHidden/>
          </w:rPr>
          <w:fldChar w:fldCharType="end"/>
        </w:r>
      </w:hyperlink>
    </w:p>
    <w:p w14:paraId="30AE10F1" w14:textId="6F1E033E" w:rsidR="007D64E5" w:rsidRDefault="00660AC5">
      <w:pPr>
        <w:pStyle w:val="TOC5"/>
        <w:tabs>
          <w:tab w:val="right" w:leader="dot" w:pos="5030"/>
        </w:tabs>
        <w:rPr>
          <w:rFonts w:eastAsiaTheme="minorEastAsia"/>
          <w:noProof/>
          <w:sz w:val="22"/>
          <w:lang w:val="en-US" w:eastAsia="zh-CN" w:bidi="ar-SA"/>
        </w:rPr>
      </w:pPr>
      <w:hyperlink w:anchor="_Toc438204892" w:history="1">
        <w:r w:rsidR="007D64E5" w:rsidRPr="00240604">
          <w:rPr>
            <w:rStyle w:val="Hyperlink"/>
            <w:noProof/>
          </w:rPr>
          <w:t>Безопасность</w:t>
        </w:r>
        <w:r w:rsidR="007D64E5">
          <w:rPr>
            <w:noProof/>
            <w:webHidden/>
          </w:rPr>
          <w:tab/>
        </w:r>
        <w:r w:rsidR="007D64E5">
          <w:rPr>
            <w:noProof/>
            <w:webHidden/>
          </w:rPr>
          <w:fldChar w:fldCharType="begin"/>
        </w:r>
        <w:r w:rsidR="007D64E5">
          <w:rPr>
            <w:noProof/>
            <w:webHidden/>
          </w:rPr>
          <w:instrText xml:space="preserve"> PAGEREF _Toc438204892 \h </w:instrText>
        </w:r>
        <w:r w:rsidR="007D64E5">
          <w:rPr>
            <w:noProof/>
            <w:webHidden/>
          </w:rPr>
        </w:r>
        <w:r w:rsidR="007D64E5">
          <w:rPr>
            <w:noProof/>
            <w:webHidden/>
          </w:rPr>
          <w:fldChar w:fldCharType="separate"/>
        </w:r>
        <w:r w:rsidR="007D64E5">
          <w:rPr>
            <w:noProof/>
            <w:webHidden/>
          </w:rPr>
          <w:t>9</w:t>
        </w:r>
        <w:r w:rsidR="007D64E5">
          <w:rPr>
            <w:noProof/>
            <w:webHidden/>
          </w:rPr>
          <w:fldChar w:fldCharType="end"/>
        </w:r>
      </w:hyperlink>
    </w:p>
    <w:p w14:paraId="20CCCD29" w14:textId="044937EC" w:rsidR="007D64E5" w:rsidRDefault="00660AC5">
      <w:pPr>
        <w:pStyle w:val="TOC5"/>
        <w:tabs>
          <w:tab w:val="right" w:leader="dot" w:pos="5030"/>
        </w:tabs>
        <w:rPr>
          <w:rFonts w:eastAsiaTheme="minorEastAsia"/>
          <w:noProof/>
          <w:sz w:val="22"/>
          <w:lang w:val="en-US" w:eastAsia="zh-CN" w:bidi="ar-SA"/>
        </w:rPr>
      </w:pPr>
      <w:hyperlink w:anchor="_Toc438204893" w:history="1">
        <w:r w:rsidR="007D64E5" w:rsidRPr="00240604">
          <w:rPr>
            <w:rStyle w:val="Hyperlink"/>
            <w:noProof/>
          </w:rPr>
          <w:t>Уведомление о нарушении информационной безопасности</w:t>
        </w:r>
        <w:r w:rsidR="007D64E5">
          <w:rPr>
            <w:noProof/>
            <w:webHidden/>
          </w:rPr>
          <w:tab/>
        </w:r>
        <w:r w:rsidR="007D64E5">
          <w:rPr>
            <w:noProof/>
            <w:webHidden/>
          </w:rPr>
          <w:fldChar w:fldCharType="begin"/>
        </w:r>
        <w:r w:rsidR="007D64E5">
          <w:rPr>
            <w:noProof/>
            <w:webHidden/>
          </w:rPr>
          <w:instrText xml:space="preserve"> PAGEREF _Toc438204893 \h </w:instrText>
        </w:r>
        <w:r w:rsidR="007D64E5">
          <w:rPr>
            <w:noProof/>
            <w:webHidden/>
          </w:rPr>
        </w:r>
        <w:r w:rsidR="007D64E5">
          <w:rPr>
            <w:noProof/>
            <w:webHidden/>
          </w:rPr>
          <w:fldChar w:fldCharType="separate"/>
        </w:r>
        <w:r w:rsidR="007D64E5">
          <w:rPr>
            <w:noProof/>
            <w:webHidden/>
          </w:rPr>
          <w:t>9</w:t>
        </w:r>
        <w:r w:rsidR="007D64E5">
          <w:rPr>
            <w:noProof/>
            <w:webHidden/>
          </w:rPr>
          <w:fldChar w:fldCharType="end"/>
        </w:r>
      </w:hyperlink>
    </w:p>
    <w:p w14:paraId="6BE76F0A" w14:textId="61E37684" w:rsidR="007D64E5" w:rsidRDefault="00660AC5">
      <w:pPr>
        <w:pStyle w:val="TOC5"/>
        <w:tabs>
          <w:tab w:val="right" w:leader="dot" w:pos="5030"/>
        </w:tabs>
        <w:rPr>
          <w:rFonts w:eastAsiaTheme="minorEastAsia"/>
          <w:noProof/>
          <w:sz w:val="22"/>
          <w:lang w:val="en-US" w:eastAsia="zh-CN" w:bidi="ar-SA"/>
        </w:rPr>
      </w:pPr>
      <w:hyperlink w:anchor="_Toc438204894" w:history="1">
        <w:r w:rsidR="007D64E5" w:rsidRPr="00240604">
          <w:rPr>
            <w:rStyle w:val="Hyperlink"/>
            <w:noProof/>
          </w:rPr>
          <w:t>Место обработки данных</w:t>
        </w:r>
        <w:r w:rsidR="007D64E5">
          <w:rPr>
            <w:noProof/>
            <w:webHidden/>
          </w:rPr>
          <w:tab/>
        </w:r>
        <w:r w:rsidR="007D64E5">
          <w:rPr>
            <w:noProof/>
            <w:webHidden/>
          </w:rPr>
          <w:fldChar w:fldCharType="begin"/>
        </w:r>
        <w:r w:rsidR="007D64E5">
          <w:rPr>
            <w:noProof/>
            <w:webHidden/>
          </w:rPr>
          <w:instrText xml:space="preserve"> PAGEREF _Toc438204894 \h </w:instrText>
        </w:r>
        <w:r w:rsidR="007D64E5">
          <w:rPr>
            <w:noProof/>
            <w:webHidden/>
          </w:rPr>
        </w:r>
        <w:r w:rsidR="007D64E5">
          <w:rPr>
            <w:noProof/>
            <w:webHidden/>
          </w:rPr>
          <w:fldChar w:fldCharType="separate"/>
        </w:r>
        <w:r w:rsidR="007D64E5">
          <w:rPr>
            <w:noProof/>
            <w:webHidden/>
          </w:rPr>
          <w:t>9</w:t>
        </w:r>
        <w:r w:rsidR="007D64E5">
          <w:rPr>
            <w:noProof/>
            <w:webHidden/>
          </w:rPr>
          <w:fldChar w:fldCharType="end"/>
        </w:r>
      </w:hyperlink>
    </w:p>
    <w:p w14:paraId="289BC7F9" w14:textId="352F7DA6" w:rsidR="007D64E5" w:rsidRDefault="00660AC5">
      <w:pPr>
        <w:pStyle w:val="TOC5"/>
        <w:tabs>
          <w:tab w:val="right" w:leader="dot" w:pos="5030"/>
        </w:tabs>
        <w:rPr>
          <w:rFonts w:eastAsiaTheme="minorEastAsia"/>
          <w:noProof/>
          <w:sz w:val="22"/>
          <w:lang w:val="en-US" w:eastAsia="zh-CN" w:bidi="ar-SA"/>
        </w:rPr>
      </w:pPr>
      <w:hyperlink w:anchor="_Toc438204895" w:history="1">
        <w:r w:rsidR="007D64E5" w:rsidRPr="00240604">
          <w:rPr>
            <w:rStyle w:val="Hyperlink"/>
            <w:noProof/>
          </w:rPr>
          <w:t>Предварительные выпуски</w:t>
        </w:r>
        <w:r w:rsidR="007D64E5">
          <w:rPr>
            <w:noProof/>
            <w:webHidden/>
          </w:rPr>
          <w:tab/>
        </w:r>
        <w:r w:rsidR="007D64E5">
          <w:rPr>
            <w:noProof/>
            <w:webHidden/>
          </w:rPr>
          <w:fldChar w:fldCharType="begin"/>
        </w:r>
        <w:r w:rsidR="007D64E5">
          <w:rPr>
            <w:noProof/>
            <w:webHidden/>
          </w:rPr>
          <w:instrText xml:space="preserve"> PAGEREF _Toc438204895 \h </w:instrText>
        </w:r>
        <w:r w:rsidR="007D64E5">
          <w:rPr>
            <w:noProof/>
            <w:webHidden/>
          </w:rPr>
        </w:r>
        <w:r w:rsidR="007D64E5">
          <w:rPr>
            <w:noProof/>
            <w:webHidden/>
          </w:rPr>
          <w:fldChar w:fldCharType="separate"/>
        </w:r>
        <w:r w:rsidR="007D64E5">
          <w:rPr>
            <w:noProof/>
            <w:webHidden/>
          </w:rPr>
          <w:t>9</w:t>
        </w:r>
        <w:r w:rsidR="007D64E5">
          <w:rPr>
            <w:noProof/>
            <w:webHidden/>
          </w:rPr>
          <w:fldChar w:fldCharType="end"/>
        </w:r>
      </w:hyperlink>
    </w:p>
    <w:p w14:paraId="7B536050" w14:textId="54DC3B1C" w:rsidR="007D64E5" w:rsidRDefault="00660AC5">
      <w:pPr>
        <w:pStyle w:val="TOC5"/>
        <w:tabs>
          <w:tab w:val="right" w:leader="dot" w:pos="5030"/>
        </w:tabs>
        <w:rPr>
          <w:rFonts w:eastAsiaTheme="minorEastAsia"/>
          <w:noProof/>
          <w:sz w:val="22"/>
          <w:lang w:val="en-US" w:eastAsia="zh-CN" w:bidi="ar-SA"/>
        </w:rPr>
      </w:pPr>
      <w:hyperlink w:anchor="_Toc438204896" w:history="1">
        <w:r w:rsidR="007D64E5" w:rsidRPr="00240604">
          <w:rPr>
            <w:rStyle w:val="Hyperlink"/>
            <w:noProof/>
          </w:rPr>
          <w:t>Привлечение подрядчиков</w:t>
        </w:r>
        <w:r w:rsidR="007D64E5">
          <w:rPr>
            <w:noProof/>
            <w:webHidden/>
          </w:rPr>
          <w:tab/>
        </w:r>
        <w:r w:rsidR="007D64E5">
          <w:rPr>
            <w:noProof/>
            <w:webHidden/>
          </w:rPr>
          <w:fldChar w:fldCharType="begin"/>
        </w:r>
        <w:r w:rsidR="007D64E5">
          <w:rPr>
            <w:noProof/>
            <w:webHidden/>
          </w:rPr>
          <w:instrText xml:space="preserve"> PAGEREF _Toc438204896 \h </w:instrText>
        </w:r>
        <w:r w:rsidR="007D64E5">
          <w:rPr>
            <w:noProof/>
            <w:webHidden/>
          </w:rPr>
        </w:r>
        <w:r w:rsidR="007D64E5">
          <w:rPr>
            <w:noProof/>
            <w:webHidden/>
          </w:rPr>
          <w:fldChar w:fldCharType="separate"/>
        </w:r>
        <w:r w:rsidR="007D64E5">
          <w:rPr>
            <w:noProof/>
            <w:webHidden/>
          </w:rPr>
          <w:t>9</w:t>
        </w:r>
        <w:r w:rsidR="007D64E5">
          <w:rPr>
            <w:noProof/>
            <w:webHidden/>
          </w:rPr>
          <w:fldChar w:fldCharType="end"/>
        </w:r>
      </w:hyperlink>
    </w:p>
    <w:p w14:paraId="48A2DA7E" w14:textId="7BD67082" w:rsidR="007D64E5" w:rsidRDefault="00660AC5">
      <w:pPr>
        <w:pStyle w:val="TOC5"/>
        <w:tabs>
          <w:tab w:val="right" w:leader="dot" w:pos="5030"/>
        </w:tabs>
        <w:rPr>
          <w:rFonts w:eastAsiaTheme="minorEastAsia"/>
          <w:noProof/>
          <w:sz w:val="22"/>
          <w:lang w:val="en-US" w:eastAsia="zh-CN" w:bidi="ar-SA"/>
        </w:rPr>
      </w:pPr>
      <w:hyperlink w:anchor="_Toc438204897" w:history="1">
        <w:r w:rsidR="007D64E5" w:rsidRPr="00240604">
          <w:rPr>
            <w:rStyle w:val="Hyperlink"/>
            <w:noProof/>
          </w:rPr>
          <w:t>Как связаться с Microsoft</w:t>
        </w:r>
        <w:r w:rsidR="007D64E5">
          <w:rPr>
            <w:noProof/>
            <w:webHidden/>
          </w:rPr>
          <w:tab/>
        </w:r>
        <w:r w:rsidR="007D64E5">
          <w:rPr>
            <w:noProof/>
            <w:webHidden/>
          </w:rPr>
          <w:fldChar w:fldCharType="begin"/>
        </w:r>
        <w:r w:rsidR="007D64E5">
          <w:rPr>
            <w:noProof/>
            <w:webHidden/>
          </w:rPr>
          <w:instrText xml:space="preserve"> PAGEREF _Toc438204897 \h </w:instrText>
        </w:r>
        <w:r w:rsidR="007D64E5">
          <w:rPr>
            <w:noProof/>
            <w:webHidden/>
          </w:rPr>
        </w:r>
        <w:r w:rsidR="007D64E5">
          <w:rPr>
            <w:noProof/>
            <w:webHidden/>
          </w:rPr>
          <w:fldChar w:fldCharType="separate"/>
        </w:r>
        <w:r w:rsidR="007D64E5">
          <w:rPr>
            <w:noProof/>
            <w:webHidden/>
          </w:rPr>
          <w:t>10</w:t>
        </w:r>
        <w:r w:rsidR="007D64E5">
          <w:rPr>
            <w:noProof/>
            <w:webHidden/>
          </w:rPr>
          <w:fldChar w:fldCharType="end"/>
        </w:r>
      </w:hyperlink>
    </w:p>
    <w:p w14:paraId="2AA4F050" w14:textId="6AD090AE" w:rsidR="007D64E5" w:rsidRDefault="00660AC5">
      <w:pPr>
        <w:pStyle w:val="TOC3"/>
        <w:tabs>
          <w:tab w:val="right" w:leader="dot" w:pos="5030"/>
        </w:tabs>
        <w:rPr>
          <w:rFonts w:eastAsiaTheme="minorEastAsia"/>
          <w:smallCaps w:val="0"/>
          <w:noProof/>
          <w:sz w:val="22"/>
          <w:lang w:val="en-US" w:eastAsia="zh-CN" w:bidi="ar-SA"/>
        </w:rPr>
      </w:pPr>
      <w:hyperlink w:anchor="_Toc438204898" w:history="1">
        <w:r w:rsidR="007D64E5" w:rsidRPr="00240604">
          <w:rPr>
            <w:rStyle w:val="Hyperlink"/>
            <w:noProof/>
          </w:rPr>
          <w:t>Условия обработки данных</w:t>
        </w:r>
        <w:r w:rsidR="007D64E5">
          <w:rPr>
            <w:noProof/>
            <w:webHidden/>
          </w:rPr>
          <w:tab/>
        </w:r>
        <w:r w:rsidR="007D64E5">
          <w:rPr>
            <w:noProof/>
            <w:webHidden/>
          </w:rPr>
          <w:fldChar w:fldCharType="begin"/>
        </w:r>
        <w:r w:rsidR="007D64E5">
          <w:rPr>
            <w:noProof/>
            <w:webHidden/>
          </w:rPr>
          <w:instrText xml:space="preserve"> PAGEREF _Toc438204898 \h </w:instrText>
        </w:r>
        <w:r w:rsidR="007D64E5">
          <w:rPr>
            <w:noProof/>
            <w:webHidden/>
          </w:rPr>
        </w:r>
        <w:r w:rsidR="007D64E5">
          <w:rPr>
            <w:noProof/>
            <w:webHidden/>
          </w:rPr>
          <w:fldChar w:fldCharType="separate"/>
        </w:r>
        <w:r w:rsidR="007D64E5">
          <w:rPr>
            <w:noProof/>
            <w:webHidden/>
          </w:rPr>
          <w:t>11</w:t>
        </w:r>
        <w:r w:rsidR="007D64E5">
          <w:rPr>
            <w:noProof/>
            <w:webHidden/>
          </w:rPr>
          <w:fldChar w:fldCharType="end"/>
        </w:r>
      </w:hyperlink>
    </w:p>
    <w:p w14:paraId="14A3ED0E" w14:textId="5CFA4A9C" w:rsidR="007D64E5" w:rsidRDefault="00660AC5">
      <w:pPr>
        <w:pStyle w:val="TOC5"/>
        <w:tabs>
          <w:tab w:val="right" w:leader="dot" w:pos="5030"/>
        </w:tabs>
        <w:rPr>
          <w:rFonts w:eastAsiaTheme="minorEastAsia"/>
          <w:noProof/>
          <w:sz w:val="22"/>
          <w:lang w:val="en-US" w:eastAsia="zh-CN" w:bidi="ar-SA"/>
        </w:rPr>
      </w:pPr>
      <w:hyperlink w:anchor="_Toc438204899" w:history="1">
        <w:r w:rsidR="007D64E5" w:rsidRPr="00240604">
          <w:rPr>
            <w:rStyle w:val="Hyperlink"/>
            <w:noProof/>
          </w:rPr>
          <w:t>Местное расположение неиспользуемых Данных клиента</w:t>
        </w:r>
        <w:r w:rsidR="007D64E5">
          <w:rPr>
            <w:noProof/>
            <w:webHidden/>
          </w:rPr>
          <w:tab/>
        </w:r>
        <w:r w:rsidR="007D64E5">
          <w:rPr>
            <w:noProof/>
            <w:webHidden/>
          </w:rPr>
          <w:fldChar w:fldCharType="begin"/>
        </w:r>
        <w:r w:rsidR="007D64E5">
          <w:rPr>
            <w:noProof/>
            <w:webHidden/>
          </w:rPr>
          <w:instrText xml:space="preserve"> PAGEREF _Toc438204899 \h </w:instrText>
        </w:r>
        <w:r w:rsidR="007D64E5">
          <w:rPr>
            <w:noProof/>
            <w:webHidden/>
          </w:rPr>
        </w:r>
        <w:r w:rsidR="007D64E5">
          <w:rPr>
            <w:noProof/>
            <w:webHidden/>
          </w:rPr>
          <w:fldChar w:fldCharType="separate"/>
        </w:r>
        <w:r w:rsidR="007D64E5">
          <w:rPr>
            <w:noProof/>
            <w:webHidden/>
          </w:rPr>
          <w:t>12</w:t>
        </w:r>
        <w:r w:rsidR="007D64E5">
          <w:rPr>
            <w:noProof/>
            <w:webHidden/>
          </w:rPr>
          <w:fldChar w:fldCharType="end"/>
        </w:r>
      </w:hyperlink>
    </w:p>
    <w:p w14:paraId="6FC9EA34" w14:textId="4ABF83F9" w:rsidR="007D64E5" w:rsidRDefault="00660AC5">
      <w:pPr>
        <w:pStyle w:val="TOC5"/>
        <w:tabs>
          <w:tab w:val="right" w:leader="dot" w:pos="5030"/>
        </w:tabs>
        <w:rPr>
          <w:rFonts w:eastAsiaTheme="minorEastAsia"/>
          <w:noProof/>
          <w:sz w:val="22"/>
          <w:lang w:val="en-US" w:eastAsia="zh-CN" w:bidi="ar-SA"/>
        </w:rPr>
      </w:pPr>
      <w:hyperlink w:anchor="_Toc438204900" w:history="1">
        <w:r w:rsidR="007D64E5" w:rsidRPr="00240604">
          <w:rPr>
            <w:rStyle w:val="Hyperlink"/>
            <w:noProof/>
          </w:rPr>
          <w:t>Конфиденциальность</w:t>
        </w:r>
        <w:r w:rsidR="007D64E5">
          <w:rPr>
            <w:noProof/>
            <w:webHidden/>
          </w:rPr>
          <w:tab/>
        </w:r>
        <w:r w:rsidR="007D64E5">
          <w:rPr>
            <w:noProof/>
            <w:webHidden/>
          </w:rPr>
          <w:fldChar w:fldCharType="begin"/>
        </w:r>
        <w:r w:rsidR="007D64E5">
          <w:rPr>
            <w:noProof/>
            <w:webHidden/>
          </w:rPr>
          <w:instrText xml:space="preserve"> PAGEREF _Toc438204900 \h </w:instrText>
        </w:r>
        <w:r w:rsidR="007D64E5">
          <w:rPr>
            <w:noProof/>
            <w:webHidden/>
          </w:rPr>
        </w:r>
        <w:r w:rsidR="007D64E5">
          <w:rPr>
            <w:noProof/>
            <w:webHidden/>
          </w:rPr>
          <w:fldChar w:fldCharType="separate"/>
        </w:r>
        <w:r w:rsidR="007D64E5">
          <w:rPr>
            <w:noProof/>
            <w:webHidden/>
          </w:rPr>
          <w:t>12</w:t>
        </w:r>
        <w:r w:rsidR="007D64E5">
          <w:rPr>
            <w:noProof/>
            <w:webHidden/>
          </w:rPr>
          <w:fldChar w:fldCharType="end"/>
        </w:r>
      </w:hyperlink>
    </w:p>
    <w:p w14:paraId="302ACEF8" w14:textId="597D7DE3" w:rsidR="007D64E5" w:rsidRDefault="00660AC5">
      <w:pPr>
        <w:pStyle w:val="TOC5"/>
        <w:tabs>
          <w:tab w:val="right" w:leader="dot" w:pos="5030"/>
        </w:tabs>
        <w:rPr>
          <w:rFonts w:eastAsiaTheme="minorEastAsia"/>
          <w:noProof/>
          <w:sz w:val="22"/>
          <w:lang w:val="en-US" w:eastAsia="zh-CN" w:bidi="ar-SA"/>
        </w:rPr>
      </w:pPr>
      <w:hyperlink w:anchor="_Toc438204901" w:history="1">
        <w:r w:rsidR="007D64E5" w:rsidRPr="00240604">
          <w:rPr>
            <w:rStyle w:val="Hyperlink"/>
            <w:noProof/>
          </w:rPr>
          <w:t>Дополнительные условия для европейских стран</w:t>
        </w:r>
        <w:r w:rsidR="007D64E5">
          <w:rPr>
            <w:noProof/>
            <w:webHidden/>
          </w:rPr>
          <w:tab/>
        </w:r>
        <w:r w:rsidR="007D64E5">
          <w:rPr>
            <w:noProof/>
            <w:webHidden/>
          </w:rPr>
          <w:fldChar w:fldCharType="begin"/>
        </w:r>
        <w:r w:rsidR="007D64E5">
          <w:rPr>
            <w:noProof/>
            <w:webHidden/>
          </w:rPr>
          <w:instrText xml:space="preserve"> PAGEREF _Toc438204901 \h </w:instrText>
        </w:r>
        <w:r w:rsidR="007D64E5">
          <w:rPr>
            <w:noProof/>
            <w:webHidden/>
          </w:rPr>
        </w:r>
        <w:r w:rsidR="007D64E5">
          <w:rPr>
            <w:noProof/>
            <w:webHidden/>
          </w:rPr>
          <w:fldChar w:fldCharType="separate"/>
        </w:r>
        <w:r w:rsidR="007D64E5">
          <w:rPr>
            <w:noProof/>
            <w:webHidden/>
          </w:rPr>
          <w:t>13</w:t>
        </w:r>
        <w:r w:rsidR="007D64E5">
          <w:rPr>
            <w:noProof/>
            <w:webHidden/>
          </w:rPr>
          <w:fldChar w:fldCharType="end"/>
        </w:r>
      </w:hyperlink>
    </w:p>
    <w:p w14:paraId="7552C028" w14:textId="07F6205D" w:rsidR="007D64E5" w:rsidRDefault="00660AC5">
      <w:pPr>
        <w:pStyle w:val="TOC5"/>
        <w:tabs>
          <w:tab w:val="right" w:leader="dot" w:pos="5030"/>
        </w:tabs>
        <w:rPr>
          <w:rFonts w:eastAsiaTheme="minorEastAsia"/>
          <w:noProof/>
          <w:sz w:val="22"/>
          <w:lang w:val="en-US" w:eastAsia="zh-CN" w:bidi="ar-SA"/>
        </w:rPr>
      </w:pPr>
      <w:hyperlink w:anchor="_Toc438204902" w:history="1">
        <w:r w:rsidR="007D64E5" w:rsidRPr="00240604">
          <w:rPr>
            <w:rStyle w:val="Hyperlink"/>
            <w:noProof/>
          </w:rPr>
          <w:t>Безопасность</w:t>
        </w:r>
        <w:r w:rsidR="007D64E5">
          <w:rPr>
            <w:noProof/>
            <w:webHidden/>
          </w:rPr>
          <w:tab/>
        </w:r>
        <w:r w:rsidR="007D64E5">
          <w:rPr>
            <w:noProof/>
            <w:webHidden/>
          </w:rPr>
          <w:fldChar w:fldCharType="begin"/>
        </w:r>
        <w:r w:rsidR="007D64E5">
          <w:rPr>
            <w:noProof/>
            <w:webHidden/>
          </w:rPr>
          <w:instrText xml:space="preserve"> PAGEREF _Toc438204902 \h </w:instrText>
        </w:r>
        <w:r w:rsidR="007D64E5">
          <w:rPr>
            <w:noProof/>
            <w:webHidden/>
          </w:rPr>
        </w:r>
        <w:r w:rsidR="007D64E5">
          <w:rPr>
            <w:noProof/>
            <w:webHidden/>
          </w:rPr>
          <w:fldChar w:fldCharType="separate"/>
        </w:r>
        <w:r w:rsidR="007D64E5">
          <w:rPr>
            <w:noProof/>
            <w:webHidden/>
          </w:rPr>
          <w:t>13</w:t>
        </w:r>
        <w:r w:rsidR="007D64E5">
          <w:rPr>
            <w:noProof/>
            <w:webHidden/>
          </w:rPr>
          <w:fldChar w:fldCharType="end"/>
        </w:r>
      </w:hyperlink>
    </w:p>
    <w:p w14:paraId="02A2A3FD" w14:textId="12BFCCEC" w:rsidR="007D64E5" w:rsidRDefault="00660AC5">
      <w:pPr>
        <w:pStyle w:val="TOC1"/>
        <w:tabs>
          <w:tab w:val="right" w:leader="dot" w:pos="5030"/>
        </w:tabs>
        <w:rPr>
          <w:rFonts w:eastAsiaTheme="minorEastAsia"/>
          <w:b w:val="0"/>
          <w:caps w:val="0"/>
          <w:noProof/>
          <w:sz w:val="22"/>
          <w:lang w:val="en-US" w:eastAsia="zh-CN" w:bidi="ar-SA"/>
        </w:rPr>
      </w:pPr>
      <w:hyperlink w:anchor="_Toc438204903" w:history="1">
        <w:r w:rsidR="007D64E5" w:rsidRPr="00240604">
          <w:rPr>
            <w:rStyle w:val="Hyperlink"/>
            <w:noProof/>
          </w:rPr>
          <w:t>Особые условия для Веб-служб</w:t>
        </w:r>
        <w:r w:rsidR="007D64E5">
          <w:rPr>
            <w:noProof/>
            <w:webHidden/>
          </w:rPr>
          <w:tab/>
        </w:r>
        <w:r w:rsidR="007D64E5">
          <w:rPr>
            <w:noProof/>
            <w:webHidden/>
          </w:rPr>
          <w:fldChar w:fldCharType="begin"/>
        </w:r>
        <w:r w:rsidR="007D64E5">
          <w:rPr>
            <w:noProof/>
            <w:webHidden/>
          </w:rPr>
          <w:instrText xml:space="preserve"> PAGEREF _Toc438204903 \h </w:instrText>
        </w:r>
        <w:r w:rsidR="007D64E5">
          <w:rPr>
            <w:noProof/>
            <w:webHidden/>
          </w:rPr>
        </w:r>
        <w:r w:rsidR="007D64E5">
          <w:rPr>
            <w:noProof/>
            <w:webHidden/>
          </w:rPr>
          <w:fldChar w:fldCharType="separate"/>
        </w:r>
        <w:r w:rsidR="007D64E5">
          <w:rPr>
            <w:noProof/>
            <w:webHidden/>
          </w:rPr>
          <w:t>17</w:t>
        </w:r>
        <w:r w:rsidR="007D64E5">
          <w:rPr>
            <w:noProof/>
            <w:webHidden/>
          </w:rPr>
          <w:fldChar w:fldCharType="end"/>
        </w:r>
      </w:hyperlink>
    </w:p>
    <w:p w14:paraId="3479D24A" w14:textId="66C23753" w:rsidR="007D64E5" w:rsidRDefault="00660AC5">
      <w:pPr>
        <w:pStyle w:val="TOC2"/>
        <w:tabs>
          <w:tab w:val="right" w:leader="dot" w:pos="5030"/>
        </w:tabs>
        <w:rPr>
          <w:rFonts w:eastAsiaTheme="minorEastAsia"/>
          <w:b w:val="0"/>
          <w:smallCaps w:val="0"/>
          <w:noProof/>
          <w:sz w:val="22"/>
          <w:lang w:val="en-US" w:eastAsia="zh-CN" w:bidi="ar-SA"/>
        </w:rPr>
      </w:pPr>
      <w:hyperlink w:anchor="_Toc438204904" w:history="1">
        <w:r w:rsidR="007D64E5" w:rsidRPr="00240604">
          <w:rPr>
            <w:rStyle w:val="Hyperlink"/>
            <w:noProof/>
          </w:rPr>
          <w:t>Службы Microsoft Azure</w:t>
        </w:r>
        <w:r w:rsidR="007D64E5">
          <w:rPr>
            <w:noProof/>
            <w:webHidden/>
          </w:rPr>
          <w:tab/>
        </w:r>
        <w:r w:rsidR="007D64E5">
          <w:rPr>
            <w:noProof/>
            <w:webHidden/>
          </w:rPr>
          <w:fldChar w:fldCharType="begin"/>
        </w:r>
        <w:r w:rsidR="007D64E5">
          <w:rPr>
            <w:noProof/>
            <w:webHidden/>
          </w:rPr>
          <w:instrText xml:space="preserve"> PAGEREF _Toc438204904 \h </w:instrText>
        </w:r>
        <w:r w:rsidR="007D64E5">
          <w:rPr>
            <w:noProof/>
            <w:webHidden/>
          </w:rPr>
        </w:r>
        <w:r w:rsidR="007D64E5">
          <w:rPr>
            <w:noProof/>
            <w:webHidden/>
          </w:rPr>
          <w:fldChar w:fldCharType="separate"/>
        </w:r>
        <w:r w:rsidR="007D64E5">
          <w:rPr>
            <w:noProof/>
            <w:webHidden/>
          </w:rPr>
          <w:t>17</w:t>
        </w:r>
        <w:r w:rsidR="007D64E5">
          <w:rPr>
            <w:noProof/>
            <w:webHidden/>
          </w:rPr>
          <w:fldChar w:fldCharType="end"/>
        </w:r>
      </w:hyperlink>
    </w:p>
    <w:p w14:paraId="40852F43" w14:textId="113FB825" w:rsidR="007D64E5" w:rsidRDefault="00660AC5">
      <w:pPr>
        <w:pStyle w:val="TOC2"/>
        <w:tabs>
          <w:tab w:val="right" w:leader="dot" w:pos="5030"/>
        </w:tabs>
        <w:rPr>
          <w:rFonts w:eastAsiaTheme="minorEastAsia"/>
          <w:b w:val="0"/>
          <w:smallCaps w:val="0"/>
          <w:noProof/>
          <w:sz w:val="22"/>
          <w:lang w:val="en-US" w:eastAsia="zh-CN" w:bidi="ar-SA"/>
        </w:rPr>
      </w:pPr>
      <w:hyperlink w:anchor="_Toc438204905" w:history="1">
        <w:r w:rsidR="007D64E5" w:rsidRPr="00240604">
          <w:rPr>
            <w:rStyle w:val="Hyperlink"/>
            <w:noProof/>
          </w:rPr>
          <w:t>Enterprise Mobility Services</w:t>
        </w:r>
        <w:r w:rsidR="007D64E5">
          <w:rPr>
            <w:noProof/>
            <w:webHidden/>
          </w:rPr>
          <w:tab/>
        </w:r>
        <w:r w:rsidR="007D64E5">
          <w:rPr>
            <w:noProof/>
            <w:webHidden/>
          </w:rPr>
          <w:fldChar w:fldCharType="begin"/>
        </w:r>
        <w:r w:rsidR="007D64E5">
          <w:rPr>
            <w:noProof/>
            <w:webHidden/>
          </w:rPr>
          <w:instrText xml:space="preserve"> PAGEREF _Toc438204905 \h </w:instrText>
        </w:r>
        <w:r w:rsidR="007D64E5">
          <w:rPr>
            <w:noProof/>
            <w:webHidden/>
          </w:rPr>
        </w:r>
        <w:r w:rsidR="007D64E5">
          <w:rPr>
            <w:noProof/>
            <w:webHidden/>
          </w:rPr>
          <w:fldChar w:fldCharType="separate"/>
        </w:r>
        <w:r w:rsidR="007D64E5">
          <w:rPr>
            <w:noProof/>
            <w:webHidden/>
          </w:rPr>
          <w:t>18</w:t>
        </w:r>
        <w:r w:rsidR="007D64E5">
          <w:rPr>
            <w:noProof/>
            <w:webHidden/>
          </w:rPr>
          <w:fldChar w:fldCharType="end"/>
        </w:r>
      </w:hyperlink>
    </w:p>
    <w:p w14:paraId="5072E7AB" w14:textId="70DF0FED" w:rsidR="007D64E5" w:rsidRDefault="00660AC5">
      <w:pPr>
        <w:pStyle w:val="TOC4"/>
        <w:rPr>
          <w:rFonts w:eastAsiaTheme="minorEastAsia"/>
          <w:smallCaps w:val="0"/>
          <w:noProof/>
          <w:sz w:val="22"/>
          <w:lang w:val="en-US" w:eastAsia="zh-CN" w:bidi="ar-SA"/>
        </w:rPr>
      </w:pPr>
      <w:hyperlink w:anchor="_Toc438204906" w:history="1">
        <w:r w:rsidR="007D64E5" w:rsidRPr="00240604">
          <w:rPr>
            <w:rStyle w:val="Hyperlink"/>
            <w:noProof/>
          </w:rPr>
          <w:t>Azure Active Directory Basic</w:t>
        </w:r>
        <w:r w:rsidR="007D64E5">
          <w:rPr>
            <w:noProof/>
            <w:webHidden/>
          </w:rPr>
          <w:tab/>
        </w:r>
        <w:r w:rsidR="007D64E5">
          <w:rPr>
            <w:noProof/>
            <w:webHidden/>
          </w:rPr>
          <w:fldChar w:fldCharType="begin"/>
        </w:r>
        <w:r w:rsidR="007D64E5">
          <w:rPr>
            <w:noProof/>
            <w:webHidden/>
          </w:rPr>
          <w:instrText xml:space="preserve"> PAGEREF _Toc438204906 \h </w:instrText>
        </w:r>
        <w:r w:rsidR="007D64E5">
          <w:rPr>
            <w:noProof/>
            <w:webHidden/>
          </w:rPr>
        </w:r>
        <w:r w:rsidR="007D64E5">
          <w:rPr>
            <w:noProof/>
            <w:webHidden/>
          </w:rPr>
          <w:fldChar w:fldCharType="separate"/>
        </w:r>
        <w:r w:rsidR="007D64E5">
          <w:rPr>
            <w:noProof/>
            <w:webHidden/>
          </w:rPr>
          <w:t>18</w:t>
        </w:r>
        <w:r w:rsidR="007D64E5">
          <w:rPr>
            <w:noProof/>
            <w:webHidden/>
          </w:rPr>
          <w:fldChar w:fldCharType="end"/>
        </w:r>
      </w:hyperlink>
    </w:p>
    <w:p w14:paraId="632E6C27" w14:textId="5969BF45" w:rsidR="007D64E5" w:rsidRDefault="00660AC5">
      <w:pPr>
        <w:pStyle w:val="TOC4"/>
        <w:rPr>
          <w:rFonts w:eastAsiaTheme="minorEastAsia"/>
          <w:smallCaps w:val="0"/>
          <w:noProof/>
          <w:sz w:val="22"/>
          <w:lang w:val="en-US" w:eastAsia="zh-CN" w:bidi="ar-SA"/>
        </w:rPr>
      </w:pPr>
      <w:hyperlink w:anchor="_Toc438204907" w:history="1">
        <w:r w:rsidR="007D64E5" w:rsidRPr="00240604">
          <w:rPr>
            <w:rStyle w:val="Hyperlink"/>
            <w:noProof/>
          </w:rPr>
          <w:t>Azure Active Directory Premium</w:t>
        </w:r>
        <w:r w:rsidR="007D64E5">
          <w:rPr>
            <w:noProof/>
            <w:webHidden/>
          </w:rPr>
          <w:tab/>
        </w:r>
        <w:r w:rsidR="007D64E5">
          <w:rPr>
            <w:noProof/>
            <w:webHidden/>
          </w:rPr>
          <w:fldChar w:fldCharType="begin"/>
        </w:r>
        <w:r w:rsidR="007D64E5">
          <w:rPr>
            <w:noProof/>
            <w:webHidden/>
          </w:rPr>
          <w:instrText xml:space="preserve"> PAGEREF _Toc438204907 \h </w:instrText>
        </w:r>
        <w:r w:rsidR="007D64E5">
          <w:rPr>
            <w:noProof/>
            <w:webHidden/>
          </w:rPr>
        </w:r>
        <w:r w:rsidR="007D64E5">
          <w:rPr>
            <w:noProof/>
            <w:webHidden/>
          </w:rPr>
          <w:fldChar w:fldCharType="separate"/>
        </w:r>
        <w:r w:rsidR="007D64E5">
          <w:rPr>
            <w:noProof/>
            <w:webHidden/>
          </w:rPr>
          <w:t>18</w:t>
        </w:r>
        <w:r w:rsidR="007D64E5">
          <w:rPr>
            <w:noProof/>
            <w:webHidden/>
          </w:rPr>
          <w:fldChar w:fldCharType="end"/>
        </w:r>
      </w:hyperlink>
    </w:p>
    <w:p w14:paraId="06F7F6A1" w14:textId="1CDA5726" w:rsidR="007D64E5" w:rsidRDefault="00660AC5">
      <w:pPr>
        <w:pStyle w:val="TOC4"/>
        <w:rPr>
          <w:rFonts w:eastAsiaTheme="minorEastAsia"/>
          <w:smallCaps w:val="0"/>
          <w:noProof/>
          <w:sz w:val="22"/>
          <w:lang w:val="en-US" w:eastAsia="zh-CN" w:bidi="ar-SA"/>
        </w:rPr>
      </w:pPr>
      <w:hyperlink w:anchor="_Toc438204908" w:history="1">
        <w:r w:rsidR="007D64E5" w:rsidRPr="00240604">
          <w:rPr>
            <w:rStyle w:val="Hyperlink"/>
            <w:noProof/>
          </w:rPr>
          <w:t>Управление правами Azure</w:t>
        </w:r>
        <w:r w:rsidR="007D64E5">
          <w:rPr>
            <w:noProof/>
            <w:webHidden/>
          </w:rPr>
          <w:tab/>
        </w:r>
        <w:r w:rsidR="007D64E5">
          <w:rPr>
            <w:noProof/>
            <w:webHidden/>
          </w:rPr>
          <w:fldChar w:fldCharType="begin"/>
        </w:r>
        <w:r w:rsidR="007D64E5">
          <w:rPr>
            <w:noProof/>
            <w:webHidden/>
          </w:rPr>
          <w:instrText xml:space="preserve"> PAGEREF _Toc438204908 \h </w:instrText>
        </w:r>
        <w:r w:rsidR="007D64E5">
          <w:rPr>
            <w:noProof/>
            <w:webHidden/>
          </w:rPr>
        </w:r>
        <w:r w:rsidR="007D64E5">
          <w:rPr>
            <w:noProof/>
            <w:webHidden/>
          </w:rPr>
          <w:fldChar w:fldCharType="separate"/>
        </w:r>
        <w:r w:rsidR="007D64E5">
          <w:rPr>
            <w:noProof/>
            <w:webHidden/>
          </w:rPr>
          <w:t>18</w:t>
        </w:r>
        <w:r w:rsidR="007D64E5">
          <w:rPr>
            <w:noProof/>
            <w:webHidden/>
          </w:rPr>
          <w:fldChar w:fldCharType="end"/>
        </w:r>
      </w:hyperlink>
    </w:p>
    <w:p w14:paraId="71BD2586" w14:textId="25A94AED" w:rsidR="007D64E5" w:rsidRDefault="00660AC5">
      <w:pPr>
        <w:pStyle w:val="TOC4"/>
        <w:rPr>
          <w:rFonts w:eastAsiaTheme="minorEastAsia"/>
          <w:smallCaps w:val="0"/>
          <w:noProof/>
          <w:sz w:val="22"/>
          <w:lang w:val="en-US" w:eastAsia="zh-CN" w:bidi="ar-SA"/>
        </w:rPr>
      </w:pPr>
      <w:hyperlink w:anchor="_Toc438204909" w:history="1">
        <w:r w:rsidR="007D64E5" w:rsidRPr="00240604">
          <w:rPr>
            <w:rStyle w:val="Hyperlink"/>
            <w:noProof/>
          </w:rPr>
          <w:t>Azure RemoteApp</w:t>
        </w:r>
        <w:r w:rsidR="007D64E5">
          <w:rPr>
            <w:noProof/>
            <w:webHidden/>
          </w:rPr>
          <w:tab/>
        </w:r>
        <w:r w:rsidR="007D64E5">
          <w:rPr>
            <w:noProof/>
            <w:webHidden/>
          </w:rPr>
          <w:fldChar w:fldCharType="begin"/>
        </w:r>
        <w:r w:rsidR="007D64E5">
          <w:rPr>
            <w:noProof/>
            <w:webHidden/>
          </w:rPr>
          <w:instrText xml:space="preserve"> PAGEREF _Toc438204909 \h </w:instrText>
        </w:r>
        <w:r w:rsidR="007D64E5">
          <w:rPr>
            <w:noProof/>
            <w:webHidden/>
          </w:rPr>
        </w:r>
        <w:r w:rsidR="007D64E5">
          <w:rPr>
            <w:noProof/>
            <w:webHidden/>
          </w:rPr>
          <w:fldChar w:fldCharType="separate"/>
        </w:r>
        <w:r w:rsidR="007D64E5">
          <w:rPr>
            <w:noProof/>
            <w:webHidden/>
          </w:rPr>
          <w:t>18</w:t>
        </w:r>
        <w:r w:rsidR="007D64E5">
          <w:rPr>
            <w:noProof/>
            <w:webHidden/>
          </w:rPr>
          <w:fldChar w:fldCharType="end"/>
        </w:r>
      </w:hyperlink>
    </w:p>
    <w:p w14:paraId="005577E0" w14:textId="27C752C2" w:rsidR="007D64E5" w:rsidRDefault="00660AC5">
      <w:pPr>
        <w:pStyle w:val="TOC4"/>
        <w:rPr>
          <w:rFonts w:eastAsiaTheme="minorEastAsia"/>
          <w:smallCaps w:val="0"/>
          <w:noProof/>
          <w:sz w:val="22"/>
          <w:lang w:val="en-US" w:eastAsia="zh-CN" w:bidi="ar-SA"/>
        </w:rPr>
      </w:pPr>
      <w:hyperlink w:anchor="_Toc438204910" w:history="1">
        <w:r w:rsidR="007D64E5" w:rsidRPr="00240604">
          <w:rPr>
            <w:rStyle w:val="Hyperlink"/>
            <w:noProof/>
          </w:rPr>
          <w:t>Microsoft MultiFactor Authentication</w:t>
        </w:r>
        <w:r w:rsidR="007D64E5">
          <w:rPr>
            <w:noProof/>
            <w:webHidden/>
          </w:rPr>
          <w:tab/>
        </w:r>
        <w:r w:rsidR="007D64E5">
          <w:rPr>
            <w:noProof/>
            <w:webHidden/>
          </w:rPr>
          <w:fldChar w:fldCharType="begin"/>
        </w:r>
        <w:r w:rsidR="007D64E5">
          <w:rPr>
            <w:noProof/>
            <w:webHidden/>
          </w:rPr>
          <w:instrText xml:space="preserve"> PAGEREF _Toc438204910 \h </w:instrText>
        </w:r>
        <w:r w:rsidR="007D64E5">
          <w:rPr>
            <w:noProof/>
            <w:webHidden/>
          </w:rPr>
        </w:r>
        <w:r w:rsidR="007D64E5">
          <w:rPr>
            <w:noProof/>
            <w:webHidden/>
          </w:rPr>
          <w:fldChar w:fldCharType="separate"/>
        </w:r>
        <w:r w:rsidR="007D64E5">
          <w:rPr>
            <w:noProof/>
            <w:webHidden/>
          </w:rPr>
          <w:t>18</w:t>
        </w:r>
        <w:r w:rsidR="007D64E5">
          <w:rPr>
            <w:noProof/>
            <w:webHidden/>
          </w:rPr>
          <w:fldChar w:fldCharType="end"/>
        </w:r>
      </w:hyperlink>
    </w:p>
    <w:p w14:paraId="69E478F5" w14:textId="3F4729C7" w:rsidR="007D64E5" w:rsidRDefault="00660AC5">
      <w:pPr>
        <w:pStyle w:val="TOC4"/>
        <w:rPr>
          <w:rFonts w:eastAsiaTheme="minorEastAsia"/>
          <w:smallCaps w:val="0"/>
          <w:noProof/>
          <w:sz w:val="22"/>
          <w:lang w:val="en-US" w:eastAsia="zh-CN" w:bidi="ar-SA"/>
        </w:rPr>
      </w:pPr>
      <w:hyperlink w:anchor="_Toc438204911" w:history="1">
        <w:r w:rsidR="007D64E5" w:rsidRPr="00240604">
          <w:rPr>
            <w:rStyle w:val="Hyperlink"/>
            <w:noProof/>
          </w:rPr>
          <w:t>Microsoft Intune</w:t>
        </w:r>
        <w:r w:rsidR="007D64E5">
          <w:rPr>
            <w:noProof/>
            <w:webHidden/>
          </w:rPr>
          <w:tab/>
        </w:r>
        <w:r w:rsidR="007D64E5">
          <w:rPr>
            <w:noProof/>
            <w:webHidden/>
          </w:rPr>
          <w:fldChar w:fldCharType="begin"/>
        </w:r>
        <w:r w:rsidR="007D64E5">
          <w:rPr>
            <w:noProof/>
            <w:webHidden/>
          </w:rPr>
          <w:instrText xml:space="preserve"> PAGEREF _Toc438204911 \h </w:instrText>
        </w:r>
        <w:r w:rsidR="007D64E5">
          <w:rPr>
            <w:noProof/>
            <w:webHidden/>
          </w:rPr>
        </w:r>
        <w:r w:rsidR="007D64E5">
          <w:rPr>
            <w:noProof/>
            <w:webHidden/>
          </w:rPr>
          <w:fldChar w:fldCharType="separate"/>
        </w:r>
        <w:r w:rsidR="007D64E5">
          <w:rPr>
            <w:noProof/>
            <w:webHidden/>
          </w:rPr>
          <w:t>19</w:t>
        </w:r>
        <w:r w:rsidR="007D64E5">
          <w:rPr>
            <w:noProof/>
            <w:webHidden/>
          </w:rPr>
          <w:fldChar w:fldCharType="end"/>
        </w:r>
      </w:hyperlink>
    </w:p>
    <w:p w14:paraId="7D012BC3" w14:textId="6E5B044A" w:rsidR="007D64E5" w:rsidRDefault="00660AC5">
      <w:pPr>
        <w:pStyle w:val="TOC2"/>
        <w:tabs>
          <w:tab w:val="right" w:leader="dot" w:pos="5030"/>
        </w:tabs>
        <w:rPr>
          <w:rFonts w:eastAsiaTheme="minorEastAsia"/>
          <w:b w:val="0"/>
          <w:smallCaps w:val="0"/>
          <w:noProof/>
          <w:sz w:val="22"/>
          <w:lang w:val="en-US" w:eastAsia="zh-CN" w:bidi="ar-SA"/>
        </w:rPr>
      </w:pPr>
      <w:hyperlink w:anchor="_Toc438204912" w:history="1">
        <w:r w:rsidR="007D64E5" w:rsidRPr="00240604">
          <w:rPr>
            <w:rStyle w:val="Hyperlink"/>
            <w:noProof/>
          </w:rPr>
          <w:t>Службы Microsoft Dynamics CRM Online Services</w:t>
        </w:r>
        <w:r w:rsidR="007D64E5">
          <w:rPr>
            <w:noProof/>
            <w:webHidden/>
          </w:rPr>
          <w:tab/>
        </w:r>
        <w:r w:rsidR="007D64E5">
          <w:rPr>
            <w:noProof/>
            <w:webHidden/>
          </w:rPr>
          <w:fldChar w:fldCharType="begin"/>
        </w:r>
        <w:r w:rsidR="007D64E5">
          <w:rPr>
            <w:noProof/>
            <w:webHidden/>
          </w:rPr>
          <w:instrText xml:space="preserve"> PAGEREF _Toc438204912 \h </w:instrText>
        </w:r>
        <w:r w:rsidR="007D64E5">
          <w:rPr>
            <w:noProof/>
            <w:webHidden/>
          </w:rPr>
        </w:r>
        <w:r w:rsidR="007D64E5">
          <w:rPr>
            <w:noProof/>
            <w:webHidden/>
          </w:rPr>
          <w:fldChar w:fldCharType="separate"/>
        </w:r>
        <w:r w:rsidR="007D64E5">
          <w:rPr>
            <w:noProof/>
            <w:webHidden/>
          </w:rPr>
          <w:t>19</w:t>
        </w:r>
        <w:r w:rsidR="007D64E5">
          <w:rPr>
            <w:noProof/>
            <w:webHidden/>
          </w:rPr>
          <w:fldChar w:fldCharType="end"/>
        </w:r>
      </w:hyperlink>
    </w:p>
    <w:p w14:paraId="30F8E17C" w14:textId="700EE0B9" w:rsidR="007D64E5" w:rsidRDefault="00660AC5">
      <w:pPr>
        <w:pStyle w:val="TOC4"/>
        <w:rPr>
          <w:rFonts w:eastAsiaTheme="minorEastAsia"/>
          <w:smallCaps w:val="0"/>
          <w:noProof/>
          <w:sz w:val="22"/>
          <w:lang w:val="en-US" w:eastAsia="zh-CN" w:bidi="ar-SA"/>
        </w:rPr>
      </w:pPr>
      <w:hyperlink w:anchor="_Toc438204913" w:history="1">
        <w:r w:rsidR="007D64E5" w:rsidRPr="00240604">
          <w:rPr>
            <w:rStyle w:val="Hyperlink"/>
            <w:noProof/>
          </w:rPr>
          <w:t>Microsoft Dynamics CRM Online</w:t>
        </w:r>
        <w:r w:rsidR="007D64E5">
          <w:rPr>
            <w:noProof/>
            <w:webHidden/>
          </w:rPr>
          <w:tab/>
        </w:r>
        <w:r w:rsidR="007D64E5">
          <w:rPr>
            <w:noProof/>
            <w:webHidden/>
          </w:rPr>
          <w:fldChar w:fldCharType="begin"/>
        </w:r>
        <w:r w:rsidR="007D64E5">
          <w:rPr>
            <w:noProof/>
            <w:webHidden/>
          </w:rPr>
          <w:instrText xml:space="preserve"> PAGEREF _Toc438204913 \h </w:instrText>
        </w:r>
        <w:r w:rsidR="007D64E5">
          <w:rPr>
            <w:noProof/>
            <w:webHidden/>
          </w:rPr>
        </w:r>
        <w:r w:rsidR="007D64E5">
          <w:rPr>
            <w:noProof/>
            <w:webHidden/>
          </w:rPr>
          <w:fldChar w:fldCharType="separate"/>
        </w:r>
        <w:r w:rsidR="007D64E5">
          <w:rPr>
            <w:noProof/>
            <w:webHidden/>
          </w:rPr>
          <w:t>19</w:t>
        </w:r>
        <w:r w:rsidR="007D64E5">
          <w:rPr>
            <w:noProof/>
            <w:webHidden/>
          </w:rPr>
          <w:fldChar w:fldCharType="end"/>
        </w:r>
      </w:hyperlink>
    </w:p>
    <w:p w14:paraId="56EF1F72" w14:textId="632F8008" w:rsidR="007D64E5" w:rsidRDefault="00660AC5">
      <w:pPr>
        <w:pStyle w:val="TOC4"/>
        <w:rPr>
          <w:rFonts w:eastAsiaTheme="minorEastAsia"/>
          <w:smallCaps w:val="0"/>
          <w:noProof/>
          <w:sz w:val="22"/>
          <w:lang w:val="en-US" w:eastAsia="zh-CN" w:bidi="ar-SA"/>
        </w:rPr>
      </w:pPr>
      <w:hyperlink w:anchor="_Toc438204914" w:history="1">
        <w:r w:rsidR="007D64E5" w:rsidRPr="00240604">
          <w:rPr>
            <w:rStyle w:val="Hyperlink"/>
            <w:noProof/>
          </w:rPr>
          <w:t>Microsoft Dynamics Marketing</w:t>
        </w:r>
        <w:r w:rsidR="007D64E5">
          <w:rPr>
            <w:noProof/>
            <w:webHidden/>
          </w:rPr>
          <w:tab/>
        </w:r>
        <w:r w:rsidR="007D64E5">
          <w:rPr>
            <w:noProof/>
            <w:webHidden/>
          </w:rPr>
          <w:fldChar w:fldCharType="begin"/>
        </w:r>
        <w:r w:rsidR="007D64E5">
          <w:rPr>
            <w:noProof/>
            <w:webHidden/>
          </w:rPr>
          <w:instrText xml:space="preserve"> PAGEREF _Toc438204914 \h </w:instrText>
        </w:r>
        <w:r w:rsidR="007D64E5">
          <w:rPr>
            <w:noProof/>
            <w:webHidden/>
          </w:rPr>
        </w:r>
        <w:r w:rsidR="007D64E5">
          <w:rPr>
            <w:noProof/>
            <w:webHidden/>
          </w:rPr>
          <w:fldChar w:fldCharType="separate"/>
        </w:r>
        <w:r w:rsidR="007D64E5">
          <w:rPr>
            <w:noProof/>
            <w:webHidden/>
          </w:rPr>
          <w:t>20</w:t>
        </w:r>
        <w:r w:rsidR="007D64E5">
          <w:rPr>
            <w:noProof/>
            <w:webHidden/>
          </w:rPr>
          <w:fldChar w:fldCharType="end"/>
        </w:r>
      </w:hyperlink>
    </w:p>
    <w:p w14:paraId="2E964A9B" w14:textId="23C842C5" w:rsidR="007D64E5" w:rsidRDefault="00660AC5">
      <w:pPr>
        <w:pStyle w:val="TOC4"/>
        <w:rPr>
          <w:rFonts w:eastAsiaTheme="minorEastAsia"/>
          <w:smallCaps w:val="0"/>
          <w:noProof/>
          <w:sz w:val="22"/>
          <w:lang w:val="en-US" w:eastAsia="zh-CN" w:bidi="ar-SA"/>
        </w:rPr>
      </w:pPr>
      <w:hyperlink w:anchor="_Toc438204915" w:history="1">
        <w:r w:rsidR="007D64E5" w:rsidRPr="00240604">
          <w:rPr>
            <w:rStyle w:val="Hyperlink"/>
            <w:noProof/>
          </w:rPr>
          <w:t>Microsoft Social Engagement</w:t>
        </w:r>
        <w:r w:rsidR="007D64E5">
          <w:rPr>
            <w:noProof/>
            <w:webHidden/>
          </w:rPr>
          <w:tab/>
        </w:r>
        <w:r w:rsidR="007D64E5">
          <w:rPr>
            <w:noProof/>
            <w:webHidden/>
          </w:rPr>
          <w:fldChar w:fldCharType="begin"/>
        </w:r>
        <w:r w:rsidR="007D64E5">
          <w:rPr>
            <w:noProof/>
            <w:webHidden/>
          </w:rPr>
          <w:instrText xml:space="preserve"> PAGEREF _Toc438204915 \h </w:instrText>
        </w:r>
        <w:r w:rsidR="007D64E5">
          <w:rPr>
            <w:noProof/>
            <w:webHidden/>
          </w:rPr>
        </w:r>
        <w:r w:rsidR="007D64E5">
          <w:rPr>
            <w:noProof/>
            <w:webHidden/>
          </w:rPr>
          <w:fldChar w:fldCharType="separate"/>
        </w:r>
        <w:r w:rsidR="007D64E5">
          <w:rPr>
            <w:noProof/>
            <w:webHidden/>
          </w:rPr>
          <w:t>20</w:t>
        </w:r>
        <w:r w:rsidR="007D64E5">
          <w:rPr>
            <w:noProof/>
            <w:webHidden/>
          </w:rPr>
          <w:fldChar w:fldCharType="end"/>
        </w:r>
      </w:hyperlink>
    </w:p>
    <w:p w14:paraId="56B8EF41" w14:textId="72C1B689" w:rsidR="007D64E5" w:rsidRDefault="00660AC5">
      <w:pPr>
        <w:pStyle w:val="TOC4"/>
        <w:rPr>
          <w:rFonts w:eastAsiaTheme="minorEastAsia"/>
          <w:smallCaps w:val="0"/>
          <w:noProof/>
          <w:sz w:val="22"/>
          <w:lang w:val="en-US" w:eastAsia="zh-CN" w:bidi="ar-SA"/>
        </w:rPr>
      </w:pPr>
      <w:hyperlink w:anchor="_Toc438204916" w:history="1">
        <w:r w:rsidR="007D64E5" w:rsidRPr="00240604">
          <w:rPr>
            <w:rStyle w:val="Hyperlink"/>
            <w:noProof/>
          </w:rPr>
          <w:t>Parature от Microsoft</w:t>
        </w:r>
        <w:r w:rsidR="007D64E5">
          <w:rPr>
            <w:noProof/>
            <w:webHidden/>
          </w:rPr>
          <w:tab/>
        </w:r>
        <w:r w:rsidR="007D64E5">
          <w:rPr>
            <w:noProof/>
            <w:webHidden/>
          </w:rPr>
          <w:fldChar w:fldCharType="begin"/>
        </w:r>
        <w:r w:rsidR="007D64E5">
          <w:rPr>
            <w:noProof/>
            <w:webHidden/>
          </w:rPr>
          <w:instrText xml:space="preserve"> PAGEREF _Toc438204916 \h </w:instrText>
        </w:r>
        <w:r w:rsidR="007D64E5">
          <w:rPr>
            <w:noProof/>
            <w:webHidden/>
          </w:rPr>
        </w:r>
        <w:r w:rsidR="007D64E5">
          <w:rPr>
            <w:noProof/>
            <w:webHidden/>
          </w:rPr>
          <w:fldChar w:fldCharType="separate"/>
        </w:r>
        <w:r w:rsidR="007D64E5">
          <w:rPr>
            <w:noProof/>
            <w:webHidden/>
          </w:rPr>
          <w:t>20</w:t>
        </w:r>
        <w:r w:rsidR="007D64E5">
          <w:rPr>
            <w:noProof/>
            <w:webHidden/>
          </w:rPr>
          <w:fldChar w:fldCharType="end"/>
        </w:r>
      </w:hyperlink>
    </w:p>
    <w:p w14:paraId="0FBF6D61" w14:textId="4CEAD5FD" w:rsidR="007D64E5" w:rsidRDefault="00660AC5">
      <w:pPr>
        <w:pStyle w:val="TOC2"/>
        <w:tabs>
          <w:tab w:val="right" w:leader="dot" w:pos="5030"/>
        </w:tabs>
        <w:rPr>
          <w:rFonts w:eastAsiaTheme="minorEastAsia"/>
          <w:b w:val="0"/>
          <w:smallCaps w:val="0"/>
          <w:noProof/>
          <w:sz w:val="22"/>
          <w:lang w:val="en-US" w:eastAsia="zh-CN" w:bidi="ar-SA"/>
        </w:rPr>
      </w:pPr>
      <w:hyperlink w:anchor="_Toc438204917" w:history="1">
        <w:r w:rsidR="007D64E5" w:rsidRPr="00240604">
          <w:rPr>
            <w:rStyle w:val="Hyperlink"/>
            <w:noProof/>
          </w:rPr>
          <w:t>Службы Office 365</w:t>
        </w:r>
        <w:r w:rsidR="007D64E5">
          <w:rPr>
            <w:noProof/>
            <w:webHidden/>
          </w:rPr>
          <w:tab/>
        </w:r>
        <w:r w:rsidR="007D64E5">
          <w:rPr>
            <w:noProof/>
            <w:webHidden/>
          </w:rPr>
          <w:fldChar w:fldCharType="begin"/>
        </w:r>
        <w:r w:rsidR="007D64E5">
          <w:rPr>
            <w:noProof/>
            <w:webHidden/>
          </w:rPr>
          <w:instrText xml:space="preserve"> PAGEREF _Toc438204917 \h </w:instrText>
        </w:r>
        <w:r w:rsidR="007D64E5">
          <w:rPr>
            <w:noProof/>
            <w:webHidden/>
          </w:rPr>
        </w:r>
        <w:r w:rsidR="007D64E5">
          <w:rPr>
            <w:noProof/>
            <w:webHidden/>
          </w:rPr>
          <w:fldChar w:fldCharType="separate"/>
        </w:r>
        <w:r w:rsidR="007D64E5">
          <w:rPr>
            <w:noProof/>
            <w:webHidden/>
          </w:rPr>
          <w:t>20</w:t>
        </w:r>
        <w:r w:rsidR="007D64E5">
          <w:rPr>
            <w:noProof/>
            <w:webHidden/>
          </w:rPr>
          <w:fldChar w:fldCharType="end"/>
        </w:r>
      </w:hyperlink>
    </w:p>
    <w:p w14:paraId="3DD3D0C5" w14:textId="36223A72" w:rsidR="007D64E5" w:rsidRDefault="00660AC5">
      <w:pPr>
        <w:pStyle w:val="TOC4"/>
        <w:rPr>
          <w:rFonts w:eastAsiaTheme="minorEastAsia"/>
          <w:smallCaps w:val="0"/>
          <w:noProof/>
          <w:sz w:val="22"/>
          <w:lang w:val="en-US" w:eastAsia="zh-CN" w:bidi="ar-SA"/>
        </w:rPr>
      </w:pPr>
      <w:hyperlink w:anchor="_Toc438204918" w:history="1">
        <w:r w:rsidR="007D64E5" w:rsidRPr="00240604">
          <w:rPr>
            <w:rStyle w:val="Hyperlink"/>
            <w:noProof/>
          </w:rPr>
          <w:t>Exchange Online</w:t>
        </w:r>
        <w:r w:rsidR="007D64E5">
          <w:rPr>
            <w:noProof/>
            <w:webHidden/>
          </w:rPr>
          <w:tab/>
        </w:r>
        <w:r w:rsidR="007D64E5">
          <w:rPr>
            <w:noProof/>
            <w:webHidden/>
          </w:rPr>
          <w:fldChar w:fldCharType="begin"/>
        </w:r>
        <w:r w:rsidR="007D64E5">
          <w:rPr>
            <w:noProof/>
            <w:webHidden/>
          </w:rPr>
          <w:instrText xml:space="preserve"> PAGEREF _Toc438204918 \h </w:instrText>
        </w:r>
        <w:r w:rsidR="007D64E5">
          <w:rPr>
            <w:noProof/>
            <w:webHidden/>
          </w:rPr>
        </w:r>
        <w:r w:rsidR="007D64E5">
          <w:rPr>
            <w:noProof/>
            <w:webHidden/>
          </w:rPr>
          <w:fldChar w:fldCharType="separate"/>
        </w:r>
        <w:r w:rsidR="007D64E5">
          <w:rPr>
            <w:noProof/>
            <w:webHidden/>
          </w:rPr>
          <w:t>21</w:t>
        </w:r>
        <w:r w:rsidR="007D64E5">
          <w:rPr>
            <w:noProof/>
            <w:webHidden/>
          </w:rPr>
          <w:fldChar w:fldCharType="end"/>
        </w:r>
      </w:hyperlink>
    </w:p>
    <w:p w14:paraId="01FCE7B1" w14:textId="44015E5C" w:rsidR="007D64E5" w:rsidRDefault="00660AC5">
      <w:pPr>
        <w:pStyle w:val="TOC4"/>
        <w:rPr>
          <w:rFonts w:eastAsiaTheme="minorEastAsia"/>
          <w:smallCaps w:val="0"/>
          <w:noProof/>
          <w:sz w:val="22"/>
          <w:lang w:val="en-US" w:eastAsia="zh-CN" w:bidi="ar-SA"/>
        </w:rPr>
      </w:pPr>
      <w:hyperlink w:anchor="_Toc438204919" w:history="1">
        <w:r w:rsidR="007D64E5" w:rsidRPr="00240604">
          <w:rPr>
            <w:rStyle w:val="Hyperlink"/>
            <w:noProof/>
          </w:rPr>
          <w:t>Приложения Office 365</w:t>
        </w:r>
        <w:r w:rsidR="007D64E5">
          <w:rPr>
            <w:noProof/>
            <w:webHidden/>
          </w:rPr>
          <w:tab/>
        </w:r>
        <w:r w:rsidR="007D64E5">
          <w:rPr>
            <w:noProof/>
            <w:webHidden/>
          </w:rPr>
          <w:fldChar w:fldCharType="begin"/>
        </w:r>
        <w:r w:rsidR="007D64E5">
          <w:rPr>
            <w:noProof/>
            <w:webHidden/>
          </w:rPr>
          <w:instrText xml:space="preserve"> PAGEREF _Toc438204919 \h </w:instrText>
        </w:r>
        <w:r w:rsidR="007D64E5">
          <w:rPr>
            <w:noProof/>
            <w:webHidden/>
          </w:rPr>
        </w:r>
        <w:r w:rsidR="007D64E5">
          <w:rPr>
            <w:noProof/>
            <w:webHidden/>
          </w:rPr>
          <w:fldChar w:fldCharType="separate"/>
        </w:r>
        <w:r w:rsidR="007D64E5">
          <w:rPr>
            <w:noProof/>
            <w:webHidden/>
          </w:rPr>
          <w:t>22</w:t>
        </w:r>
        <w:r w:rsidR="007D64E5">
          <w:rPr>
            <w:noProof/>
            <w:webHidden/>
          </w:rPr>
          <w:fldChar w:fldCharType="end"/>
        </w:r>
      </w:hyperlink>
    </w:p>
    <w:p w14:paraId="5E5127C6" w14:textId="3315B8CF" w:rsidR="007D64E5" w:rsidRDefault="00660AC5">
      <w:pPr>
        <w:pStyle w:val="TOC4"/>
        <w:rPr>
          <w:rFonts w:eastAsiaTheme="minorEastAsia"/>
          <w:smallCaps w:val="0"/>
          <w:noProof/>
          <w:sz w:val="22"/>
          <w:lang w:val="en-US" w:eastAsia="zh-CN" w:bidi="ar-SA"/>
        </w:rPr>
      </w:pPr>
      <w:hyperlink w:anchor="_Toc438204920" w:history="1">
        <w:r w:rsidR="007D64E5" w:rsidRPr="00240604">
          <w:rPr>
            <w:rStyle w:val="Hyperlink"/>
            <w:noProof/>
          </w:rPr>
          <w:t>Office 365 Delve Analytics</w:t>
        </w:r>
        <w:r w:rsidR="007D64E5">
          <w:rPr>
            <w:noProof/>
            <w:webHidden/>
          </w:rPr>
          <w:tab/>
        </w:r>
        <w:r w:rsidR="007D64E5">
          <w:rPr>
            <w:noProof/>
            <w:webHidden/>
          </w:rPr>
          <w:fldChar w:fldCharType="begin"/>
        </w:r>
        <w:r w:rsidR="007D64E5">
          <w:rPr>
            <w:noProof/>
            <w:webHidden/>
          </w:rPr>
          <w:instrText xml:space="preserve"> PAGEREF _Toc438204920 \h </w:instrText>
        </w:r>
        <w:r w:rsidR="007D64E5">
          <w:rPr>
            <w:noProof/>
            <w:webHidden/>
          </w:rPr>
        </w:r>
        <w:r w:rsidR="007D64E5">
          <w:rPr>
            <w:noProof/>
            <w:webHidden/>
          </w:rPr>
          <w:fldChar w:fldCharType="separate"/>
        </w:r>
        <w:r w:rsidR="007D64E5">
          <w:rPr>
            <w:noProof/>
            <w:webHidden/>
          </w:rPr>
          <w:t>23</w:t>
        </w:r>
        <w:r w:rsidR="007D64E5">
          <w:rPr>
            <w:noProof/>
            <w:webHidden/>
          </w:rPr>
          <w:fldChar w:fldCharType="end"/>
        </w:r>
      </w:hyperlink>
    </w:p>
    <w:p w14:paraId="6A6FB2CB" w14:textId="1F624284" w:rsidR="007D64E5" w:rsidRDefault="00660AC5">
      <w:pPr>
        <w:pStyle w:val="TOC4"/>
        <w:rPr>
          <w:rFonts w:eastAsiaTheme="minorEastAsia"/>
          <w:smallCaps w:val="0"/>
          <w:noProof/>
          <w:sz w:val="22"/>
          <w:lang w:val="en-US" w:eastAsia="zh-CN" w:bidi="ar-SA"/>
        </w:rPr>
      </w:pPr>
      <w:hyperlink w:anchor="_Toc438204921" w:history="1">
        <w:r w:rsidR="007D64E5" w:rsidRPr="00240604">
          <w:rPr>
            <w:rStyle w:val="Hyperlink"/>
            <w:noProof/>
          </w:rPr>
          <w:t>Расширенное обнаружение электронных данных Office 365</w:t>
        </w:r>
        <w:r w:rsidR="007D64E5">
          <w:rPr>
            <w:noProof/>
            <w:webHidden/>
          </w:rPr>
          <w:tab/>
        </w:r>
        <w:r w:rsidR="007D64E5">
          <w:rPr>
            <w:noProof/>
            <w:webHidden/>
          </w:rPr>
          <w:fldChar w:fldCharType="begin"/>
        </w:r>
        <w:r w:rsidR="007D64E5">
          <w:rPr>
            <w:noProof/>
            <w:webHidden/>
          </w:rPr>
          <w:instrText xml:space="preserve"> PAGEREF _Toc438204921 \h </w:instrText>
        </w:r>
        <w:r w:rsidR="007D64E5">
          <w:rPr>
            <w:noProof/>
            <w:webHidden/>
          </w:rPr>
        </w:r>
        <w:r w:rsidR="007D64E5">
          <w:rPr>
            <w:noProof/>
            <w:webHidden/>
          </w:rPr>
          <w:fldChar w:fldCharType="separate"/>
        </w:r>
        <w:r w:rsidR="007D64E5">
          <w:rPr>
            <w:noProof/>
            <w:webHidden/>
          </w:rPr>
          <w:t>23</w:t>
        </w:r>
        <w:r w:rsidR="007D64E5">
          <w:rPr>
            <w:noProof/>
            <w:webHidden/>
          </w:rPr>
          <w:fldChar w:fldCharType="end"/>
        </w:r>
      </w:hyperlink>
    </w:p>
    <w:p w14:paraId="5A2AFAC0" w14:textId="4F83B1CB" w:rsidR="007D64E5" w:rsidRDefault="00660AC5">
      <w:pPr>
        <w:pStyle w:val="TOC4"/>
        <w:rPr>
          <w:rFonts w:eastAsiaTheme="minorEastAsia"/>
          <w:smallCaps w:val="0"/>
          <w:noProof/>
          <w:sz w:val="22"/>
          <w:lang w:val="en-US" w:eastAsia="zh-CN" w:bidi="ar-SA"/>
        </w:rPr>
      </w:pPr>
      <w:hyperlink w:anchor="_Toc438204922" w:history="1">
        <w:r w:rsidR="007D64E5" w:rsidRPr="00240604">
          <w:rPr>
            <w:rStyle w:val="Hyperlink"/>
            <w:noProof/>
          </w:rPr>
          <w:t>Office Online</w:t>
        </w:r>
        <w:r w:rsidR="007D64E5">
          <w:rPr>
            <w:noProof/>
            <w:webHidden/>
          </w:rPr>
          <w:tab/>
        </w:r>
        <w:r w:rsidR="007D64E5">
          <w:rPr>
            <w:noProof/>
            <w:webHidden/>
          </w:rPr>
          <w:fldChar w:fldCharType="begin"/>
        </w:r>
        <w:r w:rsidR="007D64E5">
          <w:rPr>
            <w:noProof/>
            <w:webHidden/>
          </w:rPr>
          <w:instrText xml:space="preserve"> PAGEREF _Toc438204922 \h </w:instrText>
        </w:r>
        <w:r w:rsidR="007D64E5">
          <w:rPr>
            <w:noProof/>
            <w:webHidden/>
          </w:rPr>
        </w:r>
        <w:r w:rsidR="007D64E5">
          <w:rPr>
            <w:noProof/>
            <w:webHidden/>
          </w:rPr>
          <w:fldChar w:fldCharType="separate"/>
        </w:r>
        <w:r w:rsidR="007D64E5">
          <w:rPr>
            <w:noProof/>
            <w:webHidden/>
          </w:rPr>
          <w:t>23</w:t>
        </w:r>
        <w:r w:rsidR="007D64E5">
          <w:rPr>
            <w:noProof/>
            <w:webHidden/>
          </w:rPr>
          <w:fldChar w:fldCharType="end"/>
        </w:r>
      </w:hyperlink>
    </w:p>
    <w:p w14:paraId="3DE26BE5" w14:textId="12575E60" w:rsidR="007D64E5" w:rsidRDefault="00660AC5">
      <w:pPr>
        <w:pStyle w:val="TOC4"/>
        <w:rPr>
          <w:rFonts w:eastAsiaTheme="minorEastAsia"/>
          <w:smallCaps w:val="0"/>
          <w:noProof/>
          <w:sz w:val="22"/>
          <w:lang w:val="en-US" w:eastAsia="zh-CN" w:bidi="ar-SA"/>
        </w:rPr>
      </w:pPr>
      <w:hyperlink w:anchor="_Toc438204923" w:history="1">
        <w:r w:rsidR="007D64E5" w:rsidRPr="00240604">
          <w:rPr>
            <w:rStyle w:val="Hyperlink"/>
            <w:noProof/>
          </w:rPr>
          <w:t>OneDrive для бизнеса</w:t>
        </w:r>
        <w:r w:rsidR="007D64E5">
          <w:rPr>
            <w:noProof/>
            <w:webHidden/>
          </w:rPr>
          <w:tab/>
        </w:r>
        <w:r w:rsidR="007D64E5">
          <w:rPr>
            <w:noProof/>
            <w:webHidden/>
          </w:rPr>
          <w:fldChar w:fldCharType="begin"/>
        </w:r>
        <w:r w:rsidR="007D64E5">
          <w:rPr>
            <w:noProof/>
            <w:webHidden/>
          </w:rPr>
          <w:instrText xml:space="preserve"> PAGEREF _Toc438204923 \h </w:instrText>
        </w:r>
        <w:r w:rsidR="007D64E5">
          <w:rPr>
            <w:noProof/>
            <w:webHidden/>
          </w:rPr>
        </w:r>
        <w:r w:rsidR="007D64E5">
          <w:rPr>
            <w:noProof/>
            <w:webHidden/>
          </w:rPr>
          <w:fldChar w:fldCharType="separate"/>
        </w:r>
        <w:r w:rsidR="007D64E5">
          <w:rPr>
            <w:noProof/>
            <w:webHidden/>
          </w:rPr>
          <w:t>24</w:t>
        </w:r>
        <w:r w:rsidR="007D64E5">
          <w:rPr>
            <w:noProof/>
            <w:webHidden/>
          </w:rPr>
          <w:fldChar w:fldCharType="end"/>
        </w:r>
      </w:hyperlink>
    </w:p>
    <w:p w14:paraId="3252095B" w14:textId="3A5D431C" w:rsidR="007D64E5" w:rsidRDefault="00660AC5">
      <w:pPr>
        <w:pStyle w:val="TOC4"/>
        <w:rPr>
          <w:rFonts w:eastAsiaTheme="minorEastAsia"/>
          <w:smallCaps w:val="0"/>
          <w:noProof/>
          <w:sz w:val="22"/>
          <w:lang w:val="en-US" w:eastAsia="zh-CN" w:bidi="ar-SA"/>
        </w:rPr>
      </w:pPr>
      <w:hyperlink w:anchor="_Toc438204924" w:history="1">
        <w:r w:rsidR="007D64E5" w:rsidRPr="00240604">
          <w:rPr>
            <w:rStyle w:val="Hyperlink"/>
            <w:noProof/>
          </w:rPr>
          <w:t>Project Online</w:t>
        </w:r>
        <w:r w:rsidR="007D64E5">
          <w:rPr>
            <w:noProof/>
            <w:webHidden/>
          </w:rPr>
          <w:tab/>
        </w:r>
        <w:r w:rsidR="007D64E5">
          <w:rPr>
            <w:noProof/>
            <w:webHidden/>
          </w:rPr>
          <w:fldChar w:fldCharType="begin"/>
        </w:r>
        <w:r w:rsidR="007D64E5">
          <w:rPr>
            <w:noProof/>
            <w:webHidden/>
          </w:rPr>
          <w:instrText xml:space="preserve"> PAGEREF _Toc438204924 \h </w:instrText>
        </w:r>
        <w:r w:rsidR="007D64E5">
          <w:rPr>
            <w:noProof/>
            <w:webHidden/>
          </w:rPr>
        </w:r>
        <w:r w:rsidR="007D64E5">
          <w:rPr>
            <w:noProof/>
            <w:webHidden/>
          </w:rPr>
          <w:fldChar w:fldCharType="separate"/>
        </w:r>
        <w:r w:rsidR="007D64E5">
          <w:rPr>
            <w:noProof/>
            <w:webHidden/>
          </w:rPr>
          <w:t>24</w:t>
        </w:r>
        <w:r w:rsidR="007D64E5">
          <w:rPr>
            <w:noProof/>
            <w:webHidden/>
          </w:rPr>
          <w:fldChar w:fldCharType="end"/>
        </w:r>
      </w:hyperlink>
    </w:p>
    <w:p w14:paraId="103DC7BF" w14:textId="18E4B06E" w:rsidR="007D64E5" w:rsidRDefault="00660AC5">
      <w:pPr>
        <w:pStyle w:val="TOC4"/>
        <w:rPr>
          <w:rFonts w:eastAsiaTheme="minorEastAsia"/>
          <w:smallCaps w:val="0"/>
          <w:noProof/>
          <w:sz w:val="22"/>
          <w:lang w:val="en-US" w:eastAsia="zh-CN" w:bidi="ar-SA"/>
        </w:rPr>
      </w:pPr>
      <w:hyperlink w:anchor="_Toc438204925" w:history="1">
        <w:r w:rsidR="007D64E5" w:rsidRPr="00240604">
          <w:rPr>
            <w:rStyle w:val="Hyperlink"/>
            <w:noProof/>
          </w:rPr>
          <w:t>SharePoint Online</w:t>
        </w:r>
        <w:r w:rsidR="007D64E5">
          <w:rPr>
            <w:noProof/>
            <w:webHidden/>
          </w:rPr>
          <w:tab/>
        </w:r>
        <w:r w:rsidR="007D64E5">
          <w:rPr>
            <w:noProof/>
            <w:webHidden/>
          </w:rPr>
          <w:fldChar w:fldCharType="begin"/>
        </w:r>
        <w:r w:rsidR="007D64E5">
          <w:rPr>
            <w:noProof/>
            <w:webHidden/>
          </w:rPr>
          <w:instrText xml:space="preserve"> PAGEREF _Toc438204925 \h </w:instrText>
        </w:r>
        <w:r w:rsidR="007D64E5">
          <w:rPr>
            <w:noProof/>
            <w:webHidden/>
          </w:rPr>
        </w:r>
        <w:r w:rsidR="007D64E5">
          <w:rPr>
            <w:noProof/>
            <w:webHidden/>
          </w:rPr>
          <w:fldChar w:fldCharType="separate"/>
        </w:r>
        <w:r w:rsidR="007D64E5">
          <w:rPr>
            <w:noProof/>
            <w:webHidden/>
          </w:rPr>
          <w:t>24</w:t>
        </w:r>
        <w:r w:rsidR="007D64E5">
          <w:rPr>
            <w:noProof/>
            <w:webHidden/>
          </w:rPr>
          <w:fldChar w:fldCharType="end"/>
        </w:r>
      </w:hyperlink>
    </w:p>
    <w:p w14:paraId="2D249C24" w14:textId="18E4B55E" w:rsidR="007D64E5" w:rsidRDefault="00660AC5">
      <w:pPr>
        <w:pStyle w:val="TOC4"/>
        <w:rPr>
          <w:rFonts w:eastAsiaTheme="minorEastAsia"/>
          <w:smallCaps w:val="0"/>
          <w:noProof/>
          <w:sz w:val="22"/>
          <w:lang w:val="en-US" w:eastAsia="zh-CN" w:bidi="ar-SA"/>
        </w:rPr>
      </w:pPr>
      <w:hyperlink w:anchor="_Toc438204926" w:history="1">
        <w:r w:rsidR="007D64E5" w:rsidRPr="00240604">
          <w:rPr>
            <w:rStyle w:val="Hyperlink"/>
            <w:noProof/>
          </w:rPr>
          <w:t>Skype для бизнеса Online</w:t>
        </w:r>
        <w:r w:rsidR="007D64E5">
          <w:rPr>
            <w:noProof/>
            <w:webHidden/>
          </w:rPr>
          <w:tab/>
        </w:r>
        <w:r w:rsidR="007D64E5">
          <w:rPr>
            <w:noProof/>
            <w:webHidden/>
          </w:rPr>
          <w:fldChar w:fldCharType="begin"/>
        </w:r>
        <w:r w:rsidR="007D64E5">
          <w:rPr>
            <w:noProof/>
            <w:webHidden/>
          </w:rPr>
          <w:instrText xml:space="preserve"> PAGEREF _Toc438204926 \h </w:instrText>
        </w:r>
        <w:r w:rsidR="007D64E5">
          <w:rPr>
            <w:noProof/>
            <w:webHidden/>
          </w:rPr>
        </w:r>
        <w:r w:rsidR="007D64E5">
          <w:rPr>
            <w:noProof/>
            <w:webHidden/>
          </w:rPr>
          <w:fldChar w:fldCharType="separate"/>
        </w:r>
        <w:r w:rsidR="007D64E5">
          <w:rPr>
            <w:noProof/>
            <w:webHidden/>
          </w:rPr>
          <w:t>24</w:t>
        </w:r>
        <w:r w:rsidR="007D64E5">
          <w:rPr>
            <w:noProof/>
            <w:webHidden/>
          </w:rPr>
          <w:fldChar w:fldCharType="end"/>
        </w:r>
      </w:hyperlink>
    </w:p>
    <w:p w14:paraId="7086DBEE" w14:textId="070A8ECB" w:rsidR="007D64E5" w:rsidRDefault="00660AC5">
      <w:pPr>
        <w:pStyle w:val="TOC4"/>
        <w:rPr>
          <w:rFonts w:eastAsiaTheme="minorEastAsia"/>
          <w:smallCaps w:val="0"/>
          <w:noProof/>
          <w:sz w:val="22"/>
          <w:lang w:val="en-US" w:eastAsia="zh-CN" w:bidi="ar-SA"/>
        </w:rPr>
      </w:pPr>
      <w:hyperlink w:anchor="_Toc438204927" w:history="1">
        <w:r w:rsidR="007D64E5" w:rsidRPr="00240604">
          <w:rPr>
            <w:rStyle w:val="Hyperlink"/>
            <w:noProof/>
          </w:rPr>
          <w:t>Службы ТСОП в Skype для бизнеса Online</w:t>
        </w:r>
        <w:r w:rsidR="007D64E5">
          <w:rPr>
            <w:noProof/>
            <w:webHidden/>
          </w:rPr>
          <w:tab/>
        </w:r>
        <w:r w:rsidR="007D64E5">
          <w:rPr>
            <w:noProof/>
            <w:webHidden/>
          </w:rPr>
          <w:fldChar w:fldCharType="begin"/>
        </w:r>
        <w:r w:rsidR="007D64E5">
          <w:rPr>
            <w:noProof/>
            <w:webHidden/>
          </w:rPr>
          <w:instrText xml:space="preserve"> PAGEREF _Toc438204927 \h </w:instrText>
        </w:r>
        <w:r w:rsidR="007D64E5">
          <w:rPr>
            <w:noProof/>
            <w:webHidden/>
          </w:rPr>
        </w:r>
        <w:r w:rsidR="007D64E5">
          <w:rPr>
            <w:noProof/>
            <w:webHidden/>
          </w:rPr>
          <w:fldChar w:fldCharType="separate"/>
        </w:r>
        <w:r w:rsidR="007D64E5">
          <w:rPr>
            <w:noProof/>
            <w:webHidden/>
          </w:rPr>
          <w:t>25</w:t>
        </w:r>
        <w:r w:rsidR="007D64E5">
          <w:rPr>
            <w:noProof/>
            <w:webHidden/>
          </w:rPr>
          <w:fldChar w:fldCharType="end"/>
        </w:r>
      </w:hyperlink>
    </w:p>
    <w:p w14:paraId="00B024EA" w14:textId="31146693" w:rsidR="007D64E5" w:rsidRDefault="00660AC5">
      <w:pPr>
        <w:pStyle w:val="TOC2"/>
        <w:tabs>
          <w:tab w:val="right" w:leader="dot" w:pos="5030"/>
        </w:tabs>
        <w:rPr>
          <w:rFonts w:eastAsiaTheme="minorEastAsia"/>
          <w:b w:val="0"/>
          <w:smallCaps w:val="0"/>
          <w:noProof/>
          <w:sz w:val="22"/>
          <w:lang w:val="en-US" w:eastAsia="zh-CN" w:bidi="ar-SA"/>
        </w:rPr>
      </w:pPr>
      <w:hyperlink w:anchor="_Toc438204928" w:history="1">
        <w:r w:rsidR="007D64E5" w:rsidRPr="00240604">
          <w:rPr>
            <w:rStyle w:val="Hyperlink"/>
            <w:noProof/>
          </w:rPr>
          <w:t>Другие веб-службы</w:t>
        </w:r>
        <w:r w:rsidR="007D64E5">
          <w:rPr>
            <w:noProof/>
            <w:webHidden/>
          </w:rPr>
          <w:tab/>
        </w:r>
        <w:r w:rsidR="007D64E5">
          <w:rPr>
            <w:noProof/>
            <w:webHidden/>
          </w:rPr>
          <w:fldChar w:fldCharType="begin"/>
        </w:r>
        <w:r w:rsidR="007D64E5">
          <w:rPr>
            <w:noProof/>
            <w:webHidden/>
          </w:rPr>
          <w:instrText xml:space="preserve"> PAGEREF _Toc438204928 \h </w:instrText>
        </w:r>
        <w:r w:rsidR="007D64E5">
          <w:rPr>
            <w:noProof/>
            <w:webHidden/>
          </w:rPr>
        </w:r>
        <w:r w:rsidR="007D64E5">
          <w:rPr>
            <w:noProof/>
            <w:webHidden/>
          </w:rPr>
          <w:fldChar w:fldCharType="separate"/>
        </w:r>
        <w:r w:rsidR="007D64E5">
          <w:rPr>
            <w:noProof/>
            <w:webHidden/>
          </w:rPr>
          <w:t>26</w:t>
        </w:r>
        <w:r w:rsidR="007D64E5">
          <w:rPr>
            <w:noProof/>
            <w:webHidden/>
          </w:rPr>
          <w:fldChar w:fldCharType="end"/>
        </w:r>
      </w:hyperlink>
    </w:p>
    <w:p w14:paraId="0084C468" w14:textId="11814BCA" w:rsidR="007D64E5" w:rsidRDefault="00660AC5">
      <w:pPr>
        <w:pStyle w:val="TOC4"/>
        <w:rPr>
          <w:rFonts w:eastAsiaTheme="minorEastAsia"/>
          <w:smallCaps w:val="0"/>
          <w:noProof/>
          <w:sz w:val="22"/>
          <w:lang w:val="en-US" w:eastAsia="zh-CN" w:bidi="ar-SA"/>
        </w:rPr>
      </w:pPr>
      <w:hyperlink w:anchor="_Toc438204929" w:history="1">
        <w:r w:rsidR="007D64E5" w:rsidRPr="00240604">
          <w:rPr>
            <w:rStyle w:val="Hyperlink"/>
            <w:noProof/>
          </w:rPr>
          <w:t>Платформы Bing Maps Enterprise Platform и Bing Maps Mobile Asset Management Platform</w:t>
        </w:r>
        <w:r w:rsidR="007D64E5">
          <w:rPr>
            <w:noProof/>
            <w:webHidden/>
          </w:rPr>
          <w:tab/>
        </w:r>
        <w:r w:rsidR="007D64E5">
          <w:rPr>
            <w:noProof/>
            <w:webHidden/>
          </w:rPr>
          <w:fldChar w:fldCharType="begin"/>
        </w:r>
        <w:r w:rsidR="007D64E5">
          <w:rPr>
            <w:noProof/>
            <w:webHidden/>
          </w:rPr>
          <w:instrText xml:space="preserve"> PAGEREF _Toc438204929 \h </w:instrText>
        </w:r>
        <w:r w:rsidR="007D64E5">
          <w:rPr>
            <w:noProof/>
            <w:webHidden/>
          </w:rPr>
        </w:r>
        <w:r w:rsidR="007D64E5">
          <w:rPr>
            <w:noProof/>
            <w:webHidden/>
          </w:rPr>
          <w:fldChar w:fldCharType="separate"/>
        </w:r>
        <w:r w:rsidR="007D64E5">
          <w:rPr>
            <w:noProof/>
            <w:webHidden/>
          </w:rPr>
          <w:t>26</w:t>
        </w:r>
        <w:r w:rsidR="007D64E5">
          <w:rPr>
            <w:noProof/>
            <w:webHidden/>
          </w:rPr>
          <w:fldChar w:fldCharType="end"/>
        </w:r>
      </w:hyperlink>
    </w:p>
    <w:p w14:paraId="006F8162" w14:textId="4F30456A" w:rsidR="007D64E5" w:rsidRDefault="00660AC5">
      <w:pPr>
        <w:pStyle w:val="TOC4"/>
        <w:rPr>
          <w:rFonts w:eastAsiaTheme="minorEastAsia"/>
          <w:smallCaps w:val="0"/>
          <w:noProof/>
          <w:sz w:val="22"/>
          <w:lang w:val="en-US" w:eastAsia="zh-CN" w:bidi="ar-SA"/>
        </w:rPr>
      </w:pPr>
      <w:hyperlink w:anchor="_Toc438204930" w:history="1">
        <w:r w:rsidR="007D64E5" w:rsidRPr="00240604">
          <w:rPr>
            <w:rStyle w:val="Hyperlink"/>
            <w:noProof/>
          </w:rPr>
          <w:t>Библиотека Microsoft Learning E-Reference Library</w:t>
        </w:r>
        <w:r w:rsidR="007D64E5">
          <w:rPr>
            <w:noProof/>
            <w:webHidden/>
          </w:rPr>
          <w:tab/>
        </w:r>
        <w:r w:rsidR="007D64E5">
          <w:rPr>
            <w:noProof/>
            <w:webHidden/>
          </w:rPr>
          <w:fldChar w:fldCharType="begin"/>
        </w:r>
        <w:r w:rsidR="007D64E5">
          <w:rPr>
            <w:noProof/>
            <w:webHidden/>
          </w:rPr>
          <w:instrText xml:space="preserve"> PAGEREF _Toc438204930 \h </w:instrText>
        </w:r>
        <w:r w:rsidR="007D64E5">
          <w:rPr>
            <w:noProof/>
            <w:webHidden/>
          </w:rPr>
        </w:r>
        <w:r w:rsidR="007D64E5">
          <w:rPr>
            <w:noProof/>
            <w:webHidden/>
          </w:rPr>
          <w:fldChar w:fldCharType="separate"/>
        </w:r>
        <w:r w:rsidR="007D64E5">
          <w:rPr>
            <w:noProof/>
            <w:webHidden/>
          </w:rPr>
          <w:t>26</w:t>
        </w:r>
        <w:r w:rsidR="007D64E5">
          <w:rPr>
            <w:noProof/>
            <w:webHidden/>
          </w:rPr>
          <w:fldChar w:fldCharType="end"/>
        </w:r>
      </w:hyperlink>
    </w:p>
    <w:p w14:paraId="50C34309" w14:textId="4EE7245B" w:rsidR="007D64E5" w:rsidRDefault="00660AC5">
      <w:pPr>
        <w:pStyle w:val="TOC4"/>
        <w:rPr>
          <w:rFonts w:eastAsiaTheme="minorEastAsia"/>
          <w:smallCaps w:val="0"/>
          <w:noProof/>
          <w:sz w:val="22"/>
          <w:lang w:val="en-US" w:eastAsia="zh-CN" w:bidi="ar-SA"/>
        </w:rPr>
      </w:pPr>
      <w:hyperlink w:anchor="_Toc438204931" w:history="1">
        <w:r w:rsidR="007D64E5" w:rsidRPr="00240604">
          <w:rPr>
            <w:rStyle w:val="Hyperlink"/>
            <w:noProof/>
          </w:rPr>
          <w:t>Microsoft Learning IT Academy</w:t>
        </w:r>
        <w:r w:rsidR="007D64E5">
          <w:rPr>
            <w:noProof/>
            <w:webHidden/>
          </w:rPr>
          <w:tab/>
        </w:r>
        <w:r w:rsidR="007D64E5">
          <w:rPr>
            <w:noProof/>
            <w:webHidden/>
          </w:rPr>
          <w:fldChar w:fldCharType="begin"/>
        </w:r>
        <w:r w:rsidR="007D64E5">
          <w:rPr>
            <w:noProof/>
            <w:webHidden/>
          </w:rPr>
          <w:instrText xml:space="preserve"> PAGEREF _Toc438204931 \h </w:instrText>
        </w:r>
        <w:r w:rsidR="007D64E5">
          <w:rPr>
            <w:noProof/>
            <w:webHidden/>
          </w:rPr>
        </w:r>
        <w:r w:rsidR="007D64E5">
          <w:rPr>
            <w:noProof/>
            <w:webHidden/>
          </w:rPr>
          <w:fldChar w:fldCharType="separate"/>
        </w:r>
        <w:r w:rsidR="007D64E5">
          <w:rPr>
            <w:noProof/>
            <w:webHidden/>
          </w:rPr>
          <w:t>26</w:t>
        </w:r>
        <w:r w:rsidR="007D64E5">
          <w:rPr>
            <w:noProof/>
            <w:webHidden/>
          </w:rPr>
          <w:fldChar w:fldCharType="end"/>
        </w:r>
      </w:hyperlink>
    </w:p>
    <w:p w14:paraId="6DEF84D5" w14:textId="4E7963BD" w:rsidR="007D64E5" w:rsidRDefault="00660AC5">
      <w:pPr>
        <w:pStyle w:val="TOC4"/>
        <w:rPr>
          <w:rFonts w:eastAsiaTheme="minorEastAsia"/>
          <w:smallCaps w:val="0"/>
          <w:noProof/>
          <w:sz w:val="22"/>
          <w:lang w:val="en-US" w:eastAsia="zh-CN" w:bidi="ar-SA"/>
        </w:rPr>
      </w:pPr>
      <w:hyperlink w:anchor="_Toc438204932" w:history="1">
        <w:r w:rsidR="007D64E5" w:rsidRPr="00240604">
          <w:rPr>
            <w:rStyle w:val="Hyperlink"/>
            <w:noProof/>
          </w:rPr>
          <w:t>Office 365 Developer</w:t>
        </w:r>
        <w:r w:rsidR="007D64E5">
          <w:rPr>
            <w:noProof/>
            <w:webHidden/>
          </w:rPr>
          <w:tab/>
        </w:r>
        <w:r w:rsidR="007D64E5">
          <w:rPr>
            <w:noProof/>
            <w:webHidden/>
          </w:rPr>
          <w:fldChar w:fldCharType="begin"/>
        </w:r>
        <w:r w:rsidR="007D64E5">
          <w:rPr>
            <w:noProof/>
            <w:webHidden/>
          </w:rPr>
          <w:instrText xml:space="preserve"> PAGEREF _Toc438204932 \h </w:instrText>
        </w:r>
        <w:r w:rsidR="007D64E5">
          <w:rPr>
            <w:noProof/>
            <w:webHidden/>
          </w:rPr>
        </w:r>
        <w:r w:rsidR="007D64E5">
          <w:rPr>
            <w:noProof/>
            <w:webHidden/>
          </w:rPr>
          <w:fldChar w:fldCharType="separate"/>
        </w:r>
        <w:r w:rsidR="007D64E5">
          <w:rPr>
            <w:noProof/>
            <w:webHidden/>
          </w:rPr>
          <w:t>27</w:t>
        </w:r>
        <w:r w:rsidR="007D64E5">
          <w:rPr>
            <w:noProof/>
            <w:webHidden/>
          </w:rPr>
          <w:fldChar w:fldCharType="end"/>
        </w:r>
      </w:hyperlink>
    </w:p>
    <w:p w14:paraId="18C7CF79" w14:textId="2F7C0F7E" w:rsidR="007D64E5" w:rsidRDefault="00660AC5">
      <w:pPr>
        <w:pStyle w:val="TOC4"/>
        <w:rPr>
          <w:rFonts w:eastAsiaTheme="minorEastAsia"/>
          <w:smallCaps w:val="0"/>
          <w:noProof/>
          <w:sz w:val="22"/>
          <w:lang w:val="en-US" w:eastAsia="zh-CN" w:bidi="ar-SA"/>
        </w:rPr>
      </w:pPr>
      <w:hyperlink w:anchor="_Toc438204933" w:history="1">
        <w:r w:rsidR="007D64E5" w:rsidRPr="00240604">
          <w:rPr>
            <w:rStyle w:val="Hyperlink"/>
            <w:noProof/>
          </w:rPr>
          <w:t>Power BI Pro</w:t>
        </w:r>
        <w:r w:rsidR="007D64E5">
          <w:rPr>
            <w:noProof/>
            <w:webHidden/>
          </w:rPr>
          <w:tab/>
        </w:r>
        <w:r w:rsidR="007D64E5">
          <w:rPr>
            <w:noProof/>
            <w:webHidden/>
          </w:rPr>
          <w:fldChar w:fldCharType="begin"/>
        </w:r>
        <w:r w:rsidR="007D64E5">
          <w:rPr>
            <w:noProof/>
            <w:webHidden/>
          </w:rPr>
          <w:instrText xml:space="preserve"> PAGEREF _Toc438204933 \h </w:instrText>
        </w:r>
        <w:r w:rsidR="007D64E5">
          <w:rPr>
            <w:noProof/>
            <w:webHidden/>
          </w:rPr>
        </w:r>
        <w:r w:rsidR="007D64E5">
          <w:rPr>
            <w:noProof/>
            <w:webHidden/>
          </w:rPr>
          <w:fldChar w:fldCharType="separate"/>
        </w:r>
        <w:r w:rsidR="007D64E5">
          <w:rPr>
            <w:noProof/>
            <w:webHidden/>
          </w:rPr>
          <w:t>27</w:t>
        </w:r>
        <w:r w:rsidR="007D64E5">
          <w:rPr>
            <w:noProof/>
            <w:webHidden/>
          </w:rPr>
          <w:fldChar w:fldCharType="end"/>
        </w:r>
      </w:hyperlink>
    </w:p>
    <w:p w14:paraId="446F249B" w14:textId="12209854" w:rsidR="007D64E5" w:rsidRDefault="00660AC5">
      <w:pPr>
        <w:pStyle w:val="TOC4"/>
        <w:rPr>
          <w:rFonts w:eastAsiaTheme="minorEastAsia"/>
          <w:smallCaps w:val="0"/>
          <w:noProof/>
          <w:sz w:val="22"/>
          <w:lang w:val="en-US" w:eastAsia="zh-CN" w:bidi="ar-SA"/>
        </w:rPr>
      </w:pPr>
      <w:hyperlink w:anchor="_Toc438204934" w:history="1">
        <w:r w:rsidR="007D64E5" w:rsidRPr="00240604">
          <w:rPr>
            <w:rStyle w:val="Hyperlink"/>
            <w:noProof/>
          </w:rPr>
          <w:t>System Center Endpoint Protection</w:t>
        </w:r>
        <w:r w:rsidR="007D64E5">
          <w:rPr>
            <w:noProof/>
            <w:webHidden/>
          </w:rPr>
          <w:tab/>
        </w:r>
        <w:r w:rsidR="007D64E5">
          <w:rPr>
            <w:noProof/>
            <w:webHidden/>
          </w:rPr>
          <w:fldChar w:fldCharType="begin"/>
        </w:r>
        <w:r w:rsidR="007D64E5">
          <w:rPr>
            <w:noProof/>
            <w:webHidden/>
          </w:rPr>
          <w:instrText xml:space="preserve"> PAGEREF _Toc438204934 \h </w:instrText>
        </w:r>
        <w:r w:rsidR="007D64E5">
          <w:rPr>
            <w:noProof/>
            <w:webHidden/>
          </w:rPr>
        </w:r>
        <w:r w:rsidR="007D64E5">
          <w:rPr>
            <w:noProof/>
            <w:webHidden/>
          </w:rPr>
          <w:fldChar w:fldCharType="separate"/>
        </w:r>
        <w:r w:rsidR="007D64E5">
          <w:rPr>
            <w:noProof/>
            <w:webHidden/>
          </w:rPr>
          <w:t>27</w:t>
        </w:r>
        <w:r w:rsidR="007D64E5">
          <w:rPr>
            <w:noProof/>
            <w:webHidden/>
          </w:rPr>
          <w:fldChar w:fldCharType="end"/>
        </w:r>
      </w:hyperlink>
    </w:p>
    <w:p w14:paraId="76DC2B5E" w14:textId="238E3F1C" w:rsidR="007D64E5" w:rsidRDefault="00660AC5">
      <w:pPr>
        <w:pStyle w:val="TOC4"/>
        <w:rPr>
          <w:rFonts w:eastAsiaTheme="minorEastAsia"/>
          <w:smallCaps w:val="0"/>
          <w:noProof/>
          <w:sz w:val="22"/>
          <w:lang w:val="en-US" w:eastAsia="zh-CN" w:bidi="ar-SA"/>
        </w:rPr>
      </w:pPr>
      <w:hyperlink w:anchor="_Toc438204935" w:history="1">
        <w:r w:rsidR="007D64E5" w:rsidRPr="00240604">
          <w:rPr>
            <w:rStyle w:val="Hyperlink"/>
            <w:noProof/>
          </w:rPr>
          <w:t>Translator API</w:t>
        </w:r>
        <w:r w:rsidR="007D64E5">
          <w:rPr>
            <w:noProof/>
            <w:webHidden/>
          </w:rPr>
          <w:tab/>
        </w:r>
        <w:r w:rsidR="007D64E5">
          <w:rPr>
            <w:noProof/>
            <w:webHidden/>
          </w:rPr>
          <w:fldChar w:fldCharType="begin"/>
        </w:r>
        <w:r w:rsidR="007D64E5">
          <w:rPr>
            <w:noProof/>
            <w:webHidden/>
          </w:rPr>
          <w:instrText xml:space="preserve"> PAGEREF _Toc438204935 \h </w:instrText>
        </w:r>
        <w:r w:rsidR="007D64E5">
          <w:rPr>
            <w:noProof/>
            <w:webHidden/>
          </w:rPr>
        </w:r>
        <w:r w:rsidR="007D64E5">
          <w:rPr>
            <w:noProof/>
            <w:webHidden/>
          </w:rPr>
          <w:fldChar w:fldCharType="separate"/>
        </w:r>
        <w:r w:rsidR="007D64E5">
          <w:rPr>
            <w:noProof/>
            <w:webHidden/>
          </w:rPr>
          <w:t>27</w:t>
        </w:r>
        <w:r w:rsidR="007D64E5">
          <w:rPr>
            <w:noProof/>
            <w:webHidden/>
          </w:rPr>
          <w:fldChar w:fldCharType="end"/>
        </w:r>
      </w:hyperlink>
    </w:p>
    <w:p w14:paraId="7778A5EA" w14:textId="3B28F4EE" w:rsidR="007D64E5" w:rsidRDefault="00660AC5">
      <w:pPr>
        <w:pStyle w:val="TOC4"/>
        <w:rPr>
          <w:rFonts w:eastAsiaTheme="minorEastAsia"/>
          <w:smallCaps w:val="0"/>
          <w:noProof/>
          <w:sz w:val="22"/>
          <w:lang w:val="en-US" w:eastAsia="zh-CN" w:bidi="ar-SA"/>
        </w:rPr>
      </w:pPr>
      <w:hyperlink w:anchor="_Toc438204936" w:history="1">
        <w:r w:rsidR="007D64E5" w:rsidRPr="00240604">
          <w:rPr>
            <w:rStyle w:val="Hyperlink"/>
            <w:noProof/>
          </w:rPr>
          <w:t>Yammer Enterprise</w:t>
        </w:r>
        <w:r w:rsidR="007D64E5">
          <w:rPr>
            <w:noProof/>
            <w:webHidden/>
          </w:rPr>
          <w:tab/>
        </w:r>
        <w:r w:rsidR="007D64E5">
          <w:rPr>
            <w:noProof/>
            <w:webHidden/>
          </w:rPr>
          <w:fldChar w:fldCharType="begin"/>
        </w:r>
        <w:r w:rsidR="007D64E5">
          <w:rPr>
            <w:noProof/>
            <w:webHidden/>
          </w:rPr>
          <w:instrText xml:space="preserve"> PAGEREF _Toc438204936 \h </w:instrText>
        </w:r>
        <w:r w:rsidR="007D64E5">
          <w:rPr>
            <w:noProof/>
            <w:webHidden/>
          </w:rPr>
        </w:r>
        <w:r w:rsidR="007D64E5">
          <w:rPr>
            <w:noProof/>
            <w:webHidden/>
          </w:rPr>
          <w:fldChar w:fldCharType="separate"/>
        </w:r>
        <w:r w:rsidR="007D64E5">
          <w:rPr>
            <w:noProof/>
            <w:webHidden/>
          </w:rPr>
          <w:t>28</w:t>
        </w:r>
        <w:r w:rsidR="007D64E5">
          <w:rPr>
            <w:noProof/>
            <w:webHidden/>
          </w:rPr>
          <w:fldChar w:fldCharType="end"/>
        </w:r>
      </w:hyperlink>
    </w:p>
    <w:p w14:paraId="6A81EA15" w14:textId="057623DC" w:rsidR="007D64E5" w:rsidRDefault="00660AC5">
      <w:pPr>
        <w:pStyle w:val="TOC1"/>
        <w:tabs>
          <w:tab w:val="right" w:leader="dot" w:pos="5030"/>
        </w:tabs>
        <w:rPr>
          <w:rFonts w:eastAsiaTheme="minorEastAsia"/>
          <w:b w:val="0"/>
          <w:caps w:val="0"/>
          <w:noProof/>
          <w:sz w:val="22"/>
          <w:lang w:val="en-US" w:eastAsia="zh-CN" w:bidi="ar-SA"/>
        </w:rPr>
      </w:pPr>
      <w:hyperlink w:anchor="_Toc438204937" w:history="1">
        <w:r w:rsidR="007D64E5" w:rsidRPr="00240604">
          <w:rPr>
            <w:rStyle w:val="Hyperlink"/>
            <w:noProof/>
          </w:rPr>
          <w:t>Вложение 1 — Уведомления</w:t>
        </w:r>
        <w:r w:rsidR="007D64E5">
          <w:rPr>
            <w:noProof/>
            <w:webHidden/>
          </w:rPr>
          <w:tab/>
        </w:r>
        <w:r w:rsidR="007D64E5">
          <w:rPr>
            <w:noProof/>
            <w:webHidden/>
          </w:rPr>
          <w:fldChar w:fldCharType="begin"/>
        </w:r>
        <w:r w:rsidR="007D64E5">
          <w:rPr>
            <w:noProof/>
            <w:webHidden/>
          </w:rPr>
          <w:instrText xml:space="preserve"> PAGEREF _Toc438204937 \h </w:instrText>
        </w:r>
        <w:r w:rsidR="007D64E5">
          <w:rPr>
            <w:noProof/>
            <w:webHidden/>
          </w:rPr>
        </w:r>
        <w:r w:rsidR="007D64E5">
          <w:rPr>
            <w:noProof/>
            <w:webHidden/>
          </w:rPr>
          <w:fldChar w:fldCharType="separate"/>
        </w:r>
        <w:r w:rsidR="007D64E5">
          <w:rPr>
            <w:noProof/>
            <w:webHidden/>
          </w:rPr>
          <w:t>29</w:t>
        </w:r>
        <w:r w:rsidR="007D64E5">
          <w:rPr>
            <w:noProof/>
            <w:webHidden/>
          </w:rPr>
          <w:fldChar w:fldCharType="end"/>
        </w:r>
      </w:hyperlink>
    </w:p>
    <w:p w14:paraId="14FE0D03" w14:textId="11392CBC" w:rsidR="007D64E5" w:rsidRDefault="00660AC5">
      <w:pPr>
        <w:pStyle w:val="TOC3"/>
        <w:tabs>
          <w:tab w:val="right" w:leader="dot" w:pos="5030"/>
        </w:tabs>
        <w:rPr>
          <w:rFonts w:eastAsiaTheme="minorEastAsia"/>
          <w:smallCaps w:val="0"/>
          <w:noProof/>
          <w:sz w:val="22"/>
          <w:lang w:val="en-US" w:eastAsia="zh-CN" w:bidi="ar-SA"/>
        </w:rPr>
      </w:pPr>
      <w:hyperlink w:anchor="_Toc438204938" w:history="1">
        <w:r w:rsidR="007D64E5" w:rsidRPr="00240604">
          <w:rPr>
            <w:rStyle w:val="Hyperlink"/>
            <w:noProof/>
          </w:rPr>
          <w:t>Bing Maps</w:t>
        </w:r>
        <w:r w:rsidR="007D64E5">
          <w:rPr>
            <w:noProof/>
            <w:webHidden/>
          </w:rPr>
          <w:tab/>
        </w:r>
        <w:r w:rsidR="007D64E5">
          <w:rPr>
            <w:noProof/>
            <w:webHidden/>
          </w:rPr>
          <w:fldChar w:fldCharType="begin"/>
        </w:r>
        <w:r w:rsidR="007D64E5">
          <w:rPr>
            <w:noProof/>
            <w:webHidden/>
          </w:rPr>
          <w:instrText xml:space="preserve"> PAGEREF _Toc438204938 \h </w:instrText>
        </w:r>
        <w:r w:rsidR="007D64E5">
          <w:rPr>
            <w:noProof/>
            <w:webHidden/>
          </w:rPr>
        </w:r>
        <w:r w:rsidR="007D64E5">
          <w:rPr>
            <w:noProof/>
            <w:webHidden/>
          </w:rPr>
          <w:fldChar w:fldCharType="separate"/>
        </w:r>
        <w:r w:rsidR="007D64E5">
          <w:rPr>
            <w:noProof/>
            <w:webHidden/>
          </w:rPr>
          <w:t>29</w:t>
        </w:r>
        <w:r w:rsidR="007D64E5">
          <w:rPr>
            <w:noProof/>
            <w:webHidden/>
          </w:rPr>
          <w:fldChar w:fldCharType="end"/>
        </w:r>
      </w:hyperlink>
    </w:p>
    <w:p w14:paraId="7145D659" w14:textId="7936F72C" w:rsidR="007D64E5" w:rsidRDefault="00660AC5">
      <w:pPr>
        <w:pStyle w:val="TOC3"/>
        <w:tabs>
          <w:tab w:val="right" w:leader="dot" w:pos="5030"/>
        </w:tabs>
        <w:rPr>
          <w:rFonts w:eastAsiaTheme="minorEastAsia"/>
          <w:smallCaps w:val="0"/>
          <w:noProof/>
          <w:sz w:val="22"/>
          <w:lang w:val="en-US" w:eastAsia="zh-CN" w:bidi="ar-SA"/>
        </w:rPr>
      </w:pPr>
      <w:hyperlink w:anchor="_Toc438204939" w:history="1">
        <w:r w:rsidR="007D64E5" w:rsidRPr="00240604">
          <w:rPr>
            <w:rStyle w:val="Hyperlink"/>
            <w:noProof/>
          </w:rPr>
          <w:t>Профессиональные услуги</w:t>
        </w:r>
        <w:r w:rsidR="007D64E5">
          <w:rPr>
            <w:noProof/>
            <w:webHidden/>
          </w:rPr>
          <w:tab/>
        </w:r>
        <w:r w:rsidR="007D64E5">
          <w:rPr>
            <w:noProof/>
            <w:webHidden/>
          </w:rPr>
          <w:fldChar w:fldCharType="begin"/>
        </w:r>
        <w:r w:rsidR="007D64E5">
          <w:rPr>
            <w:noProof/>
            <w:webHidden/>
          </w:rPr>
          <w:instrText xml:space="preserve"> PAGEREF _Toc438204939 \h </w:instrText>
        </w:r>
        <w:r w:rsidR="007D64E5">
          <w:rPr>
            <w:noProof/>
            <w:webHidden/>
          </w:rPr>
        </w:r>
        <w:r w:rsidR="007D64E5">
          <w:rPr>
            <w:noProof/>
            <w:webHidden/>
          </w:rPr>
          <w:fldChar w:fldCharType="separate"/>
        </w:r>
        <w:r w:rsidR="007D64E5">
          <w:rPr>
            <w:noProof/>
            <w:webHidden/>
          </w:rPr>
          <w:t>29</w:t>
        </w:r>
        <w:r w:rsidR="007D64E5">
          <w:rPr>
            <w:noProof/>
            <w:webHidden/>
          </w:rPr>
          <w:fldChar w:fldCharType="end"/>
        </w:r>
      </w:hyperlink>
    </w:p>
    <w:p w14:paraId="1F3CFF42" w14:textId="530210EF" w:rsidR="007D64E5" w:rsidRDefault="00660AC5">
      <w:pPr>
        <w:pStyle w:val="TOC3"/>
        <w:tabs>
          <w:tab w:val="right" w:leader="dot" w:pos="5030"/>
        </w:tabs>
        <w:rPr>
          <w:rFonts w:eastAsiaTheme="minorEastAsia"/>
          <w:smallCaps w:val="0"/>
          <w:noProof/>
          <w:sz w:val="22"/>
          <w:lang w:val="en-US" w:eastAsia="zh-CN" w:bidi="ar-SA"/>
        </w:rPr>
      </w:pPr>
      <w:hyperlink w:anchor="_Toc438204940" w:history="1">
        <w:r w:rsidR="007D64E5" w:rsidRPr="00240604">
          <w:rPr>
            <w:rStyle w:val="Hyperlink"/>
            <w:noProof/>
          </w:rPr>
          <w:t>Уведомление о стандартах кодирования видео H.264/AVC, VC-1, MPEG-4, часть 2, и MPEG-2</w:t>
        </w:r>
        <w:r w:rsidR="007D64E5">
          <w:rPr>
            <w:noProof/>
            <w:webHidden/>
          </w:rPr>
          <w:tab/>
        </w:r>
        <w:r w:rsidR="007D64E5">
          <w:rPr>
            <w:noProof/>
            <w:webHidden/>
          </w:rPr>
          <w:fldChar w:fldCharType="begin"/>
        </w:r>
        <w:r w:rsidR="007D64E5">
          <w:rPr>
            <w:noProof/>
            <w:webHidden/>
          </w:rPr>
          <w:instrText xml:space="preserve"> PAGEREF _Toc438204940 \h </w:instrText>
        </w:r>
        <w:r w:rsidR="007D64E5">
          <w:rPr>
            <w:noProof/>
            <w:webHidden/>
          </w:rPr>
        </w:r>
        <w:r w:rsidR="007D64E5">
          <w:rPr>
            <w:noProof/>
            <w:webHidden/>
          </w:rPr>
          <w:fldChar w:fldCharType="separate"/>
        </w:r>
        <w:r w:rsidR="007D64E5">
          <w:rPr>
            <w:noProof/>
            <w:webHidden/>
          </w:rPr>
          <w:t>30</w:t>
        </w:r>
        <w:r w:rsidR="007D64E5">
          <w:rPr>
            <w:noProof/>
            <w:webHidden/>
          </w:rPr>
          <w:fldChar w:fldCharType="end"/>
        </w:r>
      </w:hyperlink>
    </w:p>
    <w:p w14:paraId="02194240" w14:textId="4916E274" w:rsidR="007D64E5" w:rsidRDefault="00660AC5">
      <w:pPr>
        <w:pStyle w:val="TOC1"/>
        <w:tabs>
          <w:tab w:val="right" w:leader="dot" w:pos="5030"/>
        </w:tabs>
        <w:rPr>
          <w:rFonts w:eastAsiaTheme="minorEastAsia"/>
          <w:b w:val="0"/>
          <w:caps w:val="0"/>
          <w:noProof/>
          <w:sz w:val="22"/>
          <w:lang w:val="en-US" w:eastAsia="zh-CN" w:bidi="ar-SA"/>
        </w:rPr>
      </w:pPr>
      <w:hyperlink w:anchor="_Toc438204941" w:history="1">
        <w:r w:rsidR="007D64E5" w:rsidRPr="00240604">
          <w:rPr>
            <w:rStyle w:val="Hyperlink"/>
            <w:noProof/>
          </w:rPr>
          <w:t>Вложение 2 – Комплект лицензий на подписку</w:t>
        </w:r>
        <w:r w:rsidR="007D64E5">
          <w:rPr>
            <w:noProof/>
            <w:webHidden/>
          </w:rPr>
          <w:tab/>
        </w:r>
        <w:r w:rsidR="007D64E5">
          <w:rPr>
            <w:noProof/>
            <w:webHidden/>
          </w:rPr>
          <w:fldChar w:fldCharType="begin"/>
        </w:r>
        <w:r w:rsidR="007D64E5">
          <w:rPr>
            <w:noProof/>
            <w:webHidden/>
          </w:rPr>
          <w:instrText xml:space="preserve"> PAGEREF _Toc438204941 \h </w:instrText>
        </w:r>
        <w:r w:rsidR="007D64E5">
          <w:rPr>
            <w:noProof/>
            <w:webHidden/>
          </w:rPr>
        </w:r>
        <w:r w:rsidR="007D64E5">
          <w:rPr>
            <w:noProof/>
            <w:webHidden/>
          </w:rPr>
          <w:fldChar w:fldCharType="separate"/>
        </w:r>
        <w:r w:rsidR="007D64E5">
          <w:rPr>
            <w:noProof/>
            <w:webHidden/>
          </w:rPr>
          <w:t>32</w:t>
        </w:r>
        <w:r w:rsidR="007D64E5">
          <w:rPr>
            <w:noProof/>
            <w:webHidden/>
          </w:rPr>
          <w:fldChar w:fldCharType="end"/>
        </w:r>
      </w:hyperlink>
    </w:p>
    <w:p w14:paraId="1E0F385D" w14:textId="03CA176D" w:rsidR="007D64E5" w:rsidRDefault="00660AC5">
      <w:pPr>
        <w:pStyle w:val="TOC1"/>
        <w:tabs>
          <w:tab w:val="right" w:leader="dot" w:pos="5030"/>
        </w:tabs>
        <w:rPr>
          <w:rFonts w:eastAsiaTheme="minorEastAsia"/>
          <w:b w:val="0"/>
          <w:caps w:val="0"/>
          <w:noProof/>
          <w:sz w:val="22"/>
          <w:lang w:val="en-US" w:eastAsia="zh-CN" w:bidi="ar-SA"/>
        </w:rPr>
      </w:pPr>
      <w:hyperlink w:anchor="_Toc438204942" w:history="1">
        <w:r w:rsidR="007D64E5" w:rsidRPr="00240604">
          <w:rPr>
            <w:rStyle w:val="Hyperlink"/>
            <w:noProof/>
          </w:rPr>
          <w:t>Вложение 3 — Стандартные пункты договора (Процессоры)</w:t>
        </w:r>
        <w:r w:rsidR="007D64E5">
          <w:rPr>
            <w:noProof/>
            <w:webHidden/>
          </w:rPr>
          <w:tab/>
        </w:r>
        <w:r w:rsidR="007D64E5">
          <w:rPr>
            <w:noProof/>
            <w:webHidden/>
          </w:rPr>
          <w:fldChar w:fldCharType="begin"/>
        </w:r>
        <w:r w:rsidR="007D64E5">
          <w:rPr>
            <w:noProof/>
            <w:webHidden/>
          </w:rPr>
          <w:instrText xml:space="preserve"> PAGEREF _Toc438204942 \h </w:instrText>
        </w:r>
        <w:r w:rsidR="007D64E5">
          <w:rPr>
            <w:noProof/>
            <w:webHidden/>
          </w:rPr>
        </w:r>
        <w:r w:rsidR="007D64E5">
          <w:rPr>
            <w:noProof/>
            <w:webHidden/>
          </w:rPr>
          <w:fldChar w:fldCharType="separate"/>
        </w:r>
        <w:r w:rsidR="007D64E5">
          <w:rPr>
            <w:noProof/>
            <w:webHidden/>
          </w:rPr>
          <w:t>34</w:t>
        </w:r>
        <w:r w:rsidR="007D64E5">
          <w:rPr>
            <w:noProof/>
            <w:webHidden/>
          </w:rPr>
          <w:fldChar w:fldCharType="end"/>
        </w:r>
      </w:hyperlink>
    </w:p>
    <w:p w14:paraId="092C9288" w14:textId="6B6716A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204868"/>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38204869"/>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3DB180C" w14:textId="77777777" w:rsidR="00A64782" w:rsidRDefault="00A64782" w:rsidP="00BE3DB5">
      <w:pPr>
        <w:pStyle w:val="ProductList-Offering1Heading"/>
      </w:pPr>
      <w:bookmarkStart w:id="6" w:name="_Toc417892041"/>
      <w:bookmarkStart w:id="7" w:name="_Toc412644871"/>
      <w:bookmarkStart w:id="8" w:name="_Toc438204870"/>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A64782" w:rsidRPr="00AD6DB4" w14:paraId="56330018" w14:textId="77777777" w:rsidTr="00A64782">
        <w:trPr>
          <w:tblHeader/>
        </w:trPr>
        <w:tc>
          <w:tcPr>
            <w:tcW w:w="5400" w:type="dxa"/>
            <w:shd w:val="clear" w:color="auto" w:fill="0072C6"/>
          </w:tcPr>
          <w:p w14:paraId="57364984" w14:textId="77777777" w:rsidR="00A64782" w:rsidRPr="00AD6DB4" w:rsidRDefault="00A64782" w:rsidP="00ED5D67">
            <w:pPr>
              <w:pStyle w:val="ProductList-Body"/>
              <w:spacing w:before="20" w:after="20"/>
              <w:rPr>
                <w:color w:val="FFFFFF" w:themeColor="background1"/>
              </w:rPr>
            </w:pPr>
            <w:r>
              <w:rPr>
                <w:color w:val="FFFFFF" w:themeColor="background1"/>
              </w:rPr>
              <w:t>Дополнения</w:t>
            </w:r>
          </w:p>
        </w:tc>
        <w:tc>
          <w:tcPr>
            <w:tcW w:w="5400" w:type="dxa"/>
            <w:shd w:val="clear" w:color="auto" w:fill="0072C6"/>
          </w:tcPr>
          <w:p w14:paraId="58AF3FE4" w14:textId="77777777" w:rsidR="00A64782" w:rsidRPr="00AD6DB4" w:rsidRDefault="00A64782" w:rsidP="00ED5D67">
            <w:pPr>
              <w:pStyle w:val="ProductList-Body"/>
              <w:spacing w:before="20" w:after="20"/>
              <w:rPr>
                <w:color w:val="FFFFFF" w:themeColor="background1"/>
              </w:rPr>
            </w:pPr>
            <w:r>
              <w:rPr>
                <w:color w:val="FFFFFF" w:themeColor="background1"/>
              </w:rPr>
              <w:t>Удаления</w:t>
            </w:r>
          </w:p>
        </w:tc>
      </w:tr>
      <w:tr w:rsidR="007D64E5" w14:paraId="73487C1D" w14:textId="77777777" w:rsidTr="00A64782">
        <w:tc>
          <w:tcPr>
            <w:tcW w:w="5400" w:type="dxa"/>
          </w:tcPr>
          <w:p w14:paraId="7D9772A1" w14:textId="5EF2251E" w:rsidR="007D64E5" w:rsidRDefault="007D64E5" w:rsidP="007D64E5">
            <w:pPr>
              <w:pStyle w:val="ProductList-Body"/>
            </w:pPr>
            <w:r>
              <w:t>Microsoft MultiFactor Authentication</w:t>
            </w:r>
          </w:p>
        </w:tc>
        <w:tc>
          <w:tcPr>
            <w:tcW w:w="5400" w:type="dxa"/>
          </w:tcPr>
          <w:p w14:paraId="3615897E" w14:textId="77777777" w:rsidR="007D64E5" w:rsidRPr="0080135B" w:rsidRDefault="007D64E5" w:rsidP="007D64E5">
            <w:pPr>
              <w:pStyle w:val="ProductList-Body"/>
            </w:pPr>
          </w:p>
        </w:tc>
      </w:tr>
    </w:tbl>
    <w:p w14:paraId="3ECE6078" w14:textId="77777777" w:rsidR="00A64782" w:rsidRPr="00862C50" w:rsidRDefault="00A64782" w:rsidP="00A64782">
      <w:pPr>
        <w:pStyle w:val="ProductList-Body"/>
      </w:pPr>
    </w:p>
    <w:p w14:paraId="48E21926" w14:textId="77777777" w:rsidR="007D64E5" w:rsidRPr="007F0A21" w:rsidRDefault="003B0BB4" w:rsidP="007D64E5">
      <w:pPr>
        <w:pStyle w:val="ProductList-Body"/>
        <w:tabs>
          <w:tab w:val="left" w:pos="360"/>
        </w:tabs>
      </w:pPr>
      <w:bookmarkStart w:id="15" w:name="_Toc431459486"/>
      <w:r>
        <w:rPr>
          <w:b/>
          <w:color w:val="00188F"/>
        </w:rPr>
        <w:t xml:space="preserve">Условия </w:t>
      </w:r>
      <w:bookmarkEnd w:id="15"/>
      <w:r w:rsidR="007D64E5">
        <w:rPr>
          <w:b/>
          <w:color w:val="00188F"/>
        </w:rPr>
        <w:t>Условия конфиденциальности и безопасности</w:t>
      </w:r>
    </w:p>
    <w:p w14:paraId="24EBA1B2" w14:textId="77777777" w:rsidR="007D64E5" w:rsidRPr="007F0A21" w:rsidRDefault="00660AC5" w:rsidP="007D64E5">
      <w:pPr>
        <w:pStyle w:val="ProductList-Body"/>
        <w:tabs>
          <w:tab w:val="left" w:pos="360"/>
        </w:tabs>
      </w:pPr>
      <w:hyperlink w:anchor="LocationofDataProcessing" w:history="1">
        <w:r w:rsidR="007D64E5">
          <w:rPr>
            <w:rStyle w:val="Hyperlink"/>
          </w:rPr>
          <w:t>Место обработки данных</w:t>
        </w:r>
      </w:hyperlink>
      <w:r w:rsidR="007D64E5">
        <w:t>: Были обновлены обязательства Microsoft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7EA6E9CD" w14:textId="77777777" w:rsidR="007D64E5" w:rsidRPr="007F0A21" w:rsidRDefault="00660AC5" w:rsidP="007D64E5">
      <w:pPr>
        <w:pStyle w:val="ProductList-Body"/>
        <w:tabs>
          <w:tab w:val="left" w:pos="360"/>
        </w:tabs>
      </w:pPr>
      <w:hyperlink w:anchor="DataProcessingTerms" w:history="1">
        <w:r w:rsidR="007D64E5">
          <w:rPr>
            <w:rStyle w:val="Hyperlink"/>
          </w:rPr>
          <w:t>Условия обработки данных</w:t>
        </w:r>
      </w:hyperlink>
      <w:r w:rsidR="007D64E5">
        <w:t>: Было обновлено определение Служб Office 365 с учетом добавления Delve Analytics, Customer Lockbox и Yammer Enterprise.</w:t>
      </w:r>
    </w:p>
    <w:p w14:paraId="646449E4" w14:textId="77777777" w:rsidR="007D64E5" w:rsidRPr="007F0A21" w:rsidRDefault="007D64E5" w:rsidP="007D64E5">
      <w:pPr>
        <w:pStyle w:val="ProductList-Body"/>
      </w:pPr>
    </w:p>
    <w:p w14:paraId="7673A9BC" w14:textId="77777777" w:rsidR="007D64E5" w:rsidRPr="007F0A21" w:rsidRDefault="007D64E5" w:rsidP="007D64E5">
      <w:pPr>
        <w:pStyle w:val="ProductList-Body"/>
      </w:pPr>
      <w:r>
        <w:rPr>
          <w:b/>
          <w:color w:val="00188F"/>
        </w:rPr>
        <w:t>Особые условия для Веб-служб</w:t>
      </w:r>
    </w:p>
    <w:p w14:paraId="4E437F71" w14:textId="77777777" w:rsidR="007D64E5" w:rsidRPr="007F0A21" w:rsidRDefault="00660AC5" w:rsidP="007D64E5">
      <w:pPr>
        <w:pStyle w:val="ProductList-Body"/>
      </w:pPr>
      <w:hyperlink w:anchor="MicrosoftAzureServices" w:history="1">
        <w:r w:rsidR="007D64E5">
          <w:rPr>
            <w:rStyle w:val="Hyperlink"/>
          </w:rPr>
          <w:t>Службы Microsoft Azure</w:t>
        </w:r>
      </w:hyperlink>
      <w:r w:rsidR="007D64E5">
        <w:t>: В разделе «Использование программного обеспечения в Microsoft Azure» были обновлены условия предоставления лицензии на программное обеспечение Microsoft, которое предоставляется в Службе Microsoft Azure.</w:t>
      </w:r>
    </w:p>
    <w:p w14:paraId="0458513E" w14:textId="1E9BE8E6" w:rsidR="003B0BB4" w:rsidRPr="00927E5E" w:rsidRDefault="00660AC5" w:rsidP="007D64E5">
      <w:pPr>
        <w:pStyle w:val="ProductList-Body"/>
        <w:tabs>
          <w:tab w:val="left" w:pos="360"/>
        </w:tabs>
      </w:pPr>
      <w:hyperlink w:anchor="Office365Applications" w:history="1">
        <w:r w:rsidR="007D64E5">
          <w:rPr>
            <w:rStyle w:val="Hyperlink"/>
          </w:rPr>
          <w:t>Приложения Office 365</w:t>
        </w:r>
      </w:hyperlink>
      <w:r w:rsidR="007D64E5">
        <w:t>. Был обновлен раздел «Права на установку и использование» с учетом возможности установки и использования программного обеспечения на общих серверах с соответствующим облачным партнером</w:t>
      </w:r>
      <w:r w:rsidR="003B0BB4">
        <w:t>.</w:t>
      </w:r>
    </w:p>
    <w:p w14:paraId="4192344B" w14:textId="77777777" w:rsidR="003B0BB4" w:rsidRPr="00927E5E" w:rsidRDefault="00660AC5"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8204871"/>
      <w:bookmarkEnd w:id="9"/>
      <w:bookmarkEnd w:id="10"/>
      <w:bookmarkEnd w:id="11"/>
      <w:bookmarkEnd w:id="12"/>
      <w:bookmarkEnd w:id="13"/>
      <w:bookmarkEnd w:id="14"/>
      <w:r>
        <w:lastRenderedPageBreak/>
        <w:t>Общие условия</w:t>
      </w:r>
      <w:bookmarkEnd w:id="16"/>
      <w:bookmarkEnd w:id="17"/>
    </w:p>
    <w:p w14:paraId="13E595AA" w14:textId="282803EB" w:rsidR="00730B3A" w:rsidRPr="00690C65" w:rsidRDefault="00730B3A"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требуется Подписная лицензия «на пользователя» (User SL)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r w:rsidRPr="00D545A2">
        <w:t xml:space="preserve">Во </w:t>
      </w:r>
      <w:hyperlink w:anchor="Attachment2" w:history="1">
        <w:r w:rsidRPr="00D545A2">
          <w:rPr>
            <w:rStyle w:val="Hyperlink"/>
          </w:rPr>
          <w:t>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8204872"/>
      <w:r>
        <w:t>Определения</w:t>
      </w:r>
      <w:bookmarkEnd w:id="18"/>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8204873"/>
      <w:r>
        <w:t>Обновления условий Веб-служб</w:t>
      </w:r>
      <w:bookmarkEnd w:id="19"/>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8204874"/>
      <w:r>
        <w:t>Изменения законодательства и международная доступность</w:t>
      </w:r>
      <w:bookmarkEnd w:id="20"/>
    </w:p>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1" w:name="_Toc438204875"/>
      <w:r>
        <w:lastRenderedPageBreak/>
        <w:t>Хранение данных</w:t>
      </w:r>
      <w:bookmarkEnd w:id="21"/>
    </w:p>
    <w:p w14:paraId="1645CC39" w14:textId="5E6B6EA9" w:rsidR="00103924" w:rsidRPr="00690C65" w:rsidRDefault="00D92296" w:rsidP="00337870">
      <w:pPr>
        <w:pStyle w:val="ProductList-Body"/>
        <w:spacing w:after="120"/>
      </w:pPr>
      <w:r>
        <w:t>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8204876"/>
      <w:r>
        <w:t>Использование ПО с веб-службами</w:t>
      </w:r>
      <w:bookmarkEnd w:id="22"/>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8204877"/>
      <w:r>
        <w:t>Продукты, производимые не Microsoft</w:t>
      </w:r>
      <w:bookmarkEnd w:id="23"/>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8204878"/>
      <w:r>
        <w:t>Правила допустимого использования</w:t>
      </w:r>
      <w:bookmarkEnd w:id="24"/>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8204879"/>
      <w:r>
        <w:t>Технические ограничения</w:t>
      </w:r>
      <w:bookmarkEnd w:id="25"/>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8204880"/>
      <w:r>
        <w:t>Соблюдение законодательства</w:t>
      </w:r>
      <w:bookmarkEnd w:id="26"/>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0772BE" w:rsidRDefault="002838AA" w:rsidP="002838AA">
      <w:pPr>
        <w:spacing w:after="0" w:line="240" w:lineRule="auto"/>
      </w:pPr>
      <w:r>
        <w:rPr>
          <w:b/>
          <w:color w:val="00188F"/>
          <w:sz w:val="18"/>
        </w:rPr>
        <w:t>Службы импортирования/экспортирования</w:t>
      </w:r>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27" w:name="_Toc438204881"/>
      <w:r>
        <w:t>Электронные уведомления</w:t>
      </w:r>
      <w:bookmarkEnd w:id="27"/>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204882"/>
      <w:r>
        <w:t>Передача лицензии</w:t>
      </w:r>
      <w:bookmarkEnd w:id="28"/>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204883"/>
      <w:r>
        <w:t>Шрифты</w:t>
      </w:r>
      <w:bookmarkEnd w:id="29"/>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0" w:name="_Toc438204884"/>
      <w:r>
        <w:t>Мультиплексирование</w:t>
      </w:r>
      <w:bookmarkEnd w:id="30"/>
    </w:p>
    <w:p w14:paraId="594AA384" w14:textId="7A451602" w:rsidR="00103924" w:rsidRPr="00690C65" w:rsidRDefault="00AD5F09" w:rsidP="00AD5F09">
      <w:pPr>
        <w:pStyle w:val="ProductList-Body"/>
      </w:pPr>
      <w:r>
        <w:t xml:space="preserve">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w:t>
      </w:r>
      <w:r>
        <w:lastRenderedPageBreak/>
        <w:t>(или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660AC5"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204885"/>
      <w:r>
        <w:lastRenderedPageBreak/>
        <w:t>Условия конфиденциальности и безопасности</w:t>
      </w:r>
      <w:bookmarkEnd w:id="31"/>
      <w:bookmarkEnd w:id="32"/>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33" w:name="_Toc438204886"/>
      <w:r w:rsidRPr="007D64E5">
        <w:rPr>
          <w:lang w:val="ru-RU"/>
        </w:rPr>
        <w:t>Общие условия конфиденциальности и безопасности</w:t>
      </w:r>
      <w:bookmarkEnd w:id="33"/>
    </w:p>
    <w:p w14:paraId="0A292299" w14:textId="77777777" w:rsidR="00F77036" w:rsidRPr="00690C65" w:rsidRDefault="00F77036" w:rsidP="00366C8E">
      <w:pPr>
        <w:pStyle w:val="ProductList-SubSubSectionHeading"/>
        <w:outlineLvl w:val="2"/>
      </w:pPr>
      <w:bookmarkStart w:id="34" w:name="_Toc438204887"/>
      <w:r>
        <w:t>Масштаб</w:t>
      </w:r>
      <w:bookmarkEnd w:id="34"/>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5" w:name="_Toc438204888"/>
      <w:r>
        <w:t>Использование Данных клиента</w:t>
      </w:r>
      <w:bookmarkEnd w:id="3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36" w:name="_Toc423959220"/>
      <w:bookmarkStart w:id="37" w:name="_Toc417892060"/>
      <w:bookmarkStart w:id="38" w:name="_Toc438204889"/>
      <w:r>
        <w:t>Раскрытие Данных клиента</w:t>
      </w:r>
      <w:bookmarkEnd w:id="36"/>
      <w:bookmarkEnd w:id="37"/>
      <w:bookmarkEnd w:id="3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8204890"/>
      <w:r>
        <w:t>Образовательные учреждения</w:t>
      </w:r>
      <w:bookmarkEnd w:id="3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40" w:name="_Toc423959222"/>
      <w:bookmarkStart w:id="41" w:name="_Toc438204891"/>
      <w:bookmarkStart w:id="42" w:name="_Toc417892062"/>
      <w:bookmarkStart w:id="43" w:name="HIPAA"/>
      <w:r>
        <w:lastRenderedPageBreak/>
        <w:t>Бизнес-партнер по акту HIPAA</w:t>
      </w:r>
      <w:bookmarkEnd w:id="40"/>
      <w:bookmarkEnd w:id="41"/>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2"/>
    <w:bookmarkEnd w:id="43"/>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38204892"/>
      <w:r>
        <w:t>Безопасность</w:t>
      </w:r>
      <w:bookmarkEnd w:id="4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8204893"/>
      <w:r>
        <w:t>Уведомление о нарушении информационной безопасности</w:t>
      </w:r>
      <w:bookmarkEnd w:id="4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8204894"/>
      <w:bookmarkStart w:id="47" w:name="LocationofDataProcessing"/>
      <w:r>
        <w:t>Место обработки данных</w:t>
      </w:r>
      <w:bookmarkEnd w:id="46"/>
    </w:p>
    <w:bookmarkEnd w:id="47"/>
    <w:p w14:paraId="6F79E91B" w14:textId="30AE3393" w:rsidR="00F77036" w:rsidRPr="00690C65"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48" w:name="_Toc417892066"/>
      <w:bookmarkStart w:id="49" w:name="_Toc412644895"/>
      <w:bookmarkStart w:id="50" w:name="_Toc438204895"/>
      <w:r>
        <w:t>Предварительные выпуски</w:t>
      </w:r>
      <w:bookmarkEnd w:id="48"/>
      <w:bookmarkEnd w:id="49"/>
      <w:bookmarkEnd w:id="5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8204896"/>
      <w:r>
        <w:t>Привлечение подрядчиков</w:t>
      </w:r>
      <w:bookmarkEnd w:id="5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2" w:name="_Toc438204897"/>
      <w:r>
        <w:lastRenderedPageBreak/>
        <w:t>Как связаться с Microsoft</w:t>
      </w:r>
      <w:bookmarkEnd w:id="52"/>
    </w:p>
    <w:p w14:paraId="3A314166" w14:textId="60274A08" w:rsidR="00F77036" w:rsidRPr="00690C6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 адрес Microsoft:</w:t>
      </w:r>
      <w:r w:rsidR="00404E13">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690C65" w:rsidRDefault="00F77036" w:rsidP="0088164F">
      <w:pPr>
        <w:pStyle w:val="ProductList-Body"/>
        <w:spacing w:before="120"/>
        <w:ind w:left="187"/>
      </w:pPr>
      <w:r>
        <w:rPr>
          <w:b/>
        </w:rPr>
        <w:t>Microsoft Ireland Operations, Ltd.</w:t>
      </w:r>
    </w:p>
    <w:p w14:paraId="174B86F0" w14:textId="41126545" w:rsidR="00F77036" w:rsidRPr="00690C65" w:rsidRDefault="00F77036" w:rsidP="00F77036">
      <w:pPr>
        <w:pStyle w:val="ProductList-Body"/>
        <w:ind w:left="180"/>
      </w:pPr>
      <w:r>
        <w:t>Attn.</w:t>
      </w:r>
      <w:r w:rsidR="00404E13">
        <w:t xml:space="preserve"> </w:t>
      </w:r>
      <w:r>
        <w:t>Защита данных</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25AAB1A" w14:textId="77777777" w:rsidR="002838AA" w:rsidRPr="00690C65" w:rsidRDefault="00660AC5"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037227D4" w14:textId="24AA534B" w:rsidR="00A64782" w:rsidRDefault="00A64782" w:rsidP="00366C8E">
      <w:pPr>
        <w:pStyle w:val="ProductList-Body"/>
      </w:pPr>
    </w:p>
    <w:p w14:paraId="354A1ACB" w14:textId="77777777" w:rsidR="002838AA" w:rsidRDefault="002838AA" w:rsidP="00366C8E">
      <w:pPr>
        <w:pStyle w:val="ProductList-Body"/>
      </w:pPr>
    </w:p>
    <w:p w14:paraId="1FA23802" w14:textId="77777777" w:rsidR="00F208ED" w:rsidRDefault="00F208ED" w:rsidP="00366C8E">
      <w:pPr>
        <w:pStyle w:val="ProductList-Body"/>
        <w:sectPr w:rsidR="00F208ED"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D64E5" w:rsidRDefault="00F77036" w:rsidP="002838AA">
      <w:pPr>
        <w:pStyle w:val="ProductList-Offering1Heading"/>
        <w:rPr>
          <w:lang w:val="ru-RU"/>
        </w:rPr>
      </w:pPr>
      <w:bookmarkStart w:id="53" w:name="_Toc438204898"/>
      <w:bookmarkStart w:id="54" w:name="DataProcessingTerms"/>
      <w:r w:rsidRPr="007D64E5">
        <w:rPr>
          <w:lang w:val="ru-RU"/>
        </w:rPr>
        <w:lastRenderedPageBreak/>
        <w:t>Условия обработки данных</w:t>
      </w:r>
      <w:bookmarkEnd w:id="53"/>
    </w:p>
    <w:bookmarkEnd w:id="5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23AC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Веб-службы</w:t>
            </w:r>
          </w:p>
        </w:tc>
      </w:tr>
      <w:tr w:rsidR="00256427" w14:paraId="176BA6A2" w14:textId="77777777" w:rsidTr="00323AC7">
        <w:tc>
          <w:tcPr>
            <w:tcW w:w="2610" w:type="dxa"/>
            <w:vAlign w:val="center"/>
          </w:tcPr>
          <w:p w14:paraId="225F38A5" w14:textId="166FDF73" w:rsidR="00256427" w:rsidRDefault="00CF560D" w:rsidP="00CF560D">
            <w:pPr>
              <w:pStyle w:val="ProductList-Body"/>
            </w:pPr>
            <w:r>
              <w:t xml:space="preserve">Службы Microsoft Dynamics </w:t>
            </w:r>
            <w:r w:rsidR="00293DAD">
              <w:rPr>
                <w:lang w:val="en-US"/>
              </w:rPr>
              <w:t xml:space="preserve">CRM </w:t>
            </w:r>
            <w:r>
              <w:t>Online Services</w:t>
            </w:r>
          </w:p>
        </w:tc>
        <w:tc>
          <w:tcPr>
            <w:tcW w:w="8190" w:type="dxa"/>
          </w:tcPr>
          <w:p w14:paraId="3A0CC844" w14:textId="7941498B" w:rsidR="00256427" w:rsidRDefault="00CF560D" w:rsidP="00840373">
            <w:pPr>
              <w:pStyle w:val="ProductList-Body"/>
            </w:pPr>
            <w:r>
              <w:t>Службы Microsoft Dynamics Online, доступные по программе о корпоративном лицензировании или на портале веб-служб Microsoft, за исключением (1) Microsoft Dynamics CRM для поддерживаемых устройств, которые включают, но не ограничиваются службами Microsoft Dynamics CRM Online для планшетов и (или) смартфонов и (2) любых служб с отдельными товарными знаками, предоставляемых в Microsoft Dynamics CRM Online или связанных с ней, таких как Microsoft Social Engagement, Parature от Microsoft и Microsoft Dynamics Marketing.</w:t>
            </w:r>
          </w:p>
        </w:tc>
      </w:tr>
      <w:tr w:rsidR="003B0BB4" w14:paraId="0EEF8014" w14:textId="77777777" w:rsidTr="00323AC7">
        <w:tc>
          <w:tcPr>
            <w:tcW w:w="2610" w:type="dxa"/>
            <w:vAlign w:val="center"/>
          </w:tcPr>
          <w:p w14:paraId="17E444BC" w14:textId="71ECA39F" w:rsidR="003B0BB4" w:rsidRDefault="003B0BB4" w:rsidP="003B0BB4">
            <w:pPr>
              <w:pStyle w:val="ProductList-Body"/>
            </w:pPr>
            <w:r>
              <w:t>Службы Office 365</w:t>
            </w:r>
          </w:p>
        </w:tc>
        <w:tc>
          <w:tcPr>
            <w:tcW w:w="8190" w:type="dxa"/>
          </w:tcPr>
          <w:p w14:paraId="2B2D9666" w14:textId="1394CCF5" w:rsidR="003B0BB4" w:rsidRDefault="007D64E5" w:rsidP="003B0BB4">
            <w:pPr>
              <w:pStyle w:val="ProductList-Body"/>
            </w:pPr>
            <w: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Расширенная защита от угроз, SharePoint Online, OneDrive для бизнеса, Project Online, Skype для бизнеса Online, Sway, Office Online, Delve Analytics, Customer Lockbox и Yammer Enterprise. Службы Office 365 не включают Office 365 профессиональный плюс, какие-либо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r w:rsidR="003B0BB4">
              <w:t>».</w:t>
            </w:r>
          </w:p>
        </w:tc>
      </w:tr>
      <w:tr w:rsidR="003B0BB4" w14:paraId="31232290" w14:textId="77777777" w:rsidTr="00323AC7">
        <w:tc>
          <w:tcPr>
            <w:tcW w:w="2610" w:type="dxa"/>
            <w:vAlign w:val="center"/>
          </w:tcPr>
          <w:p w14:paraId="792F0442" w14:textId="33054BF0" w:rsidR="003B0BB4" w:rsidRDefault="003B0BB4" w:rsidP="003B0BB4">
            <w:pPr>
              <w:pStyle w:val="ProductList-Body"/>
            </w:pPr>
            <w:bookmarkStart w:id="55" w:name="MicrosoftAzureCoreServices"/>
            <w:r>
              <w:t>Службы Microsoft Azure Core</w:t>
            </w:r>
            <w:bookmarkEnd w:id="55"/>
          </w:p>
        </w:tc>
        <w:tc>
          <w:tcPr>
            <w:tcW w:w="8190" w:type="dxa"/>
          </w:tcPr>
          <w:p w14:paraId="1BC35F13" w14:textId="284DE318" w:rsidR="003B0BB4" w:rsidRDefault="003B0BB4" w:rsidP="003B0BB4">
            <w:pPr>
              <w:pStyle w:val="ProductList-Body"/>
            </w:pPr>
            <w:r>
              <w:t>Облачные службы (веб-роли и рабочие роли), Виртуальные машины (в том числе с SQL Server), Служба хранилища (BLOB-объекты, Таблицы, Очереди), Виртуальная сеть, Диспетчер трафика, Пакетная служба, Веб-сайты, Службы BizTalk, Службы мультимедиа, Мобильные службы, Служебная шина, Концентратор уведомлений, Диспетчер бизнес-правил, Экспресс-маршрутизация, Планировщик, Multi-Factor Authentication, Active Directory, Служба управления правами, База данных SQL и HDInsight.</w:t>
            </w:r>
          </w:p>
        </w:tc>
      </w:tr>
      <w:tr w:rsidR="00256427" w14:paraId="35238467" w14:textId="77777777" w:rsidTr="00323AC7">
        <w:tc>
          <w:tcPr>
            <w:tcW w:w="2610" w:type="dxa"/>
            <w:vAlign w:val="center"/>
          </w:tcPr>
          <w:p w14:paraId="2BF1ACCE" w14:textId="035545C0" w:rsidR="00256427" w:rsidRDefault="006E5B74" w:rsidP="006E5B74">
            <w:pPr>
              <w:pStyle w:val="ProductList-Body"/>
            </w:pPr>
            <w:r>
              <w:t>Веб-службы Microsoft Intune</w:t>
            </w:r>
          </w:p>
        </w:tc>
        <w:tc>
          <w:tcPr>
            <w:tcW w:w="8190" w:type="dxa"/>
          </w:tcPr>
          <w:p w14:paraId="717F210B" w14:textId="2C797371" w:rsidR="00256427" w:rsidRDefault="00256427" w:rsidP="00D92296">
            <w:pPr>
              <w:pStyle w:val="ProductList-Body"/>
            </w:pPr>
            <w:r>
              <w:t xml:space="preserve">Облачная часть службы Microsoft Intune, например продукт-надстройка Microsoft Intune, или служба </w:t>
            </w:r>
            <w:r>
              <w:lastRenderedPageBreak/>
              <w:t>управления, предоставляемая в Microsoft Intune, например служба управления мобильными устройствами для Office 365.</w:t>
            </w:r>
          </w:p>
        </w:tc>
      </w:tr>
    </w:tbl>
    <w:p w14:paraId="1C3FFDF6" w14:textId="77777777" w:rsidR="000E6ED8" w:rsidRPr="00690C65" w:rsidRDefault="000E6ED8" w:rsidP="00A914BF">
      <w:pPr>
        <w:pStyle w:val="ProductList-Body"/>
      </w:pPr>
    </w:p>
    <w:p w14:paraId="6A2BD727" w14:textId="77777777" w:rsidR="003B0BB4" w:rsidRPr="00927E5E" w:rsidRDefault="003B0BB4" w:rsidP="003B0BB4">
      <w:pPr>
        <w:pStyle w:val="ProductList-SubSubSectionHeading"/>
        <w:outlineLvl w:val="2"/>
      </w:pPr>
      <w:bookmarkStart w:id="56" w:name="_Toc431797699"/>
      <w:bookmarkStart w:id="57" w:name="_Toc431459515"/>
      <w:bookmarkStart w:id="58" w:name="_Toc438204899"/>
      <w:r>
        <w:t>Местное расположение неиспользуемых Данных клиента</w:t>
      </w:r>
      <w:bookmarkEnd w:id="56"/>
      <w:bookmarkEnd w:id="57"/>
      <w:bookmarkEnd w:id="58"/>
    </w:p>
    <w:p w14:paraId="2EE9E2AA" w14:textId="77777777" w:rsidR="003B0BB4" w:rsidRPr="00927E5E" w:rsidRDefault="003B0BB4" w:rsidP="003B0BB4">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467DBFAA" w14:textId="5DA95206" w:rsidR="00086F17" w:rsidRPr="00690C65" w:rsidRDefault="003B0BB4" w:rsidP="003B0BB4">
      <w:pPr>
        <w:pStyle w:val="ProductList-Body"/>
        <w:numPr>
          <w:ilvl w:val="0"/>
          <w:numId w:val="6"/>
        </w:numPr>
        <w:ind w:left="450" w:hanging="270"/>
      </w:pPr>
      <w:r>
        <w:rPr>
          <w:b/>
        </w:rPr>
        <w:t>Службы Office 365</w:t>
      </w:r>
      <w:r w:rsidRPr="001F6568">
        <w:rPr>
          <w:b/>
          <w:bCs/>
        </w:rPr>
        <w:t>.</w:t>
      </w:r>
      <w:r>
        <w:t xml:space="preserve"> Если Клиент подготавливает к работе свой клиент в Австралии, Европейском Союзе, Индии, Японии или США (каждый из перечисленных регионов — «Геообъект»), Microsoft будет хранить указанные далее неиспользуемые Данные клиента только в соответствующем Геообъекте: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w:t>
      </w:r>
      <w:r w:rsidR="00086F17">
        <w:t>.</w:t>
      </w:r>
    </w:p>
    <w:p w14:paraId="612EBA91" w14:textId="25B47DCB" w:rsidR="00086F17" w:rsidRPr="00690C65" w:rsidRDefault="006E5B74" w:rsidP="00A44A41">
      <w:pPr>
        <w:pStyle w:val="ProductList-Body"/>
        <w:numPr>
          <w:ilvl w:val="0"/>
          <w:numId w:val="6"/>
        </w:numPr>
        <w:ind w:left="450" w:hanging="270"/>
      </w:pPr>
      <w:r>
        <w:rPr>
          <w:b/>
        </w:rPr>
        <w:t>Веб-службы Microsoft Intune</w:t>
      </w:r>
      <w:r w:rsidRPr="00634BB9">
        <w:rPr>
          <w:b/>
        </w:rPr>
        <w:t>.</w:t>
      </w:r>
      <w:r>
        <w:t xml:space="preserve"> Когда Клиент открывает пользовательскую учетную запись, он выбирает доступную географическую область,</w:t>
      </w:r>
      <w:r w:rsidR="00404E13">
        <w:t xml:space="preserve"> </w:t>
      </w:r>
      <w:r>
        <w:t>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58B83666" w14:textId="59288C22" w:rsidR="00086F17" w:rsidRPr="00690C65" w:rsidRDefault="00086F17" w:rsidP="00A44A41">
      <w:pPr>
        <w:pStyle w:val="ProductList-Body"/>
        <w:numPr>
          <w:ilvl w:val="0"/>
          <w:numId w:val="6"/>
        </w:numPr>
        <w:ind w:left="450" w:hanging="270"/>
      </w:pPr>
      <w:r>
        <w:rPr>
          <w:b/>
        </w:rPr>
        <w:t>Основные службы Microsoft Azure</w:t>
      </w:r>
      <w:r w:rsidRPr="00634BB9">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2E0BCC36" w14:textId="7D02EE57" w:rsidR="00086F17" w:rsidRPr="00690C65" w:rsidRDefault="00826803" w:rsidP="000B2305">
      <w:pPr>
        <w:pStyle w:val="ProductList-Body"/>
        <w:numPr>
          <w:ilvl w:val="0"/>
          <w:numId w:val="6"/>
        </w:numPr>
        <w:spacing w:after="120"/>
        <w:ind w:left="461" w:hanging="274"/>
      </w:pPr>
      <w:r>
        <w:rPr>
          <w:b/>
        </w:rPr>
        <w:t>Службы Microsoft Dynamics CRM Online</w:t>
      </w:r>
      <w:r w:rsidRPr="00634BB9">
        <w:rPr>
          <w:b/>
        </w:rPr>
        <w:t>.</w:t>
      </w:r>
      <w:r>
        <w:t xml:space="preserve"> Для юридических лиц, которыми управляет Веб-служба Microsoft Dynamics CRM, если Клиент предоставляет ресурсы своему клиенту в Соединенных Штатах или ЕС, Microsoft будет хранить неиспользуемые Данные клиента в Соединенных Штатах или ЕС, соответственно.</w:t>
      </w:r>
    </w:p>
    <w:p w14:paraId="15A5EF57" w14:textId="77777777" w:rsidR="00086F17" w:rsidRPr="00690C65" w:rsidRDefault="00086F17" w:rsidP="00086F17">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204900"/>
      <w:r>
        <w:t>Конфиденциальность</w:t>
      </w:r>
      <w:bookmarkEnd w:id="59"/>
    </w:p>
    <w:p w14:paraId="15DD36B2" w14:textId="140D3A05" w:rsidR="00086F17" w:rsidRPr="00690C65" w:rsidRDefault="00086F17" w:rsidP="00A44A41">
      <w:pPr>
        <w:pStyle w:val="ProductList-Body"/>
        <w:numPr>
          <w:ilvl w:val="0"/>
          <w:numId w:val="7"/>
        </w:numPr>
        <w:ind w:left="450" w:hanging="270"/>
      </w:pPr>
      <w:r>
        <w:rPr>
          <w:b/>
        </w:rPr>
        <w:t>Удаление или возврат Данных клиента</w:t>
      </w:r>
      <w:r w:rsidRPr="00634BB9">
        <w:rPr>
          <w:b/>
        </w:rPr>
        <w:t>.</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6287F55F" w14:textId="36E258AD" w:rsidR="00086F17" w:rsidRPr="00690C65" w:rsidRDefault="00086F17" w:rsidP="00A44A41">
      <w:pPr>
        <w:pStyle w:val="ProductList-Body"/>
        <w:numPr>
          <w:ilvl w:val="0"/>
          <w:numId w:val="7"/>
        </w:numPr>
        <w:ind w:left="450" w:hanging="270"/>
      </w:pPr>
      <w:r>
        <w:rPr>
          <w:b/>
        </w:rPr>
        <w:t>Передача Данных клиента</w:t>
      </w:r>
      <w:r w:rsidRPr="00634BB9">
        <w:rPr>
          <w:b/>
        </w:rPr>
        <w:t>.</w:t>
      </w:r>
      <w:r>
        <w:t xml:space="preserve"> В течение срока, установленного соглашением о корпоративном лицензировании Клиента, Microsoft будет оставаться сертифицированной по программам ЕС и Safe Harbor для Швейцарии при условии, что они проводятся правительством Соединенных Штатов. Кроме того, если Клиент не отказался от применения Стандартных пунктов договора, все передачи Данных клиента за пределы Европейского союза, Европейской экономической зоны и Швейцарии регулируются Стандартными пунктами договора.</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6BC1B6E0" w14:textId="77777777" w:rsidR="00A64782" w:rsidRDefault="00A64782" w:rsidP="00233C87">
      <w:pPr>
        <w:pStyle w:val="ProductList-SubSubSectionHeading"/>
        <w:outlineLvl w:val="2"/>
      </w:pPr>
    </w:p>
    <w:p w14:paraId="11FFD032" w14:textId="285C67DA" w:rsidR="00086F17" w:rsidRPr="00946032" w:rsidRDefault="00086F17" w:rsidP="00EC6FEA">
      <w:pPr>
        <w:pStyle w:val="ProductList-SubSubSectionHeading"/>
        <w:keepNext/>
        <w:outlineLvl w:val="2"/>
      </w:pPr>
      <w:bookmarkStart w:id="60" w:name="_Toc438204901"/>
      <w:r>
        <w:lastRenderedPageBreak/>
        <w:t>Дополнительные условия для европейских стран</w:t>
      </w:r>
      <w:bookmarkEnd w:id="60"/>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8204902"/>
      <w:r>
        <w:t>Безопасность</w:t>
      </w:r>
      <w:bookmarkEnd w:id="61"/>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23AC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Область</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Правила</w:t>
            </w:r>
          </w:p>
        </w:tc>
      </w:tr>
      <w:tr w:rsidR="00086F17" w14:paraId="7BFB34B6" w14:textId="77777777" w:rsidTr="00323AC7">
        <w:tc>
          <w:tcPr>
            <w:tcW w:w="2610" w:type="dxa"/>
            <w:vAlign w:val="center"/>
          </w:tcPr>
          <w:p w14:paraId="4A265EB1" w14:textId="4B939C28" w:rsidR="00086F17" w:rsidRDefault="00086F17" w:rsidP="007303AE">
            <w:pPr>
              <w:pStyle w:val="ProductList-Body"/>
            </w:pPr>
            <w:r>
              <w:t>Организация защиты информации</w:t>
            </w:r>
          </w:p>
        </w:tc>
        <w:tc>
          <w:tcPr>
            <w:tcW w:w="8190" w:type="dxa"/>
          </w:tcPr>
          <w:p w14:paraId="4CCE6AB8" w14:textId="7F0E44E2" w:rsidR="009C6951" w:rsidRPr="00690C65" w:rsidRDefault="009C6951" w:rsidP="009C6951">
            <w:pPr>
              <w:pStyle w:val="ProductList-Body"/>
            </w:pPr>
            <w:r>
              <w:rPr>
                <w:b/>
              </w:rPr>
              <w:t>Обеспечение безопасности</w:t>
            </w:r>
            <w:r w:rsidRPr="00634BB9">
              <w:rPr>
                <w:b/>
              </w:rPr>
              <w:t>.</w:t>
            </w:r>
            <w: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690C65" w:rsidRDefault="009C6951" w:rsidP="0088164F">
            <w:pPr>
              <w:pStyle w:val="ProductList-Body"/>
              <w:spacing w:before="40"/>
            </w:pPr>
            <w:r>
              <w:rPr>
                <w:b/>
              </w:rPr>
              <w:t>Роли и обязанности по обеспечению безопасности</w:t>
            </w:r>
            <w:r w:rsidRPr="00634BB9">
              <w:rPr>
                <w:b/>
              </w:rPr>
              <w:t>.</w:t>
            </w:r>
            <w: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690C65" w:rsidRDefault="009C6951" w:rsidP="0088164F">
            <w:pPr>
              <w:pStyle w:val="ProductList-Body"/>
              <w:spacing w:before="40"/>
            </w:pPr>
            <w:r>
              <w:rPr>
                <w:b/>
              </w:rPr>
              <w:t>Программа управления рисками</w:t>
            </w:r>
            <w:r w:rsidRPr="00634BB9">
              <w:rPr>
                <w:b/>
              </w:rPr>
              <w:t>.</w:t>
            </w:r>
            <w:r>
              <w:t xml:space="preserve"> Перед обработкой Данных клиента или запуском Веб-службы Microsoft проводит оценку рисков.</w:t>
            </w:r>
          </w:p>
          <w:p w14:paraId="3D0B77AE" w14:textId="3E551499" w:rsidR="00086F17" w:rsidRDefault="009C6951" w:rsidP="009C6951">
            <w:pPr>
              <w:pStyle w:val="ProductList-Body"/>
            </w:pPr>
            <w: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323AC7">
        <w:tc>
          <w:tcPr>
            <w:tcW w:w="2610" w:type="dxa"/>
            <w:vAlign w:val="center"/>
          </w:tcPr>
          <w:p w14:paraId="6F221689" w14:textId="78DA8E2F" w:rsidR="00086F17" w:rsidRDefault="00086F17" w:rsidP="007303AE">
            <w:pPr>
              <w:pStyle w:val="ProductList-Body"/>
            </w:pPr>
            <w:r>
              <w:t>Управление активами</w:t>
            </w:r>
          </w:p>
        </w:tc>
        <w:tc>
          <w:tcPr>
            <w:tcW w:w="8190" w:type="dxa"/>
          </w:tcPr>
          <w:p w14:paraId="6DA73246" w14:textId="0BE2B773" w:rsidR="009C6951" w:rsidRPr="00690C65" w:rsidRDefault="009C6951" w:rsidP="009C6951">
            <w:pPr>
              <w:pStyle w:val="ProductList-Body"/>
            </w:pPr>
            <w:r>
              <w:rPr>
                <w:b/>
              </w:rPr>
              <w:t>Инвентаризация активов</w:t>
            </w:r>
            <w:r w:rsidRPr="00634BB9">
              <w:rPr>
                <w:b/>
              </w:rPr>
              <w:t>.</w:t>
            </w:r>
            <w: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690C65" w:rsidRDefault="009C6951" w:rsidP="0088164F">
            <w:pPr>
              <w:pStyle w:val="ProductList-Body"/>
              <w:spacing w:before="40"/>
            </w:pPr>
            <w:r>
              <w:rPr>
                <w:b/>
              </w:rPr>
              <w:t>Обращение с активами</w:t>
            </w:r>
          </w:p>
          <w:p w14:paraId="44E4A99A" w14:textId="759DD69E" w:rsidR="009C6951" w:rsidRPr="00690C65" w:rsidRDefault="0071212E" w:rsidP="00651B74">
            <w:pPr>
              <w:pStyle w:val="ProductList-Body"/>
              <w:ind w:left="162" w:hanging="162"/>
            </w:pPr>
            <w:r>
              <w:t>-</w:t>
            </w:r>
            <w:r>
              <w:tab/>
            </w:r>
            <w:r w:rsidR="00651B74">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690C65" w:rsidRDefault="0071212E" w:rsidP="00651B74">
            <w:pPr>
              <w:pStyle w:val="ProductList-Body"/>
              <w:ind w:left="162" w:hanging="162"/>
            </w:pPr>
            <w:r>
              <w:t>-</w:t>
            </w:r>
            <w:r>
              <w:tab/>
            </w:r>
            <w:r w:rsidR="002A3B84">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Default="0071212E" w:rsidP="00293DAD">
            <w:pPr>
              <w:pStyle w:val="ProductList-Body"/>
              <w:ind w:left="162" w:hanging="162"/>
            </w:pPr>
            <w:r>
              <w:t>-</w:t>
            </w:r>
            <w:r>
              <w:tab/>
            </w:r>
            <w:r w:rsidR="009C6951">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323AC7">
        <w:tc>
          <w:tcPr>
            <w:tcW w:w="2610" w:type="dxa"/>
            <w:vAlign w:val="center"/>
          </w:tcPr>
          <w:p w14:paraId="59347A52" w14:textId="738D913D" w:rsidR="00086F17" w:rsidRDefault="00086F17" w:rsidP="007303AE">
            <w:pPr>
              <w:pStyle w:val="ProductList-Body"/>
            </w:pPr>
            <w:r>
              <w:t>Обеспечение безопасности со стороны персонала</w:t>
            </w:r>
          </w:p>
        </w:tc>
        <w:tc>
          <w:tcPr>
            <w:tcW w:w="8190" w:type="dxa"/>
          </w:tcPr>
          <w:p w14:paraId="4D458344" w14:textId="28E5AABF" w:rsidR="00086F17" w:rsidRDefault="009C6951" w:rsidP="008E1EAF">
            <w:pPr>
              <w:pStyle w:val="ProductList-Body"/>
            </w:pPr>
            <w:r>
              <w:rPr>
                <w:b/>
              </w:rPr>
              <w:t>Обучение по вопросам обеспечения безопасности</w:t>
            </w:r>
            <w:r w:rsidRPr="00634BB9">
              <w:rPr>
                <w:b/>
              </w:rPr>
              <w:t>.</w:t>
            </w:r>
            <w: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323AC7">
        <w:tc>
          <w:tcPr>
            <w:tcW w:w="2610" w:type="dxa"/>
            <w:vAlign w:val="center"/>
          </w:tcPr>
          <w:p w14:paraId="17640D63" w14:textId="1909CE38" w:rsidR="00086F17" w:rsidRDefault="00086F17" w:rsidP="007303AE">
            <w:pPr>
              <w:pStyle w:val="ProductList-Body"/>
            </w:pPr>
            <w:r>
              <w:t>Физическая и экологическая безопасность</w:t>
            </w:r>
          </w:p>
        </w:tc>
        <w:tc>
          <w:tcPr>
            <w:tcW w:w="8190" w:type="dxa"/>
          </w:tcPr>
          <w:p w14:paraId="0E056EAF" w14:textId="21CE734C" w:rsidR="009C6951" w:rsidRPr="00690C65" w:rsidRDefault="009C6951" w:rsidP="009C6951">
            <w:pPr>
              <w:pStyle w:val="ProductList-Body"/>
            </w:pPr>
            <w:r>
              <w:rPr>
                <w:b/>
              </w:rPr>
              <w:t>Физический доступ в помещения</w:t>
            </w:r>
            <w:r w:rsidRPr="00634BB9">
              <w:rPr>
                <w:b/>
              </w:rPr>
              <w:t>.</w:t>
            </w:r>
            <w:r>
              <w:t xml:space="preserve"> Microsoft ограничивает доступ к помещениям, в которых расположены информационные системы обработки Данных клиента, и предоставляет его только </w:t>
            </w:r>
            <w:r>
              <w:lastRenderedPageBreak/>
              <w:t>указанным уполномоченным лицам.</w:t>
            </w:r>
          </w:p>
          <w:p w14:paraId="0173E035" w14:textId="4AD1F14D" w:rsidR="009C6951" w:rsidRPr="00690C65" w:rsidRDefault="009C6951" w:rsidP="0088164F">
            <w:pPr>
              <w:pStyle w:val="ProductList-Body"/>
              <w:spacing w:before="40"/>
            </w:pPr>
            <w:r>
              <w:rPr>
                <w:b/>
              </w:rPr>
              <w:t>Физический доступ к компонентам</w:t>
            </w:r>
            <w:r w:rsidRPr="00634BB9">
              <w:rPr>
                <w:b/>
              </w:rPr>
              <w:t>.</w:t>
            </w:r>
            <w: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690C65" w:rsidRDefault="009C6951" w:rsidP="0088164F">
            <w:pPr>
              <w:pStyle w:val="ProductList-Body"/>
              <w:spacing w:before="40"/>
            </w:pPr>
            <w:r>
              <w:rPr>
                <w:b/>
              </w:rPr>
              <w:t>Защита от повреждений</w:t>
            </w:r>
            <w:r w:rsidRPr="00634BB9">
              <w:rPr>
                <w:b/>
              </w:rPr>
              <w:t>.</w:t>
            </w:r>
            <w: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Default="009C6951" w:rsidP="0088164F">
            <w:pPr>
              <w:pStyle w:val="ProductList-Body"/>
              <w:spacing w:before="40"/>
            </w:pPr>
            <w:r>
              <w:rPr>
                <w:b/>
              </w:rPr>
              <w:t>Утилизация компонентов</w:t>
            </w:r>
            <w:r w:rsidRPr="00634BB9">
              <w:rPr>
                <w:b/>
              </w:rPr>
              <w:t>.</w:t>
            </w:r>
            <w: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323AC7">
        <w:tc>
          <w:tcPr>
            <w:tcW w:w="2610" w:type="dxa"/>
            <w:vAlign w:val="center"/>
          </w:tcPr>
          <w:p w14:paraId="4E573BCA" w14:textId="3DE6A7D5" w:rsidR="00086F17" w:rsidRDefault="00086F17" w:rsidP="007303AE">
            <w:pPr>
              <w:pStyle w:val="ProductList-Body"/>
            </w:pPr>
            <w:r>
              <w:lastRenderedPageBreak/>
              <w:t>Управление коммуникациями и операциями</w:t>
            </w:r>
          </w:p>
        </w:tc>
        <w:tc>
          <w:tcPr>
            <w:tcW w:w="8190" w:type="dxa"/>
          </w:tcPr>
          <w:p w14:paraId="52A9B3B5" w14:textId="2B32BAB3" w:rsidR="009C6951" w:rsidRPr="00690C65" w:rsidRDefault="009C6951" w:rsidP="009C6951">
            <w:pPr>
              <w:pStyle w:val="ProductList-Body"/>
            </w:pPr>
            <w:r>
              <w:rPr>
                <w:b/>
              </w:rPr>
              <w:t>Принцип деятельности</w:t>
            </w:r>
            <w:r w:rsidRPr="00634BB9">
              <w:rPr>
                <w:b/>
              </w:rPr>
              <w:t>.</w:t>
            </w:r>
            <w: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690C65" w:rsidRDefault="009C6951" w:rsidP="0088164F">
            <w:pPr>
              <w:pStyle w:val="ProductList-Body"/>
              <w:spacing w:before="40"/>
            </w:pPr>
            <w:r>
              <w:rPr>
                <w:b/>
              </w:rPr>
              <w:t>Процедуры восстановления данных</w:t>
            </w:r>
          </w:p>
          <w:p w14:paraId="273CBF49" w14:textId="43E8AB18" w:rsidR="009C6951" w:rsidRPr="00690C65" w:rsidRDefault="0071212E" w:rsidP="003D22CB">
            <w:pPr>
              <w:pStyle w:val="ProductList-Body"/>
              <w:ind w:left="162" w:hanging="162"/>
            </w:pPr>
            <w:r>
              <w:t>-</w:t>
            </w:r>
            <w:r>
              <w:tab/>
            </w:r>
            <w:r w:rsidR="003D22CB">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690C65" w:rsidRDefault="0071212E" w:rsidP="003D22CB">
            <w:pPr>
              <w:pStyle w:val="ProductList-Body"/>
              <w:ind w:left="162" w:hanging="162"/>
            </w:pPr>
            <w:r>
              <w:t>-</w:t>
            </w:r>
            <w:r>
              <w:tab/>
            </w:r>
            <w:r w:rsidR="003D22CB">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690C65" w:rsidRDefault="0071212E" w:rsidP="003D22CB">
            <w:pPr>
              <w:pStyle w:val="ProductList-Body"/>
              <w:ind w:left="162" w:hanging="162"/>
            </w:pPr>
            <w:r>
              <w:t>-</w:t>
            </w:r>
            <w:r>
              <w:tab/>
            </w:r>
            <w:r w:rsidR="003D22CB">
              <w:t>Microsoft определяет конкретные процедуры на местах, регулирующие доступ к копиям Данных клиента.</w:t>
            </w:r>
          </w:p>
          <w:p w14:paraId="548FA552" w14:textId="578EF485" w:rsidR="00293DAD" w:rsidRDefault="0071212E" w:rsidP="00293DAD">
            <w:pPr>
              <w:pStyle w:val="ProductList-Body"/>
              <w:ind w:left="162" w:hanging="162"/>
            </w:pPr>
            <w:r>
              <w:t>-</w:t>
            </w:r>
            <w:r>
              <w:tab/>
            </w:r>
            <w:r w:rsidR="00293DAD">
              <w:t>Microsoft пересматривает процедуры восстановления данных каждые шесть месяцев за исключением Служб Azure для государственных организаций — в этом случае процедуры пересматриваются каждые двенадцать месяцев.</w:t>
            </w:r>
          </w:p>
          <w:p w14:paraId="0C13E134" w14:textId="4727EB50" w:rsidR="009C6951" w:rsidRPr="00690C65" w:rsidRDefault="0071212E" w:rsidP="0071212E">
            <w:pPr>
              <w:pStyle w:val="ProductList-Body"/>
              <w:ind w:left="162" w:hanging="162"/>
            </w:pPr>
            <w:r>
              <w:t>-</w:t>
            </w:r>
            <w:r>
              <w:tab/>
            </w:r>
            <w:r w:rsidR="003D22CB">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690C65" w:rsidRDefault="009C6951" w:rsidP="0088164F">
            <w:pPr>
              <w:pStyle w:val="ProductList-Body"/>
              <w:spacing w:before="40"/>
            </w:pPr>
            <w:r>
              <w:rPr>
                <w:b/>
              </w:rPr>
              <w:t>Вредоносное программное обеспечение</w:t>
            </w:r>
            <w:r w:rsidRPr="00634BB9">
              <w:rPr>
                <w:b/>
              </w:rPr>
              <w:t>.</w:t>
            </w:r>
            <w: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7F0A21" w:rsidRDefault="007D64E5" w:rsidP="007D64E5">
            <w:pPr>
              <w:pStyle w:val="ProductList-Body"/>
              <w:spacing w:before="40"/>
            </w:pPr>
            <w:r>
              <w:rPr>
                <w:b/>
              </w:rPr>
              <w:t>Передача данных</w:t>
            </w:r>
          </w:p>
          <w:p w14:paraId="3C7928A7" w14:textId="77777777" w:rsidR="007D64E5" w:rsidRPr="007F0A21" w:rsidRDefault="007D64E5" w:rsidP="007D64E5">
            <w:pPr>
              <w:pStyle w:val="ProductList-Body"/>
              <w:ind w:left="162" w:hanging="162"/>
            </w:pPr>
            <w:r>
              <w:t>-</w:t>
            </w:r>
            <w:r>
              <w:tab/>
              <w:t>Microsoft шифрует или разрешает Клиенту шифровать Данные клиента, передаваемые по общедоступным сетям.</w:t>
            </w:r>
          </w:p>
          <w:p w14:paraId="70E6C4C4" w14:textId="0F195867" w:rsidR="009C6951" w:rsidRPr="00690C65" w:rsidRDefault="007D64E5" w:rsidP="007D64E5">
            <w:pPr>
              <w:pStyle w:val="ProductList-Body"/>
              <w:ind w:left="162" w:hanging="162"/>
            </w:pPr>
            <w:r>
              <w:t>-</w:t>
            </w:r>
            <w:r>
              <w:tab/>
              <w:t>Microsoft ограничивает доступ к Данным клиента на носителях, перемещаемых за пределы помещений Microsoft</w:t>
            </w:r>
            <w:r w:rsidR="003D22CB">
              <w:t>.</w:t>
            </w:r>
          </w:p>
          <w:p w14:paraId="039DA155" w14:textId="73742380" w:rsidR="00086F17" w:rsidRDefault="009C6951" w:rsidP="0088164F">
            <w:pPr>
              <w:pStyle w:val="ProductList-Body"/>
              <w:spacing w:before="40"/>
            </w:pPr>
            <w:r>
              <w:rPr>
                <w:b/>
              </w:rPr>
              <w:t>Журнал событий</w:t>
            </w:r>
            <w:r w:rsidRPr="00634BB9">
              <w:rPr>
                <w:b/>
              </w:rPr>
              <w:t>.</w:t>
            </w:r>
            <w: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323AC7">
        <w:tc>
          <w:tcPr>
            <w:tcW w:w="2610" w:type="dxa"/>
            <w:vAlign w:val="center"/>
          </w:tcPr>
          <w:p w14:paraId="1033C6C0" w14:textId="538D8B4A" w:rsidR="00086F17" w:rsidRDefault="00086F17" w:rsidP="007303AE">
            <w:pPr>
              <w:pStyle w:val="ProductList-Body"/>
            </w:pPr>
            <w:r>
              <w:t>Управление доступом</w:t>
            </w:r>
          </w:p>
        </w:tc>
        <w:tc>
          <w:tcPr>
            <w:tcW w:w="8190" w:type="dxa"/>
          </w:tcPr>
          <w:p w14:paraId="4D5A88E0" w14:textId="3D42E11B" w:rsidR="009C6951" w:rsidRPr="00690C65" w:rsidRDefault="009C6951" w:rsidP="009C6951">
            <w:pPr>
              <w:pStyle w:val="ProductList-Body"/>
            </w:pPr>
            <w:r>
              <w:rPr>
                <w:b/>
              </w:rPr>
              <w:t>Политика доступа</w:t>
            </w:r>
            <w:r w:rsidRPr="00634BB9">
              <w:rPr>
                <w:b/>
              </w:rPr>
              <w:t>.</w:t>
            </w:r>
            <w:r>
              <w:t xml:space="preserve"> Microsoft ведет записи о разрешениях безопасности лиц, имеющих доступ к Данным клиента.</w:t>
            </w:r>
          </w:p>
          <w:p w14:paraId="2541D145" w14:textId="77777777" w:rsidR="009C6951" w:rsidRPr="00690C65" w:rsidRDefault="009C6951" w:rsidP="0088164F">
            <w:pPr>
              <w:pStyle w:val="ProductList-Body"/>
              <w:spacing w:before="40"/>
            </w:pPr>
            <w:r>
              <w:rPr>
                <w:b/>
              </w:rPr>
              <w:t>Санкционирование доступа</w:t>
            </w:r>
          </w:p>
          <w:p w14:paraId="6905FA03" w14:textId="7FE12500" w:rsidR="009C6951" w:rsidRPr="00690C65" w:rsidRDefault="0071212E" w:rsidP="003D22CB">
            <w:pPr>
              <w:pStyle w:val="ProductList-Body"/>
              <w:ind w:left="162" w:hanging="162"/>
            </w:pPr>
            <w:r>
              <w:t>-</w:t>
            </w:r>
            <w:r>
              <w:tab/>
            </w:r>
            <w:r w:rsidR="003D22CB">
              <w:t>Microsoft ведет записи о сотрудниках, которым разрешен доступ с системам Microsoft, содержащим Данные клиента.</w:t>
            </w:r>
          </w:p>
          <w:p w14:paraId="25553CE7" w14:textId="15CB21C0" w:rsidR="009C6951" w:rsidRPr="00690C65" w:rsidRDefault="0071212E" w:rsidP="003D22CB">
            <w:pPr>
              <w:pStyle w:val="ProductList-Body"/>
              <w:ind w:left="162" w:hanging="162"/>
            </w:pPr>
            <w:r>
              <w:t>-</w:t>
            </w:r>
            <w:r>
              <w:tab/>
            </w:r>
            <w:r w:rsidR="003D22CB">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690C65" w:rsidRDefault="0071212E" w:rsidP="003D22CB">
            <w:pPr>
              <w:pStyle w:val="ProductList-Body"/>
              <w:ind w:left="162" w:hanging="162"/>
            </w:pPr>
            <w:r>
              <w:t>-</w:t>
            </w:r>
            <w:r>
              <w:tab/>
            </w:r>
            <w:r w:rsidR="003D22CB">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690C65" w:rsidRDefault="0071212E" w:rsidP="003D22CB">
            <w:pPr>
              <w:pStyle w:val="ProductList-Body"/>
              <w:ind w:left="162" w:hanging="162"/>
            </w:pPr>
            <w:r>
              <w:t>-</w:t>
            </w:r>
            <w:r>
              <w:tab/>
            </w:r>
            <w:r w:rsidR="003D22CB">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690C65" w:rsidRDefault="009C6951" w:rsidP="0088164F">
            <w:pPr>
              <w:pStyle w:val="ProductList-Body"/>
              <w:spacing w:before="40"/>
            </w:pPr>
            <w:r>
              <w:rPr>
                <w:b/>
              </w:rPr>
              <w:t>Ограничение полномочий</w:t>
            </w:r>
          </w:p>
          <w:p w14:paraId="5A54D499" w14:textId="37D474F5" w:rsidR="009C6951" w:rsidRPr="00690C65" w:rsidRDefault="0071212E" w:rsidP="003D22CB">
            <w:pPr>
              <w:pStyle w:val="ProductList-Body"/>
              <w:ind w:left="162" w:hanging="162"/>
            </w:pPr>
            <w:r>
              <w:t>-</w:t>
            </w:r>
            <w:r>
              <w:tab/>
            </w:r>
            <w:r w:rsidR="003D22CB">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690C65" w:rsidRDefault="0071212E" w:rsidP="003D22CB">
            <w:pPr>
              <w:pStyle w:val="ProductList-Body"/>
              <w:ind w:left="162" w:hanging="162"/>
            </w:pPr>
            <w:r>
              <w:t>-</w:t>
            </w:r>
            <w:r>
              <w:tab/>
            </w:r>
            <w:r w:rsidR="003D22CB">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690C65" w:rsidRDefault="009C6951" w:rsidP="0088164F">
            <w:pPr>
              <w:pStyle w:val="ProductList-Body"/>
              <w:spacing w:before="40"/>
            </w:pPr>
            <w:r>
              <w:rPr>
                <w:b/>
              </w:rPr>
              <w:t>Целостность и конфиденциальность</w:t>
            </w:r>
          </w:p>
          <w:p w14:paraId="0BF55A2D" w14:textId="776A9B27" w:rsidR="009C6951" w:rsidRPr="00690C65" w:rsidRDefault="0071212E" w:rsidP="003D22CB">
            <w:pPr>
              <w:pStyle w:val="ProductList-Body"/>
              <w:ind w:left="162" w:hanging="162"/>
            </w:pPr>
            <w:r>
              <w:lastRenderedPageBreak/>
              <w:t>-</w:t>
            </w:r>
            <w:r>
              <w:tab/>
            </w:r>
            <w:r w:rsidR="003D22CB">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690C65" w:rsidRDefault="0071212E" w:rsidP="003D22CB">
            <w:pPr>
              <w:pStyle w:val="ProductList-Body"/>
              <w:ind w:left="162" w:hanging="162"/>
            </w:pPr>
            <w:r>
              <w:t>-</w:t>
            </w:r>
            <w:r>
              <w:tab/>
            </w:r>
            <w:r w:rsidR="003D22CB">
              <w:t>Microsoft хранит действующие пароли таким образом, что их невозможно считать.</w:t>
            </w:r>
          </w:p>
          <w:p w14:paraId="7F353D0C" w14:textId="77777777" w:rsidR="009C6951" w:rsidRPr="00690C65" w:rsidRDefault="009C6951" w:rsidP="0088164F">
            <w:pPr>
              <w:pStyle w:val="ProductList-Body"/>
              <w:spacing w:before="40"/>
            </w:pPr>
            <w:r>
              <w:rPr>
                <w:b/>
              </w:rPr>
              <w:t>Проверка подлинности</w:t>
            </w:r>
          </w:p>
          <w:p w14:paraId="3873F6E9" w14:textId="638D782B" w:rsidR="009C6951" w:rsidRPr="00690C65" w:rsidRDefault="0071212E" w:rsidP="003D22CB">
            <w:pPr>
              <w:pStyle w:val="ProductList-Body"/>
              <w:ind w:left="162" w:hanging="162"/>
            </w:pPr>
            <w:r>
              <w:t>-</w:t>
            </w:r>
            <w:r>
              <w:tab/>
            </w:r>
            <w:r w:rsidR="003D22C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690C65" w:rsidRDefault="0071212E" w:rsidP="003D22CB">
            <w:pPr>
              <w:pStyle w:val="ProductList-Body"/>
              <w:ind w:left="162" w:hanging="162"/>
            </w:pPr>
            <w:r>
              <w:t>-</w:t>
            </w:r>
            <w:r>
              <w:tab/>
            </w:r>
            <w:r w:rsidR="003D22CB">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690C65" w:rsidRDefault="0071212E" w:rsidP="003D22CB">
            <w:pPr>
              <w:pStyle w:val="ProductList-Body"/>
              <w:ind w:left="162" w:hanging="162"/>
            </w:pPr>
            <w:r>
              <w:t>-</w:t>
            </w:r>
            <w:r>
              <w:tab/>
            </w:r>
            <w:r w:rsidR="003D22CB">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690C65" w:rsidRDefault="0071212E" w:rsidP="003D22CB">
            <w:pPr>
              <w:pStyle w:val="ProductList-Body"/>
              <w:ind w:left="162" w:hanging="162"/>
            </w:pPr>
            <w:r>
              <w:t>-</w:t>
            </w:r>
            <w:r>
              <w:tab/>
            </w:r>
            <w:r w:rsidR="003D22CB">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690C65" w:rsidRDefault="0071212E" w:rsidP="003D22CB">
            <w:pPr>
              <w:pStyle w:val="ProductList-Body"/>
              <w:ind w:left="162" w:hanging="162"/>
            </w:pPr>
            <w:r>
              <w:t>-</w:t>
            </w:r>
            <w:r>
              <w:tab/>
            </w:r>
            <w:r w:rsidR="003D22C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690C65" w:rsidRDefault="0071212E" w:rsidP="003D22CB">
            <w:pPr>
              <w:pStyle w:val="ProductList-Body"/>
              <w:ind w:left="162" w:hanging="162"/>
            </w:pPr>
            <w:r>
              <w:t>-</w:t>
            </w:r>
            <w:r>
              <w:tab/>
            </w:r>
            <w:r w:rsidR="003D22CB">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690C65" w:rsidRDefault="0071212E" w:rsidP="003D22CB">
            <w:pPr>
              <w:pStyle w:val="ProductList-Body"/>
              <w:ind w:left="162" w:hanging="162"/>
            </w:pPr>
            <w:r>
              <w:t>-</w:t>
            </w:r>
            <w:r>
              <w:tab/>
            </w:r>
            <w:r w:rsidR="003D22C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Default="009C6951" w:rsidP="007303AE">
            <w:pPr>
              <w:pStyle w:val="ProductList-Body"/>
              <w:spacing w:before="40"/>
            </w:pPr>
            <w:r>
              <w:rPr>
                <w:b/>
              </w:rPr>
              <w:t>Проектирование сетей</w:t>
            </w:r>
            <w: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323AC7">
        <w:tc>
          <w:tcPr>
            <w:tcW w:w="2610" w:type="dxa"/>
            <w:vAlign w:val="center"/>
          </w:tcPr>
          <w:p w14:paraId="2C4520EB" w14:textId="54C172FD" w:rsidR="00086F17" w:rsidRDefault="00086F17" w:rsidP="007303AE">
            <w:pPr>
              <w:pStyle w:val="ProductList-Body"/>
            </w:pPr>
            <w:r>
              <w:lastRenderedPageBreak/>
              <w:t>управление нарушениями информационной безопасности</w:t>
            </w:r>
          </w:p>
        </w:tc>
        <w:tc>
          <w:tcPr>
            <w:tcW w:w="8190" w:type="dxa"/>
          </w:tcPr>
          <w:p w14:paraId="1028D5CF" w14:textId="77777777" w:rsidR="00272578" w:rsidRPr="00690C65" w:rsidRDefault="00272578" w:rsidP="00272578">
            <w:pPr>
              <w:pStyle w:val="ProductList-Body"/>
            </w:pPr>
            <w:r>
              <w:rPr>
                <w:b/>
              </w:rPr>
              <w:t>Процедура реагирования на нарушения</w:t>
            </w:r>
          </w:p>
          <w:p w14:paraId="099F1C9A" w14:textId="149EE420" w:rsidR="00272578" w:rsidRPr="00690C65" w:rsidRDefault="0071212E" w:rsidP="003D22CB">
            <w:pPr>
              <w:pStyle w:val="ProductList-Body"/>
              <w:ind w:left="162" w:hanging="162"/>
            </w:pPr>
            <w:r>
              <w:t>-</w:t>
            </w:r>
            <w:r>
              <w:tab/>
            </w:r>
            <w:r w:rsidR="003D22CB">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Pr>
                <w:color w:val="000000" w:themeColor="text1"/>
              </w:rPr>
              <w:t>процедур восстановления данных.</w:t>
            </w:r>
          </w:p>
          <w:p w14:paraId="5BB81CE4" w14:textId="22E24F10" w:rsidR="00E46617" w:rsidRPr="00690C65" w:rsidRDefault="0071212E" w:rsidP="003D22CB">
            <w:pPr>
              <w:pStyle w:val="ProductList-Body"/>
              <w:ind w:left="162" w:hanging="162"/>
            </w:pPr>
            <w:r>
              <w:t>-</w:t>
            </w:r>
            <w:r>
              <w:tab/>
            </w:r>
            <w:r w:rsidR="003D22CB">
              <w:rPr>
                <w:color w:val="000000" w:themeColor="text1"/>
              </w:rPr>
              <w:t xml:space="preserve">Microsoft будет уведомлять о </w:t>
            </w:r>
            <w:r w:rsidR="003D22CB">
              <w:rPr>
                <w:iCs/>
                <w:color w:val="000000" w:themeColor="text1"/>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4139419A" w:rsidR="00272578" w:rsidRPr="00690C65" w:rsidRDefault="00272578" w:rsidP="003D22CB">
            <w:pPr>
              <w:pStyle w:val="ProductList-Body"/>
              <w:ind w:left="162" w:hanging="162"/>
            </w:pPr>
            <w:r>
              <w:rPr>
                <w:color w:val="000000" w:themeColor="text1"/>
              </w:rPr>
              <w:t xml:space="preserve">Microsoft отслеживает или разрешает </w:t>
            </w:r>
            <w: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Default="00272578" w:rsidP="0088164F">
            <w:pPr>
              <w:pStyle w:val="ProductList-Body"/>
              <w:spacing w:before="40"/>
            </w:pPr>
            <w:r>
              <w:rPr>
                <w:b/>
              </w:rPr>
              <w:t>Служебный мониторинг</w:t>
            </w:r>
            <w: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323AC7">
        <w:tc>
          <w:tcPr>
            <w:tcW w:w="2610" w:type="dxa"/>
            <w:vAlign w:val="center"/>
          </w:tcPr>
          <w:p w14:paraId="417B34CB" w14:textId="1C65413C" w:rsidR="00086F17" w:rsidRDefault="00086F17" w:rsidP="007303AE">
            <w:pPr>
              <w:pStyle w:val="ProductList-Body"/>
            </w:pPr>
            <w:r>
              <w:t>Управление непрерывностью работы</w:t>
            </w:r>
          </w:p>
        </w:tc>
        <w:tc>
          <w:tcPr>
            <w:tcW w:w="8190" w:type="dxa"/>
          </w:tcPr>
          <w:p w14:paraId="36CE9909" w14:textId="16A6208C" w:rsidR="00272578" w:rsidRPr="00690C65" w:rsidRDefault="0071212E" w:rsidP="003D22CB">
            <w:pPr>
              <w:pStyle w:val="ProductList-Body"/>
              <w:ind w:left="162" w:hanging="162"/>
            </w:pPr>
            <w:r>
              <w:t>-</w:t>
            </w:r>
            <w:r>
              <w:tab/>
            </w:r>
            <w:r w:rsidR="003D22CB">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Default="0071212E" w:rsidP="003D22CB">
            <w:pPr>
              <w:pStyle w:val="ProductList-Body"/>
              <w:ind w:left="162" w:hanging="162"/>
            </w:pPr>
            <w:r>
              <w:t>-</w:t>
            </w:r>
            <w:r>
              <w:tab/>
            </w:r>
            <w:r w:rsidR="003D22CB">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Политика информационной безопасности веб-служб</w:t>
      </w:r>
    </w:p>
    <w:p w14:paraId="4453B305" w14:textId="77777777" w:rsidR="00C62FB6" w:rsidRPr="00690C65" w:rsidRDefault="00C62FB6" w:rsidP="00C62FB6">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323AC7">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Интернет-служба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Нормы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Нормы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2-й тип SSAE 16 SOC 1</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2-й тип SSAE 16 SOC 2</w:t>
            </w:r>
          </w:p>
        </w:tc>
      </w:tr>
      <w:tr w:rsidR="00C62FB6" w:rsidRPr="00C62FB6" w14:paraId="675407D8" w14:textId="77777777" w:rsidTr="00323AC7">
        <w:trPr>
          <w:trHeight w:val="288"/>
        </w:trPr>
        <w:tc>
          <w:tcPr>
            <w:tcW w:w="2767" w:type="dxa"/>
            <w:vAlign w:val="center"/>
          </w:tcPr>
          <w:p w14:paraId="71AF4730" w14:textId="77777777" w:rsidR="00C62FB6" w:rsidRPr="00C62FB6" w:rsidRDefault="00C62FB6" w:rsidP="00C62FB6">
            <w:pPr>
              <w:pStyle w:val="ProductList-Body"/>
            </w:pPr>
            <w:r>
              <w:t>Службы Office 365</w:t>
            </w:r>
          </w:p>
        </w:tc>
        <w:tc>
          <w:tcPr>
            <w:tcW w:w="1584"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17AA348E" w:rsidR="00C62FB6" w:rsidRPr="007D64E5" w:rsidRDefault="00C62FB6" w:rsidP="00C62FB6">
            <w:pPr>
              <w:pStyle w:val="ProductList-Body"/>
              <w:rPr>
                <w:lang w:val="en-US"/>
              </w:rPr>
            </w:pPr>
            <w:r>
              <w:t>Да</w:t>
            </w:r>
            <w:r w:rsidR="007D64E5">
              <w:rPr>
                <w:lang w:val="en-US"/>
              </w:rPr>
              <w:t>**</w:t>
            </w:r>
          </w:p>
        </w:tc>
        <w:tc>
          <w:tcPr>
            <w:tcW w:w="1584" w:type="dxa"/>
            <w:vAlign w:val="center"/>
          </w:tcPr>
          <w:p w14:paraId="69B1F985" w14:textId="167440CA" w:rsidR="00C62FB6" w:rsidRPr="00C62FB6" w:rsidRDefault="00C62FB6" w:rsidP="00C62FB6">
            <w:pPr>
              <w:pStyle w:val="ProductList-Body"/>
            </w:pPr>
            <w:r>
              <w:t>Да</w:t>
            </w:r>
            <w:r w:rsidR="007D64E5">
              <w:rPr>
                <w:lang w:val="en-US"/>
              </w:rPr>
              <w:t>**</w:t>
            </w:r>
          </w:p>
        </w:tc>
        <w:tc>
          <w:tcPr>
            <w:tcW w:w="1584" w:type="dxa"/>
            <w:vAlign w:val="center"/>
          </w:tcPr>
          <w:p w14:paraId="6BBE4D43" w14:textId="6E14BB9E" w:rsidR="00C62FB6" w:rsidRPr="00C62FB6" w:rsidRDefault="00C62FB6" w:rsidP="00C62FB6">
            <w:pPr>
              <w:pStyle w:val="ProductList-Body"/>
            </w:pPr>
            <w:r>
              <w:t>Да</w:t>
            </w:r>
            <w:r w:rsidR="007D64E5">
              <w:rPr>
                <w:lang w:val="en-US"/>
              </w:rPr>
              <w:t>**</w:t>
            </w:r>
          </w:p>
        </w:tc>
        <w:tc>
          <w:tcPr>
            <w:tcW w:w="1670" w:type="dxa"/>
            <w:vAlign w:val="center"/>
          </w:tcPr>
          <w:p w14:paraId="7EA6FD65" w14:textId="2A5AE287" w:rsidR="00C62FB6" w:rsidRPr="00C62FB6" w:rsidRDefault="00C62FB6" w:rsidP="00C62FB6">
            <w:pPr>
              <w:pStyle w:val="ProductList-Body"/>
            </w:pPr>
            <w:r>
              <w:t>Да</w:t>
            </w:r>
            <w:r w:rsidR="007D64E5">
              <w:rPr>
                <w:lang w:val="en-US"/>
              </w:rPr>
              <w:t>**</w:t>
            </w:r>
          </w:p>
        </w:tc>
      </w:tr>
      <w:tr w:rsidR="00C62FB6" w:rsidRPr="00C62FB6" w14:paraId="08C71880" w14:textId="77777777" w:rsidTr="00323AC7">
        <w:trPr>
          <w:trHeight w:val="288"/>
        </w:trPr>
        <w:tc>
          <w:tcPr>
            <w:tcW w:w="2767" w:type="dxa"/>
            <w:vAlign w:val="center"/>
          </w:tcPr>
          <w:p w14:paraId="1DBDE8ED" w14:textId="31124A91" w:rsidR="00C62FB6" w:rsidRPr="00C62FB6" w:rsidRDefault="00C62FB6" w:rsidP="00C62FB6">
            <w:pPr>
              <w:pStyle w:val="ProductList-Body"/>
            </w:pPr>
            <w:r>
              <w:t xml:space="preserve">Службы Microsoft Dynamics </w:t>
            </w:r>
            <w:r w:rsidR="00293DAD">
              <w:rPr>
                <w:lang w:val="en-US"/>
              </w:rPr>
              <w:t xml:space="preserve">CRM </w:t>
            </w:r>
            <w:r>
              <w:t>Online Services</w:t>
            </w:r>
          </w:p>
        </w:tc>
        <w:tc>
          <w:tcPr>
            <w:tcW w:w="1584"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70"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323AC7">
        <w:trPr>
          <w:trHeight w:val="288"/>
        </w:trPr>
        <w:tc>
          <w:tcPr>
            <w:tcW w:w="2767" w:type="dxa"/>
            <w:vAlign w:val="center"/>
          </w:tcPr>
          <w:p w14:paraId="5903AB48" w14:textId="77777777" w:rsidR="00C62FB6" w:rsidRPr="00C62FB6" w:rsidRDefault="00C62FB6" w:rsidP="00C62FB6">
            <w:pPr>
              <w:pStyle w:val="ProductList-Body"/>
            </w:pPr>
            <w:r>
              <w:t>Службы Microsoft Azure Core</w:t>
            </w:r>
          </w:p>
        </w:tc>
        <w:tc>
          <w:tcPr>
            <w:tcW w:w="1584"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Возможны различные количества*</w:t>
            </w:r>
          </w:p>
        </w:tc>
        <w:tc>
          <w:tcPr>
            <w:tcW w:w="1670" w:type="dxa"/>
            <w:vAlign w:val="center"/>
          </w:tcPr>
          <w:p w14:paraId="60F778FC" w14:textId="77777777" w:rsidR="00C62FB6" w:rsidRPr="00C62FB6" w:rsidRDefault="00C62FB6" w:rsidP="00C62FB6">
            <w:pPr>
              <w:pStyle w:val="ProductList-Body"/>
            </w:pPr>
            <w:r>
              <w:t>Возможны различные количества*</w:t>
            </w:r>
          </w:p>
        </w:tc>
      </w:tr>
      <w:tr w:rsidR="00C62FB6" w:rsidRPr="00C62FB6" w14:paraId="247EA9C8" w14:textId="77777777" w:rsidTr="00323AC7">
        <w:trPr>
          <w:trHeight w:val="288"/>
        </w:trPr>
        <w:tc>
          <w:tcPr>
            <w:tcW w:w="2767" w:type="dxa"/>
            <w:vAlign w:val="center"/>
          </w:tcPr>
          <w:p w14:paraId="6271D1EE" w14:textId="6E51AF0A" w:rsidR="00C62FB6" w:rsidRPr="00C62FB6" w:rsidRDefault="00C62FB6" w:rsidP="00C62FB6">
            <w:pPr>
              <w:pStyle w:val="ProductList-Body"/>
            </w:pPr>
            <w:r>
              <w:t>Веб-службы Microsoft Intune</w:t>
            </w:r>
          </w:p>
        </w:tc>
        <w:tc>
          <w:tcPr>
            <w:tcW w:w="1584"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0E3DA39D" w:rsidR="00C62FB6" w:rsidRPr="00C62FB6" w:rsidRDefault="00293DAD" w:rsidP="00C62FB6">
            <w:pPr>
              <w:pStyle w:val="ProductList-Body"/>
            </w:pPr>
            <w:r>
              <w:t>Да</w:t>
            </w:r>
          </w:p>
        </w:tc>
        <w:tc>
          <w:tcPr>
            <w:tcW w:w="1670" w:type="dxa"/>
            <w:vAlign w:val="center"/>
          </w:tcPr>
          <w:p w14:paraId="4DB7EFFD" w14:textId="6DBA6658" w:rsidR="00C62FB6" w:rsidRPr="00C62FB6" w:rsidRDefault="00293DAD" w:rsidP="00C62FB6">
            <w:pPr>
              <w:pStyle w:val="ProductList-Body"/>
            </w:pPr>
            <w:r>
              <w:t>Да</w:t>
            </w:r>
          </w:p>
        </w:tc>
      </w:tr>
    </w:tbl>
    <w:p w14:paraId="15A1B9DB" w14:textId="75F075AA" w:rsidR="00C62FB6" w:rsidRPr="007D64E5" w:rsidRDefault="00C62FB6" w:rsidP="00C62FB6">
      <w:pPr>
        <w:pStyle w:val="ProductList-Body"/>
        <w:rPr>
          <w:i/>
        </w:rPr>
      </w:pPr>
      <w:r w:rsidRPr="007D64E5">
        <w:rPr>
          <w:i/>
        </w:rPr>
        <w:t>*Текущий объем подробно описан в отчете о проверке и обобщен в Центре управления безопасностью Microsoft Azure.</w:t>
      </w:r>
    </w:p>
    <w:p w14:paraId="4D2E3BE1" w14:textId="77777777" w:rsidR="007D64E5" w:rsidRPr="007D64E5" w:rsidRDefault="007D64E5" w:rsidP="007D64E5">
      <w:pPr>
        <w:pStyle w:val="ProductList-Body"/>
        <w:rPr>
          <w:i/>
        </w:rPr>
      </w:pPr>
      <w:r w:rsidRPr="007D64E5">
        <w:rPr>
          <w:i/>
        </w:rPr>
        <w:t>**Не включает Yammer Enterprise.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C62FB6">
      <w:pPr>
        <w:pStyle w:val="ProductList-Body"/>
        <w:numPr>
          <w:ilvl w:val="1"/>
          <w:numId w:val="9"/>
        </w:numPr>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C62FB6">
      <w:pPr>
        <w:pStyle w:val="ProductList-Body"/>
        <w:numPr>
          <w:ilvl w:val="1"/>
          <w:numId w:val="9"/>
        </w:numPr>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660AC5"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204903"/>
      <w:r>
        <w:lastRenderedPageBreak/>
        <w:t>Особые условия для Веб-служб</w:t>
      </w:r>
      <w:bookmarkEnd w:id="62"/>
      <w:bookmarkEnd w:id="63"/>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64" w:name="_Toc438204904"/>
      <w:bookmarkStart w:id="65" w:name="MicrosoftAzureServices"/>
      <w:r w:rsidRPr="007D64E5">
        <w:rPr>
          <w:lang w:val="ru-RU"/>
        </w:rPr>
        <w:t xml:space="preserve">Службы </w:t>
      </w:r>
      <w:r>
        <w:t>Microsoft</w:t>
      </w:r>
      <w:r w:rsidRPr="007D64E5">
        <w:rPr>
          <w:lang w:val="ru-RU"/>
        </w:rPr>
        <w:t xml:space="preserve"> </w:t>
      </w:r>
      <w:r w:rsidRPr="00BE3DB5">
        <w:t>Azure</w:t>
      </w:r>
      <w:bookmarkEnd w:id="64"/>
    </w:p>
    <w:bookmarkEnd w:id="65"/>
    <w:p w14:paraId="45A01C04" w14:textId="77777777" w:rsidR="002838AA" w:rsidRPr="000772BE" w:rsidRDefault="002838AA" w:rsidP="002838AA">
      <w:pPr>
        <w:pStyle w:val="ProductList-Body"/>
      </w:pPr>
      <w:r>
        <w:rPr>
          <w:b/>
          <w:color w:val="00188F"/>
        </w:rPr>
        <w:t>Уведомления</w:t>
      </w:r>
    </w:p>
    <w:p w14:paraId="24B11431" w14:textId="5F3E420E" w:rsidR="00CC34E7" w:rsidRPr="00EB05AC" w:rsidRDefault="002838AA" w:rsidP="002838AA">
      <w:pPr>
        <w:pStyle w:val="ProductList-Body"/>
        <w:rPr>
          <w:spacing w:val="-2"/>
        </w:rPr>
      </w:pPr>
      <w:r>
        <w:t xml:space="preserve">Применяются Уведомления о Профессиональных услугах и о Стандартах видео VC-1, MPEG-2, зрительных стандартах H.264/AVC, MPEG-4 часть 2, изложенные во </w:t>
      </w:r>
      <w:hyperlink w:anchor="Attachment1" w:history="1">
        <w:r>
          <w:rPr>
            <w:rStyle w:val="Hyperlink"/>
          </w:rPr>
          <w:t>Вложении 1</w:t>
        </w:r>
      </w:hyperlink>
      <w:r w:rsidR="00CC34E7" w:rsidRPr="00EB05AC">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2E29064C"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31"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8F15CB6" w:rsidR="000E6ED8" w:rsidRPr="00690C65"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65E06F6C" w14:textId="483218A9" w:rsidR="003D22CB" w:rsidRPr="00690C65" w:rsidRDefault="00660AC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2D80128" w14:textId="48A05148" w:rsidR="008070AF" w:rsidRPr="007D64E5" w:rsidRDefault="008070AF" w:rsidP="00BE3DB5">
      <w:pPr>
        <w:pStyle w:val="ProductList-OfferingGroupHeading"/>
        <w:rPr>
          <w:lang w:val="ru-RU"/>
        </w:rPr>
      </w:pPr>
      <w:bookmarkStart w:id="66" w:name="_Toc438204905"/>
      <w:r>
        <w:t>Enterprise</w:t>
      </w:r>
      <w:r w:rsidRPr="007D64E5">
        <w:rPr>
          <w:lang w:val="ru-RU"/>
        </w:rPr>
        <w:t xml:space="preserve"> </w:t>
      </w:r>
      <w:r>
        <w:t>Mobility</w:t>
      </w:r>
      <w:r w:rsidRPr="007D64E5">
        <w:rPr>
          <w:lang w:val="ru-RU"/>
        </w:rPr>
        <w:t xml:space="preserve"> </w:t>
      </w:r>
      <w:r>
        <w:t>Services</w:t>
      </w:r>
      <w:bookmarkEnd w:id="66"/>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Наборы подписных лицензий</w:t>
      </w:r>
    </w:p>
    <w:p w14:paraId="45814BFB" w14:textId="07CC2922" w:rsidR="008070AF" w:rsidRPr="00690C6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BE3DB5">
      <w:pPr>
        <w:pStyle w:val="ProductList-Offering2Heading"/>
      </w:pPr>
      <w:r w:rsidRPr="007D64E5">
        <w:rPr>
          <w:lang w:val="ru-RU"/>
        </w:rPr>
        <w:tab/>
      </w:r>
      <w:bookmarkStart w:id="67" w:name="_Toc438204906"/>
      <w:r>
        <w:t xml:space="preserve">Azure Active Directory </w:t>
      </w:r>
      <w:r w:rsidRPr="00BE3DB5">
        <w:t>Basic</w:t>
      </w:r>
      <w:bookmarkEnd w:id="67"/>
    </w:p>
    <w:p w14:paraId="02198334" w14:textId="77777777" w:rsidR="00122096" w:rsidRPr="00690C65" w:rsidRDefault="00122096" w:rsidP="00122096">
      <w:pPr>
        <w:pStyle w:val="ProductList-Body"/>
      </w:pPr>
      <w:r>
        <w:t>Клиент</w:t>
      </w:r>
      <w:r w:rsidRPr="007D64E5">
        <w:rPr>
          <w:lang w:val="en-US"/>
        </w:rPr>
        <w:t xml:space="preserve"> </w:t>
      </w:r>
      <w:r>
        <w:t>с</w:t>
      </w:r>
      <w:r w:rsidRPr="007D64E5">
        <w:rPr>
          <w:lang w:val="en-US"/>
        </w:rPr>
        <w:t xml:space="preserve"> </w:t>
      </w:r>
      <w:r>
        <w:t>помощью</w:t>
      </w:r>
      <w:r w:rsidRPr="007D64E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690C65" w:rsidRDefault="00660AC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CBEF750" w14:textId="77777777" w:rsidR="00706672" w:rsidRPr="007D64E5" w:rsidRDefault="00706672" w:rsidP="00BE3DB5">
      <w:pPr>
        <w:pStyle w:val="ProductList-Offering2Heading"/>
        <w:rPr>
          <w:lang w:val="ru-RU"/>
        </w:rPr>
      </w:pPr>
      <w:r w:rsidRPr="007D64E5">
        <w:rPr>
          <w:lang w:val="ru-RU"/>
        </w:rPr>
        <w:tab/>
      </w:r>
      <w:bookmarkStart w:id="68" w:name="_Toc438204907"/>
      <w:r>
        <w:t>Azure</w:t>
      </w:r>
      <w:r w:rsidRPr="007D64E5">
        <w:rPr>
          <w:lang w:val="ru-RU"/>
        </w:rPr>
        <w:t xml:space="preserve"> </w:t>
      </w:r>
      <w:r>
        <w:t>Active</w:t>
      </w:r>
      <w:r w:rsidRPr="007D64E5">
        <w:rPr>
          <w:lang w:val="ru-RU"/>
        </w:rPr>
        <w:t xml:space="preserve"> </w:t>
      </w:r>
      <w:r>
        <w:t>Directory</w:t>
      </w:r>
      <w:r w:rsidRPr="007D64E5">
        <w:rPr>
          <w:lang w:val="ru-RU"/>
        </w:rPr>
        <w:t xml:space="preserve"> </w:t>
      </w:r>
      <w:r>
        <w:t>Premium</w:t>
      </w:r>
      <w:bookmarkEnd w:id="68"/>
    </w:p>
    <w:p w14:paraId="15226D31" w14:textId="77777777" w:rsidR="00706672" w:rsidRPr="00690C65"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14:paraId="64C39BF5" w14:textId="77777777" w:rsidR="00706672" w:rsidRPr="00690C65" w:rsidRDefault="00660AC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0DDE3BF" w14:textId="77777777" w:rsidR="003B0BB4" w:rsidRPr="007D64E5" w:rsidRDefault="003B0BB4" w:rsidP="003B0BB4">
      <w:pPr>
        <w:pStyle w:val="ProductList-Offering2Heading"/>
        <w:outlineLvl w:val="2"/>
        <w:rPr>
          <w:lang w:val="ru-RU"/>
        </w:rPr>
      </w:pPr>
      <w:r w:rsidRPr="007D64E5">
        <w:rPr>
          <w:lang w:val="ru-RU"/>
        </w:rPr>
        <w:tab/>
      </w:r>
      <w:bookmarkStart w:id="69" w:name="AzureRightsManagement"/>
      <w:bookmarkStart w:id="70" w:name="_Toc431797708"/>
      <w:bookmarkStart w:id="71" w:name="_Toc431459524"/>
      <w:bookmarkStart w:id="72" w:name="_Toc438204908"/>
      <w:r w:rsidRPr="007D64E5">
        <w:rPr>
          <w:lang w:val="ru-RU"/>
        </w:rPr>
        <w:t xml:space="preserve">Управление правами </w:t>
      </w:r>
      <w:r>
        <w:t>Azure</w:t>
      </w:r>
      <w:bookmarkEnd w:id="69"/>
      <w:bookmarkEnd w:id="70"/>
      <w:bookmarkEnd w:id="71"/>
      <w:bookmarkEnd w:id="72"/>
    </w:p>
    <w:p w14:paraId="5B76D1A7" w14:textId="77777777" w:rsidR="003B0BB4" w:rsidRPr="00927E5E" w:rsidRDefault="003B0BB4" w:rsidP="003B0BB4">
      <w:pPr>
        <w:pStyle w:val="ProductList-Body"/>
        <w:tabs>
          <w:tab w:val="clear" w:pos="158"/>
          <w:tab w:val="left" w:pos="360"/>
        </w:tabs>
      </w:pPr>
      <w:r>
        <w:rPr>
          <w:b/>
          <w:color w:val="00188F"/>
        </w:rPr>
        <w:t>Уведомления</w:t>
      </w:r>
    </w:p>
    <w:p w14:paraId="7855E781" w14:textId="77777777" w:rsidR="003B0BB4" w:rsidRPr="00927E5E" w:rsidRDefault="003B0BB4" w:rsidP="003B0BB4">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FD857C4" w14:textId="18345730" w:rsidR="008070AF" w:rsidRPr="00690C65" w:rsidRDefault="00660AC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7D64E5" w:rsidRDefault="00D44190" w:rsidP="00BE3DB5">
      <w:pPr>
        <w:pStyle w:val="ProductList-Offering2Heading"/>
        <w:rPr>
          <w:lang w:val="ru-RU"/>
        </w:rPr>
      </w:pPr>
      <w:bookmarkStart w:id="73" w:name="_Toc388464308"/>
      <w:bookmarkEnd w:id="73"/>
      <w:r w:rsidRPr="007D64E5">
        <w:rPr>
          <w:lang w:val="ru-RU"/>
        </w:rPr>
        <w:tab/>
      </w:r>
      <w:bookmarkStart w:id="74" w:name="_Toc438204909"/>
      <w:r>
        <w:t>Azure</w:t>
      </w:r>
      <w:r w:rsidRPr="007D64E5">
        <w:rPr>
          <w:lang w:val="ru-RU"/>
        </w:rPr>
        <w:t xml:space="preserve"> </w:t>
      </w:r>
      <w:r>
        <w:t>RemoteApp</w:t>
      </w:r>
      <w:bookmarkEnd w:id="74"/>
    </w:p>
    <w:p w14:paraId="5831C3F6" w14:textId="77777777" w:rsidR="00D44190" w:rsidRPr="00690C65" w:rsidRDefault="00660AC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E75D4B4" w14:textId="7AE4B76B" w:rsidR="007D64E5" w:rsidRPr="007D64E5" w:rsidRDefault="007D64E5" w:rsidP="007D64E5">
      <w:pPr>
        <w:pStyle w:val="ProductList-Offering2Heading"/>
        <w:outlineLvl w:val="2"/>
        <w:rPr>
          <w:lang w:val="ru-RU"/>
        </w:rPr>
      </w:pPr>
      <w:r w:rsidRPr="007D64E5">
        <w:rPr>
          <w:lang w:val="ru-RU"/>
        </w:rPr>
        <w:tab/>
      </w:r>
      <w:bookmarkStart w:id="75" w:name="_Toc435790942"/>
      <w:bookmarkStart w:id="76" w:name="_Toc438204910"/>
      <w:r>
        <w:t>Microsoft</w:t>
      </w:r>
      <w:r w:rsidRPr="007D64E5">
        <w:rPr>
          <w:lang w:val="ru-RU"/>
        </w:rPr>
        <w:t xml:space="preserve"> </w:t>
      </w:r>
      <w:r>
        <w:t>MultiFactor</w:t>
      </w:r>
      <w:r w:rsidRPr="007D64E5">
        <w:rPr>
          <w:lang w:val="ru-RU"/>
        </w:rPr>
        <w:t xml:space="preserve"> </w:t>
      </w:r>
      <w:r>
        <w:t>Authentication</w:t>
      </w:r>
      <w:bookmarkEnd w:id="75"/>
      <w:bookmarkEnd w:id="76"/>
    </w:p>
    <w:p w14:paraId="596DB98F" w14:textId="77777777" w:rsidR="007D64E5" w:rsidRPr="007D64E5" w:rsidRDefault="00660AC5"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sidRPr="007D64E5">
        <w:rPr>
          <w:sz w:val="16"/>
          <w:szCs w:val="16"/>
        </w:rPr>
        <w:t xml:space="preserve"> / </w:t>
      </w:r>
      <w:hyperlink w:anchor="GeneralTerms" w:history="1">
        <w:r w:rsidR="007D64E5">
          <w:rPr>
            <w:rStyle w:val="Hyperlink"/>
            <w:sz w:val="16"/>
            <w:szCs w:val="16"/>
          </w:rPr>
          <w:t>Общие</w:t>
        </w:r>
        <w:r w:rsidR="007D64E5" w:rsidRPr="007D64E5">
          <w:rPr>
            <w:rStyle w:val="Hyperlink"/>
            <w:sz w:val="16"/>
            <w:szCs w:val="16"/>
          </w:rPr>
          <w:t xml:space="preserve"> </w:t>
        </w:r>
        <w:r w:rsidR="007D64E5">
          <w:rPr>
            <w:rStyle w:val="Hyperlink"/>
            <w:sz w:val="16"/>
            <w:szCs w:val="16"/>
          </w:rPr>
          <w:t>условия</w:t>
        </w:r>
      </w:hyperlink>
    </w:p>
    <w:p w14:paraId="6F3BBE5D" w14:textId="77777777" w:rsidR="007D64E5" w:rsidRDefault="007D64E5" w:rsidP="007D64E5">
      <w:pPr>
        <w:pStyle w:val="ProductList-Body"/>
      </w:pPr>
    </w:p>
    <w:p w14:paraId="446762EE" w14:textId="77777777" w:rsidR="007D64E5" w:rsidRDefault="007D64E5" w:rsidP="007D64E5">
      <w:pPr>
        <w:pStyle w:val="ProductList-Body"/>
      </w:pPr>
    </w:p>
    <w:p w14:paraId="64B388D1" w14:textId="77777777" w:rsidR="007D64E5" w:rsidRDefault="007D64E5" w:rsidP="007D64E5">
      <w:pPr>
        <w:pStyle w:val="ProductList-Body"/>
      </w:pPr>
    </w:p>
    <w:p w14:paraId="5452417D" w14:textId="0EB8DAEE" w:rsidR="008070AF" w:rsidRPr="007D64E5" w:rsidRDefault="007D64E5" w:rsidP="007D64E5">
      <w:pPr>
        <w:pStyle w:val="ProductList-Offering2Heading"/>
        <w:outlineLvl w:val="2"/>
        <w:rPr>
          <w:lang w:val="ru-RU"/>
        </w:rPr>
      </w:pPr>
      <w:r w:rsidRPr="007D64E5">
        <w:rPr>
          <w:lang w:val="ru-RU"/>
        </w:rPr>
        <w:lastRenderedPageBreak/>
        <w:tab/>
      </w:r>
      <w:bookmarkStart w:id="77" w:name="_Toc438204911"/>
      <w:r w:rsidR="008070AF">
        <w:t>Microsoft</w:t>
      </w:r>
      <w:r w:rsidR="008070AF" w:rsidRPr="007D64E5">
        <w:rPr>
          <w:lang w:val="ru-RU"/>
        </w:rPr>
        <w:t xml:space="preserve"> </w:t>
      </w:r>
      <w:r w:rsidR="008070AF">
        <w:t>Intune</w:t>
      </w:r>
      <w:bookmarkEnd w:id="77"/>
    </w:p>
    <w:p w14:paraId="7AE27C9A" w14:textId="77777777" w:rsidR="00D73EC5" w:rsidRPr="00A8327A" w:rsidRDefault="00D73EC5" w:rsidP="003B0BB4">
      <w:pPr>
        <w:pStyle w:val="ProductList-Body"/>
        <w:keepNext/>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7D64E5">
      <w:pPr>
        <w:pStyle w:val="ProductList-Body"/>
      </w:pPr>
      <w:r>
        <w:rPr>
          <w:rFonts w:asciiTheme="majorHAnsi" w:hAnsiTheme="majorHAnsi"/>
          <w:sz w:val="16"/>
          <w:szCs w:val="16"/>
        </w:rPr>
        <w:lastRenderedPageBreak/>
        <w:t>Microsoft Intune («на пользователя»)</w:t>
      </w:r>
    </w:p>
    <w:p w14:paraId="1F07D587" w14:textId="4E9FAD78" w:rsidR="008070AF" w:rsidRPr="007D64E5" w:rsidRDefault="006E5B74" w:rsidP="008070AF">
      <w:pPr>
        <w:pStyle w:val="ProductList-Body"/>
        <w:rPr>
          <w:lang w:val="en-US"/>
        </w:rPr>
      </w:pPr>
      <w:r w:rsidRPr="007D64E5">
        <w:rPr>
          <w:rFonts w:asciiTheme="majorHAnsi" w:hAnsiTheme="majorHAnsi"/>
          <w:sz w:val="16"/>
          <w:szCs w:val="16"/>
          <w:lang w:val="en-US"/>
        </w:rPr>
        <w:t xml:space="preserve">Microsoft Intune Add-on </w:t>
      </w:r>
      <w:r>
        <w:rPr>
          <w:rFonts w:asciiTheme="majorHAnsi" w:hAnsiTheme="majorHAnsi"/>
          <w:sz w:val="16"/>
          <w:szCs w:val="16"/>
        </w:rPr>
        <w:t>для</w:t>
      </w:r>
      <w:r w:rsidRPr="007D64E5">
        <w:rPr>
          <w:rFonts w:asciiTheme="majorHAnsi" w:hAnsiTheme="majorHAnsi"/>
          <w:sz w:val="16"/>
          <w:szCs w:val="16"/>
          <w:lang w:val="en-US"/>
        </w:rPr>
        <w:t xml:space="preserve">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и System Center Endpoint Protection («на пользователя»)</w:t>
      </w:r>
      <w:r>
        <w:rPr>
          <w:rFonts w:asciiTheme="majorHAnsi" w:hAnsiTheme="majorHAnsi"/>
          <w:sz w:val="16"/>
          <w:szCs w:val="16"/>
        </w:rPr>
        <w:br/>
        <w:t>(«Microsoft Intune Add-On»)</w:t>
      </w:r>
    </w:p>
    <w:p w14:paraId="6A81CB19" w14:textId="77777777" w:rsidR="008070AF" w:rsidRPr="007D64E5" w:rsidRDefault="008070AF" w:rsidP="008070AF">
      <w:pPr>
        <w:pStyle w:val="ProductList-Body"/>
        <w:pBdr>
          <w:top w:val="single" w:sz="4" w:space="1" w:color="BFBFBF" w:themeColor="background1" w:themeShade="BF"/>
        </w:pBdr>
        <w:rPr>
          <w:sz w:val="8"/>
          <w:szCs w:val="8"/>
        </w:rPr>
      </w:pPr>
    </w:p>
    <w:p w14:paraId="1D14797E" w14:textId="77777777" w:rsidR="002838AA" w:rsidRPr="000772BE" w:rsidRDefault="002838AA" w:rsidP="002838AA">
      <w:pPr>
        <w:pStyle w:val="ProductList-Body"/>
        <w:tabs>
          <w:tab w:val="clear" w:pos="158"/>
          <w:tab w:val="left" w:pos="360"/>
        </w:tabs>
      </w:pPr>
      <w:r>
        <w:rPr>
          <w:b/>
          <w:color w:val="00188F"/>
        </w:rPr>
        <w:t>Уведомления</w:t>
      </w:r>
    </w:p>
    <w:p w14:paraId="6EE25E1E" w14:textId="3B1F5EFF" w:rsidR="002838AA" w:rsidRDefault="002838AA" w:rsidP="002838AA">
      <w:pPr>
        <w:pStyle w:val="ProductList-Body"/>
        <w:keepNext/>
        <w:tabs>
          <w:tab w:val="clear" w:pos="158"/>
          <w:tab w:val="left" w:pos="180"/>
        </w:tabs>
        <w:rPr>
          <w:b/>
          <w:color w:val="00188F"/>
        </w:rPr>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50844EF1" w14:textId="77777777" w:rsidR="002838AA" w:rsidRDefault="002838AA" w:rsidP="0071212E">
      <w:pPr>
        <w:pStyle w:val="ProductList-Body"/>
        <w:keepNext/>
        <w:tabs>
          <w:tab w:val="clear" w:pos="158"/>
          <w:tab w:val="left" w:pos="180"/>
        </w:tabs>
        <w:rPr>
          <w:b/>
          <w:color w:val="00188F"/>
        </w:rPr>
      </w:pPr>
    </w:p>
    <w:p w14:paraId="7AD58DF7" w14:textId="22487384" w:rsidR="00EF78B8" w:rsidRPr="00690C65" w:rsidRDefault="00EF78B8" w:rsidP="0071212E">
      <w:pPr>
        <w:pStyle w:val="ProductList-Body"/>
        <w:keepNext/>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4ED3E821" w14:textId="77777777" w:rsidR="00F208ED" w:rsidRPr="00A8327A" w:rsidRDefault="00F208ED" w:rsidP="00F208ED">
      <w:pPr>
        <w:pStyle w:val="ProductList-Body"/>
        <w:tabs>
          <w:tab w:val="clear" w:pos="158"/>
          <w:tab w:val="left" w:pos="180"/>
        </w:tabs>
        <w:rPr>
          <w:b/>
          <w:color w:val="00188F"/>
        </w:rPr>
      </w:pPr>
      <w:r>
        <w:rPr>
          <w:b/>
          <w:color w:val="00188F"/>
        </w:rPr>
        <w:t>Компоненты программного обеспечения Windows в программном обеспечении System Center</w:t>
      </w:r>
    </w:p>
    <w:p w14:paraId="327D110E" w14:textId="77777777" w:rsidR="00F208ED" w:rsidRPr="00A8327A" w:rsidRDefault="00F208ED" w:rsidP="00F208ED">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660AC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EE36BF4" w14:textId="6AE5EDC1" w:rsidR="0074447C" w:rsidRPr="007D64E5" w:rsidRDefault="0074447C" w:rsidP="00BE3DB5">
      <w:pPr>
        <w:pStyle w:val="ProductList-OfferingGroupHeading"/>
        <w:rPr>
          <w:lang w:val="ru-RU"/>
        </w:rPr>
      </w:pPr>
      <w:bookmarkStart w:id="78" w:name="_Toc438204912"/>
      <w:r w:rsidRPr="007D64E5">
        <w:rPr>
          <w:lang w:val="ru-RU"/>
        </w:rPr>
        <w:t xml:space="preserve">Службы </w:t>
      </w:r>
      <w:r>
        <w:t>Microsoft</w:t>
      </w:r>
      <w:r w:rsidRPr="007D64E5">
        <w:rPr>
          <w:lang w:val="ru-RU"/>
        </w:rPr>
        <w:t xml:space="preserve"> </w:t>
      </w:r>
      <w:r>
        <w:t>Dynamics</w:t>
      </w:r>
      <w:r w:rsidRPr="007D64E5">
        <w:rPr>
          <w:lang w:val="ru-RU"/>
        </w:rPr>
        <w:t xml:space="preserve"> </w:t>
      </w:r>
      <w:r w:rsidR="00293DAD">
        <w:t>CRM</w:t>
      </w:r>
      <w:r w:rsidR="00293DAD" w:rsidRPr="007D64E5">
        <w:rPr>
          <w:lang w:val="ru-RU"/>
        </w:rPr>
        <w:t xml:space="preserve"> </w:t>
      </w:r>
      <w:r>
        <w:t>Online</w:t>
      </w:r>
      <w:r w:rsidRPr="007D64E5">
        <w:rPr>
          <w:lang w:val="ru-RU"/>
        </w:rPr>
        <w:t xml:space="preserve"> </w:t>
      </w:r>
      <w:r>
        <w:t>Services</w:t>
      </w:r>
      <w:bookmarkEnd w:id="78"/>
    </w:p>
    <w:p w14:paraId="05FF8151" w14:textId="77777777" w:rsidR="002838AA" w:rsidRPr="000772BE" w:rsidRDefault="002838AA" w:rsidP="002838AA">
      <w:pPr>
        <w:pStyle w:val="ProductList-Body"/>
        <w:tabs>
          <w:tab w:val="clear" w:pos="158"/>
          <w:tab w:val="left" w:pos="360"/>
        </w:tabs>
      </w:pPr>
      <w:r>
        <w:rPr>
          <w:b/>
          <w:color w:val="00188F"/>
        </w:rPr>
        <w:t>Уведомления</w:t>
      </w:r>
    </w:p>
    <w:p w14:paraId="1FCF693D" w14:textId="1A7D4C25" w:rsidR="0074447C" w:rsidRPr="00690C65" w:rsidRDefault="002838AA" w:rsidP="002838AA">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Наборы подписных лицензий</w:t>
      </w:r>
    </w:p>
    <w:p w14:paraId="75876E63" w14:textId="51815F05" w:rsidR="00234095" w:rsidRPr="00690C65" w:rsidRDefault="003C6496" w:rsidP="003C6496">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0B15327B" w14:textId="77777777" w:rsidR="00234095" w:rsidRPr="00690C65" w:rsidRDefault="00234095" w:rsidP="0074447C">
      <w:pPr>
        <w:pStyle w:val="ProductList-Body"/>
      </w:pPr>
    </w:p>
    <w:p w14:paraId="64E99687" w14:textId="77777777" w:rsidR="003B0BB4" w:rsidRPr="007D64E5" w:rsidRDefault="003B0BB4" w:rsidP="003B0BB4">
      <w:pPr>
        <w:pStyle w:val="ProductList-Offering2Heading"/>
        <w:rPr>
          <w:lang w:val="ru-RU"/>
        </w:rPr>
      </w:pPr>
      <w:r w:rsidRPr="007D64E5">
        <w:rPr>
          <w:lang w:val="ru-RU"/>
        </w:rPr>
        <w:tab/>
      </w:r>
      <w:bookmarkStart w:id="79" w:name="_Toc431797712"/>
      <w:bookmarkStart w:id="80" w:name="_Toc431459528"/>
      <w:bookmarkStart w:id="81" w:name="_Toc438204913"/>
      <w:r>
        <w:t>Microsoft</w:t>
      </w:r>
      <w:r w:rsidRPr="007D64E5">
        <w:rPr>
          <w:lang w:val="ru-RU"/>
        </w:rPr>
        <w:t xml:space="preserve"> </w:t>
      </w:r>
      <w:r>
        <w:t>Dynamics</w:t>
      </w:r>
      <w:r w:rsidRPr="007D64E5">
        <w:rPr>
          <w:lang w:val="ru-RU"/>
        </w:rPr>
        <w:t xml:space="preserve"> </w:t>
      </w:r>
      <w:r>
        <w:t>CRM</w:t>
      </w:r>
      <w:r w:rsidRPr="007D64E5">
        <w:rPr>
          <w:lang w:val="ru-RU"/>
        </w:rPr>
        <w:t xml:space="preserve"> </w:t>
      </w:r>
      <w:r>
        <w:t>Online</w:t>
      </w:r>
      <w:bookmarkEnd w:id="79"/>
      <w:bookmarkEnd w:id="80"/>
      <w:bookmarkEnd w:id="81"/>
    </w:p>
    <w:p w14:paraId="70409307" w14:textId="77777777" w:rsidR="003B0BB4" w:rsidRDefault="003B0BB4" w:rsidP="003B0BB4">
      <w:pPr>
        <w:pStyle w:val="ProductList-Offering1"/>
        <w:sectPr w:rsidR="003B0BB4" w:rsidSect="00D73EC5">
          <w:type w:val="continuous"/>
          <w:pgSz w:w="12240" w:h="15840"/>
          <w:pgMar w:top="1440" w:right="720" w:bottom="1440" w:left="720" w:header="720" w:footer="720" w:gutter="0"/>
          <w:cols w:space="720"/>
          <w:titlePg/>
          <w:docGrid w:linePitch="360"/>
        </w:sectPr>
      </w:pPr>
    </w:p>
    <w:p w14:paraId="78557983" w14:textId="77777777" w:rsidR="003B0BB4" w:rsidRPr="00927E5E" w:rsidRDefault="003B0BB4" w:rsidP="003B0BB4">
      <w:pPr>
        <w:pStyle w:val="ProductList-Body"/>
      </w:pPr>
      <w:r>
        <w:rPr>
          <w:rFonts w:asciiTheme="majorHAnsi" w:hAnsiTheme="majorHAnsi"/>
          <w:sz w:val="16"/>
          <w:szCs w:val="16"/>
        </w:rPr>
        <w:lastRenderedPageBreak/>
        <w:t>Microsoft Dynamics CRM Online Essentials</w:t>
      </w:r>
    </w:p>
    <w:p w14:paraId="02238E1B" w14:textId="77777777" w:rsidR="003B0BB4" w:rsidRPr="00927E5E" w:rsidRDefault="003B0BB4" w:rsidP="003B0BB4">
      <w:pPr>
        <w:pStyle w:val="ProductList-Body"/>
      </w:pPr>
      <w:r>
        <w:rPr>
          <w:rFonts w:asciiTheme="majorHAnsi" w:hAnsiTheme="majorHAnsi"/>
          <w:sz w:val="16"/>
          <w:szCs w:val="16"/>
        </w:rPr>
        <w:t>Microsoft Dynamics CRM Online Basic</w:t>
      </w:r>
    </w:p>
    <w:p w14:paraId="290F4A7F" w14:textId="77777777" w:rsidR="003B0BB4" w:rsidRPr="00927E5E" w:rsidRDefault="003B0BB4" w:rsidP="003B0BB4">
      <w:pPr>
        <w:pStyle w:val="ProductList-Body"/>
      </w:pPr>
      <w:r>
        <w:rPr>
          <w:rFonts w:asciiTheme="majorHAnsi" w:hAnsiTheme="majorHAnsi"/>
          <w:sz w:val="16"/>
          <w:szCs w:val="16"/>
        </w:rPr>
        <w:t>Microsoft Dynamics CRM Online Professional</w:t>
      </w:r>
    </w:p>
    <w:p w14:paraId="4AA9B5D1" w14:textId="77777777" w:rsidR="003B0BB4" w:rsidRPr="00927E5E" w:rsidRDefault="003B0BB4" w:rsidP="003B0BB4">
      <w:pPr>
        <w:pStyle w:val="ProductList-Body"/>
      </w:pPr>
      <w:r>
        <w:rPr>
          <w:rFonts w:asciiTheme="majorHAnsi" w:hAnsiTheme="majorHAnsi"/>
          <w:sz w:val="16"/>
          <w:szCs w:val="16"/>
        </w:rPr>
        <w:lastRenderedPageBreak/>
        <w:t>Microsoft Dynamics CRM Online Enterprise</w:t>
      </w:r>
    </w:p>
    <w:p w14:paraId="6BB0EEEF" w14:textId="77777777" w:rsidR="003B0BB4" w:rsidRPr="00927E5E" w:rsidRDefault="003B0BB4" w:rsidP="003B0BB4">
      <w:pPr>
        <w:pStyle w:val="ProductList-Body"/>
      </w:pPr>
      <w:r>
        <w:rPr>
          <w:rFonts w:asciiTheme="majorHAnsi" w:hAnsiTheme="majorHAnsi"/>
          <w:sz w:val="16"/>
          <w:szCs w:val="16"/>
        </w:rPr>
        <w:t>Самообслуживание для сотрудников-пользователей Microsoft Dynamics</w:t>
      </w:r>
    </w:p>
    <w:p w14:paraId="7DCB491F" w14:textId="77777777" w:rsidR="003B0BB4" w:rsidRDefault="003B0BB4" w:rsidP="003B0BB4">
      <w:pPr>
        <w:pStyle w:val="ProductList-Body"/>
        <w:sectPr w:rsidR="003B0BB4" w:rsidSect="00E275D6">
          <w:type w:val="continuous"/>
          <w:pgSz w:w="12240" w:h="15840"/>
          <w:pgMar w:top="1440" w:right="720" w:bottom="1440" w:left="720" w:header="720" w:footer="720" w:gutter="0"/>
          <w:cols w:num="2" w:space="720"/>
          <w:titlePg/>
          <w:docGrid w:linePitch="360"/>
        </w:sectPr>
      </w:pPr>
    </w:p>
    <w:p w14:paraId="7AC125AA" w14:textId="77777777" w:rsidR="003B0BB4" w:rsidRPr="007D64E5" w:rsidRDefault="003B0BB4" w:rsidP="003B0BB4">
      <w:pPr>
        <w:pStyle w:val="ProductList-Body"/>
        <w:pBdr>
          <w:top w:val="single" w:sz="4" w:space="1" w:color="BFBFBF" w:themeColor="background1" w:themeShade="BF"/>
        </w:pBdr>
        <w:rPr>
          <w:sz w:val="8"/>
          <w:szCs w:val="8"/>
        </w:rPr>
      </w:pPr>
    </w:p>
    <w:p w14:paraId="5ECEF141" w14:textId="77777777" w:rsidR="003B0BB4" w:rsidRPr="00927E5E" w:rsidRDefault="003B0BB4" w:rsidP="003B0BB4">
      <w:pPr>
        <w:pStyle w:val="ProductList-Body"/>
        <w:tabs>
          <w:tab w:val="clear" w:pos="158"/>
          <w:tab w:val="left" w:pos="360"/>
        </w:tabs>
      </w:pPr>
      <w:r>
        <w:rPr>
          <w:b/>
          <w:color w:val="00188F"/>
        </w:rPr>
        <w:t>Внешние пользователи</w:t>
      </w:r>
    </w:p>
    <w:p w14:paraId="440A2640" w14:textId="77777777" w:rsidR="003B0BB4" w:rsidRPr="00927E5E" w:rsidRDefault="003B0BB4" w:rsidP="003B0BB4">
      <w:pPr>
        <w:pStyle w:val="ProductList-Body"/>
        <w:tabs>
          <w:tab w:val="clear" w:pos="158"/>
          <w:tab w:val="left" w:pos="360"/>
        </w:tabs>
      </w:pPr>
      <w:r>
        <w:t>Внешним пользователям любых выпусков Microsoft Dynamics CRM Online и Parature от Microsoft не требуются Лицензии на подписку для доступа к Веб-службе, если не применяются клиенты Microsoft Dynamics CRM. Данное исключение не распространяется на доступ к службам Microsoft Dynamics Marketing, Microsoft Social Engagement, а также на подрядчиков и агентов Клиента или его Аффилированных лиц.</w:t>
      </w:r>
      <w:r>
        <w:rPr>
          <w:color w:val="000000" w:themeColor="text1"/>
          <w:szCs w:val="18"/>
        </w:rPr>
        <w:t xml:space="preserve"> </w:t>
      </w:r>
    </w:p>
    <w:p w14:paraId="719EFD5C" w14:textId="0A05AF6C" w:rsidR="004E52BA" w:rsidRPr="00690C65" w:rsidRDefault="00660AC5"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8BD01E1" w14:textId="77777777" w:rsidR="0074447C" w:rsidRPr="007D64E5" w:rsidRDefault="0074447C" w:rsidP="00BE3DB5">
      <w:pPr>
        <w:pStyle w:val="ProductList-Offering2Heading"/>
        <w:rPr>
          <w:lang w:val="ru-RU"/>
        </w:rPr>
      </w:pPr>
      <w:bookmarkStart w:id="82" w:name="MicrosoftDynamicsMarketing"/>
      <w:r w:rsidRPr="007D64E5">
        <w:rPr>
          <w:lang w:val="ru-RU"/>
        </w:rPr>
        <w:lastRenderedPageBreak/>
        <w:tab/>
      </w:r>
      <w:bookmarkStart w:id="83" w:name="_Toc438204914"/>
      <w:r>
        <w:t>Microsoft</w:t>
      </w:r>
      <w:r w:rsidRPr="007D64E5">
        <w:rPr>
          <w:lang w:val="ru-RU"/>
        </w:rPr>
        <w:t xml:space="preserve"> </w:t>
      </w:r>
      <w:r>
        <w:t>Dynamics</w:t>
      </w:r>
      <w:r w:rsidRPr="007D64E5">
        <w:rPr>
          <w:lang w:val="ru-RU"/>
        </w:rPr>
        <w:t xml:space="preserve"> </w:t>
      </w:r>
      <w:r>
        <w:t>Marketing</w:t>
      </w:r>
      <w:bookmarkEnd w:id="83"/>
    </w:p>
    <w:bookmarkEnd w:id="8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7D64E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32D3091D" w:rsidR="0074447C"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5115F2C" w14:textId="44E7CB77" w:rsidR="003B0BB4" w:rsidRDefault="003B0BB4" w:rsidP="0074447C">
      <w:pPr>
        <w:pStyle w:val="ProductList-Body"/>
      </w:pPr>
    </w:p>
    <w:p w14:paraId="3D85F582" w14:textId="77777777" w:rsidR="007D64E5" w:rsidRPr="007F0A21" w:rsidRDefault="007D64E5" w:rsidP="007D64E5">
      <w:pPr>
        <w:pStyle w:val="ProductList-Body"/>
      </w:pPr>
      <w:r>
        <w:rPr>
          <w:b/>
          <w:color w:val="00188F"/>
        </w:rPr>
        <w:t>Обмен текстовыми сообщениями с помощью мобильных устройств</w:t>
      </w:r>
    </w:p>
    <w:p w14:paraId="1518E1D5" w14:textId="57283FE3" w:rsidR="003B0BB4" w:rsidRPr="00927E5E" w:rsidRDefault="007D64E5" w:rsidP="007D64E5">
      <w:pPr>
        <w:pStyle w:val="ProductList-Body"/>
      </w:pPr>
      <w:r>
        <w:t>Клиент несет единоличную ответственность за создание, инициирование и передачу текстовых сообщений с помощью мобильных устройств с использованием продуктов Microsoft, а также содержание таких сообщений, обязуясь соблюдать при этом все применимые отраслевые нормы, о которых периодически сообщает Microsoft. Сторонние агрегаторы и операторы, задействованные в передаче текстовых сообщений с помощью мобильных устройств, не являются субподрядчиками Microsoft</w:t>
      </w:r>
      <w:r w:rsidR="003B0BB4">
        <w:t>.</w:t>
      </w:r>
    </w:p>
    <w:p w14:paraId="6DE06528" w14:textId="77777777" w:rsidR="0074447C" w:rsidRPr="00690C65" w:rsidRDefault="00660AC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C492BA3" w14:textId="163FBDEA" w:rsidR="00234095" w:rsidRPr="007D64E5" w:rsidRDefault="00234095" w:rsidP="00BE3DB5">
      <w:pPr>
        <w:pStyle w:val="ProductList-Offering2Heading"/>
        <w:rPr>
          <w:lang w:val="ru-RU"/>
        </w:rPr>
      </w:pPr>
      <w:r w:rsidRPr="007D64E5">
        <w:rPr>
          <w:lang w:val="ru-RU"/>
        </w:rPr>
        <w:tab/>
      </w:r>
      <w:bookmarkStart w:id="84" w:name="_Toc438204915"/>
      <w:r>
        <w:t>Microsoft</w:t>
      </w:r>
      <w:r w:rsidRPr="007D64E5">
        <w:rPr>
          <w:lang w:val="ru-RU"/>
        </w:rPr>
        <w:t xml:space="preserve"> </w:t>
      </w:r>
      <w:r>
        <w:t>Social</w:t>
      </w:r>
      <w:r w:rsidRPr="007D64E5">
        <w:rPr>
          <w:lang w:val="ru-RU"/>
        </w:rPr>
        <w:t xml:space="preserve"> </w:t>
      </w:r>
      <w:r>
        <w:t>Engagement</w:t>
      </w:r>
      <w:bookmarkEnd w:id="84"/>
    </w:p>
    <w:p w14:paraId="7E1BF27D" w14:textId="7231FD4B" w:rsidR="00234095" w:rsidRPr="007D64E5" w:rsidRDefault="00234095" w:rsidP="00234095">
      <w:pPr>
        <w:pStyle w:val="ProductList-Body"/>
        <w:rPr>
          <w:lang w:val="fr-FR"/>
        </w:rPr>
      </w:pPr>
      <w:r w:rsidRPr="007D64E5">
        <w:rPr>
          <w:rFonts w:asciiTheme="majorHAnsi" w:hAnsiTheme="majorHAnsi"/>
          <w:sz w:val="16"/>
          <w:szCs w:val="16"/>
          <w:lang w:val="fr-FR"/>
        </w:rPr>
        <w:t>Microsoft Social Engagement Professional</w:t>
      </w:r>
    </w:p>
    <w:p w14:paraId="33B6D257" w14:textId="481AF843" w:rsidR="00840373" w:rsidRPr="007D64E5" w:rsidRDefault="00840373" w:rsidP="00234095">
      <w:pPr>
        <w:pStyle w:val="ProductList-Body"/>
        <w:rPr>
          <w:lang w:val="fr-FR"/>
        </w:rPr>
      </w:pPr>
      <w:r w:rsidRPr="007D64E5">
        <w:rPr>
          <w:rFonts w:asciiTheme="majorHAnsi" w:hAnsiTheme="majorHAnsi"/>
          <w:sz w:val="16"/>
          <w:szCs w:val="16"/>
          <w:lang w:val="fr-FR"/>
        </w:rPr>
        <w:t>Microsoft Social Engagement Enterprise</w:t>
      </w:r>
    </w:p>
    <w:p w14:paraId="5EAF2DB7" w14:textId="77777777" w:rsidR="00234095" w:rsidRPr="007D64E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Соглашение об уровнях 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Социальный контент, полученный через Microsoft Social Engagement</w:t>
      </w:r>
    </w:p>
    <w:p w14:paraId="5E68D6B4" w14:textId="67C1D2D9" w:rsidR="00234095" w:rsidRPr="00690C6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14:paraId="77019DD1" w14:textId="77777777" w:rsidR="00234095" w:rsidRPr="00690C6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104062" w14:textId="77777777" w:rsidR="00234095" w:rsidRPr="00690C65"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E82A0FB" w14:textId="77777777" w:rsidR="00234095" w:rsidRPr="00690C6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04668B90" w14:textId="57844584" w:rsidR="00234095" w:rsidRPr="00E01779" w:rsidRDefault="00234095" w:rsidP="00234095">
      <w:pPr>
        <w:pStyle w:val="ProductList-Body"/>
        <w:numPr>
          <w:ilvl w:val="0"/>
          <w:numId w:val="13"/>
        </w:numPr>
        <w:spacing w:before="40"/>
        <w:ind w:left="450" w:hanging="274"/>
        <w:rPr>
          <w:spacing w:val="-2"/>
        </w:rPr>
      </w:pPr>
      <w:r w:rsidRPr="00E01779">
        <w:rPr>
          <w:spacing w:val="-2"/>
        </w:rP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660AC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7D64E5" w:rsidRDefault="00E776C5" w:rsidP="00BE3DB5">
      <w:pPr>
        <w:pStyle w:val="ProductList-Offering2Heading"/>
        <w:rPr>
          <w:lang w:val="ru-RU"/>
        </w:rPr>
      </w:pPr>
      <w:r w:rsidRPr="007D64E5">
        <w:rPr>
          <w:lang w:val="ru-RU"/>
        </w:rPr>
        <w:tab/>
      </w:r>
      <w:bookmarkStart w:id="85" w:name="_Toc438204916"/>
      <w:r>
        <w:t>Parature</w:t>
      </w:r>
      <w:r w:rsidRPr="007D64E5">
        <w:rPr>
          <w:lang w:val="ru-RU"/>
        </w:rPr>
        <w:t xml:space="preserve"> от </w:t>
      </w:r>
      <w:r>
        <w:t>Microsoft</w:t>
      </w:r>
      <w:bookmarkEnd w:id="85"/>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7D64E5" w:rsidRDefault="00E776C5" w:rsidP="00E01779">
      <w:pPr>
        <w:pStyle w:val="ProductList-Body"/>
        <w:pBdr>
          <w:top w:val="single" w:sz="4" w:space="1" w:color="BFBFBF" w:themeColor="background1" w:themeShade="BF"/>
        </w:pBdr>
        <w:rPr>
          <w:sz w:val="8"/>
          <w:szCs w:val="8"/>
        </w:rP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172F1787" w:rsidR="00DD2927" w:rsidRPr="00690C65" w:rsidRDefault="00DD2927" w:rsidP="00E01779">
      <w:pPr>
        <w:pStyle w:val="ProductList-Body"/>
      </w:pPr>
      <w:r>
        <w:t>Клиент может использовать службу Parature в соответствии с условиями конфиденциальности и безопасности, размещенными по адресу: http://www.parature.com/privacylegal/.</w:t>
      </w:r>
    </w:p>
    <w:p w14:paraId="1C854430" w14:textId="77777777" w:rsidR="00E776C5" w:rsidRPr="00690C65" w:rsidRDefault="00660AC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86" w:name="_Toc438204917"/>
      <w:r w:rsidRPr="007D64E5">
        <w:rPr>
          <w:lang w:val="ru-RU"/>
        </w:rPr>
        <w:t xml:space="preserve">Службы </w:t>
      </w:r>
      <w:r>
        <w:t>Office</w:t>
      </w:r>
      <w:r w:rsidRPr="007D64E5">
        <w:rPr>
          <w:lang w:val="ru-RU"/>
        </w:rPr>
        <w:t xml:space="preserve"> 365</w:t>
      </w:r>
      <w:bookmarkEnd w:id="86"/>
    </w:p>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7" w:name="CoreFeaturesforOffice365Services"/>
      <w:r>
        <w:rPr>
          <w:b/>
          <w:color w:val="00188F"/>
        </w:rPr>
        <w:t>Основные характеристики Служб Office 365</w:t>
      </w:r>
    </w:p>
    <w:bookmarkEnd w:id="87"/>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3B0BB4">
      <w:pPr>
        <w:pStyle w:val="ProductList-Body"/>
        <w:tabs>
          <w:tab w:val="clear" w:pos="158"/>
          <w:tab w:val="left" w:pos="180"/>
        </w:tabs>
      </w:pPr>
      <w:r>
        <w:rPr>
          <w:b/>
          <w:color w:val="00188F"/>
        </w:rPr>
        <w:t>Наборы подписных лицензий</w:t>
      </w:r>
    </w:p>
    <w:p w14:paraId="6ACF48C0" w14:textId="77777777" w:rsidR="003B0BB4" w:rsidRPr="00927E5E"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0A11F7CA" w14:textId="77777777" w:rsidR="009427A1" w:rsidRPr="00690C65" w:rsidRDefault="009427A1" w:rsidP="004A2A95">
      <w:pPr>
        <w:pStyle w:val="ProductList-Body"/>
      </w:pPr>
    </w:p>
    <w:p w14:paraId="40EDB465" w14:textId="77777777" w:rsidR="00E93FD0" w:rsidRPr="007D64E5" w:rsidRDefault="00E93FD0" w:rsidP="00BE3DB5">
      <w:pPr>
        <w:pStyle w:val="ProductList-Offering2Heading"/>
        <w:rPr>
          <w:lang w:val="ru-RU"/>
        </w:rPr>
      </w:pPr>
      <w:r w:rsidRPr="007D64E5">
        <w:rPr>
          <w:lang w:val="ru-RU"/>
        </w:rPr>
        <w:tab/>
      </w:r>
      <w:bookmarkStart w:id="88" w:name="_Toc438204918"/>
      <w:r>
        <w:t>Exchange</w:t>
      </w:r>
      <w:r w:rsidRPr="007D64E5">
        <w:rPr>
          <w:lang w:val="ru-RU"/>
        </w:rPr>
        <w:t xml:space="preserve"> </w:t>
      </w:r>
      <w:r>
        <w:t>Online</w:t>
      </w:r>
      <w:bookmarkEnd w:id="88"/>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ED6DFE8" w14:textId="5329D080" w:rsidR="00293DAD" w:rsidRPr="00EC6FEA" w:rsidRDefault="00293DAD" w:rsidP="00EF1E73">
      <w:pPr>
        <w:pStyle w:val="ProductList-Body"/>
        <w:rPr>
          <w:rFonts w:asciiTheme="majorHAnsi" w:hAnsiTheme="majorHAnsi"/>
          <w:sz w:val="16"/>
          <w:szCs w:val="16"/>
        </w:rPr>
      </w:pPr>
      <w:r w:rsidRPr="00EC6FEA">
        <w:rPr>
          <w:rFonts w:asciiTheme="majorHAnsi" w:hAnsiTheme="majorHAnsi"/>
          <w:sz w:val="16"/>
          <w:szCs w:val="16"/>
        </w:rPr>
        <w:lastRenderedPageBreak/>
        <w:t>Расширенная защита от угроз</w:t>
      </w:r>
    </w:p>
    <w:p w14:paraId="787610FA" w14:textId="1EB7AABB" w:rsidR="004E52BA" w:rsidRPr="00690C65" w:rsidRDefault="00E275D6" w:rsidP="00EF1E73">
      <w:pPr>
        <w:pStyle w:val="ProductList-Body"/>
      </w:pPr>
      <w:r>
        <w:rPr>
          <w:rFonts w:asciiTheme="majorHAnsi" w:hAnsiTheme="majorHAnsi"/>
          <w:sz w:val="16"/>
          <w:szCs w:val="16"/>
        </w:rPr>
        <w:t>предотвращение потери данных.</w:t>
      </w:r>
    </w:p>
    <w:p w14:paraId="27CEEB85"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Online</w:t>
      </w:r>
    </w:p>
    <w:p w14:paraId="482E07E9"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(план 1)</w:t>
      </w:r>
    </w:p>
    <w:p w14:paraId="14549AD5" w14:textId="77777777" w:rsidR="004E52BA" w:rsidRPr="00690C65" w:rsidRDefault="004E52BA" w:rsidP="00EF1E73">
      <w:pPr>
        <w:pStyle w:val="ProductList-Body"/>
      </w:pPr>
      <w:r>
        <w:rPr>
          <w:rFonts w:asciiTheme="majorHAnsi" w:hAnsiTheme="majorHAnsi"/>
          <w:sz w:val="16"/>
          <w:szCs w:val="16"/>
        </w:rPr>
        <w:t>Exchange Online (план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D64E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Основные характеристики Служб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31CD581B" w:rsidR="001A19E0" w:rsidRPr="00690C65"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lastRenderedPageBreak/>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3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89" w:name="_Toc423959249"/>
      <w:r w:rsidRPr="00E52DB9">
        <w:rPr>
          <w:b/>
          <w:color w:val="00188F"/>
        </w:rPr>
        <w:t>Соглашение об уровнях обслуживания</w:t>
      </w:r>
      <w:bookmarkEnd w:id="89"/>
    </w:p>
    <w:p w14:paraId="4B06ADDE" w14:textId="77777777" w:rsidR="00293DAD" w:rsidRDefault="00293DAD" w:rsidP="00293DAD">
      <w:pPr>
        <w:pStyle w:val="ProductList-Body"/>
        <w:tabs>
          <w:tab w:val="clear" w:pos="158"/>
          <w:tab w:val="left" w:pos="180"/>
        </w:tabs>
      </w:pPr>
      <w:r>
        <w:t>Для Расширенной защиты от угроз не предусмотрено Соглашение об уровне обслуживания.</w:t>
      </w:r>
    </w:p>
    <w:p w14:paraId="4B754C73" w14:textId="77777777" w:rsidR="00E93FD0" w:rsidRPr="00690C65" w:rsidRDefault="00660AC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4E7FB79D" w:rsidR="00862C50" w:rsidRPr="007D64E5" w:rsidRDefault="00862C50" w:rsidP="00BE3DB5">
      <w:pPr>
        <w:pStyle w:val="ProductList-Offering2Heading"/>
        <w:rPr>
          <w:lang w:val="ru-RU"/>
        </w:rPr>
      </w:pPr>
      <w:bookmarkStart w:id="90" w:name="Office365Applications"/>
      <w:r w:rsidRPr="007D64E5">
        <w:rPr>
          <w:lang w:val="ru-RU"/>
        </w:rPr>
        <w:tab/>
      </w:r>
      <w:bookmarkStart w:id="91" w:name="_Toc438204919"/>
      <w:r w:rsidRPr="007D64E5">
        <w:rPr>
          <w:lang w:val="ru-RU"/>
        </w:rPr>
        <w:t xml:space="preserve">Приложения </w:t>
      </w:r>
      <w:r>
        <w:t>Office</w:t>
      </w:r>
      <w:r w:rsidRPr="007D64E5">
        <w:rPr>
          <w:lang w:val="ru-RU"/>
        </w:rPr>
        <w:t xml:space="preserve"> 365</w:t>
      </w:r>
      <w:bookmarkEnd w:id="9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0"/>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lastRenderedPageBreak/>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38ADF769" w14:textId="67C4BD48" w:rsidR="00862C50" w:rsidRPr="007D64E5" w:rsidRDefault="00862C50" w:rsidP="00862C50">
      <w:pPr>
        <w:pStyle w:val="ProductList-Body"/>
        <w:rPr>
          <w:lang w:val="en-US"/>
        </w:rPr>
      </w:pPr>
      <w:r w:rsidRPr="007D64E5">
        <w:rPr>
          <w:rFonts w:asciiTheme="majorHAnsi" w:hAnsiTheme="majorHAnsi"/>
          <w:sz w:val="16"/>
          <w:szCs w:val="16"/>
          <w:lang w:val="en-US"/>
        </w:rPr>
        <w:lastRenderedPageBreak/>
        <w:t xml:space="preserve">Project Pro </w:t>
      </w:r>
      <w:r>
        <w:rPr>
          <w:rFonts w:asciiTheme="majorHAnsi" w:hAnsiTheme="majorHAnsi"/>
          <w:sz w:val="16"/>
          <w:szCs w:val="16"/>
        </w:rPr>
        <w:t>для</w:t>
      </w:r>
      <w:r w:rsidRPr="007D64E5">
        <w:rPr>
          <w:rFonts w:asciiTheme="majorHAnsi" w:hAnsiTheme="majorHAnsi"/>
          <w:sz w:val="16"/>
          <w:szCs w:val="16"/>
          <w:lang w:val="en-US"/>
        </w:rPr>
        <w:t xml:space="preserve">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D64E5"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6E6DDB39" w14:textId="04A64507" w:rsidR="00123E7D" w:rsidRPr="00690C65" w:rsidRDefault="00123E7D" w:rsidP="00123E7D">
      <w:pPr>
        <w:pStyle w:val="ProductList-Body"/>
      </w:pPr>
      <w:r>
        <w:t>Для Project Pro для Office 365 и Visio Pro для Office 365 отсутствует Соглашение об уровне обслуживания.</w:t>
      </w:r>
    </w:p>
    <w:p w14:paraId="446EB6D0" w14:textId="77777777" w:rsidR="00123E7D" w:rsidRPr="00690C65" w:rsidRDefault="00123E7D" w:rsidP="00123E7D">
      <w:pPr>
        <w:pStyle w:val="ProductList-Body"/>
      </w:pPr>
    </w:p>
    <w:p w14:paraId="38F8BA1E" w14:textId="77777777" w:rsidR="007D64E5" w:rsidRPr="007F0A21" w:rsidRDefault="007D64E5" w:rsidP="007D64E5">
      <w:pPr>
        <w:pStyle w:val="ProductList-Body"/>
        <w:tabs>
          <w:tab w:val="clear" w:pos="158"/>
          <w:tab w:val="left" w:pos="180"/>
        </w:tabs>
      </w:pPr>
      <w:r>
        <w:rPr>
          <w:b/>
          <w:color w:val="00188F"/>
        </w:rPr>
        <w:t xml:space="preserve">Права на установку и использование </w:t>
      </w:r>
    </w:p>
    <w:p w14:paraId="3908F05C" w14:textId="77777777" w:rsidR="007D64E5" w:rsidRPr="007F0A21" w:rsidRDefault="007D64E5" w:rsidP="007D64E5">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26F9BCA2" w14:textId="77777777" w:rsidR="007D64E5" w:rsidRPr="007F0A21" w:rsidRDefault="007D64E5" w:rsidP="007D64E5">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55C66A11" w14:textId="77777777" w:rsidR="007D64E5" w:rsidRPr="007F0A21" w:rsidRDefault="007D64E5" w:rsidP="007D64E5">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39" w:history="1">
        <w:r>
          <w:rPr>
            <w:rStyle w:val="Hyperlink"/>
          </w:rPr>
          <w:t>www.office.com/sca</w:t>
        </w:r>
      </w:hyperlink>
      <w:r>
        <w:rPr>
          <w:color w:val="1F497D"/>
        </w:rPr>
        <w:t xml:space="preserve">. </w:t>
      </w:r>
      <w:r>
        <w:t xml:space="preserve">Для целей этого права на </w:t>
      </w:r>
      <w:r>
        <w:lastRenderedPageBreak/>
        <w:t>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37DFF880" w14:textId="77777777" w:rsidR="007D64E5" w:rsidRPr="007F0A21" w:rsidRDefault="007D64E5" w:rsidP="007D64E5">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0367540F" w14:textId="77777777" w:rsidR="00A64782" w:rsidRPr="00FC409E" w:rsidRDefault="00A64782" w:rsidP="00A64782">
      <w:pPr>
        <w:pStyle w:val="ProductList-Body"/>
        <w:ind w:left="180"/>
        <w:rPr>
          <w:b/>
          <w:color w:val="0072C6"/>
        </w:rPr>
      </w:pPr>
      <w:r>
        <w:rPr>
          <w:b/>
          <w:color w:val="0072C6"/>
        </w:rPr>
        <w:t>Office Web Apps Server 2013</w:t>
      </w:r>
    </w:p>
    <w:p w14:paraId="2E107594" w14:textId="77777777" w:rsidR="00A64782" w:rsidRDefault="00A64782" w:rsidP="00A64782">
      <w:pPr>
        <w:pStyle w:val="ProductList-Body"/>
        <w:ind w:left="180"/>
      </w:pPr>
      <w:r>
        <w:t>В рамках каждой подписки на Office 365 профессиональный плюс Клиент может установить любое количество копий Office Web Apps Server 2013 на Сервере, предназначенном для использования Клиентом. Каждый пользователь Office 365 ProPlus может использовать программное обеспечение Office Web Apps Server 2013.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660AC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FAC7B1" w14:textId="77777777" w:rsidR="003B0BB4" w:rsidRPr="007D64E5" w:rsidRDefault="003B0BB4" w:rsidP="003B0BB4">
      <w:pPr>
        <w:pStyle w:val="ProductList-Offering2Heading"/>
        <w:outlineLvl w:val="2"/>
        <w:rPr>
          <w:lang w:val="ru-RU"/>
        </w:rPr>
      </w:pPr>
      <w:r w:rsidRPr="007D64E5">
        <w:rPr>
          <w:lang w:val="ru-RU"/>
        </w:rPr>
        <w:tab/>
      </w:r>
      <w:bookmarkStart w:id="92" w:name="_Toc438204920"/>
      <w:r>
        <w:t>Office</w:t>
      </w:r>
      <w:r w:rsidRPr="007D64E5">
        <w:rPr>
          <w:lang w:val="ru-RU"/>
        </w:rPr>
        <w:t xml:space="preserve"> 365 </w:t>
      </w:r>
      <w:r>
        <w:t>Delve</w:t>
      </w:r>
      <w:r w:rsidRPr="007D64E5">
        <w:rPr>
          <w:lang w:val="ru-RU"/>
        </w:rPr>
        <w:t xml:space="preserve"> </w:t>
      </w:r>
      <w:r>
        <w:t>Analytics</w:t>
      </w:r>
      <w:bookmarkEnd w:id="92"/>
    </w:p>
    <w:p w14:paraId="2BCB8946" w14:textId="77777777" w:rsidR="003B0BB4" w:rsidRPr="00927E5E" w:rsidRDefault="003B0BB4" w:rsidP="003B0BB4">
      <w:pPr>
        <w:pStyle w:val="ProductList-Body"/>
      </w:pPr>
      <w:r>
        <w:rPr>
          <w:b/>
          <w:color w:val="00188F"/>
        </w:rPr>
        <w:t>Соглашение об уровнях обслуживания</w:t>
      </w:r>
    </w:p>
    <w:p w14:paraId="3A5E1035" w14:textId="77777777" w:rsidR="003B0BB4" w:rsidRPr="00927E5E" w:rsidRDefault="003B0BB4" w:rsidP="003B0BB4">
      <w:pPr>
        <w:pStyle w:val="ProductList-Body"/>
      </w:pPr>
      <w:r>
        <w:t>Для Office 365 Delve Analytics не предусмотрено Соглашение об уровне обслуживания.</w:t>
      </w:r>
    </w:p>
    <w:p w14:paraId="45A0898F" w14:textId="77777777" w:rsidR="003B0BB4" w:rsidRPr="00927E5E" w:rsidRDefault="00660AC5"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C12B1B8" w14:textId="77777777" w:rsidR="007D64E5" w:rsidRPr="007D64E5" w:rsidRDefault="007D64E5" w:rsidP="007D64E5">
      <w:pPr>
        <w:pStyle w:val="ProductList-Offering2Heading"/>
        <w:outlineLvl w:val="2"/>
        <w:rPr>
          <w:lang w:val="ru-RU"/>
        </w:rPr>
      </w:pPr>
      <w:r w:rsidRPr="007D64E5">
        <w:rPr>
          <w:lang w:val="ru-RU"/>
        </w:rPr>
        <w:tab/>
      </w:r>
      <w:bookmarkStart w:id="93" w:name="_Toc435790953"/>
      <w:bookmarkStart w:id="94" w:name="_Toc438204921"/>
      <w:r w:rsidRPr="007D64E5">
        <w:rPr>
          <w:lang w:val="ru-RU"/>
        </w:rPr>
        <w:t xml:space="preserve">Расширенное обнаружение электронных данных </w:t>
      </w:r>
      <w:r>
        <w:t>Office</w:t>
      </w:r>
      <w:r w:rsidRPr="007D64E5">
        <w:rPr>
          <w:lang w:val="ru-RU"/>
        </w:rPr>
        <w:t xml:space="preserve"> 365</w:t>
      </w:r>
      <w:bookmarkEnd w:id="93"/>
      <w:bookmarkEnd w:id="94"/>
    </w:p>
    <w:p w14:paraId="143898CB" w14:textId="77777777" w:rsidR="007D64E5" w:rsidRPr="007F0A21" w:rsidRDefault="007D64E5" w:rsidP="007D64E5">
      <w:pPr>
        <w:pStyle w:val="ProductList-Body"/>
      </w:pPr>
      <w:r>
        <w:rPr>
          <w:b/>
          <w:color w:val="00188F"/>
        </w:rPr>
        <w:t>Соглашение об уровнях обслуживания</w:t>
      </w:r>
    </w:p>
    <w:p w14:paraId="5A4A5905" w14:textId="77777777" w:rsidR="007D64E5" w:rsidRPr="007F0A21" w:rsidRDefault="007D64E5" w:rsidP="007D64E5">
      <w:pPr>
        <w:pStyle w:val="ProductList-Body"/>
      </w:pPr>
      <w:r>
        <w:t>Для продукта «Расширенное обнаружение электронных данных Office 365» не предусмотрено Соглашение об уровне обслуживания.</w:t>
      </w:r>
    </w:p>
    <w:p w14:paraId="7145F446" w14:textId="77777777" w:rsidR="007D64E5" w:rsidRPr="007F0A21" w:rsidRDefault="00660AC5"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95" w:name="_Toc438204922"/>
      <w:r>
        <w:t>Office</w:t>
      </w:r>
      <w:r w:rsidRPr="007D64E5">
        <w:rPr>
          <w:lang w:val="ru-RU"/>
        </w:rPr>
        <w:t xml:space="preserve"> </w:t>
      </w:r>
      <w:r>
        <w:t>Online</w:t>
      </w:r>
      <w:bookmarkEnd w:id="95"/>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660AC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A5C7EA" w14:textId="77777777" w:rsidR="007D64E5" w:rsidRDefault="007D64E5" w:rsidP="007D64E5">
      <w:pPr>
        <w:pStyle w:val="ProductList-Body"/>
      </w:pPr>
    </w:p>
    <w:p w14:paraId="7996631A" w14:textId="77777777" w:rsidR="007D64E5" w:rsidRDefault="007D64E5" w:rsidP="007D64E5">
      <w:pPr>
        <w:pStyle w:val="ProductList-Body"/>
      </w:pPr>
    </w:p>
    <w:p w14:paraId="572B19FA" w14:textId="77777777" w:rsidR="007D64E5" w:rsidRDefault="007D64E5" w:rsidP="007D64E5">
      <w:pPr>
        <w:pStyle w:val="ProductList-Body"/>
      </w:pPr>
    </w:p>
    <w:p w14:paraId="43C3A612" w14:textId="0509771C" w:rsidR="005B7124" w:rsidRPr="007D64E5" w:rsidRDefault="005B7124" w:rsidP="00BE3DB5">
      <w:pPr>
        <w:pStyle w:val="ProductList-Offering2Heading"/>
        <w:rPr>
          <w:lang w:val="ru-RU"/>
        </w:rPr>
      </w:pPr>
      <w:r w:rsidRPr="007D64E5">
        <w:rPr>
          <w:lang w:val="ru-RU"/>
        </w:rPr>
        <w:lastRenderedPageBreak/>
        <w:tab/>
      </w:r>
      <w:bookmarkStart w:id="96" w:name="_Toc438204923"/>
      <w:r>
        <w:t>OneDrive</w:t>
      </w:r>
      <w:r w:rsidRPr="007D64E5">
        <w:rPr>
          <w:lang w:val="ru-RU"/>
        </w:rPr>
        <w:t xml:space="preserve"> для бизнеса</w:t>
      </w:r>
      <w:bookmarkEnd w:id="96"/>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690C65" w:rsidRDefault="00660AC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6E6712D" w14:textId="6BEE570B" w:rsidR="005B7124" w:rsidRPr="007D64E5" w:rsidRDefault="005B7124" w:rsidP="00BE3DB5">
      <w:pPr>
        <w:pStyle w:val="ProductList-Offering2Heading"/>
        <w:rPr>
          <w:lang w:val="ru-RU"/>
        </w:rPr>
      </w:pPr>
      <w:r w:rsidRPr="007D64E5">
        <w:rPr>
          <w:lang w:val="ru-RU"/>
        </w:rPr>
        <w:tab/>
      </w:r>
      <w:bookmarkStart w:id="97" w:name="_Toc438204924"/>
      <w:r>
        <w:t>Project</w:t>
      </w:r>
      <w:r w:rsidRPr="007D64E5">
        <w:rPr>
          <w:lang w:val="ru-RU"/>
        </w:rPr>
        <w:t xml:space="preserve"> </w:t>
      </w:r>
      <w:r>
        <w:t>Online</w:t>
      </w:r>
      <w:bookmarkEnd w:id="9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660AC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48D16AA" w14:textId="53720AB8" w:rsidR="005B7124" w:rsidRPr="007D64E5" w:rsidRDefault="005B7124" w:rsidP="00BE3DB5">
      <w:pPr>
        <w:pStyle w:val="ProductList-Offering2Heading"/>
        <w:rPr>
          <w:lang w:val="ru-RU"/>
        </w:rPr>
      </w:pPr>
      <w:r w:rsidRPr="007D64E5">
        <w:rPr>
          <w:lang w:val="ru-RU"/>
        </w:rPr>
        <w:tab/>
      </w:r>
      <w:bookmarkStart w:id="98" w:name="_Toc438204925"/>
      <w:r>
        <w:t>SharePoint</w:t>
      </w:r>
      <w:r w:rsidRPr="007D64E5">
        <w:rPr>
          <w:lang w:val="ru-RU"/>
        </w:rPr>
        <w:t xml:space="preserve"> </w:t>
      </w:r>
      <w:r>
        <w:t>Online</w:t>
      </w:r>
      <w:bookmarkEnd w:id="9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и SAP</w:t>
      </w:r>
    </w:p>
    <w:p w14:paraId="02DAF663"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Kiosk</w:t>
      </w:r>
    </w:p>
    <w:p w14:paraId="252AE6B1" w14:textId="77777777" w:rsidR="005B7124" w:rsidRPr="007D64E5" w:rsidRDefault="005B7124" w:rsidP="00866323">
      <w:pPr>
        <w:pStyle w:val="ProductList-Body"/>
        <w:rPr>
          <w:lang w:val="en-US"/>
        </w:rPr>
      </w:pPr>
      <w:r w:rsidRPr="007D64E5">
        <w:rPr>
          <w:rFonts w:asciiTheme="majorHAnsi" w:hAnsiTheme="majorHAnsi"/>
          <w:sz w:val="16"/>
          <w:szCs w:val="16"/>
          <w:lang w:val="en-US"/>
        </w:rPr>
        <w:lastRenderedPageBreak/>
        <w:t>SharePoint Online (</w:t>
      </w:r>
      <w:r>
        <w:rPr>
          <w:rFonts w:asciiTheme="majorHAnsi" w:hAnsiTheme="majorHAnsi"/>
          <w:sz w:val="16"/>
          <w:szCs w:val="16"/>
        </w:rPr>
        <w:t>план</w:t>
      </w:r>
      <w:r w:rsidRPr="007D64E5">
        <w:rPr>
          <w:rFonts w:asciiTheme="majorHAnsi" w:hAnsiTheme="majorHAnsi"/>
          <w:sz w:val="16"/>
          <w:szCs w:val="16"/>
          <w:lang w:val="en-US"/>
        </w:rPr>
        <w:t xml:space="preserve">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660AC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99" w:name="SkypeforBusinessOnline"/>
      <w:r w:rsidRPr="007D64E5">
        <w:rPr>
          <w:lang w:val="ru-RU"/>
        </w:rPr>
        <w:tab/>
      </w:r>
      <w:bookmarkStart w:id="100" w:name="_Toc431797723"/>
      <w:bookmarkStart w:id="101" w:name="_Toc431459539"/>
      <w:bookmarkStart w:id="102" w:name="_Toc438204926"/>
      <w:r>
        <w:t>Skype</w:t>
      </w:r>
      <w:r w:rsidRPr="007D64E5">
        <w:rPr>
          <w:lang w:val="ru-RU"/>
        </w:rPr>
        <w:t xml:space="preserve"> для бизнеса </w:t>
      </w:r>
      <w:bookmarkEnd w:id="100"/>
      <w:r>
        <w:t>Online</w:t>
      </w:r>
      <w:bookmarkEnd w:id="99"/>
      <w:bookmarkEnd w:id="101"/>
      <w:bookmarkEnd w:id="102"/>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4C41C5F3" w14:textId="77777777" w:rsidR="003B0BB4" w:rsidRPr="00927E5E" w:rsidRDefault="003B0BB4" w:rsidP="003B0BB4">
      <w:pPr>
        <w:pStyle w:val="ProductList-Body"/>
      </w:pPr>
      <w:r>
        <w:rPr>
          <w:rFonts w:asciiTheme="majorHAnsi" w:hAnsiTheme="majorHAnsi"/>
          <w:sz w:val="16"/>
          <w:szCs w:val="16"/>
        </w:rPr>
        <w:lastRenderedPageBreak/>
        <w:t>Skype для бизнеса Online (план 1)</w:t>
      </w:r>
    </w:p>
    <w:p w14:paraId="1253D0EC" w14:textId="77777777" w:rsidR="003B0BB4" w:rsidRPr="00927E5E" w:rsidRDefault="003B0BB4" w:rsidP="003B0BB4">
      <w:pPr>
        <w:pStyle w:val="ProductList-Body"/>
      </w:pPr>
      <w:r>
        <w:rPr>
          <w:rFonts w:asciiTheme="majorHAnsi" w:hAnsiTheme="majorHAnsi"/>
          <w:sz w:val="16"/>
          <w:szCs w:val="16"/>
        </w:rPr>
        <w:t xml:space="preserve"> Skype для бизнеса Online (план 2)</w:t>
      </w:r>
    </w:p>
    <w:p w14:paraId="3482B8D0" w14:textId="77777777" w:rsidR="003B0BB4" w:rsidRPr="00927E5E" w:rsidRDefault="003B0BB4" w:rsidP="003B0BB4">
      <w:pPr>
        <w:pStyle w:val="ProductList-Body"/>
      </w:pPr>
      <w:r>
        <w:rPr>
          <w:rFonts w:asciiTheme="majorHAnsi" w:hAnsiTheme="majorHAnsi"/>
          <w:sz w:val="16"/>
          <w:szCs w:val="16"/>
        </w:rPr>
        <w:lastRenderedPageBreak/>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47372F87" w14:textId="77777777" w:rsidR="003B0BB4" w:rsidRPr="00927E5E" w:rsidRDefault="003B0BB4" w:rsidP="003B0BB4">
      <w:pPr>
        <w:pStyle w:val="ProductList-Body"/>
      </w:pPr>
    </w:p>
    <w:p w14:paraId="2B27172D" w14:textId="77777777" w:rsidR="003B0BB4" w:rsidRPr="00927E5E" w:rsidRDefault="003B0BB4" w:rsidP="003B0BB4">
      <w:pPr>
        <w:pStyle w:val="ProductList-Body"/>
      </w:pPr>
      <w:bookmarkStart w:id="103" w:name="Основныехарактеристики"/>
      <w:r>
        <w:rPr>
          <w:b/>
          <w:color w:val="00188F"/>
        </w:rPr>
        <w:t xml:space="preserve">Основные характеристики </w:t>
      </w:r>
      <w:bookmarkEnd w:id="103"/>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lastRenderedPageBreak/>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660AC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77777777" w:rsidR="003B0BB4" w:rsidRPr="007D64E5" w:rsidRDefault="003B0BB4" w:rsidP="003B0BB4">
      <w:pPr>
        <w:pStyle w:val="ProductList-Offering2Heading"/>
        <w:outlineLvl w:val="2"/>
        <w:rPr>
          <w:lang w:val="ru-RU"/>
        </w:rPr>
      </w:pPr>
      <w:r w:rsidRPr="007D64E5">
        <w:rPr>
          <w:lang w:val="ru-RU"/>
        </w:rPr>
        <w:tab/>
      </w:r>
      <w:bookmarkStart w:id="104" w:name="_Toc438204927"/>
      <w:r w:rsidRPr="007D64E5">
        <w:rPr>
          <w:lang w:val="ru-RU"/>
        </w:rPr>
        <w:t xml:space="preserve">Службы ТСОП в </w:t>
      </w:r>
      <w:r>
        <w:t>Skype</w:t>
      </w:r>
      <w:r w:rsidRPr="007D64E5">
        <w:rPr>
          <w:lang w:val="ru-RU"/>
        </w:rPr>
        <w:t xml:space="preserve"> для бизнеса </w:t>
      </w:r>
      <w:r>
        <w:t>Online</w:t>
      </w:r>
      <w:bookmarkEnd w:id="104"/>
    </w:p>
    <w:p w14:paraId="37DA90F4"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56F79FF4" w14:textId="77777777" w:rsidR="003B0BB4" w:rsidRPr="00927E5E" w:rsidRDefault="003B0BB4" w:rsidP="003B0BB4">
      <w:pPr>
        <w:pStyle w:val="ProductList-Body"/>
      </w:pPr>
      <w:r>
        <w:rPr>
          <w:rFonts w:asciiTheme="majorHAnsi" w:hAnsiTheme="majorHAnsi"/>
          <w:sz w:val="16"/>
          <w:szCs w:val="16"/>
        </w:rPr>
        <w:lastRenderedPageBreak/>
        <w:t>Вызовы через ТСОП в Skype для бизнеса Online</w:t>
      </w:r>
    </w:p>
    <w:p w14:paraId="74C04022" w14:textId="77777777" w:rsidR="003B0BB4" w:rsidRPr="00927E5E" w:rsidRDefault="003B0BB4" w:rsidP="003B0BB4">
      <w:pPr>
        <w:pStyle w:val="ProductList-Body"/>
      </w:pPr>
      <w:r>
        <w:rPr>
          <w:rFonts w:asciiTheme="majorHAnsi" w:hAnsiTheme="majorHAnsi"/>
          <w:sz w:val="16"/>
          <w:szCs w:val="16"/>
        </w:rPr>
        <w:t>Конференц-связь через ТСОП в Skype для бизнеса Online</w:t>
      </w:r>
    </w:p>
    <w:p w14:paraId="0E695928" w14:textId="77777777" w:rsidR="003B0BB4" w:rsidRPr="00927E5E" w:rsidRDefault="003B0BB4" w:rsidP="003B0BB4">
      <w:pPr>
        <w:pStyle w:val="ProductList-Body"/>
      </w:pPr>
    </w:p>
    <w:p w14:paraId="7A8E104B"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91DD20A" w14:textId="77777777" w:rsidR="003B0BB4" w:rsidRPr="007D64E5" w:rsidRDefault="003B0BB4" w:rsidP="007D64E5">
      <w:pPr>
        <w:pStyle w:val="ProductList-Body"/>
        <w:tabs>
          <w:tab w:val="clear" w:pos="158"/>
          <w:tab w:val="left" w:pos="360"/>
        </w:tabs>
        <w:rPr>
          <w:b/>
          <w:color w:val="00188F"/>
        </w:rPr>
      </w:pPr>
      <w:r>
        <w:rPr>
          <w:b/>
          <w:color w:val="00188F"/>
        </w:rPr>
        <w:t>Определение Служб ТСОП</w:t>
      </w:r>
    </w:p>
    <w:p w14:paraId="280F8786" w14:textId="77777777" w:rsidR="003B0BB4" w:rsidRPr="00927E5E" w:rsidRDefault="003B0BB4" w:rsidP="003B0BB4">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w:t>
      </w:r>
    </w:p>
    <w:p w14:paraId="76CEFADD" w14:textId="77777777" w:rsidR="003B0BB4" w:rsidRPr="00927E5E" w:rsidRDefault="003B0BB4" w:rsidP="003B0BB4">
      <w:pPr>
        <w:pStyle w:val="ProductList-Body"/>
      </w:pPr>
    </w:p>
    <w:p w14:paraId="7D7AF2A8" w14:textId="77777777" w:rsidR="003B0BB4" w:rsidRPr="007D64E5" w:rsidRDefault="003B0BB4" w:rsidP="007D64E5">
      <w:pPr>
        <w:pStyle w:val="ProductList-Body"/>
        <w:tabs>
          <w:tab w:val="clear" w:pos="158"/>
          <w:tab w:val="left" w:pos="360"/>
        </w:tabs>
        <w:rPr>
          <w:b/>
          <w:color w:val="00188F"/>
        </w:rPr>
      </w:pPr>
      <w:r>
        <w:rPr>
          <w:b/>
          <w:color w:val="00188F"/>
        </w:rPr>
        <w:t xml:space="preserve">Поставщик Служб ТСОП </w:t>
      </w:r>
    </w:p>
    <w:p w14:paraId="70BC1954" w14:textId="77777777" w:rsidR="003B0BB4" w:rsidRPr="00927E5E" w:rsidRDefault="003B0BB4" w:rsidP="003B0BB4">
      <w:pPr>
        <w:pStyle w:val="ProductList-Body"/>
      </w:pPr>
      <w:r>
        <w:t>Клиентам в США Службы ТСОП предоставляет Skype Communications US Corporation, дочернее подразделение Корпорации Microsoft. Клиентам за пределами США Службы ТСОП предоставляет Аффилированное лицо Microsoft, которое заключает Соглашение о корпоративном лицензировании с данным клиентом.</w:t>
      </w:r>
    </w:p>
    <w:p w14:paraId="7B24A6EB" w14:textId="77777777" w:rsidR="003B0BB4" w:rsidRPr="00927E5E" w:rsidRDefault="003B0BB4" w:rsidP="003B0BB4">
      <w:pPr>
        <w:pStyle w:val="ProductList-Body"/>
        <w:tabs>
          <w:tab w:val="clear" w:pos="158"/>
          <w:tab w:val="left" w:pos="360"/>
        </w:tabs>
      </w:pPr>
    </w:p>
    <w:p w14:paraId="48248BDE" w14:textId="77777777" w:rsidR="003B0BB4" w:rsidRPr="007D64E5" w:rsidRDefault="003B0BB4" w:rsidP="007D64E5">
      <w:pPr>
        <w:pStyle w:val="ProductList-Body"/>
        <w:tabs>
          <w:tab w:val="clear" w:pos="158"/>
          <w:tab w:val="left" w:pos="360"/>
        </w:tabs>
        <w:rPr>
          <w:b/>
          <w:color w:val="00188F"/>
        </w:rPr>
      </w:pPr>
      <w:r w:rsidRPr="007D64E5">
        <w:rPr>
          <w:b/>
          <w:color w:val="00188F"/>
        </w:rPr>
        <w:t>Налоги, предусмотренные для ТСОП</w:t>
      </w:r>
    </w:p>
    <w:p w14:paraId="3D169F49" w14:textId="77777777" w:rsidR="003B0BB4" w:rsidRPr="00927E5E" w:rsidRDefault="003B0BB4" w:rsidP="003B0BB4">
      <w:pPr>
        <w:pStyle w:val="ProductList-Body"/>
        <w:tabs>
          <w:tab w:val="left" w:pos="360"/>
        </w:tabs>
      </w:pPr>
      <w:r>
        <w:t xml:space="preserve">Налоги, предусмотренные для Служб ТСОП, зависят от адреса клиента, который был сообщен Microsoft для целей налогообложения. </w:t>
      </w:r>
    </w:p>
    <w:p w14:paraId="27E992FB" w14:textId="77777777" w:rsidR="003B0BB4" w:rsidRPr="00927E5E" w:rsidRDefault="003B0BB4" w:rsidP="003B0BB4">
      <w:pPr>
        <w:pStyle w:val="ProductList-Body"/>
        <w:tabs>
          <w:tab w:val="left" w:pos="360"/>
        </w:tabs>
      </w:pPr>
    </w:p>
    <w:p w14:paraId="46B86A65" w14:textId="77777777" w:rsidR="003B0BB4" w:rsidRPr="00927E5E" w:rsidRDefault="003B0BB4" w:rsidP="003B0BB4">
      <w:pPr>
        <w:pStyle w:val="ProductList-Body"/>
        <w:tabs>
          <w:tab w:val="left" w:pos="360"/>
        </w:tabs>
      </w:pPr>
      <w:r>
        <w:t>В США цены на Службы ТСОП, которые Microsoft продает от имени Skype Communications US Corporation напрямую клиенту, включают все применимые налоги и сборы, подлежащие взысканию с клиента и уплате в государственные органы, комитеты или полугосударственные организации. Информация о таких налогах опубликована на сайте, посвященном Корпоративному лицензированию (</w:t>
      </w:r>
      <w:hyperlink r:id="rId40" w:history="1">
        <w:r>
          <w:rPr>
            <w:rStyle w:val="Hyperlink"/>
          </w:rPr>
          <w:t>http://go.microsoft.com/fwlink/?LinkId=690247</w:t>
        </w:r>
      </w:hyperlink>
      <w:r>
        <w:t>). В случае непрямых продаж в США цены устанавливает торговый посредник, работающий с клиентом и отвечающий за сбор и уплату любых налогов, которые могут дополнительно применяться.</w:t>
      </w:r>
    </w:p>
    <w:p w14:paraId="2BD67BE9" w14:textId="77777777" w:rsidR="003B0BB4" w:rsidRPr="00927E5E" w:rsidRDefault="003B0BB4" w:rsidP="003B0BB4">
      <w:pPr>
        <w:pStyle w:val="ProductList-Body"/>
        <w:tabs>
          <w:tab w:val="left" w:pos="360"/>
        </w:tabs>
      </w:pPr>
    </w:p>
    <w:p w14:paraId="5E5C5D9A" w14:textId="77777777" w:rsidR="003B0BB4" w:rsidRPr="007D64E5" w:rsidRDefault="003B0BB4" w:rsidP="007D64E5">
      <w:pPr>
        <w:pStyle w:val="ProductList-Body"/>
        <w:tabs>
          <w:tab w:val="clear" w:pos="158"/>
          <w:tab w:val="left" w:pos="360"/>
        </w:tabs>
        <w:rPr>
          <w:b/>
          <w:color w:val="00188F"/>
        </w:rPr>
      </w:pPr>
      <w:r w:rsidRPr="007D64E5">
        <w:rPr>
          <w:b/>
          <w:color w:val="00188F"/>
        </w:rPr>
        <w:t>Важная информация относительно экстренных вызовов/службы 911 в США</w:t>
      </w:r>
    </w:p>
    <w:p w14:paraId="187FD37C" w14:textId="77777777" w:rsidR="003B0BB4" w:rsidRPr="00927E5E" w:rsidRDefault="003B0BB4" w:rsidP="003B0BB4">
      <w:pPr>
        <w:pStyle w:val="ProductList-Body"/>
        <w:tabs>
          <w:tab w:val="left" w:pos="360"/>
        </w:tabs>
      </w:pPr>
      <w:r>
        <w:t>При использовании служб Вызовов через ТСОП в Skype для бизнеса Online экстренный вызов службы 911 осуществляется не так, как в случае обычной телефонной связи. Клиенты обязаны сообщить об этом отличии каждому пользователю служб Вызовов через ТСОП в Skype для бизнеса Online. Отличие заключается в следующем: (i) Skype для бизнеса может не определить фактическое расположение лица, звонящего по номеру 911, из-за чего вызов поступит в неверный центр обработки вызовов 911 и/или бригада службы спасения будет направлена по неверному адресу; (ii) когда пользователь Skype для бизнеса звонит по номеру 911, оператор может попросить его указать свое текущее местонахождение, чтобы надлежащим образом перенаправить вызов и сообщить правильные данные бригаде службы спасения; (iii)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позвонить по номеру 911 с помощью службы Вызовов через ТСОП в Skype для бизнеса Online; (iv) несмотря на то, что службы Вызовов через ТСОП в Skype для бизнеса Online могут использоваться везде, где есть подключение к Интернету, пользователям не следует звонить по номеру 911, находясь за пределами США, так как такой звонок, скорее всего, не будет перенаправлен в надлежащий центр обработки вызовов в данной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7D64E5">
      <w:pPr>
        <w:pStyle w:val="ProductList-Body"/>
        <w:tabs>
          <w:tab w:val="clear" w:pos="158"/>
          <w:tab w:val="left" w:pos="360"/>
        </w:tabs>
        <w:rPr>
          <w:b/>
          <w:color w:val="00188F"/>
        </w:rPr>
      </w:pPr>
      <w:r w:rsidRPr="007D64E5">
        <w:rPr>
          <w:b/>
          <w:color w:val="00188F"/>
        </w:rPr>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660AC5"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54CD2C10" w14:textId="77777777" w:rsidR="007D64E5" w:rsidRDefault="007D64E5" w:rsidP="007D64E5">
      <w:pPr>
        <w:pStyle w:val="ProductList-Body"/>
        <w:tabs>
          <w:tab w:val="clear" w:pos="158"/>
          <w:tab w:val="left" w:pos="360"/>
        </w:tabs>
      </w:pPr>
    </w:p>
    <w:p w14:paraId="5920FCD6" w14:textId="77777777" w:rsidR="007D64E5" w:rsidRDefault="007D64E5" w:rsidP="007D64E5">
      <w:pPr>
        <w:pStyle w:val="ProductList-Body"/>
        <w:tabs>
          <w:tab w:val="clear" w:pos="158"/>
          <w:tab w:val="left" w:pos="360"/>
        </w:tabs>
      </w:pPr>
    </w:p>
    <w:p w14:paraId="7D21D88C" w14:textId="36FDCB54" w:rsidR="007D64E5" w:rsidRDefault="007D64E5" w:rsidP="007D64E5">
      <w:pPr>
        <w:pStyle w:val="ProductList-Body"/>
        <w:tabs>
          <w:tab w:val="clear" w:pos="158"/>
          <w:tab w:val="left" w:pos="360"/>
        </w:tabs>
      </w:pPr>
    </w:p>
    <w:p w14:paraId="416E204B" w14:textId="5029AAB6" w:rsidR="007D64E5" w:rsidRDefault="007D64E5" w:rsidP="007D64E5">
      <w:pPr>
        <w:pStyle w:val="ProductList-Body"/>
        <w:tabs>
          <w:tab w:val="clear" w:pos="158"/>
          <w:tab w:val="left" w:pos="360"/>
        </w:tabs>
      </w:pPr>
    </w:p>
    <w:p w14:paraId="6986F13D" w14:textId="77777777" w:rsidR="007D64E5" w:rsidRDefault="007D64E5" w:rsidP="007D64E5">
      <w:pPr>
        <w:pStyle w:val="ProductList-Body"/>
        <w:tabs>
          <w:tab w:val="clear" w:pos="158"/>
          <w:tab w:val="left" w:pos="360"/>
        </w:tabs>
      </w:pPr>
    </w:p>
    <w:p w14:paraId="12EF9505" w14:textId="625F4D35" w:rsidR="008E1EAF" w:rsidRPr="007D64E5" w:rsidRDefault="004B3528" w:rsidP="00BE3DB5">
      <w:pPr>
        <w:pStyle w:val="ProductList-OfferingGroupHeading"/>
        <w:rPr>
          <w:lang w:val="ru-RU"/>
        </w:rPr>
      </w:pPr>
      <w:bookmarkStart w:id="105" w:name="_Toc438204928"/>
      <w:r w:rsidRPr="007D64E5">
        <w:rPr>
          <w:lang w:val="ru-RU"/>
        </w:rPr>
        <w:lastRenderedPageBreak/>
        <w:t>Другие веб-службы</w:t>
      </w:r>
      <w:bookmarkEnd w:id="105"/>
    </w:p>
    <w:p w14:paraId="15FE5732" w14:textId="3F9E7EAA" w:rsidR="008E1EAF" w:rsidRPr="007D64E5" w:rsidRDefault="004B3528" w:rsidP="00BE3DB5">
      <w:pPr>
        <w:pStyle w:val="ProductList-Offering2Heading"/>
        <w:rPr>
          <w:lang w:val="ru-RU"/>
        </w:rPr>
      </w:pPr>
      <w:r w:rsidRPr="007D64E5">
        <w:rPr>
          <w:lang w:val="ru-RU"/>
        </w:rPr>
        <w:tab/>
      </w:r>
      <w:bookmarkStart w:id="106" w:name="_Toc438204929"/>
      <w:r w:rsidRPr="007D64E5">
        <w:rPr>
          <w:lang w:val="ru-RU"/>
        </w:rPr>
        <w:t xml:space="preserve">Платформы </w:t>
      </w:r>
      <w:r>
        <w:t>Bing</w:t>
      </w:r>
      <w:r w:rsidRPr="007D64E5">
        <w:rPr>
          <w:lang w:val="ru-RU"/>
        </w:rPr>
        <w:t xml:space="preserve"> </w:t>
      </w:r>
      <w:r>
        <w:t>Maps</w:t>
      </w:r>
      <w:r w:rsidRPr="007D64E5">
        <w:rPr>
          <w:lang w:val="ru-RU"/>
        </w:rPr>
        <w:t xml:space="preserve"> </w:t>
      </w:r>
      <w:r>
        <w:t>Enterprise</w:t>
      </w:r>
      <w:r w:rsidRPr="007D64E5">
        <w:rPr>
          <w:lang w:val="ru-RU"/>
        </w:rPr>
        <w:t xml:space="preserve"> </w:t>
      </w:r>
      <w:r>
        <w:t>Platform</w:t>
      </w:r>
      <w:r w:rsidRPr="007D64E5">
        <w:rPr>
          <w:lang w:val="ru-RU"/>
        </w:rPr>
        <w:t xml:space="preserve"> и </w:t>
      </w:r>
      <w:r>
        <w:t>Bing</w:t>
      </w:r>
      <w:r w:rsidRPr="007D64E5">
        <w:rPr>
          <w:lang w:val="ru-RU"/>
        </w:rPr>
        <w:t xml:space="preserve"> </w:t>
      </w:r>
      <w:r>
        <w:t>Maps</w:t>
      </w:r>
      <w:r w:rsidRPr="007D64E5">
        <w:rPr>
          <w:lang w:val="ru-RU"/>
        </w:rPr>
        <w:t xml:space="preserve"> </w:t>
      </w:r>
      <w:r>
        <w:t>Mobile</w:t>
      </w:r>
      <w:r w:rsidRPr="007D64E5">
        <w:rPr>
          <w:lang w:val="ru-RU"/>
        </w:rPr>
        <w:t xml:space="preserve"> </w:t>
      </w:r>
      <w:r>
        <w:t>Asset</w:t>
      </w:r>
      <w:r w:rsidRPr="007D64E5">
        <w:rPr>
          <w:lang w:val="ru-RU"/>
        </w:rPr>
        <w:t xml:space="preserve"> </w:t>
      </w:r>
      <w:r>
        <w:t>Management</w:t>
      </w:r>
      <w:r w:rsidRPr="007D64E5">
        <w:rPr>
          <w:lang w:val="ru-RU"/>
        </w:rPr>
        <w:t xml:space="preserve"> </w:t>
      </w:r>
      <w:r>
        <w:t>Platform</w:t>
      </w:r>
      <w:bookmarkEnd w:id="106"/>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77777777" w:rsidR="00917344" w:rsidRPr="00690C65" w:rsidRDefault="00917344" w:rsidP="0088164F">
      <w:pPr>
        <w:pStyle w:val="ProductList-Body"/>
        <w:numPr>
          <w:ilvl w:val="0"/>
          <w:numId w:val="20"/>
        </w:numPr>
        <w:spacing w:before="40"/>
        <w:ind w:left="461" w:hanging="274"/>
      </w:pPr>
      <w:r>
        <w:t>Подписная лицензия Add-on на Карты Bing с неограниченным числом транзакций,</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41" w:history="1">
        <w:r>
          <w:rPr>
            <w:rStyle w:val="Hyperlink"/>
          </w:rPr>
          <w:t>http://go.microsoft.com/fwlink/p/?LinkID=66121</w:t>
        </w:r>
      </w:hyperlink>
      <w:r>
        <w:t xml:space="preserve"> и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3"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660A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4BE2FC" w14:textId="6F918930" w:rsidR="008E1EAF" w:rsidRPr="007D64E5" w:rsidRDefault="00917344" w:rsidP="00BE3DB5">
      <w:pPr>
        <w:pStyle w:val="ProductList-Offering2Heading"/>
        <w:rPr>
          <w:lang w:val="ru-RU"/>
        </w:rPr>
      </w:pPr>
      <w:r w:rsidRPr="007D64E5">
        <w:rPr>
          <w:lang w:val="ru-RU"/>
        </w:rPr>
        <w:tab/>
      </w:r>
      <w:bookmarkStart w:id="107" w:name="_Toc438204930"/>
      <w:r w:rsidRPr="007D64E5">
        <w:rPr>
          <w:lang w:val="ru-RU"/>
        </w:rPr>
        <w:t xml:space="preserve">Библиотека </w:t>
      </w:r>
      <w:r>
        <w:t>Microsoft</w:t>
      </w:r>
      <w:r w:rsidRPr="007D64E5">
        <w:rPr>
          <w:lang w:val="ru-RU"/>
        </w:rPr>
        <w:t xml:space="preserve"> </w:t>
      </w:r>
      <w:r>
        <w:t>Learning</w:t>
      </w:r>
      <w:r w:rsidRPr="007D64E5">
        <w:rPr>
          <w:lang w:val="ru-RU"/>
        </w:rPr>
        <w:t xml:space="preserve"> </w:t>
      </w:r>
      <w:r>
        <w:t>E</w:t>
      </w:r>
      <w:r w:rsidRPr="007D64E5">
        <w:rPr>
          <w:lang w:val="ru-RU"/>
        </w:rPr>
        <w:t>-</w:t>
      </w:r>
      <w:r>
        <w:t>Reference</w:t>
      </w:r>
      <w:r w:rsidRPr="007D64E5">
        <w:rPr>
          <w:lang w:val="ru-RU"/>
        </w:rPr>
        <w:t xml:space="preserve"> </w:t>
      </w:r>
      <w:r>
        <w:t>Library</w:t>
      </w:r>
      <w:bookmarkEnd w:id="107"/>
    </w:p>
    <w:p w14:paraId="52B5E39A" w14:textId="6497DC6A" w:rsidR="008E1EAF" w:rsidRPr="00690C6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186404B2" w14:textId="6E277EA4" w:rsidR="00917344" w:rsidRPr="00690C65" w:rsidRDefault="00660A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6E95B1F" w14:textId="09CFE6AC" w:rsidR="008E1EAF" w:rsidRPr="007D64E5" w:rsidRDefault="00917344" w:rsidP="00BE3DB5">
      <w:pPr>
        <w:pStyle w:val="ProductList-Offering2Heading"/>
        <w:rPr>
          <w:lang w:val="ru-RU"/>
        </w:rPr>
      </w:pPr>
      <w:r w:rsidRPr="007D64E5">
        <w:rPr>
          <w:lang w:val="ru-RU"/>
        </w:rPr>
        <w:tab/>
      </w:r>
      <w:bookmarkStart w:id="108" w:name="_Toc438204931"/>
      <w:r>
        <w:t>Microsoft</w:t>
      </w:r>
      <w:r w:rsidRPr="007D64E5">
        <w:rPr>
          <w:lang w:val="ru-RU"/>
        </w:rPr>
        <w:t xml:space="preserve"> </w:t>
      </w:r>
      <w:r>
        <w:t>Learning</w:t>
      </w:r>
      <w:r w:rsidRPr="007D64E5">
        <w:rPr>
          <w:lang w:val="ru-RU"/>
        </w:rPr>
        <w:t xml:space="preserve"> </w:t>
      </w:r>
      <w:r>
        <w:t>IT</w:t>
      </w:r>
      <w:r w:rsidRPr="007D64E5">
        <w:rPr>
          <w:lang w:val="ru-RU"/>
        </w:rPr>
        <w:t xml:space="preserve"> </w:t>
      </w:r>
      <w:r>
        <w:t>Academy</w:t>
      </w:r>
      <w:bookmarkEnd w:id="108"/>
    </w:p>
    <w:p w14:paraId="246D13D7" w14:textId="77777777" w:rsidR="00917344" w:rsidRPr="00690C65" w:rsidRDefault="00917344" w:rsidP="00917344">
      <w:pPr>
        <w:pStyle w:val="ProductList-Body"/>
      </w:pPr>
      <w:r>
        <w:rPr>
          <w:b/>
          <w:color w:val="00188F"/>
        </w:rPr>
        <w:t>Подписная лицензия на службу</w:t>
      </w:r>
    </w:p>
    <w:p w14:paraId="2B441D8A" w14:textId="78207564" w:rsidR="00917344" w:rsidRPr="00690C6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693EBE2" w14:textId="77777777" w:rsidR="00E01779" w:rsidRPr="00171A30" w:rsidRDefault="00E01779" w:rsidP="00917344">
      <w:pPr>
        <w:pStyle w:val="ProductList-Body"/>
      </w:pPr>
    </w:p>
    <w:p w14:paraId="62C90E4F" w14:textId="56FB5A3C" w:rsidR="00917344" w:rsidRPr="00690C65" w:rsidRDefault="00917344" w:rsidP="003B0BB4">
      <w:pPr>
        <w:pStyle w:val="ProductList-Body"/>
        <w:keepNext/>
      </w:pPr>
      <w:r>
        <w:rPr>
          <w:b/>
          <w:color w:val="00188F"/>
        </w:rPr>
        <w:lastRenderedPageBreak/>
        <w:t>Директивы Программы Microsoft IT Academy</w:t>
      </w:r>
    </w:p>
    <w:p w14:paraId="6F2DF207" w14:textId="14F06370" w:rsidR="00917344" w:rsidRPr="00690C65" w:rsidRDefault="00917344" w:rsidP="00917344">
      <w:pPr>
        <w:pStyle w:val="ProductList-Body"/>
      </w:pPr>
      <w:r>
        <w:t xml:space="preserve">Директивы Программы Microsoft IT Academy, расположенные на веб-сайте </w:t>
      </w:r>
      <w:hyperlink r:id="rId44" w:history="1">
        <w:r>
          <w:rPr>
            <w:rStyle w:val="Hyperlink"/>
          </w:rPr>
          <w:t>http://www.microsoft.com/itacademy</w:t>
        </w:r>
      </w:hyperlink>
      <w:r>
        <w:t>, применяются к использованию Клиентом Microsoft Learning IT Academy и ее преимуществ.</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Преимущества Программы, предоставляемые третьим лицом</w:t>
      </w:r>
    </w:p>
    <w:p w14:paraId="6159755F" w14:textId="7FE39CCA" w:rsidR="008E1EAF" w:rsidRPr="00690C6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7BE13356" w14:textId="2FDC7FBC" w:rsidR="00917344" w:rsidRPr="00690C65" w:rsidRDefault="00660A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EEA3C10" w14:textId="77777777" w:rsidR="00581CDB" w:rsidRPr="007D64E5" w:rsidRDefault="00581CDB" w:rsidP="002838AA">
      <w:pPr>
        <w:pStyle w:val="ProductList-Offering2Heading"/>
        <w:keepNext/>
        <w:rPr>
          <w:lang w:val="ru-RU"/>
        </w:rPr>
      </w:pPr>
      <w:r w:rsidRPr="007D64E5">
        <w:rPr>
          <w:lang w:val="ru-RU"/>
        </w:rPr>
        <w:tab/>
      </w:r>
      <w:bookmarkStart w:id="109" w:name="_Toc438204932"/>
      <w:r>
        <w:t>Office</w:t>
      </w:r>
      <w:r w:rsidRPr="007D64E5">
        <w:rPr>
          <w:lang w:val="ru-RU"/>
        </w:rPr>
        <w:t xml:space="preserve"> 365 </w:t>
      </w:r>
      <w:r>
        <w:t>Developer</w:t>
      </w:r>
      <w:bookmarkEnd w:id="109"/>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660AC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FF8B7CC" w14:textId="57EE467D" w:rsidR="008E1EAF" w:rsidRPr="007D64E5" w:rsidRDefault="00D67A4B" w:rsidP="00BE3DB5">
      <w:pPr>
        <w:pStyle w:val="ProductList-Offering2Heading"/>
        <w:rPr>
          <w:lang w:val="ru-RU"/>
        </w:rPr>
      </w:pPr>
      <w:r w:rsidRPr="007D64E5">
        <w:rPr>
          <w:lang w:val="ru-RU"/>
        </w:rPr>
        <w:tab/>
      </w:r>
      <w:bookmarkStart w:id="110" w:name="_Toc438204933"/>
      <w:r>
        <w:t>Power</w:t>
      </w:r>
      <w:r w:rsidRPr="007D64E5">
        <w:rPr>
          <w:lang w:val="ru-RU"/>
        </w:rPr>
        <w:t xml:space="preserve"> </w:t>
      </w:r>
      <w:r>
        <w:t>BI</w:t>
      </w:r>
      <w:r w:rsidRPr="007D64E5">
        <w:rPr>
          <w:lang w:val="ru-RU"/>
        </w:rPr>
        <w:t xml:space="preserve"> </w:t>
      </w:r>
      <w:r w:rsidR="00293DAD">
        <w:t>Pro</w:t>
      </w:r>
      <w:bookmarkEnd w:id="110"/>
    </w:p>
    <w:p w14:paraId="6022E90C" w14:textId="77777777" w:rsidR="00D12FE5" w:rsidRPr="00690C65" w:rsidRDefault="00D12FE5" w:rsidP="00D12FE5">
      <w:pPr>
        <w:pStyle w:val="ProductList-Body"/>
        <w:tabs>
          <w:tab w:val="clear" w:pos="158"/>
          <w:tab w:val="left" w:pos="360"/>
        </w:tabs>
      </w:pPr>
      <w:r>
        <w:rPr>
          <w:b/>
          <w:color w:val="00188F"/>
        </w:rPr>
        <w:t>Уведомления</w:t>
      </w:r>
    </w:p>
    <w:p w14:paraId="36534C40" w14:textId="2C951BE5" w:rsidR="00D12FE5" w:rsidRPr="00690C65"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793BD3" w14:textId="2EE83394" w:rsidR="00D67A4B" w:rsidRPr="00690C65" w:rsidRDefault="00660A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D83CBA9" w14:textId="23710CEF" w:rsidR="003D22CB" w:rsidRPr="007D64E5" w:rsidRDefault="00D67A4B" w:rsidP="00BE3DB5">
      <w:pPr>
        <w:pStyle w:val="ProductList-Offering2Heading"/>
        <w:rPr>
          <w:lang w:val="ru-RU"/>
        </w:rPr>
      </w:pPr>
      <w:r w:rsidRPr="007D64E5">
        <w:rPr>
          <w:lang w:val="ru-RU"/>
        </w:rPr>
        <w:tab/>
      </w:r>
      <w:bookmarkStart w:id="111" w:name="_Toc438204934"/>
      <w:r>
        <w:t>System</w:t>
      </w:r>
      <w:r w:rsidRPr="007D64E5">
        <w:rPr>
          <w:lang w:val="ru-RU"/>
        </w:rPr>
        <w:t xml:space="preserve"> </w:t>
      </w:r>
      <w:r>
        <w:t>Center</w:t>
      </w:r>
      <w:r w:rsidRPr="007D64E5">
        <w:rPr>
          <w:lang w:val="ru-RU"/>
        </w:rPr>
        <w:t xml:space="preserve"> </w:t>
      </w:r>
      <w:r>
        <w:t>Endpoint</w:t>
      </w:r>
      <w:r w:rsidRPr="007D64E5">
        <w:rPr>
          <w:lang w:val="ru-RU"/>
        </w:rPr>
        <w:t xml:space="preserve"> </w:t>
      </w:r>
      <w:r>
        <w:t>Protection</w:t>
      </w:r>
      <w:bookmarkEnd w:id="111"/>
    </w:p>
    <w:p w14:paraId="2B06DB95" w14:textId="77777777" w:rsidR="003B0BB4" w:rsidRPr="00927E5E" w:rsidRDefault="003B0BB4" w:rsidP="003B0BB4">
      <w:pPr>
        <w:pStyle w:val="ProductList-Body"/>
      </w:pPr>
      <w:r>
        <w:rPr>
          <w:b/>
          <w:color w:val="00188F"/>
        </w:rPr>
        <w:t>Лицензии на подписку «на пользователя» и «на устройство»</w:t>
      </w:r>
    </w:p>
    <w:p w14:paraId="4122B89F" w14:textId="77777777" w:rsidR="003B0BB4" w:rsidRPr="00927E5E" w:rsidRDefault="003B0BB4" w:rsidP="003B0BB4">
      <w:pPr>
        <w:pStyle w:val="ProductList-Body"/>
      </w:pPr>
      <w:r>
        <w:t>Подписная лицензия требуется для каждого устройства, которое получает доступ к System Center Endpoint Protection или связанному с ним программному обеспечению, за исключением Серверов, которые требуют Серверные лицензии на управление.</w:t>
      </w:r>
    </w:p>
    <w:p w14:paraId="067CEBF1" w14:textId="77777777" w:rsidR="00D67A4B" w:rsidRPr="00690C65" w:rsidRDefault="00D67A4B" w:rsidP="00D67A4B">
      <w:pPr>
        <w:pStyle w:val="ProductList-Body"/>
      </w:pPr>
    </w:p>
    <w:p w14:paraId="2E47AC14" w14:textId="77777777" w:rsidR="003B0BB4" w:rsidRPr="00927E5E" w:rsidRDefault="003B0BB4" w:rsidP="003B0BB4">
      <w:pPr>
        <w:pStyle w:val="ProductList-Body"/>
      </w:pPr>
      <w:r>
        <w:rPr>
          <w:b/>
          <w:color w:val="00188F"/>
        </w:rPr>
        <w:t>Подписные серверные лицензии на управление</w:t>
      </w:r>
    </w:p>
    <w:p w14:paraId="349FC514" w14:textId="0EA14B84" w:rsidR="00F208ED" w:rsidRDefault="003B0BB4" w:rsidP="003B0BB4">
      <w:pPr>
        <w:pStyle w:val="ProductList-Body"/>
      </w:pPr>
      <w:r>
        <w:t xml:space="preserve">В дополнение к требованиям подписной лицензии «на пользователя», лицензии Server Management требуются для каждого Сервера в количестве, указанном в условиях лицензии для System Center 2012 R2 Datacenter и Standard в разделе «Серверы управления» Условий для продуктов. Условия для продуктов расположены по адресу </w:t>
      </w:r>
      <w:hyperlink r:id="rId45" w:history="1">
        <w:r>
          <w:rPr>
            <w:rStyle w:val="Hyperlink"/>
          </w:rPr>
          <w:t>http://go.microsoft.com/?linkid=9839206</w:t>
        </w:r>
      </w:hyperlink>
      <w:r>
        <w:t>.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«Сервера» — это устройства, на которых Клиент запускает серверные операционные системы</w:t>
      </w:r>
      <w:r w:rsidR="00F208ED">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Замена поисковых машин</w:t>
      </w:r>
    </w:p>
    <w:p w14:paraId="30EBF89C" w14:textId="5218EAE9" w:rsidR="00D67A4B" w:rsidRPr="00690C65" w:rsidRDefault="00D67A4B" w:rsidP="00D67A4B">
      <w:pPr>
        <w:pStyle w:val="ProductList-Body"/>
      </w:pPr>
      <w:r>
        <w:t>Microsoft может заменять программное обеспечение и файлы Веб-службы:</w:t>
      </w:r>
    </w:p>
    <w:p w14:paraId="67AD4818" w14:textId="77777777" w:rsidR="00D67A4B" w:rsidRPr="00690C65" w:rsidRDefault="00D67A4B" w:rsidP="00D67A4B">
      <w:pPr>
        <w:pStyle w:val="ProductList-Body"/>
        <w:numPr>
          <w:ilvl w:val="0"/>
          <w:numId w:val="21"/>
        </w:numPr>
        <w:ind w:left="450" w:hanging="270"/>
      </w:pPr>
      <w:r>
        <w:t>антивирусное ПО и ПО для борьбы с нежелательной почтой;</w:t>
      </w:r>
    </w:p>
    <w:p w14:paraId="3428E125" w14:textId="7DB3AF3C" w:rsidR="003D22CB" w:rsidRPr="00690C65" w:rsidRDefault="00D67A4B" w:rsidP="0088164F">
      <w:pPr>
        <w:pStyle w:val="ProductList-Body"/>
        <w:numPr>
          <w:ilvl w:val="0"/>
          <w:numId w:val="21"/>
        </w:numPr>
        <w:spacing w:before="40"/>
        <w:ind w:left="461" w:hanging="274"/>
      </w:pPr>
      <w:r>
        <w:t>файлы подписей и файлы данных фильтрования содержимого.</w:t>
      </w:r>
    </w:p>
    <w:p w14:paraId="2166D208" w14:textId="75E7C41F" w:rsidR="00D67A4B" w:rsidRPr="00690C65" w:rsidRDefault="00660A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7D64E5" w:rsidRDefault="00D67A4B" w:rsidP="00BE3DB5">
      <w:pPr>
        <w:pStyle w:val="ProductList-Offering2Heading"/>
        <w:rPr>
          <w:lang w:val="ru-RU"/>
        </w:rPr>
      </w:pPr>
      <w:r w:rsidRPr="007D64E5">
        <w:rPr>
          <w:lang w:val="ru-RU"/>
        </w:rPr>
        <w:tab/>
      </w:r>
      <w:bookmarkStart w:id="112" w:name="_Toc438204935"/>
      <w:r>
        <w:t>Translator</w:t>
      </w:r>
      <w:r w:rsidRPr="007D64E5">
        <w:rPr>
          <w:lang w:val="ru-RU"/>
        </w:rPr>
        <w:t xml:space="preserve"> </w:t>
      </w:r>
      <w:r>
        <w:t>API</w:t>
      </w:r>
      <w:bookmarkEnd w:id="112"/>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6" w:history="1">
        <w:r>
          <w:rPr>
            <w:rStyle w:val="Hyperlink"/>
          </w:rPr>
          <w:t>http://aka.ms/translatortou</w:t>
        </w:r>
      </w:hyperlink>
      <w:r>
        <w:t xml:space="preserve">, и Заявлением о конфиденциальности Translator, размещенном на веб-сайте </w:t>
      </w:r>
      <w:hyperlink r:id="rId47" w:history="1">
        <w:r>
          <w:rPr>
            <w:rStyle w:val="Hyperlink"/>
          </w:rPr>
          <w:t>http://aka.ms/translatorprivacy</w:t>
        </w:r>
      </w:hyperlink>
      <w:r>
        <w:t>.</w:t>
      </w:r>
    </w:p>
    <w:p w14:paraId="472476E8" w14:textId="75F2672B" w:rsidR="00D67A4B" w:rsidRPr="00690C65" w:rsidRDefault="00660A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A97184F" w14:textId="63CD172A" w:rsidR="000E6ED8" w:rsidRPr="007D64E5" w:rsidRDefault="00414009" w:rsidP="003B0BB4">
      <w:pPr>
        <w:pStyle w:val="ProductList-Offering2Heading"/>
        <w:keepNext/>
        <w:rPr>
          <w:lang w:val="ru-RU"/>
        </w:rPr>
      </w:pPr>
      <w:r w:rsidRPr="007D64E5">
        <w:rPr>
          <w:lang w:val="ru-RU"/>
        </w:rPr>
        <w:lastRenderedPageBreak/>
        <w:tab/>
      </w:r>
      <w:bookmarkStart w:id="113" w:name="_Toc438204936"/>
      <w:r>
        <w:t>Yammer</w:t>
      </w:r>
      <w:r w:rsidRPr="007D64E5">
        <w:rPr>
          <w:lang w:val="ru-RU"/>
        </w:rPr>
        <w:t xml:space="preserve"> </w:t>
      </w:r>
      <w:r>
        <w:t>Enterprise</w:t>
      </w:r>
      <w:bookmarkEnd w:id="113"/>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660AC5"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204937"/>
      <w:r>
        <w:lastRenderedPageBreak/>
        <w:t>Вложение 1 — Уведомления</w:t>
      </w:r>
      <w:bookmarkEnd w:id="114"/>
      <w:bookmarkEnd w:id="115"/>
    </w:p>
    <w:p w14:paraId="2F4609B8" w14:textId="0A35F4A9" w:rsidR="004D27A6" w:rsidRPr="007D64E5" w:rsidRDefault="00D67A4B" w:rsidP="00BE3DB5">
      <w:pPr>
        <w:pStyle w:val="ProductList-Offering1Heading"/>
        <w:rPr>
          <w:lang w:val="ru-RU"/>
        </w:rPr>
      </w:pPr>
      <w:bookmarkStart w:id="116" w:name="_Toc438204938"/>
      <w:r>
        <w:t>Bing</w:t>
      </w:r>
      <w:r w:rsidRPr="007D64E5">
        <w:rPr>
          <w:lang w:val="ru-RU"/>
        </w:rPr>
        <w:t xml:space="preserve"> </w:t>
      </w:r>
      <w:r>
        <w:t>Maps</w:t>
      </w:r>
      <w:bookmarkEnd w:id="116"/>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8" w:history="1">
        <w:r>
          <w:rPr>
            <w:rStyle w:val="Hyperlink"/>
          </w:rPr>
          <w:t>go.microsoft.com/?linkid=9710837</w:t>
        </w:r>
      </w:hyperlink>
      <w:r>
        <w:t xml:space="preserve">, и Заявлением о конфиденциальности Карт Bing, размещенном на веб-сайте </w:t>
      </w:r>
      <w:hyperlink r:id="rId49" w:history="1">
        <w:r>
          <w:rPr>
            <w:rStyle w:val="Hyperlink"/>
          </w:rPr>
          <w:t>go.microsoft.com/fwlink/?LinkID=248686</w:t>
        </w:r>
      </w:hyperlink>
      <w:r>
        <w:t>.</w:t>
      </w:r>
    </w:p>
    <w:bookmarkStart w:id="117"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18" w:name="_Toc438204939"/>
      <w:bookmarkStart w:id="119" w:name="ProfessionalServices"/>
      <w:r w:rsidRPr="007D64E5">
        <w:rPr>
          <w:lang w:val="ru-RU"/>
        </w:rPr>
        <w:t>Профессиональные услуги</w:t>
      </w:r>
      <w:bookmarkEnd w:id="117"/>
      <w:bookmarkEnd w:id="118"/>
    </w:p>
    <w:bookmarkEnd w:id="119"/>
    <w:p w14:paraId="2E2C287E" w14:textId="77777777" w:rsidR="002838AA" w:rsidRPr="000772BE" w:rsidRDefault="002838AA" w:rsidP="002838AA">
      <w:pPr>
        <w:pStyle w:val="ProductList-Body"/>
      </w:pPr>
      <w: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К ним применяются положения данного Уведомления, но, поскольку это не Веб-службы,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услугами, защищены условиями конфиденциальности в рамках соглашения о корпоративном лицензировании Клиента</w:t>
      </w:r>
      <w:r>
        <w:rPr>
          <w:szCs w:val="18"/>
        </w:rPr>
        <w:t xml:space="preserve">. </w:t>
      </w:r>
    </w:p>
    <w:p w14:paraId="6F1A3EBD" w14:textId="77777777" w:rsidR="002838AA" w:rsidRPr="000772BE" w:rsidRDefault="002838AA" w:rsidP="002838AA">
      <w:pPr>
        <w:pStyle w:val="ProductList-Body"/>
      </w:pPr>
    </w:p>
    <w:p w14:paraId="5CE5D81D" w14:textId="77777777" w:rsidR="002838AA" w:rsidRPr="000772BE" w:rsidRDefault="002838AA" w:rsidP="002838AA">
      <w:pPr>
        <w:pStyle w:val="ProductList-Body"/>
      </w:pPr>
      <w:r>
        <w:t xml:space="preserve">К услугам могут применяться дополнительные условия, если они не противоречат данному Уведомлению. </w:t>
      </w:r>
    </w:p>
    <w:p w14:paraId="78A0A952" w14:textId="77777777" w:rsidR="002838AA" w:rsidRPr="000772BE" w:rsidRDefault="002838AA" w:rsidP="002838AA">
      <w:pPr>
        <w:pStyle w:val="ProductList-Body"/>
      </w:pPr>
    </w:p>
    <w:p w14:paraId="468CB85B" w14:textId="77777777" w:rsidR="002838AA" w:rsidRPr="000772BE" w:rsidRDefault="002838AA" w:rsidP="002838AA">
      <w:pPr>
        <w:pStyle w:val="ProductList-Body"/>
      </w:pPr>
      <w:r>
        <w:t xml:space="preserve">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6BD2345" w14:textId="77777777" w:rsidR="002838AA" w:rsidRPr="000772BE" w:rsidRDefault="002838AA" w:rsidP="002838AA">
      <w:pPr>
        <w:pStyle w:val="ProductList-Body"/>
        <w:outlineLvl w:val="2"/>
      </w:pPr>
      <w:r>
        <w:rPr>
          <w:b/>
          <w:color w:val="00188F"/>
        </w:rPr>
        <w:t>Исправления</w:t>
      </w:r>
    </w:p>
    <w:p w14:paraId="20FEC48B" w14:textId="77777777" w:rsidR="002838AA" w:rsidRPr="000772BE" w:rsidRDefault="002838AA" w:rsidP="002838AA">
      <w:pPr>
        <w:pStyle w:val="ProductList-Body"/>
      </w:pPr>
      <w:r>
        <w:t xml:space="preserve">«Исправления» — исправления, изменения или расширения для Продуктов, а также производные от них работы, которые Microsoft выпускает на общих основаниях (например, пакеты обновления) или предоставляет Клиенту для решения определенной проблемы, связанной с поддержкой клиентов. Все Исправления лицензируются на тех же условиях, что и Продукты, к которым они относятся, а также в соответствии с любыми дополнительными условиями, предусмотренными для этих Исправлений. Если Исправление предоставляется не для определенного Продукта, к нему применяются Общие условия из данных Условий использования Веб-служб, а также все условия использования, которые Microsoft предоставляет вместе с Исправлением. </w:t>
      </w:r>
    </w:p>
    <w:p w14:paraId="68C6BDFE" w14:textId="77777777" w:rsidR="002838AA" w:rsidRPr="000772BE" w:rsidRDefault="002838AA" w:rsidP="002838AA">
      <w:pPr>
        <w:pStyle w:val="ProductList-Body"/>
      </w:pPr>
    </w:p>
    <w:p w14:paraId="2B73ADA3" w14:textId="77777777" w:rsidR="002838AA" w:rsidRPr="000772BE" w:rsidRDefault="002838AA" w:rsidP="002838AA">
      <w:pPr>
        <w:pStyle w:val="ProductList-Body"/>
        <w:outlineLvl w:val="2"/>
      </w:pPr>
      <w:r>
        <w:rPr>
          <w:b/>
          <w:color w:val="00188F"/>
        </w:rPr>
        <w:t>Предшествующие разработки</w:t>
      </w:r>
    </w:p>
    <w:p w14:paraId="0FD9236E" w14:textId="77777777" w:rsidR="002838AA" w:rsidRPr="000772BE" w:rsidRDefault="002838AA" w:rsidP="002838AA">
      <w:pPr>
        <w:pStyle w:val="ProductList-Body"/>
      </w:pPr>
      <w:r>
        <w:t xml:space="preserve">Все права на любые компьютерные коды или не содержащие код письменные материалы, разработанные или другим образом полученные независимо от предоставленных Клиенту Профессиональных услуг (Предшествующие разработки), остаются в исключительной собственности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 Если иное прямо не оговорено сторонами в письменном виде,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это применимо) Предшествующих разработок Microsoft, предоставленных как часть конечных результатов Профессиональных услуг, исключительно в форме, в которой они были предоставлены Клиенту и исключительно для внутренних деловых целей Клиента. Лицензия на Предшествующие разработки Microsoft зависит от соблюдения Клиентом положений соглашения о корпоративном лицензировании Клиента. </w:t>
      </w:r>
    </w:p>
    <w:p w14:paraId="1830E4F1" w14:textId="77777777" w:rsidR="002838AA" w:rsidRPr="000772BE" w:rsidRDefault="002838AA" w:rsidP="002838AA">
      <w:pPr>
        <w:pStyle w:val="ProductList-Body"/>
      </w:pPr>
    </w:p>
    <w:p w14:paraId="26CBAAF3" w14:textId="77777777" w:rsidR="002838AA" w:rsidRPr="000772BE" w:rsidRDefault="002838AA" w:rsidP="002838AA">
      <w:pPr>
        <w:pStyle w:val="ProductList-Body"/>
      </w:pPr>
      <w:r>
        <w:rPr>
          <w:b/>
          <w:color w:val="00188F"/>
        </w:rPr>
        <w:t>Конечные результаты услуг</w:t>
      </w:r>
    </w:p>
    <w:p w14:paraId="6E69E4FF" w14:textId="77777777" w:rsidR="002838AA" w:rsidRPr="000772BE" w:rsidRDefault="002838AA" w:rsidP="002838AA">
      <w:pPr>
        <w:pStyle w:val="ProductList-Body"/>
      </w:pPr>
      <w:r>
        <w:t xml:space="preserve">Любые компьютерные коды или материалы (кроме Продуктов и Исправлений), которые Microsoft оставляет Клиенту после оказания Профессиональных услуг, считаются «Конечными результатами услуг».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предоставления Профессиональных услуг и положений соглашения о корпоративном лицензировании Клиента. </w:t>
      </w:r>
    </w:p>
    <w:p w14:paraId="6F82F7BB" w14:textId="77777777" w:rsidR="002838AA" w:rsidRPr="000772BE" w:rsidRDefault="002838AA" w:rsidP="002838AA">
      <w:pPr>
        <w:pStyle w:val="ProductList-Body"/>
      </w:pPr>
    </w:p>
    <w:p w14:paraId="0E66ACC2" w14:textId="77777777" w:rsidR="002838AA" w:rsidRPr="000772BE" w:rsidRDefault="002838AA" w:rsidP="002838AA">
      <w:pPr>
        <w:pStyle w:val="ProductList-Body"/>
      </w:pPr>
      <w:r>
        <w:rPr>
          <w:b/>
          <w:color w:val="00188F"/>
        </w:rPr>
        <w:t>Использование технической информации, полученной в ходе предоставления Профессиональных услуг</w:t>
      </w:r>
    </w:p>
    <w:p w14:paraId="13FE50A4" w14:textId="77777777" w:rsidR="002838AA" w:rsidRPr="000772BE" w:rsidRDefault="002838AA" w:rsidP="002838AA">
      <w:pPr>
        <w:pStyle w:val="ProductList-Body"/>
      </w:pPr>
      <w:r>
        <w:t xml:space="preserve">Microsoft может использовать любые технические сведения, полученные в результате предоставления Профессиональных услуг, для решения проблем, устранения неполадок, расширения функциональности, подготовки Исправлений и пополнения базы знаний Microsoft. В рамках такого использования Microsoft соглашается не идентифицировать Клиента и не раскрывать его конфиденциальную информацию. </w:t>
      </w:r>
    </w:p>
    <w:p w14:paraId="1E6865F8" w14:textId="77777777" w:rsidR="002838AA" w:rsidRPr="000772BE" w:rsidRDefault="002838AA" w:rsidP="002838AA">
      <w:pPr>
        <w:pStyle w:val="ProductList-Body"/>
      </w:pPr>
    </w:p>
    <w:p w14:paraId="261C8C06" w14:textId="77777777" w:rsidR="002838AA" w:rsidRPr="000772BE" w:rsidRDefault="002838AA" w:rsidP="002838AA">
      <w:pPr>
        <w:pStyle w:val="ProductList-Body"/>
      </w:pPr>
      <w:r>
        <w:rPr>
          <w:b/>
          <w:color w:val="00188F"/>
        </w:rPr>
        <w:t>Ограничения для Лицензии на открытый код</w:t>
      </w:r>
    </w:p>
    <w:p w14:paraId="30348D1C" w14:textId="77777777" w:rsidR="002838AA" w:rsidRPr="000772BE" w:rsidRDefault="002838AA" w:rsidP="002838AA">
      <w:pPr>
        <w:pStyle w:val="ProductList-Body"/>
      </w:pPr>
      <w:r>
        <w:t>Клиенту запрещено устанавливать или использовать программное обеспечение или технологии, производимые не Microsoft, таким образом, чтобы на интеллектуальную собственность Microsoft распространялись обязательства, не предусмотренные соглашением о корпоративном лицензировании Клиента.</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77777777" w:rsidR="002838AA" w:rsidRPr="000772BE"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660AC5"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C9D16CC" w14:textId="40E24B5F" w:rsidR="00D67A4B" w:rsidRPr="007D64E5" w:rsidRDefault="00A27D70" w:rsidP="00BE3DB5">
      <w:pPr>
        <w:pStyle w:val="ProductList-Offering1Heading"/>
        <w:rPr>
          <w:lang w:val="ru-RU"/>
        </w:rPr>
      </w:pPr>
      <w:bookmarkStart w:id="120" w:name="_Toc438204940"/>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20"/>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1A4A416F" w14:textId="77777777" w:rsidR="002838AA" w:rsidRPr="000772BE" w:rsidRDefault="00660AC5"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58FB6622" w14:textId="77777777" w:rsidR="003B0BB4" w:rsidRPr="00927E5E" w:rsidRDefault="003B0BB4" w:rsidP="003B0BB4">
      <w:pPr>
        <w:pStyle w:val="ProductList-SectionHeading"/>
        <w:outlineLvl w:val="0"/>
      </w:pPr>
      <w:bookmarkStart w:id="121" w:name="Attachment2"/>
      <w:bookmarkStart w:id="122" w:name="_Toc431797738"/>
      <w:bookmarkStart w:id="123" w:name="_Toc431459553"/>
      <w:bookmarkStart w:id="124" w:name="_Toc438204941"/>
      <w:r>
        <w:lastRenderedPageBreak/>
        <w:t>Вложение 2 – Комплект лицензий на подписку</w:t>
      </w:r>
      <w:bookmarkEnd w:id="121"/>
      <w:bookmarkEnd w:id="122"/>
      <w:bookmarkEnd w:id="123"/>
      <w:bookmarkEnd w:id="124"/>
    </w:p>
    <w:p w14:paraId="3F8A0FC7" w14:textId="77777777" w:rsidR="003B0BB4" w:rsidRPr="00927E5E" w:rsidRDefault="003B0BB4" w:rsidP="003B0BB4">
      <w:pPr>
        <w:pStyle w:val="ProductList-Body"/>
        <w:spacing w:after="120"/>
        <w:jc w:val="both"/>
      </w:pPr>
      <w:r>
        <w:t xml:space="preserve">Веб-службы могут быть доступны для приобретения как Комплекты веб-служб. Если ячейка в таблице ниже закрашена </w:t>
      </w:r>
      <w:r>
        <w:rPr>
          <w:color w:val="000000" w:themeColor="text1"/>
          <w:shd w:val="clear" w:color="auto" w:fill="4668C5"/>
        </w:rPr>
        <w:t>синим</w:t>
      </w:r>
      <w:r>
        <w:rPr>
          <w:color w:val="000000" w:themeColor="text1"/>
        </w:rPr>
        <w:t xml:space="preserve"> в строке Веб-служб, </w:t>
      </w:r>
      <w:r>
        <w:t xml:space="preserve">Комплект подписных лицензий для колонки, в которой расположена данная ячейка, соответствует требованиям к Подписным лицензиям на Веб-службы в этой ячейке. </w:t>
      </w:r>
    </w:p>
    <w:tbl>
      <w:tblPr>
        <w:tblW w:w="10852" w:type="dxa"/>
        <w:tblInd w:w="108" w:type="dxa"/>
        <w:tblLayout w:type="fixed"/>
        <w:tblLook w:val="04A0" w:firstRow="1" w:lastRow="0" w:firstColumn="1" w:lastColumn="0" w:noHBand="0" w:noVBand="1"/>
      </w:tblPr>
      <w:tblGrid>
        <w:gridCol w:w="2160"/>
        <w:gridCol w:w="252"/>
        <w:gridCol w:w="271"/>
        <w:gridCol w:w="271"/>
        <w:gridCol w:w="271"/>
        <w:gridCol w:w="270"/>
        <w:gridCol w:w="270"/>
        <w:gridCol w:w="270"/>
        <w:gridCol w:w="270"/>
        <w:gridCol w:w="270"/>
        <w:gridCol w:w="267"/>
        <w:gridCol w:w="918"/>
        <w:gridCol w:w="763"/>
        <w:gridCol w:w="1080"/>
        <w:gridCol w:w="720"/>
        <w:gridCol w:w="720"/>
        <w:gridCol w:w="810"/>
        <w:gridCol w:w="477"/>
        <w:gridCol w:w="522"/>
      </w:tblGrid>
      <w:tr w:rsidR="007D64E5" w14:paraId="55C20475" w14:textId="77777777" w:rsidTr="003E6F79">
        <w:trPr>
          <w:cantSplit/>
          <w:trHeight w:val="501"/>
        </w:trPr>
        <w:tc>
          <w:tcPr>
            <w:tcW w:w="2160" w:type="dxa"/>
            <w:vMerge w:val="restart"/>
            <w:tcBorders>
              <w:top w:val="nil"/>
              <w:left w:val="nil"/>
              <w:bottom w:val="dashSmallGap" w:sz="4" w:space="0" w:color="808080" w:themeColor="background1" w:themeShade="80"/>
              <w:right w:val="nil"/>
            </w:tcBorders>
            <w:vAlign w:val="bottom"/>
            <w:hideMark/>
          </w:tcPr>
          <w:p w14:paraId="2E8C0E93" w14:textId="77777777" w:rsidR="007D64E5" w:rsidRDefault="007D64E5" w:rsidP="008E4529">
            <w:pPr>
              <w:pStyle w:val="ProductList-Body"/>
              <w:tabs>
                <w:tab w:val="clear" w:pos="158"/>
                <w:tab w:val="left" w:pos="720"/>
              </w:tabs>
              <w:spacing w:line="256" w:lineRule="auto"/>
              <w:ind w:left="-108"/>
              <w:rPr>
                <w:sz w:val="22"/>
              </w:rPr>
            </w:pPr>
            <w:r>
              <w:rPr>
                <w:sz w:val="22"/>
              </w:rPr>
              <w:t>Интернет-служба</w:t>
            </w:r>
          </w:p>
        </w:tc>
        <w:tc>
          <w:tcPr>
            <w:tcW w:w="1335" w:type="dxa"/>
            <w:gridSpan w:val="5"/>
            <w:tcBorders>
              <w:top w:val="single" w:sz="12" w:space="0" w:color="FFFFFF" w:themeColor="background1"/>
              <w:left w:val="nil"/>
              <w:bottom w:val="nil"/>
              <w:right w:val="single" w:sz="12" w:space="0" w:color="FFFFFF" w:themeColor="background1"/>
            </w:tcBorders>
            <w:shd w:val="clear" w:color="auto" w:fill="0072C6"/>
            <w:hideMark/>
          </w:tcPr>
          <w:p w14:paraId="4E17E99B"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F612A75" w14:textId="37024E53" w:rsidR="007D64E5" w:rsidRDefault="007D64E5" w:rsidP="007D64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DA67AE8"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48DD082" w14:textId="6025A919" w:rsidR="007D64E5" w:rsidRDefault="007D64E5" w:rsidP="007D64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918" w:type="dxa"/>
            <w:vMerge w:val="restart"/>
            <w:tcBorders>
              <w:top w:val="single" w:sz="12" w:space="0" w:color="FFFFFF" w:themeColor="background1"/>
              <w:left w:val="nil"/>
              <w:right w:val="single" w:sz="12" w:space="0" w:color="FFFFFF" w:themeColor="background1"/>
            </w:tcBorders>
            <w:shd w:val="clear" w:color="auto" w:fill="0072C6"/>
            <w:hideMark/>
          </w:tcPr>
          <w:p w14:paraId="1F84D110"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5551161"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888369"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2656CA"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DC8922"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38599AC"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5765176D"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C40966C"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D7A7AB"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Средний бизнес</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50481D51"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999903A"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3EFF2D"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72D02FCB"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hideMark/>
          </w:tcPr>
          <w:p w14:paraId="37C685C5"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6069654"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D64E5" w14:paraId="62CF1E46" w14:textId="77777777" w:rsidTr="003E6F79">
        <w:trPr>
          <w:cantSplit/>
          <w:trHeight w:val="288"/>
        </w:trPr>
        <w:tc>
          <w:tcPr>
            <w:tcW w:w="2160" w:type="dxa"/>
            <w:vMerge/>
            <w:tcBorders>
              <w:top w:val="nil"/>
              <w:left w:val="nil"/>
              <w:bottom w:val="dashSmallGap" w:sz="4" w:space="0" w:color="808080" w:themeColor="background1" w:themeShade="80"/>
              <w:right w:val="nil"/>
            </w:tcBorders>
            <w:vAlign w:val="center"/>
            <w:hideMark/>
          </w:tcPr>
          <w:p w14:paraId="0F31E495" w14:textId="77777777" w:rsidR="007D64E5" w:rsidRDefault="007D64E5" w:rsidP="008E4529">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81AE713"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1F6732"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C6B1D8"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A18CA7"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9DACB2"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F7142F"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CE4203"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C75F81"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7BFCA"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57FC1"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1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B2BAA6"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F3A3D"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9F805"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8CCB0E"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3756CB54"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C316EE"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14:paraId="325371E4"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22" w:type="dxa"/>
            <w:tcBorders>
              <w:top w:val="nil"/>
              <w:left w:val="single" w:sz="12" w:space="0" w:color="FFFFFF" w:themeColor="background1"/>
              <w:bottom w:val="single" w:sz="12" w:space="0" w:color="FFFFFF" w:themeColor="background1"/>
              <w:right w:val="nil"/>
            </w:tcBorders>
            <w:shd w:val="clear" w:color="auto" w:fill="0072C6"/>
            <w:hideMark/>
          </w:tcPr>
          <w:p w14:paraId="464511F8"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B0BB4" w14:paraId="0CC2B73C" w14:textId="77777777" w:rsidTr="007D64E5">
        <w:trPr>
          <w:trHeight w:val="288"/>
        </w:trPr>
        <w:tc>
          <w:tcPr>
            <w:tcW w:w="216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EC952B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66CC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6E5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EFF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6B2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2D8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93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4F7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3EDB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2D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DB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A2FE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CC53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6214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5B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DDF8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5D8E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EBD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08D8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0B43B7B2" w14:textId="77777777" w:rsidTr="007D64E5">
        <w:trPr>
          <w:trHeight w:val="288"/>
        </w:trPr>
        <w:tc>
          <w:tcPr>
            <w:tcW w:w="2160" w:type="dxa"/>
            <w:tcBorders>
              <w:top w:val="nil"/>
              <w:left w:val="nil"/>
              <w:bottom w:val="dashSmallGap" w:sz="4" w:space="0" w:color="BFBFBF" w:themeColor="background1" w:themeShade="BF"/>
              <w:right w:val="nil"/>
            </w:tcBorders>
            <w:noWrap/>
            <w:vAlign w:val="center"/>
            <w:hideMark/>
          </w:tcPr>
          <w:p w14:paraId="24FC32F1"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3B1F9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7CE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AAB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53D6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270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F68F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B09D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B6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0C83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B6C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8DC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425F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2DA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D67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6C1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F5FF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11D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46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15F1C0F"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AD85E"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7B6A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2E2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C0BC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D927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99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3E90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45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BF9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307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4E5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C3B1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3D5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70A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61C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0CBF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974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047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2E7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5FFC933"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424B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091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6A7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61DD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3B0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AC2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9694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8DD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60DA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67A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156E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076C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9580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02B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227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CBA6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7A80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1D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A80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655C796"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D66D3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7A5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5A80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C806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75B3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3EB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A0EB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304E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EFE6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1DCD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288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AF2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9EA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E28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1F9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8252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720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7E08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C6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65B17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68DCC"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0AAF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79D3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70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B9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27A5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BD7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B0A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32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5A1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C8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1369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8E0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BBCA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00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835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D75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22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6E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5C9F426"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5FCF9"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68E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BB7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305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43C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D5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CA0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08B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F53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C33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459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9231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24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712B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6805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5DB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9486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498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C8D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1BDDF8D"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82B1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946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8B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EF57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B516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E87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57F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F1F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7D2E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20C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699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52A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B9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67A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596E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BDE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5F35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4E6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FE6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1449081"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5F812"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Skype для бизнеса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7A87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9C0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EA1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DDC3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7014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9CB7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EEA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81C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B665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2F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629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E752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0ADA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20B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3CE1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521B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B448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0706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432B16EB"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689F72"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Skype для бизнеса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9B88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AE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81D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439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FB7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756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30E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082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B51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747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D83B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142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985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EA43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EF2A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ECEB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E61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CB65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4A9EBBA3"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1B18E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 xml:space="preserve"> Skype для бизнеса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62B9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3B82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D21D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6FA6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068E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387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039E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AB14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0DB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CA3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3E21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522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632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CD8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7A44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68A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7546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DD8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7D64E5" w14:paraId="6E1522DA"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13D9F" w14:textId="77777777" w:rsidR="007D64E5" w:rsidRPr="000F0C8F" w:rsidRDefault="007D64E5" w:rsidP="007D64E5">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УАТС на базе облака в Skype для бизнеса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5DBB2"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1AD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3DE5B"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60A65"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9AD8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27F36"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727C9"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E3CCF"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B586"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3DE46"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3025D"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E88F2"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8799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E63BD"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50C1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EDF85"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DEA3"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6ED9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r>
      <w:tr w:rsidR="003B0BB4" w14:paraId="395A843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6E81A"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Yammer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62FE4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25C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B875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2CFB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6AC0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1F2D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FB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BFE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A0D8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5C2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05C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BC42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C1D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D04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DAC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D8FC30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AB8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958A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7FC333A"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EF66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8F2D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2920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8EC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DD7C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B1EE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DF7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7640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5580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FE0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38A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5FF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38C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E78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898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1B2F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A3F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C52C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0F17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8AB57BB"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61F79"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для бизнеса</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231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180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951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5F2B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F3C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0F3F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BCF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19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1FD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BC8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AE3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A68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7BF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747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CC43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4DF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BF1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B9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2CC3DC6"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16CFD"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профессиональный плюс</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CEE76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0047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7BA8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C4F9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5A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F01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96A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30E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3FD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250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9CA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E9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BF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63D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EE8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69CE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E6C8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5BDB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6D864AC1"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A870F"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Customer Lockbox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C11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2FC7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81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05F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DA8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0B5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37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68E4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DFC4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44D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E79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3F35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B4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F9A7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32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2261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BBF4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6FE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05183C5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EC89F"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Delve 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355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C7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825A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9B5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6C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355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830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351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5BE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22D1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7CCF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76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6A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D5C6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E57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3584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F8C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8B8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9FDBE5B"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F8A0F" w14:textId="232C1BC0" w:rsidR="003B0BB4" w:rsidRPr="000F0C8F" w:rsidRDefault="007D64E5" w:rsidP="008E4529">
            <w:pPr>
              <w:pStyle w:val="ProductList-Body"/>
              <w:tabs>
                <w:tab w:val="clear" w:pos="158"/>
                <w:tab w:val="left" w:pos="720"/>
              </w:tabs>
              <w:spacing w:line="256" w:lineRule="auto"/>
              <w:ind w:left="-108"/>
              <w:rPr>
                <w:rFonts w:asciiTheme="majorHAnsi" w:hAnsiTheme="majorHAnsi"/>
                <w:sz w:val="16"/>
                <w:szCs w:val="16"/>
              </w:rPr>
            </w:pPr>
            <w:r w:rsidRPr="007D64E5">
              <w:rPr>
                <w:rFonts w:asciiTheme="majorHAnsi" w:hAnsiTheme="majorHAnsi"/>
                <w:sz w:val="16"/>
                <w:szCs w:val="16"/>
              </w:rPr>
              <w:t>Расширенное обнаружение электронных данных Office 365</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01A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A0FF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263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B5B6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D830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7DD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15D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AE3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29E6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526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90F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5D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74C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7A0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EA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46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DE6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6963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5BA239"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7C850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6FF9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8B66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3F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024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BC73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053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3A5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08C5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EC7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2B64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73B4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9CD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D498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B5A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AF7A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BF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7D75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04B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7D64E5" w14:paraId="7A9AE0EE"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B3D32" w14:textId="77777777" w:rsidR="007D64E5" w:rsidRPr="000F0C8F" w:rsidRDefault="007D64E5" w:rsidP="007D64E5">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Расширенная защита от угроз</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794DC"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692C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930A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8E5B"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AF860"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4102"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C42A"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36251"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F75D8"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8D70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F0A07"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0957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3F2A5"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05EAF"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D48FF"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64E5A"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8CC3A"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FBEE3"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r>
      <w:tr w:rsidR="003B0BB4" w14:paraId="20BD1725"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3FBD4"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0C7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67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4A2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26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6A4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41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0D4E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5B1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D7C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4BE2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EBC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FA7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8FE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93B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E597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AB8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39A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86D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9D7CCC4"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DA47C"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Управление правами Azure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BEB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37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A01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3239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E1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AD5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90D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6AC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183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EC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B2D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3E8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31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FCB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F99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479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017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33D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EACD60C"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D74E0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Azure Active Directory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824D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98F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E09C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15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CF2B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8B9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FAE0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B5F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3E1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1BF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4145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CDF4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EEEA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5A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445D9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643E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4E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902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553C4A1"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C548B"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Совместная работа по продажам с помощью Microsoft Dynamics Marketing</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4053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96C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8E3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2CD4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A6CB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9AA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6AFC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15C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FB47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C25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B1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DF5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41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BF0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12B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BA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0368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FA8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19526F"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B4688"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 xml:space="preserve">Microsoft Dynamics Marketing Enterprise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D949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94B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8C88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149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BA2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C6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94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11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E9C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3ED3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08C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5A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B1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199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B70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A96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C7E8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8E748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5E639A8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C3BAD"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Microsoft Social Engagement Professional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A1D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BD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D8E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EB5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F2A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0ECD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C135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F7CE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55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2F1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882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244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0ED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F74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E870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FE3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282D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58AF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9F4D614" w14:textId="77777777" w:rsidTr="007D64E5">
        <w:trPr>
          <w:trHeight w:val="288"/>
        </w:trPr>
        <w:tc>
          <w:tcPr>
            <w:tcW w:w="2160" w:type="dxa"/>
            <w:tcBorders>
              <w:top w:val="dashSmallGap" w:sz="4" w:space="0" w:color="BFBFBF" w:themeColor="background1" w:themeShade="BF"/>
              <w:left w:val="nil"/>
              <w:bottom w:val="nil"/>
              <w:right w:val="nil"/>
            </w:tcBorders>
            <w:noWrap/>
            <w:vAlign w:val="center"/>
            <w:hideMark/>
          </w:tcPr>
          <w:p w14:paraId="2E2C1A4A" w14:textId="77777777" w:rsidR="003B0BB4" w:rsidRDefault="003B0BB4"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Parature Enterprise</w:t>
            </w:r>
          </w:p>
        </w:tc>
        <w:tc>
          <w:tcPr>
            <w:tcW w:w="25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CF95C4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55F00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E512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04BF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3DFD0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FBC5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886F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18463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49C02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45DB01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3A7D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E171C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D7BD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9C5C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A776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69AAE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CDCD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nil"/>
              <w:right w:val="nil"/>
            </w:tcBorders>
            <w:shd w:val="clear" w:color="auto" w:fill="4668C5"/>
            <w:vAlign w:val="center"/>
          </w:tcPr>
          <w:p w14:paraId="3B53D3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bl>
    <w:p w14:paraId="60C58798" w14:textId="77777777" w:rsidR="003B0BB4" w:rsidRPr="007D64E5" w:rsidRDefault="003B0BB4" w:rsidP="003B0BB4">
      <w:pPr>
        <w:pStyle w:val="ProductList-Body"/>
        <w:spacing w:before="60"/>
        <w:rPr>
          <w:sz w:val="16"/>
          <w:szCs w:val="16"/>
        </w:rPr>
      </w:pPr>
      <w:r w:rsidRPr="007D64E5">
        <w:rPr>
          <w:i/>
          <w:sz w:val="16"/>
          <w:szCs w:val="16"/>
          <w:vertAlign w:val="superscript"/>
        </w:rPr>
        <w:t>1</w:t>
      </w:r>
      <w:r w:rsidRPr="007D64E5">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14EFB341" w14:textId="77777777" w:rsidR="003B0BB4" w:rsidRPr="007D64E5" w:rsidRDefault="003B0BB4" w:rsidP="003B0BB4">
      <w:pPr>
        <w:pStyle w:val="ProductList-Body"/>
        <w:rPr>
          <w:sz w:val="16"/>
          <w:szCs w:val="16"/>
        </w:rPr>
      </w:pPr>
      <w:r w:rsidRPr="007D64E5">
        <w:rPr>
          <w:i/>
          <w:sz w:val="16"/>
          <w:szCs w:val="16"/>
          <w:vertAlign w:val="superscript"/>
        </w:rPr>
        <w:t>2</w:t>
      </w:r>
      <w:r w:rsidRPr="007D64E5">
        <w:rPr>
          <w:i/>
          <w:sz w:val="16"/>
          <w:szCs w:val="16"/>
        </w:rPr>
        <w:t xml:space="preserve"> В дополнение к Веб-службам, указанным выше, Enterprise Cloud Suite соответствует требованию к Лицензии на подписку относительно покрытия SA для Windows «на пользователя», как описано в Условиях для продуктов. Условия для продуктов можно найти по адресу </w:t>
      </w:r>
      <w:hyperlink r:id="rId53" w:history="1">
        <w:r w:rsidRPr="007D64E5">
          <w:rPr>
            <w:rStyle w:val="Hyperlink"/>
            <w:i/>
            <w:sz w:val="16"/>
            <w:szCs w:val="16"/>
          </w:rPr>
          <w:t>http://go.microsoft.com/?linkid=9839207</w:t>
        </w:r>
      </w:hyperlink>
      <w:r w:rsidRPr="007D64E5">
        <w:rPr>
          <w:i/>
          <w:sz w:val="16"/>
          <w:szCs w:val="16"/>
        </w:rPr>
        <w:t>.</w:t>
      </w:r>
    </w:p>
    <w:p w14:paraId="4ABC80B5" w14:textId="77777777" w:rsidR="003B0BB4" w:rsidRPr="007D64E5" w:rsidRDefault="003B0BB4" w:rsidP="003B0BB4">
      <w:pPr>
        <w:pStyle w:val="ProductList-Body"/>
        <w:rPr>
          <w:sz w:val="16"/>
          <w:szCs w:val="16"/>
        </w:rPr>
      </w:pPr>
      <w:r w:rsidRPr="007D64E5">
        <w:rPr>
          <w:i/>
          <w:sz w:val="16"/>
          <w:szCs w:val="16"/>
          <w:vertAlign w:val="superscript"/>
        </w:rPr>
        <w:t>3</w:t>
      </w:r>
      <w:r w:rsidRPr="007D64E5">
        <w:rPr>
          <w:i/>
          <w:sz w:val="16"/>
          <w:szCs w:val="16"/>
        </w:rPr>
        <w:t xml:space="preserve"> Microsoft Dynamics CRM Online Professional EDU и Microsoft Dynamics CRM Online Enterprise EDU удовлетворяют тем же требованиям к Лицензии на подписку, что и Microsoft Dynamics CRM Online Professional и Microsoft Dynamics CRM Online Enterprise соответственно.</w:t>
      </w:r>
    </w:p>
    <w:p w14:paraId="78899FB4" w14:textId="77777777" w:rsidR="002838AA" w:rsidRPr="000772BE" w:rsidRDefault="00660AC5"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8204942"/>
      <w:r>
        <w:lastRenderedPageBreak/>
        <w:t>Вложение 3 — Стандартные пункты договора (Процессоры)</w:t>
      </w:r>
      <w:bookmarkEnd w:id="125"/>
      <w:bookmarkEnd w:id="126"/>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lastRenderedPageBreak/>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lastRenderedPageBreak/>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77777777" w:rsidR="00E83159" w:rsidRPr="00690C65" w:rsidRDefault="00E83159" w:rsidP="00E83159">
      <w:pPr>
        <w:pStyle w:val="ProductList-Body"/>
        <w:spacing w:after="120"/>
      </w:pPr>
      <w:r>
        <w:rPr>
          <w:b/>
        </w:rPr>
        <w:t>Субъекты данных</w:t>
      </w:r>
      <w:r w:rsidRPr="00CA2314">
        <w:rPr>
          <w:b/>
        </w:rPr>
        <w:t>:</w:t>
      </w:r>
      <w:r>
        <w:t xml:space="preserve"> Объекты данных включают представителей клиента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964DD6" w14:textId="77777777" w:rsidR="00660AC5" w:rsidRDefault="00660AC5" w:rsidP="009A573F">
      <w:pPr>
        <w:spacing w:after="0" w:line="240" w:lineRule="auto"/>
      </w:pPr>
      <w:r>
        <w:separator/>
      </w:r>
    </w:p>
  </w:endnote>
  <w:endnote w:type="continuationSeparator" w:id="0">
    <w:p w14:paraId="42CA52F2" w14:textId="77777777" w:rsidR="00660AC5" w:rsidRDefault="00660AC5" w:rsidP="009A573F">
      <w:pPr>
        <w:spacing w:after="0" w:line="240" w:lineRule="auto"/>
      </w:pPr>
      <w:r>
        <w:continuationSeparator/>
      </w:r>
    </w:p>
  </w:endnote>
  <w:endnote w:type="continuationNotice" w:id="1">
    <w:p w14:paraId="4565CC43" w14:textId="77777777" w:rsidR="00660AC5" w:rsidRDefault="00660A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2BF467" w14:textId="77777777" w:rsidR="00D4361E" w:rsidRDefault="00D436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42579" w:rsidRDefault="00A4257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42579" w:rsidRPr="00591643" w:rsidRDefault="00A4257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B40F1" w:rsidRPr="00990DE4" w14:paraId="2C43B659" w14:textId="77777777" w:rsidTr="004036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B40F1" w:rsidRPr="0094635A" w:rsidRDefault="00660AC5" w:rsidP="0040360E">
          <w:pPr>
            <w:pStyle w:val="ProductList-OfferingBody"/>
            <w:ind w:left="-77" w:right="-73"/>
            <w:jc w:val="center"/>
            <w:rPr>
              <w:rStyle w:val="LogoportDoNotTranslate"/>
              <w:rFonts w:asciiTheme="minorHAnsi" w:hAnsiTheme="minorHAnsi"/>
              <w:sz w:val="16"/>
              <w:szCs w:val="16"/>
            </w:rPr>
          </w:pPr>
          <w:hyperlink w:anchor="TableofContents" w:history="1">
            <w:r w:rsidR="00CB40F1"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B40F1" w:rsidRPr="00990DE4" w:rsidRDefault="00CB40F1" w:rsidP="0040360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CB40F1" w:rsidRPr="00990DE4" w:rsidRDefault="00660AC5" w:rsidP="0040360E">
          <w:pPr>
            <w:pStyle w:val="ProductList-OfferingBody"/>
            <w:ind w:left="-72" w:right="-74"/>
            <w:jc w:val="center"/>
            <w:rPr>
              <w:rStyle w:val="LogoportDoNotTranslate"/>
            </w:rPr>
          </w:pPr>
          <w:hyperlink w:anchor="Introduction" w:history="1">
            <w:r w:rsidR="00CB40F1"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B40F1" w:rsidRPr="00990DE4" w:rsidRDefault="00CB40F1" w:rsidP="0040360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B40F1" w:rsidRPr="00990DE4" w:rsidRDefault="00660AC5" w:rsidP="0040360E">
          <w:pPr>
            <w:pStyle w:val="ProductList-OfferingBody"/>
            <w:ind w:left="-72" w:right="-75"/>
            <w:jc w:val="center"/>
            <w:rPr>
              <w:rStyle w:val="LogoportDoNotTranslate"/>
            </w:rPr>
          </w:pPr>
          <w:hyperlink w:anchor="GeneralTerms" w:history="1">
            <w:r w:rsidR="00CB40F1"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B40F1" w:rsidRPr="00990DE4" w:rsidRDefault="00CB40F1" w:rsidP="0040360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B40F1" w:rsidRPr="00990DE4" w:rsidRDefault="00660AC5" w:rsidP="0040360E">
          <w:pPr>
            <w:pStyle w:val="ProductList-OfferingBody"/>
            <w:ind w:left="-72" w:right="-77"/>
            <w:jc w:val="center"/>
            <w:rPr>
              <w:rStyle w:val="LogoportDoNotTranslate"/>
            </w:rPr>
          </w:pPr>
          <w:hyperlink w:anchor="PrivacyandSecurityTerms" w:history="1">
            <w:r w:rsidR="00CB40F1" w:rsidRPr="00CE42B2">
              <w:rPr>
                <w:rStyle w:val="Hyperlink"/>
              </w:rPr>
              <w:t xml:space="preserve">Условия конфиденциальности </w:t>
            </w:r>
            <w:r w:rsidR="00CB40F1" w:rsidRPr="009448B3">
              <w:rPr>
                <w:rStyle w:val="Hyperlink"/>
              </w:rPr>
              <w:br/>
            </w:r>
            <w:r w:rsidR="00CB40F1"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CB40F1" w:rsidRPr="00990DE4" w:rsidRDefault="00660AC5" w:rsidP="0040360E">
          <w:pPr>
            <w:pStyle w:val="ProductList-OfferingBody"/>
            <w:ind w:left="-72" w:right="-77"/>
            <w:jc w:val="center"/>
            <w:rPr>
              <w:rStyle w:val="LogoportDoNotTranslate"/>
            </w:rPr>
          </w:pPr>
          <w:hyperlink w:anchor="OnlineServiceSpecificTerms" w:history="1">
            <w:r w:rsidR="00CB40F1" w:rsidRPr="00CE42B2">
              <w:rPr>
                <w:rStyle w:val="Hyperlink"/>
              </w:rPr>
              <w:t xml:space="preserve">Особые условия для </w:t>
            </w:r>
            <w:r w:rsidR="00CB40F1" w:rsidRPr="009448B3">
              <w:rPr>
                <w:rStyle w:val="Hyperlink"/>
              </w:rPr>
              <w:br/>
            </w:r>
            <w:r w:rsidR="00CB40F1"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B40F1" w:rsidRPr="00990DE4" w:rsidRDefault="00660AC5" w:rsidP="0040360E">
          <w:pPr>
            <w:pStyle w:val="ProductList-OfferingBody"/>
            <w:ind w:left="-72" w:right="-76"/>
            <w:jc w:val="center"/>
            <w:rPr>
              <w:rStyle w:val="LogoportDoNotTranslate"/>
            </w:rPr>
          </w:pPr>
          <w:hyperlink w:anchor="Attachment1" w:history="1">
            <w:r w:rsidR="00CB40F1" w:rsidRPr="00CE42B2">
              <w:rPr>
                <w:rStyle w:val="Hyperlink"/>
              </w:rPr>
              <w:t>Вложение</w:t>
            </w:r>
          </w:hyperlink>
        </w:p>
      </w:tc>
    </w:tr>
  </w:tbl>
  <w:p w14:paraId="3CB73DD6" w14:textId="77777777" w:rsidR="00CB40F1" w:rsidRPr="00E01779" w:rsidRDefault="00CB40F1" w:rsidP="00CB40F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A42579" w:rsidRPr="0094635A" w:rsidRDefault="00660AC5"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A42579" w:rsidRPr="00990DE4" w:rsidRDefault="00660AC5"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A42579" w:rsidRPr="00990DE4" w:rsidRDefault="00660AC5"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A42579" w:rsidRPr="00990DE4" w:rsidRDefault="00660AC5"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A42579" w:rsidRPr="00990DE4" w:rsidRDefault="00660AC5"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A42579" w:rsidRPr="00990DE4" w:rsidRDefault="00660AC5"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41590B64" w14:textId="77777777" w:rsidR="00A42579" w:rsidRPr="00E01779" w:rsidRDefault="00A42579" w:rsidP="009448B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E2EA5D4"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EEC09" w14:textId="77777777" w:rsidR="00A42579" w:rsidRPr="0094635A" w:rsidRDefault="00660AC5"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1C3B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CE81B9" w14:textId="77777777" w:rsidR="00A42579" w:rsidRPr="00990DE4" w:rsidRDefault="00660AC5"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537729"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F61BE" w14:textId="77777777" w:rsidR="00A42579" w:rsidRPr="00990DE4" w:rsidRDefault="00660AC5"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5ADFD"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06F0B" w14:textId="77777777" w:rsidR="00A42579" w:rsidRPr="00990DE4" w:rsidRDefault="00660AC5"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00D25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10E52" w14:textId="77777777" w:rsidR="00A42579" w:rsidRPr="00990DE4" w:rsidRDefault="00660AC5"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DF2FA9"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585C" w14:textId="77777777" w:rsidR="00A42579" w:rsidRPr="00990DE4" w:rsidRDefault="00660AC5"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2E9C78C7" w14:textId="77777777" w:rsidR="00A42579" w:rsidRPr="00E01779" w:rsidRDefault="00A42579" w:rsidP="00A4257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73DE002"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5480C8" w14:textId="77777777" w:rsidR="00A42579" w:rsidRPr="00A42579" w:rsidRDefault="00660AC5"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D4755"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065715" w14:textId="77777777" w:rsidR="00A42579" w:rsidRPr="00990DE4" w:rsidRDefault="00660AC5"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4773E2"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3561DE" w14:textId="77777777" w:rsidR="00A42579" w:rsidRPr="00990DE4" w:rsidRDefault="00660AC5"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F86767"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3A786" w14:textId="77777777" w:rsidR="00A42579" w:rsidRPr="00990DE4" w:rsidRDefault="00660AC5"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5E6FA3"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D7D48" w14:textId="77777777" w:rsidR="00A42579" w:rsidRPr="00990DE4" w:rsidRDefault="00660AC5"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6EC0E6C"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01D9" w14:textId="77777777" w:rsidR="00A42579" w:rsidRPr="00990DE4" w:rsidRDefault="00660AC5"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1BC7A870" w14:textId="77777777" w:rsidR="00A42579" w:rsidRPr="00E01779" w:rsidRDefault="00A42579" w:rsidP="00A4257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619D5E0"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02C95" w14:textId="77777777" w:rsidR="00A42579" w:rsidRPr="0094635A" w:rsidRDefault="00660AC5"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B130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64857" w14:textId="77777777" w:rsidR="00A42579" w:rsidRPr="00990DE4" w:rsidRDefault="00660AC5"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52060E"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EEF66" w14:textId="77777777" w:rsidR="00A42579" w:rsidRPr="00990DE4" w:rsidRDefault="00660AC5"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2EB40"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F639" w14:textId="77777777" w:rsidR="00A42579" w:rsidRPr="00990DE4" w:rsidRDefault="00660AC5"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EDF234"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1745C" w14:textId="77777777" w:rsidR="00A42579" w:rsidRPr="00990DE4" w:rsidRDefault="00660AC5"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899B2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1132F" w14:textId="77777777" w:rsidR="00A42579" w:rsidRPr="00990DE4" w:rsidRDefault="00660AC5"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582EF07A" w14:textId="77777777" w:rsidR="00A42579" w:rsidRPr="00E01779" w:rsidRDefault="00A42579" w:rsidP="00A4257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C0CB0ED"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C63CDD" w14:textId="77777777" w:rsidR="0094635A" w:rsidRPr="00A42579" w:rsidRDefault="00660AC5"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9E83D"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F52F7" w14:textId="77777777" w:rsidR="0094635A" w:rsidRPr="00990DE4" w:rsidRDefault="00660AC5"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4E894C"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F611F6" w14:textId="77777777" w:rsidR="0094635A" w:rsidRPr="00990DE4" w:rsidRDefault="00660AC5"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1BCCAD"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87FF89" w14:textId="77777777" w:rsidR="0094635A" w:rsidRPr="00990DE4" w:rsidRDefault="00660AC5"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62F9D1"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6B8F8" w14:textId="77777777" w:rsidR="0094635A" w:rsidRPr="00990DE4" w:rsidRDefault="00660AC5"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C2C71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D1574" w14:textId="77777777" w:rsidR="0094635A" w:rsidRPr="00990DE4" w:rsidRDefault="00660AC5"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DEC26E6" w14:textId="77777777" w:rsidR="0094635A" w:rsidRPr="00E01779" w:rsidRDefault="0094635A" w:rsidP="009463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AE269CA"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79C4E1" w14:textId="77777777" w:rsidR="0094635A" w:rsidRPr="00A42579" w:rsidRDefault="00660AC5"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2901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DE2CC8" w14:textId="77777777" w:rsidR="0094635A" w:rsidRPr="00990DE4" w:rsidRDefault="00660AC5"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89C24"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3B06B7" w14:textId="77777777" w:rsidR="0094635A" w:rsidRPr="00990DE4" w:rsidRDefault="00660AC5"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7D8687"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9EC009" w14:textId="77777777" w:rsidR="0094635A" w:rsidRPr="00990DE4" w:rsidRDefault="00660AC5"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39EEB0"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6B27A" w14:textId="77777777" w:rsidR="0094635A" w:rsidRPr="00990DE4" w:rsidRDefault="00660AC5"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79B24F"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A5F2E" w14:textId="77777777" w:rsidR="0094635A" w:rsidRPr="00990DE4" w:rsidRDefault="00660AC5"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2B012A73" w14:textId="77777777" w:rsidR="0094635A" w:rsidRPr="00E01779" w:rsidRDefault="0094635A" w:rsidP="009463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C1FA3F6"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9E018" w14:textId="77777777" w:rsidR="0094635A" w:rsidRPr="00A42579" w:rsidRDefault="00660AC5"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6D97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20FDBA" w14:textId="77777777" w:rsidR="0094635A" w:rsidRPr="00990DE4" w:rsidRDefault="00660AC5"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28018"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E8E30B" w14:textId="77777777" w:rsidR="0094635A" w:rsidRPr="00990DE4" w:rsidRDefault="00660AC5"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B2465"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FF2DC" w14:textId="77777777" w:rsidR="0094635A" w:rsidRPr="00990DE4" w:rsidRDefault="00660AC5"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64B64B"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B222F5" w14:textId="77777777" w:rsidR="0094635A" w:rsidRPr="00990DE4" w:rsidRDefault="00660AC5"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F3BDF6"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B5F9C" w14:textId="77777777" w:rsidR="0094635A" w:rsidRPr="00990DE4" w:rsidRDefault="00660AC5"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4E1E85C" w14:textId="77777777" w:rsidR="0094635A" w:rsidRPr="00E01779" w:rsidRDefault="0094635A" w:rsidP="00E0177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4635A" w:rsidRPr="00A42579" w:rsidRDefault="00660AC5"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4635A" w:rsidRPr="00990DE4" w:rsidRDefault="00660AC5"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4635A" w:rsidRPr="00990DE4" w:rsidRDefault="00660AC5"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4635A" w:rsidRPr="00990DE4" w:rsidRDefault="00660AC5"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4635A" w:rsidRPr="00990DE4" w:rsidRDefault="00660AC5"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4635A" w:rsidRPr="00990DE4" w:rsidRDefault="00660AC5"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15690AB0" w14:textId="77777777" w:rsidR="0094635A" w:rsidRPr="00E01779" w:rsidRDefault="0094635A" w:rsidP="0094635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01779" w:rsidRPr="00990DE4" w14:paraId="4B7DEA2E"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C368FD" w14:textId="77777777" w:rsidR="00E01779" w:rsidRPr="00A42579" w:rsidRDefault="00660AC5" w:rsidP="007F7F38">
          <w:pPr>
            <w:pStyle w:val="ProductList-OfferingBody"/>
            <w:ind w:left="-77" w:right="-73"/>
            <w:jc w:val="center"/>
            <w:rPr>
              <w:rStyle w:val="LogoportDoNotTranslate"/>
              <w:rFonts w:asciiTheme="minorHAnsi" w:hAnsiTheme="minorHAnsi"/>
              <w:sz w:val="16"/>
              <w:szCs w:val="16"/>
            </w:rPr>
          </w:pPr>
          <w:hyperlink w:anchor="TableofContents" w:history="1">
            <w:r w:rsidR="00E017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9F86CF" w14:textId="77777777" w:rsidR="00E01779" w:rsidRPr="00990DE4" w:rsidRDefault="00E01779"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035EF6" w14:textId="77777777" w:rsidR="00E01779" w:rsidRPr="00990DE4" w:rsidRDefault="00660AC5" w:rsidP="007F7F38">
          <w:pPr>
            <w:pStyle w:val="ProductList-OfferingBody"/>
            <w:ind w:left="-72" w:right="-74"/>
            <w:jc w:val="center"/>
            <w:rPr>
              <w:rStyle w:val="LogoportDoNotTranslate"/>
            </w:rPr>
          </w:pPr>
          <w:hyperlink w:anchor="Introduction" w:history="1">
            <w:r w:rsidR="00E017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5EB9D7" w14:textId="77777777" w:rsidR="00E01779" w:rsidRPr="00990DE4" w:rsidRDefault="00E01779"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0C48F8" w14:textId="77777777" w:rsidR="00E01779" w:rsidRPr="00990DE4" w:rsidRDefault="00660AC5" w:rsidP="007F7F38">
          <w:pPr>
            <w:pStyle w:val="ProductList-OfferingBody"/>
            <w:ind w:left="-72" w:right="-75"/>
            <w:jc w:val="center"/>
            <w:rPr>
              <w:rStyle w:val="LogoportDoNotTranslate"/>
            </w:rPr>
          </w:pPr>
          <w:hyperlink w:anchor="GeneralTerms" w:history="1">
            <w:r w:rsidR="00E017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82019" w14:textId="77777777" w:rsidR="00E01779" w:rsidRPr="00990DE4" w:rsidRDefault="00E01779"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15EF" w14:textId="77777777" w:rsidR="00E01779" w:rsidRPr="00990DE4" w:rsidRDefault="00660AC5" w:rsidP="007F7F38">
          <w:pPr>
            <w:pStyle w:val="ProductList-OfferingBody"/>
            <w:ind w:left="-72" w:right="-77"/>
            <w:jc w:val="center"/>
            <w:rPr>
              <w:rStyle w:val="LogoportDoNotTranslate"/>
            </w:rPr>
          </w:pPr>
          <w:hyperlink w:anchor="PrivacyandSecurityTerms" w:history="1">
            <w:r w:rsidR="00E01779" w:rsidRPr="00CE42B2">
              <w:rPr>
                <w:rStyle w:val="Hyperlink"/>
              </w:rPr>
              <w:t xml:space="preserve">Условия конфиденциальности </w:t>
            </w:r>
            <w:r w:rsidR="00E01779" w:rsidRPr="009448B3">
              <w:rPr>
                <w:rStyle w:val="Hyperlink"/>
              </w:rPr>
              <w:br/>
            </w:r>
            <w:r w:rsidR="00E017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5A23CD"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1C4F3C" w14:textId="77777777" w:rsidR="00E01779" w:rsidRPr="00990DE4" w:rsidRDefault="00660AC5" w:rsidP="007F7F38">
          <w:pPr>
            <w:pStyle w:val="ProductList-OfferingBody"/>
            <w:ind w:left="-72" w:right="-77"/>
            <w:jc w:val="center"/>
            <w:rPr>
              <w:rStyle w:val="LogoportDoNotTranslate"/>
            </w:rPr>
          </w:pPr>
          <w:hyperlink w:anchor="OnlineServiceSpecificTerms" w:history="1">
            <w:r w:rsidR="00E01779" w:rsidRPr="00CE42B2">
              <w:rPr>
                <w:rStyle w:val="Hyperlink"/>
              </w:rPr>
              <w:t xml:space="preserve">Особые условия для </w:t>
            </w:r>
            <w:r w:rsidR="00E01779" w:rsidRPr="009448B3">
              <w:rPr>
                <w:rStyle w:val="Hyperlink"/>
              </w:rPr>
              <w:br/>
            </w:r>
            <w:r w:rsidR="00E017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186985"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94DA0C" w14:textId="77777777" w:rsidR="00E01779" w:rsidRPr="00990DE4" w:rsidRDefault="00660AC5" w:rsidP="007F7F38">
          <w:pPr>
            <w:pStyle w:val="ProductList-OfferingBody"/>
            <w:ind w:left="-72" w:right="-76"/>
            <w:jc w:val="center"/>
            <w:rPr>
              <w:rStyle w:val="LogoportDoNotTranslate"/>
            </w:rPr>
          </w:pPr>
          <w:hyperlink w:anchor="Attachment1" w:history="1">
            <w:r w:rsidR="00E01779" w:rsidRPr="00CE42B2">
              <w:rPr>
                <w:rStyle w:val="Hyperlink"/>
              </w:rPr>
              <w:t>Вложение</w:t>
            </w:r>
          </w:hyperlink>
        </w:p>
      </w:tc>
    </w:tr>
  </w:tbl>
  <w:p w14:paraId="388DCF29" w14:textId="77777777" w:rsidR="00E01779" w:rsidRPr="00E01779" w:rsidRDefault="00E01779" w:rsidP="00E0177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57443C24"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9B4C1E" w14:textId="77777777" w:rsidR="0094635A" w:rsidRPr="00A42579" w:rsidRDefault="00660AC5"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C40599"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178B3B" w14:textId="77777777" w:rsidR="0094635A" w:rsidRPr="00990DE4" w:rsidRDefault="00660AC5"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454FAA"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0E28EA" w14:textId="77777777" w:rsidR="0094635A" w:rsidRPr="00990DE4" w:rsidRDefault="00660AC5"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44721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01CB" w14:textId="77777777" w:rsidR="0094635A" w:rsidRPr="00990DE4" w:rsidRDefault="00660AC5"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83CB5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CF6D1" w14:textId="77777777" w:rsidR="0094635A" w:rsidRPr="00990DE4" w:rsidRDefault="00660AC5"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356F77"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020345" w14:textId="77777777" w:rsidR="0094635A" w:rsidRPr="00990DE4" w:rsidRDefault="00660AC5"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6FC41541" w14:textId="77777777" w:rsidR="0094635A" w:rsidRPr="00E01779" w:rsidRDefault="0094635A" w:rsidP="009463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6B1320" w14:textId="77777777" w:rsidR="00660AC5" w:rsidRDefault="00660AC5" w:rsidP="009A573F">
      <w:pPr>
        <w:spacing w:after="0" w:line="240" w:lineRule="auto"/>
      </w:pPr>
      <w:r>
        <w:separator/>
      </w:r>
    </w:p>
  </w:footnote>
  <w:footnote w:type="continuationSeparator" w:id="0">
    <w:p w14:paraId="133D7371" w14:textId="77777777" w:rsidR="00660AC5" w:rsidRDefault="00660AC5" w:rsidP="009A573F">
      <w:pPr>
        <w:spacing w:after="0" w:line="240" w:lineRule="auto"/>
      </w:pPr>
      <w:r>
        <w:continuationSeparator/>
      </w:r>
    </w:p>
  </w:footnote>
  <w:footnote w:type="continuationNotice" w:id="1">
    <w:p w14:paraId="2455EC57" w14:textId="77777777" w:rsidR="00660AC5" w:rsidRDefault="00660AC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771B8B" w14:textId="77777777" w:rsidR="00D4361E" w:rsidRDefault="00D4361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300E57" w14:textId="77777777" w:rsidR="00D4361E" w:rsidRDefault="00D4361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42579" w:rsidRPr="004D27A6" w:rsidRDefault="00A4257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D02F9B0" w:rsidR="00A42579" w:rsidRPr="00171B2E" w:rsidRDefault="007D64E5" w:rsidP="007121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Условия использования веб-служб в рамках корпоративного лицензирования Microsoft (русский, январь 2016 </w:t>
        </w:r>
        <w:r w:rsidR="002838AA">
          <w:rPr>
            <w:color w:val="404040" w:themeColor="text1" w:themeTint="BF"/>
            <w:sz w:val="16"/>
            <w:szCs w:val="16"/>
          </w:rPr>
          <w:t>г.)</w:t>
        </w:r>
        <w:r w:rsidR="00A42579">
          <w:rPr>
            <w:color w:val="404040" w:themeColor="text1" w:themeTint="BF"/>
            <w:sz w:val="16"/>
            <w:szCs w:val="16"/>
          </w:rPr>
          <w:tab/>
        </w:r>
        <w:r w:rsidR="00A42579">
          <w:rPr>
            <w:color w:val="404040" w:themeColor="text1" w:themeTint="BF"/>
            <w:sz w:val="16"/>
            <w:szCs w:val="16"/>
          </w:rPr>
          <w:fldChar w:fldCharType="begin"/>
        </w:r>
        <w:r w:rsidR="00A42579" w:rsidRPr="004D27A6">
          <w:rPr>
            <w:color w:val="404040" w:themeColor="text1" w:themeTint="BF"/>
            <w:sz w:val="16"/>
            <w:szCs w:val="16"/>
          </w:rPr>
          <w:instrText xml:space="preserve"> PAGE   \* MERGEFORMAT </w:instrText>
        </w:r>
        <w:r w:rsidR="00A42579">
          <w:rPr>
            <w:color w:val="404040" w:themeColor="text1" w:themeTint="BF"/>
            <w:sz w:val="16"/>
            <w:szCs w:val="16"/>
          </w:rPr>
          <w:fldChar w:fldCharType="separate"/>
        </w:r>
        <w:r w:rsidR="00D4361E">
          <w:rPr>
            <w:noProof/>
            <w:color w:val="404040" w:themeColor="text1" w:themeTint="BF"/>
            <w:sz w:val="16"/>
            <w:szCs w:val="16"/>
          </w:rPr>
          <w:t>20</w:t>
        </w:r>
        <w:r w:rsidR="00A42579">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289774E" w:rsidR="00A42579" w:rsidRPr="004D27A6" w:rsidRDefault="007D64E5" w:rsidP="0071212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Условия использования веб-служб в рамках корпоративного лицензирования Microsoft (русский, январь 2016 </w:t>
        </w:r>
        <w:r w:rsidR="002838AA">
          <w:rPr>
            <w:color w:val="404040" w:themeColor="text1" w:themeTint="BF"/>
            <w:sz w:val="16"/>
            <w:szCs w:val="16"/>
          </w:rPr>
          <w:t>г.)</w:t>
        </w:r>
        <w:r w:rsidR="00A42579">
          <w:rPr>
            <w:color w:val="404040" w:themeColor="text1" w:themeTint="BF"/>
            <w:sz w:val="16"/>
            <w:szCs w:val="16"/>
          </w:rPr>
          <w:tab/>
        </w:r>
        <w:r w:rsidR="00A42579">
          <w:rPr>
            <w:color w:val="404040" w:themeColor="text1" w:themeTint="BF"/>
            <w:sz w:val="16"/>
            <w:szCs w:val="16"/>
          </w:rPr>
          <w:fldChar w:fldCharType="begin"/>
        </w:r>
        <w:r w:rsidR="00A42579" w:rsidRPr="004D27A6">
          <w:rPr>
            <w:color w:val="404040" w:themeColor="text1" w:themeTint="BF"/>
            <w:sz w:val="16"/>
            <w:szCs w:val="16"/>
          </w:rPr>
          <w:instrText xml:space="preserve"> PAGE   \* MERGEFORMAT </w:instrText>
        </w:r>
        <w:r w:rsidR="00A42579">
          <w:rPr>
            <w:color w:val="404040" w:themeColor="text1" w:themeTint="BF"/>
            <w:sz w:val="16"/>
            <w:szCs w:val="16"/>
          </w:rPr>
          <w:fldChar w:fldCharType="separate"/>
        </w:r>
        <w:r w:rsidR="00D4361E">
          <w:rPr>
            <w:noProof/>
            <w:color w:val="404040" w:themeColor="text1" w:themeTint="BF"/>
            <w:sz w:val="16"/>
            <w:szCs w:val="16"/>
          </w:rPr>
          <w:t>2</w:t>
        </w:r>
        <w:r w:rsidR="00A4257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k9ORCCiB1m7PJ/36ac+VuhmtQbU20KsbacpEMVZdl+gtU8ZRMNkbgTW15Pa9T9Yb3ABrp9xXJxSdAY2oOCFm1A==" w:salt="7Md7ynyNt+PytJlzoqaNo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0AC5"/>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D3B"/>
    <w:rsid w:val="00C62FB6"/>
    <w:rsid w:val="00C6453B"/>
    <w:rsid w:val="00C64C21"/>
    <w:rsid w:val="00C66C0B"/>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61E"/>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ru-ru/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4E986-B1AB-4797-8A49-F9D91AE1F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20069</Words>
  <Characters>114399</Characters>
  <Application>Microsoft Office Word</Application>
  <DocSecurity>0</DocSecurity>
  <Lines>953</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2015-12-24T06:18:00Z</dcterms:created>
  <dcterms:modified xsi:type="dcterms:W3CDTF">2015-12-24T06:18:00Z</dcterms:modified>
</cp:coreProperties>
</file>