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60332381"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67CF4">
        <w:rPr>
          <w:rFonts w:asciiTheme="majorHAnsi" w:hAnsiTheme="majorHAnsi"/>
          <w:color w:val="FFFFFF" w:themeColor="background1"/>
          <w:sz w:val="72"/>
          <w:szCs w:val="72"/>
        </w:rPr>
        <w:t>Январь 2020 </w:t>
      </w:r>
      <w:r w:rsidR="000B1C93">
        <w:rPr>
          <w:rFonts w:asciiTheme="majorHAnsi" w:hAnsiTheme="majorHAnsi"/>
          <w:color w:val="FFFFFF" w:themeColor="background1"/>
          <w:sz w:val="72"/>
          <w:szCs w:val="72"/>
        </w:rPr>
        <w:t>г</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6CFE7135" w14:textId="6738A157" w:rsidR="007677FC"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28327196" w:history="1">
        <w:r w:rsidR="007677FC" w:rsidRPr="00E3068F">
          <w:rPr>
            <w:rStyle w:val="Hyperlink"/>
            <w:noProof/>
          </w:rPr>
          <w:t>Введение</w:t>
        </w:r>
        <w:r w:rsidR="007677FC">
          <w:rPr>
            <w:noProof/>
            <w:webHidden/>
          </w:rPr>
          <w:tab/>
        </w:r>
        <w:r w:rsidR="007677FC">
          <w:rPr>
            <w:noProof/>
            <w:webHidden/>
          </w:rPr>
          <w:fldChar w:fldCharType="begin"/>
        </w:r>
        <w:r w:rsidR="007677FC">
          <w:rPr>
            <w:noProof/>
            <w:webHidden/>
          </w:rPr>
          <w:instrText xml:space="preserve"> PAGEREF _Toc28327196 \h </w:instrText>
        </w:r>
        <w:r w:rsidR="007677FC">
          <w:rPr>
            <w:noProof/>
            <w:webHidden/>
          </w:rPr>
        </w:r>
        <w:r w:rsidR="007677FC">
          <w:rPr>
            <w:noProof/>
            <w:webHidden/>
          </w:rPr>
          <w:fldChar w:fldCharType="separate"/>
        </w:r>
        <w:r w:rsidR="007677FC">
          <w:rPr>
            <w:noProof/>
            <w:webHidden/>
          </w:rPr>
          <w:t>3</w:t>
        </w:r>
        <w:r w:rsidR="007677FC">
          <w:rPr>
            <w:noProof/>
            <w:webHidden/>
          </w:rPr>
          <w:fldChar w:fldCharType="end"/>
        </w:r>
      </w:hyperlink>
    </w:p>
    <w:p w14:paraId="7849E80D" w14:textId="7B22C802" w:rsidR="007677FC" w:rsidRDefault="00E40265">
      <w:pPr>
        <w:pStyle w:val="TOC5"/>
        <w:tabs>
          <w:tab w:val="right" w:leader="dot" w:pos="5030"/>
        </w:tabs>
        <w:rPr>
          <w:rFonts w:eastAsiaTheme="minorEastAsia"/>
          <w:noProof/>
          <w:sz w:val="22"/>
          <w:lang w:val="en-US" w:eastAsia="en-US" w:bidi="ar-SA"/>
        </w:rPr>
      </w:pPr>
      <w:hyperlink w:anchor="_Toc28327197" w:history="1">
        <w:r w:rsidR="007677FC" w:rsidRPr="00E3068F">
          <w:rPr>
            <w:rStyle w:val="Hyperlink"/>
            <w:noProof/>
          </w:rPr>
          <w:t>Соглашения об уровне обслуживания</w:t>
        </w:r>
        <w:r w:rsidR="007677FC">
          <w:rPr>
            <w:noProof/>
            <w:webHidden/>
          </w:rPr>
          <w:tab/>
        </w:r>
        <w:r w:rsidR="007677FC">
          <w:rPr>
            <w:noProof/>
            <w:webHidden/>
          </w:rPr>
          <w:fldChar w:fldCharType="begin"/>
        </w:r>
        <w:r w:rsidR="007677FC">
          <w:rPr>
            <w:noProof/>
            <w:webHidden/>
          </w:rPr>
          <w:instrText xml:space="preserve"> PAGEREF _Toc28327197 \h </w:instrText>
        </w:r>
        <w:r w:rsidR="007677FC">
          <w:rPr>
            <w:noProof/>
            <w:webHidden/>
          </w:rPr>
        </w:r>
        <w:r w:rsidR="007677FC">
          <w:rPr>
            <w:noProof/>
            <w:webHidden/>
          </w:rPr>
          <w:fldChar w:fldCharType="separate"/>
        </w:r>
        <w:r w:rsidR="007677FC">
          <w:rPr>
            <w:noProof/>
            <w:webHidden/>
          </w:rPr>
          <w:t>3</w:t>
        </w:r>
        <w:r w:rsidR="007677FC">
          <w:rPr>
            <w:noProof/>
            <w:webHidden/>
          </w:rPr>
          <w:fldChar w:fldCharType="end"/>
        </w:r>
      </w:hyperlink>
    </w:p>
    <w:p w14:paraId="465826D8" w14:textId="37953EDE" w:rsidR="007677FC" w:rsidRDefault="00E40265">
      <w:pPr>
        <w:pStyle w:val="TOC5"/>
        <w:tabs>
          <w:tab w:val="right" w:leader="dot" w:pos="5030"/>
        </w:tabs>
        <w:rPr>
          <w:rFonts w:eastAsiaTheme="minorEastAsia"/>
          <w:noProof/>
          <w:sz w:val="22"/>
          <w:lang w:val="en-US" w:eastAsia="en-US" w:bidi="ar-SA"/>
        </w:rPr>
      </w:pPr>
      <w:hyperlink w:anchor="_Toc28327198" w:history="1">
        <w:r w:rsidR="007677FC" w:rsidRPr="00E3068F">
          <w:rPr>
            <w:rStyle w:val="Hyperlink"/>
            <w:noProof/>
          </w:rPr>
          <w:t>Применимые условия и обновления в отношении Веб-служб</w:t>
        </w:r>
        <w:r w:rsidR="007677FC">
          <w:rPr>
            <w:noProof/>
            <w:webHidden/>
          </w:rPr>
          <w:tab/>
        </w:r>
        <w:r w:rsidR="007677FC">
          <w:rPr>
            <w:noProof/>
            <w:webHidden/>
          </w:rPr>
          <w:fldChar w:fldCharType="begin"/>
        </w:r>
        <w:r w:rsidR="007677FC">
          <w:rPr>
            <w:noProof/>
            <w:webHidden/>
          </w:rPr>
          <w:instrText xml:space="preserve"> PAGEREF _Toc28327198 \h </w:instrText>
        </w:r>
        <w:r w:rsidR="007677FC">
          <w:rPr>
            <w:noProof/>
            <w:webHidden/>
          </w:rPr>
        </w:r>
        <w:r w:rsidR="007677FC">
          <w:rPr>
            <w:noProof/>
            <w:webHidden/>
          </w:rPr>
          <w:fldChar w:fldCharType="separate"/>
        </w:r>
        <w:r w:rsidR="007677FC">
          <w:rPr>
            <w:noProof/>
            <w:webHidden/>
          </w:rPr>
          <w:t>3</w:t>
        </w:r>
        <w:r w:rsidR="007677FC">
          <w:rPr>
            <w:noProof/>
            <w:webHidden/>
          </w:rPr>
          <w:fldChar w:fldCharType="end"/>
        </w:r>
      </w:hyperlink>
    </w:p>
    <w:p w14:paraId="3ED70A81" w14:textId="1B3BE465" w:rsidR="007677FC" w:rsidRDefault="00E40265">
      <w:pPr>
        <w:pStyle w:val="TOC5"/>
        <w:tabs>
          <w:tab w:val="right" w:leader="dot" w:pos="5030"/>
        </w:tabs>
        <w:rPr>
          <w:rFonts w:eastAsiaTheme="minorEastAsia"/>
          <w:noProof/>
          <w:sz w:val="22"/>
          <w:lang w:val="en-US" w:eastAsia="en-US" w:bidi="ar-SA"/>
        </w:rPr>
      </w:pPr>
      <w:hyperlink w:anchor="_Toc28327199" w:history="1">
        <w:r w:rsidR="007677FC" w:rsidRPr="00E3068F">
          <w:rPr>
            <w:rStyle w:val="Hyperlink"/>
            <w:noProof/>
          </w:rPr>
          <w:t>Электронные уведомления</w:t>
        </w:r>
        <w:r w:rsidR="007677FC">
          <w:rPr>
            <w:noProof/>
            <w:webHidden/>
          </w:rPr>
          <w:tab/>
        </w:r>
        <w:r w:rsidR="007677FC">
          <w:rPr>
            <w:noProof/>
            <w:webHidden/>
          </w:rPr>
          <w:fldChar w:fldCharType="begin"/>
        </w:r>
        <w:r w:rsidR="007677FC">
          <w:rPr>
            <w:noProof/>
            <w:webHidden/>
          </w:rPr>
          <w:instrText xml:space="preserve"> PAGEREF _Toc28327199 \h </w:instrText>
        </w:r>
        <w:r w:rsidR="007677FC">
          <w:rPr>
            <w:noProof/>
            <w:webHidden/>
          </w:rPr>
        </w:r>
        <w:r w:rsidR="007677FC">
          <w:rPr>
            <w:noProof/>
            <w:webHidden/>
          </w:rPr>
          <w:fldChar w:fldCharType="separate"/>
        </w:r>
        <w:r w:rsidR="007677FC">
          <w:rPr>
            <w:noProof/>
            <w:webHidden/>
          </w:rPr>
          <w:t>3</w:t>
        </w:r>
        <w:r w:rsidR="007677FC">
          <w:rPr>
            <w:noProof/>
            <w:webHidden/>
          </w:rPr>
          <w:fldChar w:fldCharType="end"/>
        </w:r>
      </w:hyperlink>
    </w:p>
    <w:p w14:paraId="5ABACF21" w14:textId="54E80780" w:rsidR="007677FC" w:rsidRDefault="00E40265">
      <w:pPr>
        <w:pStyle w:val="TOC5"/>
        <w:tabs>
          <w:tab w:val="right" w:leader="dot" w:pos="5030"/>
        </w:tabs>
        <w:rPr>
          <w:rFonts w:eastAsiaTheme="minorEastAsia"/>
          <w:noProof/>
          <w:sz w:val="22"/>
          <w:lang w:val="en-US" w:eastAsia="en-US" w:bidi="ar-SA"/>
        </w:rPr>
      </w:pPr>
      <w:hyperlink w:anchor="_Toc28327200" w:history="1">
        <w:r w:rsidR="007677FC" w:rsidRPr="00E3068F">
          <w:rPr>
            <w:rStyle w:val="Hyperlink"/>
            <w:noProof/>
          </w:rPr>
          <w:t>Предыдущие версии</w:t>
        </w:r>
        <w:r w:rsidR="007677FC">
          <w:rPr>
            <w:noProof/>
            <w:webHidden/>
          </w:rPr>
          <w:tab/>
        </w:r>
        <w:r w:rsidR="007677FC">
          <w:rPr>
            <w:noProof/>
            <w:webHidden/>
          </w:rPr>
          <w:fldChar w:fldCharType="begin"/>
        </w:r>
        <w:r w:rsidR="007677FC">
          <w:rPr>
            <w:noProof/>
            <w:webHidden/>
          </w:rPr>
          <w:instrText xml:space="preserve"> PAGEREF _Toc28327200 \h </w:instrText>
        </w:r>
        <w:r w:rsidR="007677FC">
          <w:rPr>
            <w:noProof/>
            <w:webHidden/>
          </w:rPr>
        </w:r>
        <w:r w:rsidR="007677FC">
          <w:rPr>
            <w:noProof/>
            <w:webHidden/>
          </w:rPr>
          <w:fldChar w:fldCharType="separate"/>
        </w:r>
        <w:r w:rsidR="007677FC">
          <w:rPr>
            <w:noProof/>
            <w:webHidden/>
          </w:rPr>
          <w:t>3</w:t>
        </w:r>
        <w:r w:rsidR="007677FC">
          <w:rPr>
            <w:noProof/>
            <w:webHidden/>
          </w:rPr>
          <w:fldChar w:fldCharType="end"/>
        </w:r>
      </w:hyperlink>
    </w:p>
    <w:p w14:paraId="4BA8FDC7" w14:textId="6ABD99F8" w:rsidR="007677FC" w:rsidRDefault="00E40265">
      <w:pPr>
        <w:pStyle w:val="TOC3"/>
        <w:rPr>
          <w:rFonts w:eastAsiaTheme="minorEastAsia"/>
          <w:b w:val="0"/>
          <w:smallCaps w:val="0"/>
          <w:sz w:val="22"/>
          <w:lang w:val="en-US" w:eastAsia="en-US" w:bidi="ar-SA"/>
        </w:rPr>
      </w:pPr>
      <w:hyperlink w:anchor="_Toc28327201" w:history="1">
        <w:r w:rsidR="007677FC" w:rsidRPr="00E3068F">
          <w:rPr>
            <w:rStyle w:val="Hyperlink"/>
          </w:rPr>
          <w:t>Пояснения и сводка изменений</w:t>
        </w:r>
        <w:r w:rsidR="007677FC">
          <w:rPr>
            <w:webHidden/>
          </w:rPr>
          <w:tab/>
        </w:r>
        <w:r w:rsidR="007677FC">
          <w:rPr>
            <w:webHidden/>
          </w:rPr>
          <w:fldChar w:fldCharType="begin"/>
        </w:r>
        <w:r w:rsidR="007677FC">
          <w:rPr>
            <w:webHidden/>
          </w:rPr>
          <w:instrText xml:space="preserve"> PAGEREF _Toc28327201 \h </w:instrText>
        </w:r>
        <w:r w:rsidR="007677FC">
          <w:rPr>
            <w:webHidden/>
          </w:rPr>
        </w:r>
        <w:r w:rsidR="007677FC">
          <w:rPr>
            <w:webHidden/>
          </w:rPr>
          <w:fldChar w:fldCharType="separate"/>
        </w:r>
        <w:r w:rsidR="007677FC">
          <w:rPr>
            <w:webHidden/>
          </w:rPr>
          <w:t>3</w:t>
        </w:r>
        <w:r w:rsidR="007677FC">
          <w:rPr>
            <w:webHidden/>
          </w:rPr>
          <w:fldChar w:fldCharType="end"/>
        </w:r>
      </w:hyperlink>
    </w:p>
    <w:p w14:paraId="2D1C9E80" w14:textId="7A9A401B" w:rsidR="007677FC" w:rsidRDefault="00E40265">
      <w:pPr>
        <w:pStyle w:val="TOC1"/>
        <w:tabs>
          <w:tab w:val="right" w:leader="dot" w:pos="5030"/>
        </w:tabs>
        <w:rPr>
          <w:rFonts w:eastAsiaTheme="minorEastAsia"/>
          <w:b w:val="0"/>
          <w:caps w:val="0"/>
          <w:noProof/>
          <w:sz w:val="22"/>
          <w:lang w:val="en-US" w:eastAsia="en-US" w:bidi="ar-SA"/>
        </w:rPr>
      </w:pPr>
      <w:hyperlink w:anchor="_Toc28327202" w:history="1">
        <w:r w:rsidR="007677FC" w:rsidRPr="00E3068F">
          <w:rPr>
            <w:rStyle w:val="Hyperlink"/>
            <w:noProof/>
          </w:rPr>
          <w:t>Определения</w:t>
        </w:r>
        <w:r w:rsidR="007677FC">
          <w:rPr>
            <w:noProof/>
            <w:webHidden/>
          </w:rPr>
          <w:tab/>
        </w:r>
        <w:r w:rsidR="007677FC">
          <w:rPr>
            <w:noProof/>
            <w:webHidden/>
          </w:rPr>
          <w:fldChar w:fldCharType="begin"/>
        </w:r>
        <w:r w:rsidR="007677FC">
          <w:rPr>
            <w:noProof/>
            <w:webHidden/>
          </w:rPr>
          <w:instrText xml:space="preserve"> PAGEREF _Toc28327202 \h </w:instrText>
        </w:r>
        <w:r w:rsidR="007677FC">
          <w:rPr>
            <w:noProof/>
            <w:webHidden/>
          </w:rPr>
        </w:r>
        <w:r w:rsidR="007677FC">
          <w:rPr>
            <w:noProof/>
            <w:webHidden/>
          </w:rPr>
          <w:fldChar w:fldCharType="separate"/>
        </w:r>
        <w:r w:rsidR="007677FC">
          <w:rPr>
            <w:noProof/>
            <w:webHidden/>
          </w:rPr>
          <w:t>5</w:t>
        </w:r>
        <w:r w:rsidR="007677FC">
          <w:rPr>
            <w:noProof/>
            <w:webHidden/>
          </w:rPr>
          <w:fldChar w:fldCharType="end"/>
        </w:r>
      </w:hyperlink>
    </w:p>
    <w:p w14:paraId="3DF95ADC" w14:textId="0369644C" w:rsidR="007677FC" w:rsidRDefault="00E40265">
      <w:pPr>
        <w:pStyle w:val="TOC1"/>
        <w:tabs>
          <w:tab w:val="right" w:leader="dot" w:pos="5030"/>
        </w:tabs>
        <w:rPr>
          <w:rFonts w:eastAsiaTheme="minorEastAsia"/>
          <w:b w:val="0"/>
          <w:caps w:val="0"/>
          <w:noProof/>
          <w:sz w:val="22"/>
          <w:lang w:val="en-US" w:eastAsia="en-US" w:bidi="ar-SA"/>
        </w:rPr>
      </w:pPr>
      <w:hyperlink w:anchor="_Toc28327203" w:history="1">
        <w:r w:rsidR="007677FC" w:rsidRPr="00E3068F">
          <w:rPr>
            <w:rStyle w:val="Hyperlink"/>
            <w:noProof/>
          </w:rPr>
          <w:t>Общие условия</w:t>
        </w:r>
        <w:r w:rsidR="007677FC">
          <w:rPr>
            <w:noProof/>
            <w:webHidden/>
          </w:rPr>
          <w:tab/>
        </w:r>
        <w:r w:rsidR="007677FC">
          <w:rPr>
            <w:noProof/>
            <w:webHidden/>
          </w:rPr>
          <w:fldChar w:fldCharType="begin"/>
        </w:r>
        <w:r w:rsidR="007677FC">
          <w:rPr>
            <w:noProof/>
            <w:webHidden/>
          </w:rPr>
          <w:instrText xml:space="preserve"> PAGEREF _Toc28327203 \h </w:instrText>
        </w:r>
        <w:r w:rsidR="007677FC">
          <w:rPr>
            <w:noProof/>
            <w:webHidden/>
          </w:rPr>
        </w:r>
        <w:r w:rsidR="007677FC">
          <w:rPr>
            <w:noProof/>
            <w:webHidden/>
          </w:rPr>
          <w:fldChar w:fldCharType="separate"/>
        </w:r>
        <w:r w:rsidR="007677FC">
          <w:rPr>
            <w:noProof/>
            <w:webHidden/>
          </w:rPr>
          <w:t>7</w:t>
        </w:r>
        <w:r w:rsidR="007677FC">
          <w:rPr>
            <w:noProof/>
            <w:webHidden/>
          </w:rPr>
          <w:fldChar w:fldCharType="end"/>
        </w:r>
      </w:hyperlink>
    </w:p>
    <w:p w14:paraId="221F72E7" w14:textId="743C6DAC" w:rsidR="007677FC" w:rsidRDefault="00E40265">
      <w:pPr>
        <w:pStyle w:val="TOC5"/>
        <w:tabs>
          <w:tab w:val="right" w:leader="dot" w:pos="5030"/>
        </w:tabs>
        <w:rPr>
          <w:rFonts w:eastAsiaTheme="minorEastAsia"/>
          <w:noProof/>
          <w:sz w:val="22"/>
          <w:lang w:val="en-US" w:eastAsia="en-US" w:bidi="ar-SA"/>
        </w:rPr>
      </w:pPr>
      <w:hyperlink w:anchor="_Toc28327204" w:history="1">
        <w:r w:rsidR="007677FC" w:rsidRPr="00E3068F">
          <w:rPr>
            <w:rStyle w:val="Hyperlink"/>
            <w:noProof/>
          </w:rPr>
          <w:t>Лицензирование Веб-служб</w:t>
        </w:r>
        <w:r w:rsidR="007677FC">
          <w:rPr>
            <w:noProof/>
            <w:webHidden/>
          </w:rPr>
          <w:tab/>
        </w:r>
        <w:r w:rsidR="007677FC">
          <w:rPr>
            <w:noProof/>
            <w:webHidden/>
          </w:rPr>
          <w:fldChar w:fldCharType="begin"/>
        </w:r>
        <w:r w:rsidR="007677FC">
          <w:rPr>
            <w:noProof/>
            <w:webHidden/>
          </w:rPr>
          <w:instrText xml:space="preserve"> PAGEREF _Toc28327204 \h </w:instrText>
        </w:r>
        <w:r w:rsidR="007677FC">
          <w:rPr>
            <w:noProof/>
            <w:webHidden/>
          </w:rPr>
        </w:r>
        <w:r w:rsidR="007677FC">
          <w:rPr>
            <w:noProof/>
            <w:webHidden/>
          </w:rPr>
          <w:fldChar w:fldCharType="separate"/>
        </w:r>
        <w:r w:rsidR="007677FC">
          <w:rPr>
            <w:noProof/>
            <w:webHidden/>
          </w:rPr>
          <w:t>7</w:t>
        </w:r>
        <w:r w:rsidR="007677FC">
          <w:rPr>
            <w:noProof/>
            <w:webHidden/>
          </w:rPr>
          <w:fldChar w:fldCharType="end"/>
        </w:r>
      </w:hyperlink>
    </w:p>
    <w:p w14:paraId="2B87DE9D" w14:textId="745713DA" w:rsidR="007677FC" w:rsidRDefault="00E40265">
      <w:pPr>
        <w:pStyle w:val="TOC5"/>
        <w:tabs>
          <w:tab w:val="right" w:leader="dot" w:pos="5030"/>
        </w:tabs>
        <w:rPr>
          <w:rFonts w:eastAsiaTheme="minorEastAsia"/>
          <w:noProof/>
          <w:sz w:val="22"/>
          <w:lang w:val="en-US" w:eastAsia="en-US" w:bidi="ar-SA"/>
        </w:rPr>
      </w:pPr>
      <w:hyperlink w:anchor="_Toc28327205" w:history="1">
        <w:r w:rsidR="007677FC" w:rsidRPr="00E3068F">
          <w:rPr>
            <w:rStyle w:val="Hyperlink"/>
            <w:noProof/>
          </w:rPr>
          <w:t>Использование Веб-служб</w:t>
        </w:r>
        <w:r w:rsidR="007677FC">
          <w:rPr>
            <w:noProof/>
            <w:webHidden/>
          </w:rPr>
          <w:tab/>
        </w:r>
        <w:r w:rsidR="007677FC">
          <w:rPr>
            <w:noProof/>
            <w:webHidden/>
          </w:rPr>
          <w:fldChar w:fldCharType="begin"/>
        </w:r>
        <w:r w:rsidR="007677FC">
          <w:rPr>
            <w:noProof/>
            <w:webHidden/>
          </w:rPr>
          <w:instrText xml:space="preserve"> PAGEREF _Toc28327205 \h </w:instrText>
        </w:r>
        <w:r w:rsidR="007677FC">
          <w:rPr>
            <w:noProof/>
            <w:webHidden/>
          </w:rPr>
        </w:r>
        <w:r w:rsidR="007677FC">
          <w:rPr>
            <w:noProof/>
            <w:webHidden/>
          </w:rPr>
          <w:fldChar w:fldCharType="separate"/>
        </w:r>
        <w:r w:rsidR="007677FC">
          <w:rPr>
            <w:noProof/>
            <w:webHidden/>
          </w:rPr>
          <w:t>7</w:t>
        </w:r>
        <w:r w:rsidR="007677FC">
          <w:rPr>
            <w:noProof/>
            <w:webHidden/>
          </w:rPr>
          <w:fldChar w:fldCharType="end"/>
        </w:r>
      </w:hyperlink>
    </w:p>
    <w:p w14:paraId="1673E695" w14:textId="0521197E" w:rsidR="007677FC" w:rsidRDefault="00E40265">
      <w:pPr>
        <w:pStyle w:val="TOC5"/>
        <w:tabs>
          <w:tab w:val="right" w:leader="dot" w:pos="5030"/>
        </w:tabs>
        <w:rPr>
          <w:rFonts w:eastAsiaTheme="minorEastAsia"/>
          <w:noProof/>
          <w:sz w:val="22"/>
          <w:lang w:val="en-US" w:eastAsia="en-US" w:bidi="ar-SA"/>
        </w:rPr>
      </w:pPr>
      <w:hyperlink w:anchor="_Toc28327206" w:history="1">
        <w:r w:rsidR="007677FC" w:rsidRPr="00E3068F">
          <w:rPr>
            <w:rStyle w:val="Hyperlink"/>
            <w:noProof/>
          </w:rPr>
          <w:t>Безопасность и защита данных</w:t>
        </w:r>
        <w:r w:rsidR="007677FC">
          <w:rPr>
            <w:noProof/>
            <w:webHidden/>
          </w:rPr>
          <w:tab/>
        </w:r>
        <w:r w:rsidR="007677FC">
          <w:rPr>
            <w:noProof/>
            <w:webHidden/>
          </w:rPr>
          <w:fldChar w:fldCharType="begin"/>
        </w:r>
        <w:r w:rsidR="007677FC">
          <w:rPr>
            <w:noProof/>
            <w:webHidden/>
          </w:rPr>
          <w:instrText xml:space="preserve"> PAGEREF _Toc28327206 \h </w:instrText>
        </w:r>
        <w:r w:rsidR="007677FC">
          <w:rPr>
            <w:noProof/>
            <w:webHidden/>
          </w:rPr>
        </w:r>
        <w:r w:rsidR="007677FC">
          <w:rPr>
            <w:noProof/>
            <w:webHidden/>
          </w:rPr>
          <w:fldChar w:fldCharType="separate"/>
        </w:r>
        <w:r w:rsidR="007677FC">
          <w:rPr>
            <w:noProof/>
            <w:webHidden/>
          </w:rPr>
          <w:t>7</w:t>
        </w:r>
        <w:r w:rsidR="007677FC">
          <w:rPr>
            <w:noProof/>
            <w:webHidden/>
          </w:rPr>
          <w:fldChar w:fldCharType="end"/>
        </w:r>
      </w:hyperlink>
    </w:p>
    <w:p w14:paraId="7761A8C9" w14:textId="45793197" w:rsidR="007677FC" w:rsidRDefault="00E40265">
      <w:pPr>
        <w:pStyle w:val="TOC5"/>
        <w:tabs>
          <w:tab w:val="right" w:leader="dot" w:pos="5030"/>
        </w:tabs>
        <w:rPr>
          <w:rFonts w:eastAsiaTheme="minorEastAsia"/>
          <w:noProof/>
          <w:sz w:val="22"/>
          <w:lang w:val="en-US" w:eastAsia="en-US" w:bidi="ar-SA"/>
        </w:rPr>
      </w:pPr>
      <w:hyperlink w:anchor="_Toc28327207" w:history="1">
        <w:r w:rsidR="007677FC" w:rsidRPr="00E3068F">
          <w:rPr>
            <w:rStyle w:val="Hyperlink"/>
            <w:noProof/>
          </w:rPr>
          <w:t>Использование ПО с веб-службами</w:t>
        </w:r>
        <w:r w:rsidR="007677FC">
          <w:rPr>
            <w:noProof/>
            <w:webHidden/>
          </w:rPr>
          <w:tab/>
        </w:r>
        <w:r w:rsidR="007677FC">
          <w:rPr>
            <w:noProof/>
            <w:webHidden/>
          </w:rPr>
          <w:fldChar w:fldCharType="begin"/>
        </w:r>
        <w:r w:rsidR="007677FC">
          <w:rPr>
            <w:noProof/>
            <w:webHidden/>
          </w:rPr>
          <w:instrText xml:space="preserve"> PAGEREF _Toc28327207 \h </w:instrText>
        </w:r>
        <w:r w:rsidR="007677FC">
          <w:rPr>
            <w:noProof/>
            <w:webHidden/>
          </w:rPr>
        </w:r>
        <w:r w:rsidR="007677FC">
          <w:rPr>
            <w:noProof/>
            <w:webHidden/>
          </w:rPr>
          <w:fldChar w:fldCharType="separate"/>
        </w:r>
        <w:r w:rsidR="007677FC">
          <w:rPr>
            <w:noProof/>
            <w:webHidden/>
          </w:rPr>
          <w:t>7</w:t>
        </w:r>
        <w:r w:rsidR="007677FC">
          <w:rPr>
            <w:noProof/>
            <w:webHidden/>
          </w:rPr>
          <w:fldChar w:fldCharType="end"/>
        </w:r>
      </w:hyperlink>
    </w:p>
    <w:p w14:paraId="78950BDF" w14:textId="29AAD67C" w:rsidR="007677FC" w:rsidRDefault="00E40265">
      <w:pPr>
        <w:pStyle w:val="TOC5"/>
        <w:tabs>
          <w:tab w:val="right" w:leader="dot" w:pos="5030"/>
        </w:tabs>
        <w:rPr>
          <w:rFonts w:eastAsiaTheme="minorEastAsia"/>
          <w:noProof/>
          <w:sz w:val="22"/>
          <w:lang w:val="en-US" w:eastAsia="en-US" w:bidi="ar-SA"/>
        </w:rPr>
      </w:pPr>
      <w:hyperlink w:anchor="_Toc28327208" w:history="1">
        <w:r w:rsidR="007677FC" w:rsidRPr="00E3068F">
          <w:rPr>
            <w:rStyle w:val="Hyperlink"/>
            <w:noProof/>
          </w:rPr>
          <w:t>Технические ограничения</w:t>
        </w:r>
        <w:r w:rsidR="007677FC">
          <w:rPr>
            <w:noProof/>
            <w:webHidden/>
          </w:rPr>
          <w:tab/>
        </w:r>
        <w:r w:rsidR="007677FC">
          <w:rPr>
            <w:noProof/>
            <w:webHidden/>
          </w:rPr>
          <w:fldChar w:fldCharType="begin"/>
        </w:r>
        <w:r w:rsidR="007677FC">
          <w:rPr>
            <w:noProof/>
            <w:webHidden/>
          </w:rPr>
          <w:instrText xml:space="preserve"> PAGEREF _Toc28327208 \h </w:instrText>
        </w:r>
        <w:r w:rsidR="007677FC">
          <w:rPr>
            <w:noProof/>
            <w:webHidden/>
          </w:rPr>
        </w:r>
        <w:r w:rsidR="007677FC">
          <w:rPr>
            <w:noProof/>
            <w:webHidden/>
          </w:rPr>
          <w:fldChar w:fldCharType="separate"/>
        </w:r>
        <w:r w:rsidR="007677FC">
          <w:rPr>
            <w:noProof/>
            <w:webHidden/>
          </w:rPr>
          <w:t>8</w:t>
        </w:r>
        <w:r w:rsidR="007677FC">
          <w:rPr>
            <w:noProof/>
            <w:webHidden/>
          </w:rPr>
          <w:fldChar w:fldCharType="end"/>
        </w:r>
      </w:hyperlink>
    </w:p>
    <w:p w14:paraId="08F556BD" w14:textId="72C80B75" w:rsidR="007677FC" w:rsidRDefault="00E40265">
      <w:pPr>
        <w:pStyle w:val="TOC5"/>
        <w:tabs>
          <w:tab w:val="right" w:leader="dot" w:pos="5030"/>
        </w:tabs>
        <w:rPr>
          <w:rFonts w:eastAsiaTheme="minorEastAsia"/>
          <w:noProof/>
          <w:sz w:val="22"/>
          <w:lang w:val="en-US" w:eastAsia="en-US" w:bidi="ar-SA"/>
        </w:rPr>
      </w:pPr>
      <w:hyperlink w:anchor="_Toc28327209" w:history="1">
        <w:r w:rsidR="007677FC" w:rsidRPr="00E3068F">
          <w:rPr>
            <w:rStyle w:val="Hyperlink"/>
            <w:noProof/>
          </w:rPr>
          <w:t>Службы импортирования/экспортирования</w:t>
        </w:r>
        <w:r w:rsidR="007677FC">
          <w:rPr>
            <w:noProof/>
            <w:webHidden/>
          </w:rPr>
          <w:tab/>
        </w:r>
        <w:r w:rsidR="007677FC">
          <w:rPr>
            <w:noProof/>
            <w:webHidden/>
          </w:rPr>
          <w:fldChar w:fldCharType="begin"/>
        </w:r>
        <w:r w:rsidR="007677FC">
          <w:rPr>
            <w:noProof/>
            <w:webHidden/>
          </w:rPr>
          <w:instrText xml:space="preserve"> PAGEREF _Toc28327209 \h </w:instrText>
        </w:r>
        <w:r w:rsidR="007677FC">
          <w:rPr>
            <w:noProof/>
            <w:webHidden/>
          </w:rPr>
        </w:r>
        <w:r w:rsidR="007677FC">
          <w:rPr>
            <w:noProof/>
            <w:webHidden/>
          </w:rPr>
          <w:fldChar w:fldCharType="separate"/>
        </w:r>
        <w:r w:rsidR="007677FC">
          <w:rPr>
            <w:noProof/>
            <w:webHidden/>
          </w:rPr>
          <w:t>8</w:t>
        </w:r>
        <w:r w:rsidR="007677FC">
          <w:rPr>
            <w:noProof/>
            <w:webHidden/>
          </w:rPr>
          <w:fldChar w:fldCharType="end"/>
        </w:r>
      </w:hyperlink>
    </w:p>
    <w:p w14:paraId="470D335A" w14:textId="7DC8DEAF" w:rsidR="007677FC" w:rsidRDefault="00E40265">
      <w:pPr>
        <w:pStyle w:val="TOC5"/>
        <w:tabs>
          <w:tab w:val="right" w:leader="dot" w:pos="5030"/>
        </w:tabs>
        <w:rPr>
          <w:rFonts w:eastAsiaTheme="minorEastAsia"/>
          <w:noProof/>
          <w:sz w:val="22"/>
          <w:lang w:val="en-US" w:eastAsia="en-US" w:bidi="ar-SA"/>
        </w:rPr>
      </w:pPr>
      <w:hyperlink w:anchor="_Toc28327210" w:history="1">
        <w:r w:rsidR="007677FC" w:rsidRPr="00E3068F">
          <w:rPr>
            <w:rStyle w:val="Hyperlink"/>
            <w:noProof/>
          </w:rPr>
          <w:t>Шрифты</w:t>
        </w:r>
        <w:r w:rsidR="007677FC">
          <w:rPr>
            <w:noProof/>
            <w:webHidden/>
          </w:rPr>
          <w:tab/>
        </w:r>
        <w:r w:rsidR="007677FC">
          <w:rPr>
            <w:noProof/>
            <w:webHidden/>
          </w:rPr>
          <w:fldChar w:fldCharType="begin"/>
        </w:r>
        <w:r w:rsidR="007677FC">
          <w:rPr>
            <w:noProof/>
            <w:webHidden/>
          </w:rPr>
          <w:instrText xml:space="preserve"> PAGEREF _Toc28327210 \h </w:instrText>
        </w:r>
        <w:r w:rsidR="007677FC">
          <w:rPr>
            <w:noProof/>
            <w:webHidden/>
          </w:rPr>
        </w:r>
        <w:r w:rsidR="007677FC">
          <w:rPr>
            <w:noProof/>
            <w:webHidden/>
          </w:rPr>
          <w:fldChar w:fldCharType="separate"/>
        </w:r>
        <w:r w:rsidR="007677FC">
          <w:rPr>
            <w:noProof/>
            <w:webHidden/>
          </w:rPr>
          <w:t>8</w:t>
        </w:r>
        <w:r w:rsidR="007677FC">
          <w:rPr>
            <w:noProof/>
            <w:webHidden/>
          </w:rPr>
          <w:fldChar w:fldCharType="end"/>
        </w:r>
      </w:hyperlink>
    </w:p>
    <w:p w14:paraId="6077E15B" w14:textId="2AEB2E23" w:rsidR="007677FC" w:rsidRDefault="00E40265">
      <w:pPr>
        <w:pStyle w:val="TOC5"/>
        <w:tabs>
          <w:tab w:val="right" w:leader="dot" w:pos="5030"/>
        </w:tabs>
        <w:rPr>
          <w:rFonts w:eastAsiaTheme="minorEastAsia"/>
          <w:noProof/>
          <w:sz w:val="22"/>
          <w:lang w:val="en-US" w:eastAsia="en-US" w:bidi="ar-SA"/>
        </w:rPr>
      </w:pPr>
      <w:hyperlink w:anchor="_Toc28327211" w:history="1">
        <w:r w:rsidR="007677FC" w:rsidRPr="00E3068F">
          <w:rPr>
            <w:rStyle w:val="Hyperlink"/>
            <w:noProof/>
          </w:rPr>
          <w:t>Изменения и доступность Веб-служб</w:t>
        </w:r>
        <w:r w:rsidR="007677FC">
          <w:rPr>
            <w:noProof/>
            <w:webHidden/>
          </w:rPr>
          <w:tab/>
        </w:r>
        <w:r w:rsidR="007677FC">
          <w:rPr>
            <w:noProof/>
            <w:webHidden/>
          </w:rPr>
          <w:fldChar w:fldCharType="begin"/>
        </w:r>
        <w:r w:rsidR="007677FC">
          <w:rPr>
            <w:noProof/>
            <w:webHidden/>
          </w:rPr>
          <w:instrText xml:space="preserve"> PAGEREF _Toc28327211 \h </w:instrText>
        </w:r>
        <w:r w:rsidR="007677FC">
          <w:rPr>
            <w:noProof/>
            <w:webHidden/>
          </w:rPr>
        </w:r>
        <w:r w:rsidR="007677FC">
          <w:rPr>
            <w:noProof/>
            <w:webHidden/>
          </w:rPr>
          <w:fldChar w:fldCharType="separate"/>
        </w:r>
        <w:r w:rsidR="007677FC">
          <w:rPr>
            <w:noProof/>
            <w:webHidden/>
          </w:rPr>
          <w:t>8</w:t>
        </w:r>
        <w:r w:rsidR="007677FC">
          <w:rPr>
            <w:noProof/>
            <w:webHidden/>
          </w:rPr>
          <w:fldChar w:fldCharType="end"/>
        </w:r>
      </w:hyperlink>
    </w:p>
    <w:p w14:paraId="720D3BD8" w14:textId="2C40CFD8" w:rsidR="007677FC" w:rsidRDefault="00E40265">
      <w:pPr>
        <w:pStyle w:val="TOC5"/>
        <w:tabs>
          <w:tab w:val="right" w:leader="dot" w:pos="5030"/>
        </w:tabs>
        <w:rPr>
          <w:rFonts w:eastAsiaTheme="minorEastAsia"/>
          <w:noProof/>
          <w:sz w:val="22"/>
          <w:lang w:val="en-US" w:eastAsia="en-US" w:bidi="ar-SA"/>
        </w:rPr>
      </w:pPr>
      <w:hyperlink w:anchor="_Toc28327212" w:history="1">
        <w:r w:rsidR="007677FC" w:rsidRPr="00E3068F">
          <w:rPr>
            <w:rStyle w:val="Hyperlink"/>
            <w:noProof/>
          </w:rPr>
          <w:t>Прочее</w:t>
        </w:r>
        <w:r w:rsidR="007677FC">
          <w:rPr>
            <w:noProof/>
            <w:webHidden/>
          </w:rPr>
          <w:tab/>
        </w:r>
        <w:r w:rsidR="007677FC">
          <w:rPr>
            <w:noProof/>
            <w:webHidden/>
          </w:rPr>
          <w:fldChar w:fldCharType="begin"/>
        </w:r>
        <w:r w:rsidR="007677FC">
          <w:rPr>
            <w:noProof/>
            <w:webHidden/>
          </w:rPr>
          <w:instrText xml:space="preserve"> PAGEREF _Toc28327212 \h </w:instrText>
        </w:r>
        <w:r w:rsidR="007677FC">
          <w:rPr>
            <w:noProof/>
            <w:webHidden/>
          </w:rPr>
        </w:r>
        <w:r w:rsidR="007677FC">
          <w:rPr>
            <w:noProof/>
            <w:webHidden/>
          </w:rPr>
          <w:fldChar w:fldCharType="separate"/>
        </w:r>
        <w:r w:rsidR="007677FC">
          <w:rPr>
            <w:noProof/>
            <w:webHidden/>
          </w:rPr>
          <w:t>9</w:t>
        </w:r>
        <w:r w:rsidR="007677FC">
          <w:rPr>
            <w:noProof/>
            <w:webHidden/>
          </w:rPr>
          <w:fldChar w:fldCharType="end"/>
        </w:r>
      </w:hyperlink>
    </w:p>
    <w:p w14:paraId="00BDBADE" w14:textId="18CE507F" w:rsidR="007677FC" w:rsidRDefault="00E40265">
      <w:pPr>
        <w:pStyle w:val="TOC1"/>
        <w:tabs>
          <w:tab w:val="right" w:leader="dot" w:pos="5030"/>
        </w:tabs>
        <w:rPr>
          <w:rFonts w:eastAsiaTheme="minorEastAsia"/>
          <w:b w:val="0"/>
          <w:caps w:val="0"/>
          <w:noProof/>
          <w:sz w:val="22"/>
          <w:lang w:val="en-US" w:eastAsia="en-US" w:bidi="ar-SA"/>
        </w:rPr>
      </w:pPr>
      <w:hyperlink w:anchor="_Toc28327213" w:history="1">
        <w:r w:rsidR="007677FC" w:rsidRPr="00E3068F">
          <w:rPr>
            <w:rStyle w:val="Hyperlink"/>
            <w:noProof/>
          </w:rPr>
          <w:t>Особые условия для Веб-служб</w:t>
        </w:r>
        <w:r w:rsidR="007677FC">
          <w:rPr>
            <w:noProof/>
            <w:webHidden/>
          </w:rPr>
          <w:tab/>
        </w:r>
        <w:r w:rsidR="007677FC">
          <w:rPr>
            <w:noProof/>
            <w:webHidden/>
          </w:rPr>
          <w:fldChar w:fldCharType="begin"/>
        </w:r>
        <w:r w:rsidR="007677FC">
          <w:rPr>
            <w:noProof/>
            <w:webHidden/>
          </w:rPr>
          <w:instrText xml:space="preserve"> PAGEREF _Toc28327213 \h </w:instrText>
        </w:r>
        <w:r w:rsidR="007677FC">
          <w:rPr>
            <w:noProof/>
            <w:webHidden/>
          </w:rPr>
        </w:r>
        <w:r w:rsidR="007677FC">
          <w:rPr>
            <w:noProof/>
            <w:webHidden/>
          </w:rPr>
          <w:fldChar w:fldCharType="separate"/>
        </w:r>
        <w:r w:rsidR="007677FC">
          <w:rPr>
            <w:noProof/>
            <w:webHidden/>
          </w:rPr>
          <w:t>11</w:t>
        </w:r>
        <w:r w:rsidR="007677FC">
          <w:rPr>
            <w:noProof/>
            <w:webHidden/>
          </w:rPr>
          <w:fldChar w:fldCharType="end"/>
        </w:r>
      </w:hyperlink>
    </w:p>
    <w:p w14:paraId="09B6919F" w14:textId="17C503A1" w:rsidR="007677FC" w:rsidRDefault="00E40265">
      <w:pPr>
        <w:pStyle w:val="TOC2"/>
        <w:tabs>
          <w:tab w:val="right" w:leader="dot" w:pos="5030"/>
        </w:tabs>
        <w:rPr>
          <w:rFonts w:eastAsiaTheme="minorEastAsia"/>
          <w:b w:val="0"/>
          <w:smallCaps w:val="0"/>
          <w:noProof/>
          <w:sz w:val="22"/>
          <w:lang w:val="en-US" w:eastAsia="en-US" w:bidi="ar-SA"/>
        </w:rPr>
      </w:pPr>
      <w:hyperlink w:anchor="_Toc28327214" w:history="1">
        <w:r w:rsidR="007677FC" w:rsidRPr="00E3068F">
          <w:rPr>
            <w:rStyle w:val="Hyperlink"/>
            <w:noProof/>
          </w:rPr>
          <w:t>Службы Microsoft Azure</w:t>
        </w:r>
        <w:r w:rsidR="007677FC">
          <w:rPr>
            <w:noProof/>
            <w:webHidden/>
          </w:rPr>
          <w:tab/>
        </w:r>
        <w:r w:rsidR="007677FC">
          <w:rPr>
            <w:noProof/>
            <w:webHidden/>
          </w:rPr>
          <w:fldChar w:fldCharType="begin"/>
        </w:r>
        <w:r w:rsidR="007677FC">
          <w:rPr>
            <w:noProof/>
            <w:webHidden/>
          </w:rPr>
          <w:instrText xml:space="preserve"> PAGEREF _Toc28327214 \h </w:instrText>
        </w:r>
        <w:r w:rsidR="007677FC">
          <w:rPr>
            <w:noProof/>
            <w:webHidden/>
          </w:rPr>
        </w:r>
        <w:r w:rsidR="007677FC">
          <w:rPr>
            <w:noProof/>
            <w:webHidden/>
          </w:rPr>
          <w:fldChar w:fldCharType="separate"/>
        </w:r>
        <w:r w:rsidR="007677FC">
          <w:rPr>
            <w:noProof/>
            <w:webHidden/>
          </w:rPr>
          <w:t>11</w:t>
        </w:r>
        <w:r w:rsidR="007677FC">
          <w:rPr>
            <w:noProof/>
            <w:webHidden/>
          </w:rPr>
          <w:fldChar w:fldCharType="end"/>
        </w:r>
      </w:hyperlink>
    </w:p>
    <w:p w14:paraId="3BFD325E" w14:textId="37758F5E" w:rsidR="007677FC" w:rsidRDefault="00E40265">
      <w:pPr>
        <w:pStyle w:val="TOC4"/>
        <w:rPr>
          <w:rFonts w:eastAsiaTheme="minorEastAsia"/>
          <w:smallCaps w:val="0"/>
          <w:noProof/>
          <w:sz w:val="22"/>
          <w:lang w:val="en-US" w:eastAsia="en-US" w:bidi="ar-SA"/>
        </w:rPr>
      </w:pPr>
      <w:hyperlink w:anchor="_Toc28327215" w:history="1">
        <w:r w:rsidR="007677FC" w:rsidRPr="00E3068F">
          <w:rPr>
            <w:rStyle w:val="Hyperlink"/>
            <w:noProof/>
          </w:rPr>
          <w:t>Azure DevTest Labs</w:t>
        </w:r>
        <w:r w:rsidR="007677FC">
          <w:rPr>
            <w:noProof/>
            <w:webHidden/>
          </w:rPr>
          <w:tab/>
        </w:r>
        <w:r w:rsidR="007677FC">
          <w:rPr>
            <w:noProof/>
            <w:webHidden/>
          </w:rPr>
          <w:fldChar w:fldCharType="begin"/>
        </w:r>
        <w:r w:rsidR="007677FC">
          <w:rPr>
            <w:noProof/>
            <w:webHidden/>
          </w:rPr>
          <w:instrText xml:space="preserve"> PAGEREF _Toc28327215 \h </w:instrText>
        </w:r>
        <w:r w:rsidR="007677FC">
          <w:rPr>
            <w:noProof/>
            <w:webHidden/>
          </w:rPr>
        </w:r>
        <w:r w:rsidR="007677FC">
          <w:rPr>
            <w:noProof/>
            <w:webHidden/>
          </w:rPr>
          <w:fldChar w:fldCharType="separate"/>
        </w:r>
        <w:r w:rsidR="007677FC">
          <w:rPr>
            <w:noProof/>
            <w:webHidden/>
          </w:rPr>
          <w:t>12</w:t>
        </w:r>
        <w:r w:rsidR="007677FC">
          <w:rPr>
            <w:noProof/>
            <w:webHidden/>
          </w:rPr>
          <w:fldChar w:fldCharType="end"/>
        </w:r>
      </w:hyperlink>
    </w:p>
    <w:p w14:paraId="7B820890" w14:textId="1D17EC1F" w:rsidR="007677FC" w:rsidRDefault="00E40265">
      <w:pPr>
        <w:pStyle w:val="TOC4"/>
        <w:rPr>
          <w:rFonts w:eastAsiaTheme="minorEastAsia"/>
          <w:smallCaps w:val="0"/>
          <w:noProof/>
          <w:sz w:val="22"/>
          <w:lang w:val="en-US" w:eastAsia="en-US" w:bidi="ar-SA"/>
        </w:rPr>
      </w:pPr>
      <w:hyperlink w:anchor="_Toc28327216" w:history="1">
        <w:r w:rsidR="007677FC" w:rsidRPr="00E3068F">
          <w:rPr>
            <w:rStyle w:val="Hyperlink"/>
            <w:noProof/>
          </w:rPr>
          <w:t>Службы лабораторий Azure</w:t>
        </w:r>
        <w:r w:rsidR="007677FC">
          <w:rPr>
            <w:noProof/>
            <w:webHidden/>
          </w:rPr>
          <w:tab/>
        </w:r>
        <w:r w:rsidR="007677FC">
          <w:rPr>
            <w:noProof/>
            <w:webHidden/>
          </w:rPr>
          <w:fldChar w:fldCharType="begin"/>
        </w:r>
        <w:r w:rsidR="007677FC">
          <w:rPr>
            <w:noProof/>
            <w:webHidden/>
          </w:rPr>
          <w:instrText xml:space="preserve"> PAGEREF _Toc28327216 \h </w:instrText>
        </w:r>
        <w:r w:rsidR="007677FC">
          <w:rPr>
            <w:noProof/>
            <w:webHidden/>
          </w:rPr>
        </w:r>
        <w:r w:rsidR="007677FC">
          <w:rPr>
            <w:noProof/>
            <w:webHidden/>
          </w:rPr>
          <w:fldChar w:fldCharType="separate"/>
        </w:r>
        <w:r w:rsidR="007677FC">
          <w:rPr>
            <w:noProof/>
            <w:webHidden/>
          </w:rPr>
          <w:t>12</w:t>
        </w:r>
        <w:r w:rsidR="007677FC">
          <w:rPr>
            <w:noProof/>
            <w:webHidden/>
          </w:rPr>
          <w:fldChar w:fldCharType="end"/>
        </w:r>
      </w:hyperlink>
    </w:p>
    <w:p w14:paraId="468F7EB0" w14:textId="18655176" w:rsidR="007677FC" w:rsidRDefault="00E40265">
      <w:pPr>
        <w:pStyle w:val="TOC4"/>
        <w:rPr>
          <w:rFonts w:eastAsiaTheme="minorEastAsia"/>
          <w:smallCaps w:val="0"/>
          <w:noProof/>
          <w:sz w:val="22"/>
          <w:lang w:val="en-US" w:eastAsia="en-US" w:bidi="ar-SA"/>
        </w:rPr>
      </w:pPr>
      <w:hyperlink w:anchor="_Toc28327217" w:history="1">
        <w:r w:rsidR="007677FC" w:rsidRPr="00E3068F">
          <w:rPr>
            <w:rStyle w:val="Hyperlink"/>
            <w:noProof/>
          </w:rPr>
          <w:t>Служба машинного обучения Azure</w:t>
        </w:r>
        <w:r w:rsidR="007677FC">
          <w:rPr>
            <w:noProof/>
            <w:webHidden/>
          </w:rPr>
          <w:tab/>
        </w:r>
        <w:r w:rsidR="007677FC">
          <w:rPr>
            <w:noProof/>
            <w:webHidden/>
          </w:rPr>
          <w:fldChar w:fldCharType="begin"/>
        </w:r>
        <w:r w:rsidR="007677FC">
          <w:rPr>
            <w:noProof/>
            <w:webHidden/>
          </w:rPr>
          <w:instrText xml:space="preserve"> PAGEREF _Toc28327217 \h </w:instrText>
        </w:r>
        <w:r w:rsidR="007677FC">
          <w:rPr>
            <w:noProof/>
            <w:webHidden/>
          </w:rPr>
        </w:r>
        <w:r w:rsidR="007677FC">
          <w:rPr>
            <w:noProof/>
            <w:webHidden/>
          </w:rPr>
          <w:fldChar w:fldCharType="separate"/>
        </w:r>
        <w:r w:rsidR="007677FC">
          <w:rPr>
            <w:noProof/>
            <w:webHidden/>
          </w:rPr>
          <w:t>13</w:t>
        </w:r>
        <w:r w:rsidR="007677FC">
          <w:rPr>
            <w:noProof/>
            <w:webHidden/>
          </w:rPr>
          <w:fldChar w:fldCharType="end"/>
        </w:r>
      </w:hyperlink>
    </w:p>
    <w:p w14:paraId="09FC01E1" w14:textId="0C57B6E7" w:rsidR="007677FC" w:rsidRDefault="00E40265">
      <w:pPr>
        <w:pStyle w:val="TOC4"/>
        <w:rPr>
          <w:rFonts w:eastAsiaTheme="minorEastAsia"/>
          <w:smallCaps w:val="0"/>
          <w:noProof/>
          <w:sz w:val="22"/>
          <w:lang w:val="en-US" w:eastAsia="en-US" w:bidi="ar-SA"/>
        </w:rPr>
      </w:pPr>
      <w:hyperlink w:anchor="_Toc28327218" w:history="1">
        <w:r w:rsidR="007677FC" w:rsidRPr="00E3068F">
          <w:rPr>
            <w:rStyle w:val="Hyperlink"/>
            <w:noProof/>
          </w:rPr>
          <w:t>Azure Maps</w:t>
        </w:r>
        <w:r w:rsidR="007677FC">
          <w:rPr>
            <w:noProof/>
            <w:webHidden/>
          </w:rPr>
          <w:tab/>
        </w:r>
        <w:r w:rsidR="007677FC">
          <w:rPr>
            <w:noProof/>
            <w:webHidden/>
          </w:rPr>
          <w:fldChar w:fldCharType="begin"/>
        </w:r>
        <w:r w:rsidR="007677FC">
          <w:rPr>
            <w:noProof/>
            <w:webHidden/>
          </w:rPr>
          <w:instrText xml:space="preserve"> PAGEREF _Toc28327218 \h </w:instrText>
        </w:r>
        <w:r w:rsidR="007677FC">
          <w:rPr>
            <w:noProof/>
            <w:webHidden/>
          </w:rPr>
        </w:r>
        <w:r w:rsidR="007677FC">
          <w:rPr>
            <w:noProof/>
            <w:webHidden/>
          </w:rPr>
          <w:fldChar w:fldCharType="separate"/>
        </w:r>
        <w:r w:rsidR="007677FC">
          <w:rPr>
            <w:noProof/>
            <w:webHidden/>
          </w:rPr>
          <w:t>13</w:t>
        </w:r>
        <w:r w:rsidR="007677FC">
          <w:rPr>
            <w:noProof/>
            <w:webHidden/>
          </w:rPr>
          <w:fldChar w:fldCharType="end"/>
        </w:r>
      </w:hyperlink>
    </w:p>
    <w:p w14:paraId="23E0C359" w14:textId="73E60B4A" w:rsidR="007677FC" w:rsidRDefault="00E40265">
      <w:pPr>
        <w:pStyle w:val="TOC4"/>
        <w:rPr>
          <w:rFonts w:eastAsiaTheme="minorEastAsia"/>
          <w:smallCaps w:val="0"/>
          <w:noProof/>
          <w:sz w:val="22"/>
          <w:lang w:val="en-US" w:eastAsia="en-US" w:bidi="ar-SA"/>
        </w:rPr>
      </w:pPr>
      <w:hyperlink w:anchor="_Toc28327219" w:history="1">
        <w:r w:rsidR="007677FC" w:rsidRPr="00E3068F">
          <w:rPr>
            <w:rStyle w:val="Hyperlink"/>
            <w:rFonts w:cstheme="majorHAnsi"/>
            <w:noProof/>
          </w:rPr>
          <w:t>Azure Stack Hub</w:t>
        </w:r>
        <w:r w:rsidR="007677FC">
          <w:rPr>
            <w:noProof/>
            <w:webHidden/>
          </w:rPr>
          <w:tab/>
        </w:r>
        <w:r w:rsidR="007677FC">
          <w:rPr>
            <w:noProof/>
            <w:webHidden/>
          </w:rPr>
          <w:fldChar w:fldCharType="begin"/>
        </w:r>
        <w:r w:rsidR="007677FC">
          <w:rPr>
            <w:noProof/>
            <w:webHidden/>
          </w:rPr>
          <w:instrText xml:space="preserve"> PAGEREF _Toc28327219 \h </w:instrText>
        </w:r>
        <w:r w:rsidR="007677FC">
          <w:rPr>
            <w:noProof/>
            <w:webHidden/>
          </w:rPr>
        </w:r>
        <w:r w:rsidR="007677FC">
          <w:rPr>
            <w:noProof/>
            <w:webHidden/>
          </w:rPr>
          <w:fldChar w:fldCharType="separate"/>
        </w:r>
        <w:r w:rsidR="007677FC">
          <w:rPr>
            <w:noProof/>
            <w:webHidden/>
          </w:rPr>
          <w:t>14</w:t>
        </w:r>
        <w:r w:rsidR="007677FC">
          <w:rPr>
            <w:noProof/>
            <w:webHidden/>
          </w:rPr>
          <w:fldChar w:fldCharType="end"/>
        </w:r>
      </w:hyperlink>
    </w:p>
    <w:p w14:paraId="00B2E010" w14:textId="2FA190D2" w:rsidR="007677FC" w:rsidRDefault="00E40265">
      <w:pPr>
        <w:pStyle w:val="TOC4"/>
        <w:rPr>
          <w:rFonts w:eastAsiaTheme="minorEastAsia"/>
          <w:smallCaps w:val="0"/>
          <w:noProof/>
          <w:sz w:val="22"/>
          <w:lang w:val="en-US" w:eastAsia="en-US" w:bidi="ar-SA"/>
        </w:rPr>
      </w:pPr>
      <w:hyperlink w:anchor="_Toc28327220" w:history="1">
        <w:r w:rsidR="007677FC" w:rsidRPr="00E3068F">
          <w:rPr>
            <w:rStyle w:val="Hyperlink"/>
            <w:noProof/>
          </w:rPr>
          <w:t>Службы поиска Bing</w:t>
        </w:r>
        <w:r w:rsidR="007677FC">
          <w:rPr>
            <w:noProof/>
            <w:webHidden/>
          </w:rPr>
          <w:tab/>
        </w:r>
        <w:r w:rsidR="007677FC">
          <w:rPr>
            <w:noProof/>
            <w:webHidden/>
          </w:rPr>
          <w:fldChar w:fldCharType="begin"/>
        </w:r>
        <w:r w:rsidR="007677FC">
          <w:rPr>
            <w:noProof/>
            <w:webHidden/>
          </w:rPr>
          <w:instrText xml:space="preserve"> PAGEREF _Toc28327220 \h </w:instrText>
        </w:r>
        <w:r w:rsidR="007677FC">
          <w:rPr>
            <w:noProof/>
            <w:webHidden/>
          </w:rPr>
        </w:r>
        <w:r w:rsidR="007677FC">
          <w:rPr>
            <w:noProof/>
            <w:webHidden/>
          </w:rPr>
          <w:fldChar w:fldCharType="separate"/>
        </w:r>
        <w:r w:rsidR="007677FC">
          <w:rPr>
            <w:noProof/>
            <w:webHidden/>
          </w:rPr>
          <w:t>14</w:t>
        </w:r>
        <w:r w:rsidR="007677FC">
          <w:rPr>
            <w:noProof/>
            <w:webHidden/>
          </w:rPr>
          <w:fldChar w:fldCharType="end"/>
        </w:r>
      </w:hyperlink>
    </w:p>
    <w:p w14:paraId="694A782A" w14:textId="4BF05F16" w:rsidR="007677FC" w:rsidRDefault="00E40265">
      <w:pPr>
        <w:pStyle w:val="TOC4"/>
        <w:rPr>
          <w:rFonts w:eastAsiaTheme="minorEastAsia"/>
          <w:smallCaps w:val="0"/>
          <w:noProof/>
          <w:sz w:val="22"/>
          <w:lang w:val="en-US" w:eastAsia="en-US" w:bidi="ar-SA"/>
        </w:rPr>
      </w:pPr>
      <w:hyperlink w:anchor="_Toc28327221" w:history="1">
        <w:r w:rsidR="007677FC" w:rsidRPr="00E3068F">
          <w:rPr>
            <w:rStyle w:val="Hyperlink"/>
            <w:noProof/>
          </w:rPr>
          <w:t>Cognitive Services</w:t>
        </w:r>
        <w:r w:rsidR="007677FC">
          <w:rPr>
            <w:noProof/>
            <w:webHidden/>
          </w:rPr>
          <w:tab/>
        </w:r>
        <w:r w:rsidR="007677FC">
          <w:rPr>
            <w:noProof/>
            <w:webHidden/>
          </w:rPr>
          <w:fldChar w:fldCharType="begin"/>
        </w:r>
        <w:r w:rsidR="007677FC">
          <w:rPr>
            <w:noProof/>
            <w:webHidden/>
          </w:rPr>
          <w:instrText xml:space="preserve"> PAGEREF _Toc28327221 \h </w:instrText>
        </w:r>
        <w:r w:rsidR="007677FC">
          <w:rPr>
            <w:noProof/>
            <w:webHidden/>
          </w:rPr>
        </w:r>
        <w:r w:rsidR="007677FC">
          <w:rPr>
            <w:noProof/>
            <w:webHidden/>
          </w:rPr>
          <w:fldChar w:fldCharType="separate"/>
        </w:r>
        <w:r w:rsidR="007677FC">
          <w:rPr>
            <w:noProof/>
            <w:webHidden/>
          </w:rPr>
          <w:t>15</w:t>
        </w:r>
        <w:r w:rsidR="007677FC">
          <w:rPr>
            <w:noProof/>
            <w:webHidden/>
          </w:rPr>
          <w:fldChar w:fldCharType="end"/>
        </w:r>
      </w:hyperlink>
    </w:p>
    <w:p w14:paraId="68F0BF7E" w14:textId="46172420" w:rsidR="007677FC" w:rsidRDefault="00E40265">
      <w:pPr>
        <w:pStyle w:val="TOC4"/>
        <w:rPr>
          <w:rFonts w:eastAsiaTheme="minorEastAsia"/>
          <w:smallCaps w:val="0"/>
          <w:noProof/>
          <w:sz w:val="22"/>
          <w:lang w:val="en-US" w:eastAsia="en-US" w:bidi="ar-SA"/>
        </w:rPr>
      </w:pPr>
      <w:hyperlink w:anchor="_Toc28327222" w:history="1">
        <w:r w:rsidR="007677FC" w:rsidRPr="00E3068F">
          <w:rPr>
            <w:rStyle w:val="Hyperlink"/>
            <w:noProof/>
          </w:rPr>
          <w:t>Microsoft Genomics</w:t>
        </w:r>
        <w:r w:rsidR="007677FC">
          <w:rPr>
            <w:noProof/>
            <w:webHidden/>
          </w:rPr>
          <w:tab/>
        </w:r>
        <w:r w:rsidR="007677FC">
          <w:rPr>
            <w:noProof/>
            <w:webHidden/>
          </w:rPr>
          <w:fldChar w:fldCharType="begin"/>
        </w:r>
        <w:r w:rsidR="007677FC">
          <w:rPr>
            <w:noProof/>
            <w:webHidden/>
          </w:rPr>
          <w:instrText xml:space="preserve"> PAGEREF _Toc28327222 \h </w:instrText>
        </w:r>
        <w:r w:rsidR="007677FC">
          <w:rPr>
            <w:noProof/>
            <w:webHidden/>
          </w:rPr>
        </w:r>
        <w:r w:rsidR="007677FC">
          <w:rPr>
            <w:noProof/>
            <w:webHidden/>
          </w:rPr>
          <w:fldChar w:fldCharType="separate"/>
        </w:r>
        <w:r w:rsidR="007677FC">
          <w:rPr>
            <w:noProof/>
            <w:webHidden/>
          </w:rPr>
          <w:t>16</w:t>
        </w:r>
        <w:r w:rsidR="007677FC">
          <w:rPr>
            <w:noProof/>
            <w:webHidden/>
          </w:rPr>
          <w:fldChar w:fldCharType="end"/>
        </w:r>
      </w:hyperlink>
    </w:p>
    <w:p w14:paraId="76EF4114" w14:textId="0A2E1719" w:rsidR="007677FC" w:rsidRDefault="00E40265">
      <w:pPr>
        <w:pStyle w:val="TOC4"/>
        <w:rPr>
          <w:rFonts w:eastAsiaTheme="minorEastAsia"/>
          <w:smallCaps w:val="0"/>
          <w:noProof/>
          <w:sz w:val="22"/>
          <w:lang w:val="en-US" w:eastAsia="en-US" w:bidi="ar-SA"/>
        </w:rPr>
      </w:pPr>
      <w:hyperlink w:anchor="_Toc28327223" w:history="1">
        <w:r w:rsidR="007677FC" w:rsidRPr="00E3068F">
          <w:rPr>
            <w:rStyle w:val="Hyperlink"/>
            <w:noProof/>
          </w:rPr>
          <w:t>Visual Studio App Center</w:t>
        </w:r>
        <w:r w:rsidR="007677FC">
          <w:rPr>
            <w:noProof/>
            <w:webHidden/>
          </w:rPr>
          <w:tab/>
        </w:r>
        <w:r w:rsidR="007677FC">
          <w:rPr>
            <w:noProof/>
            <w:webHidden/>
          </w:rPr>
          <w:fldChar w:fldCharType="begin"/>
        </w:r>
        <w:r w:rsidR="007677FC">
          <w:rPr>
            <w:noProof/>
            <w:webHidden/>
          </w:rPr>
          <w:instrText xml:space="preserve"> PAGEREF _Toc28327223 \h </w:instrText>
        </w:r>
        <w:r w:rsidR="007677FC">
          <w:rPr>
            <w:noProof/>
            <w:webHidden/>
          </w:rPr>
        </w:r>
        <w:r w:rsidR="007677FC">
          <w:rPr>
            <w:noProof/>
            <w:webHidden/>
          </w:rPr>
          <w:fldChar w:fldCharType="separate"/>
        </w:r>
        <w:r w:rsidR="007677FC">
          <w:rPr>
            <w:noProof/>
            <w:webHidden/>
          </w:rPr>
          <w:t>16</w:t>
        </w:r>
        <w:r w:rsidR="007677FC">
          <w:rPr>
            <w:noProof/>
            <w:webHidden/>
          </w:rPr>
          <w:fldChar w:fldCharType="end"/>
        </w:r>
      </w:hyperlink>
    </w:p>
    <w:p w14:paraId="53A08337" w14:textId="2697AE2D" w:rsidR="007677FC" w:rsidRDefault="00E40265">
      <w:pPr>
        <w:pStyle w:val="TOC2"/>
        <w:tabs>
          <w:tab w:val="right" w:leader="dot" w:pos="5030"/>
        </w:tabs>
        <w:rPr>
          <w:rFonts w:eastAsiaTheme="minorEastAsia"/>
          <w:b w:val="0"/>
          <w:smallCaps w:val="0"/>
          <w:noProof/>
          <w:sz w:val="22"/>
          <w:lang w:val="en-US" w:eastAsia="en-US" w:bidi="ar-SA"/>
        </w:rPr>
      </w:pPr>
      <w:hyperlink w:anchor="_Toc28327224" w:history="1">
        <w:r w:rsidR="007677FC" w:rsidRPr="00E3068F">
          <w:rPr>
            <w:rStyle w:val="Hyperlink"/>
            <w:noProof/>
          </w:rPr>
          <w:t>Планы Microsoft Azure</w:t>
        </w:r>
        <w:r w:rsidR="007677FC">
          <w:rPr>
            <w:noProof/>
            <w:webHidden/>
          </w:rPr>
          <w:tab/>
        </w:r>
        <w:r w:rsidR="007677FC">
          <w:rPr>
            <w:noProof/>
            <w:webHidden/>
          </w:rPr>
          <w:fldChar w:fldCharType="begin"/>
        </w:r>
        <w:r w:rsidR="007677FC">
          <w:rPr>
            <w:noProof/>
            <w:webHidden/>
          </w:rPr>
          <w:instrText xml:space="preserve"> PAGEREF _Toc28327224 \h </w:instrText>
        </w:r>
        <w:r w:rsidR="007677FC">
          <w:rPr>
            <w:noProof/>
            <w:webHidden/>
          </w:rPr>
        </w:r>
        <w:r w:rsidR="007677FC">
          <w:rPr>
            <w:noProof/>
            <w:webHidden/>
          </w:rPr>
          <w:fldChar w:fldCharType="separate"/>
        </w:r>
        <w:r w:rsidR="007677FC">
          <w:rPr>
            <w:noProof/>
            <w:webHidden/>
          </w:rPr>
          <w:t>17</w:t>
        </w:r>
        <w:r w:rsidR="007677FC">
          <w:rPr>
            <w:noProof/>
            <w:webHidden/>
          </w:rPr>
          <w:fldChar w:fldCharType="end"/>
        </w:r>
      </w:hyperlink>
    </w:p>
    <w:p w14:paraId="4FD6C4FF" w14:textId="3C482423" w:rsidR="007677FC" w:rsidRDefault="00E40265">
      <w:pPr>
        <w:pStyle w:val="TOC4"/>
        <w:rPr>
          <w:rFonts w:eastAsiaTheme="minorEastAsia"/>
          <w:smallCaps w:val="0"/>
          <w:noProof/>
          <w:sz w:val="22"/>
          <w:lang w:val="en-US" w:eastAsia="en-US" w:bidi="ar-SA"/>
        </w:rPr>
      </w:pPr>
      <w:hyperlink w:anchor="_Toc28327225" w:history="1">
        <w:r w:rsidR="007677FC" w:rsidRPr="00E3068F">
          <w:rPr>
            <w:rStyle w:val="Hyperlink"/>
            <w:noProof/>
          </w:rPr>
          <w:t>Azure Active Directory Basic</w:t>
        </w:r>
        <w:r w:rsidR="007677FC">
          <w:rPr>
            <w:noProof/>
            <w:webHidden/>
          </w:rPr>
          <w:tab/>
        </w:r>
        <w:r w:rsidR="007677FC">
          <w:rPr>
            <w:noProof/>
            <w:webHidden/>
          </w:rPr>
          <w:fldChar w:fldCharType="begin"/>
        </w:r>
        <w:r w:rsidR="007677FC">
          <w:rPr>
            <w:noProof/>
            <w:webHidden/>
          </w:rPr>
          <w:instrText xml:space="preserve"> PAGEREF _Toc28327225 \h </w:instrText>
        </w:r>
        <w:r w:rsidR="007677FC">
          <w:rPr>
            <w:noProof/>
            <w:webHidden/>
          </w:rPr>
        </w:r>
        <w:r w:rsidR="007677FC">
          <w:rPr>
            <w:noProof/>
            <w:webHidden/>
          </w:rPr>
          <w:fldChar w:fldCharType="separate"/>
        </w:r>
        <w:r w:rsidR="007677FC">
          <w:rPr>
            <w:noProof/>
            <w:webHidden/>
          </w:rPr>
          <w:t>17</w:t>
        </w:r>
        <w:r w:rsidR="007677FC">
          <w:rPr>
            <w:noProof/>
            <w:webHidden/>
          </w:rPr>
          <w:fldChar w:fldCharType="end"/>
        </w:r>
      </w:hyperlink>
    </w:p>
    <w:p w14:paraId="7D5059AD" w14:textId="388D4E43" w:rsidR="007677FC" w:rsidRDefault="00E40265">
      <w:pPr>
        <w:pStyle w:val="TOC4"/>
        <w:rPr>
          <w:rFonts w:eastAsiaTheme="minorEastAsia"/>
          <w:smallCaps w:val="0"/>
          <w:noProof/>
          <w:sz w:val="22"/>
          <w:lang w:val="en-US" w:eastAsia="en-US" w:bidi="ar-SA"/>
        </w:rPr>
      </w:pPr>
      <w:hyperlink w:anchor="_Toc28327226" w:history="1">
        <w:r w:rsidR="007677FC" w:rsidRPr="00E3068F">
          <w:rPr>
            <w:rStyle w:val="Hyperlink"/>
            <w:noProof/>
          </w:rPr>
          <w:t>Azure Active Directory Premium</w:t>
        </w:r>
        <w:r w:rsidR="007677FC">
          <w:rPr>
            <w:noProof/>
            <w:webHidden/>
          </w:rPr>
          <w:tab/>
        </w:r>
        <w:r w:rsidR="007677FC">
          <w:rPr>
            <w:noProof/>
            <w:webHidden/>
          </w:rPr>
          <w:fldChar w:fldCharType="begin"/>
        </w:r>
        <w:r w:rsidR="007677FC">
          <w:rPr>
            <w:noProof/>
            <w:webHidden/>
          </w:rPr>
          <w:instrText xml:space="preserve"> PAGEREF _Toc28327226 \h </w:instrText>
        </w:r>
        <w:r w:rsidR="007677FC">
          <w:rPr>
            <w:noProof/>
            <w:webHidden/>
          </w:rPr>
        </w:r>
        <w:r w:rsidR="007677FC">
          <w:rPr>
            <w:noProof/>
            <w:webHidden/>
          </w:rPr>
          <w:fldChar w:fldCharType="separate"/>
        </w:r>
        <w:r w:rsidR="007677FC">
          <w:rPr>
            <w:noProof/>
            <w:webHidden/>
          </w:rPr>
          <w:t>17</w:t>
        </w:r>
        <w:r w:rsidR="007677FC">
          <w:rPr>
            <w:noProof/>
            <w:webHidden/>
          </w:rPr>
          <w:fldChar w:fldCharType="end"/>
        </w:r>
      </w:hyperlink>
    </w:p>
    <w:p w14:paraId="0E8D4965" w14:textId="66EA819A" w:rsidR="007677FC" w:rsidRDefault="00E40265">
      <w:pPr>
        <w:pStyle w:val="TOC4"/>
        <w:rPr>
          <w:rFonts w:eastAsiaTheme="minorEastAsia"/>
          <w:smallCaps w:val="0"/>
          <w:noProof/>
          <w:sz w:val="22"/>
          <w:lang w:val="en-US" w:eastAsia="en-US" w:bidi="ar-SA"/>
        </w:rPr>
      </w:pPr>
      <w:hyperlink w:anchor="_Toc28327227" w:history="1">
        <w:r w:rsidR="007677FC" w:rsidRPr="00E3068F">
          <w:rPr>
            <w:rStyle w:val="Hyperlink"/>
            <w:noProof/>
          </w:rPr>
          <w:t>Azure Information Protection Premium</w:t>
        </w:r>
        <w:r w:rsidR="007677FC">
          <w:rPr>
            <w:noProof/>
            <w:webHidden/>
          </w:rPr>
          <w:tab/>
        </w:r>
        <w:r w:rsidR="007677FC">
          <w:rPr>
            <w:noProof/>
            <w:webHidden/>
          </w:rPr>
          <w:fldChar w:fldCharType="begin"/>
        </w:r>
        <w:r w:rsidR="007677FC">
          <w:rPr>
            <w:noProof/>
            <w:webHidden/>
          </w:rPr>
          <w:instrText xml:space="preserve"> PAGEREF _Toc28327227 \h </w:instrText>
        </w:r>
        <w:r w:rsidR="007677FC">
          <w:rPr>
            <w:noProof/>
            <w:webHidden/>
          </w:rPr>
        </w:r>
        <w:r w:rsidR="007677FC">
          <w:rPr>
            <w:noProof/>
            <w:webHidden/>
          </w:rPr>
          <w:fldChar w:fldCharType="separate"/>
        </w:r>
        <w:r w:rsidR="007677FC">
          <w:rPr>
            <w:noProof/>
            <w:webHidden/>
          </w:rPr>
          <w:t>17</w:t>
        </w:r>
        <w:r w:rsidR="007677FC">
          <w:rPr>
            <w:noProof/>
            <w:webHidden/>
          </w:rPr>
          <w:fldChar w:fldCharType="end"/>
        </w:r>
      </w:hyperlink>
    </w:p>
    <w:p w14:paraId="5D4571CB" w14:textId="540F9C44" w:rsidR="007677FC" w:rsidRDefault="00E40265">
      <w:pPr>
        <w:pStyle w:val="TOC2"/>
        <w:tabs>
          <w:tab w:val="right" w:leader="dot" w:pos="5030"/>
        </w:tabs>
        <w:rPr>
          <w:rFonts w:eastAsiaTheme="minorEastAsia"/>
          <w:b w:val="0"/>
          <w:smallCaps w:val="0"/>
          <w:noProof/>
          <w:sz w:val="22"/>
          <w:lang w:val="en-US" w:eastAsia="en-US" w:bidi="ar-SA"/>
        </w:rPr>
      </w:pPr>
      <w:hyperlink w:anchor="_Toc28327228" w:history="1">
        <w:r w:rsidR="007677FC" w:rsidRPr="00E3068F">
          <w:rPr>
            <w:rStyle w:val="Hyperlink"/>
            <w:noProof/>
          </w:rPr>
          <w:t>Microsoft Dynamics 365 Services</w:t>
        </w:r>
        <w:r w:rsidR="007677FC">
          <w:rPr>
            <w:noProof/>
            <w:webHidden/>
          </w:rPr>
          <w:tab/>
        </w:r>
        <w:r w:rsidR="007677FC">
          <w:rPr>
            <w:noProof/>
            <w:webHidden/>
          </w:rPr>
          <w:fldChar w:fldCharType="begin"/>
        </w:r>
        <w:r w:rsidR="007677FC">
          <w:rPr>
            <w:noProof/>
            <w:webHidden/>
          </w:rPr>
          <w:instrText xml:space="preserve"> PAGEREF _Toc28327228 \h </w:instrText>
        </w:r>
        <w:r w:rsidR="007677FC">
          <w:rPr>
            <w:noProof/>
            <w:webHidden/>
          </w:rPr>
        </w:r>
        <w:r w:rsidR="007677FC">
          <w:rPr>
            <w:noProof/>
            <w:webHidden/>
          </w:rPr>
          <w:fldChar w:fldCharType="separate"/>
        </w:r>
        <w:r w:rsidR="007677FC">
          <w:rPr>
            <w:noProof/>
            <w:webHidden/>
          </w:rPr>
          <w:t>17</w:t>
        </w:r>
        <w:r w:rsidR="007677FC">
          <w:rPr>
            <w:noProof/>
            <w:webHidden/>
          </w:rPr>
          <w:fldChar w:fldCharType="end"/>
        </w:r>
      </w:hyperlink>
    </w:p>
    <w:p w14:paraId="4C2B6B3C" w14:textId="0AEF3A66" w:rsidR="007677FC" w:rsidRDefault="007677F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327229" w:history="1">
        <w:r w:rsidRPr="00E3068F">
          <w:rPr>
            <w:rStyle w:val="Hyperlink"/>
            <w:noProof/>
          </w:rPr>
          <w:t>Службы Office 365</w:t>
        </w:r>
        <w:r>
          <w:rPr>
            <w:noProof/>
            <w:webHidden/>
          </w:rPr>
          <w:tab/>
        </w:r>
        <w:r>
          <w:rPr>
            <w:noProof/>
            <w:webHidden/>
          </w:rPr>
          <w:fldChar w:fldCharType="begin"/>
        </w:r>
        <w:r>
          <w:rPr>
            <w:noProof/>
            <w:webHidden/>
          </w:rPr>
          <w:instrText xml:space="preserve"> PAGEREF _Toc28327229 \h </w:instrText>
        </w:r>
        <w:r>
          <w:rPr>
            <w:noProof/>
            <w:webHidden/>
          </w:rPr>
        </w:r>
        <w:r>
          <w:rPr>
            <w:noProof/>
            <w:webHidden/>
          </w:rPr>
          <w:fldChar w:fldCharType="separate"/>
        </w:r>
        <w:r>
          <w:rPr>
            <w:noProof/>
            <w:webHidden/>
          </w:rPr>
          <w:t>20</w:t>
        </w:r>
        <w:r>
          <w:rPr>
            <w:noProof/>
            <w:webHidden/>
          </w:rPr>
          <w:fldChar w:fldCharType="end"/>
        </w:r>
      </w:hyperlink>
    </w:p>
    <w:p w14:paraId="38BDCB9E" w14:textId="6BC43E56" w:rsidR="007677FC" w:rsidRDefault="00E40265">
      <w:pPr>
        <w:pStyle w:val="TOC4"/>
        <w:rPr>
          <w:rFonts w:eastAsiaTheme="minorEastAsia"/>
          <w:smallCaps w:val="0"/>
          <w:noProof/>
          <w:sz w:val="22"/>
          <w:lang w:val="en-US" w:eastAsia="en-US" w:bidi="ar-SA"/>
        </w:rPr>
      </w:pPr>
      <w:hyperlink w:anchor="_Toc28327230" w:history="1">
        <w:r w:rsidR="007677FC" w:rsidRPr="00E3068F">
          <w:rPr>
            <w:rStyle w:val="Hyperlink"/>
            <w:noProof/>
          </w:rPr>
          <w:t>Службы звука</w:t>
        </w:r>
        <w:r w:rsidR="007677FC">
          <w:rPr>
            <w:noProof/>
            <w:webHidden/>
          </w:rPr>
          <w:tab/>
        </w:r>
        <w:r w:rsidR="007677FC">
          <w:rPr>
            <w:noProof/>
            <w:webHidden/>
          </w:rPr>
          <w:fldChar w:fldCharType="begin"/>
        </w:r>
        <w:r w:rsidR="007677FC">
          <w:rPr>
            <w:noProof/>
            <w:webHidden/>
          </w:rPr>
          <w:instrText xml:space="preserve"> PAGEREF _Toc28327230 \h </w:instrText>
        </w:r>
        <w:r w:rsidR="007677FC">
          <w:rPr>
            <w:noProof/>
            <w:webHidden/>
          </w:rPr>
        </w:r>
        <w:r w:rsidR="007677FC">
          <w:rPr>
            <w:noProof/>
            <w:webHidden/>
          </w:rPr>
          <w:fldChar w:fldCharType="separate"/>
        </w:r>
        <w:r w:rsidR="007677FC">
          <w:rPr>
            <w:noProof/>
            <w:webHidden/>
          </w:rPr>
          <w:t>21</w:t>
        </w:r>
        <w:r w:rsidR="007677FC">
          <w:rPr>
            <w:noProof/>
            <w:webHidden/>
          </w:rPr>
          <w:fldChar w:fldCharType="end"/>
        </w:r>
      </w:hyperlink>
    </w:p>
    <w:p w14:paraId="643938AC" w14:textId="5E841C93" w:rsidR="007677FC" w:rsidRDefault="00E40265">
      <w:pPr>
        <w:pStyle w:val="TOC4"/>
        <w:rPr>
          <w:rFonts w:eastAsiaTheme="minorEastAsia"/>
          <w:smallCaps w:val="0"/>
          <w:noProof/>
          <w:sz w:val="22"/>
          <w:lang w:val="en-US" w:eastAsia="en-US" w:bidi="ar-SA"/>
        </w:rPr>
      </w:pPr>
      <w:hyperlink w:anchor="_Toc28327231" w:history="1">
        <w:r w:rsidR="007677FC" w:rsidRPr="00E3068F">
          <w:rPr>
            <w:rStyle w:val="Hyperlink"/>
            <w:noProof/>
          </w:rPr>
          <w:t>Exchange Online</w:t>
        </w:r>
        <w:r w:rsidR="007677FC">
          <w:rPr>
            <w:noProof/>
            <w:webHidden/>
          </w:rPr>
          <w:tab/>
        </w:r>
        <w:r w:rsidR="007677FC">
          <w:rPr>
            <w:noProof/>
            <w:webHidden/>
          </w:rPr>
          <w:fldChar w:fldCharType="begin"/>
        </w:r>
        <w:r w:rsidR="007677FC">
          <w:rPr>
            <w:noProof/>
            <w:webHidden/>
          </w:rPr>
          <w:instrText xml:space="preserve"> PAGEREF _Toc28327231 \h </w:instrText>
        </w:r>
        <w:r w:rsidR="007677FC">
          <w:rPr>
            <w:noProof/>
            <w:webHidden/>
          </w:rPr>
        </w:r>
        <w:r w:rsidR="007677FC">
          <w:rPr>
            <w:noProof/>
            <w:webHidden/>
          </w:rPr>
          <w:fldChar w:fldCharType="separate"/>
        </w:r>
        <w:r w:rsidR="007677FC">
          <w:rPr>
            <w:noProof/>
            <w:webHidden/>
          </w:rPr>
          <w:t>22</w:t>
        </w:r>
        <w:r w:rsidR="007677FC">
          <w:rPr>
            <w:noProof/>
            <w:webHidden/>
          </w:rPr>
          <w:fldChar w:fldCharType="end"/>
        </w:r>
      </w:hyperlink>
    </w:p>
    <w:p w14:paraId="02401B3E" w14:textId="7D9E8279" w:rsidR="007677FC" w:rsidRDefault="00E40265">
      <w:pPr>
        <w:pStyle w:val="TOC4"/>
        <w:rPr>
          <w:rFonts w:eastAsiaTheme="minorEastAsia"/>
          <w:smallCaps w:val="0"/>
          <w:noProof/>
          <w:sz w:val="22"/>
          <w:lang w:val="en-US" w:eastAsia="en-US" w:bidi="ar-SA"/>
        </w:rPr>
      </w:pPr>
      <w:hyperlink w:anchor="_Toc28327232" w:history="1">
        <w:r w:rsidR="007677FC" w:rsidRPr="00E3068F">
          <w:rPr>
            <w:rStyle w:val="Hyperlink"/>
            <w:noProof/>
          </w:rPr>
          <w:t>Приложения Office 365</w:t>
        </w:r>
        <w:r w:rsidR="007677FC">
          <w:rPr>
            <w:noProof/>
            <w:webHidden/>
          </w:rPr>
          <w:tab/>
        </w:r>
        <w:r w:rsidR="007677FC">
          <w:rPr>
            <w:noProof/>
            <w:webHidden/>
          </w:rPr>
          <w:fldChar w:fldCharType="begin"/>
        </w:r>
        <w:r w:rsidR="007677FC">
          <w:rPr>
            <w:noProof/>
            <w:webHidden/>
          </w:rPr>
          <w:instrText xml:space="preserve"> PAGEREF _Toc28327232 \h </w:instrText>
        </w:r>
        <w:r w:rsidR="007677FC">
          <w:rPr>
            <w:noProof/>
            <w:webHidden/>
          </w:rPr>
        </w:r>
        <w:r w:rsidR="007677FC">
          <w:rPr>
            <w:noProof/>
            <w:webHidden/>
          </w:rPr>
          <w:fldChar w:fldCharType="separate"/>
        </w:r>
        <w:r w:rsidR="007677FC">
          <w:rPr>
            <w:noProof/>
            <w:webHidden/>
          </w:rPr>
          <w:t>23</w:t>
        </w:r>
        <w:r w:rsidR="007677FC">
          <w:rPr>
            <w:noProof/>
            <w:webHidden/>
          </w:rPr>
          <w:fldChar w:fldCharType="end"/>
        </w:r>
      </w:hyperlink>
    </w:p>
    <w:p w14:paraId="7061DD8E" w14:textId="0C61EA34" w:rsidR="007677FC" w:rsidRDefault="00E40265">
      <w:pPr>
        <w:pStyle w:val="TOC4"/>
        <w:rPr>
          <w:rFonts w:eastAsiaTheme="minorEastAsia"/>
          <w:smallCaps w:val="0"/>
          <w:noProof/>
          <w:sz w:val="22"/>
          <w:lang w:val="en-US" w:eastAsia="en-US" w:bidi="ar-SA"/>
        </w:rPr>
      </w:pPr>
      <w:hyperlink w:anchor="_Toc28327233" w:history="1">
        <w:r w:rsidR="007677FC" w:rsidRPr="00E3068F">
          <w:rPr>
            <w:rStyle w:val="Hyperlink"/>
            <w:noProof/>
          </w:rPr>
          <w:t>Office для Интернета</w:t>
        </w:r>
        <w:r w:rsidR="007677FC">
          <w:rPr>
            <w:noProof/>
            <w:webHidden/>
          </w:rPr>
          <w:tab/>
        </w:r>
        <w:r w:rsidR="007677FC">
          <w:rPr>
            <w:noProof/>
            <w:webHidden/>
          </w:rPr>
          <w:fldChar w:fldCharType="begin"/>
        </w:r>
        <w:r w:rsidR="007677FC">
          <w:rPr>
            <w:noProof/>
            <w:webHidden/>
          </w:rPr>
          <w:instrText xml:space="preserve"> PAGEREF _Toc28327233 \h </w:instrText>
        </w:r>
        <w:r w:rsidR="007677FC">
          <w:rPr>
            <w:noProof/>
            <w:webHidden/>
          </w:rPr>
        </w:r>
        <w:r w:rsidR="007677FC">
          <w:rPr>
            <w:noProof/>
            <w:webHidden/>
          </w:rPr>
          <w:fldChar w:fldCharType="separate"/>
        </w:r>
        <w:r w:rsidR="007677FC">
          <w:rPr>
            <w:noProof/>
            <w:webHidden/>
          </w:rPr>
          <w:t>24</w:t>
        </w:r>
        <w:r w:rsidR="007677FC">
          <w:rPr>
            <w:noProof/>
            <w:webHidden/>
          </w:rPr>
          <w:fldChar w:fldCharType="end"/>
        </w:r>
      </w:hyperlink>
    </w:p>
    <w:p w14:paraId="757D8E17" w14:textId="761C93B4" w:rsidR="007677FC" w:rsidRDefault="00E40265">
      <w:pPr>
        <w:pStyle w:val="TOC4"/>
        <w:rPr>
          <w:rFonts w:eastAsiaTheme="minorEastAsia"/>
          <w:smallCaps w:val="0"/>
          <w:noProof/>
          <w:sz w:val="22"/>
          <w:lang w:val="en-US" w:eastAsia="en-US" w:bidi="ar-SA"/>
        </w:rPr>
      </w:pPr>
      <w:hyperlink w:anchor="_Toc28327234" w:history="1">
        <w:r w:rsidR="007677FC" w:rsidRPr="00E3068F">
          <w:rPr>
            <w:rStyle w:val="Hyperlink"/>
            <w:noProof/>
          </w:rPr>
          <w:t>OneDrive для бизнеса</w:t>
        </w:r>
        <w:r w:rsidR="007677FC">
          <w:rPr>
            <w:noProof/>
            <w:webHidden/>
          </w:rPr>
          <w:tab/>
        </w:r>
        <w:r w:rsidR="007677FC">
          <w:rPr>
            <w:noProof/>
            <w:webHidden/>
          </w:rPr>
          <w:fldChar w:fldCharType="begin"/>
        </w:r>
        <w:r w:rsidR="007677FC">
          <w:rPr>
            <w:noProof/>
            <w:webHidden/>
          </w:rPr>
          <w:instrText xml:space="preserve"> PAGEREF _Toc28327234 \h </w:instrText>
        </w:r>
        <w:r w:rsidR="007677FC">
          <w:rPr>
            <w:noProof/>
            <w:webHidden/>
          </w:rPr>
        </w:r>
        <w:r w:rsidR="007677FC">
          <w:rPr>
            <w:noProof/>
            <w:webHidden/>
          </w:rPr>
          <w:fldChar w:fldCharType="separate"/>
        </w:r>
        <w:r w:rsidR="007677FC">
          <w:rPr>
            <w:noProof/>
            <w:webHidden/>
          </w:rPr>
          <w:t>24</w:t>
        </w:r>
        <w:r w:rsidR="007677FC">
          <w:rPr>
            <w:noProof/>
            <w:webHidden/>
          </w:rPr>
          <w:fldChar w:fldCharType="end"/>
        </w:r>
      </w:hyperlink>
    </w:p>
    <w:p w14:paraId="6CC102B6" w14:textId="1E2221B1" w:rsidR="007677FC" w:rsidRDefault="00E40265">
      <w:pPr>
        <w:pStyle w:val="TOC4"/>
        <w:rPr>
          <w:rFonts w:eastAsiaTheme="minorEastAsia"/>
          <w:smallCaps w:val="0"/>
          <w:noProof/>
          <w:sz w:val="22"/>
          <w:lang w:val="en-US" w:eastAsia="en-US" w:bidi="ar-SA"/>
        </w:rPr>
      </w:pPr>
      <w:hyperlink w:anchor="_Toc28327235" w:history="1">
        <w:r w:rsidR="007677FC" w:rsidRPr="00E3068F">
          <w:rPr>
            <w:rStyle w:val="Hyperlink"/>
            <w:noProof/>
          </w:rPr>
          <w:t>Project</w:t>
        </w:r>
        <w:r w:rsidR="007677FC">
          <w:rPr>
            <w:noProof/>
            <w:webHidden/>
          </w:rPr>
          <w:tab/>
        </w:r>
        <w:r w:rsidR="007677FC">
          <w:rPr>
            <w:noProof/>
            <w:webHidden/>
          </w:rPr>
          <w:fldChar w:fldCharType="begin"/>
        </w:r>
        <w:r w:rsidR="007677FC">
          <w:rPr>
            <w:noProof/>
            <w:webHidden/>
          </w:rPr>
          <w:instrText xml:space="preserve"> PAGEREF _Toc28327235 \h </w:instrText>
        </w:r>
        <w:r w:rsidR="007677FC">
          <w:rPr>
            <w:noProof/>
            <w:webHidden/>
          </w:rPr>
        </w:r>
        <w:r w:rsidR="007677FC">
          <w:rPr>
            <w:noProof/>
            <w:webHidden/>
          </w:rPr>
          <w:fldChar w:fldCharType="separate"/>
        </w:r>
        <w:r w:rsidR="007677FC">
          <w:rPr>
            <w:noProof/>
            <w:webHidden/>
          </w:rPr>
          <w:t>25</w:t>
        </w:r>
        <w:r w:rsidR="007677FC">
          <w:rPr>
            <w:noProof/>
            <w:webHidden/>
          </w:rPr>
          <w:fldChar w:fldCharType="end"/>
        </w:r>
      </w:hyperlink>
    </w:p>
    <w:p w14:paraId="4391F1C9" w14:textId="19EC4189" w:rsidR="007677FC" w:rsidRDefault="00E40265">
      <w:pPr>
        <w:pStyle w:val="TOC4"/>
        <w:rPr>
          <w:rFonts w:eastAsiaTheme="minorEastAsia"/>
          <w:smallCaps w:val="0"/>
          <w:noProof/>
          <w:sz w:val="22"/>
          <w:lang w:val="en-US" w:eastAsia="en-US" w:bidi="ar-SA"/>
        </w:rPr>
      </w:pPr>
      <w:hyperlink w:anchor="_Toc28327236" w:history="1">
        <w:r w:rsidR="007677FC" w:rsidRPr="00E3068F">
          <w:rPr>
            <w:rStyle w:val="Hyperlink"/>
            <w:noProof/>
          </w:rPr>
          <w:t>SharePoint Online</w:t>
        </w:r>
        <w:r w:rsidR="007677FC">
          <w:rPr>
            <w:noProof/>
            <w:webHidden/>
          </w:rPr>
          <w:tab/>
        </w:r>
        <w:r w:rsidR="007677FC">
          <w:rPr>
            <w:noProof/>
            <w:webHidden/>
          </w:rPr>
          <w:fldChar w:fldCharType="begin"/>
        </w:r>
        <w:r w:rsidR="007677FC">
          <w:rPr>
            <w:noProof/>
            <w:webHidden/>
          </w:rPr>
          <w:instrText xml:space="preserve"> PAGEREF _Toc28327236 \h </w:instrText>
        </w:r>
        <w:r w:rsidR="007677FC">
          <w:rPr>
            <w:noProof/>
            <w:webHidden/>
          </w:rPr>
        </w:r>
        <w:r w:rsidR="007677FC">
          <w:rPr>
            <w:noProof/>
            <w:webHidden/>
          </w:rPr>
          <w:fldChar w:fldCharType="separate"/>
        </w:r>
        <w:r w:rsidR="007677FC">
          <w:rPr>
            <w:noProof/>
            <w:webHidden/>
          </w:rPr>
          <w:t>25</w:t>
        </w:r>
        <w:r w:rsidR="007677FC">
          <w:rPr>
            <w:noProof/>
            <w:webHidden/>
          </w:rPr>
          <w:fldChar w:fldCharType="end"/>
        </w:r>
      </w:hyperlink>
    </w:p>
    <w:p w14:paraId="50F574A0" w14:textId="091D653A" w:rsidR="007677FC" w:rsidRDefault="00E40265">
      <w:pPr>
        <w:pStyle w:val="TOC4"/>
        <w:rPr>
          <w:rFonts w:eastAsiaTheme="minorEastAsia"/>
          <w:smallCaps w:val="0"/>
          <w:noProof/>
          <w:sz w:val="22"/>
          <w:lang w:val="en-US" w:eastAsia="en-US" w:bidi="ar-SA"/>
        </w:rPr>
      </w:pPr>
      <w:hyperlink w:anchor="_Toc28327237" w:history="1">
        <w:r w:rsidR="007677FC" w:rsidRPr="00E3068F">
          <w:rPr>
            <w:rStyle w:val="Hyperlink"/>
            <w:noProof/>
          </w:rPr>
          <w:t>Microsoft Stream</w:t>
        </w:r>
        <w:r w:rsidR="007677FC">
          <w:rPr>
            <w:noProof/>
            <w:webHidden/>
          </w:rPr>
          <w:tab/>
        </w:r>
        <w:r w:rsidR="007677FC">
          <w:rPr>
            <w:noProof/>
            <w:webHidden/>
          </w:rPr>
          <w:fldChar w:fldCharType="begin"/>
        </w:r>
        <w:r w:rsidR="007677FC">
          <w:rPr>
            <w:noProof/>
            <w:webHidden/>
          </w:rPr>
          <w:instrText xml:space="preserve"> PAGEREF _Toc28327237 \h </w:instrText>
        </w:r>
        <w:r w:rsidR="007677FC">
          <w:rPr>
            <w:noProof/>
            <w:webHidden/>
          </w:rPr>
        </w:r>
        <w:r w:rsidR="007677FC">
          <w:rPr>
            <w:noProof/>
            <w:webHidden/>
          </w:rPr>
          <w:fldChar w:fldCharType="separate"/>
        </w:r>
        <w:r w:rsidR="007677FC">
          <w:rPr>
            <w:noProof/>
            <w:webHidden/>
          </w:rPr>
          <w:t>25</w:t>
        </w:r>
        <w:r w:rsidR="007677FC">
          <w:rPr>
            <w:noProof/>
            <w:webHidden/>
          </w:rPr>
          <w:fldChar w:fldCharType="end"/>
        </w:r>
      </w:hyperlink>
    </w:p>
    <w:p w14:paraId="7387F856" w14:textId="2224189B" w:rsidR="007677FC" w:rsidRDefault="00E40265">
      <w:pPr>
        <w:pStyle w:val="TOC2"/>
        <w:tabs>
          <w:tab w:val="right" w:leader="dot" w:pos="5030"/>
        </w:tabs>
        <w:rPr>
          <w:rFonts w:eastAsiaTheme="minorEastAsia"/>
          <w:b w:val="0"/>
          <w:smallCaps w:val="0"/>
          <w:noProof/>
          <w:sz w:val="22"/>
          <w:lang w:val="en-US" w:eastAsia="en-US" w:bidi="ar-SA"/>
        </w:rPr>
      </w:pPr>
      <w:hyperlink w:anchor="_Toc28327238" w:history="1">
        <w:r w:rsidR="007677FC" w:rsidRPr="00E3068F">
          <w:rPr>
            <w:rStyle w:val="Hyperlink"/>
            <w:noProof/>
          </w:rPr>
          <w:t>Другие веб-службы</w:t>
        </w:r>
        <w:r w:rsidR="007677FC">
          <w:rPr>
            <w:noProof/>
            <w:webHidden/>
          </w:rPr>
          <w:tab/>
        </w:r>
        <w:r w:rsidR="007677FC">
          <w:rPr>
            <w:noProof/>
            <w:webHidden/>
          </w:rPr>
          <w:fldChar w:fldCharType="begin"/>
        </w:r>
        <w:r w:rsidR="007677FC">
          <w:rPr>
            <w:noProof/>
            <w:webHidden/>
          </w:rPr>
          <w:instrText xml:space="preserve"> PAGEREF _Toc28327238 \h </w:instrText>
        </w:r>
        <w:r w:rsidR="007677FC">
          <w:rPr>
            <w:noProof/>
            <w:webHidden/>
          </w:rPr>
        </w:r>
        <w:r w:rsidR="007677FC">
          <w:rPr>
            <w:noProof/>
            <w:webHidden/>
          </w:rPr>
          <w:fldChar w:fldCharType="separate"/>
        </w:r>
        <w:r w:rsidR="007677FC">
          <w:rPr>
            <w:noProof/>
            <w:webHidden/>
          </w:rPr>
          <w:t>26</w:t>
        </w:r>
        <w:r w:rsidR="007677FC">
          <w:rPr>
            <w:noProof/>
            <w:webHidden/>
          </w:rPr>
          <w:fldChar w:fldCharType="end"/>
        </w:r>
      </w:hyperlink>
    </w:p>
    <w:p w14:paraId="424EEFC2" w14:textId="7CCB4DF5" w:rsidR="007677FC" w:rsidRDefault="00E40265">
      <w:pPr>
        <w:pStyle w:val="TOC4"/>
        <w:rPr>
          <w:rFonts w:eastAsiaTheme="minorEastAsia"/>
          <w:smallCaps w:val="0"/>
          <w:noProof/>
          <w:sz w:val="22"/>
          <w:lang w:val="en-US" w:eastAsia="en-US" w:bidi="ar-SA"/>
        </w:rPr>
      </w:pPr>
      <w:hyperlink w:anchor="_Toc28327239" w:history="1">
        <w:r w:rsidR="007677FC" w:rsidRPr="00E3068F">
          <w:rPr>
            <w:rStyle w:val="Hyperlink"/>
            <w:noProof/>
          </w:rPr>
          <w:t>Платформа Bing Maps Mobile Asset Management Platform</w:t>
        </w:r>
        <w:r w:rsidR="007677FC">
          <w:rPr>
            <w:noProof/>
            <w:webHidden/>
          </w:rPr>
          <w:tab/>
        </w:r>
        <w:r w:rsidR="007677FC">
          <w:rPr>
            <w:noProof/>
            <w:webHidden/>
          </w:rPr>
          <w:fldChar w:fldCharType="begin"/>
        </w:r>
        <w:r w:rsidR="007677FC">
          <w:rPr>
            <w:noProof/>
            <w:webHidden/>
          </w:rPr>
          <w:instrText xml:space="preserve"> PAGEREF _Toc28327239 \h </w:instrText>
        </w:r>
        <w:r w:rsidR="007677FC">
          <w:rPr>
            <w:noProof/>
            <w:webHidden/>
          </w:rPr>
        </w:r>
        <w:r w:rsidR="007677FC">
          <w:rPr>
            <w:noProof/>
            <w:webHidden/>
          </w:rPr>
          <w:fldChar w:fldCharType="separate"/>
        </w:r>
        <w:r w:rsidR="007677FC">
          <w:rPr>
            <w:noProof/>
            <w:webHidden/>
          </w:rPr>
          <w:t>26</w:t>
        </w:r>
        <w:r w:rsidR="007677FC">
          <w:rPr>
            <w:noProof/>
            <w:webHidden/>
          </w:rPr>
          <w:fldChar w:fldCharType="end"/>
        </w:r>
      </w:hyperlink>
    </w:p>
    <w:p w14:paraId="6950AA55" w14:textId="16C3F60D" w:rsidR="007677FC" w:rsidRDefault="00E40265">
      <w:pPr>
        <w:pStyle w:val="TOC4"/>
        <w:rPr>
          <w:rFonts w:eastAsiaTheme="minorEastAsia"/>
          <w:smallCaps w:val="0"/>
          <w:noProof/>
          <w:sz w:val="22"/>
          <w:lang w:val="en-US" w:eastAsia="en-US" w:bidi="ar-SA"/>
        </w:rPr>
      </w:pPr>
      <w:hyperlink w:anchor="_Toc28327240" w:history="1">
        <w:r w:rsidR="007677FC" w:rsidRPr="00E3068F">
          <w:rPr>
            <w:rStyle w:val="Hyperlink"/>
            <w:noProof/>
          </w:rPr>
          <w:t>Платформа Bing Maps Transactions and Users</w:t>
        </w:r>
        <w:r w:rsidR="007677FC">
          <w:rPr>
            <w:noProof/>
            <w:webHidden/>
          </w:rPr>
          <w:tab/>
        </w:r>
        <w:r w:rsidR="007677FC">
          <w:rPr>
            <w:noProof/>
            <w:webHidden/>
          </w:rPr>
          <w:fldChar w:fldCharType="begin"/>
        </w:r>
        <w:r w:rsidR="007677FC">
          <w:rPr>
            <w:noProof/>
            <w:webHidden/>
          </w:rPr>
          <w:instrText xml:space="preserve"> PAGEREF _Toc28327240 \h </w:instrText>
        </w:r>
        <w:r w:rsidR="007677FC">
          <w:rPr>
            <w:noProof/>
            <w:webHidden/>
          </w:rPr>
        </w:r>
        <w:r w:rsidR="007677FC">
          <w:rPr>
            <w:noProof/>
            <w:webHidden/>
          </w:rPr>
          <w:fldChar w:fldCharType="separate"/>
        </w:r>
        <w:r w:rsidR="007677FC">
          <w:rPr>
            <w:noProof/>
            <w:webHidden/>
          </w:rPr>
          <w:t>26</w:t>
        </w:r>
        <w:r w:rsidR="007677FC">
          <w:rPr>
            <w:noProof/>
            <w:webHidden/>
          </w:rPr>
          <w:fldChar w:fldCharType="end"/>
        </w:r>
      </w:hyperlink>
    </w:p>
    <w:p w14:paraId="56A37C4F" w14:textId="374541FB" w:rsidR="007677FC" w:rsidRDefault="00E40265">
      <w:pPr>
        <w:pStyle w:val="TOC4"/>
        <w:rPr>
          <w:rFonts w:eastAsiaTheme="minorEastAsia"/>
          <w:smallCaps w:val="0"/>
          <w:noProof/>
          <w:sz w:val="22"/>
          <w:lang w:val="en-US" w:eastAsia="en-US" w:bidi="ar-SA"/>
        </w:rPr>
      </w:pPr>
      <w:hyperlink w:anchor="_Toc28327241" w:history="1">
        <w:r w:rsidR="007677FC" w:rsidRPr="00E3068F">
          <w:rPr>
            <w:rStyle w:val="Hyperlink"/>
            <w:noProof/>
          </w:rPr>
          <w:t>Microsoft Power Platform</w:t>
        </w:r>
        <w:r w:rsidR="007677FC">
          <w:rPr>
            <w:noProof/>
            <w:webHidden/>
          </w:rPr>
          <w:tab/>
        </w:r>
        <w:r w:rsidR="007677FC">
          <w:rPr>
            <w:noProof/>
            <w:webHidden/>
          </w:rPr>
          <w:fldChar w:fldCharType="begin"/>
        </w:r>
        <w:r w:rsidR="007677FC">
          <w:rPr>
            <w:noProof/>
            <w:webHidden/>
          </w:rPr>
          <w:instrText xml:space="preserve"> PAGEREF _Toc28327241 \h </w:instrText>
        </w:r>
        <w:r w:rsidR="007677FC">
          <w:rPr>
            <w:noProof/>
            <w:webHidden/>
          </w:rPr>
        </w:r>
        <w:r w:rsidR="007677FC">
          <w:rPr>
            <w:noProof/>
            <w:webHidden/>
          </w:rPr>
          <w:fldChar w:fldCharType="separate"/>
        </w:r>
        <w:r w:rsidR="007677FC">
          <w:rPr>
            <w:noProof/>
            <w:webHidden/>
          </w:rPr>
          <w:t>26</w:t>
        </w:r>
        <w:r w:rsidR="007677FC">
          <w:rPr>
            <w:noProof/>
            <w:webHidden/>
          </w:rPr>
          <w:fldChar w:fldCharType="end"/>
        </w:r>
      </w:hyperlink>
    </w:p>
    <w:p w14:paraId="58E4BF16" w14:textId="3F725E64" w:rsidR="007677FC" w:rsidRDefault="00E40265">
      <w:pPr>
        <w:pStyle w:val="TOC4"/>
        <w:rPr>
          <w:rFonts w:eastAsiaTheme="minorEastAsia"/>
          <w:smallCaps w:val="0"/>
          <w:noProof/>
          <w:sz w:val="22"/>
          <w:lang w:val="en-US" w:eastAsia="en-US" w:bidi="ar-SA"/>
        </w:rPr>
      </w:pPr>
      <w:hyperlink w:anchor="_Toc28327242" w:history="1">
        <w:r w:rsidR="007677FC" w:rsidRPr="00E3068F">
          <w:rPr>
            <w:rStyle w:val="Hyperlink"/>
            <w:noProof/>
          </w:rPr>
          <w:t>Предложения GitHub</w:t>
        </w:r>
        <w:r w:rsidR="007677FC">
          <w:rPr>
            <w:noProof/>
            <w:webHidden/>
          </w:rPr>
          <w:tab/>
        </w:r>
        <w:r w:rsidR="007677FC">
          <w:rPr>
            <w:noProof/>
            <w:webHidden/>
          </w:rPr>
          <w:fldChar w:fldCharType="begin"/>
        </w:r>
        <w:r w:rsidR="007677FC">
          <w:rPr>
            <w:noProof/>
            <w:webHidden/>
          </w:rPr>
          <w:instrText xml:space="preserve"> PAGEREF _Toc28327242 \h </w:instrText>
        </w:r>
        <w:r w:rsidR="007677FC">
          <w:rPr>
            <w:noProof/>
            <w:webHidden/>
          </w:rPr>
        </w:r>
        <w:r w:rsidR="007677FC">
          <w:rPr>
            <w:noProof/>
            <w:webHidden/>
          </w:rPr>
          <w:fldChar w:fldCharType="separate"/>
        </w:r>
        <w:r w:rsidR="007677FC">
          <w:rPr>
            <w:noProof/>
            <w:webHidden/>
          </w:rPr>
          <w:t>27</w:t>
        </w:r>
        <w:r w:rsidR="007677FC">
          <w:rPr>
            <w:noProof/>
            <w:webHidden/>
          </w:rPr>
          <w:fldChar w:fldCharType="end"/>
        </w:r>
      </w:hyperlink>
    </w:p>
    <w:p w14:paraId="5A838768" w14:textId="4E8A44F9" w:rsidR="007677FC" w:rsidRDefault="00E40265">
      <w:pPr>
        <w:pStyle w:val="TOC4"/>
        <w:rPr>
          <w:rFonts w:eastAsiaTheme="minorEastAsia"/>
          <w:smallCaps w:val="0"/>
          <w:noProof/>
          <w:sz w:val="22"/>
          <w:lang w:val="en-US" w:eastAsia="en-US" w:bidi="ar-SA"/>
        </w:rPr>
      </w:pPr>
      <w:hyperlink w:anchor="_Toc28327243" w:history="1">
        <w:r w:rsidR="007677FC" w:rsidRPr="00E3068F">
          <w:rPr>
            <w:rStyle w:val="Hyperlink"/>
            <w:noProof/>
          </w:rPr>
          <w:t>Microsoft Cloud App Security</w:t>
        </w:r>
        <w:r w:rsidR="007677FC">
          <w:rPr>
            <w:noProof/>
            <w:webHidden/>
          </w:rPr>
          <w:tab/>
        </w:r>
        <w:r w:rsidR="007677FC">
          <w:rPr>
            <w:noProof/>
            <w:webHidden/>
          </w:rPr>
          <w:fldChar w:fldCharType="begin"/>
        </w:r>
        <w:r w:rsidR="007677FC">
          <w:rPr>
            <w:noProof/>
            <w:webHidden/>
          </w:rPr>
          <w:instrText xml:space="preserve"> PAGEREF _Toc28327243 \h </w:instrText>
        </w:r>
        <w:r w:rsidR="007677FC">
          <w:rPr>
            <w:noProof/>
            <w:webHidden/>
          </w:rPr>
        </w:r>
        <w:r w:rsidR="007677FC">
          <w:rPr>
            <w:noProof/>
            <w:webHidden/>
          </w:rPr>
          <w:fldChar w:fldCharType="separate"/>
        </w:r>
        <w:r w:rsidR="007677FC">
          <w:rPr>
            <w:noProof/>
            <w:webHidden/>
          </w:rPr>
          <w:t>28</w:t>
        </w:r>
        <w:r w:rsidR="007677FC">
          <w:rPr>
            <w:noProof/>
            <w:webHidden/>
          </w:rPr>
          <w:fldChar w:fldCharType="end"/>
        </w:r>
      </w:hyperlink>
    </w:p>
    <w:p w14:paraId="02EE8783" w14:textId="3E72B77E" w:rsidR="007677FC" w:rsidRDefault="00E40265">
      <w:pPr>
        <w:pStyle w:val="TOC4"/>
        <w:rPr>
          <w:rFonts w:eastAsiaTheme="minorEastAsia"/>
          <w:smallCaps w:val="0"/>
          <w:noProof/>
          <w:sz w:val="22"/>
          <w:lang w:val="en-US" w:eastAsia="en-US" w:bidi="ar-SA"/>
        </w:rPr>
      </w:pPr>
      <w:hyperlink w:anchor="_Toc28327244" w:history="1">
        <w:r w:rsidR="007677FC" w:rsidRPr="00E3068F">
          <w:rPr>
            <w:rStyle w:val="Hyperlink"/>
            <w:noProof/>
          </w:rPr>
          <w:t>Подключение к данным Microsoft Graph для Независимых поставщиков ПО</w:t>
        </w:r>
        <w:r w:rsidR="007677FC">
          <w:rPr>
            <w:noProof/>
            <w:webHidden/>
          </w:rPr>
          <w:tab/>
        </w:r>
        <w:r w:rsidR="007677FC">
          <w:rPr>
            <w:noProof/>
            <w:webHidden/>
          </w:rPr>
          <w:fldChar w:fldCharType="begin"/>
        </w:r>
        <w:r w:rsidR="007677FC">
          <w:rPr>
            <w:noProof/>
            <w:webHidden/>
          </w:rPr>
          <w:instrText xml:space="preserve"> PAGEREF _Toc28327244 \h </w:instrText>
        </w:r>
        <w:r w:rsidR="007677FC">
          <w:rPr>
            <w:noProof/>
            <w:webHidden/>
          </w:rPr>
        </w:r>
        <w:r w:rsidR="007677FC">
          <w:rPr>
            <w:noProof/>
            <w:webHidden/>
          </w:rPr>
          <w:fldChar w:fldCharType="separate"/>
        </w:r>
        <w:r w:rsidR="007677FC">
          <w:rPr>
            <w:noProof/>
            <w:webHidden/>
          </w:rPr>
          <w:t>28</w:t>
        </w:r>
        <w:r w:rsidR="007677FC">
          <w:rPr>
            <w:noProof/>
            <w:webHidden/>
          </w:rPr>
          <w:fldChar w:fldCharType="end"/>
        </w:r>
      </w:hyperlink>
    </w:p>
    <w:p w14:paraId="13D16131" w14:textId="49BF289C" w:rsidR="007677FC" w:rsidRDefault="00E40265">
      <w:pPr>
        <w:pStyle w:val="TOC4"/>
        <w:rPr>
          <w:rFonts w:eastAsiaTheme="minorEastAsia"/>
          <w:smallCaps w:val="0"/>
          <w:noProof/>
          <w:sz w:val="22"/>
          <w:lang w:val="en-US" w:eastAsia="en-US" w:bidi="ar-SA"/>
        </w:rPr>
      </w:pPr>
      <w:hyperlink w:anchor="_Toc28327245" w:history="1">
        <w:r w:rsidR="007677FC" w:rsidRPr="00E3068F">
          <w:rPr>
            <w:rStyle w:val="Hyperlink"/>
            <w:noProof/>
          </w:rPr>
          <w:t>Служба Microsoft Healthcare Bot</w:t>
        </w:r>
        <w:r w:rsidR="007677FC">
          <w:rPr>
            <w:noProof/>
            <w:webHidden/>
          </w:rPr>
          <w:tab/>
        </w:r>
        <w:r w:rsidR="007677FC">
          <w:rPr>
            <w:noProof/>
            <w:webHidden/>
          </w:rPr>
          <w:fldChar w:fldCharType="begin"/>
        </w:r>
        <w:r w:rsidR="007677FC">
          <w:rPr>
            <w:noProof/>
            <w:webHidden/>
          </w:rPr>
          <w:instrText xml:space="preserve"> PAGEREF _Toc28327245 \h </w:instrText>
        </w:r>
        <w:r w:rsidR="007677FC">
          <w:rPr>
            <w:noProof/>
            <w:webHidden/>
          </w:rPr>
        </w:r>
        <w:r w:rsidR="007677FC">
          <w:rPr>
            <w:noProof/>
            <w:webHidden/>
          </w:rPr>
          <w:fldChar w:fldCharType="separate"/>
        </w:r>
        <w:r w:rsidR="007677FC">
          <w:rPr>
            <w:noProof/>
            <w:webHidden/>
          </w:rPr>
          <w:t>28</w:t>
        </w:r>
        <w:r w:rsidR="007677FC">
          <w:rPr>
            <w:noProof/>
            <w:webHidden/>
          </w:rPr>
          <w:fldChar w:fldCharType="end"/>
        </w:r>
      </w:hyperlink>
    </w:p>
    <w:p w14:paraId="628A5BE9" w14:textId="2FFD72AE" w:rsidR="007677FC" w:rsidRDefault="00E40265">
      <w:pPr>
        <w:pStyle w:val="TOC4"/>
        <w:rPr>
          <w:rFonts w:eastAsiaTheme="minorEastAsia"/>
          <w:smallCaps w:val="0"/>
          <w:noProof/>
          <w:sz w:val="22"/>
          <w:lang w:val="en-US" w:eastAsia="en-US" w:bidi="ar-SA"/>
        </w:rPr>
      </w:pPr>
      <w:hyperlink w:anchor="_Toc28327246" w:history="1">
        <w:r w:rsidR="007677FC" w:rsidRPr="00E3068F">
          <w:rPr>
            <w:rStyle w:val="Hyperlink"/>
            <w:noProof/>
          </w:rPr>
          <w:t>Microsoft Intune</w:t>
        </w:r>
        <w:r w:rsidR="007677FC">
          <w:rPr>
            <w:noProof/>
            <w:webHidden/>
          </w:rPr>
          <w:tab/>
        </w:r>
        <w:r w:rsidR="007677FC">
          <w:rPr>
            <w:noProof/>
            <w:webHidden/>
          </w:rPr>
          <w:fldChar w:fldCharType="begin"/>
        </w:r>
        <w:r w:rsidR="007677FC">
          <w:rPr>
            <w:noProof/>
            <w:webHidden/>
          </w:rPr>
          <w:instrText xml:space="preserve"> PAGEREF _Toc28327246 \h </w:instrText>
        </w:r>
        <w:r w:rsidR="007677FC">
          <w:rPr>
            <w:noProof/>
            <w:webHidden/>
          </w:rPr>
        </w:r>
        <w:r w:rsidR="007677FC">
          <w:rPr>
            <w:noProof/>
            <w:webHidden/>
          </w:rPr>
          <w:fldChar w:fldCharType="separate"/>
        </w:r>
        <w:r w:rsidR="007677FC">
          <w:rPr>
            <w:noProof/>
            <w:webHidden/>
          </w:rPr>
          <w:t>29</w:t>
        </w:r>
        <w:r w:rsidR="007677FC">
          <w:rPr>
            <w:noProof/>
            <w:webHidden/>
          </w:rPr>
          <w:fldChar w:fldCharType="end"/>
        </w:r>
      </w:hyperlink>
    </w:p>
    <w:p w14:paraId="70F4D295" w14:textId="45D01835" w:rsidR="007677FC" w:rsidRDefault="00E40265">
      <w:pPr>
        <w:pStyle w:val="TOC4"/>
        <w:rPr>
          <w:rFonts w:eastAsiaTheme="minorEastAsia"/>
          <w:smallCaps w:val="0"/>
          <w:noProof/>
          <w:sz w:val="22"/>
          <w:lang w:val="en-US" w:eastAsia="en-US" w:bidi="ar-SA"/>
        </w:rPr>
      </w:pPr>
      <w:hyperlink w:anchor="_Toc28327247" w:history="1">
        <w:r w:rsidR="007677FC" w:rsidRPr="00E3068F">
          <w:rPr>
            <w:rStyle w:val="Hyperlink"/>
            <w:noProof/>
          </w:rPr>
          <w:t>Microsoft Learning</w:t>
        </w:r>
        <w:r w:rsidR="007677FC">
          <w:rPr>
            <w:noProof/>
            <w:webHidden/>
          </w:rPr>
          <w:tab/>
        </w:r>
        <w:r w:rsidR="007677FC">
          <w:rPr>
            <w:noProof/>
            <w:webHidden/>
          </w:rPr>
          <w:fldChar w:fldCharType="begin"/>
        </w:r>
        <w:r w:rsidR="007677FC">
          <w:rPr>
            <w:noProof/>
            <w:webHidden/>
          </w:rPr>
          <w:instrText xml:space="preserve"> PAGEREF _Toc28327247 \h </w:instrText>
        </w:r>
        <w:r w:rsidR="007677FC">
          <w:rPr>
            <w:noProof/>
            <w:webHidden/>
          </w:rPr>
        </w:r>
        <w:r w:rsidR="007677FC">
          <w:rPr>
            <w:noProof/>
            <w:webHidden/>
          </w:rPr>
          <w:fldChar w:fldCharType="separate"/>
        </w:r>
        <w:r w:rsidR="007677FC">
          <w:rPr>
            <w:noProof/>
            <w:webHidden/>
          </w:rPr>
          <w:t>29</w:t>
        </w:r>
        <w:r w:rsidR="007677FC">
          <w:rPr>
            <w:noProof/>
            <w:webHidden/>
          </w:rPr>
          <w:fldChar w:fldCharType="end"/>
        </w:r>
      </w:hyperlink>
    </w:p>
    <w:p w14:paraId="7B3F8F44" w14:textId="7C17B3C2" w:rsidR="007677FC" w:rsidRDefault="00E40265">
      <w:pPr>
        <w:pStyle w:val="TOC4"/>
        <w:rPr>
          <w:rFonts w:eastAsiaTheme="minorEastAsia"/>
          <w:smallCaps w:val="0"/>
          <w:noProof/>
          <w:sz w:val="22"/>
          <w:lang w:val="en-US" w:eastAsia="en-US" w:bidi="ar-SA"/>
        </w:rPr>
      </w:pPr>
      <w:hyperlink w:anchor="_Toc28327248" w:history="1">
        <w:r w:rsidR="007677FC" w:rsidRPr="00E3068F">
          <w:rPr>
            <w:rStyle w:val="Hyperlink"/>
            <w:noProof/>
          </w:rPr>
          <w:t>Microsoft Search in Bing</w:t>
        </w:r>
        <w:r w:rsidR="007677FC">
          <w:rPr>
            <w:noProof/>
            <w:webHidden/>
          </w:rPr>
          <w:tab/>
        </w:r>
        <w:r w:rsidR="007677FC">
          <w:rPr>
            <w:noProof/>
            <w:webHidden/>
          </w:rPr>
          <w:fldChar w:fldCharType="begin"/>
        </w:r>
        <w:r w:rsidR="007677FC">
          <w:rPr>
            <w:noProof/>
            <w:webHidden/>
          </w:rPr>
          <w:instrText xml:space="preserve"> PAGEREF _Toc28327248 \h </w:instrText>
        </w:r>
        <w:r w:rsidR="007677FC">
          <w:rPr>
            <w:noProof/>
            <w:webHidden/>
          </w:rPr>
        </w:r>
        <w:r w:rsidR="007677FC">
          <w:rPr>
            <w:noProof/>
            <w:webHidden/>
          </w:rPr>
          <w:fldChar w:fldCharType="separate"/>
        </w:r>
        <w:r w:rsidR="007677FC">
          <w:rPr>
            <w:noProof/>
            <w:webHidden/>
          </w:rPr>
          <w:t>30</w:t>
        </w:r>
        <w:r w:rsidR="007677FC">
          <w:rPr>
            <w:noProof/>
            <w:webHidden/>
          </w:rPr>
          <w:fldChar w:fldCharType="end"/>
        </w:r>
      </w:hyperlink>
    </w:p>
    <w:p w14:paraId="50682EB2" w14:textId="3251D488" w:rsidR="007677FC" w:rsidRDefault="00E40265">
      <w:pPr>
        <w:pStyle w:val="TOC4"/>
        <w:rPr>
          <w:rFonts w:eastAsiaTheme="minorEastAsia"/>
          <w:smallCaps w:val="0"/>
          <w:noProof/>
          <w:sz w:val="22"/>
          <w:lang w:val="en-US" w:eastAsia="en-US" w:bidi="ar-SA"/>
        </w:rPr>
      </w:pPr>
      <w:hyperlink w:anchor="_Toc28327249" w:history="1">
        <w:r w:rsidR="007677FC" w:rsidRPr="00E3068F">
          <w:rPr>
            <w:rStyle w:val="Hyperlink"/>
            <w:noProof/>
          </w:rPr>
          <w:t>Minecraft: Education Edition</w:t>
        </w:r>
        <w:r w:rsidR="007677FC">
          <w:rPr>
            <w:noProof/>
            <w:webHidden/>
          </w:rPr>
          <w:tab/>
        </w:r>
        <w:r w:rsidR="007677FC">
          <w:rPr>
            <w:noProof/>
            <w:webHidden/>
          </w:rPr>
          <w:fldChar w:fldCharType="begin"/>
        </w:r>
        <w:r w:rsidR="007677FC">
          <w:rPr>
            <w:noProof/>
            <w:webHidden/>
          </w:rPr>
          <w:instrText xml:space="preserve"> PAGEREF _Toc28327249 \h </w:instrText>
        </w:r>
        <w:r w:rsidR="007677FC">
          <w:rPr>
            <w:noProof/>
            <w:webHidden/>
          </w:rPr>
        </w:r>
        <w:r w:rsidR="007677FC">
          <w:rPr>
            <w:noProof/>
            <w:webHidden/>
          </w:rPr>
          <w:fldChar w:fldCharType="separate"/>
        </w:r>
        <w:r w:rsidR="007677FC">
          <w:rPr>
            <w:noProof/>
            <w:webHidden/>
          </w:rPr>
          <w:t>30</w:t>
        </w:r>
        <w:r w:rsidR="007677FC">
          <w:rPr>
            <w:noProof/>
            <w:webHidden/>
          </w:rPr>
          <w:fldChar w:fldCharType="end"/>
        </w:r>
      </w:hyperlink>
    </w:p>
    <w:p w14:paraId="47D43A68" w14:textId="4D4F46AA" w:rsidR="007677FC" w:rsidRDefault="00E40265">
      <w:pPr>
        <w:pStyle w:val="TOC4"/>
        <w:rPr>
          <w:rFonts w:eastAsiaTheme="minorEastAsia"/>
          <w:smallCaps w:val="0"/>
          <w:noProof/>
          <w:sz w:val="22"/>
          <w:lang w:val="en-US" w:eastAsia="en-US" w:bidi="ar-SA"/>
        </w:rPr>
      </w:pPr>
      <w:hyperlink w:anchor="_Toc28327250" w:history="1">
        <w:r w:rsidR="007677FC" w:rsidRPr="00E3068F">
          <w:rPr>
            <w:rStyle w:val="Hyperlink"/>
            <w:noProof/>
          </w:rPr>
          <w:t>Office 365 Developer</w:t>
        </w:r>
        <w:r w:rsidR="007677FC">
          <w:rPr>
            <w:noProof/>
            <w:webHidden/>
          </w:rPr>
          <w:tab/>
        </w:r>
        <w:r w:rsidR="007677FC">
          <w:rPr>
            <w:noProof/>
            <w:webHidden/>
          </w:rPr>
          <w:fldChar w:fldCharType="begin"/>
        </w:r>
        <w:r w:rsidR="007677FC">
          <w:rPr>
            <w:noProof/>
            <w:webHidden/>
          </w:rPr>
          <w:instrText xml:space="preserve"> PAGEREF _Toc28327250 \h </w:instrText>
        </w:r>
        <w:r w:rsidR="007677FC">
          <w:rPr>
            <w:noProof/>
            <w:webHidden/>
          </w:rPr>
        </w:r>
        <w:r w:rsidR="007677FC">
          <w:rPr>
            <w:noProof/>
            <w:webHidden/>
          </w:rPr>
          <w:fldChar w:fldCharType="separate"/>
        </w:r>
        <w:r w:rsidR="007677FC">
          <w:rPr>
            <w:noProof/>
            <w:webHidden/>
          </w:rPr>
          <w:t>30</w:t>
        </w:r>
        <w:r w:rsidR="007677FC">
          <w:rPr>
            <w:noProof/>
            <w:webHidden/>
          </w:rPr>
          <w:fldChar w:fldCharType="end"/>
        </w:r>
      </w:hyperlink>
    </w:p>
    <w:p w14:paraId="33D17628" w14:textId="09FCED00" w:rsidR="007677FC" w:rsidRDefault="00E40265">
      <w:pPr>
        <w:pStyle w:val="TOC4"/>
        <w:rPr>
          <w:rFonts w:eastAsiaTheme="minorEastAsia"/>
          <w:smallCaps w:val="0"/>
          <w:noProof/>
          <w:sz w:val="22"/>
          <w:lang w:val="en-US" w:eastAsia="en-US" w:bidi="ar-SA"/>
        </w:rPr>
      </w:pPr>
      <w:hyperlink w:anchor="_Toc28327251" w:history="1">
        <w:r w:rsidR="007677FC" w:rsidRPr="00E3068F">
          <w:rPr>
            <w:rStyle w:val="Hyperlink"/>
            <w:noProof/>
          </w:rPr>
          <w:t>Advanced Threat Protection в Microsoft Defender</w:t>
        </w:r>
        <w:r w:rsidR="007677FC">
          <w:rPr>
            <w:noProof/>
            <w:webHidden/>
          </w:rPr>
          <w:tab/>
        </w:r>
        <w:r w:rsidR="007677FC">
          <w:rPr>
            <w:noProof/>
            <w:webHidden/>
          </w:rPr>
          <w:fldChar w:fldCharType="begin"/>
        </w:r>
        <w:r w:rsidR="007677FC">
          <w:rPr>
            <w:noProof/>
            <w:webHidden/>
          </w:rPr>
          <w:instrText xml:space="preserve"> PAGEREF _Toc28327251 \h </w:instrText>
        </w:r>
        <w:r w:rsidR="007677FC">
          <w:rPr>
            <w:noProof/>
            <w:webHidden/>
          </w:rPr>
        </w:r>
        <w:r w:rsidR="007677FC">
          <w:rPr>
            <w:noProof/>
            <w:webHidden/>
          </w:rPr>
          <w:fldChar w:fldCharType="separate"/>
        </w:r>
        <w:r w:rsidR="007677FC">
          <w:rPr>
            <w:noProof/>
            <w:webHidden/>
          </w:rPr>
          <w:t>30</w:t>
        </w:r>
        <w:r w:rsidR="007677FC">
          <w:rPr>
            <w:noProof/>
            <w:webHidden/>
          </w:rPr>
          <w:fldChar w:fldCharType="end"/>
        </w:r>
      </w:hyperlink>
    </w:p>
    <w:p w14:paraId="05AEB639" w14:textId="27115C87" w:rsidR="007677FC" w:rsidRDefault="00E40265">
      <w:pPr>
        <w:pStyle w:val="TOC1"/>
        <w:tabs>
          <w:tab w:val="right" w:leader="dot" w:pos="5030"/>
        </w:tabs>
        <w:rPr>
          <w:rFonts w:eastAsiaTheme="minorEastAsia"/>
          <w:b w:val="0"/>
          <w:caps w:val="0"/>
          <w:noProof/>
          <w:sz w:val="22"/>
          <w:lang w:val="en-US" w:eastAsia="en-US" w:bidi="ar-SA"/>
        </w:rPr>
      </w:pPr>
      <w:hyperlink w:anchor="_Toc28327252" w:history="1">
        <w:r w:rsidR="007677FC" w:rsidRPr="00E3068F">
          <w:rPr>
            <w:rStyle w:val="Hyperlink"/>
            <w:noProof/>
          </w:rPr>
          <w:t>Вложение 1 — Уведомления</w:t>
        </w:r>
        <w:r w:rsidR="007677FC">
          <w:rPr>
            <w:noProof/>
            <w:webHidden/>
          </w:rPr>
          <w:tab/>
        </w:r>
        <w:r w:rsidR="007677FC">
          <w:rPr>
            <w:noProof/>
            <w:webHidden/>
          </w:rPr>
          <w:fldChar w:fldCharType="begin"/>
        </w:r>
        <w:r w:rsidR="007677FC">
          <w:rPr>
            <w:noProof/>
            <w:webHidden/>
          </w:rPr>
          <w:instrText xml:space="preserve"> PAGEREF _Toc28327252 \h </w:instrText>
        </w:r>
        <w:r w:rsidR="007677FC">
          <w:rPr>
            <w:noProof/>
            <w:webHidden/>
          </w:rPr>
        </w:r>
        <w:r w:rsidR="007677FC">
          <w:rPr>
            <w:noProof/>
            <w:webHidden/>
          </w:rPr>
          <w:fldChar w:fldCharType="separate"/>
        </w:r>
        <w:r w:rsidR="007677FC">
          <w:rPr>
            <w:noProof/>
            <w:webHidden/>
          </w:rPr>
          <w:t>31</w:t>
        </w:r>
        <w:r w:rsidR="007677FC">
          <w:rPr>
            <w:noProof/>
            <w:webHidden/>
          </w:rPr>
          <w:fldChar w:fldCharType="end"/>
        </w:r>
      </w:hyperlink>
    </w:p>
    <w:p w14:paraId="1A916C72" w14:textId="4FCE7400" w:rsidR="007677FC" w:rsidRDefault="00E40265">
      <w:pPr>
        <w:pStyle w:val="TOC3"/>
        <w:rPr>
          <w:rFonts w:eastAsiaTheme="minorEastAsia"/>
          <w:b w:val="0"/>
          <w:smallCaps w:val="0"/>
          <w:sz w:val="22"/>
          <w:lang w:val="en-US" w:eastAsia="en-US" w:bidi="ar-SA"/>
        </w:rPr>
      </w:pPr>
      <w:hyperlink w:anchor="_Toc28327253" w:history="1">
        <w:r w:rsidR="007677FC" w:rsidRPr="00E3068F">
          <w:rPr>
            <w:rStyle w:val="Hyperlink"/>
          </w:rPr>
          <w:t>Веб-службы, исключенные из DPA</w:t>
        </w:r>
        <w:r w:rsidR="007677FC">
          <w:rPr>
            <w:webHidden/>
          </w:rPr>
          <w:tab/>
        </w:r>
        <w:r w:rsidR="007677FC">
          <w:rPr>
            <w:webHidden/>
          </w:rPr>
          <w:fldChar w:fldCharType="begin"/>
        </w:r>
        <w:r w:rsidR="007677FC">
          <w:rPr>
            <w:webHidden/>
          </w:rPr>
          <w:instrText xml:space="preserve"> PAGEREF _Toc28327253 \h </w:instrText>
        </w:r>
        <w:r w:rsidR="007677FC">
          <w:rPr>
            <w:webHidden/>
          </w:rPr>
        </w:r>
        <w:r w:rsidR="007677FC">
          <w:rPr>
            <w:webHidden/>
          </w:rPr>
          <w:fldChar w:fldCharType="separate"/>
        </w:r>
        <w:r w:rsidR="007677FC">
          <w:rPr>
            <w:webHidden/>
          </w:rPr>
          <w:t>31</w:t>
        </w:r>
        <w:r w:rsidR="007677FC">
          <w:rPr>
            <w:webHidden/>
          </w:rPr>
          <w:fldChar w:fldCharType="end"/>
        </w:r>
      </w:hyperlink>
    </w:p>
    <w:p w14:paraId="57FA0CAE" w14:textId="778D62FC" w:rsidR="007677FC" w:rsidRDefault="00E40265">
      <w:pPr>
        <w:pStyle w:val="TOC3"/>
        <w:rPr>
          <w:rFonts w:eastAsiaTheme="minorEastAsia"/>
          <w:b w:val="0"/>
          <w:smallCaps w:val="0"/>
          <w:sz w:val="22"/>
          <w:lang w:val="en-US" w:eastAsia="en-US" w:bidi="ar-SA"/>
        </w:rPr>
      </w:pPr>
      <w:hyperlink w:anchor="_Toc28327254" w:history="1">
        <w:r w:rsidR="007677FC" w:rsidRPr="00E3068F">
          <w:rPr>
            <w:rStyle w:val="Hyperlink"/>
          </w:rPr>
          <w:t>Базовые веб-службы</w:t>
        </w:r>
        <w:r w:rsidR="007677FC">
          <w:rPr>
            <w:webHidden/>
          </w:rPr>
          <w:tab/>
        </w:r>
        <w:r w:rsidR="007677FC">
          <w:rPr>
            <w:webHidden/>
          </w:rPr>
          <w:fldChar w:fldCharType="begin"/>
        </w:r>
        <w:r w:rsidR="007677FC">
          <w:rPr>
            <w:webHidden/>
          </w:rPr>
          <w:instrText xml:space="preserve"> PAGEREF _Toc28327254 \h </w:instrText>
        </w:r>
        <w:r w:rsidR="007677FC">
          <w:rPr>
            <w:webHidden/>
          </w:rPr>
        </w:r>
        <w:r w:rsidR="007677FC">
          <w:rPr>
            <w:webHidden/>
          </w:rPr>
          <w:fldChar w:fldCharType="separate"/>
        </w:r>
        <w:r w:rsidR="007677FC">
          <w:rPr>
            <w:webHidden/>
          </w:rPr>
          <w:t>31</w:t>
        </w:r>
        <w:r w:rsidR="007677FC">
          <w:rPr>
            <w:webHidden/>
          </w:rPr>
          <w:fldChar w:fldCharType="end"/>
        </w:r>
      </w:hyperlink>
    </w:p>
    <w:p w14:paraId="2EC5630D" w14:textId="3D7E0E6D" w:rsidR="007677FC" w:rsidRDefault="00E40265">
      <w:pPr>
        <w:pStyle w:val="TOC3"/>
        <w:rPr>
          <w:rFonts w:eastAsiaTheme="minorEastAsia"/>
          <w:b w:val="0"/>
          <w:smallCaps w:val="0"/>
          <w:sz w:val="22"/>
          <w:lang w:val="en-US" w:eastAsia="en-US" w:bidi="ar-SA"/>
        </w:rPr>
      </w:pPr>
      <w:hyperlink w:anchor="_Toc28327255" w:history="1">
        <w:r w:rsidR="007677FC" w:rsidRPr="00E3068F">
          <w:rPr>
            <w:rStyle w:val="Hyperlink"/>
          </w:rPr>
          <w:t>Bing Maps</w:t>
        </w:r>
        <w:r w:rsidR="007677FC">
          <w:rPr>
            <w:webHidden/>
          </w:rPr>
          <w:tab/>
        </w:r>
        <w:r w:rsidR="007677FC">
          <w:rPr>
            <w:webHidden/>
          </w:rPr>
          <w:fldChar w:fldCharType="begin"/>
        </w:r>
        <w:r w:rsidR="007677FC">
          <w:rPr>
            <w:webHidden/>
          </w:rPr>
          <w:instrText xml:space="preserve"> PAGEREF _Toc28327255 \h </w:instrText>
        </w:r>
        <w:r w:rsidR="007677FC">
          <w:rPr>
            <w:webHidden/>
          </w:rPr>
        </w:r>
        <w:r w:rsidR="007677FC">
          <w:rPr>
            <w:webHidden/>
          </w:rPr>
          <w:fldChar w:fldCharType="separate"/>
        </w:r>
        <w:r w:rsidR="007677FC">
          <w:rPr>
            <w:webHidden/>
          </w:rPr>
          <w:t>33</w:t>
        </w:r>
        <w:r w:rsidR="007677FC">
          <w:rPr>
            <w:webHidden/>
          </w:rPr>
          <w:fldChar w:fldCharType="end"/>
        </w:r>
      </w:hyperlink>
    </w:p>
    <w:p w14:paraId="6575BC84" w14:textId="66BCAC6F" w:rsidR="007677FC" w:rsidRDefault="00E40265">
      <w:pPr>
        <w:pStyle w:val="TOC3"/>
        <w:rPr>
          <w:rFonts w:eastAsiaTheme="minorEastAsia"/>
          <w:b w:val="0"/>
          <w:smallCaps w:val="0"/>
          <w:sz w:val="22"/>
          <w:lang w:val="en-US" w:eastAsia="en-US" w:bidi="ar-SA"/>
        </w:rPr>
      </w:pPr>
      <w:hyperlink w:anchor="_Toc28327256" w:history="1">
        <w:r w:rsidR="007677FC" w:rsidRPr="00E3068F">
          <w:rPr>
            <w:rStyle w:val="Hyperlink"/>
          </w:rPr>
          <w:t>Профессиональные услуги</w:t>
        </w:r>
        <w:r w:rsidR="007677FC">
          <w:rPr>
            <w:webHidden/>
          </w:rPr>
          <w:tab/>
        </w:r>
        <w:r w:rsidR="007677FC">
          <w:rPr>
            <w:webHidden/>
          </w:rPr>
          <w:fldChar w:fldCharType="begin"/>
        </w:r>
        <w:r w:rsidR="007677FC">
          <w:rPr>
            <w:webHidden/>
          </w:rPr>
          <w:instrText xml:space="preserve"> PAGEREF _Toc28327256 \h </w:instrText>
        </w:r>
        <w:r w:rsidR="007677FC">
          <w:rPr>
            <w:webHidden/>
          </w:rPr>
        </w:r>
        <w:r w:rsidR="007677FC">
          <w:rPr>
            <w:webHidden/>
          </w:rPr>
          <w:fldChar w:fldCharType="separate"/>
        </w:r>
        <w:r w:rsidR="007677FC">
          <w:rPr>
            <w:webHidden/>
          </w:rPr>
          <w:t>33</w:t>
        </w:r>
        <w:r w:rsidR="007677FC">
          <w:rPr>
            <w:webHidden/>
          </w:rPr>
          <w:fldChar w:fldCharType="end"/>
        </w:r>
      </w:hyperlink>
    </w:p>
    <w:p w14:paraId="70CE0923" w14:textId="660987A1" w:rsidR="007677FC" w:rsidRDefault="00E40265">
      <w:pPr>
        <w:pStyle w:val="TOC3"/>
        <w:rPr>
          <w:rFonts w:eastAsiaTheme="minorEastAsia"/>
          <w:b w:val="0"/>
          <w:smallCaps w:val="0"/>
          <w:sz w:val="22"/>
          <w:lang w:val="en-US" w:eastAsia="en-US" w:bidi="ar-SA"/>
        </w:rPr>
      </w:pPr>
      <w:hyperlink w:anchor="_Toc28327257" w:history="1">
        <w:r w:rsidR="007677FC" w:rsidRPr="00E3068F">
          <w:rPr>
            <w:rStyle w:val="Hyperlink"/>
          </w:rPr>
          <w:t>Уведомление о кодировании в формате H.265/HEVC в Службах мультимедиа Azure</w:t>
        </w:r>
        <w:r w:rsidR="007677FC">
          <w:rPr>
            <w:webHidden/>
          </w:rPr>
          <w:tab/>
        </w:r>
        <w:r w:rsidR="007677FC">
          <w:rPr>
            <w:webHidden/>
          </w:rPr>
          <w:fldChar w:fldCharType="begin"/>
        </w:r>
        <w:r w:rsidR="007677FC">
          <w:rPr>
            <w:webHidden/>
          </w:rPr>
          <w:instrText xml:space="preserve"> PAGEREF _Toc28327257 \h </w:instrText>
        </w:r>
        <w:r w:rsidR="007677FC">
          <w:rPr>
            <w:webHidden/>
          </w:rPr>
        </w:r>
        <w:r w:rsidR="007677FC">
          <w:rPr>
            <w:webHidden/>
          </w:rPr>
          <w:fldChar w:fldCharType="separate"/>
        </w:r>
        <w:r w:rsidR="007677FC">
          <w:rPr>
            <w:webHidden/>
          </w:rPr>
          <w:t>35</w:t>
        </w:r>
        <w:r w:rsidR="007677FC">
          <w:rPr>
            <w:webHidden/>
          </w:rPr>
          <w:fldChar w:fldCharType="end"/>
        </w:r>
      </w:hyperlink>
    </w:p>
    <w:p w14:paraId="2B418737" w14:textId="36659DE5" w:rsidR="007677FC" w:rsidRDefault="00E40265">
      <w:pPr>
        <w:pStyle w:val="TOC3"/>
        <w:rPr>
          <w:rFonts w:eastAsiaTheme="minorEastAsia"/>
          <w:b w:val="0"/>
          <w:smallCaps w:val="0"/>
          <w:sz w:val="22"/>
          <w:lang w:val="en-US" w:eastAsia="en-US" w:bidi="ar-SA"/>
        </w:rPr>
      </w:pPr>
      <w:hyperlink w:anchor="_Toc28327258" w:history="1">
        <w:r w:rsidR="007677FC" w:rsidRPr="00E3068F">
          <w:rPr>
            <w:rStyle w:val="Hyperlink"/>
          </w:rPr>
          <w:t>Уведомление о проигрывателе Adobe Flash Player</w:t>
        </w:r>
        <w:r w:rsidR="007677FC">
          <w:rPr>
            <w:webHidden/>
          </w:rPr>
          <w:tab/>
        </w:r>
        <w:r w:rsidR="007677FC">
          <w:rPr>
            <w:webHidden/>
          </w:rPr>
          <w:fldChar w:fldCharType="begin"/>
        </w:r>
        <w:r w:rsidR="007677FC">
          <w:rPr>
            <w:webHidden/>
          </w:rPr>
          <w:instrText xml:space="preserve"> PAGEREF _Toc28327258 \h </w:instrText>
        </w:r>
        <w:r w:rsidR="007677FC">
          <w:rPr>
            <w:webHidden/>
          </w:rPr>
        </w:r>
        <w:r w:rsidR="007677FC">
          <w:rPr>
            <w:webHidden/>
          </w:rPr>
          <w:fldChar w:fldCharType="separate"/>
        </w:r>
        <w:r w:rsidR="007677FC">
          <w:rPr>
            <w:webHidden/>
          </w:rPr>
          <w:t>35</w:t>
        </w:r>
        <w:r w:rsidR="007677FC">
          <w:rPr>
            <w:webHidden/>
          </w:rPr>
          <w:fldChar w:fldCharType="end"/>
        </w:r>
      </w:hyperlink>
    </w:p>
    <w:p w14:paraId="0BED1A6E" w14:textId="4DF94A05" w:rsidR="007677FC" w:rsidRDefault="00E40265">
      <w:pPr>
        <w:pStyle w:val="TOC3"/>
        <w:rPr>
          <w:rFonts w:eastAsiaTheme="minorEastAsia"/>
          <w:b w:val="0"/>
          <w:smallCaps w:val="0"/>
          <w:sz w:val="22"/>
          <w:lang w:val="en-US" w:eastAsia="en-US" w:bidi="ar-SA"/>
        </w:rPr>
      </w:pPr>
      <w:hyperlink w:anchor="_Toc28327259" w:history="1">
        <w:r w:rsidR="007677FC" w:rsidRPr="00E3068F">
          <w:rPr>
            <w:rStyle w:val="Hyperlink"/>
          </w:rPr>
          <w:t>Уведомление о стандартах сжатия видео H.264/AVC, VC-1, MPEG-4, часть 2 и MPEG-2.</w:t>
        </w:r>
        <w:r w:rsidR="007677FC">
          <w:rPr>
            <w:webHidden/>
          </w:rPr>
          <w:tab/>
        </w:r>
        <w:r w:rsidR="007677FC">
          <w:rPr>
            <w:webHidden/>
          </w:rPr>
          <w:fldChar w:fldCharType="begin"/>
        </w:r>
        <w:r w:rsidR="007677FC">
          <w:rPr>
            <w:webHidden/>
          </w:rPr>
          <w:instrText xml:space="preserve"> PAGEREF _Toc28327259 \h </w:instrText>
        </w:r>
        <w:r w:rsidR="007677FC">
          <w:rPr>
            <w:webHidden/>
          </w:rPr>
        </w:r>
        <w:r w:rsidR="007677FC">
          <w:rPr>
            <w:webHidden/>
          </w:rPr>
          <w:fldChar w:fldCharType="separate"/>
        </w:r>
        <w:r w:rsidR="007677FC">
          <w:rPr>
            <w:webHidden/>
          </w:rPr>
          <w:t>35</w:t>
        </w:r>
        <w:r w:rsidR="007677FC">
          <w:rPr>
            <w:webHidden/>
          </w:rPr>
          <w:fldChar w:fldCharType="end"/>
        </w:r>
      </w:hyperlink>
    </w:p>
    <w:p w14:paraId="221BB273" w14:textId="2BC2E38F" w:rsidR="007677FC" w:rsidRDefault="00E40265">
      <w:pPr>
        <w:pStyle w:val="TOC1"/>
        <w:tabs>
          <w:tab w:val="right" w:leader="dot" w:pos="5030"/>
        </w:tabs>
        <w:rPr>
          <w:rFonts w:eastAsiaTheme="minorEastAsia"/>
          <w:b w:val="0"/>
          <w:caps w:val="0"/>
          <w:noProof/>
          <w:sz w:val="22"/>
          <w:lang w:val="en-US" w:eastAsia="en-US" w:bidi="ar-SA"/>
        </w:rPr>
      </w:pPr>
      <w:hyperlink w:anchor="_Toc28327260" w:history="1">
        <w:r w:rsidR="007677FC" w:rsidRPr="00E3068F">
          <w:rPr>
            <w:rStyle w:val="Hyperlink"/>
            <w:noProof/>
          </w:rPr>
          <w:t>Вложение 2. Комплект лицензий на подписку</w:t>
        </w:r>
        <w:r w:rsidR="007677FC">
          <w:rPr>
            <w:noProof/>
            <w:webHidden/>
          </w:rPr>
          <w:tab/>
        </w:r>
        <w:r w:rsidR="007677FC">
          <w:rPr>
            <w:noProof/>
            <w:webHidden/>
          </w:rPr>
          <w:fldChar w:fldCharType="begin"/>
        </w:r>
        <w:r w:rsidR="007677FC">
          <w:rPr>
            <w:noProof/>
            <w:webHidden/>
          </w:rPr>
          <w:instrText xml:space="preserve"> PAGEREF _Toc28327260 \h </w:instrText>
        </w:r>
        <w:r w:rsidR="007677FC">
          <w:rPr>
            <w:noProof/>
            <w:webHidden/>
          </w:rPr>
        </w:r>
        <w:r w:rsidR="007677FC">
          <w:rPr>
            <w:noProof/>
            <w:webHidden/>
          </w:rPr>
          <w:fldChar w:fldCharType="separate"/>
        </w:r>
        <w:r w:rsidR="007677FC">
          <w:rPr>
            <w:noProof/>
            <w:webHidden/>
          </w:rPr>
          <w:t>36</w:t>
        </w:r>
        <w:r w:rsidR="007677FC">
          <w:rPr>
            <w:noProof/>
            <w:webHidden/>
          </w:rPr>
          <w:fldChar w:fldCharType="end"/>
        </w:r>
      </w:hyperlink>
    </w:p>
    <w:p w14:paraId="1B999A01" w14:textId="7F66198D" w:rsidR="007677FC" w:rsidRDefault="00E40265">
      <w:pPr>
        <w:pStyle w:val="TOC3"/>
        <w:rPr>
          <w:rFonts w:eastAsiaTheme="minorEastAsia"/>
          <w:b w:val="0"/>
          <w:smallCaps w:val="0"/>
          <w:sz w:val="22"/>
          <w:lang w:val="en-US" w:eastAsia="en-US" w:bidi="ar-SA"/>
        </w:rPr>
      </w:pPr>
      <w:hyperlink w:anchor="_Toc28327261" w:history="1">
        <w:r w:rsidR="007677FC" w:rsidRPr="00E3068F">
          <w:rPr>
            <w:rStyle w:val="Hyperlink"/>
          </w:rPr>
          <w:t>Государственный сектор</w:t>
        </w:r>
        <w:r w:rsidR="007677FC">
          <w:rPr>
            <w:webHidden/>
          </w:rPr>
          <w:tab/>
        </w:r>
        <w:r w:rsidR="007677FC">
          <w:rPr>
            <w:webHidden/>
          </w:rPr>
          <w:fldChar w:fldCharType="begin"/>
        </w:r>
        <w:r w:rsidR="007677FC">
          <w:rPr>
            <w:webHidden/>
          </w:rPr>
          <w:instrText xml:space="preserve"> PAGEREF _Toc28327261 \h </w:instrText>
        </w:r>
        <w:r w:rsidR="007677FC">
          <w:rPr>
            <w:webHidden/>
          </w:rPr>
        </w:r>
        <w:r w:rsidR="007677FC">
          <w:rPr>
            <w:webHidden/>
          </w:rPr>
          <w:fldChar w:fldCharType="separate"/>
        </w:r>
        <w:r w:rsidR="007677FC">
          <w:rPr>
            <w:webHidden/>
          </w:rPr>
          <w:t>37</w:t>
        </w:r>
        <w:r w:rsidR="007677FC">
          <w:rPr>
            <w:webHidden/>
          </w:rPr>
          <w:fldChar w:fldCharType="end"/>
        </w:r>
      </w:hyperlink>
    </w:p>
    <w:p w14:paraId="092C9288" w14:textId="6EB5E2FD"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28327196"/>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4380F26A" w14:textId="492701B2" w:rsidR="000B1C93" w:rsidRDefault="00767CF4" w:rsidP="000B1C93">
      <w:pPr>
        <w:pStyle w:val="ProductList-Body"/>
        <w:spacing w:after="240"/>
      </w:pPr>
      <w:bookmarkStart w:id="13" w:name="_Hlk15377631"/>
      <w:bookmarkStart w:id="14"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5" w:name="_Toc28327197"/>
      <w:bookmarkEnd w:id="13"/>
      <w:r>
        <w:t>Соглашения об уровне обслуживания</w:t>
      </w:r>
      <w:bookmarkEnd w:id="14"/>
      <w:bookmarkEnd w:id="15"/>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6" w:name="_Toc507768533"/>
      <w:bookmarkStart w:id="17" w:name="_Toc28327198"/>
      <w:r>
        <w:t>Применимые условия и обновления в отношении Веб-служб</w:t>
      </w:r>
      <w:bookmarkEnd w:id="16"/>
      <w:bookmarkEnd w:id="17"/>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8" w:name="_Toc507768534"/>
      <w:bookmarkStart w:id="19" w:name="_Toc28327199"/>
      <w:r>
        <w:t>Электронные уведомления</w:t>
      </w:r>
      <w:bookmarkEnd w:id="18"/>
      <w:bookmarkEnd w:id="19"/>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20" w:name="_Toc507768535"/>
      <w:bookmarkStart w:id="21" w:name="_Toc507239486"/>
      <w:bookmarkStart w:id="22" w:name="_Toc28327200"/>
      <w:r>
        <w:t>Предыдущие версии</w:t>
      </w:r>
      <w:bookmarkEnd w:id="20"/>
      <w:bookmarkEnd w:id="21"/>
      <w:bookmarkEnd w:id="22"/>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8327201"/>
      <w:r>
        <w:t>Пояснения и сводка изменений</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FD4BB6" w:rsidRPr="00710326" w14:paraId="3B0A93EA" w14:textId="77777777" w:rsidTr="00041CCC">
        <w:trPr>
          <w:tblHeader/>
        </w:trPr>
        <w:tc>
          <w:tcPr>
            <w:tcW w:w="5395" w:type="dxa"/>
            <w:shd w:val="clear" w:color="auto" w:fill="0072C6"/>
          </w:tcPr>
          <w:p w14:paraId="5B5EF3D3" w14:textId="77777777" w:rsidR="00FD4BB6" w:rsidRPr="00710326" w:rsidRDefault="00FD4BB6" w:rsidP="00041CCC">
            <w:pPr>
              <w:pStyle w:val="ProductList-Body"/>
              <w:spacing w:before="20" w:after="20"/>
              <w:rPr>
                <w:rFonts w:cstheme="minorHAnsi"/>
                <w:color w:val="FFFFFF" w:themeColor="background1"/>
                <w:sz w:val="16"/>
                <w:szCs w:val="16"/>
              </w:rPr>
            </w:pPr>
            <w:r w:rsidRPr="00710326">
              <w:rPr>
                <w:rFonts w:cstheme="minorHAnsi"/>
                <w:color w:val="FFFFFF" w:themeColor="background1"/>
                <w:sz w:val="16"/>
                <w:szCs w:val="16"/>
              </w:rPr>
              <w:t>Добавлено</w:t>
            </w:r>
          </w:p>
        </w:tc>
        <w:tc>
          <w:tcPr>
            <w:tcW w:w="5395" w:type="dxa"/>
            <w:shd w:val="clear" w:color="auto" w:fill="0072C6"/>
          </w:tcPr>
          <w:p w14:paraId="64BCD37F" w14:textId="77777777" w:rsidR="00FD4BB6" w:rsidRPr="00710326" w:rsidRDefault="00FD4BB6" w:rsidP="00041CCC">
            <w:pPr>
              <w:pStyle w:val="ProductList-Body"/>
              <w:spacing w:before="20" w:after="20"/>
              <w:rPr>
                <w:rFonts w:cstheme="minorHAnsi"/>
                <w:color w:val="FFFFFF" w:themeColor="background1"/>
                <w:sz w:val="16"/>
                <w:szCs w:val="16"/>
              </w:rPr>
            </w:pPr>
            <w:r w:rsidRPr="00710326">
              <w:rPr>
                <w:rFonts w:cstheme="minorHAnsi"/>
                <w:color w:val="FFFFFF" w:themeColor="background1"/>
                <w:sz w:val="16"/>
                <w:szCs w:val="16"/>
              </w:rPr>
              <w:t>Исключено</w:t>
            </w:r>
          </w:p>
        </w:tc>
      </w:tr>
      <w:tr w:rsidR="00FD4BB6" w:rsidRPr="00710326" w14:paraId="37F8F616" w14:textId="77777777" w:rsidTr="00041CCC">
        <w:tc>
          <w:tcPr>
            <w:tcW w:w="5395" w:type="dxa"/>
            <w:vAlign w:val="bottom"/>
          </w:tcPr>
          <w:p w14:paraId="1FD95D9D" w14:textId="77777777" w:rsidR="00FD4BB6" w:rsidRPr="00710326" w:rsidRDefault="00FD4BB6" w:rsidP="00041CCC">
            <w:pPr>
              <w:pStyle w:val="ProductList-Body"/>
              <w:rPr>
                <w:rFonts w:cstheme="minorHAnsi"/>
                <w:sz w:val="16"/>
                <w:szCs w:val="16"/>
              </w:rPr>
            </w:pPr>
            <w:bookmarkStart w:id="33" w:name="_Hlk494736247"/>
            <w:r w:rsidRPr="00710326">
              <w:rPr>
                <w:rFonts w:cstheme="minorHAnsi"/>
                <w:sz w:val="16"/>
                <w:szCs w:val="16"/>
              </w:rPr>
              <w:t>Нет</w:t>
            </w:r>
          </w:p>
        </w:tc>
        <w:tc>
          <w:tcPr>
            <w:tcW w:w="5395" w:type="dxa"/>
            <w:vAlign w:val="bottom"/>
          </w:tcPr>
          <w:p w14:paraId="70E90F32" w14:textId="77777777" w:rsidR="00FD4BB6" w:rsidRPr="00710326" w:rsidRDefault="00FD4BB6" w:rsidP="00041CCC">
            <w:pPr>
              <w:pStyle w:val="ProductList-Body"/>
              <w:rPr>
                <w:rFonts w:cstheme="minorHAnsi"/>
                <w:sz w:val="16"/>
                <w:szCs w:val="16"/>
              </w:rPr>
            </w:pPr>
            <w:r w:rsidRPr="00710326">
              <w:rPr>
                <w:rFonts w:cstheme="minorHAnsi"/>
                <w:sz w:val="16"/>
                <w:szCs w:val="16"/>
              </w:rPr>
              <w:t>Нет</w:t>
            </w:r>
          </w:p>
        </w:tc>
      </w:tr>
    </w:tbl>
    <w:p w14:paraId="65058CD2" w14:textId="77777777" w:rsidR="00FD4BB6" w:rsidRPr="00710326" w:rsidRDefault="00FD4BB6" w:rsidP="00FD4BB6">
      <w:pPr>
        <w:pStyle w:val="ProductList-Body"/>
        <w:rPr>
          <w:rFonts w:cstheme="minorHAnsi"/>
        </w:rPr>
      </w:pPr>
      <w:bookmarkStart w:id="34" w:name="_Hlk494736381"/>
    </w:p>
    <w:p w14:paraId="34007882" w14:textId="77777777" w:rsidR="00767CF4" w:rsidRDefault="00767CF4" w:rsidP="00767CF4">
      <w:pPr>
        <w:pStyle w:val="ProductList-ClauseHeading"/>
        <w:keepNext w:val="0"/>
      </w:pPr>
      <w:r>
        <w:t>Условия защиты данных, Стандартные положения договора и Условия GDPR для стран ЕС</w:t>
      </w:r>
    </w:p>
    <w:p w14:paraId="111BE2E1" w14:textId="77777777" w:rsidR="00767CF4" w:rsidRDefault="00767CF4" w:rsidP="00767CF4">
      <w:pPr>
        <w:pStyle w:val="ProductList-Body"/>
      </w:pPr>
      <w:r>
        <w:t xml:space="preserve">Условия защиты данных, Стандартные положения договора и условия Общего регламента ЕС по защите данных были удалены из документа «Условия использования веб-служб» (OST) и перемещены в отдельный документ — «Приложение о защите данных в веб-службах» (DPA), который доступен по адресу </w:t>
      </w:r>
      <w:hyperlink r:id="rId17" w:history="1">
        <w:r>
          <w:rPr>
            <w:rStyle w:val="Hyperlink"/>
          </w:rPr>
          <w:t>https://aka.ms/DPA</w:t>
        </w:r>
      </w:hyperlink>
      <w:r>
        <w:t>. В рамках обновления OST/DPA была изменена старая формулировка в OST, разрешающая Microsoft обрабатывать Данные клиента «исключительно в целях предоставления Веб-служб Клиенту, включая цели, совместимые с предоставлением этих служб». В нее добавлены более конкретные инструкции и ограничения. Общие последствия обновления OST/DPA:</w:t>
      </w:r>
    </w:p>
    <w:p w14:paraId="75DB886F" w14:textId="77777777" w:rsidR="00767CF4" w:rsidRDefault="00767CF4" w:rsidP="00C26159">
      <w:pPr>
        <w:pStyle w:val="ProductList-Body"/>
        <w:numPr>
          <w:ilvl w:val="0"/>
          <w:numId w:val="12"/>
        </w:numPr>
      </w:pPr>
      <w:r>
        <w:t>Microsoft будет иметь право обрабатывать Данные клиентов и Персональные данные для трех санкционированных целей: предоставление услуг, устранение неполадок и текущие улучшения;</w:t>
      </w:r>
    </w:p>
    <w:p w14:paraId="020DFB18" w14:textId="77777777" w:rsidR="00767CF4" w:rsidRDefault="00767CF4" w:rsidP="00C26159">
      <w:pPr>
        <w:pStyle w:val="ProductList-Body"/>
        <w:numPr>
          <w:ilvl w:val="0"/>
          <w:numId w:val="12"/>
        </w:numPr>
      </w:pPr>
      <w:r>
        <w:t xml:space="preserve">исключается обработка Данных клиентов и Персональных данных в целях составления профилей, рекламы или подобных коммерческих целей либо для исследования рынка, если только эта обработка не выполняется в соответствии с задокументированными инструкциями от клиента; </w:t>
      </w:r>
    </w:p>
    <w:p w14:paraId="6D66896E" w14:textId="77777777" w:rsidR="00767CF4" w:rsidRDefault="00767CF4" w:rsidP="00C26159">
      <w:pPr>
        <w:pStyle w:val="ProductList-Body"/>
        <w:numPr>
          <w:ilvl w:val="0"/>
          <w:numId w:val="12"/>
        </w:numPr>
      </w:pPr>
      <w:r>
        <w:t xml:space="preserve">уточняется, что Microsoft выполняет обязанности управляющего данными, если она обрабатывает Данные клиентов и Персональные данные для указанных дополнительных «законных бизнес-операций», с определенными ограничениями; </w:t>
      </w:r>
    </w:p>
    <w:p w14:paraId="11B32645" w14:textId="77777777" w:rsidR="00767CF4" w:rsidRPr="002C0275" w:rsidRDefault="00767CF4" w:rsidP="00C26159">
      <w:pPr>
        <w:pStyle w:val="ProductList-Body"/>
        <w:numPr>
          <w:ilvl w:val="0"/>
          <w:numId w:val="12"/>
        </w:numPr>
      </w:pPr>
      <w:r>
        <w:t>вносится ясность и добавляются сведения, основанные на отзывах клиентов (например, о том, как Клиенты могут связываться с Microsoft, чтобы проверять соответствие обработки данных требованиям GDPR).</w:t>
      </w:r>
    </w:p>
    <w:p w14:paraId="20CFDF70" w14:textId="77777777" w:rsidR="00767CF4" w:rsidRDefault="00767CF4" w:rsidP="00767CF4">
      <w:pPr>
        <w:pStyle w:val="ProductList-ClauseHeading"/>
        <w:keepNext w:val="0"/>
      </w:pPr>
    </w:p>
    <w:p w14:paraId="61BB9245" w14:textId="77777777" w:rsidR="00767CF4" w:rsidRDefault="00767CF4" w:rsidP="00767CF4">
      <w:pPr>
        <w:pStyle w:val="ProductList-ClauseHeading"/>
      </w:pPr>
      <w:r>
        <w:lastRenderedPageBreak/>
        <w:t>Вложение 1 — Уведомления</w:t>
      </w:r>
    </w:p>
    <w:p w14:paraId="0FFCC9F9" w14:textId="73E73EF3" w:rsidR="00FD4BB6" w:rsidRPr="00710326" w:rsidRDefault="00E40265" w:rsidP="00767CF4">
      <w:pPr>
        <w:pStyle w:val="ProductList-Body"/>
        <w:rPr>
          <w:rFonts w:cstheme="minorHAnsi"/>
        </w:rPr>
      </w:pPr>
      <w:hyperlink w:anchor="CoreOnlineServices" w:history="1">
        <w:r w:rsidR="00767CF4">
          <w:rPr>
            <w:rStyle w:val="Hyperlink"/>
          </w:rPr>
          <w:t>Базовые веб-службы.</w:t>
        </w:r>
      </w:hyperlink>
      <w:r w:rsidR="00767CF4">
        <w:t xml:space="preserve"> В список Базовых служб для Advanced Threat Protection в Microsoft Defender (MDATP) добавлены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 Теперь MDATP отвечает требованиям стандартов SSAE 18 SOC 1 (тип II) и SSAE 18 SOC 2 (тип II). Германия и Швеция добавлены в список географических регионов для размещения Неактивных данных клиентов для служб Office 365</w:t>
      </w:r>
      <w:r w:rsidR="00FD4BB6" w:rsidRPr="00FD4BB6">
        <w:rPr>
          <w:rStyle w:val="Hyperlink"/>
          <w:rFonts w:cstheme="minorHAnsi"/>
          <w:color w:val="auto"/>
          <w:u w:val="none"/>
        </w:rPr>
        <w:t>.</w:t>
      </w:r>
    </w:p>
    <w:bookmarkEnd w:id="33"/>
    <w:bookmarkEnd w:id="34"/>
    <w:p w14:paraId="6D007EDC" w14:textId="08A6D539" w:rsidR="006730DA" w:rsidRDefault="00526ECA" w:rsidP="00BF3088">
      <w:pPr>
        <w:pStyle w:val="ProductList-Body"/>
        <w:shd w:val="clear" w:color="auto" w:fill="A6A6A6" w:themeFill="background1" w:themeFillShade="A6"/>
        <w:spacing w:before="120" w:after="240"/>
        <w:jc w:val="right"/>
        <w:rPr>
          <w:b/>
          <w:color w:val="00188F"/>
        </w:rPr>
        <w:sectPr w:rsidR="006730DA" w:rsidSect="00A2616B">
          <w:footerReference w:type="first" r:id="rId18"/>
          <w:pgSz w:w="12240" w:h="15840"/>
          <w:pgMar w:top="1440" w:right="720" w:bottom="1440" w:left="720" w:header="720" w:footer="576" w:gutter="0"/>
          <w:cols w:space="720"/>
          <w:titlePg/>
          <w:docGrid w:linePitch="360"/>
        </w:sectPr>
      </w:pPr>
      <w:r>
        <w:fldChar w:fldCharType="begin"/>
      </w:r>
      <w:r>
        <w:instrText xml:space="preserve"> HYPERLINK \l "TableofContents" \o "Оглавление" </w:instrText>
      </w:r>
      <w:r>
        <w:fldChar w:fldCharType="separate"/>
      </w:r>
      <w:r w:rsidR="005920C4">
        <w:rPr>
          <w:rStyle w:val="Hyperlink"/>
          <w:sz w:val="16"/>
          <w:szCs w:val="16"/>
        </w:rPr>
        <w:t>Оглавление</w:t>
      </w:r>
      <w:r>
        <w:rPr>
          <w:rStyle w:val="Hyperlink"/>
          <w:sz w:val="16"/>
          <w:szCs w:val="16"/>
        </w:rPr>
        <w:fldChar w:fldCharType="end"/>
      </w:r>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5" w:name="_Toc507768537"/>
      <w:bookmarkStart w:id="36" w:name="_Toc507239489"/>
      <w:bookmarkStart w:id="37" w:name="_Toc28327202"/>
      <w:bookmarkStart w:id="38" w:name="Definitions"/>
      <w:bookmarkEnd w:id="7"/>
      <w:bookmarkEnd w:id="8"/>
      <w:bookmarkEnd w:id="9"/>
      <w:bookmarkEnd w:id="10"/>
      <w:bookmarkEnd w:id="11"/>
      <w:bookmarkEnd w:id="12"/>
      <w:r>
        <w:lastRenderedPageBreak/>
        <w:t>Определения</w:t>
      </w:r>
      <w:bookmarkEnd w:id="35"/>
      <w:bookmarkEnd w:id="36"/>
      <w:bookmarkEnd w:id="37"/>
    </w:p>
    <w:bookmarkEnd w:id="38"/>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7777777" w:rsidR="00767CF4" w:rsidRPr="00874919" w:rsidRDefault="00767CF4" w:rsidP="00767CF4">
      <w:pPr>
        <w:pStyle w:val="ProductList-Body"/>
        <w:spacing w:after="110"/>
      </w:pPr>
      <w:r>
        <w:t>«Приложение о защите данных» (DPA) — это посвященное защите данных приложение к Условиям использования веб-служб Microsoft, опубликованное на Веб-сайте лицензирования.</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9" w:name="_Hlk23152906"/>
      <w:r>
        <w:t xml:space="preserve">«Веб-сайт лицензирования» — это сайт </w:t>
      </w:r>
      <w:hyperlink r:id="rId19" w:history="1">
        <w:r>
          <w:rPr>
            <w:rStyle w:val="Hyperlink"/>
          </w:rPr>
          <w:t>http://www.microsoft.com/licensing/contracts</w:t>
        </w:r>
      </w:hyperlink>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hyperlink r:id="rId20" w:history="1">
        <w:r w:rsidRPr="00656C9B">
          <w:rPr>
            <w:rStyle w:val="Hyperlink"/>
          </w:rPr>
          <w:t>Условий для продуктов</w:t>
        </w:r>
      </w:hyperlink>
      <w:r w:rsidRPr="00656C9B">
        <w:t xml:space="preserve">, изложенных на странице </w:t>
      </w:r>
      <w:hyperlink r:id="rId21" w:history="1">
        <w:r w:rsidRPr="00656C9B">
          <w:rPr>
            <w:rStyle w:val="Hyperlink"/>
          </w:rPr>
          <w:t>http://go.microsoft.com/?linkid=9839207</w:t>
        </w:r>
      </w:hyperlink>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40" w:name="_Hlk23152930"/>
      <w:bookmarkEnd w:id="39"/>
      <w:r>
        <w:t xml:space="preserve">«Аутсорсинговое управление программным обеспечением» </w:t>
      </w:r>
      <w:hyperlink r:id="rId22" w:history="1">
        <w:r>
          <w:rPr>
            <w:rStyle w:val="Hyperlink"/>
          </w:rPr>
          <w:t>Условий для продуктов</w:t>
        </w:r>
      </w:hyperlink>
      <w:r>
        <w:t xml:space="preserve">. Условия для продуктов можно найти на странице </w:t>
      </w:r>
      <w:hyperlink r:id="rId23" w:history="1">
        <w:r>
          <w:rPr>
            <w:rStyle w:val="Hyperlink"/>
          </w:rPr>
          <w:t>http://go.microsoft.com/?linkid=9839207</w:t>
        </w:r>
      </w:hyperlink>
      <w:r>
        <w:t>.</w:t>
      </w:r>
    </w:p>
    <w:bookmarkEnd w:id="40"/>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24"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41" w:name="_Toc507239490"/>
      <w:r>
        <w:t>Условия использования Веб-служб</w:t>
      </w:r>
      <w:bookmarkEnd w:id="41"/>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E40265"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25"/>
          <w:footerReference w:type="first" r:id="rId26"/>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42" w:name="_Toc507768538"/>
      <w:bookmarkStart w:id="43" w:name="_Toc28327203"/>
      <w:bookmarkStart w:id="44" w:name="GeneralTerms"/>
      <w:r>
        <w:lastRenderedPageBreak/>
        <w:t>Общие условия</w:t>
      </w:r>
      <w:bookmarkEnd w:id="42"/>
      <w:bookmarkEnd w:id="43"/>
    </w:p>
    <w:p w14:paraId="14C5FF1F" w14:textId="77777777" w:rsidR="00885CA4" w:rsidRDefault="00885CA4" w:rsidP="00885CA4">
      <w:pPr>
        <w:pStyle w:val="ProductList-SubSubSectionHeading"/>
        <w:outlineLvl w:val="1"/>
      </w:pPr>
      <w:bookmarkStart w:id="45" w:name="_Toc507768539"/>
      <w:bookmarkStart w:id="46" w:name="_Toc28327204"/>
      <w:bookmarkStart w:id="47" w:name="OnlineServicesChanges"/>
      <w:bookmarkEnd w:id="44"/>
      <w:r>
        <w:t>Лицензирование Веб-служб</w:t>
      </w:r>
      <w:bookmarkEnd w:id="45"/>
      <w:bookmarkEnd w:id="46"/>
    </w:p>
    <w:bookmarkEnd w:id="47"/>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r:id="rId27" w:anchor="OnlineServiceSpecificTerms" w:history="1">
        <w:r>
          <w:rPr>
            <w:rStyle w:val="Hyperlink"/>
          </w:rPr>
          <w:t>«Особые условия использования Веб-служб»</w:t>
        </w:r>
      </w:hyperlink>
      <w:r>
        <w:t xml:space="preserve"> предусмотрено иное. </w:t>
      </w:r>
      <w:hyperlink w:anchor="Attachment2" w:tooltip="Во Вложении 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tooltip="Особых условиях использования Веб-служб"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8" w:name="_Toc507768540"/>
      <w:bookmarkStart w:id="49" w:name="_Toc28327205"/>
      <w:r>
        <w:t>Использование Веб-служб</w:t>
      </w:r>
      <w:bookmarkEnd w:id="48"/>
      <w:bookmarkEnd w:id="49"/>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42A2A332" w14:textId="77777777" w:rsidR="006730DA" w:rsidRDefault="006730DA" w:rsidP="00C26159">
      <w:pPr>
        <w:pStyle w:val="ProductList-Body"/>
        <w:numPr>
          <w:ilvl w:val="0"/>
          <w:numId w:val="1"/>
        </w:numPr>
        <w:spacing w:before="40"/>
        <w:ind w:left="608" w:hanging="270"/>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либо экологического ущерба;</w:t>
      </w:r>
    </w:p>
    <w:p w14:paraId="745B7FCA" w14:textId="77777777" w:rsidR="006730DA" w:rsidRDefault="006730DA" w:rsidP="00C26159">
      <w:pPr>
        <w:pStyle w:val="ProductList-Body"/>
        <w:numPr>
          <w:ilvl w:val="0"/>
          <w:numId w:val="1"/>
        </w:numPr>
        <w:spacing w:before="40" w:after="120"/>
        <w:ind w:left="605" w:hanging="274"/>
      </w:pPr>
      <w:r>
        <w:t>чтобы способствовать побуждению кого-либо выполнять приведенные выше действия.</w:t>
      </w:r>
    </w:p>
    <w:p w14:paraId="65D70C47" w14:textId="15853624" w:rsidR="00885CA4" w:rsidRPr="00885CA4" w:rsidRDefault="00767CF4" w:rsidP="00885CA4">
      <w:pPr>
        <w:pStyle w:val="ProductList-Body"/>
        <w:ind w:left="158"/>
      </w:pPr>
      <w:r>
        <w:t>Нарушение представленных в этом разделе Правил допустимого использования может привести к приостановке предоставления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r w:rsidR="00885CA4">
        <w:t>.</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50" w:name="_Toc26883663"/>
      <w:bookmarkStart w:id="51" w:name="_Toc27047313"/>
      <w:bookmarkStart w:id="52" w:name="_Toc28327206"/>
      <w:bookmarkStart w:id="53" w:name="_Toc507768541"/>
      <w:bookmarkStart w:id="54" w:name="_Toc507239493"/>
      <w:r>
        <w:t>Безопасность и защита данных</w:t>
      </w:r>
      <w:bookmarkEnd w:id="50"/>
      <w:bookmarkEnd w:id="51"/>
      <w:bookmarkEnd w:id="52"/>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FD4BB6">
      <w:pPr>
        <w:pStyle w:val="ProductList-SubSubSectionHeading"/>
        <w:outlineLvl w:val="1"/>
      </w:pPr>
    </w:p>
    <w:p w14:paraId="1E48DE02" w14:textId="0E634CF7" w:rsidR="00885CA4" w:rsidRDefault="00885CA4" w:rsidP="00FD4BB6">
      <w:pPr>
        <w:pStyle w:val="ProductList-SubSubSectionHeading"/>
        <w:outlineLvl w:val="1"/>
      </w:pPr>
      <w:bookmarkStart w:id="55" w:name="_Toc28327207"/>
      <w:r>
        <w:t>Использование ПО с веб-службами</w:t>
      </w:r>
      <w:bookmarkEnd w:id="53"/>
      <w:bookmarkEnd w:id="54"/>
      <w:bookmarkEnd w:id="55"/>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767CF4">
      <w:pPr>
        <w:pStyle w:val="ProductList-Body"/>
        <w:keepNext/>
        <w:ind w:left="187"/>
        <w:outlineLvl w:val="2"/>
      </w:pPr>
      <w:r>
        <w:rPr>
          <w:b/>
          <w:color w:val="0072C6"/>
        </w:rPr>
        <w:lastRenderedPageBreak/>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r:id="rId28"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6" w:name="_Toc507768542"/>
      <w:bookmarkStart w:id="57" w:name="_Toc28327208"/>
      <w:r>
        <w:t>Технические ограничения</w:t>
      </w:r>
      <w:bookmarkEnd w:id="56"/>
      <w:bookmarkEnd w:id="57"/>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8" w:name="_Toc507768543"/>
      <w:bookmarkStart w:id="59" w:name="_Toc28327209"/>
      <w:r>
        <w:t>Службы импортирования/экспортирования</w:t>
      </w:r>
      <w:bookmarkEnd w:id="58"/>
      <w:bookmarkEnd w:id="59"/>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60" w:name="_Toc507768544"/>
      <w:bookmarkStart w:id="61" w:name="_Toc28327210"/>
      <w:r>
        <w:t>Шрифты</w:t>
      </w:r>
      <w:bookmarkEnd w:id="60"/>
      <w:bookmarkEnd w:id="61"/>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62" w:name="_Toc507768545"/>
      <w:bookmarkStart w:id="63" w:name="_Toc28327211"/>
      <w:r>
        <w:t>Изменения и доступность Веб-служб</w:t>
      </w:r>
      <w:bookmarkEnd w:id="62"/>
      <w:bookmarkEnd w:id="63"/>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9" w:history="1">
        <w:r>
          <w:rPr>
            <w:rStyle w:val="Hyperlink"/>
          </w:rPr>
          <w:t>https://go.microsoft.com/fwlink/?linkid=870295</w:t>
        </w:r>
      </w:hyperlink>
      <w:r>
        <w:t>.</w:t>
      </w:r>
    </w:p>
    <w:p w14:paraId="13F84D2F" w14:textId="77777777" w:rsidR="00885CA4" w:rsidRDefault="00885CA4" w:rsidP="00885CA4">
      <w:pPr>
        <w:pStyle w:val="ProductList-Body"/>
      </w:pPr>
    </w:p>
    <w:p w14:paraId="468EA78E" w14:textId="77777777" w:rsidR="00885CA4" w:rsidRDefault="00885CA4" w:rsidP="00767CF4">
      <w:pPr>
        <w:pStyle w:val="ProductList-SubSubSectionHeading"/>
        <w:keepNext/>
        <w:outlineLvl w:val="1"/>
      </w:pPr>
      <w:bookmarkStart w:id="64" w:name="_Toc507768547"/>
      <w:bookmarkStart w:id="65" w:name="_Toc28327212"/>
      <w:r>
        <w:lastRenderedPageBreak/>
        <w:t>Прочее</w:t>
      </w:r>
      <w:bookmarkEnd w:id="64"/>
      <w:bookmarkEnd w:id="65"/>
    </w:p>
    <w:p w14:paraId="66221BFD" w14:textId="77777777" w:rsidR="00AD5F09" w:rsidRPr="00885CA4" w:rsidRDefault="00AD5F09" w:rsidP="00767CF4">
      <w:pPr>
        <w:pStyle w:val="ProductList-Body"/>
        <w:keepNext/>
        <w:ind w:left="158"/>
        <w:rPr>
          <w:b/>
          <w:color w:val="0072C6"/>
        </w:rPr>
      </w:pPr>
      <w:bookmarkStart w:id="66" w:name="NonMicrosoftProducts"/>
      <w:r w:rsidRPr="00885CA4">
        <w:rPr>
          <w:b/>
          <w:color w:val="0072C6"/>
        </w:rPr>
        <w:t>Продукты, производимые не Microsoft</w:t>
      </w:r>
    </w:p>
    <w:bookmarkEnd w:id="66"/>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891A1A">
      <w:pPr>
        <w:pStyle w:val="ProductList-Body"/>
        <w:ind w:left="158" w:hanging="158"/>
        <w:rPr>
          <w:b/>
          <w:color w:val="0072C6"/>
        </w:rPr>
      </w:pPr>
      <w:bookmarkStart w:id="67" w:name="GeneralTerms_Previews"/>
      <w:r>
        <w:rPr>
          <w:b/>
          <w:color w:val="0072C6"/>
        </w:rPr>
        <w:t>Предварительные выпуски</w:t>
      </w:r>
    </w:p>
    <w:p w14:paraId="79733814" w14:textId="78B83652" w:rsidR="00891A1A" w:rsidRDefault="00767CF4" w:rsidP="007E215B">
      <w:pPr>
        <w:pStyle w:val="ProductList-Body"/>
        <w:tabs>
          <w:tab w:val="clear" w:pos="158"/>
          <w:tab w:val="left" w:pos="22"/>
        </w:tabs>
        <w:ind w:firstLine="22"/>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7E215B">
      <w:pPr>
        <w:pStyle w:val="ProductList-Body"/>
        <w:tabs>
          <w:tab w:val="clear" w:pos="158"/>
          <w:tab w:val="left" w:pos="22"/>
        </w:tabs>
        <w:ind w:firstLine="22"/>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891A1A">
      <w:pPr>
        <w:pStyle w:val="ProductList-Body"/>
        <w:ind w:left="180" w:hanging="158"/>
      </w:pPr>
    </w:p>
    <w:p w14:paraId="7768485F" w14:textId="3FE06CA6" w:rsidR="00891A1A" w:rsidRDefault="00891A1A" w:rsidP="007E215B">
      <w:pPr>
        <w:pStyle w:val="ProductList-Body"/>
        <w:tabs>
          <w:tab w:val="clear" w:pos="158"/>
          <w:tab w:val="left" w:pos="22"/>
        </w:tabs>
        <w:ind w:firstLine="22"/>
      </w:pPr>
      <w:r>
        <w:t>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FD4BB6">
      <w:pPr>
        <w:pStyle w:val="ProductList-Body"/>
        <w:tabs>
          <w:tab w:val="clear" w:pos="158"/>
          <w:tab w:val="left" w:pos="0"/>
        </w:tabs>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767CF4">
      <w:pPr>
        <w:pStyle w:val="ProductList-Body"/>
        <w:rPr>
          <w:b/>
          <w:color w:val="0072C6"/>
        </w:rPr>
      </w:pPr>
      <w:r>
        <w:rPr>
          <w:b/>
          <w:color w:val="0072C6"/>
        </w:rPr>
        <w:t>Azure Active Directory, бесплатный выпуск</w:t>
      </w:r>
    </w:p>
    <w:p w14:paraId="26789638" w14:textId="77777777" w:rsidR="00767CF4" w:rsidRDefault="00767CF4" w:rsidP="00767CF4">
      <w:pPr>
        <w:pStyle w:val="ProductList-Body"/>
      </w:pPr>
      <w:r>
        <w:t xml:space="preserve">Как указано на странице </w:t>
      </w:r>
      <w:hyperlink r:id="rId30" w:history="1">
        <w:r>
          <w:rPr>
            <w:rStyle w:val="Hyperlink"/>
          </w:rPr>
          <w:t>https://docs.microsoft.com/ru-ru/azure/active-directory/fundamentals/active-directory-whatis</w:t>
        </w:r>
      </w:hyperlink>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767CF4">
      <w:pPr>
        <w:pStyle w:val="ProductList-Body"/>
      </w:pPr>
    </w:p>
    <w:p w14:paraId="3D939272" w14:textId="77777777" w:rsidR="00767CF4" w:rsidRPr="000C0798" w:rsidRDefault="00767CF4" w:rsidP="00767CF4">
      <w:pPr>
        <w:pStyle w:val="ProductList-Body"/>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FD4BB6">
      <w:pPr>
        <w:pStyle w:val="ProductList-Body"/>
        <w:ind w:left="158" w:hanging="158"/>
      </w:pPr>
      <w:r>
        <w:rPr>
          <w:b/>
          <w:color w:val="0072C6"/>
        </w:rPr>
        <w:t>Сравнительный анализ конкурентов</w:t>
      </w:r>
    </w:p>
    <w:p w14:paraId="2A1F18B9" w14:textId="77777777" w:rsidR="00891A1A" w:rsidRDefault="00891A1A" w:rsidP="00FD4BB6">
      <w:pPr>
        <w:pStyle w:val="ProductList-Body"/>
        <w:tabs>
          <w:tab w:val="clear" w:pos="158"/>
          <w:tab w:val="left" w:pos="0"/>
        </w:tabs>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FD4BB6">
      <w:pPr>
        <w:pStyle w:val="ProductList-Body"/>
        <w:ind w:left="158" w:hanging="158"/>
        <w:rPr>
          <w:b/>
          <w:color w:val="0072C6"/>
        </w:rPr>
      </w:pPr>
      <w:r>
        <w:rPr>
          <w:b/>
          <w:bCs/>
          <w:color w:val="0072C6"/>
        </w:rPr>
        <w:t>Клиенты, являющиеся государственными организациями</w:t>
      </w:r>
    </w:p>
    <w:bookmarkEnd w:id="67"/>
    <w:p w14:paraId="365C9314" w14:textId="77777777" w:rsidR="00891A1A" w:rsidRDefault="00891A1A" w:rsidP="00FD4BB6">
      <w:pPr>
        <w:pStyle w:val="ProductList-Body"/>
        <w:tabs>
          <w:tab w:val="clear" w:pos="158"/>
          <w:tab w:val="left" w:pos="22"/>
        </w:tabs>
        <w:ind w:firstLine="22"/>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FD4BB6">
      <w:pPr>
        <w:pStyle w:val="ProductList-Body"/>
        <w:rPr>
          <w:b/>
          <w:bCs/>
          <w:color w:val="0072C6"/>
        </w:rPr>
      </w:pPr>
      <w:r>
        <w:rPr>
          <w:b/>
          <w:bCs/>
          <w:color w:val="0072C6"/>
        </w:rPr>
        <w:t>Германские веб-службы</w:t>
      </w:r>
    </w:p>
    <w:p w14:paraId="61FE61A9" w14:textId="3E2011D1" w:rsidR="008323BA" w:rsidRPr="008323BA" w:rsidRDefault="008323BA" w:rsidP="00FD4BB6">
      <w:pPr>
        <w:pStyle w:val="ProductList-Body"/>
        <w:rPr>
          <w:b/>
          <w:bCs/>
          <w:color w:val="0072C6"/>
        </w:rPr>
      </w:pPr>
      <w:r>
        <w:t xml:space="preserve">Использование Германских веб-служб регулируется конкретными условиями предложения, доступными по адресу </w:t>
      </w:r>
      <w:hyperlink r:id="rId31" w:history="1">
        <w:r>
          <w:rPr>
            <w:rStyle w:val="Hyperlink"/>
          </w:rPr>
          <w:t>https://aka.ms/MCAGermanSupplement</w:t>
        </w:r>
      </w:hyperlink>
      <w:r>
        <w:t>.</w:t>
      </w:r>
    </w:p>
    <w:p w14:paraId="679FBBAC" w14:textId="77777777" w:rsidR="006730DA" w:rsidRDefault="00E40265"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28327213"/>
      <w:r>
        <w:lastRenderedPageBreak/>
        <w:t>Особые условия для Веб-служб</w:t>
      </w:r>
      <w:bookmarkEnd w:id="68"/>
      <w:bookmarkEnd w:id="69"/>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0" w:name="_Toc28327214"/>
      <w:bookmarkStart w:id="71" w:name="MicrosoftAzureServices"/>
      <w:r w:rsidRPr="007D64E5">
        <w:rPr>
          <w:lang w:val="ru-RU"/>
        </w:rPr>
        <w:t xml:space="preserve">Службы </w:t>
      </w:r>
      <w:r>
        <w:t>Microsoft</w:t>
      </w:r>
      <w:r w:rsidRPr="007D64E5">
        <w:rPr>
          <w:lang w:val="ru-RU"/>
        </w:rPr>
        <w:t xml:space="preserve"> </w:t>
      </w:r>
      <w:r w:rsidRPr="00BE3DB5">
        <w:t>Azure</w:t>
      </w:r>
      <w:bookmarkEnd w:id="70"/>
    </w:p>
    <w:bookmarkEnd w:id="71"/>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Attachment1" w:tooltip="Вложении 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32"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3"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4" w:history="1">
        <w:r>
          <w:rPr>
            <w:rStyle w:val="Hyperlink"/>
          </w:rPr>
          <w:t>https://aka.ms/r1j7jq</w:t>
        </w:r>
      </w:hyperlink>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5"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C26159">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C26159">
      <w:pPr>
        <w:pStyle w:val="ProductList-Body"/>
        <w:numPr>
          <w:ilvl w:val="0"/>
          <w:numId w:val="3"/>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w:t>
      </w:r>
      <w:r>
        <w:lastRenderedPageBreak/>
        <w:t>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6" w:history="1">
        <w:r>
          <w:rPr>
            <w:rStyle w:val="Hyperlink"/>
          </w:rPr>
          <w:t>http://azure.microsoft.com/ru-ru/regions</w:t>
        </w:r>
      </w:hyperlink>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7" w:history="1">
        <w:r w:rsidR="00F00BA4">
          <w:rPr>
            <w:rStyle w:val="Hyperlink"/>
          </w:rPr>
          <w:t>http://azure.microsoft.com/en-us/support/legal/store-terms/</w:t>
        </w:r>
      </w:hyperlink>
      <w:hyperlink r:id="rId38" w:history="1"/>
      <w:r>
        <w:t>.</w:t>
      </w:r>
    </w:p>
    <w:bookmarkStart w:id="72" w:name="_Toc484158292"/>
    <w:bookmarkStart w:id="73"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bookmarkStart w:id="74" w:name="_Toc8395026"/>
      <w:r>
        <w:tab/>
      </w:r>
      <w:bookmarkStart w:id="75" w:name="_Toc28327215"/>
      <w:r>
        <w:t>Azure</w:t>
      </w:r>
      <w:r w:rsidRPr="00AA0A5D">
        <w:rPr>
          <w:lang w:val="ru-RU"/>
        </w:rPr>
        <w:t xml:space="preserve"> </w:t>
      </w:r>
      <w:r>
        <w:t>DevTest</w:t>
      </w:r>
      <w:r w:rsidRPr="00AA0A5D">
        <w:rPr>
          <w:lang w:val="ru-RU"/>
        </w:rPr>
        <w:t xml:space="preserve"> </w:t>
      </w:r>
      <w:r>
        <w:t>Labs</w:t>
      </w:r>
      <w:bookmarkEnd w:id="74"/>
      <w:bookmarkEnd w:id="75"/>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0E3022B3" w14:textId="5408FCE0" w:rsidR="006730DA" w:rsidRPr="005C17BD" w:rsidRDefault="006730DA" w:rsidP="00294CC8">
      <w:pPr>
        <w:pStyle w:val="ProductList-Offering2Heading"/>
        <w:outlineLvl w:val="2"/>
        <w:rPr>
          <w:lang w:val="ru-RU"/>
        </w:rPr>
      </w:pPr>
      <w:r w:rsidRPr="005C17BD">
        <w:rPr>
          <w:lang w:val="ru-RU"/>
        </w:rPr>
        <w:tab/>
      </w:r>
      <w:bookmarkStart w:id="76" w:name="_Toc783785"/>
      <w:bookmarkStart w:id="77" w:name="_Toc28327216"/>
      <w:r w:rsidRPr="005C17BD">
        <w:rPr>
          <w:lang w:val="ru-RU"/>
        </w:rPr>
        <w:t xml:space="preserve">Службы лабораторий </w:t>
      </w:r>
      <w:r>
        <w:t>Azure</w:t>
      </w:r>
      <w:bookmarkEnd w:id="76"/>
      <w:bookmarkEnd w:id="77"/>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 xml:space="preserve">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w:t>
      </w:r>
      <w:r>
        <w:lastRenderedPageBreak/>
        <w:t>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767CF4">
      <w:pPr>
        <w:pStyle w:val="ProductList-Body"/>
        <w:spacing w:after="120"/>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767CF4">
      <w:pPr>
        <w:pStyle w:val="ProductList-Body"/>
        <w:spacing w:after="120"/>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767CF4">
      <w:pPr>
        <w:pStyle w:val="ProductList-Body"/>
        <w:spacing w:after="120"/>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767CF4">
      <w:pPr>
        <w:pStyle w:val="ProductList-Body"/>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78" w:name="AzureMaps"/>
      <w:r w:rsidRPr="00D66D5F">
        <w:rPr>
          <w:lang w:val="ru-RU"/>
        </w:rPr>
        <w:tab/>
      </w:r>
      <w:bookmarkStart w:id="79" w:name="_Toc13858367"/>
      <w:bookmarkStart w:id="80" w:name="_Toc28327217"/>
      <w:bookmarkStart w:id="81" w:name="AzureMachineLearningService"/>
      <w:bookmarkStart w:id="82" w:name="_Hlk15378596"/>
      <w:bookmarkStart w:id="83" w:name="_Toc509825512"/>
      <w:bookmarkStart w:id="84" w:name="_Toc510880769"/>
      <w:r w:rsidR="00484738">
        <w:t>Служба машинного обучения Azure</w:t>
      </w:r>
      <w:bookmarkEnd w:id="79"/>
      <w:bookmarkEnd w:id="80"/>
    </w:p>
    <w:bookmarkEnd w:id="81"/>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hyperlink r:id="rId39" w:history="1">
        <w:r>
          <w:rPr>
            <w:rStyle w:val="Hyperlink"/>
          </w:rPr>
          <w:t>https://go.microsoft.com/fwlink/?linkid=874330</w:t>
        </w:r>
      </w:hyperlink>
      <w:r>
        <w:t>.</w:t>
      </w:r>
    </w:p>
    <w:bookmarkEnd w:id="82"/>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294CC8">
      <w:pPr>
        <w:pStyle w:val="ProductList-Offering2Heading"/>
        <w:outlineLvl w:val="2"/>
        <w:rPr>
          <w:lang w:val="ru-RU"/>
        </w:rPr>
      </w:pPr>
      <w:r w:rsidRPr="005920C4">
        <w:rPr>
          <w:lang w:val="ru-RU"/>
        </w:rPr>
        <w:tab/>
      </w:r>
      <w:bookmarkStart w:id="85" w:name="_Toc28327218"/>
      <w:r w:rsidR="00D66D5F">
        <w:t>Azure</w:t>
      </w:r>
      <w:bookmarkEnd w:id="83"/>
      <w:bookmarkEnd w:id="84"/>
      <w:r w:rsidR="00767CF4">
        <w:t xml:space="preserve"> Maps</w:t>
      </w:r>
      <w:bookmarkEnd w:id="85"/>
    </w:p>
    <w:bookmarkEnd w:id="78"/>
    <w:p w14:paraId="5CF93EEA" w14:textId="77777777" w:rsidR="00767CF4" w:rsidRDefault="00767CF4" w:rsidP="00767CF4">
      <w:pPr>
        <w:pStyle w:val="ProductList-ClauseHeading"/>
        <w:keepNext w:val="0"/>
      </w:pPr>
      <w:r>
        <w:t>Ограничения навигации</w:t>
      </w:r>
    </w:p>
    <w:p w14:paraId="60EF7052" w14:textId="77777777" w:rsidR="00767CF4" w:rsidRDefault="00767CF4" w:rsidP="00767CF4">
      <w:pPr>
        <w:pStyle w:val="ProductList-Body"/>
      </w:pPr>
      <w:r>
        <w:t>Клиент не может использовать Azure Maps для работы функции пошаговой навигации в каком-либо приложении.</w:t>
      </w:r>
    </w:p>
    <w:p w14:paraId="5CB4E768" w14:textId="77777777" w:rsidR="00767CF4" w:rsidRDefault="00767CF4" w:rsidP="00767CF4">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43BE8C50" w14:textId="77777777" w:rsidR="00767CF4" w:rsidRDefault="00767CF4" w:rsidP="00767CF4">
      <w:pPr>
        <w:pStyle w:val="ProductList-Body"/>
      </w:pPr>
    </w:p>
    <w:p w14:paraId="0019AF4F" w14:textId="77777777" w:rsidR="00767CF4" w:rsidRDefault="00767CF4" w:rsidP="00767CF4">
      <w:pPr>
        <w:pStyle w:val="ProductList-Body"/>
      </w:pPr>
      <w:r>
        <w:lastRenderedPageBreak/>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w:t>
      </w:r>
    </w:p>
    <w:p w14:paraId="74671FCB" w14:textId="77777777" w:rsidR="00767CF4" w:rsidRPr="00006432" w:rsidRDefault="00767CF4" w:rsidP="00767CF4">
      <w:pPr>
        <w:pStyle w:val="ProductList-Body"/>
      </w:pPr>
    </w:p>
    <w:p w14:paraId="333BB47F" w14:textId="77777777" w:rsidR="00767CF4" w:rsidRPr="00006432" w:rsidRDefault="00767CF4" w:rsidP="00767CF4">
      <w:pPr>
        <w:pStyle w:val="ProductList-Body"/>
      </w:pPr>
      <w:bookmarkStart w:id="86" w:name="_Hlk509835802"/>
      <w:r>
        <w:t>Клиент не должен отображать Результаты в какой-либо сторонней базе данных содержимого или географических карт.</w:t>
      </w:r>
    </w:p>
    <w:bookmarkEnd w:id="86"/>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40" w:history="1">
        <w:r>
          <w:rPr>
            <w:rStyle w:val="Hyperlink"/>
          </w:rPr>
          <w:t>https://www.tomtom.com/en_GB/thirdpartyproductterms/</w:t>
        </w:r>
      </w:hyperlink>
      <w:r>
        <w:t xml:space="preserve">). Картами Azure используется служба Bing Imagery, на которую распространяется действие Уведомления для Карт Bing, приведенное в </w:t>
      </w:r>
      <w:hyperlink w:anchor="Attachment1" w:tooltip="Дополнение 1" w:history="1">
        <w:r>
          <w:rPr>
            <w:rStyle w:val="Hyperlink"/>
          </w:rPr>
          <w:t>Приложении 1</w:t>
        </w:r>
      </w:hyperlink>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D947A92" w14:textId="48E07254" w:rsidR="00891A1A" w:rsidRDefault="00F67C78" w:rsidP="00294CC8">
      <w:pPr>
        <w:pStyle w:val="ProductList-Offering2Heading"/>
        <w:outlineLvl w:val="2"/>
      </w:pPr>
      <w:r w:rsidRPr="00F67C78">
        <w:rPr>
          <w:lang w:val="ru-RU"/>
        </w:rPr>
        <w:tab/>
      </w:r>
      <w:bookmarkStart w:id="87" w:name="_Toc28327219"/>
      <w:bookmarkEnd w:id="72"/>
      <w:r w:rsidR="00FD4BB6" w:rsidRPr="00710326">
        <w:rPr>
          <w:rFonts w:cstheme="majorHAnsi"/>
        </w:rPr>
        <w:t>Azure Stack Hub</w:t>
      </w:r>
      <w:bookmarkEnd w:id="87"/>
    </w:p>
    <w:p w14:paraId="71BC5433" w14:textId="77777777" w:rsidR="00767CF4" w:rsidRDefault="00767CF4" w:rsidP="00767CF4">
      <w:pPr>
        <w:pStyle w:val="ProductList-ClauseHeading"/>
        <w:keepNext w:val="0"/>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hyperlink r:id="rId41" w:history="1">
        <w:r>
          <w:rPr>
            <w:rStyle w:val="Hyperlink"/>
          </w:rPr>
          <w:t>https://go.microsoft.com/</w:t>
        </w:r>
        <w:r>
          <w:rPr>
            <w:rStyle w:val="Hyperlink"/>
            <w:color w:val="0563C1"/>
          </w:rPr>
          <w:t>fwlink</w:t>
        </w:r>
        <w:r>
          <w:rPr>
            <w:rStyle w:val="Hyperlink"/>
          </w:rPr>
          <w:t>/?LinkId=521839</w:t>
        </w:r>
      </w:hyperlink>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3"/>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61EFA7" w14:textId="77777777" w:rsidR="00D66D5F" w:rsidRPr="00D66D5F" w:rsidRDefault="00D66D5F" w:rsidP="00294CC8">
      <w:pPr>
        <w:pStyle w:val="ProductList-Offering2Heading"/>
        <w:outlineLvl w:val="2"/>
        <w:rPr>
          <w:lang w:val="ru-RU"/>
        </w:rPr>
      </w:pPr>
      <w:r w:rsidRPr="00D66D5F">
        <w:rPr>
          <w:lang w:val="ru-RU"/>
        </w:rPr>
        <w:tab/>
      </w:r>
      <w:bookmarkStart w:id="97" w:name="MicrosoftCognitiveServices"/>
      <w:bookmarkStart w:id="98" w:name="_Toc510880771"/>
      <w:bookmarkStart w:id="99" w:name="_Toc510115105"/>
      <w:bookmarkStart w:id="100" w:name="_Toc28327220"/>
      <w:r w:rsidRPr="00D66D5F">
        <w:rPr>
          <w:lang w:val="ru-RU"/>
        </w:rPr>
        <w:t xml:space="preserve">Службы поиска </w:t>
      </w:r>
      <w:r>
        <w:t>Bing</w:t>
      </w:r>
      <w:bookmarkEnd w:id="97"/>
      <w:bookmarkEnd w:id="98"/>
      <w:bookmarkEnd w:id="99"/>
      <w:bookmarkEnd w:id="100"/>
    </w:p>
    <w:p w14:paraId="1E33C3FE" w14:textId="77777777" w:rsidR="00D66D5F" w:rsidRPr="002001F8" w:rsidRDefault="00D66D5F" w:rsidP="00294CC8">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294CC8">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42"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294CC8">
      <w:pPr>
        <w:pStyle w:val="ProductList-ClauseHeading"/>
        <w:keepNext w:val="0"/>
      </w:pPr>
    </w:p>
    <w:p w14:paraId="332839C0" w14:textId="77777777" w:rsidR="00D66D5F" w:rsidRPr="008846DD" w:rsidRDefault="00D66D5F" w:rsidP="00294CC8">
      <w:pPr>
        <w:pStyle w:val="ProductList-ClauseHeading"/>
        <w:keepNext w:val="0"/>
      </w:pPr>
      <w:r>
        <w:t xml:space="preserve">Конфиденциальность Служб поиска Bing </w:t>
      </w:r>
    </w:p>
    <w:p w14:paraId="293C3F03" w14:textId="77777777" w:rsidR="00D66D5F" w:rsidRDefault="00D66D5F" w:rsidP="00294CC8">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43"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294CC8">
      <w:pPr>
        <w:pStyle w:val="ProductList-Body"/>
      </w:pPr>
    </w:p>
    <w:p w14:paraId="411851EC" w14:textId="77777777" w:rsidR="00D66D5F" w:rsidRPr="00964225" w:rsidRDefault="00D66D5F" w:rsidP="00294CC8">
      <w:pPr>
        <w:pStyle w:val="ProductList-ClauseHeading"/>
        <w:keepNext w:val="0"/>
        <w:rPr>
          <w:color w:val="0072C6"/>
        </w:rPr>
      </w:pPr>
      <w:r>
        <w:t>Использование данных Служб поиска Bing</w:t>
      </w:r>
    </w:p>
    <w:p w14:paraId="5D0BA027" w14:textId="77777777" w:rsidR="00D66D5F" w:rsidRDefault="00D66D5F" w:rsidP="00294CC8">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294CC8">
      <w:pPr>
        <w:pStyle w:val="ProductList-Body"/>
      </w:pPr>
    </w:p>
    <w:p w14:paraId="3AEBE3BE" w14:textId="77777777" w:rsidR="00D66D5F" w:rsidRDefault="00D66D5F" w:rsidP="00294CC8">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294CC8">
      <w:pPr>
        <w:pStyle w:val="ProductList-Body"/>
      </w:pPr>
    </w:p>
    <w:p w14:paraId="62DB2CF0" w14:textId="77777777" w:rsidR="00D66D5F" w:rsidRDefault="00D66D5F" w:rsidP="00294CC8">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294CC8">
      <w:pPr>
        <w:pStyle w:val="ProductList-Body"/>
      </w:pPr>
    </w:p>
    <w:p w14:paraId="4A5FB824" w14:textId="77777777" w:rsidR="00767CF4" w:rsidRPr="00EE4338" w:rsidRDefault="00767CF4" w:rsidP="00767CF4">
      <w:pPr>
        <w:pStyle w:val="ProductList-ClauseHeading"/>
        <w:keepNext w:val="0"/>
        <w:rPr>
          <w:color w:val="0072C6"/>
        </w:rPr>
      </w:pPr>
      <w:r>
        <w:t>Применение Условий защиты данных к Службам поиска Bing</w:t>
      </w:r>
    </w:p>
    <w:p w14:paraId="552811AC" w14:textId="77777777" w:rsidR="00767CF4" w:rsidRDefault="00767CF4" w:rsidP="00767CF4">
      <w:pPr>
        <w:pStyle w:val="ProductList-Body"/>
      </w:pPr>
      <w:r>
        <w:t>К Службам поиска Bing применяются только следующие разделы DPA: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7D3AD018" w14:textId="77777777" w:rsidR="00767CF4" w:rsidRPr="009A17A9" w:rsidRDefault="00767CF4" w:rsidP="00767CF4">
      <w:pPr>
        <w:pStyle w:val="ProductList-Body"/>
      </w:pPr>
    </w:p>
    <w:p w14:paraId="544E160A" w14:textId="77777777" w:rsidR="00767CF4" w:rsidRDefault="00767CF4" w:rsidP="00767CF4">
      <w:pPr>
        <w:pStyle w:val="ProductList-ClauseHeading"/>
        <w:keepNext w:val="0"/>
      </w:pPr>
      <w:r>
        <w:t>Условия GDPR не применяются к Службам поиска Bing:</w:t>
      </w:r>
    </w:p>
    <w:p w14:paraId="52B05812" w14:textId="77777777" w:rsidR="00767CF4" w:rsidRDefault="00767CF4" w:rsidP="00767CF4">
      <w:pPr>
        <w:pStyle w:val="ProductList-Body"/>
      </w:pPr>
      <w:r>
        <w:t>Условия GDPR (определенные в DPA) не применяются к Службам поиска Bing.</w:t>
      </w:r>
    </w:p>
    <w:p w14:paraId="522F8D98" w14:textId="77777777" w:rsidR="00767CF4" w:rsidRDefault="00767CF4" w:rsidP="00767CF4">
      <w:pPr>
        <w:pStyle w:val="ProductList-Body"/>
        <w:tabs>
          <w:tab w:val="left" w:pos="360"/>
        </w:tabs>
      </w:pPr>
    </w:p>
    <w:p w14:paraId="0557DF02" w14:textId="77777777" w:rsidR="00767CF4" w:rsidRDefault="00767CF4" w:rsidP="00767CF4">
      <w:pPr>
        <w:pStyle w:val="ProductList-ClauseHeading"/>
        <w:keepNext w:val="0"/>
      </w:pPr>
      <w:r>
        <w:t>Порядок приоритетности</w:t>
      </w:r>
    </w:p>
    <w:p w14:paraId="3B5318A9" w14:textId="1712FA97" w:rsidR="00D66D5F" w:rsidRDefault="00767CF4" w:rsidP="00767CF4">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 или DPA</w:t>
      </w:r>
      <w:r w:rsidR="00D66D5F">
        <w:t>.</w:t>
      </w:r>
    </w:p>
    <w:p w14:paraId="2763A94F"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101" w:name="_Toc5958159"/>
      <w:bookmarkStart w:id="102" w:name="_Toc28327221"/>
      <w:bookmarkStart w:id="103" w:name="CognitiveServices"/>
      <w:r>
        <w:t>Cognitive</w:t>
      </w:r>
      <w:r w:rsidRPr="004610FA">
        <w:rPr>
          <w:lang w:val="ru-RU"/>
        </w:rPr>
        <w:t xml:space="preserve"> </w:t>
      </w:r>
      <w:r>
        <w:t>Services</w:t>
      </w:r>
      <w:bookmarkEnd w:id="101"/>
      <w:bookmarkEnd w:id="102"/>
    </w:p>
    <w:bookmarkEnd w:id="103"/>
    <w:p w14:paraId="383D704D" w14:textId="77777777" w:rsidR="004610FA" w:rsidRDefault="004610FA" w:rsidP="00294CC8">
      <w:pPr>
        <w:pStyle w:val="ProductList-ClauseHeading"/>
        <w:keepNext w:val="0"/>
      </w:pPr>
      <w:r>
        <w:t>Ограничение использования результатов работы службы Клиентом</w:t>
      </w:r>
    </w:p>
    <w:p w14:paraId="2809FC5C" w14:textId="2EFA4690" w:rsidR="004610FA" w:rsidRPr="00F86985" w:rsidRDefault="00767CF4" w:rsidP="00294CC8">
      <w:pPr>
        <w:pStyle w:val="ProductList-Body"/>
      </w:pPr>
      <w: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r w:rsidR="004610FA">
        <w:t>.</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53990736" w14:textId="4D864207" w:rsidR="004610FA" w:rsidRPr="00E90A70" w:rsidRDefault="00767CF4" w:rsidP="00294CC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 служб Cognitive Services, доступные в контейнерах, рассчитаны на подключение к конечной точке выставления счетов. Контейнеры и конечная точка выставления счетов предоставляются Клиенту в рамках настоящего соглашения по лицензии как Веб-службы. Контейнерам необходимо использовать конечную точку, и на них также распространяется действие условий использования программного обеспечения с Веб-службой, предусмотренные настоящим соглашением. 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о любом возможном незаконном использовании. Действие DPA не распространяется на контейнеры, так как операционная среда контейнеров не находится под контролем Microsoft. Клиент обязан 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7C5EBE">
      <w:pPr>
        <w:pStyle w:val="ProductList-Offering2Heading"/>
        <w:outlineLvl w:val="2"/>
        <w:rPr>
          <w:lang w:val="ru-RU"/>
        </w:rPr>
      </w:pPr>
      <w:r w:rsidRPr="005920C4">
        <w:rPr>
          <w:lang w:val="ru-RU"/>
        </w:rPr>
        <w:tab/>
      </w:r>
      <w:bookmarkStart w:id="104" w:name="_Toc28327222"/>
      <w:r w:rsidR="00C5359D">
        <w:t>Microsoft</w:t>
      </w:r>
      <w:r w:rsidR="00C5359D" w:rsidRPr="00C5359D">
        <w:rPr>
          <w:lang w:val="ru-RU"/>
        </w:rPr>
        <w:t xml:space="preserve"> </w:t>
      </w:r>
      <w:r w:rsidR="00C5359D">
        <w:t>Genomics</w:t>
      </w:r>
      <w:bookmarkEnd w:id="88"/>
      <w:bookmarkEnd w:id="104"/>
    </w:p>
    <w:p w14:paraId="66DA8E31" w14:textId="77777777" w:rsidR="00C5359D" w:rsidRPr="00BA2331" w:rsidRDefault="00C5359D" w:rsidP="00294CC8">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hyperlink r:id="rId44"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hyperlink r:id="rId45" w:history="1">
        <w:r>
          <w:rPr>
            <w:rStyle w:val="Hyperlink"/>
          </w:rPr>
          <w:t>https://software.broadinstitute.org/gatk/eula/index?p=Azure</w:t>
        </w:r>
      </w:hyperlink>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05" w:name="_Toc494738673"/>
      <w:bookmarkStart w:id="106" w:name="_Toc28327223"/>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05"/>
      <w:bookmarkEnd w:id="106"/>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hyperlink r:id="rId46"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FD4BB6">
      <w:pPr>
        <w:pStyle w:val="ProductList-OfferingGroupHeading"/>
        <w:keepNext/>
        <w:spacing w:after="80"/>
        <w:outlineLvl w:val="1"/>
        <w:rPr>
          <w:lang w:val="ru-RU"/>
        </w:rPr>
      </w:pPr>
      <w:bookmarkStart w:id="107" w:name="_Toc28327224"/>
      <w:r w:rsidRPr="00560962">
        <w:rPr>
          <w:lang w:val="ru-RU"/>
        </w:rPr>
        <w:lastRenderedPageBreak/>
        <w:t xml:space="preserve">Планы </w:t>
      </w:r>
      <w:r>
        <w:t>Microsoft</w:t>
      </w:r>
      <w:r w:rsidRPr="00560962">
        <w:rPr>
          <w:lang w:val="ru-RU"/>
        </w:rPr>
        <w:t xml:space="preserve"> </w:t>
      </w:r>
      <w:r>
        <w:t>Azure</w:t>
      </w:r>
      <w:bookmarkEnd w:id="89"/>
      <w:bookmarkEnd w:id="90"/>
      <w:bookmarkEnd w:id="107"/>
    </w:p>
    <w:p w14:paraId="52B29069" w14:textId="77777777" w:rsidR="00560962" w:rsidRDefault="00560962" w:rsidP="00294CC8">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p>
    <w:p w14:paraId="660A7CA6" w14:textId="77777777" w:rsidR="00560962" w:rsidRPr="000E3993" w:rsidRDefault="00560962" w:rsidP="00294CC8">
      <w:pPr>
        <w:pStyle w:val="ProductList-Body"/>
      </w:pPr>
    </w:p>
    <w:p w14:paraId="3B5CC7A5" w14:textId="77777777" w:rsidR="00560962" w:rsidRPr="00017A5A" w:rsidRDefault="00560962" w:rsidP="00294CC8">
      <w:pPr>
        <w:pStyle w:val="ProductList-Body"/>
        <w:tabs>
          <w:tab w:val="clear" w:pos="158"/>
          <w:tab w:val="left" w:pos="180"/>
        </w:tabs>
        <w:rPr>
          <w:b/>
          <w:color w:val="00188F"/>
        </w:rPr>
      </w:pPr>
      <w:r>
        <w:rPr>
          <w:b/>
          <w:color w:val="00188F"/>
        </w:rPr>
        <w:t>Наборы лицензий на подписку</w:t>
      </w:r>
    </w:p>
    <w:p w14:paraId="62A5A736" w14:textId="449435BB" w:rsidR="000443EB" w:rsidRDefault="000443EB" w:rsidP="00294CC8">
      <w:pPr>
        <w:pStyle w:val="ProductList-Body"/>
      </w:pPr>
      <w:r>
        <w:t xml:space="preserve">В дополнение к лицензиям на подписку «на пользователя» см. в </w:t>
      </w:r>
      <w:hyperlink w:anchor="Attachment2" w:tooltip="Дополнении 2"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08" w:name="_Toc28327225"/>
      <w:r w:rsidR="00A2616B" w:rsidRPr="004C7B38">
        <w:t>Azure Active Directory Basic</w:t>
      </w:r>
      <w:bookmarkEnd w:id="91"/>
      <w:bookmarkEnd w:id="92"/>
      <w:bookmarkEnd w:id="108"/>
    </w:p>
    <w:bookmarkEnd w:id="93"/>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09"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10" w:name="_Toc459970715"/>
      <w:bookmarkStart w:id="111" w:name="_Toc457466429"/>
      <w:bookmarkStart w:id="112" w:name="_Toc28327226"/>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10"/>
      <w:bookmarkEnd w:id="111"/>
      <w:bookmarkEnd w:id="112"/>
    </w:p>
    <w:bookmarkEnd w:id="109"/>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77777777" w:rsidR="00DE14CF" w:rsidRPr="00534B01" w:rsidRDefault="00DE14CF"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bookmarkStart w:id="113"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14" w:name="AzureRightsManagement"/>
      <w:bookmarkStart w:id="115" w:name="_Toc459970716"/>
      <w:bookmarkStart w:id="116" w:name="_Toc457466430"/>
      <w:bookmarkStart w:id="117" w:name="_Toc28327227"/>
      <w:r w:rsidRPr="004C7B38">
        <w:t>Azure</w:t>
      </w:r>
      <w:r w:rsidRPr="00A32E3E">
        <w:rPr>
          <w:lang w:val="ru-RU"/>
        </w:rPr>
        <w:t xml:space="preserve"> </w:t>
      </w:r>
      <w:r w:rsidRPr="004C7B38">
        <w:t>Information</w:t>
      </w:r>
      <w:r w:rsidRPr="00A32E3E">
        <w:rPr>
          <w:lang w:val="ru-RU"/>
        </w:rPr>
        <w:t xml:space="preserve"> </w:t>
      </w:r>
      <w:r w:rsidRPr="004C7B38">
        <w:t>Protection</w:t>
      </w:r>
      <w:bookmarkEnd w:id="114"/>
      <w:r w:rsidRPr="00A32E3E">
        <w:rPr>
          <w:lang w:val="ru-RU"/>
        </w:rPr>
        <w:t xml:space="preserve"> </w:t>
      </w:r>
      <w:r w:rsidRPr="004C7B38">
        <w:t>Premium</w:t>
      </w:r>
      <w:bookmarkEnd w:id="115"/>
      <w:bookmarkEnd w:id="116"/>
      <w:bookmarkEnd w:id="117"/>
    </w:p>
    <w:bookmarkEnd w:id="113"/>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hyperlink w:anchor="Attachment1" w:tooltip="Вложении 1" w:history="1">
        <w:r>
          <w:rPr>
            <w:rStyle w:val="Hyperlink"/>
          </w:rPr>
          <w:t>Вложении 1</w:t>
        </w:r>
      </w:hyperlink>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bookmarkStart w:id="118" w:name="_Toc388464308"/>
    <w:bookmarkStart w:id="119" w:name="Dynamics365"/>
    <w:bookmarkStart w:id="120" w:name="_Toc524436945"/>
    <w:bookmarkStart w:id="121" w:name="_Toc523239317"/>
    <w:bookmarkEnd w:id="94"/>
    <w:bookmarkEnd w:id="95"/>
    <w:bookmarkEnd w:id="96"/>
    <w:bookmarkEnd w:id="118"/>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22" w:name="_Toc5958166"/>
      <w:bookmarkStart w:id="123" w:name="_Toc8395038"/>
      <w:bookmarkStart w:id="124" w:name="_Toc6563826"/>
      <w:bookmarkStart w:id="125" w:name="_Toc17975729"/>
      <w:bookmarkStart w:id="126" w:name="_Toc28327228"/>
      <w:bookmarkEnd w:id="119"/>
      <w:bookmarkEnd w:id="120"/>
      <w:bookmarkEnd w:id="121"/>
      <w:r>
        <w:t>Microsoft Dynamics 365 Services</w:t>
      </w:r>
      <w:bookmarkEnd w:id="122"/>
      <w:bookmarkEnd w:id="123"/>
      <w:bookmarkEnd w:id="124"/>
      <w:bookmarkEnd w:id="125"/>
      <w:bookmarkEnd w:id="126"/>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47"/>
          <w:footerReference w:type="first" r:id="rId48"/>
          <w:pgSz w:w="12240" w:h="15840"/>
          <w:pgMar w:top="1440" w:right="720" w:bottom="1440" w:left="720" w:header="720" w:footer="720" w:gutter="0"/>
          <w:cols w:space="720"/>
          <w:titlePg/>
          <w:docGrid w:linePitch="360"/>
        </w:sectPr>
      </w:pPr>
    </w:p>
    <w:p w14:paraId="64A8DDDB" w14:textId="77777777" w:rsidR="00A77832" w:rsidRPr="00E464DF" w:rsidRDefault="00A77832" w:rsidP="00294CC8">
      <w:pPr>
        <w:pStyle w:val="ProductList-ClauseHeading"/>
        <w:keepNext w:val="0"/>
      </w:pPr>
      <w:r>
        <w:t>Уведомления</w:t>
      </w:r>
    </w:p>
    <w:p w14:paraId="3D5402B6" w14:textId="77777777" w:rsidR="00A77832" w:rsidRPr="00E464DF" w:rsidRDefault="00A77832" w:rsidP="00294CC8">
      <w:pPr>
        <w:pStyle w:val="ProductList-Body"/>
      </w:pPr>
      <w:r>
        <w:t xml:space="preserve">Применяются Уведомления о Картах Bing и о Профессиональных услугах, изложенные во </w:t>
      </w:r>
      <w:hyperlink w:anchor="Приложение1" w:tooltip="Приложение 1"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Приложение1" w:tooltip="Приложение 1" w:history="1">
        <w:r>
          <w:rPr>
            <w:rStyle w:val="Hyperlink"/>
          </w:rPr>
          <w:t>Вложении 1</w:t>
        </w:r>
      </w:hyperlink>
      <w:r>
        <w:t>.</w:t>
      </w:r>
    </w:p>
    <w:p w14:paraId="5AF8C606" w14:textId="77777777" w:rsidR="00A77832" w:rsidRPr="00E464DF" w:rsidRDefault="00A77832" w:rsidP="00294CC8">
      <w:pPr>
        <w:pStyle w:val="ProductList-Body"/>
      </w:pPr>
    </w:p>
    <w:p w14:paraId="14D1C014" w14:textId="77777777" w:rsidR="00A77832" w:rsidRPr="00E464DF" w:rsidRDefault="00A77832" w:rsidP="00294CC8">
      <w:pPr>
        <w:pStyle w:val="ProductList-ClauseHeading"/>
        <w:keepNext w:val="0"/>
      </w:pPr>
      <w:r>
        <w:t>Внешние пользователи</w:t>
      </w:r>
    </w:p>
    <w:p w14:paraId="4DC28852" w14:textId="77777777" w:rsidR="00A77832" w:rsidRPr="00E464DF" w:rsidRDefault="00A77832" w:rsidP="00294CC8">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(2) Внешних пользователей, использующих клиентское программное обеспечение Dynamics 365 с Dynamics 365 Services, кроме служб и компонентов, включенных в Dynamics 365 Supply Chain Management, Dynamics 365 Finance, Dynamics 365 Retail, Dynamics 365 Talent или Dynamics 365 Talent: Onboard.</w:t>
      </w:r>
    </w:p>
    <w:p w14:paraId="3AF48F73" w14:textId="77777777" w:rsidR="00A77832" w:rsidRPr="00E464DF" w:rsidRDefault="00A77832" w:rsidP="00294CC8">
      <w:pPr>
        <w:pStyle w:val="ProductList-Body"/>
        <w:tabs>
          <w:tab w:val="clear" w:pos="158"/>
          <w:tab w:val="left" w:pos="360"/>
        </w:tabs>
      </w:pPr>
    </w:p>
    <w:p w14:paraId="53300A90" w14:textId="77777777" w:rsidR="00A77832" w:rsidRPr="00E464DF" w:rsidRDefault="00A77832" w:rsidP="00294CC8">
      <w:pPr>
        <w:pStyle w:val="ProductList-ClauseHeading"/>
        <w:keepNext w:val="0"/>
      </w:pPr>
      <w:r>
        <w:t>Портал администрирования</w:t>
      </w:r>
    </w:p>
    <w:p w14:paraId="751223B4" w14:textId="77777777" w:rsidR="00A77832" w:rsidRPr="00E464DF" w:rsidRDefault="00A77832" w:rsidP="00294CC8">
      <w:pPr>
        <w:pStyle w:val="ProductList-Body"/>
      </w:pPr>
      <w:r>
        <w:t>Клиенты, имеющие лицензии на подписку на Dynamics 365 Supply Chain Management, Dynamics 365 Finance, Dynamics 365 Retail или Dynamics 365 Talent,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p>
    <w:p w14:paraId="53F0B816" w14:textId="77777777" w:rsidR="00A77832" w:rsidRPr="00E464DF" w:rsidRDefault="00A77832" w:rsidP="00294CC8">
      <w:pPr>
        <w:pStyle w:val="ProductList-Body"/>
      </w:pPr>
    </w:p>
    <w:p w14:paraId="2FA3CC5B" w14:textId="77777777" w:rsidR="0095465B" w:rsidRPr="00E94E14" w:rsidRDefault="0095465B" w:rsidP="00FD4BB6">
      <w:pPr>
        <w:pStyle w:val="ProductList-ClauseHeading"/>
      </w:pPr>
      <w:r>
        <w:lastRenderedPageBreak/>
        <w:t>Смешанные развертывания служб Dynamics 365</w:t>
      </w:r>
    </w:p>
    <w:p w14:paraId="39E390E2" w14:textId="77777777" w:rsidR="0095465B" w:rsidRDefault="0095465B" w:rsidP="00294CC8">
      <w:pPr>
        <w:pStyle w:val="ProductList-Body"/>
      </w:pPr>
      <w:r>
        <w:t>Клиенты могут вместе использовать (i) лицензии на Dynamics 365 Sales Professional и Enterprise, (ii) лицензии на Dynamics 365 Customer Service Professional и Enterprise, (iii) лицензии на Dynamics 365 Business Central и Dynamics 365 Finance или Supply Chain Management, если:</w:t>
      </w:r>
    </w:p>
    <w:p w14:paraId="6A39EF10"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Каждая Веб-служба развертывается в отдельном экземпляре и</w:t>
      </w:r>
    </w:p>
    <w:p w14:paraId="4B952529" w14:textId="77777777" w:rsidR="0095465B" w:rsidRPr="001F4ED0" w:rsidRDefault="0095465B" w:rsidP="00C26159">
      <w:pPr>
        <w:pStyle w:val="ProductList-Body"/>
        <w:numPr>
          <w:ilvl w:val="0"/>
          <w:numId w:val="9"/>
        </w:numPr>
        <w:tabs>
          <w:tab w:val="clear" w:pos="158"/>
          <w:tab w:val="left" w:pos="360"/>
          <w:tab w:val="left" w:pos="720"/>
          <w:tab w:val="left" w:pos="1080"/>
        </w:tabs>
        <w:rPr>
          <w:szCs w:val="18"/>
        </w:rPr>
      </w:pPr>
      <w:r>
        <w:rPr>
          <w:szCs w:val="18"/>
        </w:rPr>
        <w:t>Лицензированные пользователи получают доступ только к экземплярам, на которые они право.</w:t>
      </w:r>
    </w:p>
    <w:p w14:paraId="29491971" w14:textId="77777777" w:rsidR="00A77832" w:rsidRPr="00E464DF" w:rsidRDefault="00A77832" w:rsidP="00294CC8">
      <w:pPr>
        <w:pStyle w:val="ProductList-Body"/>
      </w:pPr>
    </w:p>
    <w:p w14:paraId="7461DE56" w14:textId="77777777" w:rsidR="00A77832" w:rsidRPr="00E464DF" w:rsidRDefault="00A77832" w:rsidP="00294CC8">
      <w:pPr>
        <w:pStyle w:val="ProductList-ClauseHeading"/>
        <w:keepNext w:val="0"/>
      </w:pPr>
      <w:r>
        <w:t>Смешанные развертывания служб Dynamics 365 Business Central</w:t>
      </w:r>
    </w:p>
    <w:p w14:paraId="699B84B9" w14:textId="77777777" w:rsidR="00A77832" w:rsidRPr="00E464DF" w:rsidRDefault="00A77832" w:rsidP="00294CC8">
      <w:pPr>
        <w:pStyle w:val="ProductList-Body"/>
      </w:pPr>
      <w:r>
        <w:t>Клиенты не могут совмещать использование лицензий Dynamics 365 Business Central Premium и Dynamics 365 Business Central Essentials в рамках одного клиента.</w:t>
      </w:r>
    </w:p>
    <w:p w14:paraId="0E3F943D" w14:textId="77777777" w:rsidR="00A77832" w:rsidRPr="00E464DF" w:rsidRDefault="00A77832" w:rsidP="00294CC8">
      <w:pPr>
        <w:pStyle w:val="ProductList-ClauseHeading"/>
        <w:keepNext w:val="0"/>
        <w:tabs>
          <w:tab w:val="clear" w:pos="360"/>
          <w:tab w:val="left" w:pos="0"/>
        </w:tabs>
        <w:ind w:left="360" w:hanging="360"/>
      </w:pPr>
    </w:p>
    <w:p w14:paraId="38269245" w14:textId="77777777" w:rsidR="00A77832" w:rsidRPr="00E464DF" w:rsidRDefault="00A77832" w:rsidP="00294CC8">
      <w:pPr>
        <w:pStyle w:val="ProductList-ClauseHeading"/>
        <w:keepNext w:val="0"/>
        <w:tabs>
          <w:tab w:val="clear" w:pos="360"/>
          <w:tab w:val="left" w:pos="0"/>
        </w:tabs>
        <w:ind w:left="360" w:hanging="360"/>
      </w:pPr>
      <w:r>
        <w:t>Dynamics 365 Marketing</w:t>
      </w:r>
    </w:p>
    <w:p w14:paraId="3AC63E0E" w14:textId="77777777" w:rsidR="00A77832" w:rsidRPr="00E464DF" w:rsidRDefault="00A77832" w:rsidP="00294CC8">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62476285" w14:textId="77777777" w:rsidR="00A77832" w:rsidRPr="00E464DF" w:rsidRDefault="00A77832" w:rsidP="00294CC8">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679B7470" w14:textId="77777777" w:rsidR="00A77832" w:rsidRPr="00E464DF" w:rsidRDefault="00A77832" w:rsidP="00294CC8">
      <w:pPr>
        <w:pStyle w:val="ProductList-Body"/>
      </w:pPr>
    </w:p>
    <w:p w14:paraId="51CECAA6" w14:textId="77777777" w:rsidR="00A77832" w:rsidRPr="00E464DF" w:rsidRDefault="00A77832" w:rsidP="00294CC8">
      <w:pPr>
        <w:pStyle w:val="ProductList-ClauseHeading"/>
        <w:keepNext w:val="0"/>
      </w:pPr>
      <w:r>
        <w:t>Исходный код Dynamics Supply Chain Management, Finance и Retail</w:t>
      </w:r>
    </w:p>
    <w:p w14:paraId="0541139B" w14:textId="77777777" w:rsidR="00A77832" w:rsidRPr="00E464DF" w:rsidRDefault="00A77832" w:rsidP="00294CC8">
      <w:pPr>
        <w:pStyle w:val="ProductList-Body"/>
        <w:tabs>
          <w:tab w:val="clear" w:pos="158"/>
          <w:tab w:val="left" w:pos="360"/>
        </w:tabs>
      </w:pPr>
      <w:r>
        <w:t xml:space="preserve">Клиент может изменить для своего внутреннего использования исходный код приложений Dynamics 365 Supply Chain Management, Dynamics 365 Finance и Dynamics 365 for Retail. </w:t>
      </w:r>
    </w:p>
    <w:p w14:paraId="2C99D7DC" w14:textId="77777777" w:rsidR="00A77832" w:rsidRPr="00E464DF" w:rsidRDefault="00A77832" w:rsidP="00294CC8">
      <w:pPr>
        <w:pStyle w:val="ProductList-Body"/>
        <w:tabs>
          <w:tab w:val="clear" w:pos="158"/>
          <w:tab w:val="left" w:pos="360"/>
        </w:tabs>
      </w:pPr>
    </w:p>
    <w:p w14:paraId="24FACF64" w14:textId="77777777" w:rsidR="00A77832" w:rsidRPr="00E464DF" w:rsidRDefault="00A77832" w:rsidP="00294CC8">
      <w:pPr>
        <w:pStyle w:val="ProductList-ClauseHeading"/>
        <w:keepNext w:val="0"/>
      </w:pPr>
      <w:r>
        <w:t>Dynamics 365 Talent и Dynamics 365 Talent: Onboard</w:t>
      </w:r>
    </w:p>
    <w:p w14:paraId="44F2F935" w14:textId="77777777" w:rsidR="00A77832" w:rsidRPr="00E464DF" w:rsidRDefault="00A77832" w:rsidP="00294CC8">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384F43D7" w14:textId="77777777" w:rsidR="00A77832" w:rsidRPr="00E464DF" w:rsidRDefault="00A77832" w:rsidP="00294CC8">
      <w:pPr>
        <w:pStyle w:val="ProductList-Body"/>
        <w:tabs>
          <w:tab w:val="clear" w:pos="158"/>
          <w:tab w:val="left" w:pos="360"/>
        </w:tabs>
      </w:pPr>
    </w:p>
    <w:p w14:paraId="53EA63EC" w14:textId="77777777" w:rsidR="00A77832" w:rsidRPr="00E464DF" w:rsidRDefault="00A77832" w:rsidP="00294CC8">
      <w:pPr>
        <w:pStyle w:val="ProductList-ClauseHeading"/>
        <w:keepNext w:val="0"/>
      </w:pPr>
      <w:r>
        <w:t>Права использования сервера для лицензий User SL, From SA User SL и Add-on User SL на Dynamics 365</w:t>
      </w:r>
    </w:p>
    <w:p w14:paraId="62084640" w14:textId="77777777" w:rsidR="00A77832" w:rsidRPr="00E464DF" w:rsidRDefault="00A77832" w:rsidP="00294CC8">
      <w:pPr>
        <w:pStyle w:val="ProductList-Body"/>
      </w:pPr>
      <w:r>
        <w:t>Приведенные ниже положения о правах на использование сервера не применяются к Клиентам с лицензиями на Dynamics 365 Sales Professional, Dynamics 365 Customer Service Professional, Dynamics 365 Marketing, Dynamics 365 Talent: Onboard или Клиентам, имеющим лицензию на веб-службы Dynamics 365 в рамках соглашений Open License, Open Value и Open Value Subscription.</w:t>
      </w:r>
    </w:p>
    <w:p w14:paraId="727BE634" w14:textId="77777777" w:rsidR="00A77832" w:rsidRPr="00E464DF" w:rsidRDefault="00A77832" w:rsidP="00294CC8">
      <w:pPr>
        <w:pStyle w:val="ProductList-Body"/>
      </w:pPr>
    </w:p>
    <w:p w14:paraId="163B5ABF" w14:textId="77777777" w:rsidR="00A77832" w:rsidRPr="00E464DF" w:rsidRDefault="00A77832" w:rsidP="00294CC8">
      <w:pPr>
        <w:pStyle w:val="ProductList-Body"/>
        <w:ind w:left="180"/>
      </w:pPr>
      <w:r>
        <w:rPr>
          <w:b/>
          <w:color w:val="0072C6"/>
        </w:rPr>
        <w:t>Локальный сервер Dynamics 365 for Operations</w:t>
      </w:r>
    </w:p>
    <w:p w14:paraId="7E14FC9E" w14:textId="77777777" w:rsidR="00A77832" w:rsidRPr="00E464DF" w:rsidRDefault="00A77832" w:rsidP="00294CC8">
      <w:pPr>
        <w:pStyle w:val="ProductList-Body"/>
        <w:ind w:left="180"/>
      </w:pPr>
      <w:r>
        <w:t>Клиенты с действующей подпиской на Dynamics 365 Supply Chain Management, Dynamics 365 Finance, Dynamics 365 Retail или Dynamics 365 Talent могут:</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BF3088">
      <w:pPr>
        <w:pStyle w:val="ProductList-Body"/>
        <w:keepNext/>
        <w:tabs>
          <w:tab w:val="clear" w:pos="158"/>
          <w:tab w:val="left" w:pos="180"/>
        </w:tabs>
        <w:ind w:left="187"/>
      </w:pPr>
      <w:r>
        <w:rPr>
          <w:b/>
          <w:color w:val="0072C6"/>
        </w:rPr>
        <w:lastRenderedPageBreak/>
        <w:t>Локальное ПО Dynamics 365 Business Central</w:t>
      </w:r>
    </w:p>
    <w:p w14:paraId="12EDFB69" w14:textId="77777777" w:rsidR="00A77832" w:rsidRPr="00E464DF" w:rsidRDefault="00A77832" w:rsidP="00BF3088">
      <w:pPr>
        <w:pStyle w:val="ProductList-Body"/>
        <w:keepNext/>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294CC8">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5BB95D55" w14:textId="77777777" w:rsidR="00A77832" w:rsidRPr="00E464DF" w:rsidRDefault="00A77832" w:rsidP="00294CC8">
      <w:pPr>
        <w:pStyle w:val="ProductList-Body"/>
      </w:pPr>
    </w:p>
    <w:p w14:paraId="713E5A3F" w14:textId="77777777"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9" w:history="1">
        <w:r>
          <w:rPr>
            <w:rStyle w:val="Hyperlink"/>
          </w:rPr>
          <w:t>https://www.linkedin.com/legal/preview/user-agreement</w:t>
        </w:r>
      </w:hyperlink>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hyperlink r:id="rId50" w:history="1">
        <w:r>
          <w:rPr>
            <w:rStyle w:val="Hyperlink"/>
          </w:rPr>
          <w:t>https://www.linkedin.com/legal/privacy-policy</w:t>
        </w:r>
      </w:hyperlink>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hyperlink r:id="rId51" w:history="1">
        <w:r>
          <w:rPr>
            <w:rStyle w:val="Hyperlink"/>
          </w:rPr>
          <w:t>https://legal.linkedin.com/dpa</w:t>
        </w:r>
      </w:hyperlink>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52" w:history="1">
        <w:r>
          <w:rPr>
            <w:rStyle w:val="Hyperlink"/>
          </w:rPr>
          <w:t>https://go.microsoft.com/fwlink/?LinkId=866544&amp;clcid=0x409</w:t>
        </w:r>
      </w:hyperlink>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9BD450" w14:textId="77777777" w:rsidR="00A77832" w:rsidRPr="00E464DF" w:rsidRDefault="00A77832" w:rsidP="00294CC8">
      <w:pPr>
        <w:pStyle w:val="ProductList-Body"/>
      </w:pPr>
    </w:p>
    <w:p w14:paraId="222CBF2E" w14:textId="77777777"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7777777" w:rsidR="00A77832" w:rsidRPr="00E464DF" w:rsidRDefault="00A77832" w:rsidP="00294CC8">
      <w:pPr>
        <w:pStyle w:val="ProductList-Body"/>
        <w:tabs>
          <w:tab w:val="clear" w:pos="158"/>
          <w:tab w:val="left" w:pos="90"/>
          <w:tab w:val="left" w:pos="270"/>
        </w:tabs>
        <w:ind w:left="158"/>
      </w:pPr>
      <w:r>
        <w:t xml:space="preserve">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конкретного лица. Предоставляя решение Dynamics 365 Fraud Protection, Microsoft не выступает в роли кредитного агентства и не предоставляет таким образом отчеты о потребительской </w:t>
      </w:r>
      <w:r>
        <w:lastRenderedPageBreak/>
        <w:t xml:space="preserve">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 </w:t>
      </w:r>
    </w:p>
    <w:p w14:paraId="3C3CEBB3" w14:textId="77777777" w:rsidR="00A77832" w:rsidRPr="00E464DF" w:rsidRDefault="00A77832" w:rsidP="00294CC8">
      <w:pPr>
        <w:pStyle w:val="ProductList-Body"/>
        <w:tabs>
          <w:tab w:val="left" w:pos="90"/>
          <w:tab w:val="left" w:pos="270"/>
        </w:tabs>
        <w:ind w:left="518" w:hanging="360"/>
      </w:pPr>
    </w:p>
    <w:p w14:paraId="179B310C" w14:textId="082B0F18" w:rsidR="00891A1A" w:rsidRPr="00931AE7" w:rsidRDefault="00A77832" w:rsidP="007677FC">
      <w:pPr>
        <w:pStyle w:val="ProductList-Body"/>
        <w:tabs>
          <w:tab w:val="clear" w:pos="158"/>
          <w:tab w:val="left" w:pos="90"/>
          <w:tab w:val="left" w:pos="270"/>
        </w:tabs>
        <w:ind w:left="180" w:hanging="22"/>
      </w:pPr>
      <w:r>
        <w:t>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27"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7D64E5" w:rsidRDefault="004E52BA" w:rsidP="00294CC8">
      <w:pPr>
        <w:pStyle w:val="ProductList-OfferingGroupHeading"/>
        <w:rPr>
          <w:lang w:val="ru-RU"/>
        </w:rPr>
      </w:pPr>
      <w:bookmarkStart w:id="128" w:name="_Toc28327229"/>
      <w:r w:rsidRPr="007D64E5">
        <w:rPr>
          <w:lang w:val="ru-RU"/>
        </w:rPr>
        <w:t xml:space="preserve">Службы </w:t>
      </w:r>
      <w:r>
        <w:t>Office</w:t>
      </w:r>
      <w:r w:rsidRPr="007D64E5">
        <w:rPr>
          <w:lang w:val="ru-RU"/>
        </w:rPr>
        <w:t xml:space="preserve"> 365</w:t>
      </w:r>
      <w:bookmarkEnd w:id="128"/>
    </w:p>
    <w:bookmarkEnd w:id="127"/>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hyperlink w:anchor="Attachment1" w:tooltip="Вложении 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29" w:name="CoreFeaturesforOffice365Services"/>
      <w:r>
        <w:rPr>
          <w:b/>
          <w:color w:val="00188F"/>
        </w:rPr>
        <w:t>Основные характеристики Служб Office 365</w:t>
      </w:r>
    </w:p>
    <w:bookmarkEnd w:id="129"/>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294CC8">
      <w:pPr>
        <w:pStyle w:val="ProductList-Body"/>
      </w:pPr>
    </w:p>
    <w:p w14:paraId="6313F83C" w14:textId="77777777"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2015567F" w14:textId="7777777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026BE07B" w14:textId="77777777" w:rsidR="00FA1472" w:rsidRDefault="00FA1472" w:rsidP="00BF3088">
      <w:pPr>
        <w:pStyle w:val="ProductList-Body"/>
        <w:tabs>
          <w:tab w:val="clear" w:pos="158"/>
          <w:tab w:val="left" w:pos="180"/>
        </w:tabs>
        <w:rPr>
          <w:b/>
          <w:color w:val="00188F"/>
        </w:rPr>
      </w:pPr>
      <w:r>
        <w:rPr>
          <w:b/>
          <w:color w:val="00188F"/>
        </w:rPr>
        <w:t>Кортана</w:t>
      </w:r>
    </w:p>
    <w:p w14:paraId="7F8F8DB2" w14:textId="77777777" w:rsidR="00FA1472" w:rsidRPr="0097265B" w:rsidRDefault="00FA1472" w:rsidP="00BF3088">
      <w:pPr>
        <w:pStyle w:val="ProductList-Body"/>
        <w:tabs>
          <w:tab w:val="clear" w:pos="158"/>
          <w:tab w:val="left" w:pos="180"/>
        </w:tabs>
        <w:rPr>
          <w:bCs/>
        </w:rPr>
      </w:pPr>
      <w:r>
        <w:rPr>
          <w:bCs/>
        </w:rPr>
        <w:t>Службы Cortana, интегрированные с о Службами Office 365, позволяют пользователям подключаться к службам Microsoft за пределами Служб Office 365; при наличии разрешения Клиента на пользователей, которые решат 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45059682" w14:textId="77777777" w:rsidR="00FA1472" w:rsidRPr="00690C65" w:rsidRDefault="00FA1472" w:rsidP="00294CC8">
      <w:pPr>
        <w:pStyle w:val="ProductList-Body"/>
      </w:pPr>
    </w:p>
    <w:p w14:paraId="79957966" w14:textId="77777777" w:rsidR="00F4132D" w:rsidRDefault="00F4132D" w:rsidP="00294CC8">
      <w:pPr>
        <w:pStyle w:val="ProductList-Body"/>
        <w:tabs>
          <w:tab w:val="clear" w:pos="158"/>
          <w:tab w:val="left" w:pos="180"/>
        </w:tabs>
        <w:rPr>
          <w:b/>
          <w:color w:val="00188F"/>
        </w:rPr>
      </w:pPr>
      <w:r>
        <w:rPr>
          <w:b/>
          <w:color w:val="00188F"/>
        </w:rPr>
        <w:t>Группы специалистов Microsoft</w:t>
      </w:r>
    </w:p>
    <w:p w14:paraId="765F3F61" w14:textId="77777777" w:rsidR="00F4132D" w:rsidRDefault="00F4132D" w:rsidP="00294CC8">
      <w:pPr>
        <w:pStyle w:val="ProductList-Body"/>
        <w:tabs>
          <w:tab w:val="clear" w:pos="158"/>
          <w:tab w:val="left" w:pos="360"/>
        </w:tabs>
      </w:pPr>
      <w:r>
        <w:rPr>
          <w:b/>
        </w:rPr>
        <w:t>Уведомление</w:t>
      </w:r>
      <w:r w:rsidRPr="00FE0EAF">
        <w:rPr>
          <w:b/>
        </w:rPr>
        <w:t xml:space="preserve">. </w:t>
      </w:r>
      <w:r>
        <w:t xml:space="preserve">Уведомление H.264/MPEG-4 AVC в </w:t>
      </w:r>
      <w:hyperlink w:anchor="Приложение1" w:tooltip="Приложение 1" w:history="1">
        <w:r>
          <w:rPr>
            <w:rStyle w:val="Hyperlink"/>
          </w:rPr>
          <w:t>Приложении 1</w:t>
        </w:r>
      </w:hyperlink>
      <w:r>
        <w:t xml:space="preserve"> применяется ко всем Службам Office 365, которые включают Microsoft Teams.</w:t>
      </w:r>
    </w:p>
    <w:p w14:paraId="3F0F59DC" w14:textId="77777777" w:rsidR="00F4132D" w:rsidRDefault="00F4132D" w:rsidP="00294CC8">
      <w:pPr>
        <w:pStyle w:val="ProductList-Body"/>
        <w:tabs>
          <w:tab w:val="clear" w:pos="158"/>
          <w:tab w:val="left" w:pos="180"/>
        </w:tabs>
      </w:pPr>
      <w:r>
        <w:rPr>
          <w:b/>
        </w:rPr>
        <w:t>Для Клиентов в секторе здравоохранения.</w:t>
      </w:r>
      <w:r>
        <w:rPr>
          <w:b/>
          <w:bCs/>
        </w:rPr>
        <w:t xml:space="preserve"> </w:t>
      </w:r>
      <w:r>
        <w:t>КЛИЕНТ ПОДТВЕРЖДАЕТ, ЧТО ВЕБ-СЛУЖБЫ (СЛУЖБА MICROSOFT TEAMS И ПРИЛОЖЕНИЯ) (1) НЕ ПРЕДНАЗНАЧЕНЫ И НЕ ПРЕДОСТАВЛЯЮТСЯ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 НИКАКИЕ ПРАВА НЕ ПРЕДОСТАВЛЯЮТСЯ ДЛЯ ИСПОЛЬЗОВАНИЯ ВЕБ-СЛУЖБ В ВЫШЕУКАЗАННЫХ ЦЕЛЯХ; (2) НЕ ПРЕДНАЗНАЧЕНЫ ДЛЯ ПРИМЕНЕНИЯ И НЕ ДОЛЖНЫ ИСПОЛЬЗОВАТЬСЯ В КАЧЕСТВЕ ЗАМЕНЫ ИЛИ ЭКВИВАЛЕНТА ПРОФЕССИОНАЛЬНЫХ МЕДИЦИНСКИХ КОНСУЛЬТАЦИЙ, ПОСТАНОВКИ ДИАГНОЗА, ЛЕЧЕНИЯ ИЛИ ПРИНЯТИЯ МЕДИЦИНСКОГО РЕШЕНИЯ; (3) НЕ ДОЛЖНЫ ИСПОЛЬЗОВАТЬСЯ В ЭКСТРЕННЫХ СИТУАЦИЯХ. КЛИЕНТ НЕСЕТ ИСКЛЮЧИТЕЛЬНУЮ ОТВЕТСТВЕННОСТЬ ЗА ЛЮБЫЕ СЛУЧАИ ПРИЧИНЕНИЯ ВРЕДА ЗДОРОВЬЮ ИЛИ СМЕРТИ В РЕЗУЛЬТАТЕ ИСПОЛЬЗОВАНИЯ ИМ СЛУЖБЫ MICROSOFT TEAMS И ПРИЛОЖЕНИЙ, ВКЛЮЧАЯ, СРЕДИ ПРОЧЕГО, ЛЮБОЕ ТАКОЕ ПРИЧИНЕНИЕ ВРЕДА ЗДОРОВЬЮ ПОЛЬЗОВАТЕЛЕЙ ИЛИ ПАЦИЕНТОВ КЛИЕНТА.</w:t>
      </w:r>
    </w:p>
    <w:p w14:paraId="4AF71CDF" w14:textId="77777777" w:rsidR="00F4132D" w:rsidRPr="008E1D84" w:rsidRDefault="00F4132D" w:rsidP="00294CC8">
      <w:pPr>
        <w:pStyle w:val="ProductList-Body"/>
        <w:tabs>
          <w:tab w:val="clear" w:pos="158"/>
          <w:tab w:val="left" w:pos="180"/>
        </w:tabs>
        <w:rPr>
          <w:b/>
          <w:color w:val="00188F"/>
        </w:rPr>
      </w:pPr>
      <w:r>
        <w:rPr>
          <w:b/>
          <w:bCs/>
        </w:rPr>
        <w:t>Ограничение DLP</w:t>
      </w:r>
      <w:r w:rsidRPr="00FE0EAF">
        <w:rPr>
          <w:b/>
        </w:rPr>
        <w:t>.</w:t>
      </w:r>
      <w:r>
        <w:t xml:space="preserve"> Служба Защита от потери данных не применяется к сообщениям Microsoft Teams, отправляемым и получаемым через SMS, и не блокирует их.</w:t>
      </w:r>
    </w:p>
    <w:p w14:paraId="051B6996" w14:textId="77777777" w:rsidR="00F4132D" w:rsidRPr="00AC2618" w:rsidRDefault="00F4132D" w:rsidP="00294CC8">
      <w:pPr>
        <w:pStyle w:val="ProductList-Body"/>
        <w:tabs>
          <w:tab w:val="clear" w:pos="158"/>
          <w:tab w:val="left" w:pos="360"/>
        </w:tabs>
      </w:pPr>
    </w:p>
    <w:p w14:paraId="07AE596A" w14:textId="77777777" w:rsidR="00F4132D" w:rsidRPr="003521B5" w:rsidRDefault="00F4132D" w:rsidP="00294CC8">
      <w:pPr>
        <w:pStyle w:val="ProductList-Body"/>
        <w:tabs>
          <w:tab w:val="clear" w:pos="158"/>
          <w:tab w:val="left" w:pos="180"/>
        </w:tabs>
        <w:rPr>
          <w:b/>
          <w:color w:val="00188F"/>
        </w:rPr>
      </w:pPr>
      <w:r>
        <w:rPr>
          <w:b/>
          <w:color w:val="00188F"/>
        </w:rPr>
        <w:lastRenderedPageBreak/>
        <w:t xml:space="preserve">Пробные версии. </w:t>
      </w:r>
      <w:r>
        <w:t>Пробная версия Microsoft Teams может инициализироваться только индивидуальными конечными пользователями. Клиент не может инициализировать пробную версию Microsoft Teams от имени конечных пользователей, которые являются работниками.</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294CC8">
      <w:pPr>
        <w:pStyle w:val="ProductList-Body"/>
        <w:rPr>
          <w:b/>
          <w:color w:val="00188F"/>
        </w:rPr>
      </w:pPr>
      <w:r>
        <w:rPr>
          <w:b/>
          <w:color w:val="00188F"/>
        </w:rPr>
        <w:t>Эксперты Майкрософт по угрозам</w:t>
      </w:r>
    </w:p>
    <w:p w14:paraId="20E1A229" w14:textId="77777777" w:rsidR="00EA219E" w:rsidRDefault="00EA219E" w:rsidP="00294CC8">
      <w:pPr>
        <w:pStyle w:val="ProductList-Body"/>
        <w:ind w:right="-720"/>
      </w:pPr>
      <w:r>
        <w:t xml:space="preserve">На любые услуги, предоставленные Клиенту в рамках предложения подписки Experts on Demand клиентам службы «эксперты Майкрософт по угрозам», распространяется действие положений Уведомления о профессиональных услугах, текст которого приведен в </w:t>
      </w:r>
      <w:hyperlink w:anchor="Приложение 1" w:tooltip="Приложение 1" w:history="1">
        <w:r>
          <w:rPr>
            <w:rStyle w:val="Hyperlink"/>
          </w:rPr>
          <w:t>Приложении 1</w:t>
        </w:r>
      </w:hyperlink>
      <w:r>
        <w:t>.</w:t>
      </w:r>
    </w:p>
    <w:p w14:paraId="0B5F1011" w14:textId="58F80B9B" w:rsidR="00EA219E" w:rsidRDefault="00EA219E" w:rsidP="00294CC8">
      <w:pPr>
        <w:pStyle w:val="ProductList-Body"/>
        <w:rPr>
          <w:b/>
          <w:color w:val="00188F"/>
          <w:lang w:val="en-US"/>
        </w:rPr>
      </w:pPr>
    </w:p>
    <w:p w14:paraId="285FF86F" w14:textId="2898DCE5" w:rsidR="00985653" w:rsidRPr="00D67A4B" w:rsidRDefault="00985653" w:rsidP="00294CC8">
      <w:pPr>
        <w:pStyle w:val="ProductList-Body"/>
        <w:rPr>
          <w:b/>
          <w:color w:val="00188F"/>
        </w:rPr>
      </w:pPr>
      <w:r>
        <w:rPr>
          <w:b/>
          <w:color w:val="00188F"/>
        </w:rPr>
        <w:t>Yammer</w:t>
      </w:r>
    </w:p>
    <w:p w14:paraId="04CA9092" w14:textId="77777777" w:rsidR="00985653" w:rsidRDefault="00985653" w:rsidP="00294CC8">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30"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294CC8">
      <w:pPr>
        <w:pStyle w:val="ProductList-Offering2Heading"/>
        <w:outlineLvl w:val="2"/>
        <w:rPr>
          <w:lang w:val="ru-RU"/>
        </w:rPr>
      </w:pPr>
      <w:r w:rsidRPr="00E51BC5">
        <w:rPr>
          <w:lang w:val="ru-RU"/>
        </w:rPr>
        <w:tab/>
      </w:r>
      <w:bookmarkStart w:id="131" w:name="_Toc528174078"/>
      <w:bookmarkStart w:id="132" w:name="_Toc28327230"/>
      <w:r w:rsidRPr="00E51BC5">
        <w:rPr>
          <w:lang w:val="ru-RU"/>
        </w:rPr>
        <w:t>Службы звука</w:t>
      </w:r>
      <w:bookmarkEnd w:id="131"/>
      <w:bookmarkEnd w:id="132"/>
    </w:p>
    <w:p w14:paraId="48C57F23" w14:textId="77777777" w:rsidR="00A32E3E" w:rsidRDefault="00A32E3E" w:rsidP="00294CC8">
      <w:pPr>
        <w:pStyle w:val="ProductList-Offering1"/>
        <w:sectPr w:rsidR="00A32E3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0"/>
    <w:p w14:paraId="5BAB3BD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Skype для бизнеса Online (план 2)</w:t>
      </w:r>
    </w:p>
    <w:p w14:paraId="532407BD"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24BB6B18"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Конференц-зал</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hyperlink w:anchor="CoreFeaturesforOffice365Services" w:tooltip="Основные характеристики" w:history="1">
        <w:r>
          <w:rPr>
            <w:rStyle w:val="Hyperlink"/>
          </w:rPr>
          <w:t>Основные характеристики</w:t>
        </w:r>
      </w:hyperlink>
      <w:r>
        <w:t>.</w:t>
      </w:r>
    </w:p>
    <w:p w14:paraId="41EBE3F5" w14:textId="77777777" w:rsidR="00A32E3E" w:rsidRPr="00D7478E" w:rsidRDefault="00A32E3E" w:rsidP="00294CC8">
      <w:pPr>
        <w:pStyle w:val="ProductList-Body"/>
      </w:pPr>
    </w:p>
    <w:p w14:paraId="1194FE68" w14:textId="77777777" w:rsidR="00A32E3E" w:rsidRPr="00D7478E" w:rsidRDefault="00A32E3E" w:rsidP="00294CC8">
      <w:pPr>
        <w:pStyle w:val="ProductList-Body"/>
        <w:tabs>
          <w:tab w:val="clear" w:pos="158"/>
          <w:tab w:val="left" w:pos="360"/>
        </w:tabs>
        <w:ind w:left="187"/>
        <w:rPr>
          <w:b/>
          <w:color w:val="0072C6"/>
        </w:rPr>
      </w:pPr>
      <w:r>
        <w:rPr>
          <w:b/>
          <w:color w:val="0072C6"/>
        </w:rPr>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hyperlink w:anchor="Attachment1" w:tooltip="Вложении 1" w:history="1">
        <w:r>
          <w:rPr>
            <w:rStyle w:val="Hyperlink"/>
          </w:rPr>
          <w:t>Вложении 1</w:t>
        </w:r>
      </w:hyperlink>
      <w:r>
        <w:t>.</w:t>
      </w:r>
    </w:p>
    <w:p w14:paraId="2E5E5184" w14:textId="77777777" w:rsidR="00A32E3E" w:rsidRDefault="00A32E3E" w:rsidP="00294CC8">
      <w:pPr>
        <w:pStyle w:val="ProductList-Body"/>
        <w:tabs>
          <w:tab w:val="clear" w:pos="158"/>
          <w:tab w:val="left" w:pos="360"/>
        </w:tabs>
      </w:pPr>
    </w:p>
    <w:p w14:paraId="736A062C" w14:textId="77777777"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6FB2681E" w:rsidR="00A32E3E" w:rsidRDefault="00A32E3E" w:rsidP="00294CC8">
      <w:pPr>
        <w:pStyle w:val="ProductList-Body"/>
      </w:pPr>
      <w:r>
        <w:t>«Устройство связи общего пользования» — это устройство, которое совместно используется несколькими пользователями, не входящими на устройство с использованием учетных данных Office 365, и поддерживает вызовы, собрания и (или) конференции с помощью голосовой связи, VoIP и (или) видеосвязи. Предложения Microsoft «Телефон общего пользования» и «Конференц-зал»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5" w:history="1">
        <w:r w:rsidR="00A32E3E">
          <w:rPr>
            <w:rStyle w:val="Hyperlink"/>
          </w:rPr>
          <w:t>http://go.microsoft.com/fwlink/?LinkId=690247</w:t>
        </w:r>
      </w:hyperlink>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677FC">
      <w:pPr>
        <w:pStyle w:val="ProductList-Body"/>
        <w:keepNext/>
      </w:pPr>
      <w:r>
        <w:t>Превышение ограничений на использование соответствующего плана подписки на службы Вызовов и Конференц-связи (в соответствии</w:t>
      </w:r>
      <w:r w:rsidRPr="00A32E3E">
        <w:br/>
      </w:r>
      <w:r>
        <w:t xml:space="preserve">с описанием в условиях использования) может привести к приостановке предоставления услуг. Microsoft предоставит обоснованное </w:t>
      </w:r>
      <w:r>
        <w:lastRenderedPageBreak/>
        <w:t>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294CC8">
      <w:pPr>
        <w:pStyle w:val="ProductList-Body"/>
        <w:rPr>
          <w:b/>
          <w:color w:val="00188F"/>
        </w:rPr>
      </w:pPr>
      <w:r>
        <w:rPr>
          <w:b/>
          <w:color w:val="00188F"/>
        </w:rPr>
        <w:t>Важная информация об экстренных службах</w:t>
      </w:r>
    </w:p>
    <w:p w14:paraId="0374DCAF" w14:textId="77777777" w:rsidR="00A32E3E" w:rsidRDefault="00A32E3E" w:rsidP="00294CC8">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56B0ED3"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294CC8">
      <w:pPr>
        <w:pStyle w:val="ProductList-Offering2Heading"/>
        <w:spacing w:line="233" w:lineRule="auto"/>
        <w:outlineLvl w:val="2"/>
        <w:rPr>
          <w:lang w:val="ru-RU"/>
        </w:rPr>
      </w:pPr>
      <w:r w:rsidRPr="00DE14CF">
        <w:rPr>
          <w:lang w:val="ru-RU"/>
        </w:rPr>
        <w:tab/>
      </w:r>
      <w:bookmarkStart w:id="133" w:name="ExchangeOnline"/>
      <w:bookmarkStart w:id="134" w:name="_Toc524436947"/>
      <w:bookmarkStart w:id="135" w:name="_Toc523239319"/>
      <w:bookmarkStart w:id="136" w:name="_Toc28327231"/>
      <w:r>
        <w:t>Exchange</w:t>
      </w:r>
      <w:r w:rsidRPr="00DE14CF">
        <w:rPr>
          <w:lang w:val="ru-RU"/>
        </w:rPr>
        <w:t xml:space="preserve"> </w:t>
      </w:r>
      <w:r>
        <w:t>Online</w:t>
      </w:r>
      <w:bookmarkEnd w:id="133"/>
      <w:bookmarkEnd w:id="134"/>
      <w:bookmarkEnd w:id="135"/>
      <w:bookmarkEnd w:id="136"/>
    </w:p>
    <w:p w14:paraId="761E435A" w14:textId="77777777" w:rsidR="009D75A2" w:rsidRDefault="009D75A2" w:rsidP="00294CC8">
      <w:pPr>
        <w:pStyle w:val="ProductList-Offering1"/>
        <w:spacing w:line="233" w:lineRule="auto"/>
        <w:sectPr w:rsidR="009D75A2" w:rsidSect="00E275D6">
          <w:footerReference w:type="first" r:id="rId56"/>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0D907A8"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Office 365 Advanced Threat Protection</w:t>
      </w:r>
    </w:p>
    <w:p w14:paraId="210767D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Office 365 Threat Intelligence</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294CC8">
      <w:pPr>
        <w:pStyle w:val="ProductList-Body"/>
      </w:pPr>
      <w:r>
        <w:t xml:space="preserve">Служба Exchange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1D120F58" w14:textId="77777777" w:rsidR="00017A5A" w:rsidRPr="00690C65" w:rsidRDefault="00017A5A" w:rsidP="00294CC8">
      <w:pPr>
        <w:pStyle w:val="ProductList-Body"/>
      </w:pPr>
    </w:p>
    <w:p w14:paraId="1211BEB5" w14:textId="77777777" w:rsidR="001A19E0" w:rsidRPr="00690C65" w:rsidRDefault="001A19E0" w:rsidP="00294CC8">
      <w:pPr>
        <w:pStyle w:val="ProductList-Body"/>
        <w:ind w:left="187"/>
      </w:pPr>
      <w:r>
        <w:rPr>
          <w:b/>
          <w:color w:val="0072C6"/>
        </w:rPr>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294CC8">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294CC8">
      <w:pPr>
        <w:pStyle w:val="ProductList-Body"/>
        <w:ind w:left="180"/>
      </w:pPr>
    </w:p>
    <w:p w14:paraId="3467D71C" w14:textId="77777777"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2A148731" w14:textId="77777777" w:rsidR="000B0627" w:rsidRPr="00690C65" w:rsidRDefault="000B0627" w:rsidP="00294CC8">
      <w:pPr>
        <w:pStyle w:val="ProductList-Body"/>
      </w:pPr>
    </w:p>
    <w:p w14:paraId="40C43371" w14:textId="77777777" w:rsidR="00ED50E6" w:rsidRPr="00690C65" w:rsidRDefault="001A19E0" w:rsidP="007677FC">
      <w:pPr>
        <w:pStyle w:val="ProductList-Body"/>
        <w:keepNext/>
        <w:ind w:left="187"/>
      </w:pPr>
      <w:r>
        <w:rPr>
          <w:b/>
          <w:color w:val="0072C6"/>
        </w:rPr>
        <w:lastRenderedPageBreak/>
        <w:t>Хранение</w:t>
      </w:r>
    </w:p>
    <w:p w14:paraId="4D3B73EF" w14:textId="41F65D4D" w:rsidR="001A19E0" w:rsidRPr="00690C65" w:rsidRDefault="001A19E0" w:rsidP="007677FC">
      <w:pPr>
        <w:pStyle w:val="ProductList-Body"/>
        <w:keepNext/>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677FC">
      <w:pPr>
        <w:pStyle w:val="ProductList-Body"/>
        <w:keepNext/>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294CC8">
      <w:pPr>
        <w:pStyle w:val="ProductList-Body"/>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294CC8">
      <w:pPr>
        <w:pStyle w:val="ProductList-Body"/>
      </w:pPr>
    </w:p>
    <w:p w14:paraId="4ACEA0A4" w14:textId="60DB9570"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294CC8">
      <w:pPr>
        <w:pStyle w:val="ProductList-Body"/>
        <w:ind w:left="180"/>
      </w:pPr>
    </w:p>
    <w:p w14:paraId="2B0BFA2B" w14:textId="6300D19C"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t>Смартфоны и планшеты</w:t>
      </w:r>
    </w:p>
    <w:p w14:paraId="1B7CDB46" w14:textId="039CB6E6" w:rsidR="00CA1737" w:rsidRPr="003A1DB6" w:rsidRDefault="00F31FE7" w:rsidP="00294CC8">
      <w:pPr>
        <w:pStyle w:val="ProductList-Body"/>
      </w:pPr>
      <w:r>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организационного идентификатора (до пяти смартфонов и пяти планшетов</w:t>
      </w:r>
      <w:r>
        <w:rPr>
          <w:lang w:val="en-US"/>
        </w:rPr>
        <w:t>)</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57" w:history="1">
        <w:r>
          <w:rPr>
            <w:rStyle w:val="Hyperlink"/>
          </w:rPr>
          <w:t>http://go.microsoft.com/?linkid=9839206</w:t>
        </w:r>
      </w:hyperlink>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37" w:name="_Hlk486589626"/>
    </w:p>
    <w:bookmarkEnd w:id="137"/>
    <w:p w14:paraId="278C0D50" w14:textId="34BE4304" w:rsidR="00293DAD" w:rsidRDefault="00293DAD" w:rsidP="00294CC8">
      <w:pPr>
        <w:pStyle w:val="ProductList-Body"/>
        <w:tabs>
          <w:tab w:val="clear" w:pos="158"/>
          <w:tab w:val="left" w:pos="180"/>
        </w:tabs>
      </w:pPr>
    </w:p>
    <w:p w14:paraId="478B6DF8" w14:textId="77777777" w:rsidR="00293DAD" w:rsidRPr="00E52DB9" w:rsidRDefault="00293DAD" w:rsidP="00294CC8">
      <w:pPr>
        <w:pStyle w:val="ProductList-Body"/>
        <w:rPr>
          <w:b/>
          <w:color w:val="00188F"/>
        </w:rPr>
      </w:pPr>
      <w:bookmarkStart w:id="138" w:name="_Toc423959249"/>
      <w:r w:rsidRPr="00E52DB9">
        <w:rPr>
          <w:b/>
          <w:color w:val="00188F"/>
        </w:rPr>
        <w:t>Соглашение об уровнях обслуживания</w:t>
      </w:r>
      <w:bookmarkEnd w:id="138"/>
    </w:p>
    <w:p w14:paraId="4C93A01A" w14:textId="77777777" w:rsidR="00560962" w:rsidRDefault="00560962" w:rsidP="00294CC8">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bookmarkStart w:id="139" w:name="O365Applications"/>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B4ADCA0" w14:textId="5F9C0E8A" w:rsidR="009D75A2" w:rsidRPr="00DE14CF" w:rsidRDefault="009D75A2" w:rsidP="00294CC8">
      <w:pPr>
        <w:pStyle w:val="ProductList-Offering2Heading"/>
        <w:spacing w:line="233" w:lineRule="auto"/>
        <w:outlineLvl w:val="2"/>
        <w:rPr>
          <w:lang w:val="ru-RU"/>
        </w:rPr>
      </w:pPr>
      <w:r w:rsidRPr="00DE14CF">
        <w:rPr>
          <w:lang w:val="ru-RU"/>
        </w:rPr>
        <w:tab/>
      </w:r>
      <w:bookmarkStart w:id="140" w:name="_Toc524436948"/>
      <w:bookmarkStart w:id="141" w:name="_Toc523239320"/>
      <w:bookmarkStart w:id="142" w:name="_Toc28327232"/>
      <w:r w:rsidRPr="00DE14CF">
        <w:rPr>
          <w:lang w:val="ru-RU"/>
        </w:rPr>
        <w:t xml:space="preserve">Приложения </w:t>
      </w:r>
      <w:r>
        <w:t>Office</w:t>
      </w:r>
      <w:r w:rsidRPr="00DE14CF">
        <w:rPr>
          <w:lang w:val="ru-RU"/>
        </w:rPr>
        <w:t xml:space="preserve"> 365</w:t>
      </w:r>
      <w:bookmarkEnd w:id="139"/>
      <w:bookmarkEnd w:id="140"/>
      <w:bookmarkEnd w:id="141"/>
      <w:bookmarkEnd w:id="142"/>
    </w:p>
    <w:p w14:paraId="71FEB865" w14:textId="77777777" w:rsidR="009D75A2" w:rsidRDefault="009D75A2" w:rsidP="00294CC8">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p w14:paraId="53F4E577"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Office 365 бизнес</w:t>
      </w:r>
    </w:p>
    <w:p w14:paraId="7513D9EC"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Office 365 профессиональный плюс</w:t>
      </w:r>
    </w:p>
    <w:p w14:paraId="159C2ED2"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Visio Online (планы 1 и 2)</w:t>
      </w:r>
    </w:p>
    <w:p w14:paraId="23BCD9F9"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1F02FB54" w14:textId="77777777" w:rsidR="009D75A2" w:rsidRPr="000A5E8A" w:rsidRDefault="009D75A2" w:rsidP="00294CC8">
      <w:pPr>
        <w:pStyle w:val="ProductList-Body"/>
        <w:pBdr>
          <w:top w:val="single" w:sz="4" w:space="1" w:color="BFBFBF" w:themeColor="background1" w:themeShade="BF"/>
        </w:pBdr>
        <w:spacing w:line="233" w:lineRule="auto"/>
        <w:rPr>
          <w:b/>
          <w:color w:val="000000" w:themeColor="text1"/>
          <w:sz w:val="8"/>
          <w:szCs w:val="8"/>
        </w:rPr>
      </w:pPr>
    </w:p>
    <w:p w14:paraId="50707F23" w14:textId="77777777" w:rsidR="009D75A2" w:rsidRPr="00123E7D" w:rsidRDefault="009D75A2" w:rsidP="00294CC8">
      <w:pPr>
        <w:pStyle w:val="ProductList-Body"/>
        <w:rPr>
          <w:b/>
          <w:color w:val="00188F"/>
        </w:rPr>
      </w:pPr>
      <w:r>
        <w:rPr>
          <w:b/>
          <w:color w:val="00188F"/>
        </w:rPr>
        <w:t>Соглашение об уровне обслуживания</w:t>
      </w:r>
    </w:p>
    <w:p w14:paraId="06CA2F58" w14:textId="77777777" w:rsidR="009D75A2" w:rsidRDefault="009D75A2" w:rsidP="00294CC8">
      <w:pPr>
        <w:pStyle w:val="ProductList-Body"/>
      </w:pPr>
      <w:r>
        <w:t>Для службы Visio Online отсутствует Соглашение об уровнях обслуживания.</w:t>
      </w:r>
    </w:p>
    <w:p w14:paraId="1586FD57" w14:textId="77777777" w:rsidR="009D75A2" w:rsidRPr="00123E7D" w:rsidRDefault="009D75A2" w:rsidP="00294CC8">
      <w:pPr>
        <w:pStyle w:val="ProductList-Body"/>
        <w:spacing w:line="233" w:lineRule="auto"/>
      </w:pPr>
    </w:p>
    <w:p w14:paraId="76B1B92F" w14:textId="77777777" w:rsidR="009D75A2" w:rsidRPr="00123E7D" w:rsidRDefault="009D75A2" w:rsidP="00294CC8">
      <w:pPr>
        <w:pStyle w:val="ProductList-Body"/>
        <w:tabs>
          <w:tab w:val="clear" w:pos="158"/>
          <w:tab w:val="left" w:pos="180"/>
        </w:tabs>
        <w:rPr>
          <w:b/>
          <w:color w:val="00188F"/>
        </w:rPr>
      </w:pPr>
      <w:r>
        <w:rPr>
          <w:b/>
          <w:color w:val="00188F"/>
        </w:rPr>
        <w:t xml:space="preserve">Права на установку и использование </w:t>
      </w:r>
    </w:p>
    <w:p w14:paraId="04B432C6" w14:textId="77777777" w:rsidR="007677FC" w:rsidRDefault="007677FC" w:rsidP="007677FC">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100C8669" w14:textId="77777777" w:rsidR="007677FC" w:rsidRDefault="007677FC" w:rsidP="00C26159">
      <w:pPr>
        <w:pStyle w:val="ProductList-Body"/>
        <w:numPr>
          <w:ilvl w:val="0"/>
          <w:numId w:val="6"/>
        </w:numPr>
        <w:ind w:left="450" w:hanging="270"/>
      </w:pPr>
      <w:r>
        <w:lastRenderedPageBreak/>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4B8D31A0" w14:textId="77777777" w:rsidR="007677FC" w:rsidRDefault="007677FC" w:rsidP="00C26159">
      <w:pPr>
        <w:pStyle w:val="ProductList-Body"/>
        <w:numPr>
          <w:ilvl w:val="0"/>
          <w:numId w:val="6"/>
        </w:numPr>
        <w:ind w:left="450" w:hanging="270"/>
      </w:pPr>
      <w:r>
        <w:t xml:space="preserve">могут 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8" w:history="1">
        <w:r>
          <w:rPr>
            <w:rStyle w:val="Hyperlink"/>
          </w:rPr>
          <w:t>www.office.com/sca</w:t>
        </w:r>
      </w:hyperlink>
      <w:r>
        <w:rPr>
          <w:color w:val="1F497D"/>
        </w:rPr>
        <w:t xml:space="preserve">. </w:t>
      </w:r>
      <w:r>
        <w:t>Это положение об активации на общем компьютере распространяется на Клиентов с лицензией на Office 365 бизнес, если лицензия на Office 365 бизнес предоставлена в качестве компонента Microsoft 365 бизнес;</w:t>
      </w:r>
    </w:p>
    <w:p w14:paraId="02B5ABE8" w14:textId="77777777" w:rsidR="007677FC" w:rsidRPr="008958E4" w:rsidRDefault="007677FC" w:rsidP="00C26159">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это может повлиять на функциональность программного обеспечения;</w:t>
      </w:r>
    </w:p>
    <w:p w14:paraId="0E90A286" w14:textId="77777777" w:rsidR="007677FC" w:rsidRDefault="007677FC" w:rsidP="00C26159">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 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5DB7ADD8" w14:textId="77777777" w:rsidR="007677FC" w:rsidRDefault="007677FC" w:rsidP="00C26159">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6A952D07" w14:textId="77777777" w:rsidR="007677FC" w:rsidRPr="00F40FD0" w:rsidRDefault="007677FC" w:rsidP="00C26159">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77ED6584" w14:textId="77777777" w:rsidR="007677FC" w:rsidRPr="00FF3FF1" w:rsidRDefault="007677FC" w:rsidP="007677FC">
      <w:pPr>
        <w:pStyle w:val="ProductList-Body"/>
        <w:spacing w:before="40"/>
      </w:pPr>
    </w:p>
    <w:p w14:paraId="695C8272" w14:textId="77777777" w:rsidR="007677FC" w:rsidRPr="00597EF9" w:rsidRDefault="007677FC" w:rsidP="007677FC">
      <w:pPr>
        <w:pStyle w:val="ProductList-Body"/>
        <w:rPr>
          <w:b/>
          <w:color w:val="00188F"/>
        </w:rPr>
      </w:pPr>
      <w:r>
        <w:rPr>
          <w:b/>
          <w:color w:val="00188F"/>
        </w:rPr>
        <w:t>Смартфоны и планшеты</w:t>
      </w:r>
    </w:p>
    <w:p w14:paraId="51940FB9" w14:textId="1D05353E" w:rsidR="00C87579" w:rsidRPr="003A1DB6" w:rsidRDefault="007677FC" w:rsidP="007677FC">
      <w:pPr>
        <w:pStyle w:val="ProductList-Body"/>
      </w:pPr>
      <w:r>
        <w:t>Каждый пользователь , которому Клиент назначает лицензию на подписку «на пользователя» для Office 365 бизнес или Office 365 профессиональный плюс,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w:t>
      </w:r>
      <w:r w:rsidR="00C87579">
        <w:t xml:space="preserve">). </w:t>
      </w:r>
    </w:p>
    <w:p w14:paraId="00203F16" w14:textId="77777777" w:rsidR="009D75A2" w:rsidRDefault="009D75A2" w:rsidP="00294CC8">
      <w:pPr>
        <w:pStyle w:val="ProductList-Body"/>
      </w:pPr>
    </w:p>
    <w:p w14:paraId="7020E6F6" w14:textId="77777777" w:rsidR="009D75A2" w:rsidRPr="00974EAE" w:rsidRDefault="009D75A2" w:rsidP="00294CC8">
      <w:pPr>
        <w:pStyle w:val="ProductList-Body"/>
        <w:rPr>
          <w:b/>
          <w:color w:val="00188F"/>
        </w:rPr>
      </w:pPr>
      <w:r>
        <w:rPr>
          <w:b/>
          <w:color w:val="00188F"/>
        </w:rPr>
        <w:t>Следующие условия применяются только к Office 365 профессиональный плюс</w:t>
      </w:r>
    </w:p>
    <w:p w14:paraId="39495F82" w14:textId="77777777" w:rsidR="009D75A2" w:rsidRPr="00FC409E" w:rsidRDefault="009D75A2" w:rsidP="00294CC8">
      <w:pPr>
        <w:pStyle w:val="ProductList-Body"/>
        <w:ind w:left="180"/>
        <w:rPr>
          <w:b/>
          <w:color w:val="0072C6"/>
        </w:rPr>
      </w:pPr>
      <w:r>
        <w:rPr>
          <w:b/>
          <w:color w:val="0072C6"/>
        </w:rPr>
        <w:t>Коммерческое использование Office для дома и учебы 2013 RT</w:t>
      </w:r>
    </w:p>
    <w:p w14:paraId="4EE1D4EB" w14:textId="77777777" w:rsidR="009D75A2" w:rsidRDefault="009D75A2" w:rsidP="00294CC8">
      <w:pPr>
        <w:pStyle w:val="ProductList-Body"/>
        <w:ind w:left="180"/>
      </w:pPr>
      <w:r>
        <w:t>Ограничение, касающееся коммерческого использования Office для дома и учебы 2013 RT снимается для каждой лицензии на подписку «на пользователя» для Office 365 профессиональный плюс. За исключением случаев, предусмотренных в этой статье, действовать будут условия, предусмотренные лицензией на Office для дома и учебы 2013 RT.</w:t>
      </w:r>
    </w:p>
    <w:p w14:paraId="48B21B47" w14:textId="77777777" w:rsidR="009D75A2" w:rsidRDefault="009D75A2" w:rsidP="00294CC8">
      <w:pPr>
        <w:pStyle w:val="ProductList-Body"/>
        <w:ind w:left="180"/>
      </w:pPr>
    </w:p>
    <w:p w14:paraId="5188340D" w14:textId="77777777" w:rsidR="000601C7" w:rsidRPr="00FC409E" w:rsidRDefault="000601C7" w:rsidP="00294CC8">
      <w:pPr>
        <w:pStyle w:val="ProductList-Body"/>
        <w:ind w:left="180"/>
        <w:rPr>
          <w:b/>
          <w:color w:val="0072C6"/>
        </w:rPr>
      </w:pPr>
      <w:r>
        <w:rPr>
          <w:b/>
          <w:color w:val="0072C6"/>
        </w:rPr>
        <w:t>Office Online Server</w:t>
      </w:r>
    </w:p>
    <w:p w14:paraId="7141AD69" w14:textId="77777777" w:rsidR="000601C7" w:rsidRPr="00003503" w:rsidRDefault="000601C7" w:rsidP="00294CC8">
      <w:pPr>
        <w:pStyle w:val="ProductList-Body"/>
        <w:ind w:left="180"/>
      </w:pPr>
      <w:r>
        <w:t xml:space="preserve">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w:t>
      </w:r>
      <w:bookmarkStart w:id="143" w:name="_Hlk19132461"/>
      <w:r>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hyperlink r:id="rId59" w:history="1">
        <w:r>
          <w:rPr>
            <w:rStyle w:val="Hyperlink"/>
          </w:rPr>
          <w:t>Условий для продуктов</w:t>
        </w:r>
      </w:hyperlink>
      <w:r>
        <w:t xml:space="preserve">. </w:t>
      </w:r>
      <w:bookmarkEnd w:id="143"/>
      <w:r>
        <w:t>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о подписке Microsoft Online, Соглашением Microsoft Cloud или другим соглашением Microsoft, которое регулирует только Веб-службы.</w:t>
      </w:r>
    </w:p>
    <w:p w14:paraId="4A0F136B"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44" w:name="_Toc6563831"/>
      <w:bookmarkStart w:id="145" w:name="_Toc8395043"/>
      <w:bookmarkStart w:id="146" w:name="Officefortheweb"/>
      <w:bookmarkStart w:id="147" w:name="_Toc13858383"/>
      <w:bookmarkStart w:id="148" w:name="_Toc28327233"/>
      <w:r w:rsidR="00F03DC2">
        <w:t xml:space="preserve">Office </w:t>
      </w:r>
      <w:bookmarkEnd w:id="144"/>
      <w:bookmarkEnd w:id="145"/>
      <w:r w:rsidR="00F03DC2">
        <w:t>для Интернета</w:t>
      </w:r>
      <w:bookmarkEnd w:id="146"/>
      <w:bookmarkEnd w:id="147"/>
      <w:bookmarkEnd w:id="148"/>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hyperlink w:anchor="_top" w:tooltip="Основные характеристики" w:history="1">
        <w:r>
          <w:rPr>
            <w:rStyle w:val="Hyperlink"/>
          </w:rPr>
          <w:t>Основные характеристики</w:t>
        </w:r>
      </w:hyperlink>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49" w:name="_Toc28327234"/>
      <w:r>
        <w:t>OneDrive</w:t>
      </w:r>
      <w:r w:rsidRPr="007D64E5">
        <w:rPr>
          <w:lang w:val="ru-RU"/>
        </w:rPr>
        <w:t xml:space="preserve"> для бизнеса</w:t>
      </w:r>
      <w:bookmarkEnd w:id="149"/>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50" w:name="_Toc453946627"/>
    <w:bookmarkStart w:id="151" w:name="_Toc451949065"/>
    <w:bookmarkStart w:id="152"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50"/>
      <w:bookmarkEnd w:id="151"/>
      <w:bookmarkEnd w:id="152"/>
    </w:p>
    <w:p w14:paraId="4BF9F188" w14:textId="1AB7050B" w:rsidR="002534A7" w:rsidRPr="007E5415" w:rsidRDefault="002534A7" w:rsidP="00BF3088">
      <w:pPr>
        <w:pStyle w:val="ProductList-Offering2Heading"/>
        <w:outlineLvl w:val="2"/>
      </w:pPr>
      <w:r>
        <w:lastRenderedPageBreak/>
        <w:tab/>
      </w:r>
      <w:bookmarkStart w:id="153" w:name="_Toc6563833"/>
      <w:bookmarkStart w:id="154" w:name="_Toc21617054"/>
      <w:bookmarkStart w:id="155" w:name="_Toc28327235"/>
      <w:r w:rsidRPr="007E5415">
        <w:t>Project</w:t>
      </w:r>
      <w:bookmarkEnd w:id="153"/>
      <w:bookmarkEnd w:id="154"/>
      <w:bookmarkEnd w:id="155"/>
    </w:p>
    <w:p w14:paraId="4EB3D7D4" w14:textId="77777777" w:rsidR="002534A7" w:rsidRPr="007E5415" w:rsidRDefault="002534A7" w:rsidP="00294CC8">
      <w:pPr>
        <w:pStyle w:val="ProductList-Offering1"/>
        <w:rPr>
          <w:lang w:val="en-US"/>
        </w:rPr>
        <w:sectPr w:rsidR="002534A7" w:rsidRPr="007E5415"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646BCFA8"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 Online 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77777777" w:rsidR="002534A7" w:rsidRDefault="002534A7" w:rsidP="00C26159">
      <w:pPr>
        <w:pStyle w:val="ProductList-Body"/>
        <w:numPr>
          <w:ilvl w:val="0"/>
          <w:numId w:val="4"/>
        </w:numPr>
      </w:pPr>
      <w:r>
        <w:t xml:space="preserve">могут 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62" w:history="1">
        <w:r>
          <w:rPr>
            <w:rStyle w:val="Hyperlink"/>
          </w:rPr>
          <w:t>www.office.com/sca</w:t>
        </w:r>
      </w:hyperlink>
      <w:r>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Default="002534A7" w:rsidP="00294CC8">
      <w:pPr>
        <w:pStyle w:val="ProductList-Body"/>
        <w:rPr>
          <w:rFonts w:asciiTheme="majorHAnsi" w:hAnsiTheme="majorHAnsi"/>
          <w:sz w:val="16"/>
          <w:szCs w:val="16"/>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63424FA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Online и доступом к этим данным</w:t>
      </w:r>
      <w:r w:rsidR="00CA1737">
        <w:t>.</w:t>
      </w:r>
    </w:p>
    <w:p w14:paraId="066CF249"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294CC8">
      <w:pPr>
        <w:pStyle w:val="ProductList-Offering2Heading"/>
        <w:spacing w:line="233" w:lineRule="auto"/>
        <w:outlineLvl w:val="2"/>
        <w:rPr>
          <w:lang w:val="ru-RU"/>
        </w:rPr>
      </w:pPr>
      <w:r w:rsidRPr="00DE14CF">
        <w:rPr>
          <w:lang w:val="ru-RU"/>
        </w:rPr>
        <w:tab/>
      </w:r>
      <w:bookmarkStart w:id="156" w:name="_Toc524436952"/>
      <w:bookmarkStart w:id="157" w:name="_Toc523239324"/>
      <w:bookmarkStart w:id="158" w:name="_Toc28327236"/>
      <w:r>
        <w:t>SharePoint</w:t>
      </w:r>
      <w:r w:rsidRPr="00DE14CF">
        <w:rPr>
          <w:lang w:val="ru-RU"/>
        </w:rPr>
        <w:t xml:space="preserve"> </w:t>
      </w:r>
      <w:r>
        <w:t>Online</w:t>
      </w:r>
      <w:bookmarkEnd w:id="156"/>
      <w:bookmarkEnd w:id="157"/>
      <w:bookmarkEnd w:id="158"/>
    </w:p>
    <w:p w14:paraId="4E564619" w14:textId="77777777" w:rsidR="009D75A2" w:rsidRDefault="009D75A2" w:rsidP="00294CC8">
      <w:pPr>
        <w:pStyle w:val="ProductList-Offering1"/>
        <w:spacing w:line="233" w:lineRule="auto"/>
        <w:ind w:left="0"/>
        <w:sectPr w:rsidR="009D75A2" w:rsidSect="00E275D6">
          <w:footerReference w:type="first" r:id="rId63"/>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071D9734" w14:textId="5526EB84" w:rsidR="00D7478E" w:rsidRPr="00690C65" w:rsidRDefault="004B79A4" w:rsidP="00294CC8">
      <w:pPr>
        <w:pStyle w:val="ProductList-Body"/>
      </w:pPr>
      <w:r>
        <w:t xml:space="preserve">Служба SharePoint Online или последующие службы будут иметь следующие </w:t>
      </w:r>
      <w:hyperlink w:anchor="CoreFeaturesforOffice365Services" w:tooltip="Основные характеристики" w:history="1">
        <w:r>
          <w:rPr>
            <w:rStyle w:val="Hyperlink"/>
          </w:rPr>
          <w:t>Основные характеристики</w:t>
        </w:r>
      </w:hyperlink>
      <w:r>
        <w:t>:</w:t>
      </w:r>
    </w:p>
    <w:p w14:paraId="696B933A" w14:textId="77777777" w:rsidR="00D7478E" w:rsidRPr="00690C65" w:rsidRDefault="00D7478E" w:rsidP="00294CC8">
      <w:pPr>
        <w:pStyle w:val="ProductList-Body"/>
      </w:pPr>
    </w:p>
    <w:p w14:paraId="3C7AF6D9" w14:textId="77777777" w:rsidR="00ED50E6" w:rsidRPr="00690C65" w:rsidRDefault="001A19E0" w:rsidP="00294CC8">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294CC8">
      <w:pPr>
        <w:pStyle w:val="ProductList-Body"/>
        <w:tabs>
          <w:tab w:val="clear" w:pos="158"/>
          <w:tab w:val="left" w:pos="180"/>
        </w:tabs>
        <w:ind w:left="180"/>
      </w:pPr>
    </w:p>
    <w:p w14:paraId="7F657CBD" w14:textId="77777777" w:rsidR="00ED50E6" w:rsidRPr="00690C65" w:rsidRDefault="001A19E0" w:rsidP="00294CC8">
      <w:pPr>
        <w:pStyle w:val="ProductList-Body"/>
        <w:tabs>
          <w:tab w:val="clear" w:pos="158"/>
          <w:tab w:val="left" w:pos="180"/>
        </w:tabs>
        <w:ind w:left="187"/>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294CC8">
      <w:pPr>
        <w:pStyle w:val="ProductList-Body"/>
      </w:pPr>
    </w:p>
    <w:p w14:paraId="5240EB9E" w14:textId="77777777"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294CC8">
      <w:pPr>
        <w:pStyle w:val="ProductList-Body"/>
        <w:tabs>
          <w:tab w:val="clear" w:pos="158"/>
          <w:tab w:val="left" w:pos="180"/>
        </w:tabs>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3A029DAC" w:rsidR="001A19E0" w:rsidRPr="00690C65"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1C978994"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48A4D0A" w14:textId="77777777" w:rsidR="00891A1A" w:rsidRDefault="00A32E3E" w:rsidP="00294CC8">
      <w:pPr>
        <w:pStyle w:val="ProductList-Offering2Heading"/>
        <w:outlineLvl w:val="2"/>
      </w:pPr>
      <w:r w:rsidRPr="00E51BC5">
        <w:rPr>
          <w:lang w:val="ru-RU"/>
        </w:rPr>
        <w:tab/>
      </w:r>
      <w:bookmarkStart w:id="159" w:name="Stream"/>
      <w:bookmarkStart w:id="160" w:name="_Toc528174085"/>
      <w:bookmarkStart w:id="161" w:name="_Toc8395047"/>
      <w:bookmarkStart w:id="162" w:name="_Toc6563835"/>
      <w:bookmarkStart w:id="163" w:name="_Toc8749048"/>
      <w:bookmarkStart w:id="164" w:name="_Toc28327237"/>
      <w:r w:rsidR="00891A1A">
        <w:t>Microsoft Stream</w:t>
      </w:r>
      <w:bookmarkEnd w:id="159"/>
      <w:bookmarkEnd w:id="160"/>
      <w:bookmarkEnd w:id="161"/>
      <w:bookmarkEnd w:id="162"/>
      <w:bookmarkEnd w:id="163"/>
      <w:bookmarkEnd w:id="164"/>
    </w:p>
    <w:p w14:paraId="58BA5B3D" w14:textId="77777777" w:rsidR="00891A1A" w:rsidRDefault="00891A1A" w:rsidP="00294CC8">
      <w:pPr>
        <w:pStyle w:val="ProductList-Body"/>
        <w:tabs>
          <w:tab w:val="clear" w:pos="158"/>
          <w:tab w:val="left" w:pos="360"/>
        </w:tabs>
        <w:rPr>
          <w:b/>
          <w:color w:val="00188F"/>
        </w:rPr>
      </w:pPr>
      <w:r>
        <w:rPr>
          <w:b/>
          <w:color w:val="00188F"/>
        </w:rPr>
        <w:t>Уведомления</w:t>
      </w:r>
    </w:p>
    <w:p w14:paraId="004B0E81" w14:textId="77777777" w:rsidR="00891A1A" w:rsidRDefault="00891A1A" w:rsidP="00294CC8">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5A780816" w14:textId="77777777" w:rsidR="00891A1A" w:rsidRDefault="00891A1A" w:rsidP="00294CC8">
      <w:pPr>
        <w:pStyle w:val="ProductList-Body"/>
      </w:pPr>
    </w:p>
    <w:p w14:paraId="49DB07B0" w14:textId="77777777" w:rsidR="00891A1A" w:rsidRDefault="00891A1A" w:rsidP="00294CC8">
      <w:pPr>
        <w:pStyle w:val="ProductList-Body"/>
        <w:tabs>
          <w:tab w:val="clear" w:pos="158"/>
          <w:tab w:val="left" w:pos="360"/>
        </w:tabs>
        <w:rPr>
          <w:b/>
          <w:color w:val="00188F"/>
        </w:rPr>
      </w:pPr>
      <w:r>
        <w:rPr>
          <w:b/>
          <w:color w:val="00188F"/>
        </w:rPr>
        <w:t>События прямой трансляции Stream.</w:t>
      </w:r>
    </w:p>
    <w:p w14:paraId="72C2CF0A" w14:textId="77777777" w:rsidR="00891A1A" w:rsidRDefault="00891A1A" w:rsidP="00294CC8">
      <w:pPr>
        <w:pStyle w:val="ProductList-Body"/>
      </w:pPr>
      <w:r>
        <w:t>На События прямой трансляции Stream распространяется действие следующих условий:</w:t>
      </w:r>
    </w:p>
    <w:p w14:paraId="368DA640" w14:textId="77777777" w:rsidR="00891A1A" w:rsidRDefault="00891A1A" w:rsidP="00C26159">
      <w:pPr>
        <w:pStyle w:val="ProductList-Bullet"/>
        <w:numPr>
          <w:ilvl w:val="0"/>
          <w:numId w:val="11"/>
        </w:numPr>
      </w:pPr>
      <w:r>
        <w:t>События прямой трансляции Stream не могут иметь продолжительность более 4 (четырех) часов;</w:t>
      </w:r>
    </w:p>
    <w:p w14:paraId="732FA337" w14:textId="77777777" w:rsidR="00891A1A" w:rsidRDefault="00891A1A" w:rsidP="00C26159">
      <w:pPr>
        <w:pStyle w:val="ProductList-Bullet"/>
        <w:numPr>
          <w:ilvl w:val="0"/>
          <w:numId w:val="11"/>
        </w:numPr>
      </w:pPr>
      <w:r>
        <w:t>количество участников Событий прямой трансляции Stream не может превышать 10 000; а также</w:t>
      </w:r>
    </w:p>
    <w:p w14:paraId="7BD50A79" w14:textId="66DB83E6" w:rsidR="00A32E3E" w:rsidRDefault="00891A1A" w:rsidP="00C26159">
      <w:pPr>
        <w:pStyle w:val="ProductList-Bullet"/>
        <w:numPr>
          <w:ilvl w:val="0"/>
          <w:numId w:val="11"/>
        </w:numPr>
      </w:pPr>
      <w:r>
        <w:t>допускается не более 15 (пятнадцати) одновременных Событий прямой трансляции Stream на клиента.</w:t>
      </w:r>
    </w:p>
    <w:bookmarkStart w:id="165" w:name="OtherOnlineServices"/>
    <w:p w14:paraId="7C85A8E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2EF9505" w14:textId="625F4D35" w:rsidR="008E1EAF" w:rsidRPr="007D64E5" w:rsidRDefault="004B3528" w:rsidP="00294CC8">
      <w:pPr>
        <w:pStyle w:val="ProductList-OfferingGroupHeading"/>
        <w:rPr>
          <w:lang w:val="ru-RU"/>
        </w:rPr>
      </w:pPr>
      <w:bookmarkStart w:id="166" w:name="_Toc28327238"/>
      <w:r w:rsidRPr="007D64E5">
        <w:rPr>
          <w:lang w:val="ru-RU"/>
        </w:rPr>
        <w:lastRenderedPageBreak/>
        <w:t>Другие веб-службы</w:t>
      </w:r>
      <w:bookmarkEnd w:id="166"/>
    </w:p>
    <w:p w14:paraId="10D3998F" w14:textId="77777777" w:rsidR="005C17BD" w:rsidRPr="004610FA" w:rsidRDefault="005C17BD" w:rsidP="00294CC8">
      <w:pPr>
        <w:pStyle w:val="ProductList-Offering2Heading"/>
        <w:outlineLvl w:val="2"/>
        <w:rPr>
          <w:lang w:val="ru-RU"/>
        </w:rPr>
      </w:pPr>
      <w:bookmarkStart w:id="167" w:name="BusinessApplicationPlatform"/>
      <w:bookmarkStart w:id="168" w:name="MicrosoftLearning"/>
      <w:bookmarkStart w:id="169" w:name="MicrosoftPowerBIPro"/>
      <w:bookmarkEnd w:id="165"/>
      <w:r w:rsidRPr="004610FA">
        <w:rPr>
          <w:lang w:val="ru-RU"/>
        </w:rPr>
        <w:tab/>
      </w:r>
      <w:bookmarkStart w:id="170" w:name="_Toc3111583"/>
      <w:bookmarkStart w:id="171" w:name="_Toc794198"/>
      <w:bookmarkStart w:id="172" w:name="_Toc28327239"/>
      <w:bookmarkStart w:id="173" w:name="BingMaps"/>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70"/>
      <w:bookmarkEnd w:id="171"/>
      <w:bookmarkEnd w:id="172"/>
    </w:p>
    <w:bookmarkEnd w:id="173"/>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C26159">
      <w:pPr>
        <w:pStyle w:val="ProductList-Body"/>
        <w:numPr>
          <w:ilvl w:val="0"/>
          <w:numId w:val="6"/>
        </w:numPr>
        <w:spacing w:before="40"/>
      </w:pPr>
      <w:r>
        <w:t>лицензия на подписку Add-on для Северной Америки на Mobile Asset Management (с маршрутизацией или без),</w:t>
      </w:r>
    </w:p>
    <w:p w14:paraId="5396F563" w14:textId="77777777" w:rsidR="005C17BD" w:rsidRPr="00931AE7" w:rsidRDefault="005C17BD" w:rsidP="00C26159">
      <w:pPr>
        <w:pStyle w:val="ProductList-Body"/>
        <w:numPr>
          <w:ilvl w:val="0"/>
          <w:numId w:val="6"/>
        </w:numPr>
        <w:spacing w:before="40"/>
      </w:pPr>
      <w:r>
        <w:t>лицензия на подписку Add-on для Европы на Mobile Asset Management (с маршрутизацией или без) или</w:t>
      </w:r>
    </w:p>
    <w:p w14:paraId="6150BFF0" w14:textId="77777777" w:rsidR="005C17BD" w:rsidRPr="00931AE7" w:rsidRDefault="005C17BD" w:rsidP="00C26159">
      <w:pPr>
        <w:pStyle w:val="ProductList-Body"/>
        <w:numPr>
          <w:ilvl w:val="0"/>
          <w:numId w:val="6"/>
        </w:numPr>
        <w:spacing w:before="40"/>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64" w:history="1">
        <w:r>
          <w:rPr>
            <w:rStyle w:val="Hyperlink"/>
          </w:rPr>
          <w:t>https://aka.ms/bingmapsplatformapistou</w:t>
        </w:r>
      </w:hyperlink>
      <w:r>
        <w:t xml:space="preserve"> и </w:t>
      </w:r>
      <w:hyperlink r:id="rId65" w:history="1">
        <w:r>
          <w:rPr>
            <w:rStyle w:val="Hyperlink"/>
          </w:rPr>
          <w:t>https://aka.ms/bingmapsplatformsdks/</w:t>
        </w:r>
      </w:hyperlink>
      <w:r>
        <w:t>.</w:t>
      </w:r>
    </w:p>
    <w:p w14:paraId="1604594A" w14:textId="77777777" w:rsidR="005C17BD" w:rsidRPr="00931AE7" w:rsidRDefault="005C17BD" w:rsidP="00294CC8">
      <w:pPr>
        <w:pStyle w:val="ProductList-Body"/>
      </w:pPr>
    </w:p>
    <w:p w14:paraId="3FE220B5" w14:textId="77777777" w:rsidR="005C17BD" w:rsidRPr="00931AE7" w:rsidRDefault="005C17BD" w:rsidP="00294CC8">
      <w:pPr>
        <w:pStyle w:val="ProductList-Body"/>
      </w:pPr>
      <w:r>
        <w:rPr>
          <w:b/>
          <w:color w:val="00188F"/>
        </w:rPr>
        <w:t>Конфиденциальность Карт Bing</w:t>
      </w:r>
    </w:p>
    <w:p w14:paraId="610D9BC4"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66"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E40265"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22495C0D" w14:textId="632459B8" w:rsidR="005C17BD" w:rsidRPr="005C17BD" w:rsidRDefault="005C17BD" w:rsidP="00294CC8">
      <w:pPr>
        <w:pStyle w:val="ProductList-Offering2Heading"/>
        <w:outlineLvl w:val="2"/>
        <w:rPr>
          <w:lang w:val="ru-RU"/>
        </w:rPr>
      </w:pPr>
      <w:r w:rsidRPr="005C17BD">
        <w:rPr>
          <w:lang w:val="ru-RU"/>
        </w:rPr>
        <w:tab/>
      </w:r>
      <w:bookmarkStart w:id="174" w:name="BingMapsTransactionsandUsers"/>
      <w:bookmarkStart w:id="175" w:name="_Toc3111584"/>
      <w:bookmarkStart w:id="176" w:name="_Toc28327240"/>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74"/>
      <w:bookmarkEnd w:id="175"/>
      <w:bookmarkEnd w:id="176"/>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67"/>
          <w:footerReference w:type="first" r:id="rId68"/>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294CC8">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hyperlink r:id="rId71" w:history="1">
        <w:r>
          <w:rPr>
            <w:rStyle w:val="Hyperlink"/>
          </w:rPr>
          <w:t>https://aka.ms/bingmapsplatformapistou</w:t>
        </w:r>
      </w:hyperlink>
      <w:r>
        <w:t xml:space="preserve"> и </w:t>
      </w:r>
      <w:hyperlink r:id="rId72" w:history="1">
        <w:r>
          <w:rPr>
            <w:rStyle w:val="Hyperlink"/>
          </w:rPr>
          <w:t>https://aka.ms/bingmapsplatformsdks/</w:t>
        </w:r>
      </w:hyperlink>
      <w:r>
        <w:t>.</w:t>
      </w:r>
    </w:p>
    <w:p w14:paraId="148F4F93" w14:textId="77777777" w:rsidR="005C17BD" w:rsidRPr="00931AE7" w:rsidRDefault="005C17BD" w:rsidP="00294CC8">
      <w:pPr>
        <w:pStyle w:val="ProductList-Body"/>
      </w:pPr>
    </w:p>
    <w:p w14:paraId="58EC81E2" w14:textId="77777777" w:rsidR="005C17BD" w:rsidRPr="00931AE7" w:rsidRDefault="005C17BD" w:rsidP="00294CC8">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hyperlink r:id="rId73" w:history="1">
        <w:r>
          <w:rPr>
            <w:rStyle w:val="Hyperlink"/>
          </w:rPr>
          <w:t>https://go.microsoft.com/fwlink/?LinkId=521839</w:t>
        </w:r>
      </w:hyperlink>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E40265"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E23A951" w14:textId="77777777" w:rsidR="00AA0A5D" w:rsidRPr="000F395E" w:rsidRDefault="00AA0A5D" w:rsidP="00294CC8">
      <w:pPr>
        <w:pStyle w:val="ProductList-Offering2Heading"/>
        <w:outlineLvl w:val="2"/>
      </w:pPr>
      <w:bookmarkStart w:id="177" w:name="MicrosofrPowerPlatform"/>
      <w:bookmarkStart w:id="178" w:name="MicrosoftPowerPlatform"/>
      <w:bookmarkEnd w:id="167"/>
      <w:r>
        <w:tab/>
      </w:r>
      <w:bookmarkStart w:id="179" w:name="_Toc8395051"/>
      <w:bookmarkStart w:id="180" w:name="_Toc6563839"/>
      <w:bookmarkStart w:id="181" w:name="_Toc28327241"/>
      <w:r>
        <w:t>Microsoft Power Platform</w:t>
      </w:r>
      <w:bookmarkEnd w:id="179"/>
      <w:bookmarkEnd w:id="180"/>
      <w:bookmarkEnd w:id="181"/>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74"/>
          <w:type w:val="continuous"/>
          <w:pgSz w:w="12240" w:h="15840"/>
          <w:pgMar w:top="1440" w:right="720" w:bottom="1440" w:left="720" w:header="720" w:footer="720" w:gutter="0"/>
          <w:cols w:space="720"/>
          <w:titlePg/>
          <w:docGrid w:linePitch="360"/>
        </w:sectPr>
      </w:pPr>
    </w:p>
    <w:bookmarkEnd w:id="177"/>
    <w:bookmarkEnd w:id="178"/>
    <w:p w14:paraId="3CA62443" w14:textId="77777777"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75"/>
          <w:footerReference w:type="first" r:id="rId76"/>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250DF1B6" w14:textId="77777777" w:rsidR="00A7097A" w:rsidRPr="004E78BB" w:rsidRDefault="00A7097A" w:rsidP="007677FC">
      <w:pPr>
        <w:pStyle w:val="ProductList-Body"/>
        <w:keepNext/>
        <w:tabs>
          <w:tab w:val="clear" w:pos="158"/>
          <w:tab w:val="left" w:pos="360"/>
        </w:tabs>
      </w:pPr>
      <w:r>
        <w:rPr>
          <w:b/>
          <w:color w:val="00188F"/>
          <w:szCs w:val="18"/>
        </w:rPr>
        <w:lastRenderedPageBreak/>
        <w:t>Службы Microsoft Power BI</w:t>
      </w:r>
    </w:p>
    <w:p w14:paraId="22FE95A8" w14:textId="77777777" w:rsidR="00A7097A" w:rsidRPr="004E78BB" w:rsidRDefault="00A7097A" w:rsidP="007677FC">
      <w:pPr>
        <w:pStyle w:val="ProductList-Body"/>
        <w:keepNext/>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C26159">
      <w:pPr>
        <w:pStyle w:val="ProductList-Body"/>
        <w:numPr>
          <w:ilvl w:val="0"/>
          <w:numId w:val="7"/>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C26159">
      <w:pPr>
        <w:pStyle w:val="ProductList-Body"/>
        <w:numPr>
          <w:ilvl w:val="0"/>
          <w:numId w:val="7"/>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294CC8">
      <w:pPr>
        <w:pStyle w:val="ProductList-Body"/>
        <w:ind w:left="180"/>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77777777" w:rsidR="00D66D5F" w:rsidRPr="00E35975" w:rsidRDefault="00D66D5F" w:rsidP="00294CC8">
      <w:pPr>
        <w:pStyle w:val="ProductList-Body"/>
        <w:tabs>
          <w:tab w:val="clear" w:pos="158"/>
          <w:tab w:val="left" w:pos="360"/>
        </w:tabs>
        <w:rPr>
          <w:b/>
          <w:color w:val="00188F"/>
          <w:szCs w:val="18"/>
        </w:rPr>
      </w:pPr>
      <w:r>
        <w:rPr>
          <w:b/>
          <w:color w:val="00188F"/>
          <w:szCs w:val="18"/>
        </w:rPr>
        <w:t>Microsoft PowerApps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77" w:history="1">
        <w:r>
          <w:rPr>
            <w:rStyle w:val="Hyperlink"/>
          </w:rPr>
          <w:t>https://go.microsoft.com/fwlink/?linkid=868812</w:t>
        </w:r>
      </w:hyperlink>
      <w:r>
        <w:t>. К таким объектам Клиент имеет доступ «только для чтения».</w:t>
      </w:r>
    </w:p>
    <w:p w14:paraId="16BCCD5D" w14:textId="641F1777" w:rsidR="00E62F8D" w:rsidRDefault="00E62F8D" w:rsidP="00294CC8">
      <w:pPr>
        <w:pStyle w:val="ProductList-Body"/>
        <w:ind w:left="158"/>
      </w:pPr>
    </w:p>
    <w:p w14:paraId="05E39906" w14:textId="77777777"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6744CAF6" w:rsidR="00E62F8D" w:rsidRPr="005A5C60" w:rsidRDefault="00E62F8D" w:rsidP="00294CC8">
      <w:pPr>
        <w:pStyle w:val="ProductList-Body"/>
        <w:ind w:left="158"/>
      </w:pPr>
      <w:r>
        <w:t>Внешним пользователям, не прошедшим проверку подлинности в PowerApps, не требуется Подписная лицензия пользователя для</w:t>
      </w:r>
      <w:r>
        <w:rPr>
          <w:lang w:val="en-US"/>
        </w:rPr>
        <w:t> </w:t>
      </w:r>
      <w:r>
        <w:t>доступа к порталам Power Portal.</w:t>
      </w:r>
    </w:p>
    <w:bookmarkStart w:id="182"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294CC8">
      <w:pPr>
        <w:pStyle w:val="ProductList-Offering2Heading"/>
        <w:outlineLvl w:val="2"/>
      </w:pPr>
      <w:bookmarkStart w:id="183" w:name="_Toc531082929"/>
      <w:bookmarkStart w:id="184" w:name="_Toc6563840"/>
      <w:bookmarkStart w:id="185" w:name="GitHubOfferings"/>
      <w:bookmarkStart w:id="186" w:name="_Toc21617061"/>
      <w:r w:rsidRPr="005920C4">
        <w:rPr>
          <w:lang w:val="ru-RU"/>
        </w:rPr>
        <w:tab/>
      </w:r>
      <w:bookmarkStart w:id="187" w:name="_Toc28327242"/>
      <w:r w:rsidR="001A749B">
        <w:t>Предложения</w:t>
      </w:r>
      <w:r w:rsidR="001A749B" w:rsidRPr="00566573">
        <w:t xml:space="preserve"> </w:t>
      </w:r>
      <w:r w:rsidR="001A749B" w:rsidRPr="007E5415">
        <w:t>GitHub</w:t>
      </w:r>
      <w:bookmarkEnd w:id="183"/>
      <w:bookmarkEnd w:id="184"/>
      <w:bookmarkEnd w:id="185"/>
      <w:bookmarkEnd w:id="186"/>
      <w:bookmarkEnd w:id="187"/>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78"/>
          <w:footerReference w:type="first" r:id="rId79"/>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77112941" w14:textId="77777777" w:rsidR="001A749B" w:rsidRPr="007E5415" w:rsidRDefault="001A749B" w:rsidP="00294CC8">
      <w:pPr>
        <w:pStyle w:val="ProductList-Body"/>
        <w:rPr>
          <w:rFonts w:asciiTheme="majorHAnsi" w:hAnsiTheme="majorHAnsi"/>
          <w:sz w:val="16"/>
          <w:szCs w:val="16"/>
          <w:lang w:val="en-US"/>
        </w:rPr>
        <w:sectPr w:rsidR="001A749B" w:rsidRPr="007E5415" w:rsidSect="00041CCC">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4029CBEA" w:rsidR="001A749B" w:rsidRDefault="007677FC" w:rsidP="00294CC8">
      <w:pPr>
        <w:pStyle w:val="ProductList-Body"/>
      </w:pPr>
      <w:r>
        <w:t xml:space="preserve">Предложения GitHub предоставляет компания GitHub, Inc. Используя Предложения GitHub, Клиент обязуется соблюдать условия использования GitHub, опубликованные на веб-сайте </w:t>
      </w:r>
      <w:hyperlink r:id="rId82" w:history="1">
        <w:r>
          <w:rPr>
            <w:rStyle w:val="Hyperlink"/>
          </w:rPr>
          <w:t>https://aka.ms/github_terms</w:t>
        </w:r>
      </w:hyperlink>
      <w:r>
        <w:t xml:space="preserve">. Несмотря на какие-либо противоречащие положения в Соглашении о корпоративном лицензировании Клиента (включая данные Условия использования веб-служб и DPA), использование Клиентом Предложений GitHub, включая GitHub Enterprise, по отдельной лицензии или в рамках лицензии Visual Studio Enterprise или Professional с GitHub Enterprise регулируется Заявлением о конфиденциальности GitHub (опубликовано по адресу </w:t>
      </w:r>
      <w:hyperlink r:id="rId83" w:history="1">
        <w:r>
          <w:rPr>
            <w:rStyle w:val="Hyperlink"/>
          </w:rPr>
          <w:t>https://help.github.com/articles/github-privacy-statement/</w:t>
        </w:r>
      </w:hyperlink>
      <w:r>
        <w:t xml:space="preserve">) и Дополнением к положениям по защите данных GitHub (опубликовано по адресу </w:t>
      </w:r>
      <w:hyperlink r:id="rId84" w:history="1">
        <w:r>
          <w:rPr>
            <w:rStyle w:val="Hyperlink"/>
          </w:rPr>
          <w:t>https://aka.ms/github_terms</w:t>
        </w:r>
      </w:hyperlink>
      <w:r w:rsidR="001A749B">
        <w:t>).</w:t>
      </w:r>
    </w:p>
    <w:p w14:paraId="20E776EE" w14:textId="77777777" w:rsidR="001A749B" w:rsidRDefault="001A749B" w:rsidP="00294CC8">
      <w:pPr>
        <w:pStyle w:val="ProductList-Body"/>
      </w:pPr>
    </w:p>
    <w:p w14:paraId="6ACA5629" w14:textId="77777777" w:rsidR="001A749B" w:rsidRPr="00093ADB" w:rsidRDefault="001A749B" w:rsidP="00294CC8">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lastRenderedPageBreak/>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14198E55" w14:textId="77777777" w:rsidR="001A749B" w:rsidRPr="007E5415" w:rsidRDefault="001A749B" w:rsidP="00294CC8">
      <w:pPr>
        <w:pStyle w:val="ProductList-Body"/>
        <w:tabs>
          <w:tab w:val="clear" w:pos="158"/>
          <w:tab w:val="left" w:pos="360"/>
        </w:tabs>
        <w:rPr>
          <w:b/>
          <w:color w:val="00188F"/>
          <w:lang w:val="en-US"/>
        </w:rPr>
      </w:pPr>
      <w:r w:rsidRPr="007E5415">
        <w:rPr>
          <w:b/>
          <w:color w:val="00188F"/>
          <w:lang w:val="en-US"/>
        </w:rPr>
        <w:t xml:space="preserve">GitHub Advanced Security </w:t>
      </w:r>
      <w:r>
        <w:rPr>
          <w:b/>
          <w:color w:val="00188F"/>
        </w:rPr>
        <w:t>и</w:t>
      </w:r>
      <w:r w:rsidRPr="007E5415">
        <w:rPr>
          <w:b/>
          <w:color w:val="00188F"/>
          <w:lang w:val="en-US"/>
        </w:rPr>
        <w:t xml:space="preserve"> GitHub Insights</w:t>
      </w:r>
    </w:p>
    <w:p w14:paraId="05A3D719" w14:textId="52AD24DE" w:rsidR="004610FA" w:rsidRPr="001A19E0"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Advanced Security и GitHub Insights, при условии что этим пользователям также назначены лицензии на подписку «на пользователя» на GitHub Advanced Security и GitHub Insights</w:t>
      </w:r>
      <w:r w:rsidR="004610FA">
        <w:t>.</w:t>
      </w:r>
    </w:p>
    <w:p w14:paraId="56C4F8E5" w14:textId="7AB84D79" w:rsidR="00891A1A" w:rsidRPr="008E79F6"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188" w:name="_Toc531082930"/>
      <w:bookmarkStart w:id="189" w:name="MicrosoftCloudAppSecurity"/>
      <w:bookmarkStart w:id="190"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191" w:name="_Toc28327243"/>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188"/>
      <w:bookmarkEnd w:id="189"/>
      <w:bookmarkEnd w:id="190"/>
      <w:bookmarkEnd w:id="191"/>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294CC8">
      <w:pPr>
        <w:pStyle w:val="ProductList-Body"/>
        <w:tabs>
          <w:tab w:val="clear" w:pos="158"/>
          <w:tab w:val="left" w:pos="360"/>
        </w:tabs>
        <w:rPr>
          <w:b/>
          <w:color w:val="00188F"/>
        </w:rPr>
      </w:pPr>
      <w:r>
        <w:rPr>
          <w:b/>
          <w:color w:val="00188F"/>
        </w:rPr>
        <w:t>Уведомления</w:t>
      </w:r>
    </w:p>
    <w:p w14:paraId="5F2C50A0" w14:textId="2888A324" w:rsidR="00E51BC5" w:rsidRDefault="00E51BC5" w:rsidP="00294CC8">
      <w:pPr>
        <w:pStyle w:val="ProductList-Body"/>
      </w:pPr>
      <w:r>
        <w:t xml:space="preserve">Применяются уведомления о Картах Bing и о Профессиональных услугах во </w:t>
      </w:r>
      <w:hyperlink w:anchor="Attachment1" w:tooltip="Вложении 1" w:history="1">
        <w:r>
          <w:rPr>
            <w:rStyle w:val="Hyperlink"/>
          </w:rPr>
          <w:t>Вложении 1</w:t>
        </w:r>
      </w:hyperlink>
      <w:r>
        <w:t>.</w:t>
      </w:r>
    </w:p>
    <w:p w14:paraId="113F1662"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B6F3251" w14:textId="77777777" w:rsidR="005C17BD" w:rsidRPr="004610FA" w:rsidRDefault="005C17BD" w:rsidP="00294CC8">
      <w:pPr>
        <w:pStyle w:val="ProductList-Offering2Heading"/>
        <w:outlineLvl w:val="2"/>
        <w:rPr>
          <w:lang w:val="ru-RU"/>
        </w:rPr>
      </w:pPr>
      <w:r w:rsidRPr="004610FA">
        <w:rPr>
          <w:lang w:val="ru-RU"/>
        </w:rPr>
        <w:tab/>
      </w:r>
      <w:bookmarkStart w:id="192" w:name="MicrosoftGraphdataconnect"/>
      <w:bookmarkStart w:id="193" w:name="_Toc3111588"/>
      <w:bookmarkStart w:id="194" w:name="_Toc28327244"/>
      <w:r w:rsidRPr="004610FA">
        <w:rPr>
          <w:lang w:val="ru-RU"/>
        </w:rPr>
        <w:t xml:space="preserve">Подключение к данным </w:t>
      </w:r>
      <w:r>
        <w:t>Microsoft</w:t>
      </w:r>
      <w:r w:rsidRPr="004610FA">
        <w:rPr>
          <w:lang w:val="ru-RU"/>
        </w:rPr>
        <w:t xml:space="preserve"> </w:t>
      </w:r>
      <w:r>
        <w:t>Graph</w:t>
      </w:r>
      <w:bookmarkEnd w:id="192"/>
      <w:r w:rsidRPr="004610FA">
        <w:rPr>
          <w:lang w:val="ru-RU"/>
        </w:rPr>
        <w:t xml:space="preserve"> для Независимых поставщиков ПО</w:t>
      </w:r>
      <w:bookmarkEnd w:id="193"/>
      <w:bookmarkEnd w:id="194"/>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65EB395E" w14:textId="77777777" w:rsidR="005C17BD" w:rsidRPr="00931AE7" w:rsidRDefault="005C17BD" w:rsidP="00294CC8">
      <w:pPr>
        <w:pStyle w:val="ProductList-Body"/>
      </w:pPr>
    </w:p>
    <w:p w14:paraId="0C04B5C6" w14:textId="77777777" w:rsidR="005C17BD" w:rsidRPr="00931AE7" w:rsidRDefault="005C17BD" w:rsidP="00294CC8">
      <w:pPr>
        <w:pStyle w:val="ProductList-ClauseHeading"/>
        <w:keepNext w:val="0"/>
      </w:pPr>
      <w:r>
        <w:t>Соглашение об уровне обслуживания</w:t>
      </w:r>
    </w:p>
    <w:p w14:paraId="2BBE329D" w14:textId="77777777" w:rsidR="005C17BD" w:rsidRPr="00931AE7" w:rsidRDefault="005C17BD" w:rsidP="00294CC8">
      <w:pPr>
        <w:pStyle w:val="ProductList-Body"/>
      </w:pPr>
      <w:r>
        <w:rPr>
          <w:szCs w:val="18"/>
        </w:rPr>
        <w:t>Для предложения «Подключение к данным Microsoft Graph для Независимых поставщиков ПО» Соглашения об уровне обслуживания не предусмотрено.</w:t>
      </w:r>
    </w:p>
    <w:p w14:paraId="50B01F96" w14:textId="7CA0FDCA" w:rsidR="008E79F6" w:rsidRDefault="00E40265"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388A81EF" w14:textId="03069F09" w:rsidR="00B37AFA" w:rsidRPr="006730DA" w:rsidRDefault="00B37AFA" w:rsidP="00294CC8">
      <w:pPr>
        <w:pStyle w:val="ProductList-Offering2Heading"/>
        <w:outlineLvl w:val="2"/>
        <w:rPr>
          <w:lang w:val="ru-RU"/>
        </w:rPr>
      </w:pPr>
      <w:r w:rsidRPr="006730DA">
        <w:rPr>
          <w:lang w:val="ru-RU"/>
        </w:rPr>
        <w:tab/>
      </w:r>
      <w:bookmarkStart w:id="195" w:name="_Toc534755264"/>
      <w:bookmarkStart w:id="196" w:name="_Toc28327245"/>
      <w:r w:rsidRPr="006730DA">
        <w:rPr>
          <w:lang w:val="ru-RU"/>
        </w:rPr>
        <w:t xml:space="preserve">Служба </w:t>
      </w:r>
      <w:r>
        <w:t>Microsoft</w:t>
      </w:r>
      <w:r w:rsidRPr="006730DA">
        <w:rPr>
          <w:lang w:val="ru-RU"/>
        </w:rPr>
        <w:t xml:space="preserve"> </w:t>
      </w:r>
      <w:r>
        <w:t>Healthcare</w:t>
      </w:r>
      <w:r w:rsidRPr="006730DA">
        <w:rPr>
          <w:lang w:val="ru-RU"/>
        </w:rPr>
        <w:t xml:space="preserve"> </w:t>
      </w:r>
      <w:r>
        <w:t>Bot</w:t>
      </w:r>
      <w:bookmarkEnd w:id="195"/>
      <w:bookmarkEnd w:id="196"/>
    </w:p>
    <w:p w14:paraId="34A77D53" w14:textId="77777777" w:rsidR="00B37AFA" w:rsidRDefault="00B37AFA" w:rsidP="00294CC8">
      <w:pPr>
        <w:pStyle w:val="ProductList-Body"/>
        <w:tabs>
          <w:tab w:val="clear" w:pos="158"/>
          <w:tab w:val="left" w:pos="360"/>
        </w:tabs>
        <w:rPr>
          <w:b/>
          <w:color w:val="00188F"/>
        </w:rPr>
      </w:pPr>
      <w:r>
        <w:rPr>
          <w:b/>
          <w:color w:val="00188F"/>
        </w:rPr>
        <w:t>Определения</w:t>
      </w:r>
    </w:p>
    <w:p w14:paraId="187FA848" w14:textId="77777777" w:rsidR="00B37AFA" w:rsidRDefault="00B37AFA" w:rsidP="00294CC8">
      <w:pPr>
        <w:pStyle w:val="ProductList-Body"/>
        <w:rPr>
          <w:rFonts w:ascii="Calibri" w:eastAsia="Calibri" w:hAnsi="Calibri" w:cs="Calibri"/>
          <w:szCs w:val="18"/>
        </w:rPr>
      </w:pPr>
      <w:r w:rsidRPr="00691D39">
        <w:rPr>
          <w:rFonts w:ascii="Calibri" w:eastAsia="Calibri" w:hAnsi="Calibri" w:cs="Calibri"/>
          <w:szCs w:val="18"/>
        </w:rPr>
        <w:t>«</w:t>
      </w:r>
      <w:r>
        <w:rPr>
          <w:rFonts w:ascii="Calibri" w:eastAsia="Calibri" w:hAnsi="Calibri" w:cs="Calibri"/>
          <w:szCs w:val="18"/>
        </w:rPr>
        <w:t>Медицинское приложение-бот клиента</w:t>
      </w:r>
      <w:r w:rsidRPr="00691D39">
        <w:rPr>
          <w:rFonts w:ascii="Calibri" w:eastAsia="Calibri" w:hAnsi="Calibri" w:cs="Calibri"/>
          <w:szCs w:val="18"/>
        </w:rPr>
        <w:t>»</w:t>
      </w:r>
      <w:r>
        <w:rPr>
          <w:rFonts w:ascii="Calibri" w:eastAsia="Calibri" w:hAnsi="Calibri" w:cs="Calibri"/>
          <w:szCs w:val="18"/>
        </w:rPr>
        <w:t xml:space="preserve"> — приложение или комплект приложений, которые добавляют первичную и существенную функциональность Службе Microsoft Healthcare Bot и которые прежде всего не являются заменой Службы Microsoft Healthcare Bot.</w:t>
      </w:r>
    </w:p>
    <w:p w14:paraId="74677E70" w14:textId="77777777" w:rsidR="00B37AFA" w:rsidRDefault="00B37AFA" w:rsidP="00294CC8">
      <w:pPr>
        <w:pStyle w:val="ProductList-Body"/>
      </w:pPr>
    </w:p>
    <w:p w14:paraId="416A75F0" w14:textId="77777777" w:rsidR="00B37AFA" w:rsidRDefault="00B37AFA" w:rsidP="00294CC8">
      <w:pPr>
        <w:pStyle w:val="ProductList-Body"/>
        <w:tabs>
          <w:tab w:val="clear" w:pos="158"/>
          <w:tab w:val="left" w:pos="360"/>
        </w:tabs>
        <w:rPr>
          <w:b/>
          <w:color w:val="00188F"/>
        </w:rPr>
      </w:pPr>
      <w:r>
        <w:rPr>
          <w:b/>
          <w:color w:val="00188F"/>
        </w:rPr>
        <w:t>Обязательства Клиента</w:t>
      </w:r>
    </w:p>
    <w:p w14:paraId="2C3B5DB8" w14:textId="77777777" w:rsidR="00B37AFA" w:rsidRDefault="00B37AFA" w:rsidP="00294CC8">
      <w:pPr>
        <w:pStyle w:val="ProductList-Body"/>
        <w:rPr>
          <w:rFonts w:ascii="Calibri" w:hAnsi="Calibri" w:cs="Calibri"/>
          <w:szCs w:val="18"/>
        </w:rPr>
      </w:pPr>
      <w:r>
        <w:rPr>
          <w:rFonts w:ascii="Calibri" w:hAnsi="Calibri" w:cs="Calibri"/>
          <w:szCs w:val="18"/>
        </w:rPr>
        <w:t xml:space="preserve"> Клиент несет исключительную ответственность за (1) точность и актуальность информации и Данных, предоставляемых в рамках использования Службы Microsoft Healthcare Bot, (2) реализацию метода безопасной проверки подлинности на уровне приложений между Медицинским приложением-ботом клиента и Службой Microsoft Healthcare Bot, (3) получение надлежащего согласия от пользователей в связи с использованием ими Медицинского приложения-бота клиента, (4) отображение надлежащих предупреждений, заявлений об отказе и подтверждений для пользователей в связи с использованием ими Медицинского приложения-бота клиента, включая указанные в </w:t>
      </w:r>
      <w:hyperlink r:id="rId85" w:history="1">
        <w:r>
          <w:rPr>
            <w:rStyle w:val="Hyperlink"/>
            <w:rFonts w:ascii="Calibri" w:hAnsi="Calibri" w:cs="Calibri"/>
            <w:szCs w:val="18"/>
          </w:rPr>
          <w:t>данной форме</w:t>
        </w:r>
      </w:hyperlink>
      <w:r>
        <w:rPr>
          <w:rFonts w:ascii="Calibri" w:hAnsi="Calibri" w:cs="Calibri"/>
          <w:szCs w:val="18"/>
        </w:rPr>
        <w:t xml:space="preserve"> (при необходимости).</w:t>
      </w:r>
    </w:p>
    <w:p w14:paraId="7C871409" w14:textId="77777777" w:rsidR="00B37AFA" w:rsidRDefault="00B37AFA" w:rsidP="00294CC8">
      <w:pPr>
        <w:pStyle w:val="ProductList-Body"/>
      </w:pPr>
    </w:p>
    <w:p w14:paraId="6518A650" w14:textId="77777777" w:rsidR="00B37AFA" w:rsidRDefault="00B37AFA" w:rsidP="00294CC8">
      <w:pPr>
        <w:pStyle w:val="ProductList-Body"/>
        <w:tabs>
          <w:tab w:val="clear" w:pos="158"/>
          <w:tab w:val="left" w:pos="360"/>
        </w:tabs>
        <w:rPr>
          <w:b/>
          <w:color w:val="00188F"/>
        </w:rPr>
      </w:pPr>
      <w:r>
        <w:rPr>
          <w:b/>
          <w:color w:val="00188F"/>
        </w:rPr>
        <w:t>Ограничение использования</w:t>
      </w:r>
    </w:p>
    <w:p w14:paraId="7DB12D71" w14:textId="77777777" w:rsidR="00B37AFA" w:rsidRPr="00917344" w:rsidRDefault="00B37AFA" w:rsidP="00294CC8">
      <w:pPr>
        <w:pStyle w:val="ProductList-Body"/>
      </w:pPr>
      <w:r>
        <w:t xml:space="preserve">КЛИЕНТ ПОДТВЕРЖДАЕТ, ЧТО СЛУЖБА MICROSOFT HEALTHCARE BOT (1) НЕ ПРЕДНАЗНАЧЕНА И НЕ ПРЕДОСТАВЛЯЕТСЯ ДЛЯ ПРИМЕНЕНИЯ В КАЧЕСТВЕ МЕДИЦИНСКОГО УСТРОЙСТВА (ИЛИ МЕДИЦИНСКИХ УСТРОЙСТВ) С ЦЕЛЬЮ ДИАГНОСТИРОВАНИЯ БОЛЕЗНЕЙ ИЛИ ДРУГИХ ПАТОЛОГИЧЕСКИХ СОСТОЯНИЙ, ДЛЯ ЛЕЧЕНИЯ, СМЯГЧЕНИЯ СИМПТОМОВ, УСТРАНЕНИЯ ИЛИ ПРОФИЛАКТИКИ БОЛЕЗНЕЙ, А ТАКЖЕ ДЛЯ ИСПОЛЬЗОВАНИЯ В КАЧЕСТВЕ КОМПОНЕНТА КАКИХ-ЛИБО ПРЕДЛАГАЕМЫХ КЛИНИЧЕСКИХ УСЛУГ ИЛИ ПРОДУКТОВ, ПРИ ЭТОМ НИКАКИЕ ЛИЦЕНЗИИ ИЛИ ПРАВА НЕ ПРЕДОСТАВЛЯЮТСЯ ДЛЯ ИСПОЛЬЗОВАНИЯ СЛУЖБЫ MICROSOFT HEALTHCARE BOT В ВЫШЕУКАЗАННЫХ ЦЕЛЯХ; (2) НЕ ПРЕДНАЗНАЧЕНА ДЛЯ ЗАМЕНЫ ПРОФЕССИОНАЛЬНЫХ МЕДИЦИНСКИХ КОНСУЛЬТАЦИЙ, ПОСТАНОВКИ ДИАГНОЗА, ЛЕЧЕНИЯ ИЛИ ПРИНЯТИЯ МЕДИЦИНСКОГО РЕШЕНИЯ И НЕ ДОЛЖНА ИСПОЛЬЗОВАТЬСЯ КАК ЗАМЕНА ИЛИ ЭКВИВАЛЕНТ ПРОФЕССИОНАЛЬНЫХ МЕДИЦИНСКИХ КОНСУЛЬТАЦИЙ, ПОСТАНОВКИ ДИАГНОЗА, ЛЕЧЕНИЯ ИЛИ ПРИНЯТИЯ МЕДИЦИНСКОГО РЕШЕНИЯ; (3) НЕ ДОЛЖНА ИСПОЛЬЗОВАТЬСЯ В ЭКСТРЕННЫХ СИТУАЦИЯХ И НЕ ОБЕСПЕЧИВАЕТ ВОЗМОЖНОСТЬ ЭКСТРЕННЫХ ВЫЗОВОВ. КЛИЕНТ ПОДТВЕРЖДАЕТ, ЧТО МЕДИЦИНСКОЕ ПРИЛОЖЕНИЕ-БОТ КЛИЕНТА ПРЕДСТАВЛЯЕТ СОБОЙ СОБСТВЕННЫЙ ПРОДУКТ ИЛИ СЛУЖБУ КЛИЕНТА, ОТДЕЛЬНЫЙ (ИЛИ </w:t>
      </w:r>
      <w:r>
        <w:lastRenderedPageBreak/>
        <w:t>ОТДЕЛЬНУЮ) ОТ СЛУЖБЫ MICROSOFT HEALTHCARE BOT. КЛИЕНТ НЕСЕТ ИСКЛЮЧИТЕЛЬНУЮ ОТВЕТСТВЕННОСТЬ ЗА ПРОЕКТИРОВАНИЕ, РАЗРАБОТКУ И РЕАЛИЗАЦИЮ МЕДИЦИНСКОГО ПРИЛОЖЕНИЯ-БОТА КЛИЕНТА, А ТАКЖЕ ЗА ПРЕДОСТАВЛЕНИЕ ПОЛЬЗОВАТЕЛЯМ НАДЛЕЖАЩИХ ПРЕДУПРЕЖДЕНИЙ ОТНОСИТЕЛЬНО ИСПОЛЬЗОВАНИЯ ТАКОГО ПРИЛОЖЕНИЯ. КЛИЕНТ НЕСЕТ ИСКЛЮЧИТЕЛЬНУЮ ОТВЕТСТВЕННОСТЬ ЗА ЛЮБЫЕ СЛУЧАИ ПРИЧИНЕНИЯ ВРЕДА ЗДОРОВЬЮ ИЛИ СМЕРТИ В РЕЗУЛЬТАТЕ ИСПОЛЬЗОВАНИЯ ИМ СЛУЖБЫ MICROSOFT HEALTHCARE BOT В СВЯЗИ С МЕДИЦИНСКИМ ПРИЛОЖЕНИЕМ-БОТОМ КЛИЕНТА, ВКЛЮЧАЯ, СРЕДИ ПРОЧЕГО, ЛЮБОЕ ТАКОЕ ПРИЧИНЕНИЕ ВРЕДА ЗДОРОВЬЮ ПОЛЬЗОВАТЕЛЕЙ.</w:t>
      </w:r>
    </w:p>
    <w:p w14:paraId="3C4A6D71"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197" w:name="_Toc476230944"/>
      <w:bookmarkStart w:id="198" w:name="_Toc28327246"/>
      <w:r>
        <w:t>Microsoft</w:t>
      </w:r>
      <w:r w:rsidRPr="00A7097A">
        <w:rPr>
          <w:lang w:val="ru-RU"/>
        </w:rPr>
        <w:t xml:space="preserve"> </w:t>
      </w:r>
      <w:r>
        <w:t>Intune</w:t>
      </w:r>
      <w:bookmarkEnd w:id="197"/>
      <w:bookmarkEnd w:id="198"/>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86"/>
          <w:type w:val="continuous"/>
          <w:pgSz w:w="12240" w:h="15840"/>
          <w:pgMar w:top="1440" w:right="720" w:bottom="1440" w:left="720" w:header="720" w:footer="720" w:gutter="0"/>
          <w:cols w:space="720"/>
          <w:titlePg/>
          <w:docGrid w:linePitch="360"/>
        </w:sectPr>
      </w:pPr>
    </w:p>
    <w:bookmarkEnd w:id="182"/>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77777777"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 Microsoft Intune для System Center 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tooltip="Вложении 1" w:history="1">
        <w:r>
          <w:rPr>
            <w:rStyle w:val="Hyperlink"/>
          </w:rPr>
          <w:t>Вложении 1</w:t>
        </w:r>
      </w:hyperlink>
      <w:r>
        <w:t>.</w:t>
      </w:r>
    </w:p>
    <w:p w14:paraId="722D0A8C" w14:textId="77777777" w:rsidR="00A7097A" w:rsidRPr="004E78BB" w:rsidRDefault="00A7097A" w:rsidP="00294CC8">
      <w:pPr>
        <w:pStyle w:val="ProductList-Body"/>
      </w:pPr>
    </w:p>
    <w:p w14:paraId="5457D48E" w14:textId="77777777" w:rsidR="00DE14CF" w:rsidRPr="00A8327A" w:rsidRDefault="00DE14CF" w:rsidP="00294CC8">
      <w:pPr>
        <w:pStyle w:val="ProductList-Body"/>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294CC8">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199"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199"/>
    </w:p>
    <w:p w14:paraId="7A998206" w14:textId="77777777" w:rsidR="00A2616B" w:rsidRPr="003C2FBE" w:rsidRDefault="00A2616B" w:rsidP="00294CC8">
      <w:pPr>
        <w:pStyle w:val="ProductList-Body"/>
        <w:tabs>
          <w:tab w:val="clear" w:pos="158"/>
          <w:tab w:val="left" w:pos="180"/>
        </w:tabs>
      </w:pPr>
    </w:p>
    <w:p w14:paraId="6E1E1477" w14:textId="77777777"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87" w:history="1">
        <w:r>
          <w:rPr>
            <w:rStyle w:val="Hyperlink"/>
          </w:rPr>
          <w:t>http://go.microsoft.com/?linkid=9839206</w:t>
        </w:r>
      </w:hyperlink>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00" w:name="_Toc453946633"/>
    <w:bookmarkStart w:id="201"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294CC8">
      <w:pPr>
        <w:pStyle w:val="ProductList-Offering2Heading"/>
        <w:rPr>
          <w:lang w:val="ru-RU"/>
        </w:rPr>
      </w:pPr>
      <w:r w:rsidRPr="00792BA5">
        <w:rPr>
          <w:lang w:val="ru-RU"/>
        </w:rPr>
        <w:tab/>
      </w:r>
      <w:bookmarkStart w:id="202" w:name="_Toc28327247"/>
      <w:r w:rsidR="005920C4" w:rsidRPr="000C5139">
        <w:t>Microsoft</w:t>
      </w:r>
      <w:r w:rsidR="005920C4" w:rsidRPr="00792BA5">
        <w:rPr>
          <w:lang w:val="ru-RU"/>
        </w:rPr>
        <w:t xml:space="preserve"> </w:t>
      </w:r>
      <w:r w:rsidR="005920C4" w:rsidRPr="000C5139">
        <w:t>Learning</w:t>
      </w:r>
      <w:bookmarkEnd w:id="200"/>
      <w:bookmarkEnd w:id="202"/>
      <w:r w:rsidR="005920C4" w:rsidRPr="00792BA5">
        <w:rPr>
          <w:lang w:val="ru-RU"/>
        </w:rPr>
        <w:t xml:space="preserve"> </w:t>
      </w:r>
      <w:bookmarkEnd w:id="201"/>
    </w:p>
    <w:bookmarkEnd w:id="168"/>
    <w:p w14:paraId="16036C61" w14:textId="77777777" w:rsidR="005920C4" w:rsidRPr="00792BA5" w:rsidRDefault="005920C4" w:rsidP="00294CC8">
      <w:pPr>
        <w:pStyle w:val="ProductList-ClauseHeading"/>
        <w:keepNext w:val="0"/>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294CC8">
      <w:pPr>
        <w:pStyle w:val="ProductList-ClauseHeading"/>
        <w:keepNext w:val="0"/>
      </w:pPr>
      <w:r>
        <w:t xml:space="preserve">Подписная лицензия на службу </w:t>
      </w:r>
      <w:bookmarkStart w:id="203" w:name="_Toc451949072"/>
      <w:r>
        <w:t>Microsoft Learning Imagine Academy</w:t>
      </w:r>
      <w:bookmarkEnd w:id="203"/>
    </w:p>
    <w:p w14:paraId="2A69CFFD" w14:textId="77777777" w:rsidR="005920C4" w:rsidRPr="00903BB7" w:rsidRDefault="005920C4" w:rsidP="00294CC8">
      <w:pPr>
        <w:pStyle w:val="ProductList-Body"/>
      </w:pPr>
      <w:r>
        <w:lastRenderedPageBreak/>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294CC8">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hyperlink r:id="rId88"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69"/>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294CC8">
      <w:pPr>
        <w:pStyle w:val="ProductList-Offering2Heading"/>
        <w:outlineLvl w:val="2"/>
        <w:rPr>
          <w:lang w:val="ru-RU"/>
        </w:rPr>
      </w:pPr>
      <w:r w:rsidRPr="004610FA">
        <w:rPr>
          <w:lang w:val="ru-RU"/>
        </w:rPr>
        <w:tab/>
      </w:r>
      <w:bookmarkStart w:id="204" w:name="MicrosoftSearchinBing"/>
      <w:bookmarkStart w:id="205" w:name="_Toc3111592"/>
      <w:bookmarkStart w:id="206" w:name="_Toc28327248"/>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04"/>
      <w:bookmarkEnd w:id="205"/>
      <w:bookmarkEnd w:id="206"/>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2B20936F" w14:textId="56A483F9" w:rsidR="005C17BD" w:rsidRPr="00931AE7"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hyperlink r:id="rId89" w:history="1">
        <w:r>
          <w:rPr>
            <w:rStyle w:val="Hyperlink"/>
          </w:rPr>
          <w:t>https://go.microsoft.com/fwlink/?LinkId=521839</w:t>
        </w:r>
      </w:hyperlink>
      <w:r>
        <w:t>, распространяется на общедоступный поиск в Bing.com</w:t>
      </w:r>
      <w:r w:rsidR="005C17BD">
        <w:t xml:space="preserve">. </w:t>
      </w:r>
    </w:p>
    <w:p w14:paraId="1BC4DC1F" w14:textId="77777777" w:rsidR="005C17BD" w:rsidRPr="00931AE7" w:rsidRDefault="00E40265"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94CC8">
      <w:pPr>
        <w:pStyle w:val="ProductList-Offering2Heading"/>
        <w:outlineLvl w:val="2"/>
        <w:rPr>
          <w:lang w:val="ru-RU"/>
        </w:rPr>
      </w:pPr>
      <w:r w:rsidRPr="005F566A">
        <w:rPr>
          <w:lang w:val="ru-RU"/>
        </w:rPr>
        <w:tab/>
      </w:r>
      <w:bookmarkStart w:id="207" w:name="_Toc457466455"/>
      <w:bookmarkStart w:id="208" w:name="_Toc28327249"/>
      <w:r>
        <w:t>Minecraft</w:t>
      </w:r>
      <w:r w:rsidRPr="005F566A">
        <w:rPr>
          <w:lang w:val="ru-RU"/>
        </w:rPr>
        <w:t xml:space="preserve">: </w:t>
      </w:r>
      <w:r>
        <w:t>Education</w:t>
      </w:r>
      <w:r w:rsidRPr="005F566A">
        <w:rPr>
          <w:lang w:val="ru-RU"/>
        </w:rPr>
        <w:t xml:space="preserve"> </w:t>
      </w:r>
      <w:r>
        <w:t>Edition</w:t>
      </w:r>
      <w:bookmarkEnd w:id="207"/>
      <w:bookmarkEnd w:id="208"/>
    </w:p>
    <w:p w14:paraId="2560AF5A" w14:textId="77777777" w:rsidR="005F566A" w:rsidRDefault="005F566A" w:rsidP="00294CC8">
      <w:pPr>
        <w:pStyle w:val="ProductList-Body"/>
        <w:tabs>
          <w:tab w:val="clear" w:pos="158"/>
          <w:tab w:val="left" w:pos="360"/>
        </w:tabs>
        <w:rPr>
          <w:b/>
          <w:color w:val="00188F"/>
        </w:rPr>
      </w:pPr>
      <w:r>
        <w:rPr>
          <w:b/>
          <w:color w:val="00188F"/>
        </w:rPr>
        <w:t>Уведомления</w:t>
      </w:r>
    </w:p>
    <w:p w14:paraId="0933E5B7" w14:textId="50CC6B81" w:rsidR="005F566A" w:rsidRPr="00AB267B" w:rsidRDefault="005F566A" w:rsidP="00294CC8">
      <w:pPr>
        <w:pStyle w:val="ProductList-Body"/>
      </w:pPr>
      <w:r>
        <w:t xml:space="preserve">Применяются Уведомления службы Карты Bing, находящиеся во </w:t>
      </w:r>
      <w:hyperlink w:anchor="Attachment1" w:tooltip="Вложении 1" w:history="1">
        <w:r>
          <w:rPr>
            <w:rStyle w:val="Hyperlink"/>
          </w:rPr>
          <w:t>Вложении 1</w:t>
        </w:r>
      </w:hyperlink>
      <w:r>
        <w:t>.</w:t>
      </w:r>
    </w:p>
    <w:p w14:paraId="33247273"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294CC8">
      <w:pPr>
        <w:pStyle w:val="ProductList-Offering2Heading"/>
        <w:rPr>
          <w:lang w:val="ru-RU"/>
        </w:rPr>
      </w:pPr>
      <w:r w:rsidRPr="005F566A">
        <w:rPr>
          <w:lang w:val="ru-RU"/>
        </w:rPr>
        <w:tab/>
      </w:r>
      <w:bookmarkStart w:id="209" w:name="_Toc28327250"/>
      <w:r w:rsidR="00581CDB">
        <w:t>Office</w:t>
      </w:r>
      <w:r w:rsidR="00581CDB" w:rsidRPr="007D64E5">
        <w:rPr>
          <w:lang w:val="ru-RU"/>
        </w:rPr>
        <w:t xml:space="preserve"> 365 </w:t>
      </w:r>
      <w:r w:rsidR="00581CDB">
        <w:t>Developer</w:t>
      </w:r>
      <w:bookmarkEnd w:id="209"/>
    </w:p>
    <w:p w14:paraId="5B0F2979" w14:textId="77777777" w:rsidR="00581CDB" w:rsidRPr="00690C65" w:rsidRDefault="00581CDB" w:rsidP="00294CC8">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294CC8">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294CC8">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E40265"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63765A71" w:rsidR="005920C4" w:rsidRPr="005920C4" w:rsidRDefault="005920C4" w:rsidP="00294CC8">
      <w:pPr>
        <w:pStyle w:val="ProductList-Offering2Heading"/>
        <w:outlineLvl w:val="2"/>
        <w:rPr>
          <w:lang w:val="ru-RU"/>
        </w:rPr>
      </w:pPr>
      <w:r w:rsidRPr="005920C4">
        <w:rPr>
          <w:lang w:val="ru-RU"/>
        </w:rPr>
        <w:tab/>
      </w:r>
      <w:bookmarkStart w:id="210" w:name="_Toc13858401"/>
      <w:bookmarkStart w:id="211" w:name="_Toc28327251"/>
      <w:r w:rsidR="00F03DC2">
        <w:t>Advanced Threat Protection в Microsoft Defender</w:t>
      </w:r>
      <w:bookmarkEnd w:id="210"/>
      <w:bookmarkEnd w:id="211"/>
    </w:p>
    <w:p w14:paraId="6E297DC8" w14:textId="77777777" w:rsidR="00F03DC2" w:rsidRPr="00A246E9" w:rsidRDefault="00F03DC2" w:rsidP="00294CC8">
      <w:pPr>
        <w:pStyle w:val="ProductList-Body"/>
        <w:rPr>
          <w:b/>
        </w:rPr>
      </w:pPr>
      <w:r>
        <w:rPr>
          <w:b/>
          <w:color w:val="00188F"/>
        </w:rPr>
        <w:t>Хранение данных</w:t>
      </w:r>
    </w:p>
    <w:p w14:paraId="25D5AD99" w14:textId="75D3F482" w:rsidR="00C5359D" w:rsidRPr="00BA2331" w:rsidRDefault="007677FC" w:rsidP="00294CC8">
      <w:pPr>
        <w:pStyle w:val="ProductList-Body"/>
      </w:pPr>
      <w:r>
        <w:t>Advanced Threat Protection в Microsoft Defender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E40265"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90"/>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28327252"/>
      <w:r>
        <w:lastRenderedPageBreak/>
        <w:t>Вложение 1 — Уведомления</w:t>
      </w:r>
      <w:bookmarkEnd w:id="212"/>
      <w:bookmarkEnd w:id="213"/>
    </w:p>
    <w:p w14:paraId="49497E3B" w14:textId="77777777" w:rsidR="007677FC" w:rsidRDefault="007677FC" w:rsidP="007677FC">
      <w:pPr>
        <w:pStyle w:val="ProductList-Offering1Heading"/>
      </w:pPr>
      <w:bookmarkStart w:id="214" w:name="_Toc27047360"/>
      <w:bookmarkStart w:id="215" w:name="_Toc28327253"/>
      <w:r>
        <w:t>Веб-службы, исключенные из DPA</w:t>
      </w:r>
      <w:bookmarkEnd w:id="214"/>
      <w:bookmarkEnd w:id="215"/>
    </w:p>
    <w:p w14:paraId="237C7C4B" w14:textId="77777777" w:rsidR="007677FC" w:rsidRDefault="007677FC" w:rsidP="007677FC">
      <w:pPr>
        <w:pStyle w:val="ProductList-Body"/>
      </w:pPr>
      <w:r>
        <w:t xml:space="preserve">Условия DPA не распространяются на следующие службы: Bing Maps Mobile Asset Management Platform, Bing Maps Transactions and Users, Службы поиска Bing, GitHub Enterprise, LinkedIn Sales Navigator, Azure Stack Hub, Подключение к данным Microsoft Graph для Независимых поставщиков ПО, Microsoft Genomics и Центр приложений Visual Studio. На каждую из этих Веб-служб распространяются правила конфиденциальности и безопасности, изложенные в соответствующих </w:t>
      </w:r>
      <w:hyperlink w:anchor="OnlineServiceSpecificTerms" w:tooltip="Условия использования конкретных веб-служб" w:history="1">
        <w:r>
          <w:rPr>
            <w:color w:val="0563C1" w:themeColor="hyperlink"/>
            <w:u w:val="single"/>
          </w:rPr>
          <w:t>Условиях использования конкретных веб-служб</w:t>
        </w:r>
      </w:hyperlink>
      <w:r>
        <w:t>.</w:t>
      </w:r>
    </w:p>
    <w:p w14:paraId="79B9216F" w14:textId="77777777" w:rsidR="007677FC" w:rsidRPr="00133E27" w:rsidRDefault="00E40265"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16" w:name="_Toc27047361"/>
      <w:bookmarkStart w:id="217" w:name="_Toc28327254"/>
      <w:bookmarkStart w:id="218" w:name="CoreOnlineServices"/>
      <w:r>
        <w:t>Базовые веб-службы</w:t>
      </w:r>
      <w:bookmarkEnd w:id="216"/>
      <w:bookmarkEnd w:id="217"/>
    </w:p>
    <w:bookmarkEnd w:id="218"/>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AD156B">
        <w:trPr>
          <w:tblHeader/>
        </w:trPr>
        <w:tc>
          <w:tcPr>
            <w:tcW w:w="10800" w:type="dxa"/>
            <w:gridSpan w:val="2"/>
            <w:shd w:val="clear" w:color="auto" w:fill="0072C6"/>
          </w:tcPr>
          <w:p w14:paraId="69854B8A" w14:textId="77777777" w:rsidR="007677FC" w:rsidRPr="00231971" w:rsidRDefault="007677FC" w:rsidP="00AD156B">
            <w:pPr>
              <w:pStyle w:val="ProductList-Body"/>
              <w:spacing w:before="20" w:after="20"/>
              <w:rPr>
                <w:color w:val="FFFFFF" w:themeColor="background1"/>
                <w:sz w:val="16"/>
                <w:szCs w:val="16"/>
              </w:rPr>
            </w:pPr>
            <w:r>
              <w:rPr>
                <w:color w:val="FFFFFF" w:themeColor="background1"/>
                <w:sz w:val="16"/>
                <w:szCs w:val="16"/>
              </w:rPr>
              <w:t>Веб-службы</w:t>
            </w:r>
          </w:p>
        </w:tc>
      </w:tr>
      <w:tr w:rsidR="007677FC" w14:paraId="75BEA5B4" w14:textId="77777777" w:rsidTr="00AD156B">
        <w:tc>
          <w:tcPr>
            <w:tcW w:w="2610" w:type="dxa"/>
            <w:vAlign w:val="center"/>
          </w:tcPr>
          <w:p w14:paraId="2A0ED1FF" w14:textId="77777777" w:rsidR="007677FC" w:rsidRPr="00231971" w:rsidRDefault="007677FC" w:rsidP="00AD156B">
            <w:pPr>
              <w:pStyle w:val="ProductList-Body"/>
              <w:rPr>
                <w:sz w:val="16"/>
                <w:szCs w:val="16"/>
              </w:rPr>
            </w:pPr>
            <w:r>
              <w:rPr>
                <w:sz w:val="16"/>
                <w:szCs w:val="16"/>
              </w:rPr>
              <w:t>Microsoft Dynamics 365 Core Services</w:t>
            </w:r>
          </w:p>
        </w:tc>
        <w:tc>
          <w:tcPr>
            <w:tcW w:w="8190" w:type="dxa"/>
          </w:tcPr>
          <w:p w14:paraId="159AFBE8" w14:textId="77777777" w:rsidR="007677FC" w:rsidRPr="00231971" w:rsidRDefault="007677FC" w:rsidP="00AD156B">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Dynamics 365 Sales Professional.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tr w:rsidR="007677FC" w14:paraId="70E7AA8C" w14:textId="77777777" w:rsidTr="00AD156B">
        <w:tc>
          <w:tcPr>
            <w:tcW w:w="2610" w:type="dxa"/>
            <w:vAlign w:val="center"/>
          </w:tcPr>
          <w:p w14:paraId="2DE7F3F6" w14:textId="77777777" w:rsidR="007677FC" w:rsidRPr="00231971" w:rsidRDefault="007677FC" w:rsidP="00AD156B">
            <w:pPr>
              <w:pStyle w:val="ProductList-Body"/>
              <w:rPr>
                <w:sz w:val="16"/>
                <w:szCs w:val="16"/>
              </w:rPr>
            </w:pPr>
            <w:r>
              <w:rPr>
                <w:sz w:val="16"/>
                <w:szCs w:val="16"/>
              </w:rPr>
              <w:t>Службы Office 365</w:t>
            </w:r>
          </w:p>
        </w:tc>
        <w:tc>
          <w:tcPr>
            <w:tcW w:w="8190" w:type="dxa"/>
          </w:tcPr>
          <w:p w14:paraId="3686EABA" w14:textId="77777777" w:rsidR="007677FC" w:rsidRPr="00231971" w:rsidRDefault="007677FC" w:rsidP="00AD156B">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Диспетчер соответствия требованиям, Защищенное хранилище, Exchange Online Archiving, Exchange Online Protection, Exchange Online, Microsoft Bookings, Microsoft Forms, Microsoft MyAnalytics, Планировщик (Microsoft), Microsoft StaffHub, Microsoft Stream, Microsoft Teams (включая службы «Координация пациентов», «Смены» и Visual Visits), Microsoft To-Do, Office 365 Advanced Threat Protection, Office 365 Видео, Office для Интернета, OneDrive для бизнеса, Project (кроме Roadmap и Project для Интернета),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службы с отдельными товарными знаками, доступные в рамках плана или набора, товарный знак которого включает в себя «Office 365», например Bing или службы с товарным знаком «для Office 365».</w:t>
            </w:r>
          </w:p>
        </w:tc>
      </w:tr>
      <w:tr w:rsidR="007677FC" w14:paraId="12994EE8" w14:textId="77777777" w:rsidTr="00AD156B">
        <w:tc>
          <w:tcPr>
            <w:tcW w:w="2610" w:type="dxa"/>
            <w:vAlign w:val="center"/>
          </w:tcPr>
          <w:p w14:paraId="0286B9EB" w14:textId="77777777" w:rsidR="007677FC" w:rsidRPr="00231971" w:rsidRDefault="007677FC" w:rsidP="00AD156B">
            <w:pPr>
              <w:pStyle w:val="ProductList-Body"/>
              <w:rPr>
                <w:sz w:val="16"/>
                <w:szCs w:val="16"/>
              </w:rPr>
            </w:pPr>
            <w:r>
              <w:rPr>
                <w:sz w:val="16"/>
                <w:szCs w:val="16"/>
              </w:rPr>
              <w:t>Службы Microsoft Azure Core</w:t>
            </w:r>
          </w:p>
        </w:tc>
        <w:tc>
          <w:tcPr>
            <w:tcW w:w="8190" w:type="dxa"/>
          </w:tcPr>
          <w:p w14:paraId="059725FF" w14:textId="77777777" w:rsidR="007677FC" w:rsidRPr="00231971" w:rsidRDefault="007677FC" w:rsidP="00AD156B">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Azure Cache for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Information Protection (включая Службу управления правами Azure), Служба Azure Kubernetes, Azure NetApp Files, Azure Resource Manager, Поиск Azure, Служба резервного копирования, Пакетная служба, Службы BizTalk, Облачные службы, Компьютерное зрение, Модератор контента, Каталог данных, Фабрика данных, Data Lake Analytics, Data Lake Store, Концентраторы событий, Экспресс-маршрутизация, Распознавание лиц, Функции, HDInsight, Импорт и экспорт, Центр Интернета вещей, Хранилище ключей, Подсистема балансировки нагрузки, Log Analytics (ранее — Оперативная аналитика), Студия машинного обучения Azure, Службы мультимедиа, Портал Microsoft Azure, Многофакторная проверка подлинности, Концентраторы уведомлений, Power BI Embedded, QnA Maker, Планировщик, Центр безопасности, Служебная шина, Service Fabric, Site Recovery, Хранилище данных SQL, База данных SQL, SQL Server Stretch Database, Хранилище, StorSimple, Stream Analytics, Text Analytics, Диспетчер трафика, Виртуальные машины, Масштабируемые наборы виртуальных машин, Виртуальная сеть и VPN-шлюз. </w:t>
            </w:r>
          </w:p>
        </w:tc>
      </w:tr>
      <w:tr w:rsidR="007677FC" w14:paraId="0E53254D" w14:textId="77777777" w:rsidTr="00AD156B">
        <w:tc>
          <w:tcPr>
            <w:tcW w:w="2610" w:type="dxa"/>
            <w:vAlign w:val="center"/>
          </w:tcPr>
          <w:p w14:paraId="1E74C548" w14:textId="77777777" w:rsidR="007677FC" w:rsidRPr="00231971" w:rsidRDefault="007677FC" w:rsidP="00AD156B">
            <w:pPr>
              <w:pStyle w:val="ProductList-Body"/>
              <w:rPr>
                <w:sz w:val="16"/>
                <w:szCs w:val="16"/>
              </w:rPr>
            </w:pPr>
            <w:r>
              <w:rPr>
                <w:sz w:val="16"/>
                <w:szCs w:val="16"/>
              </w:rPr>
              <w:t>Microsoft Cloud App Security</w:t>
            </w:r>
          </w:p>
        </w:tc>
        <w:tc>
          <w:tcPr>
            <w:tcW w:w="8190" w:type="dxa"/>
          </w:tcPr>
          <w:p w14:paraId="00C12FCB" w14:textId="77777777" w:rsidR="007677FC" w:rsidRPr="00231971" w:rsidRDefault="007677FC" w:rsidP="00AD156B">
            <w:pPr>
              <w:pStyle w:val="ProductList-Body"/>
              <w:rPr>
                <w:sz w:val="16"/>
                <w:szCs w:val="16"/>
              </w:rPr>
            </w:pPr>
            <w:r>
              <w:rPr>
                <w:sz w:val="16"/>
                <w:szCs w:val="16"/>
              </w:rPr>
              <w:t>Облачная часть службы Microsoft Cloud App Security.</w:t>
            </w:r>
          </w:p>
        </w:tc>
      </w:tr>
      <w:tr w:rsidR="007677FC" w14:paraId="36D1EFE3" w14:textId="77777777" w:rsidTr="00AD156B">
        <w:tc>
          <w:tcPr>
            <w:tcW w:w="2610" w:type="dxa"/>
            <w:vAlign w:val="center"/>
          </w:tcPr>
          <w:p w14:paraId="26CAACB1" w14:textId="77777777" w:rsidR="007677FC" w:rsidRPr="00231971" w:rsidRDefault="007677FC" w:rsidP="00AD156B">
            <w:pPr>
              <w:pStyle w:val="ProductList-Body"/>
              <w:rPr>
                <w:sz w:val="16"/>
                <w:szCs w:val="16"/>
              </w:rPr>
            </w:pPr>
            <w:r>
              <w:rPr>
                <w:sz w:val="16"/>
                <w:szCs w:val="16"/>
              </w:rPr>
              <w:t>Веб-службы Microsoft Intune</w:t>
            </w:r>
          </w:p>
        </w:tc>
        <w:tc>
          <w:tcPr>
            <w:tcW w:w="8190" w:type="dxa"/>
          </w:tcPr>
          <w:p w14:paraId="484FC1FD" w14:textId="77777777" w:rsidR="007677FC" w:rsidRPr="00231971" w:rsidRDefault="007677FC" w:rsidP="00AD156B">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677FC" w14:paraId="3853E84F" w14:textId="77777777" w:rsidTr="00AD156B">
        <w:tc>
          <w:tcPr>
            <w:tcW w:w="2610" w:type="dxa"/>
            <w:vAlign w:val="center"/>
          </w:tcPr>
          <w:p w14:paraId="2EEC9D4D" w14:textId="77777777" w:rsidR="007677FC" w:rsidRPr="00231971" w:rsidRDefault="007677FC" w:rsidP="00AD156B">
            <w:pPr>
              <w:pStyle w:val="ProductList-Body"/>
              <w:rPr>
                <w:sz w:val="16"/>
                <w:szCs w:val="16"/>
              </w:rPr>
            </w:pPr>
            <w:r>
              <w:rPr>
                <w:sz w:val="16"/>
                <w:szCs w:val="16"/>
              </w:rPr>
              <w:t>Основные службы Microsoft Power Platform</w:t>
            </w:r>
          </w:p>
        </w:tc>
        <w:tc>
          <w:tcPr>
            <w:tcW w:w="8190" w:type="dxa"/>
          </w:tcPr>
          <w:p w14:paraId="465B518A" w14:textId="77777777" w:rsidR="007677FC" w:rsidRPr="00231971" w:rsidRDefault="007677FC" w:rsidP="00AD156B">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Microsoft Power Platform не включают какого-либо клиентского ПО, в том числе, помимо </w:t>
            </w:r>
            <w:r>
              <w:rPr>
                <w:sz w:val="16"/>
                <w:szCs w:val="16"/>
              </w:rPr>
              <w:lastRenderedPageBreak/>
              <w:t>прочего, сервер отчетов Power BI, мобильные приложения Power BI, PowerApps и Microsoft Flow, Power BI Desktop и PowerApps Studio.</w:t>
            </w:r>
          </w:p>
        </w:tc>
      </w:tr>
      <w:tr w:rsidR="007677FC" w14:paraId="6F0D9A31" w14:textId="77777777" w:rsidTr="00AD156B">
        <w:tc>
          <w:tcPr>
            <w:tcW w:w="2610" w:type="dxa"/>
            <w:vAlign w:val="center"/>
          </w:tcPr>
          <w:p w14:paraId="0603FBFD" w14:textId="77777777" w:rsidR="007677FC" w:rsidRPr="008D5864" w:rsidRDefault="007677FC" w:rsidP="00AD156B">
            <w:pPr>
              <w:pStyle w:val="ProductList-Body"/>
              <w:rPr>
                <w:sz w:val="16"/>
                <w:szCs w:val="16"/>
                <w:lang w:val="en-US"/>
              </w:rPr>
            </w:pPr>
            <w:r>
              <w:rPr>
                <w:sz w:val="16"/>
                <w:szCs w:val="16"/>
              </w:rPr>
              <w:lastRenderedPageBreak/>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8190" w:type="dxa"/>
          </w:tcPr>
          <w:p w14:paraId="61E6D1DB" w14:textId="77777777" w:rsidR="007677FC" w:rsidRPr="00231971" w:rsidRDefault="007677FC" w:rsidP="00AD156B">
            <w:pPr>
              <w:pStyle w:val="ProductList-Body"/>
              <w:rPr>
                <w:sz w:val="16"/>
                <w:szCs w:val="16"/>
              </w:rPr>
            </w:pPr>
            <w:r>
              <w:rPr>
                <w:sz w:val="16"/>
                <w:szCs w:val="16"/>
              </w:rPr>
              <w:t>Следующие облачные части служб Advanced Threat Protection в Microsoft Defender: службы сокращения направлений атак, защиты нового поколения, обнаружения и нейтрализации атак на конечные точки, автоматического исследования и исправления, контроля угроз и уязвимостей, а также фильтр SmartScreen.</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hyperlink w:anchor="AppendixB_SecurityMeasures" w:tooltip="Приложение B" w:history="1">
        <w:r>
          <w:t>Приложении А</w:t>
        </w:r>
      </w:hyperlink>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AD156B">
        <w:trPr>
          <w:trHeight w:val="176"/>
          <w:tblHeader/>
          <w:jc w:val="center"/>
        </w:trPr>
        <w:tc>
          <w:tcPr>
            <w:tcW w:w="5372" w:type="dxa"/>
            <w:shd w:val="clear" w:color="auto" w:fill="0072C6"/>
            <w:vAlign w:val="center"/>
          </w:tcPr>
          <w:p w14:paraId="62A6437C" w14:textId="77777777" w:rsidR="007677FC" w:rsidRPr="00231971" w:rsidRDefault="007677FC" w:rsidP="00AD156B">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AD156B">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AD156B">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AD156B">
        <w:trPr>
          <w:trHeight w:val="260"/>
          <w:jc w:val="center"/>
        </w:trPr>
        <w:tc>
          <w:tcPr>
            <w:tcW w:w="5372" w:type="dxa"/>
            <w:vAlign w:val="center"/>
          </w:tcPr>
          <w:p w14:paraId="76EF93E3" w14:textId="77777777" w:rsidR="007677FC" w:rsidRPr="00231971" w:rsidRDefault="007677FC" w:rsidP="00AD156B">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AD156B">
        <w:trPr>
          <w:trHeight w:val="260"/>
          <w:jc w:val="center"/>
        </w:trPr>
        <w:tc>
          <w:tcPr>
            <w:tcW w:w="5372" w:type="dxa"/>
            <w:vAlign w:val="center"/>
          </w:tcPr>
          <w:p w14:paraId="760647DF" w14:textId="77777777" w:rsidR="007677FC" w:rsidRPr="00231971" w:rsidRDefault="007677FC" w:rsidP="00AD156B">
            <w:pPr>
              <w:pStyle w:val="ProductList-Body"/>
              <w:rPr>
                <w:sz w:val="16"/>
                <w:szCs w:val="16"/>
              </w:rPr>
            </w:pPr>
            <w:r>
              <w:rPr>
                <w:sz w:val="16"/>
                <w:szCs w:val="16"/>
              </w:rPr>
              <w:t>Microsoft Dynamics 365 Core Services</w:t>
            </w:r>
          </w:p>
        </w:tc>
        <w:tc>
          <w:tcPr>
            <w:tcW w:w="2626" w:type="dxa"/>
            <w:vAlign w:val="center"/>
          </w:tcPr>
          <w:p w14:paraId="6A003B75"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AD156B">
        <w:trPr>
          <w:trHeight w:val="260"/>
          <w:jc w:val="center"/>
        </w:trPr>
        <w:tc>
          <w:tcPr>
            <w:tcW w:w="5372" w:type="dxa"/>
            <w:vAlign w:val="center"/>
          </w:tcPr>
          <w:p w14:paraId="2B029AC3" w14:textId="77777777" w:rsidR="007677FC" w:rsidRPr="00231971" w:rsidRDefault="007677FC" w:rsidP="00AD156B">
            <w:pPr>
              <w:pStyle w:val="ProductList-Body"/>
              <w:rPr>
                <w:sz w:val="16"/>
                <w:szCs w:val="16"/>
              </w:rPr>
            </w:pPr>
            <w:r>
              <w:rPr>
                <w:sz w:val="16"/>
                <w:szCs w:val="16"/>
              </w:rPr>
              <w:t>Службы Microsoft Azure Core</w:t>
            </w:r>
          </w:p>
        </w:tc>
        <w:tc>
          <w:tcPr>
            <w:tcW w:w="2626" w:type="dxa"/>
            <w:vAlign w:val="center"/>
          </w:tcPr>
          <w:p w14:paraId="1DF7E6A3" w14:textId="77777777" w:rsidR="007677FC" w:rsidRPr="004C41FC" w:rsidRDefault="007677FC" w:rsidP="00AD156B">
            <w:pPr>
              <w:pStyle w:val="ProductList-Body"/>
            </w:pPr>
            <w:r>
              <w:rPr>
                <w:color w:val="000000" w:themeColor="text1"/>
                <w:sz w:val="16"/>
                <w:szCs w:val="16"/>
              </w:rPr>
              <w:t>Возможны различные количества**</w:t>
            </w:r>
          </w:p>
        </w:tc>
        <w:tc>
          <w:tcPr>
            <w:tcW w:w="2756" w:type="dxa"/>
            <w:vAlign w:val="center"/>
          </w:tcPr>
          <w:p w14:paraId="4A57ACBE" w14:textId="77777777" w:rsidR="007677FC" w:rsidRPr="00231971" w:rsidRDefault="007677FC" w:rsidP="00AD156B">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AD156B">
        <w:trPr>
          <w:trHeight w:val="260"/>
          <w:jc w:val="center"/>
        </w:trPr>
        <w:tc>
          <w:tcPr>
            <w:tcW w:w="5372" w:type="dxa"/>
            <w:vAlign w:val="center"/>
          </w:tcPr>
          <w:p w14:paraId="088DA1B1" w14:textId="77777777" w:rsidR="007677FC" w:rsidRPr="00231971" w:rsidRDefault="007677FC" w:rsidP="00AD156B">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AD156B">
        <w:trPr>
          <w:trHeight w:val="260"/>
          <w:jc w:val="center"/>
        </w:trPr>
        <w:tc>
          <w:tcPr>
            <w:tcW w:w="5372" w:type="dxa"/>
            <w:vAlign w:val="center"/>
          </w:tcPr>
          <w:p w14:paraId="7A2C6383" w14:textId="77777777" w:rsidR="007677FC" w:rsidRPr="00231971" w:rsidRDefault="007677FC" w:rsidP="00AD156B">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AD156B">
        <w:trPr>
          <w:trHeight w:val="260"/>
          <w:jc w:val="center"/>
        </w:trPr>
        <w:tc>
          <w:tcPr>
            <w:tcW w:w="5372" w:type="dxa"/>
            <w:vAlign w:val="center"/>
          </w:tcPr>
          <w:p w14:paraId="36D9BE0F" w14:textId="77777777" w:rsidR="007677FC" w:rsidRPr="00231971" w:rsidRDefault="007677FC" w:rsidP="00AD156B">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AD156B">
            <w:pPr>
              <w:pStyle w:val="ProductList-Body"/>
              <w:rPr>
                <w:color w:val="000000" w:themeColor="text1"/>
                <w:sz w:val="16"/>
                <w:szCs w:val="16"/>
              </w:rPr>
            </w:pPr>
            <w:r>
              <w:rPr>
                <w:color w:val="000000" w:themeColor="text1"/>
                <w:sz w:val="16"/>
                <w:szCs w:val="16"/>
              </w:rPr>
              <w:t>Да</w:t>
            </w:r>
          </w:p>
        </w:tc>
      </w:tr>
      <w:tr w:rsidR="007677FC" w:rsidRPr="00C62FB6" w14:paraId="49A6083D" w14:textId="77777777" w:rsidTr="00AD156B">
        <w:trPr>
          <w:trHeight w:val="260"/>
          <w:jc w:val="center"/>
        </w:trPr>
        <w:tc>
          <w:tcPr>
            <w:tcW w:w="5372" w:type="dxa"/>
            <w:vAlign w:val="center"/>
          </w:tcPr>
          <w:p w14:paraId="6F38EE70" w14:textId="77777777" w:rsidR="007677FC" w:rsidRPr="008D5864" w:rsidRDefault="007677FC" w:rsidP="00AD156B">
            <w:pPr>
              <w:pStyle w:val="ProductList-Body"/>
              <w:rPr>
                <w:sz w:val="16"/>
                <w:szCs w:val="16"/>
                <w:lang w:val="en-US"/>
              </w:rPr>
            </w:pPr>
            <w:r>
              <w:rPr>
                <w:sz w:val="16"/>
                <w:szCs w:val="16"/>
              </w:rPr>
              <w:t>Услуги</w:t>
            </w:r>
            <w:r w:rsidRPr="008D5864">
              <w:rPr>
                <w:sz w:val="16"/>
                <w:szCs w:val="16"/>
                <w:lang w:val="en-US"/>
              </w:rPr>
              <w:t xml:space="preserve"> Advanced Threat Protection </w:t>
            </w:r>
            <w:r>
              <w:rPr>
                <w:sz w:val="16"/>
                <w:szCs w:val="16"/>
              </w:rPr>
              <w:t>в</w:t>
            </w:r>
            <w:r w:rsidRPr="008D5864">
              <w:rPr>
                <w:sz w:val="16"/>
                <w:szCs w:val="16"/>
                <w:lang w:val="en-US"/>
              </w:rPr>
              <w:t xml:space="preserve"> Microsoft Defender</w:t>
            </w:r>
          </w:p>
        </w:tc>
        <w:tc>
          <w:tcPr>
            <w:tcW w:w="2626" w:type="dxa"/>
            <w:vAlign w:val="center"/>
          </w:tcPr>
          <w:p w14:paraId="76203D3D" w14:textId="77777777" w:rsidR="007677FC" w:rsidRDefault="007677FC" w:rsidP="00AD156B">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7677FC" w:rsidRDefault="007677FC" w:rsidP="00AD156B">
            <w:pPr>
              <w:pStyle w:val="ProductList-Body"/>
              <w:rPr>
                <w:color w:val="000000" w:themeColor="text1"/>
                <w:sz w:val="16"/>
                <w:szCs w:val="16"/>
              </w:rPr>
            </w:pPr>
            <w:r>
              <w:rPr>
                <w:color w:val="000000" w:themeColor="text1"/>
                <w:sz w:val="16"/>
                <w:szCs w:val="16"/>
              </w:rPr>
              <w:t>Да</w:t>
            </w:r>
          </w:p>
        </w:tc>
      </w:tr>
    </w:tbl>
    <w:p w14:paraId="0196FB5C" w14:textId="77777777" w:rsidR="007677FC" w:rsidRPr="004C41FC" w:rsidRDefault="007677FC" w:rsidP="007677FC">
      <w:pPr>
        <w:pStyle w:val="ProductList-Body"/>
      </w:pPr>
      <w:r>
        <w:rPr>
          <w:i/>
          <w:iCs/>
          <w:color w:val="000000" w:themeColor="text1"/>
        </w:rPr>
        <w:t xml:space="preserve">*Не включает </w:t>
      </w:r>
      <w:r>
        <w:rPr>
          <w:i/>
          <w:iCs/>
        </w:rPr>
        <w:t xml:space="preserve">Microsoft Dynamics 365 Marketing, </w:t>
      </w:r>
      <w:r>
        <w:rPr>
          <w:i/>
          <w:iCs/>
          <w:color w:val="000000" w:themeColor="text1"/>
        </w:rPr>
        <w:t>Microsoft Dynamics 365 Talent и Microsoft Dynamics 365 Talent: Onboard.</w:t>
      </w:r>
    </w:p>
    <w:p w14:paraId="18359AD1" w14:textId="77777777"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7777777" w:rsidR="007677FC" w:rsidRDefault="007677FC" w:rsidP="007677FC">
      <w:pPr>
        <w:pStyle w:val="ProductList-Body"/>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34094D7E" w14:textId="77777777" w:rsidR="007677FC" w:rsidRDefault="007677FC"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77777777"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Если Клиент создает пользовательскую учетную запись в Австралии, Канаде, Азиатско-Тихоокеанском регионе, Франции,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4EE27933" w14:textId="77777777" w:rsidR="007677FC" w:rsidRDefault="007677FC" w:rsidP="00C26159">
      <w:pPr>
        <w:pStyle w:val="ProductList-Body"/>
        <w:numPr>
          <w:ilvl w:val="1"/>
          <w:numId w:val="2"/>
        </w:numPr>
        <w:tabs>
          <w:tab w:val="clear" w:pos="158"/>
          <w:tab w:val="left" w:pos="360"/>
        </w:tabs>
        <w:ind w:left="360" w:hanging="180"/>
      </w:pPr>
      <w:r>
        <w:rPr>
          <w:b/>
          <w:bCs/>
        </w:rPr>
        <w:t>Услуги</w:t>
      </w:r>
      <w:r w:rsidRPr="008D5864">
        <w:rPr>
          <w:b/>
          <w:bCs/>
          <w:lang w:val="en-US"/>
        </w:rPr>
        <w:t xml:space="preserve"> Advanced Threat Protection </w:t>
      </w:r>
      <w:r>
        <w:rPr>
          <w:b/>
          <w:bCs/>
        </w:rPr>
        <w:t>в</w:t>
      </w:r>
      <w:r w:rsidRPr="008D5864">
        <w:rPr>
          <w:b/>
          <w:bCs/>
          <w:lang w:val="en-US"/>
        </w:rPr>
        <w:t xml:space="preserve"> Microsoft Defender</w:t>
      </w:r>
      <w:r w:rsidRPr="008D5864">
        <w:rPr>
          <w:b/>
          <w:lang w:val="en-US"/>
        </w:rPr>
        <w:t>.</w:t>
      </w:r>
      <w:r w:rsidRPr="008D5864">
        <w:rPr>
          <w:lang w:val="en-US"/>
        </w:rPr>
        <w:t xml:space="preserve"> </w:t>
      </w:r>
      <w:r>
        <w:t>Если Клиент создает пользовательскую учетную запись Advanced Threat Protection в Microsoft Defender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Advanced Threat Protection в Microsoft Defender.</w:t>
      </w:r>
    </w:p>
    <w:p w14:paraId="61507F34" w14:textId="77777777" w:rsidR="007677FC" w:rsidRPr="00585A48" w:rsidRDefault="00E40265"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19" w:name="_Toc28327255"/>
      <w:r>
        <w:lastRenderedPageBreak/>
        <w:t>Bing</w:t>
      </w:r>
      <w:r w:rsidRPr="007D64E5">
        <w:rPr>
          <w:lang w:val="ru-RU"/>
        </w:rPr>
        <w:t xml:space="preserve"> </w:t>
      </w:r>
      <w:r>
        <w:t>Maps</w:t>
      </w:r>
      <w:bookmarkEnd w:id="219"/>
    </w:p>
    <w:p w14:paraId="5D684FED" w14:textId="77777777" w:rsidR="00DE14CF" w:rsidRDefault="00DE14CF" w:rsidP="00DE14CF">
      <w:pPr>
        <w:pStyle w:val="ProductList-Body"/>
      </w:pPr>
      <w:bookmarkStart w:id="220"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91" w:history="1">
        <w:r>
          <w:rPr>
            <w:rStyle w:val="Hyperlink"/>
          </w:rPr>
          <w:t>go.microsoft.com/?linkid=9710837</w:t>
        </w:r>
      </w:hyperlink>
      <w:r>
        <w:t xml:space="preserve">, и Заявлением о конфиденциальности Microsoft, размещенном на веб-сайте </w:t>
      </w:r>
      <w:hyperlink r:id="rId92" w:history="1">
        <w:r>
          <w:rPr>
            <w:rStyle w:val="Hyperlink"/>
          </w:rPr>
          <w:t>go.microsoft.com/fwlink/?LinkID=248686</w:t>
        </w:r>
      </w:hyperlink>
      <w:r>
        <w:t>.</w:t>
      </w:r>
    </w:p>
    <w:bookmarkStart w:id="221"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22" w:name="_Toc6563852"/>
      <w:bookmarkStart w:id="223" w:name="_Toc13858404"/>
      <w:bookmarkStart w:id="224" w:name="_Toc8395064"/>
      <w:bookmarkStart w:id="225" w:name="_Toc28327256"/>
      <w:bookmarkEnd w:id="220"/>
      <w:bookmarkEnd w:id="221"/>
      <w:r>
        <w:t>Профессиональные услуги</w:t>
      </w:r>
      <w:bookmarkEnd w:id="222"/>
      <w:bookmarkEnd w:id="223"/>
      <w:bookmarkEnd w:id="224"/>
      <w:bookmarkEnd w:id="225"/>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w:t>
      </w:r>
      <w:r>
        <w:lastRenderedPageBreak/>
        <w:t xml:space="preserve">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lastRenderedPageBreak/>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26"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27" w:name="_Toc28327257"/>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26"/>
      <w:bookmarkEnd w:id="227"/>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28"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29" w:name="_Toc28327258"/>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28"/>
      <w:bookmarkEnd w:id="229"/>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93"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bookmarkStart w:id="230" w:name="_Toc484158324"/>
    <w:bookmarkStart w:id="231"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FD4BB6">
      <w:pPr>
        <w:pStyle w:val="ProductList-Offering1Heading"/>
        <w:keepNext/>
        <w:rPr>
          <w:lang w:val="ru-RU"/>
        </w:rPr>
      </w:pPr>
      <w:bookmarkStart w:id="232" w:name="_Toc28327259"/>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30"/>
      <w:bookmarkEnd w:id="231"/>
      <w:bookmarkEnd w:id="232"/>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94"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E40265"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95B3E8C" w14:textId="77777777" w:rsidR="00D67A4B" w:rsidRDefault="00D67A4B" w:rsidP="00A914BF">
      <w:pPr>
        <w:pStyle w:val="ProductList-Body"/>
      </w:pPr>
    </w:p>
    <w:p w14:paraId="76427307" w14:textId="194363E0" w:rsidR="006730DA" w:rsidRDefault="006730DA" w:rsidP="00A914BF">
      <w:pPr>
        <w:pStyle w:val="ProductList-Body"/>
        <w:sectPr w:rsidR="006730DA" w:rsidSect="00A2616B">
          <w:footerReference w:type="default" r:id="rId95"/>
          <w:footerReference w:type="first" r:id="rId96"/>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33" w:name="_Toc503180509"/>
      <w:bookmarkStart w:id="234" w:name="_Toc28327260"/>
      <w:bookmarkStart w:id="235" w:name="Attachment2"/>
      <w:r>
        <w:lastRenderedPageBreak/>
        <w:t>Вложение 2. Комплект лицензий на подписку</w:t>
      </w:r>
      <w:bookmarkEnd w:id="233"/>
      <w:bookmarkEnd w:id="234"/>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310"/>
        <w:gridCol w:w="315"/>
        <w:gridCol w:w="316"/>
        <w:gridCol w:w="316"/>
        <w:gridCol w:w="786"/>
        <w:gridCol w:w="794"/>
        <w:gridCol w:w="402"/>
        <w:gridCol w:w="402"/>
        <w:gridCol w:w="311"/>
        <w:gridCol w:w="316"/>
        <w:gridCol w:w="316"/>
        <w:gridCol w:w="1041"/>
        <w:gridCol w:w="842"/>
        <w:gridCol w:w="1309"/>
      </w:tblGrid>
      <w:tr w:rsidR="0086559B" w14:paraId="381C1867" w14:textId="77777777" w:rsidTr="0086559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1A8E7DC" w14:textId="77777777" w:rsidR="0086559B" w:rsidRDefault="0086559B" w:rsidP="000B1C93">
            <w:pPr>
              <w:pStyle w:val="ProductList-Body"/>
              <w:tabs>
                <w:tab w:val="clear" w:pos="158"/>
                <w:tab w:val="left" w:pos="720"/>
              </w:tabs>
              <w:spacing w:line="256" w:lineRule="auto"/>
              <w:ind w:left="-108"/>
              <w:rPr>
                <w:sz w:val="22"/>
              </w:rPr>
            </w:pPr>
            <w:r>
              <w:rPr>
                <w:sz w:val="22"/>
              </w:rPr>
              <w:t>Веб-служба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86559B" w:rsidRPr="001F15CE" w:rsidRDefault="0086559B"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2FDBD5"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1520C"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0B855DC5" w14:textId="77777777" w:rsidR="0086559B" w:rsidRPr="001F15CE" w:rsidRDefault="0086559B"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6B0604"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2D28AD1"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022432B8" w14:textId="77777777" w:rsidR="0086559B" w:rsidRPr="001F15CE" w:rsidRDefault="0086559B"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1BA7890"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86559B" w:rsidRPr="00931AE7" w:rsidRDefault="0086559B"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86559B" w:rsidRPr="001F15CE" w:rsidRDefault="0086559B"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77777777" w:rsidR="0086559B" w:rsidRPr="00931AE7" w:rsidRDefault="0086559B"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86559B" w:rsidRDefault="0086559B"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316E0" w14:textId="77777777" w:rsidR="0086559B" w:rsidRPr="006F1174" w:rsidRDefault="0086559B"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r>
      <w:tr w:rsidR="0086559B" w14:paraId="2CA89A35" w14:textId="77777777" w:rsidTr="0086559B">
        <w:trPr>
          <w:trHeight w:val="299"/>
          <w:tblHeader/>
        </w:trPr>
        <w:tc>
          <w:tcPr>
            <w:tcW w:w="0" w:type="auto"/>
            <w:vMerge/>
            <w:tcBorders>
              <w:top w:val="nil"/>
              <w:left w:val="nil"/>
              <w:bottom w:val="dashSmallGap" w:sz="4" w:space="0" w:color="808080" w:themeColor="background1" w:themeShade="80"/>
              <w:right w:val="nil"/>
            </w:tcBorders>
            <w:vAlign w:val="center"/>
            <w:hideMark/>
          </w:tcPr>
          <w:p w14:paraId="28E10514" w14:textId="77777777" w:rsidR="0086559B" w:rsidRDefault="0086559B" w:rsidP="000B1C93">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AE818E6"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47C93" w14:textId="77777777" w:rsidR="0086559B" w:rsidDel="009C5E6C"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86559B" w:rsidDel="009C5E6C"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C5A748" w14:textId="77777777" w:rsidR="0086559B" w:rsidRPr="001F15CE" w:rsidRDefault="0086559B"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6559B" w14:paraId="2AB09F96" w14:textId="77777777" w:rsidTr="0086559B">
        <w:trPr>
          <w:trHeight w:val="210"/>
        </w:trPr>
        <w:tc>
          <w:tcPr>
            <w:tcW w:w="0" w:type="auto"/>
            <w:tcBorders>
              <w:top w:val="nil"/>
              <w:left w:val="nil"/>
              <w:bottom w:val="dashSmallGap" w:sz="4" w:space="0" w:color="BFBFBF" w:themeColor="background1" w:themeShade="BF"/>
              <w:right w:val="nil"/>
            </w:tcBorders>
            <w:noWrap/>
            <w:vAlign w:val="center"/>
            <w:hideMark/>
          </w:tcPr>
          <w:p w14:paraId="5B30C0EA"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57E6C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E19F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4CC1CA4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22B8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17E5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880EBE0"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F3B7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BC7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0DEFC9F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9539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C3A5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50AD9ACF"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2E27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D70F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193F8927"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934E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F2A2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0DBD2F1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15C5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8538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CEDDBEA"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F53E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592D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FFABE59"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D730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DFB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3BA9984"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654AC7" w14:textId="0F66DF90"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для Интернета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F2843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8111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4A60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1377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AF9B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C02E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8550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3943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AAAC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633C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A4C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9E6B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5E47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49C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4E18B0A4"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2CEF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16C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53C34BFA"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A38B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17CE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4463B89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7C4819" w14:textId="40AD3CF7" w:rsidR="0086559B"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E6B23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88C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B2F9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DF87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1DF0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A5D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810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66FD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D487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21AB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84A6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8C375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445E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B3A7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0B7A38B5"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46881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ADFC52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A569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96D6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79E6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4AAE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D902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FE40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C0C2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2A265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D44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1108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35EA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44B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D4A3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C4213A9"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DE35DE"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575B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C9A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FA88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1CD4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C6B5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EC6F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D9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B13B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F4DE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B61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6364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E088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B0E9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BC35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5384B9EF" w14:textId="77777777" w:rsidTr="0086559B">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F925EC" w14:textId="77777777" w:rsidR="0086559B" w:rsidRPr="006F1174"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0750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3A0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DA8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4D2F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E45D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297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847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863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EF9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6FD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8829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690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49E13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0CFC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6089CF15" w14:textId="77777777" w:rsidTr="0086559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7C34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0375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277FA075"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7739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CCC6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64D94561"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CF06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C824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38736756"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0DCD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3282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6537273C"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3433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7DCC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5FA5145F"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2985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8D5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04F34DD5"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0B613E"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E747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FD7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220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AE1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BDB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093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281B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71C6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A5E5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2C45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2299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9C9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3E6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95D3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30BC03FA"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591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A40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17CB098"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125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9E6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159827C"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C759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E953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7E2F0FC5"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86559B" w:rsidRPr="009B68F5"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7E1490"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2309C"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r>
      <w:tr w:rsidR="0086559B" w14:paraId="335C7052" w14:textId="77777777" w:rsidTr="0086559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86559B" w:rsidRPr="006F1174" w:rsidRDefault="0086559B"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5D91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735C1"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60F7F"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94DFD"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B57B"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678E" w14:textId="77777777" w:rsidR="0086559B" w:rsidRPr="009B68F5"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5768B"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1E7F88"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2FAB9" w14:textId="77777777" w:rsidR="0086559B" w:rsidRPr="006F1174" w:rsidRDefault="0086559B" w:rsidP="000B1C93">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77777777"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26B48883" w14:textId="7313A24D" w:rsidR="005C17BD" w:rsidRPr="00931AE7" w:rsidRDefault="005C17BD" w:rsidP="005C17BD">
      <w:pPr>
        <w:pStyle w:val="ProductList-Body"/>
      </w:pPr>
      <w:r>
        <w:rPr>
          <w:i/>
          <w:sz w:val="16"/>
          <w:szCs w:val="16"/>
          <w:vertAlign w:val="superscript"/>
        </w:rPr>
        <w:t>6</w:t>
      </w:r>
      <w:r>
        <w:rPr>
          <w:i/>
          <w:sz w:val="16"/>
          <w:szCs w:val="16"/>
        </w:rPr>
        <w:t xml:space="preserve"> </w:t>
      </w:r>
      <w:r w:rsidR="00F03DC2">
        <w:rPr>
          <w:i/>
          <w:sz w:val="16"/>
          <w:szCs w:val="16"/>
        </w:rPr>
        <w:t>Microsoft 365 E5 Security включает Advanced Threat Protection в Microsoft Defender</w:t>
      </w:r>
      <w:r>
        <w:rPr>
          <w:i/>
          <w:sz w:val="16"/>
          <w:szCs w:val="16"/>
        </w:rPr>
        <w:t>.</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36" w:name="_Toc503180510"/>
      <w:r>
        <w:br w:type="page"/>
      </w:r>
    </w:p>
    <w:p w14:paraId="16F7C38A" w14:textId="647859D5" w:rsidR="00DE0D8E" w:rsidRDefault="00DE0D8E" w:rsidP="00DE0D8E">
      <w:pPr>
        <w:pStyle w:val="ProductList-Offering1Heading"/>
      </w:pPr>
      <w:bookmarkStart w:id="237" w:name="_Toc28327261"/>
      <w:r>
        <w:lastRenderedPageBreak/>
        <w:t>Государственный сектор</w:t>
      </w:r>
      <w:bookmarkEnd w:id="236"/>
      <w:bookmarkEnd w:id="237"/>
    </w:p>
    <w:tbl>
      <w:tblPr>
        <w:tblW w:w="10908" w:type="dxa"/>
        <w:tblLayout w:type="fixed"/>
        <w:tblLook w:val="04A0" w:firstRow="1" w:lastRow="0" w:firstColumn="1" w:lastColumn="0" w:noHBand="0" w:noVBand="1"/>
      </w:tblPr>
      <w:tblGrid>
        <w:gridCol w:w="3510"/>
        <w:gridCol w:w="540"/>
        <w:gridCol w:w="540"/>
        <w:gridCol w:w="540"/>
        <w:gridCol w:w="450"/>
        <w:gridCol w:w="450"/>
        <w:gridCol w:w="540"/>
        <w:gridCol w:w="540"/>
        <w:gridCol w:w="540"/>
        <w:gridCol w:w="540"/>
        <w:gridCol w:w="549"/>
        <w:gridCol w:w="531"/>
        <w:gridCol w:w="810"/>
        <w:gridCol w:w="828"/>
      </w:tblGrid>
      <w:tr w:rsidR="005C17BD" w14:paraId="7D017CC0" w14:textId="77777777" w:rsidTr="005605E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325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5C17BD" w14:paraId="66F725E8" w14:textId="77777777" w:rsidTr="005605EF">
        <w:trPr>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5C17BD" w:rsidRDefault="005C17BD" w:rsidP="000B1C93">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0AB3FDE"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5C17BD" w:rsidRPr="006F1174"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20450C"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5C17BD" w:rsidRPr="001F15CE" w:rsidRDefault="005C17BD"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C17BD" w14:paraId="7EEA1FF6" w14:textId="77777777" w:rsidTr="005605EF">
        <w:trPr>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87B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F2FBB7C"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17EE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11CE801"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095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612F3C4"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0942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759279D"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58D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AB5E244"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6618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1A33E9D"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7F73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571F4BC2"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69A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C0E49E3"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3C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7852495"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61CE" w14:textId="68130E0B"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03DC2">
              <w:rPr>
                <w:rFonts w:asciiTheme="majorHAnsi" w:hAnsiTheme="majorHAnsi"/>
                <w:sz w:val="15"/>
                <w:szCs w:val="15"/>
              </w:rPr>
              <w:t>для Интернета</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5FB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1D5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0D81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DEFF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CF22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F7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34C3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64C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7DF7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5C88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9CD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2B8B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4F7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35AA0A97"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B6E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4610FA" w14:paraId="0FEB75AB"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066FF" w14:textId="570DCE14" w:rsidR="004610FA" w:rsidRDefault="004610FA"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C316E"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13F46"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53313"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54726"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888B"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338F"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C07A"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E5C2"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B0A5C" w14:textId="77777777" w:rsidR="004610FA"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3ED2" w14:textId="77777777" w:rsidR="004610FA"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BB823"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3D2E2"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DFC78" w14:textId="77777777" w:rsidR="004610FA" w:rsidRPr="009B68F5" w:rsidRDefault="004610FA"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1238710"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51FC4"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085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C742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0B36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D82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6F4F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BF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927D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ACE1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0C71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24719"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E551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300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2456D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467BF4D"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014350"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0070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9EB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474F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8FFE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18C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736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A3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9872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13A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96BA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49C8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6726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F1D6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CC76AD2" w14:textId="77777777" w:rsidTr="005605EF">
        <w:trPr>
          <w:trHeight w:val="18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2C05E" w14:textId="77777777"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AB65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2A39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AAC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DF4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4499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E54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0951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41AA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E376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13F7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D980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CA1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E98C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19AF4C9" w14:textId="77777777" w:rsidTr="005605E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95F5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CECC4D2"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7AD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0D59C04"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2C2B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7A0C811"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1EB5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5BC50E5"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96518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4A884C8"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469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7CBF8551"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AC285"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56EA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33D7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999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75FB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FEB0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A65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22AED"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59F5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8CE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13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8A59A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EB6B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32F0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40E5EB2E"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27E9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30DA2F27"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DF55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2029A3BC"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50588"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62EDF59"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5C17BD" w:rsidRPr="009B68F5"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F009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6A853787"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5C17BD" w:rsidRPr="006F1174"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BD00"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B6EC3" w14:textId="77777777" w:rsidR="005C17BD" w:rsidRPr="009B68F5"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D4E671"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927FC"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2A55"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DEF33"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28469"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E9E10"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7BAA4D"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5C17BD" w:rsidRPr="006F1174" w:rsidRDefault="005C17BD" w:rsidP="000B1C93">
            <w:pPr>
              <w:pStyle w:val="ProductList-Body"/>
              <w:tabs>
                <w:tab w:val="clear" w:pos="158"/>
                <w:tab w:val="left" w:pos="720"/>
              </w:tabs>
              <w:spacing w:line="256" w:lineRule="auto"/>
              <w:jc w:val="center"/>
              <w:rPr>
                <w:rFonts w:asciiTheme="majorHAnsi" w:hAnsiTheme="majorHAnsi"/>
                <w:sz w:val="15"/>
                <w:szCs w:val="15"/>
              </w:rPr>
            </w:pPr>
          </w:p>
        </w:tc>
      </w:tr>
      <w:tr w:rsidR="005C17BD" w14:paraId="1F6F97FB" w14:textId="77777777" w:rsidTr="005605E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5C17BD" w:rsidRDefault="005C17BD"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7D77C"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5C17BD" w:rsidRDefault="005C17BD"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35"/>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24AE0806"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360AE82D" w14:textId="12256F12" w:rsidR="005C17BD" w:rsidRPr="00623929"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Microsoft 365 A5 Security включает Advanced Threat Protection в Microsoft Defender</w:t>
      </w:r>
      <w:r w:rsidRPr="00623929">
        <w:rPr>
          <w:i/>
          <w:sz w:val="16"/>
          <w:szCs w:val="16"/>
          <w:lang w:val="en-US" w:eastAsia="en-US" w:bidi="ar-SA"/>
        </w:rPr>
        <w:t>.</w:t>
      </w:r>
    </w:p>
    <w:p w14:paraId="0A468A63" w14:textId="77777777" w:rsidR="00041CCC" w:rsidRDefault="00E40265"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5DDDD2" w14:textId="77777777" w:rsidR="00E40265" w:rsidRDefault="00E40265" w:rsidP="009A573F">
      <w:pPr>
        <w:spacing w:after="0" w:line="240" w:lineRule="auto"/>
      </w:pPr>
      <w:r>
        <w:separator/>
      </w:r>
    </w:p>
  </w:endnote>
  <w:endnote w:type="continuationSeparator" w:id="0">
    <w:p w14:paraId="6E4CC5FC" w14:textId="77777777" w:rsidR="00E40265" w:rsidRDefault="00E40265" w:rsidP="009A573F">
      <w:pPr>
        <w:spacing w:after="0" w:line="240" w:lineRule="auto"/>
      </w:pPr>
      <w:r>
        <w:continuationSeparator/>
      </w:r>
    </w:p>
  </w:endnote>
  <w:endnote w:type="continuationNotice" w:id="1">
    <w:p w14:paraId="452ABF31" w14:textId="77777777" w:rsidR="00E40265" w:rsidRDefault="00E4026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7CF4" w:rsidRDefault="00767CF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7CF4" w:rsidRPr="00591643" w:rsidRDefault="00767CF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5182D381"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483765" w:rsidRPr="005A61E7" w:rsidRDefault="00E40265" w:rsidP="00483765">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483765" w:rsidRPr="005A61E7" w:rsidRDefault="00483765"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483765" w:rsidRPr="005A61E7" w:rsidRDefault="00E40265" w:rsidP="00483765">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483765" w:rsidRPr="005A61E7" w:rsidRDefault="00483765"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483765" w:rsidRPr="005A61E7" w:rsidRDefault="00E40265" w:rsidP="00483765">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483765" w:rsidRPr="005A61E7" w:rsidRDefault="00E40265" w:rsidP="00483765">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483765" w:rsidRPr="005A61E7" w:rsidRDefault="00E40265" w:rsidP="00483765">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3CB73DD6" w14:textId="77777777" w:rsidR="00767CF4" w:rsidRPr="00E01779" w:rsidRDefault="00767CF4"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483765" w:rsidRPr="005A61E7" w:rsidRDefault="00E40265" w:rsidP="00A42579">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483765" w:rsidRPr="005A61E7" w:rsidRDefault="00483765"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483765" w:rsidRPr="005A61E7" w:rsidRDefault="00E40265" w:rsidP="00A42579">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483765" w:rsidRPr="005A61E7" w:rsidRDefault="00483765"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483765" w:rsidRPr="005A61E7" w:rsidRDefault="00E40265" w:rsidP="00A42579">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483765" w:rsidRPr="005A61E7" w:rsidRDefault="00483765"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483765" w:rsidRPr="005A61E7" w:rsidRDefault="00E40265" w:rsidP="00A42579">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483765" w:rsidRPr="005A61E7" w:rsidRDefault="00483765"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483765" w:rsidRPr="005A61E7" w:rsidRDefault="00E40265" w:rsidP="00A42579">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41590B64" w14:textId="77777777" w:rsidR="00767CF4" w:rsidRPr="00E01779" w:rsidRDefault="00767CF4"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483765" w:rsidRPr="005A61E7" w:rsidRDefault="00E40265" w:rsidP="00AD61A6">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483765" w:rsidRPr="005A61E7" w:rsidRDefault="00483765"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483765" w:rsidRPr="005A61E7" w:rsidRDefault="00E40265" w:rsidP="00AD61A6">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483765" w:rsidRPr="005A61E7" w:rsidRDefault="00483765"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483765" w:rsidRPr="005A61E7" w:rsidRDefault="00E40265" w:rsidP="00AD61A6">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483765" w:rsidRPr="005A61E7" w:rsidRDefault="00E40265" w:rsidP="00AD61A6">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483765" w:rsidRPr="005A61E7" w:rsidRDefault="00E40265" w:rsidP="00AD61A6">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2E9C78C7" w14:textId="77777777" w:rsidR="00767CF4" w:rsidRPr="00E01779" w:rsidRDefault="00767CF4"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5A8E876D"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483765" w:rsidRPr="005A61E7" w:rsidRDefault="00E40265" w:rsidP="00483765">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483765" w:rsidRPr="005A61E7" w:rsidRDefault="00483765"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483765" w:rsidRPr="005A61E7" w:rsidRDefault="00E40265" w:rsidP="00483765">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483765" w:rsidRPr="005A61E7" w:rsidRDefault="00483765"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483765" w:rsidRPr="005A61E7" w:rsidRDefault="00E40265" w:rsidP="00483765">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483765" w:rsidRPr="005A61E7" w:rsidRDefault="00E40265" w:rsidP="00483765">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483765" w:rsidRPr="005A61E7" w:rsidRDefault="00E40265" w:rsidP="00483765">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1AB14709" w14:textId="77777777" w:rsidR="00767CF4" w:rsidRPr="00E01779" w:rsidRDefault="00767CF4"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483765" w:rsidRPr="005A61E7" w:rsidRDefault="00E40265" w:rsidP="00AD61A6">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483765" w:rsidRPr="005A61E7" w:rsidRDefault="00483765"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483765" w:rsidRPr="005A61E7" w:rsidRDefault="00E40265" w:rsidP="00AD61A6">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483765" w:rsidRPr="005A61E7" w:rsidRDefault="00483765"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483765" w:rsidRPr="005A61E7" w:rsidRDefault="00E40265" w:rsidP="00AD61A6">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483765" w:rsidRPr="005A61E7" w:rsidRDefault="00E40265" w:rsidP="00AD61A6">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483765" w:rsidRPr="005A61E7" w:rsidRDefault="00E40265" w:rsidP="00AD61A6">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582EF07A" w14:textId="77777777" w:rsidR="00767CF4" w:rsidRPr="00E01779" w:rsidRDefault="00767CF4"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06A3153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483765" w:rsidRPr="00C76DF3" w:rsidRDefault="00E40265"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483765" w:rsidRPr="00C76DF3" w:rsidRDefault="00E40265"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483765" w:rsidRPr="00C76DF3" w:rsidRDefault="00E40265"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483765" w:rsidRPr="00C76DF3" w:rsidRDefault="00E40265"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483765" w:rsidRPr="00C76DF3" w:rsidRDefault="00E40265"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29FC8318" w14:textId="77777777" w:rsidR="00767CF4" w:rsidRPr="00591643" w:rsidRDefault="00767CF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483765" w:rsidRPr="00C76DF3" w:rsidRDefault="00E40265" w:rsidP="00591643">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483765" w:rsidRPr="00C76DF3" w:rsidRDefault="0048376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483765" w:rsidRPr="00C76DF3" w:rsidRDefault="00E40265" w:rsidP="00591643">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483765" w:rsidRPr="00C76DF3" w:rsidRDefault="0048376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483765" w:rsidRPr="00C76DF3" w:rsidRDefault="00E40265" w:rsidP="003812FE">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483765" w:rsidRPr="00C76DF3" w:rsidRDefault="0048376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483765" w:rsidRPr="00C76DF3" w:rsidRDefault="00E40265"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483765" w:rsidRPr="00C76DF3" w:rsidRDefault="0048376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483765" w:rsidRPr="00C76DF3" w:rsidRDefault="00E40265" w:rsidP="003812FE">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49DA22EF" w14:textId="77777777" w:rsidR="00767CF4" w:rsidRPr="00591643" w:rsidRDefault="00767CF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5F926D2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483765" w:rsidRPr="00C76DF3" w:rsidRDefault="00E40265"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483765" w:rsidRPr="00C76DF3" w:rsidRDefault="00E40265"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483765" w:rsidRPr="00C76DF3" w:rsidRDefault="00E40265"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483765" w:rsidRPr="00C76DF3" w:rsidRDefault="00E40265"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483765" w:rsidRPr="00C76DF3" w:rsidRDefault="00E40265"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0283C955" w14:textId="77777777" w:rsidR="00767CF4" w:rsidRPr="00E01779" w:rsidRDefault="00767CF4"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67CF4"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767CF4" w:rsidRPr="007F1102" w:rsidRDefault="00E40265" w:rsidP="009D75A2">
          <w:pPr>
            <w:pStyle w:val="ProductList-OfferingBody"/>
            <w:ind w:left="-77" w:right="-73"/>
            <w:jc w:val="center"/>
            <w:rPr>
              <w:rStyle w:val="LogoportDoNotTranslate"/>
              <w:rFonts w:asciiTheme="minorHAnsi" w:hAnsiTheme="minorHAnsi"/>
              <w:sz w:val="14"/>
              <w:szCs w:val="14"/>
            </w:rPr>
          </w:pPr>
          <w:hyperlink w:anchor="TableofContents" w:history="1">
            <w:r w:rsidR="00767CF4"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767CF4" w:rsidRPr="007F1102" w:rsidRDefault="00767CF4"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767CF4" w:rsidRPr="007F1102" w:rsidRDefault="00E40265" w:rsidP="009D75A2">
          <w:pPr>
            <w:pStyle w:val="ProductList-OfferingBody"/>
            <w:ind w:left="-72" w:right="-74"/>
            <w:jc w:val="center"/>
            <w:rPr>
              <w:rStyle w:val="LogoportDoNotTranslate"/>
              <w:sz w:val="14"/>
              <w:szCs w:val="14"/>
            </w:rPr>
          </w:pPr>
          <w:hyperlink w:anchor="Introduction" w:history="1">
            <w:r w:rsidR="00767CF4"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767CF4" w:rsidRPr="007F1102" w:rsidRDefault="00767CF4"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767CF4" w:rsidRPr="007F1102" w:rsidRDefault="00E40265" w:rsidP="009D75A2">
          <w:pPr>
            <w:pStyle w:val="ProductList-OfferingBody"/>
            <w:ind w:left="-72" w:right="-75"/>
            <w:jc w:val="center"/>
            <w:rPr>
              <w:rStyle w:val="LogoportDoNotTranslate"/>
              <w:sz w:val="14"/>
              <w:szCs w:val="14"/>
            </w:rPr>
          </w:pPr>
          <w:hyperlink w:anchor="GeneralTerms" w:history="1">
            <w:r w:rsidR="00767CF4"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767CF4" w:rsidRPr="007F1102" w:rsidRDefault="00767CF4"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767CF4" w:rsidRPr="007F1102" w:rsidRDefault="00E40265" w:rsidP="009D75A2">
          <w:pPr>
            <w:pStyle w:val="ProductList-OfferingBody"/>
            <w:ind w:left="-72" w:right="-77"/>
            <w:jc w:val="center"/>
            <w:rPr>
              <w:rStyle w:val="LogoportDoNotTranslate"/>
              <w:sz w:val="14"/>
              <w:szCs w:val="14"/>
            </w:rPr>
          </w:pPr>
          <w:hyperlink w:anchor="PrivacyandSecurityTerms" w:history="1">
            <w:r w:rsidR="00767CF4" w:rsidRPr="007F1102">
              <w:rPr>
                <w:rStyle w:val="Hyperlink"/>
                <w:sz w:val="14"/>
                <w:szCs w:val="14"/>
              </w:rPr>
              <w:t xml:space="preserve">Условия конфиденциальности </w:t>
            </w:r>
            <w:r w:rsidR="00767CF4"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767CF4" w:rsidRPr="007F1102" w:rsidRDefault="00767CF4"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767CF4" w:rsidRPr="007F1102" w:rsidRDefault="00E40265" w:rsidP="009D75A2">
          <w:pPr>
            <w:pStyle w:val="ProductList-OfferingBody"/>
            <w:ind w:left="-72" w:right="-77"/>
            <w:jc w:val="center"/>
            <w:rPr>
              <w:rStyle w:val="LogoportDoNotTranslate"/>
              <w:sz w:val="14"/>
              <w:szCs w:val="14"/>
            </w:rPr>
          </w:pPr>
          <w:hyperlink w:anchor="OnlineServiceSpecificTerms" w:history="1">
            <w:r w:rsidR="00767CF4" w:rsidRPr="007F1102">
              <w:rPr>
                <w:rStyle w:val="Hyperlink"/>
                <w:sz w:val="14"/>
                <w:szCs w:val="14"/>
              </w:rPr>
              <w:t xml:space="preserve">Особые условия для </w:t>
            </w:r>
            <w:r w:rsidR="00767CF4"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767CF4" w:rsidRPr="007F1102" w:rsidRDefault="00767CF4"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767CF4" w:rsidRPr="007F1102" w:rsidRDefault="00E40265" w:rsidP="009D75A2">
          <w:pPr>
            <w:pStyle w:val="ProductList-OfferingBody"/>
            <w:ind w:left="-72" w:right="-76"/>
            <w:jc w:val="center"/>
            <w:rPr>
              <w:rStyle w:val="LogoportDoNotTranslate"/>
              <w:sz w:val="14"/>
              <w:szCs w:val="14"/>
            </w:rPr>
          </w:pPr>
          <w:hyperlink w:anchor="Attachment1" w:history="1">
            <w:r w:rsidR="00767CF4" w:rsidRPr="007F1102">
              <w:rPr>
                <w:rStyle w:val="Hyperlink"/>
                <w:sz w:val="14"/>
                <w:szCs w:val="14"/>
              </w:rPr>
              <w:t>Вложение</w:t>
            </w:r>
          </w:hyperlink>
        </w:p>
      </w:tc>
    </w:tr>
  </w:tbl>
  <w:p w14:paraId="1EA847C1" w14:textId="77777777" w:rsidR="00767CF4" w:rsidRPr="00591643" w:rsidRDefault="00767CF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9699F" w14:textId="77777777" w:rsidR="00767CF4" w:rsidRPr="00591643" w:rsidRDefault="00767CF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1B237EF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483765" w:rsidRPr="00C76DF3" w:rsidRDefault="00E40265"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483765" w:rsidRPr="00C76DF3" w:rsidRDefault="00E40265"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483765" w:rsidRPr="00C76DF3" w:rsidRDefault="00E40265"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483765" w:rsidRPr="00C76DF3" w:rsidRDefault="00E40265"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483765" w:rsidRPr="00C76DF3" w:rsidRDefault="00E40265"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01F61D6D" w14:textId="77777777" w:rsidR="00767CF4" w:rsidRPr="00591643" w:rsidRDefault="00767CF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D77443" w14:textId="77777777" w:rsidR="00767CF4" w:rsidRPr="00912C05" w:rsidRDefault="00767CF4"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67CF4"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767CF4" w:rsidRPr="00A42579" w:rsidRDefault="00E40265" w:rsidP="00E23912">
          <w:pPr>
            <w:pStyle w:val="ProductList-OfferingBody"/>
            <w:ind w:left="-77" w:right="-73"/>
            <w:jc w:val="center"/>
            <w:rPr>
              <w:rStyle w:val="LogoportDoNotTranslate"/>
              <w:rFonts w:asciiTheme="minorHAnsi" w:hAnsiTheme="minorHAnsi"/>
              <w:sz w:val="16"/>
              <w:szCs w:val="16"/>
            </w:rPr>
          </w:pPr>
          <w:hyperlink w:anchor="TableofContents" w:history="1">
            <w:r w:rsidR="00767CF4"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767CF4" w:rsidRPr="00990DE4" w:rsidRDefault="00767CF4"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767CF4" w:rsidRPr="00990DE4" w:rsidRDefault="00E40265" w:rsidP="00E23912">
          <w:pPr>
            <w:pStyle w:val="ProductList-OfferingBody"/>
            <w:ind w:left="-72" w:right="-74"/>
            <w:jc w:val="center"/>
            <w:rPr>
              <w:rStyle w:val="LogoportDoNotTranslate"/>
            </w:rPr>
          </w:pPr>
          <w:hyperlink w:anchor="Introduction" w:history="1">
            <w:r w:rsidR="00767CF4"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767CF4" w:rsidRPr="00990DE4" w:rsidRDefault="00767CF4"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767CF4" w:rsidRPr="00990DE4" w:rsidRDefault="00E40265" w:rsidP="00E23912">
          <w:pPr>
            <w:pStyle w:val="ProductList-OfferingBody"/>
            <w:ind w:left="-72" w:right="-75"/>
            <w:jc w:val="center"/>
            <w:rPr>
              <w:rStyle w:val="LogoportDoNotTranslate"/>
            </w:rPr>
          </w:pPr>
          <w:hyperlink w:anchor="GeneralTerms" w:history="1">
            <w:r w:rsidR="00767CF4"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767CF4" w:rsidRPr="00990DE4" w:rsidRDefault="00767CF4"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767CF4" w:rsidRPr="00990DE4" w:rsidRDefault="00E40265" w:rsidP="00E23912">
          <w:pPr>
            <w:pStyle w:val="ProductList-OfferingBody"/>
            <w:ind w:left="-72" w:right="-77"/>
            <w:jc w:val="center"/>
            <w:rPr>
              <w:rStyle w:val="LogoportDoNotTranslate"/>
            </w:rPr>
          </w:pPr>
          <w:hyperlink w:anchor="PrivacyandSecurityTerms" w:history="1">
            <w:r w:rsidR="00767CF4" w:rsidRPr="00CE42B2">
              <w:rPr>
                <w:rStyle w:val="Hyperlink"/>
              </w:rPr>
              <w:t xml:space="preserve">Условия конфиденциальности </w:t>
            </w:r>
            <w:r w:rsidR="00767CF4" w:rsidRPr="009448B3">
              <w:rPr>
                <w:rStyle w:val="Hyperlink"/>
              </w:rPr>
              <w:br/>
            </w:r>
            <w:r w:rsidR="00767CF4"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767CF4" w:rsidRPr="00990DE4" w:rsidRDefault="00767CF4"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767CF4" w:rsidRPr="00990DE4" w:rsidRDefault="00E40265" w:rsidP="00E23912">
          <w:pPr>
            <w:pStyle w:val="ProductList-OfferingBody"/>
            <w:ind w:left="-72" w:right="-77"/>
            <w:jc w:val="center"/>
            <w:rPr>
              <w:rStyle w:val="LogoportDoNotTranslate"/>
            </w:rPr>
          </w:pPr>
          <w:hyperlink w:anchor="OnlineServiceSpecificTerms" w:history="1">
            <w:r w:rsidR="00767CF4" w:rsidRPr="00CE42B2">
              <w:rPr>
                <w:rStyle w:val="Hyperlink"/>
              </w:rPr>
              <w:t xml:space="preserve">Особые условия для </w:t>
            </w:r>
            <w:r w:rsidR="00767CF4" w:rsidRPr="009448B3">
              <w:rPr>
                <w:rStyle w:val="Hyperlink"/>
              </w:rPr>
              <w:br/>
            </w:r>
            <w:r w:rsidR="00767CF4"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767CF4" w:rsidRPr="00990DE4" w:rsidRDefault="00767CF4"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767CF4" w:rsidRPr="00990DE4" w:rsidRDefault="00E40265" w:rsidP="00E23912">
          <w:pPr>
            <w:pStyle w:val="ProductList-OfferingBody"/>
            <w:ind w:left="-72" w:right="-76"/>
            <w:jc w:val="center"/>
            <w:rPr>
              <w:rStyle w:val="LogoportDoNotTranslate"/>
            </w:rPr>
          </w:pPr>
          <w:hyperlink w:anchor="Attachment1" w:history="1">
            <w:r w:rsidR="00767CF4" w:rsidRPr="00CE42B2">
              <w:rPr>
                <w:rStyle w:val="Hyperlink"/>
              </w:rPr>
              <w:t>Вложение</w:t>
            </w:r>
          </w:hyperlink>
        </w:p>
      </w:tc>
    </w:tr>
  </w:tbl>
  <w:p w14:paraId="15690AB0" w14:textId="77777777" w:rsidR="00767CF4" w:rsidRPr="00E01779" w:rsidRDefault="00767CF4"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31F952F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483765" w:rsidRPr="00C76DF3" w:rsidRDefault="00E40265"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483765" w:rsidRPr="00C76DF3" w:rsidRDefault="00E40265"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483765" w:rsidRPr="00C76DF3" w:rsidRDefault="00E40265"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483765" w:rsidRPr="00C76DF3" w:rsidRDefault="00E40265"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483765" w:rsidRPr="00C76DF3" w:rsidRDefault="00E40265"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0BC20994" w14:textId="77777777" w:rsidR="00767CF4" w:rsidRPr="00E01779" w:rsidRDefault="00767CF4"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767CF4" w:rsidRPr="00C76DF3" w:rsidRDefault="00E40265" w:rsidP="00591643">
          <w:pPr>
            <w:pStyle w:val="ProductList-OfferingBody"/>
            <w:ind w:left="-77" w:right="-73"/>
            <w:jc w:val="center"/>
            <w:rPr>
              <w:color w:val="808080" w:themeColor="background1" w:themeShade="80"/>
              <w:sz w:val="14"/>
              <w:szCs w:val="14"/>
            </w:rPr>
          </w:pPr>
          <w:hyperlink w:anchor="Оглавление"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767CF4" w:rsidRPr="00C76DF3" w:rsidRDefault="00E40265" w:rsidP="00591643">
          <w:pPr>
            <w:pStyle w:val="ProductList-OfferingBody"/>
            <w:ind w:left="-72" w:right="-74"/>
            <w:jc w:val="center"/>
            <w:rPr>
              <w:color w:val="808080" w:themeColor="background1" w:themeShade="80"/>
              <w:sz w:val="14"/>
              <w:szCs w:val="14"/>
            </w:rPr>
          </w:pPr>
          <w:hyperlink w:anchor="Введение"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767CF4" w:rsidRPr="00C76DF3" w:rsidRDefault="00E40265" w:rsidP="003812FE">
          <w:pPr>
            <w:pStyle w:val="ProductList-OfferingBody"/>
            <w:ind w:left="-72" w:right="-75"/>
            <w:jc w:val="center"/>
            <w:rPr>
              <w:color w:val="808080" w:themeColor="background1" w:themeShade="80"/>
              <w:sz w:val="14"/>
              <w:szCs w:val="14"/>
            </w:rPr>
          </w:pPr>
          <w:hyperlink w:anchor="Общие условия"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767CF4" w:rsidRPr="00C76DF3" w:rsidRDefault="00E40265"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767CF4" w:rsidRPr="00C76DF3" w:rsidRDefault="00E40265"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767CF4">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767CF4" w:rsidRPr="00C76DF3" w:rsidRDefault="00E40265" w:rsidP="003812FE">
          <w:pPr>
            <w:pStyle w:val="ProductList-OfferingBody"/>
            <w:ind w:left="-72" w:right="-76"/>
            <w:jc w:val="center"/>
            <w:rPr>
              <w:color w:val="808080" w:themeColor="background1" w:themeShade="80"/>
              <w:sz w:val="14"/>
              <w:szCs w:val="14"/>
            </w:rPr>
          </w:pPr>
          <w:hyperlink w:anchor="Вложение 1" w:history="1">
            <w:r w:rsidR="00767CF4">
              <w:rPr>
                <w:rStyle w:val="Hyperlink"/>
                <w:sz w:val="14"/>
                <w:szCs w:val="14"/>
              </w:rPr>
              <w:t>Вложения</w:t>
            </w:r>
          </w:hyperlink>
        </w:p>
      </w:tc>
    </w:tr>
  </w:tbl>
  <w:p w14:paraId="24A035EA" w14:textId="77777777" w:rsidR="00767CF4" w:rsidRPr="00591643" w:rsidRDefault="00767CF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67CF4"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767CF4" w:rsidRPr="007F1102" w:rsidRDefault="00E40265" w:rsidP="004610FA">
          <w:pPr>
            <w:pStyle w:val="ProductList-OfferingBody"/>
            <w:ind w:left="-77" w:right="-73"/>
            <w:jc w:val="center"/>
            <w:rPr>
              <w:rStyle w:val="LogoportDoNotTranslate"/>
              <w:rFonts w:asciiTheme="minorHAnsi" w:hAnsiTheme="minorHAnsi"/>
              <w:sz w:val="14"/>
              <w:szCs w:val="14"/>
            </w:rPr>
          </w:pPr>
          <w:hyperlink w:anchor="TableofContents" w:history="1">
            <w:r w:rsidR="00767CF4"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767CF4" w:rsidRPr="007F1102" w:rsidRDefault="00767CF4"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767CF4" w:rsidRPr="007F1102" w:rsidRDefault="00E40265" w:rsidP="004610FA">
          <w:pPr>
            <w:pStyle w:val="ProductList-OfferingBody"/>
            <w:ind w:left="-72" w:right="-74"/>
            <w:jc w:val="center"/>
            <w:rPr>
              <w:rStyle w:val="LogoportDoNotTranslate"/>
              <w:sz w:val="14"/>
              <w:szCs w:val="14"/>
            </w:rPr>
          </w:pPr>
          <w:hyperlink w:anchor="Introduction" w:history="1">
            <w:r w:rsidR="00767CF4"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767CF4" w:rsidRPr="007F1102" w:rsidRDefault="00767CF4"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767CF4" w:rsidRPr="007F1102" w:rsidRDefault="00E40265" w:rsidP="004610FA">
          <w:pPr>
            <w:pStyle w:val="ProductList-OfferingBody"/>
            <w:ind w:left="-72" w:right="-75"/>
            <w:jc w:val="center"/>
            <w:rPr>
              <w:rStyle w:val="LogoportDoNotTranslate"/>
              <w:sz w:val="14"/>
              <w:szCs w:val="14"/>
            </w:rPr>
          </w:pPr>
          <w:hyperlink w:anchor="GeneralTerms" w:history="1">
            <w:r w:rsidR="00767CF4"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767CF4" w:rsidRPr="007F1102" w:rsidRDefault="00767CF4"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767CF4" w:rsidRPr="007F1102" w:rsidRDefault="00E40265" w:rsidP="004610FA">
          <w:pPr>
            <w:pStyle w:val="ProductList-OfferingBody"/>
            <w:ind w:left="-72" w:right="-77"/>
            <w:jc w:val="center"/>
            <w:rPr>
              <w:rStyle w:val="LogoportDoNotTranslate"/>
              <w:sz w:val="14"/>
              <w:szCs w:val="14"/>
            </w:rPr>
          </w:pPr>
          <w:hyperlink w:anchor="PrivacyandSecurityTerms" w:history="1">
            <w:r w:rsidR="00767CF4" w:rsidRPr="007F1102">
              <w:rPr>
                <w:rStyle w:val="Hyperlink"/>
                <w:sz w:val="14"/>
                <w:szCs w:val="14"/>
              </w:rPr>
              <w:t xml:space="preserve">Условия конфиденциальности </w:t>
            </w:r>
            <w:r w:rsidR="00767CF4"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767CF4" w:rsidRPr="007F1102" w:rsidRDefault="00767CF4"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767CF4" w:rsidRPr="007F1102" w:rsidRDefault="00E40265" w:rsidP="004610FA">
          <w:pPr>
            <w:pStyle w:val="ProductList-OfferingBody"/>
            <w:ind w:left="-72" w:right="-77"/>
            <w:jc w:val="center"/>
            <w:rPr>
              <w:rStyle w:val="LogoportDoNotTranslate"/>
              <w:sz w:val="14"/>
              <w:szCs w:val="14"/>
            </w:rPr>
          </w:pPr>
          <w:hyperlink w:anchor="OnlineServiceSpecificTerms" w:history="1">
            <w:r w:rsidR="00767CF4" w:rsidRPr="007F1102">
              <w:rPr>
                <w:rStyle w:val="Hyperlink"/>
                <w:sz w:val="14"/>
                <w:szCs w:val="14"/>
              </w:rPr>
              <w:t xml:space="preserve">Особые условия для </w:t>
            </w:r>
            <w:r w:rsidR="00767CF4"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767CF4" w:rsidRPr="007F1102" w:rsidRDefault="00767CF4"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767CF4" w:rsidRPr="007F1102" w:rsidRDefault="00E40265" w:rsidP="004610FA">
          <w:pPr>
            <w:pStyle w:val="ProductList-OfferingBody"/>
            <w:ind w:left="-72" w:right="-76"/>
            <w:jc w:val="center"/>
            <w:rPr>
              <w:rStyle w:val="LogoportDoNotTranslate"/>
              <w:sz w:val="14"/>
              <w:szCs w:val="14"/>
            </w:rPr>
          </w:pPr>
          <w:hyperlink w:anchor="Attachment1" w:history="1">
            <w:r w:rsidR="00767CF4" w:rsidRPr="007F1102">
              <w:rPr>
                <w:rStyle w:val="Hyperlink"/>
                <w:sz w:val="14"/>
                <w:szCs w:val="14"/>
              </w:rPr>
              <w:t>Вложение</w:t>
            </w:r>
          </w:hyperlink>
        </w:p>
      </w:tc>
    </w:tr>
  </w:tbl>
  <w:p w14:paraId="11C3B5A7" w14:textId="77777777" w:rsidR="00767CF4" w:rsidRPr="00591643" w:rsidRDefault="00767CF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767CF4" w:rsidRPr="00C76DF3" w:rsidRDefault="00E40265" w:rsidP="00591643">
          <w:pPr>
            <w:pStyle w:val="ProductList-OfferingBody"/>
            <w:ind w:left="-77" w:right="-73"/>
            <w:jc w:val="center"/>
            <w:rPr>
              <w:color w:val="808080" w:themeColor="background1" w:themeShade="80"/>
              <w:sz w:val="14"/>
              <w:szCs w:val="14"/>
            </w:rPr>
          </w:pPr>
          <w:hyperlink w:anchor="Оглавление"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767CF4" w:rsidRPr="00C76DF3" w:rsidRDefault="00E40265" w:rsidP="00591643">
          <w:pPr>
            <w:pStyle w:val="ProductList-OfferingBody"/>
            <w:ind w:left="-72" w:right="-74"/>
            <w:jc w:val="center"/>
            <w:rPr>
              <w:color w:val="808080" w:themeColor="background1" w:themeShade="80"/>
              <w:sz w:val="14"/>
              <w:szCs w:val="14"/>
            </w:rPr>
          </w:pPr>
          <w:hyperlink w:anchor="Введение"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767CF4" w:rsidRPr="00C76DF3" w:rsidRDefault="00E40265" w:rsidP="003812FE">
          <w:pPr>
            <w:pStyle w:val="ProductList-OfferingBody"/>
            <w:ind w:left="-72" w:right="-75"/>
            <w:jc w:val="center"/>
            <w:rPr>
              <w:color w:val="808080" w:themeColor="background1" w:themeShade="80"/>
              <w:sz w:val="14"/>
              <w:szCs w:val="14"/>
            </w:rPr>
          </w:pPr>
          <w:hyperlink w:anchor="Общие условия"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767CF4" w:rsidRPr="00C76DF3" w:rsidRDefault="00E40265"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767CF4" w:rsidRPr="00C76DF3" w:rsidRDefault="00E40265"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767CF4">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767CF4" w:rsidRPr="00C76DF3" w:rsidRDefault="00E40265" w:rsidP="003812FE">
          <w:pPr>
            <w:pStyle w:val="ProductList-OfferingBody"/>
            <w:ind w:left="-72" w:right="-76"/>
            <w:jc w:val="center"/>
            <w:rPr>
              <w:color w:val="808080" w:themeColor="background1" w:themeShade="80"/>
              <w:sz w:val="14"/>
              <w:szCs w:val="14"/>
            </w:rPr>
          </w:pPr>
          <w:hyperlink w:anchor="Вложение 1" w:history="1">
            <w:r w:rsidR="00767CF4">
              <w:rPr>
                <w:rStyle w:val="Hyperlink"/>
                <w:sz w:val="14"/>
                <w:szCs w:val="14"/>
              </w:rPr>
              <w:t>Вложения</w:t>
            </w:r>
          </w:hyperlink>
        </w:p>
      </w:tc>
    </w:tr>
  </w:tbl>
  <w:p w14:paraId="453509EA" w14:textId="77777777" w:rsidR="00767CF4" w:rsidRPr="00591643" w:rsidRDefault="00767CF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767CF4" w:rsidRPr="00C76DF3" w:rsidRDefault="00E40265" w:rsidP="00591643">
          <w:pPr>
            <w:pStyle w:val="ProductList-OfferingBody"/>
            <w:ind w:left="-77" w:right="-73"/>
            <w:jc w:val="center"/>
            <w:rPr>
              <w:color w:val="808080" w:themeColor="background1" w:themeShade="80"/>
              <w:sz w:val="14"/>
              <w:szCs w:val="14"/>
            </w:rPr>
          </w:pPr>
          <w:hyperlink w:anchor="Оглавление"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767CF4" w:rsidRPr="00C76DF3" w:rsidRDefault="00E40265" w:rsidP="00591643">
          <w:pPr>
            <w:pStyle w:val="ProductList-OfferingBody"/>
            <w:ind w:left="-72" w:right="-74"/>
            <w:jc w:val="center"/>
            <w:rPr>
              <w:color w:val="808080" w:themeColor="background1" w:themeShade="80"/>
              <w:sz w:val="14"/>
              <w:szCs w:val="14"/>
            </w:rPr>
          </w:pPr>
          <w:hyperlink w:anchor="Введение"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767CF4" w:rsidRPr="00C76DF3" w:rsidRDefault="00E40265" w:rsidP="003812FE">
          <w:pPr>
            <w:pStyle w:val="ProductList-OfferingBody"/>
            <w:ind w:left="-72" w:right="-75"/>
            <w:jc w:val="center"/>
            <w:rPr>
              <w:color w:val="808080" w:themeColor="background1" w:themeShade="80"/>
              <w:sz w:val="14"/>
              <w:szCs w:val="14"/>
            </w:rPr>
          </w:pPr>
          <w:hyperlink w:anchor="Общие условия"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767CF4" w:rsidRPr="00C76DF3" w:rsidRDefault="00E40265"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767CF4" w:rsidRPr="00C76DF3" w:rsidRDefault="00E40265"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767CF4">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767CF4" w:rsidRPr="00C76DF3" w:rsidRDefault="00E40265" w:rsidP="003812FE">
          <w:pPr>
            <w:pStyle w:val="ProductList-OfferingBody"/>
            <w:ind w:left="-72" w:right="-76"/>
            <w:jc w:val="center"/>
            <w:rPr>
              <w:color w:val="808080" w:themeColor="background1" w:themeShade="80"/>
              <w:sz w:val="14"/>
              <w:szCs w:val="14"/>
            </w:rPr>
          </w:pPr>
          <w:hyperlink w:anchor="Вложение 1" w:history="1">
            <w:r w:rsidR="00767CF4">
              <w:rPr>
                <w:rStyle w:val="Hyperlink"/>
                <w:sz w:val="14"/>
                <w:szCs w:val="14"/>
              </w:rPr>
              <w:t>Вложения</w:t>
            </w:r>
          </w:hyperlink>
        </w:p>
      </w:tc>
    </w:tr>
  </w:tbl>
  <w:p w14:paraId="721776F6" w14:textId="77777777" w:rsidR="00767CF4" w:rsidRPr="00591643" w:rsidRDefault="00767C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767CF4"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767CF4" w:rsidRPr="005A61E7" w:rsidRDefault="00E40265" w:rsidP="00A7097A">
          <w:pPr>
            <w:pStyle w:val="ProductList-OfferingBody"/>
            <w:ind w:left="-77" w:right="-73"/>
            <w:jc w:val="center"/>
            <w:rPr>
              <w:rStyle w:val="LogoportDoNotTranslate"/>
              <w:rFonts w:asciiTheme="minorHAnsi" w:hAnsiTheme="minorHAnsi"/>
              <w:sz w:val="14"/>
              <w:szCs w:val="16"/>
            </w:rPr>
          </w:pPr>
          <w:hyperlink w:anchor="TableofContents" w:history="1">
            <w:r w:rsidR="00767CF4"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767CF4" w:rsidRPr="005A61E7" w:rsidRDefault="00767CF4"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767CF4" w:rsidRPr="005A61E7" w:rsidRDefault="00E40265" w:rsidP="00A7097A">
          <w:pPr>
            <w:pStyle w:val="ProductList-OfferingBody"/>
            <w:ind w:left="-72" w:right="-74"/>
            <w:jc w:val="center"/>
            <w:rPr>
              <w:rStyle w:val="LogoportDoNotTranslate"/>
              <w:sz w:val="14"/>
            </w:rPr>
          </w:pPr>
          <w:hyperlink w:anchor="Introduction" w:history="1">
            <w:r w:rsidR="00767CF4"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767CF4" w:rsidRPr="005A61E7" w:rsidRDefault="00767CF4"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767CF4" w:rsidRPr="005A61E7" w:rsidRDefault="00E40265" w:rsidP="00A7097A">
          <w:pPr>
            <w:pStyle w:val="ProductList-OfferingBody"/>
            <w:ind w:left="-72" w:right="-75"/>
            <w:jc w:val="center"/>
            <w:rPr>
              <w:rStyle w:val="LogoportDoNotTranslate"/>
              <w:sz w:val="14"/>
            </w:rPr>
          </w:pPr>
          <w:hyperlink w:anchor="GeneralTerms" w:history="1">
            <w:r w:rsidR="00767CF4"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767CF4" w:rsidRPr="005A61E7" w:rsidRDefault="00767CF4"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767CF4" w:rsidRPr="005A61E7" w:rsidRDefault="00E40265" w:rsidP="00A7097A">
          <w:pPr>
            <w:pStyle w:val="ProductList-OfferingBody"/>
            <w:ind w:left="-72" w:right="-77"/>
            <w:jc w:val="center"/>
            <w:rPr>
              <w:rStyle w:val="LogoportDoNotTranslate"/>
              <w:sz w:val="14"/>
            </w:rPr>
          </w:pPr>
          <w:hyperlink w:anchor="PrivacyandSecurityTerms" w:history="1">
            <w:r w:rsidR="00767CF4" w:rsidRPr="005A61E7">
              <w:rPr>
                <w:rStyle w:val="Hyperlink"/>
                <w:sz w:val="14"/>
              </w:rPr>
              <w:t xml:space="preserve">Условия конфиденциальности </w:t>
            </w:r>
            <w:r w:rsidR="00767CF4"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767CF4" w:rsidRPr="005A61E7" w:rsidRDefault="00767CF4"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767CF4" w:rsidRPr="005A61E7" w:rsidRDefault="00E40265" w:rsidP="00A7097A">
          <w:pPr>
            <w:pStyle w:val="ProductList-OfferingBody"/>
            <w:ind w:left="-72" w:right="-77"/>
            <w:jc w:val="center"/>
            <w:rPr>
              <w:rStyle w:val="LogoportDoNotTranslate"/>
              <w:sz w:val="14"/>
            </w:rPr>
          </w:pPr>
          <w:hyperlink w:anchor="OnlineServiceSpecificTerms" w:history="1">
            <w:r w:rsidR="00767CF4" w:rsidRPr="005A61E7">
              <w:rPr>
                <w:rStyle w:val="Hyperlink"/>
                <w:sz w:val="14"/>
              </w:rPr>
              <w:t xml:space="preserve">Особые условия для </w:t>
            </w:r>
            <w:r w:rsidR="00767CF4"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767CF4" w:rsidRPr="005A61E7" w:rsidRDefault="00767CF4"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767CF4" w:rsidRPr="005A61E7" w:rsidRDefault="00E40265" w:rsidP="00A7097A">
          <w:pPr>
            <w:pStyle w:val="ProductList-OfferingBody"/>
            <w:ind w:left="-72" w:right="-76"/>
            <w:jc w:val="center"/>
            <w:rPr>
              <w:rStyle w:val="LogoportDoNotTranslate"/>
              <w:sz w:val="14"/>
            </w:rPr>
          </w:pPr>
          <w:hyperlink w:anchor="Attachment1" w:history="1">
            <w:r w:rsidR="00767CF4" w:rsidRPr="005A61E7">
              <w:rPr>
                <w:rStyle w:val="Hyperlink"/>
                <w:sz w:val="14"/>
              </w:rPr>
              <w:t>Вложение</w:t>
            </w:r>
          </w:hyperlink>
        </w:p>
      </w:tc>
    </w:tr>
  </w:tbl>
  <w:p w14:paraId="3EC8503A" w14:textId="77777777" w:rsidR="00767CF4" w:rsidRPr="00591643" w:rsidRDefault="00767CF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767CF4" w:rsidRPr="00C76DF3" w:rsidRDefault="00E40265" w:rsidP="00591643">
          <w:pPr>
            <w:pStyle w:val="ProductList-OfferingBody"/>
            <w:ind w:left="-77" w:right="-73"/>
            <w:jc w:val="center"/>
            <w:rPr>
              <w:color w:val="808080" w:themeColor="background1" w:themeShade="80"/>
              <w:sz w:val="14"/>
              <w:szCs w:val="14"/>
            </w:rPr>
          </w:pPr>
          <w:hyperlink w:anchor="TableofContents"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767CF4" w:rsidRPr="00C76DF3" w:rsidRDefault="00E40265" w:rsidP="00591643">
          <w:pPr>
            <w:pStyle w:val="ProductList-OfferingBody"/>
            <w:ind w:left="-72" w:right="-74"/>
            <w:jc w:val="center"/>
            <w:rPr>
              <w:color w:val="808080" w:themeColor="background1" w:themeShade="80"/>
              <w:sz w:val="14"/>
              <w:szCs w:val="14"/>
            </w:rPr>
          </w:pPr>
          <w:hyperlink w:anchor="Introduction"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767CF4" w:rsidRPr="00C76DF3" w:rsidRDefault="00E40265" w:rsidP="003812FE">
          <w:pPr>
            <w:pStyle w:val="ProductList-OfferingBody"/>
            <w:ind w:left="-72" w:right="-75"/>
            <w:jc w:val="center"/>
            <w:rPr>
              <w:color w:val="808080" w:themeColor="background1" w:themeShade="80"/>
              <w:sz w:val="14"/>
              <w:szCs w:val="14"/>
            </w:rPr>
          </w:pPr>
          <w:hyperlink w:anchor="GeneralTerms"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767CF4" w:rsidRPr="00C76DF3" w:rsidRDefault="00E40265" w:rsidP="00591643">
          <w:pPr>
            <w:pStyle w:val="ProductList-OfferingBody"/>
            <w:ind w:left="-72" w:right="-77"/>
            <w:jc w:val="center"/>
            <w:rPr>
              <w:color w:val="808080" w:themeColor="background1" w:themeShade="80"/>
              <w:sz w:val="14"/>
              <w:szCs w:val="14"/>
            </w:rPr>
          </w:pPr>
          <w:hyperlink w:anchor="PrivacyandSecurityTerms"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767CF4" w:rsidRPr="00C76DF3" w:rsidRDefault="00E40265" w:rsidP="003812FE">
          <w:pPr>
            <w:pStyle w:val="ProductList-OfferingBody"/>
            <w:ind w:left="-72" w:right="-77"/>
            <w:jc w:val="center"/>
            <w:rPr>
              <w:color w:val="808080" w:themeColor="background1" w:themeShade="80"/>
              <w:sz w:val="14"/>
              <w:szCs w:val="14"/>
            </w:rPr>
          </w:pPr>
          <w:hyperlink w:anchor="OnlineServiceSpecificTerms" w:history="1">
            <w:r w:rsidR="00767CF4">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767CF4" w:rsidRPr="00C76DF3" w:rsidRDefault="00E40265" w:rsidP="003812FE">
          <w:pPr>
            <w:pStyle w:val="ProductList-OfferingBody"/>
            <w:ind w:left="-72" w:right="-76"/>
            <w:jc w:val="center"/>
            <w:rPr>
              <w:color w:val="808080" w:themeColor="background1" w:themeShade="80"/>
              <w:sz w:val="14"/>
              <w:szCs w:val="14"/>
            </w:rPr>
          </w:pPr>
          <w:hyperlink w:anchor="Attachment1" w:history="1">
            <w:r w:rsidR="00767CF4">
              <w:rPr>
                <w:rStyle w:val="Hyperlink"/>
                <w:sz w:val="14"/>
                <w:szCs w:val="14"/>
              </w:rPr>
              <w:t>Вложения</w:t>
            </w:r>
          </w:hyperlink>
        </w:p>
      </w:tc>
    </w:tr>
  </w:tbl>
  <w:p w14:paraId="7BD42D14" w14:textId="77777777" w:rsidR="00767CF4" w:rsidRPr="00591643" w:rsidRDefault="00767C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30EC89E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483765" w:rsidRPr="00C76DF3" w:rsidRDefault="00E40265"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483765" w:rsidRPr="00C76DF3" w:rsidRDefault="00E40265"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483765" w:rsidRPr="00C76DF3" w:rsidRDefault="00E40265"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483765" w:rsidRPr="00C76DF3" w:rsidRDefault="00E40265"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483765" w:rsidRPr="00C76DF3" w:rsidRDefault="00E40265"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55CF9556" w14:textId="77777777" w:rsidR="00767CF4" w:rsidRPr="00912C05" w:rsidRDefault="00767CF4"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156A8D" w14:textId="77777777" w:rsidR="00767CF4" w:rsidRPr="00912C05" w:rsidRDefault="00767CF4"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83765" w:rsidRPr="00C76DF3" w14:paraId="02A8F52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483765" w:rsidRPr="00C76DF3" w:rsidRDefault="00E40265" w:rsidP="00483765">
          <w:pPr>
            <w:pStyle w:val="ProductList-OfferingBody"/>
            <w:ind w:left="-77" w:right="-73"/>
            <w:jc w:val="center"/>
            <w:rPr>
              <w:color w:val="808080" w:themeColor="background1" w:themeShade="80"/>
              <w:sz w:val="14"/>
              <w:szCs w:val="14"/>
            </w:rPr>
          </w:pPr>
          <w:hyperlink w:anchor="Оглавление" w:history="1">
            <w:r w:rsidR="00483765">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483765" w:rsidRPr="00C76DF3" w:rsidRDefault="00483765"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483765" w:rsidRPr="00C76DF3" w:rsidRDefault="00E40265" w:rsidP="00483765">
          <w:pPr>
            <w:pStyle w:val="ProductList-OfferingBody"/>
            <w:ind w:left="-72" w:right="-74"/>
            <w:jc w:val="center"/>
            <w:rPr>
              <w:color w:val="808080" w:themeColor="background1" w:themeShade="80"/>
              <w:sz w:val="14"/>
              <w:szCs w:val="14"/>
            </w:rPr>
          </w:pPr>
          <w:hyperlink w:anchor="Введение" w:history="1">
            <w:r w:rsidR="00483765">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483765" w:rsidRPr="00C76DF3" w:rsidRDefault="00483765"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483765" w:rsidRPr="00C76DF3" w:rsidRDefault="00E40265" w:rsidP="00483765">
          <w:pPr>
            <w:pStyle w:val="ProductList-OfferingBody"/>
            <w:ind w:left="-72" w:right="-75"/>
            <w:jc w:val="center"/>
            <w:rPr>
              <w:color w:val="808080" w:themeColor="background1" w:themeShade="80"/>
              <w:sz w:val="14"/>
              <w:szCs w:val="14"/>
            </w:rPr>
          </w:pPr>
          <w:hyperlink w:anchor="Общие условия" w:history="1">
            <w:r w:rsidR="00483765">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483765" w:rsidRPr="00C76DF3" w:rsidRDefault="00E40265"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83765">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483765" w:rsidRPr="00C76DF3" w:rsidRDefault="00483765"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483765" w:rsidRPr="00C76DF3" w:rsidRDefault="00E40265" w:rsidP="00483765">
          <w:pPr>
            <w:pStyle w:val="ProductList-OfferingBody"/>
            <w:ind w:left="-72" w:right="-76"/>
            <w:jc w:val="center"/>
            <w:rPr>
              <w:color w:val="808080" w:themeColor="background1" w:themeShade="80"/>
              <w:sz w:val="14"/>
              <w:szCs w:val="14"/>
            </w:rPr>
          </w:pPr>
          <w:hyperlink w:anchor="Дополнение 1" w:history="1">
            <w:r w:rsidR="00483765">
              <w:rPr>
                <w:rStyle w:val="Hyperlink"/>
                <w:sz w:val="14"/>
                <w:szCs w:val="14"/>
              </w:rPr>
              <w:t>Дополнения</w:t>
            </w:r>
          </w:hyperlink>
        </w:p>
      </w:tc>
    </w:tr>
  </w:tbl>
  <w:p w14:paraId="5F5A6769" w14:textId="77777777" w:rsidR="00767CF4" w:rsidRPr="00912C05" w:rsidRDefault="00767CF4"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92DFE2" w14:textId="77777777" w:rsidR="00767CF4" w:rsidRPr="00912C05" w:rsidRDefault="00767CF4"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767CF4" w:rsidRPr="00C76DF3" w:rsidRDefault="00E40265" w:rsidP="00591643">
          <w:pPr>
            <w:pStyle w:val="ProductList-OfferingBody"/>
            <w:ind w:left="-77" w:right="-73"/>
            <w:jc w:val="center"/>
            <w:rPr>
              <w:color w:val="808080" w:themeColor="background1" w:themeShade="80"/>
              <w:sz w:val="14"/>
              <w:szCs w:val="14"/>
            </w:rPr>
          </w:pPr>
          <w:hyperlink w:anchor="TableofContents"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767CF4" w:rsidRPr="00C76DF3" w:rsidRDefault="00E40265" w:rsidP="00591643">
          <w:pPr>
            <w:pStyle w:val="ProductList-OfferingBody"/>
            <w:ind w:left="-72" w:right="-74"/>
            <w:jc w:val="center"/>
            <w:rPr>
              <w:color w:val="808080" w:themeColor="background1" w:themeShade="80"/>
              <w:sz w:val="14"/>
              <w:szCs w:val="14"/>
            </w:rPr>
          </w:pPr>
          <w:hyperlink w:anchor="Introduction"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767CF4" w:rsidRPr="00C76DF3" w:rsidRDefault="00E40265" w:rsidP="003812FE">
          <w:pPr>
            <w:pStyle w:val="ProductList-OfferingBody"/>
            <w:ind w:left="-72" w:right="-75"/>
            <w:jc w:val="center"/>
            <w:rPr>
              <w:color w:val="808080" w:themeColor="background1" w:themeShade="80"/>
              <w:sz w:val="14"/>
              <w:szCs w:val="14"/>
            </w:rPr>
          </w:pPr>
          <w:hyperlink w:anchor="GeneralTerms"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767CF4" w:rsidRPr="00C76DF3" w:rsidRDefault="00E40265" w:rsidP="00591643">
          <w:pPr>
            <w:pStyle w:val="ProductList-OfferingBody"/>
            <w:ind w:left="-72" w:right="-77"/>
            <w:jc w:val="center"/>
            <w:rPr>
              <w:color w:val="808080" w:themeColor="background1" w:themeShade="80"/>
              <w:sz w:val="14"/>
              <w:szCs w:val="14"/>
            </w:rPr>
          </w:pPr>
          <w:hyperlink w:anchor="PrivacyandSecurityTerms"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767CF4" w:rsidRPr="00C76DF3" w:rsidRDefault="00E40265" w:rsidP="003812FE">
          <w:pPr>
            <w:pStyle w:val="ProductList-OfferingBody"/>
            <w:ind w:left="-72" w:right="-77"/>
            <w:jc w:val="center"/>
            <w:rPr>
              <w:color w:val="808080" w:themeColor="background1" w:themeShade="80"/>
              <w:sz w:val="14"/>
              <w:szCs w:val="14"/>
            </w:rPr>
          </w:pPr>
          <w:hyperlink w:anchor="OnlineServiceSpecificTerms" w:history="1">
            <w:r w:rsidR="00767CF4">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767CF4" w:rsidRPr="00C76DF3" w:rsidRDefault="00E40265" w:rsidP="003812FE">
          <w:pPr>
            <w:pStyle w:val="ProductList-OfferingBody"/>
            <w:ind w:left="-72" w:right="-76"/>
            <w:jc w:val="center"/>
            <w:rPr>
              <w:color w:val="808080" w:themeColor="background1" w:themeShade="80"/>
              <w:sz w:val="14"/>
              <w:szCs w:val="14"/>
            </w:rPr>
          </w:pPr>
          <w:hyperlink w:anchor="Attachment1" w:history="1">
            <w:r w:rsidR="00767CF4">
              <w:rPr>
                <w:rStyle w:val="Hyperlink"/>
                <w:sz w:val="14"/>
                <w:szCs w:val="14"/>
              </w:rPr>
              <w:t>Вложения</w:t>
            </w:r>
          </w:hyperlink>
        </w:p>
      </w:tc>
    </w:tr>
  </w:tbl>
  <w:p w14:paraId="25BDAA98" w14:textId="77777777" w:rsidR="00767CF4" w:rsidRPr="00591643" w:rsidRDefault="00767CF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7CF4"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767CF4" w:rsidRPr="00C76DF3" w:rsidRDefault="00E40265" w:rsidP="00591643">
          <w:pPr>
            <w:pStyle w:val="ProductList-OfferingBody"/>
            <w:ind w:left="-77" w:right="-73"/>
            <w:jc w:val="center"/>
            <w:rPr>
              <w:color w:val="808080" w:themeColor="background1" w:themeShade="80"/>
              <w:sz w:val="14"/>
              <w:szCs w:val="14"/>
            </w:rPr>
          </w:pPr>
          <w:hyperlink w:anchor="TableofContents" w:history="1">
            <w:r w:rsidR="00767CF4">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767CF4" w:rsidRPr="00C76DF3" w:rsidRDefault="00767C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767CF4" w:rsidRPr="00C76DF3" w:rsidRDefault="00E40265" w:rsidP="00591643">
          <w:pPr>
            <w:pStyle w:val="ProductList-OfferingBody"/>
            <w:ind w:left="-72" w:right="-74"/>
            <w:jc w:val="center"/>
            <w:rPr>
              <w:color w:val="808080" w:themeColor="background1" w:themeShade="80"/>
              <w:sz w:val="14"/>
              <w:szCs w:val="14"/>
            </w:rPr>
          </w:pPr>
          <w:hyperlink w:anchor="Introduction" w:history="1">
            <w:r w:rsidR="00767CF4">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767CF4" w:rsidRPr="00C76DF3" w:rsidRDefault="00767C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767CF4" w:rsidRPr="00C76DF3" w:rsidRDefault="00E40265" w:rsidP="003812FE">
          <w:pPr>
            <w:pStyle w:val="ProductList-OfferingBody"/>
            <w:ind w:left="-72" w:right="-75"/>
            <w:jc w:val="center"/>
            <w:rPr>
              <w:color w:val="808080" w:themeColor="background1" w:themeShade="80"/>
              <w:sz w:val="14"/>
              <w:szCs w:val="14"/>
            </w:rPr>
          </w:pPr>
          <w:hyperlink w:anchor="GeneralTerms" w:history="1">
            <w:r w:rsidR="00767CF4">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767CF4" w:rsidRPr="00C76DF3" w:rsidRDefault="00767C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767CF4" w:rsidRPr="00C76DF3" w:rsidRDefault="00E40265" w:rsidP="00591643">
          <w:pPr>
            <w:pStyle w:val="ProductList-OfferingBody"/>
            <w:ind w:left="-72" w:right="-77"/>
            <w:jc w:val="center"/>
            <w:rPr>
              <w:color w:val="808080" w:themeColor="background1" w:themeShade="80"/>
              <w:sz w:val="14"/>
              <w:szCs w:val="14"/>
            </w:rPr>
          </w:pPr>
          <w:hyperlink w:anchor="PrivacyandSecurityTerms" w:history="1">
            <w:r w:rsidR="00767CF4">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767CF4" w:rsidRPr="00C76DF3" w:rsidRDefault="00E40265" w:rsidP="003812FE">
          <w:pPr>
            <w:pStyle w:val="ProductList-OfferingBody"/>
            <w:ind w:left="-72" w:right="-77"/>
            <w:jc w:val="center"/>
            <w:rPr>
              <w:color w:val="808080" w:themeColor="background1" w:themeShade="80"/>
              <w:sz w:val="14"/>
              <w:szCs w:val="14"/>
            </w:rPr>
          </w:pPr>
          <w:hyperlink w:anchor="OnlineServiceSpecificTerms" w:history="1">
            <w:r w:rsidR="00767CF4">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767CF4" w:rsidRPr="00C76DF3" w:rsidRDefault="00767C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767CF4" w:rsidRPr="00C76DF3" w:rsidRDefault="00E40265" w:rsidP="003812FE">
          <w:pPr>
            <w:pStyle w:val="ProductList-OfferingBody"/>
            <w:ind w:left="-72" w:right="-76"/>
            <w:jc w:val="center"/>
            <w:rPr>
              <w:color w:val="808080" w:themeColor="background1" w:themeShade="80"/>
              <w:sz w:val="14"/>
              <w:szCs w:val="14"/>
            </w:rPr>
          </w:pPr>
          <w:hyperlink w:anchor="Attachment1" w:history="1">
            <w:r w:rsidR="00767CF4">
              <w:rPr>
                <w:rStyle w:val="Hyperlink"/>
                <w:sz w:val="14"/>
                <w:szCs w:val="14"/>
              </w:rPr>
              <w:t>Вложения</w:t>
            </w:r>
          </w:hyperlink>
        </w:p>
      </w:tc>
    </w:tr>
  </w:tbl>
  <w:p w14:paraId="3B2E6466" w14:textId="77777777" w:rsidR="00767CF4" w:rsidRPr="00591643" w:rsidRDefault="00767CF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4814F8EC"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483765" w:rsidRPr="005A61E7" w:rsidRDefault="00E40265" w:rsidP="00483765">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483765" w:rsidRPr="005A61E7" w:rsidRDefault="00483765"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483765" w:rsidRPr="005A61E7" w:rsidRDefault="00E40265" w:rsidP="00483765">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483765" w:rsidRPr="005A61E7" w:rsidRDefault="00483765"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483765" w:rsidRPr="005A61E7" w:rsidRDefault="00E40265" w:rsidP="00483765">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483765" w:rsidRPr="005A61E7" w:rsidRDefault="00E40265" w:rsidP="00483765">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483765" w:rsidRPr="005A61E7" w:rsidRDefault="00483765"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483765" w:rsidRPr="005A61E7" w:rsidRDefault="00E40265" w:rsidP="00483765">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388DCF29" w14:textId="77777777" w:rsidR="00767CF4" w:rsidRPr="00E01779" w:rsidRDefault="00767CF4"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483765"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483765" w:rsidRPr="005A61E7" w:rsidRDefault="00E40265" w:rsidP="00AD61A6">
          <w:pPr>
            <w:pStyle w:val="ProductList-OfferingBody"/>
            <w:ind w:left="-77" w:right="-73"/>
            <w:jc w:val="center"/>
            <w:rPr>
              <w:rStyle w:val="LogoportDoNotTranslate"/>
              <w:rFonts w:asciiTheme="minorHAnsi" w:hAnsiTheme="minorHAnsi"/>
              <w:sz w:val="14"/>
              <w:szCs w:val="16"/>
            </w:rPr>
          </w:pPr>
          <w:hyperlink w:anchor="TableofContents" w:history="1">
            <w:r w:rsidR="00483765"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483765" w:rsidRPr="005A61E7" w:rsidRDefault="00483765"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483765" w:rsidRPr="005A61E7" w:rsidRDefault="00E40265" w:rsidP="00AD61A6">
          <w:pPr>
            <w:pStyle w:val="ProductList-OfferingBody"/>
            <w:ind w:left="-72" w:right="-74"/>
            <w:jc w:val="center"/>
            <w:rPr>
              <w:rStyle w:val="LogoportDoNotTranslate"/>
              <w:sz w:val="14"/>
            </w:rPr>
          </w:pPr>
          <w:hyperlink w:anchor="Introduction" w:history="1">
            <w:r w:rsidR="00483765"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483765" w:rsidRPr="005A61E7" w:rsidRDefault="00483765"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483765" w:rsidRPr="005A61E7" w:rsidRDefault="00E40265" w:rsidP="00AD61A6">
          <w:pPr>
            <w:pStyle w:val="ProductList-OfferingBody"/>
            <w:ind w:left="-72" w:right="-75"/>
            <w:jc w:val="center"/>
            <w:rPr>
              <w:rStyle w:val="LogoportDoNotTranslate"/>
              <w:sz w:val="14"/>
            </w:rPr>
          </w:pPr>
          <w:hyperlink w:anchor="GeneralTerms" w:history="1">
            <w:r w:rsidR="00483765"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483765" w:rsidRPr="005A61E7" w:rsidRDefault="00E40265" w:rsidP="00AD61A6">
          <w:pPr>
            <w:pStyle w:val="ProductList-OfferingBody"/>
            <w:ind w:left="-72" w:right="-77"/>
            <w:jc w:val="center"/>
            <w:rPr>
              <w:rStyle w:val="LogoportDoNotTranslate"/>
              <w:sz w:val="14"/>
            </w:rPr>
          </w:pPr>
          <w:hyperlink w:anchor="OnlineServiceSpecificTerms" w:history="1">
            <w:r w:rsidR="00483765" w:rsidRPr="005A61E7">
              <w:rPr>
                <w:rStyle w:val="Hyperlink"/>
                <w:sz w:val="14"/>
              </w:rPr>
              <w:t xml:space="preserve">Особые условия для </w:t>
            </w:r>
            <w:r w:rsidR="00483765"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483765" w:rsidRPr="005A61E7" w:rsidRDefault="00483765"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483765" w:rsidRPr="005A61E7" w:rsidRDefault="00E40265" w:rsidP="00AD61A6">
          <w:pPr>
            <w:pStyle w:val="ProductList-OfferingBody"/>
            <w:ind w:left="-72" w:right="-76"/>
            <w:jc w:val="center"/>
            <w:rPr>
              <w:rStyle w:val="LogoportDoNotTranslate"/>
              <w:sz w:val="14"/>
            </w:rPr>
          </w:pPr>
          <w:hyperlink w:anchor="Attachment1" w:history="1">
            <w:r w:rsidR="00483765" w:rsidRPr="005A61E7">
              <w:rPr>
                <w:rStyle w:val="Hyperlink"/>
                <w:sz w:val="14"/>
              </w:rPr>
              <w:t>Вложение</w:t>
            </w:r>
          </w:hyperlink>
        </w:p>
      </w:tc>
    </w:tr>
  </w:tbl>
  <w:p w14:paraId="6FC41541" w14:textId="77777777" w:rsidR="00767CF4" w:rsidRPr="00E01779" w:rsidRDefault="00767CF4"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A2F26C" w14:textId="77777777" w:rsidR="00E40265" w:rsidRDefault="00E40265" w:rsidP="009A573F">
      <w:pPr>
        <w:spacing w:after="0" w:line="240" w:lineRule="auto"/>
      </w:pPr>
      <w:r>
        <w:separator/>
      </w:r>
    </w:p>
  </w:footnote>
  <w:footnote w:type="continuationSeparator" w:id="0">
    <w:p w14:paraId="1670A5F3" w14:textId="77777777" w:rsidR="00E40265" w:rsidRDefault="00E40265" w:rsidP="009A573F">
      <w:pPr>
        <w:spacing w:after="0" w:line="240" w:lineRule="auto"/>
      </w:pPr>
      <w:r>
        <w:continuationSeparator/>
      </w:r>
    </w:p>
  </w:footnote>
  <w:footnote w:type="continuationNotice" w:id="1">
    <w:p w14:paraId="287D283C" w14:textId="77777777" w:rsidR="00E40265" w:rsidRDefault="00E4026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7CF4" w:rsidRPr="004D27A6" w:rsidRDefault="00767C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892334"/>
      <w:docPartObj>
        <w:docPartGallery w:val="Page Numbers (Top of Page)"/>
        <w:docPartUnique/>
      </w:docPartObj>
    </w:sdtPr>
    <w:sdtEndPr>
      <w:rPr>
        <w:noProof/>
        <w:sz w:val="16"/>
        <w:szCs w:val="16"/>
      </w:rPr>
    </w:sdtEndPr>
    <w:sdtContent>
      <w:p w14:paraId="7CAC6168" w14:textId="203F5E06" w:rsidR="00767CF4" w:rsidRPr="004610FA" w:rsidRDefault="00E40265" w:rsidP="004610FA">
        <w:pPr>
          <w:pStyle w:val="ProductList-Body"/>
          <w:tabs>
            <w:tab w:val="right" w:pos="10800"/>
          </w:tabs>
          <w:spacing w:before="20" w:after="20"/>
          <w:ind w:left="-14" w:right="-101"/>
          <w:rPr>
            <w:rFonts w:eastAsiaTheme="minorEastAsia"/>
            <w:noProof/>
            <w:sz w:val="16"/>
            <w:szCs w:val="16"/>
          </w:rPr>
        </w:pPr>
        <w:sdt>
          <w:sdtPr>
            <w:id w:val="927230518"/>
            <w:docPartObj>
              <w:docPartGallery w:val="Page Numbers (Top of Page)"/>
              <w:docPartUnique/>
            </w:docPartObj>
          </w:sdtPr>
          <w:sdtEndPr>
            <w:rPr>
              <w:noProof/>
              <w:sz w:val="16"/>
              <w:szCs w:val="16"/>
            </w:rPr>
          </w:sdtEndPr>
          <w:sdtContent>
            <w:r w:rsidR="00767CF4" w:rsidRPr="004610FA">
              <w:rPr>
                <w:sz w:val="16"/>
              </w:rPr>
              <w:t>Условия использования веб-служб в рамках корпоративного лицензирования Microsoft (русский</w:t>
            </w:r>
            <w:r w:rsidR="00767CF4">
              <w:rPr>
                <w:color w:val="404040"/>
                <w:sz w:val="16"/>
              </w:rPr>
              <w:t xml:space="preserve">, </w:t>
            </w:r>
            <w:r w:rsidR="00767CF4">
              <w:rPr>
                <w:sz w:val="16"/>
                <w:szCs w:val="16"/>
              </w:rPr>
              <w:t>январь 2020 </w:t>
            </w:r>
            <w:r w:rsidR="00767CF4" w:rsidRPr="004610FA">
              <w:rPr>
                <w:sz w:val="16"/>
              </w:rPr>
              <w:t>г.)</w:t>
            </w:r>
          </w:sdtContent>
        </w:sdt>
        <w:r w:rsidR="00767CF4" w:rsidRPr="004610FA">
          <w:rPr>
            <w:sz w:val="16"/>
            <w:szCs w:val="16"/>
          </w:rPr>
          <w:tab/>
        </w:r>
        <w:r w:rsidR="00767CF4" w:rsidRPr="004610FA">
          <w:rPr>
            <w:sz w:val="16"/>
            <w:szCs w:val="16"/>
          </w:rPr>
          <w:fldChar w:fldCharType="begin"/>
        </w:r>
        <w:r w:rsidR="00767CF4" w:rsidRPr="004610FA">
          <w:rPr>
            <w:sz w:val="16"/>
            <w:szCs w:val="16"/>
          </w:rPr>
          <w:instrText xml:space="preserve"> PAGE   \* MERGEFORMAT </w:instrText>
        </w:r>
        <w:r w:rsidR="00767CF4" w:rsidRPr="004610FA">
          <w:rPr>
            <w:sz w:val="16"/>
            <w:szCs w:val="16"/>
          </w:rPr>
          <w:fldChar w:fldCharType="separate"/>
        </w:r>
        <w:r w:rsidR="00767CF4">
          <w:rPr>
            <w:sz w:val="16"/>
            <w:szCs w:val="16"/>
          </w:rPr>
          <w:t>2</w:t>
        </w:r>
        <w:r w:rsidR="00767CF4" w:rsidRPr="004610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B3A4528" w:rsidR="00767CF4" w:rsidRPr="004610FA" w:rsidRDefault="00E40265" w:rsidP="00A30EE5">
        <w:pPr>
          <w:pStyle w:val="ProductList-Body"/>
          <w:tabs>
            <w:tab w:val="right" w:pos="10800"/>
          </w:tabs>
          <w:spacing w:before="20" w:after="20"/>
          <w:ind w:left="-14" w:right="-101"/>
          <w:rPr>
            <w:rFonts w:eastAsiaTheme="minorEastAsia"/>
            <w:noProof/>
            <w:sz w:val="16"/>
            <w:szCs w:val="16"/>
          </w:rPr>
        </w:pPr>
        <w:sdt>
          <w:sdtPr>
            <w:id w:val="332344253"/>
            <w:docPartObj>
              <w:docPartGallery w:val="Page Numbers (Top of Page)"/>
              <w:docPartUnique/>
            </w:docPartObj>
          </w:sdtPr>
          <w:sdtEndPr>
            <w:rPr>
              <w:noProof/>
              <w:sz w:val="16"/>
              <w:szCs w:val="16"/>
            </w:rPr>
          </w:sdtEndPr>
          <w:sdtContent>
            <w:r w:rsidR="00767CF4" w:rsidRPr="004610FA">
              <w:rPr>
                <w:sz w:val="16"/>
              </w:rPr>
              <w:t xml:space="preserve">Условия использования веб-служб в рамках корпоративного лицензирования Microsoft (русский, </w:t>
            </w:r>
            <w:r w:rsidR="00767CF4">
              <w:rPr>
                <w:sz w:val="16"/>
                <w:szCs w:val="16"/>
              </w:rPr>
              <w:t>январь 2020 </w:t>
            </w:r>
            <w:r w:rsidR="00767CF4" w:rsidRPr="004610FA">
              <w:rPr>
                <w:sz w:val="16"/>
              </w:rPr>
              <w:t>г.)</w:t>
            </w:r>
          </w:sdtContent>
        </w:sdt>
        <w:r w:rsidR="00767CF4" w:rsidRPr="004610FA">
          <w:rPr>
            <w:sz w:val="16"/>
            <w:szCs w:val="16"/>
          </w:rPr>
          <w:tab/>
        </w:r>
        <w:r w:rsidR="00767CF4" w:rsidRPr="004610FA">
          <w:rPr>
            <w:sz w:val="16"/>
            <w:szCs w:val="16"/>
          </w:rPr>
          <w:fldChar w:fldCharType="begin"/>
        </w:r>
        <w:r w:rsidR="00767CF4" w:rsidRPr="004610FA">
          <w:rPr>
            <w:sz w:val="16"/>
            <w:szCs w:val="16"/>
          </w:rPr>
          <w:instrText xml:space="preserve"> PAGE   \* MERGEFORMAT </w:instrText>
        </w:r>
        <w:r w:rsidR="00767CF4" w:rsidRPr="004610FA">
          <w:rPr>
            <w:sz w:val="16"/>
            <w:szCs w:val="16"/>
          </w:rPr>
          <w:fldChar w:fldCharType="separate"/>
        </w:r>
        <w:r w:rsidR="00767CF4" w:rsidRPr="004610FA">
          <w:rPr>
            <w:noProof/>
            <w:sz w:val="16"/>
            <w:szCs w:val="16"/>
          </w:rPr>
          <w:t>2</w:t>
        </w:r>
        <w:r w:rsidR="00767CF4" w:rsidRPr="004610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1VMqersE0aYkja/aaeKaRCgOTKas83bxIKAxW+8WbRTgQa8Uwtbi929ScJOonQ6255ZqlYTwpom8Pj29JOwJhQ==" w:salt="Sno8NbYI50ZUgcRFsxWZe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1CCC"/>
    <w:rsid w:val="00043BAC"/>
    <w:rsid w:val="000443EB"/>
    <w:rsid w:val="000443FB"/>
    <w:rsid w:val="00044CD2"/>
    <w:rsid w:val="000469DE"/>
    <w:rsid w:val="000476AA"/>
    <w:rsid w:val="00050BC6"/>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C4C60"/>
    <w:rsid w:val="002C6E1F"/>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17BD"/>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47E5"/>
    <w:rsid w:val="0074447C"/>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4480"/>
    <w:rsid w:val="007A5436"/>
    <w:rsid w:val="007A5CCA"/>
    <w:rsid w:val="007A5D4D"/>
    <w:rsid w:val="007A78D1"/>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3B7B"/>
    <w:rsid w:val="00934B9C"/>
    <w:rsid w:val="00936D11"/>
    <w:rsid w:val="009377C8"/>
    <w:rsid w:val="009427A1"/>
    <w:rsid w:val="00943761"/>
    <w:rsid w:val="009446CB"/>
    <w:rsid w:val="009448B3"/>
    <w:rsid w:val="00944F89"/>
    <w:rsid w:val="00946032"/>
    <w:rsid w:val="0094635A"/>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7BC2"/>
    <w:rsid w:val="00A50201"/>
    <w:rsid w:val="00A50B0B"/>
    <w:rsid w:val="00A54741"/>
    <w:rsid w:val="00A54923"/>
    <w:rsid w:val="00A568DD"/>
    <w:rsid w:val="00A61912"/>
    <w:rsid w:val="00A61B2A"/>
    <w:rsid w:val="00A62183"/>
    <w:rsid w:val="00A62919"/>
    <w:rsid w:val="00A62D6C"/>
    <w:rsid w:val="00A63ACE"/>
    <w:rsid w:val="00A646CD"/>
    <w:rsid w:val="00A64782"/>
    <w:rsid w:val="00A7097A"/>
    <w:rsid w:val="00A72314"/>
    <w:rsid w:val="00A723F7"/>
    <w:rsid w:val="00A72B12"/>
    <w:rsid w:val="00A765FA"/>
    <w:rsid w:val="00A769CE"/>
    <w:rsid w:val="00A77832"/>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7EE6"/>
    <w:rsid w:val="00C12361"/>
    <w:rsid w:val="00C13DF8"/>
    <w:rsid w:val="00C151E9"/>
    <w:rsid w:val="00C15E68"/>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265"/>
    <w:rsid w:val="00E4075B"/>
    <w:rsid w:val="00E40A34"/>
    <w:rsid w:val="00E4293A"/>
    <w:rsid w:val="00E44A07"/>
    <w:rsid w:val="00E46232"/>
    <w:rsid w:val="00E46617"/>
    <w:rsid w:val="00E46A82"/>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DC2"/>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8.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s://aka.ms/github_terms"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0.xml"/><Relationship Id="rId58" Type="http://schemas.openxmlformats.org/officeDocument/2006/relationships/hyperlink" Target="http://www.office.com/sca" TargetMode="External"/><Relationship Id="rId74" Type="http://schemas.openxmlformats.org/officeDocument/2006/relationships/footer" Target="footer20.xml"/><Relationship Id="rId79" Type="http://schemas.openxmlformats.org/officeDocument/2006/relationships/footer" Target="footer24.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file:///C:\Users\v-jumoen\Desktop\Third%20Party%20Program%20Documents\OST\2019\May%202019%20OST\use%20these%20files%20for%20buildback\&#1054;&#1089;&#1086;&#1073;&#1099;&#1077;" TargetMode="Externa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s://aka.ms/bingmapsplatformapistou" TargetMode="External"/><Relationship Id="rId69" Type="http://schemas.openxmlformats.org/officeDocument/2006/relationships/footer" Target="footer18.xml"/><Relationship Id="rId80" Type="http://schemas.openxmlformats.org/officeDocument/2006/relationships/footer" Target="footer25.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1.xml"/><Relationship Id="rId62" Type="http://schemas.openxmlformats.org/officeDocument/2006/relationships/hyperlink" Target="http://www.office.com/sca" TargetMode="External"/><Relationship Id="rId70" Type="http://schemas.openxmlformats.org/officeDocument/2006/relationships/footer" Target="footer19.xml"/><Relationship Id="rId75" Type="http://schemas.openxmlformats.org/officeDocument/2006/relationships/footer" Target="footer21.xml"/><Relationship Id="rId83" Type="http://schemas.openxmlformats.org/officeDocument/2006/relationships/hyperlink" Target="https://help.github.com/articles/github-privacy-statement/"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file:///C:\Users\v-jumoen\Desktop\Third%20Party%20Program%20Documents\OST\2019\May%202019%20OST\use%20these%20files%20for%20buildback\&#1054;&#1089;&#1086;&#1073;&#1099;&#1077;" TargetMode="External"/><Relationship Id="rId36" Type="http://schemas.openxmlformats.org/officeDocument/2006/relationships/hyperlink" Target="http://azure.microsoft.com/ru-ru/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3.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3.xml"/><Relationship Id="rId81" Type="http://schemas.openxmlformats.org/officeDocument/2006/relationships/footer" Target="footer26.xml"/><Relationship Id="rId86" Type="http://schemas.openxmlformats.org/officeDocument/2006/relationships/footer" Target="footer27.xml"/><Relationship Id="rId9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2.xm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go.microsoft.com/fwlink/?LinkId=521839" TargetMode="External"/><Relationship Id="rId87" Type="http://schemas.openxmlformats.org/officeDocument/2006/relationships/hyperlink" Target="http://go.microsoft.com/?linkid=9839206" TargetMode="External"/><Relationship Id="rId61" Type="http://schemas.openxmlformats.org/officeDocument/2006/relationships/footer" Target="footer14.xm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s://docs.microsoft.com/ru-ru/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532"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914B8B-E485-4FC2-9A1C-81B1933DB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22076</Words>
  <Characters>125834</Characters>
  <Application>Microsoft Office Word</Application>
  <DocSecurity>8</DocSecurity>
  <Lines>1048</Lines>
  <Paragraphs>295</Paragraphs>
  <ScaleCrop>false</ScaleCrop>
  <LinksUpToDate>false</LinksUpToDate>
  <CharactersWithSpaces>147615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2020-01-06T19:11:00Z</dcterms:created>
  <dcterms:modified xsi:type="dcterms:W3CDTF">2020-01-06T19:11:00Z</dcterms:modified>
</cp:coreProperties>
</file>