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5C676772"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3C0092">
        <w:rPr>
          <w:rFonts w:asciiTheme="majorHAnsi" w:hAnsiTheme="majorHAnsi"/>
          <w:color w:val="FFFFFF" w:themeColor="background1"/>
          <w:sz w:val="72"/>
          <w:szCs w:val="72"/>
        </w:rPr>
        <w:t xml:space="preserve">октября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7"/>
          <w:footerReference w:type="default" r:id="rId18"/>
          <w:headerReference w:type="first" r:id="rId19"/>
          <w:footerReference w:type="first" r:id="rId20"/>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78F60777" w14:textId="091A4619" w:rsidR="003C009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4468567" w:history="1">
        <w:r w:rsidR="003C0092" w:rsidRPr="00C743E7">
          <w:rPr>
            <w:rStyle w:val="Hyperlink"/>
            <w:noProof/>
          </w:rPr>
          <w:t>Введение</w:t>
        </w:r>
        <w:r w:rsidR="003C0092">
          <w:rPr>
            <w:noProof/>
            <w:webHidden/>
          </w:rPr>
          <w:tab/>
        </w:r>
        <w:r w:rsidR="003C0092">
          <w:rPr>
            <w:noProof/>
            <w:webHidden/>
          </w:rPr>
          <w:fldChar w:fldCharType="begin"/>
        </w:r>
        <w:r w:rsidR="003C0092">
          <w:rPr>
            <w:noProof/>
            <w:webHidden/>
          </w:rPr>
          <w:instrText xml:space="preserve"> PAGEREF _Toc494468567 \h </w:instrText>
        </w:r>
        <w:r w:rsidR="003C0092">
          <w:rPr>
            <w:noProof/>
            <w:webHidden/>
          </w:rPr>
        </w:r>
        <w:r w:rsidR="003C0092">
          <w:rPr>
            <w:noProof/>
            <w:webHidden/>
          </w:rPr>
          <w:fldChar w:fldCharType="separate"/>
        </w:r>
        <w:r w:rsidR="003C0092">
          <w:rPr>
            <w:noProof/>
            <w:webHidden/>
          </w:rPr>
          <w:t>3</w:t>
        </w:r>
        <w:r w:rsidR="003C0092">
          <w:rPr>
            <w:noProof/>
            <w:webHidden/>
          </w:rPr>
          <w:fldChar w:fldCharType="end"/>
        </w:r>
      </w:hyperlink>
    </w:p>
    <w:p w14:paraId="11896455" w14:textId="3679D841" w:rsidR="003C0092" w:rsidRDefault="00473A63">
      <w:pPr>
        <w:pStyle w:val="TOC3"/>
        <w:rPr>
          <w:rFonts w:eastAsiaTheme="minorEastAsia"/>
          <w:b w:val="0"/>
          <w:smallCaps w:val="0"/>
          <w:sz w:val="22"/>
          <w:lang w:val="en-US" w:eastAsia="en-US" w:bidi="ar-SA"/>
        </w:rPr>
      </w:pPr>
      <w:hyperlink w:anchor="_Toc494468568" w:history="1">
        <w:r w:rsidR="003C0092" w:rsidRPr="00C743E7">
          <w:rPr>
            <w:rStyle w:val="Hyperlink"/>
          </w:rPr>
          <w:t>Предыдущие версии</w:t>
        </w:r>
        <w:r w:rsidR="003C0092">
          <w:rPr>
            <w:webHidden/>
          </w:rPr>
          <w:tab/>
        </w:r>
        <w:r w:rsidR="003C0092">
          <w:rPr>
            <w:webHidden/>
          </w:rPr>
          <w:fldChar w:fldCharType="begin"/>
        </w:r>
        <w:r w:rsidR="003C0092">
          <w:rPr>
            <w:webHidden/>
          </w:rPr>
          <w:instrText xml:space="preserve"> PAGEREF _Toc494468568 \h </w:instrText>
        </w:r>
        <w:r w:rsidR="003C0092">
          <w:rPr>
            <w:webHidden/>
          </w:rPr>
        </w:r>
        <w:r w:rsidR="003C0092">
          <w:rPr>
            <w:webHidden/>
          </w:rPr>
          <w:fldChar w:fldCharType="separate"/>
        </w:r>
        <w:r w:rsidR="003C0092">
          <w:rPr>
            <w:webHidden/>
          </w:rPr>
          <w:t>3</w:t>
        </w:r>
        <w:r w:rsidR="003C0092">
          <w:rPr>
            <w:webHidden/>
          </w:rPr>
          <w:fldChar w:fldCharType="end"/>
        </w:r>
      </w:hyperlink>
    </w:p>
    <w:p w14:paraId="5EDACD58" w14:textId="07DA9D17" w:rsidR="003C0092" w:rsidRDefault="00473A63">
      <w:pPr>
        <w:pStyle w:val="TOC3"/>
        <w:rPr>
          <w:rFonts w:eastAsiaTheme="minorEastAsia"/>
          <w:b w:val="0"/>
          <w:smallCaps w:val="0"/>
          <w:sz w:val="22"/>
          <w:lang w:val="en-US" w:eastAsia="en-US" w:bidi="ar-SA"/>
        </w:rPr>
      </w:pPr>
      <w:hyperlink w:anchor="_Toc494468569" w:history="1">
        <w:r w:rsidR="003C0092" w:rsidRPr="00C743E7">
          <w:rPr>
            <w:rStyle w:val="Hyperlink"/>
          </w:rPr>
          <w:t>Пояснения и сводка изменений</w:t>
        </w:r>
        <w:r w:rsidR="003C0092">
          <w:rPr>
            <w:webHidden/>
          </w:rPr>
          <w:tab/>
        </w:r>
        <w:r w:rsidR="003C0092">
          <w:rPr>
            <w:webHidden/>
          </w:rPr>
          <w:fldChar w:fldCharType="begin"/>
        </w:r>
        <w:r w:rsidR="003C0092">
          <w:rPr>
            <w:webHidden/>
          </w:rPr>
          <w:instrText xml:space="preserve"> PAGEREF _Toc494468569 \h </w:instrText>
        </w:r>
        <w:r w:rsidR="003C0092">
          <w:rPr>
            <w:webHidden/>
          </w:rPr>
        </w:r>
        <w:r w:rsidR="003C0092">
          <w:rPr>
            <w:webHidden/>
          </w:rPr>
          <w:fldChar w:fldCharType="separate"/>
        </w:r>
        <w:r w:rsidR="003C0092">
          <w:rPr>
            <w:webHidden/>
          </w:rPr>
          <w:t>3</w:t>
        </w:r>
        <w:r w:rsidR="003C0092">
          <w:rPr>
            <w:webHidden/>
          </w:rPr>
          <w:fldChar w:fldCharType="end"/>
        </w:r>
      </w:hyperlink>
    </w:p>
    <w:p w14:paraId="0B049937" w14:textId="6068E75A" w:rsidR="003C0092" w:rsidRDefault="00473A63">
      <w:pPr>
        <w:pStyle w:val="TOC1"/>
        <w:tabs>
          <w:tab w:val="right" w:leader="dot" w:pos="5030"/>
        </w:tabs>
        <w:rPr>
          <w:rFonts w:eastAsiaTheme="minorEastAsia"/>
          <w:b w:val="0"/>
          <w:caps w:val="0"/>
          <w:noProof/>
          <w:sz w:val="22"/>
          <w:lang w:val="en-US" w:eastAsia="en-US" w:bidi="ar-SA"/>
        </w:rPr>
      </w:pPr>
      <w:hyperlink w:anchor="_Toc494468570" w:history="1">
        <w:r w:rsidR="003C0092" w:rsidRPr="00C743E7">
          <w:rPr>
            <w:rStyle w:val="Hyperlink"/>
            <w:noProof/>
          </w:rPr>
          <w:t>Общие условия</w:t>
        </w:r>
        <w:r w:rsidR="003C0092">
          <w:rPr>
            <w:noProof/>
            <w:webHidden/>
          </w:rPr>
          <w:tab/>
        </w:r>
        <w:r w:rsidR="003C0092">
          <w:rPr>
            <w:noProof/>
            <w:webHidden/>
          </w:rPr>
          <w:fldChar w:fldCharType="begin"/>
        </w:r>
        <w:r w:rsidR="003C0092">
          <w:rPr>
            <w:noProof/>
            <w:webHidden/>
          </w:rPr>
          <w:instrText xml:space="preserve"> PAGEREF _Toc494468570 \h </w:instrText>
        </w:r>
        <w:r w:rsidR="003C0092">
          <w:rPr>
            <w:noProof/>
            <w:webHidden/>
          </w:rPr>
        </w:r>
        <w:r w:rsidR="003C0092">
          <w:rPr>
            <w:noProof/>
            <w:webHidden/>
          </w:rPr>
          <w:fldChar w:fldCharType="separate"/>
        </w:r>
        <w:r w:rsidR="003C0092">
          <w:rPr>
            <w:noProof/>
            <w:webHidden/>
          </w:rPr>
          <w:t>4</w:t>
        </w:r>
        <w:r w:rsidR="003C0092">
          <w:rPr>
            <w:noProof/>
            <w:webHidden/>
          </w:rPr>
          <w:fldChar w:fldCharType="end"/>
        </w:r>
      </w:hyperlink>
    </w:p>
    <w:p w14:paraId="4A768A34" w14:textId="00BA28DD" w:rsidR="003C0092" w:rsidRDefault="00473A63">
      <w:pPr>
        <w:pStyle w:val="TOC5"/>
        <w:tabs>
          <w:tab w:val="right" w:leader="dot" w:pos="5030"/>
        </w:tabs>
        <w:rPr>
          <w:rFonts w:eastAsiaTheme="minorEastAsia"/>
          <w:noProof/>
          <w:sz w:val="22"/>
          <w:lang w:val="en-US" w:eastAsia="en-US" w:bidi="ar-SA"/>
        </w:rPr>
      </w:pPr>
      <w:hyperlink w:anchor="_Toc494468571" w:history="1">
        <w:r w:rsidR="003C0092" w:rsidRPr="00C743E7">
          <w:rPr>
            <w:rStyle w:val="Hyperlink"/>
            <w:noProof/>
          </w:rPr>
          <w:t>Определения</w:t>
        </w:r>
        <w:r w:rsidR="003C0092">
          <w:rPr>
            <w:noProof/>
            <w:webHidden/>
          </w:rPr>
          <w:tab/>
        </w:r>
        <w:r w:rsidR="003C0092">
          <w:rPr>
            <w:noProof/>
            <w:webHidden/>
          </w:rPr>
          <w:fldChar w:fldCharType="begin"/>
        </w:r>
        <w:r w:rsidR="003C0092">
          <w:rPr>
            <w:noProof/>
            <w:webHidden/>
          </w:rPr>
          <w:instrText xml:space="preserve"> PAGEREF _Toc494468571 \h </w:instrText>
        </w:r>
        <w:r w:rsidR="003C0092">
          <w:rPr>
            <w:noProof/>
            <w:webHidden/>
          </w:rPr>
        </w:r>
        <w:r w:rsidR="003C0092">
          <w:rPr>
            <w:noProof/>
            <w:webHidden/>
          </w:rPr>
          <w:fldChar w:fldCharType="separate"/>
        </w:r>
        <w:r w:rsidR="003C0092">
          <w:rPr>
            <w:noProof/>
            <w:webHidden/>
          </w:rPr>
          <w:t>4</w:t>
        </w:r>
        <w:r w:rsidR="003C0092">
          <w:rPr>
            <w:noProof/>
            <w:webHidden/>
          </w:rPr>
          <w:fldChar w:fldCharType="end"/>
        </w:r>
      </w:hyperlink>
    </w:p>
    <w:p w14:paraId="40A0C1B6" w14:textId="0B976F8B" w:rsidR="003C0092" w:rsidRDefault="00473A63">
      <w:pPr>
        <w:pStyle w:val="TOC5"/>
        <w:tabs>
          <w:tab w:val="right" w:leader="dot" w:pos="5030"/>
        </w:tabs>
        <w:rPr>
          <w:rFonts w:eastAsiaTheme="minorEastAsia"/>
          <w:noProof/>
          <w:sz w:val="22"/>
          <w:lang w:val="en-US" w:eastAsia="en-US" w:bidi="ar-SA"/>
        </w:rPr>
      </w:pPr>
      <w:hyperlink w:anchor="_Toc494468572" w:history="1">
        <w:r w:rsidR="003C0092" w:rsidRPr="00C743E7">
          <w:rPr>
            <w:rStyle w:val="Hyperlink"/>
            <w:noProof/>
          </w:rPr>
          <w:t>Обновления Условий использования веб-служб</w:t>
        </w:r>
        <w:r w:rsidR="003C0092">
          <w:rPr>
            <w:noProof/>
            <w:webHidden/>
          </w:rPr>
          <w:tab/>
        </w:r>
        <w:r w:rsidR="003C0092">
          <w:rPr>
            <w:noProof/>
            <w:webHidden/>
          </w:rPr>
          <w:fldChar w:fldCharType="begin"/>
        </w:r>
        <w:r w:rsidR="003C0092">
          <w:rPr>
            <w:noProof/>
            <w:webHidden/>
          </w:rPr>
          <w:instrText xml:space="preserve"> PAGEREF _Toc494468572 \h </w:instrText>
        </w:r>
        <w:r w:rsidR="003C0092">
          <w:rPr>
            <w:noProof/>
            <w:webHidden/>
          </w:rPr>
        </w:r>
        <w:r w:rsidR="003C0092">
          <w:rPr>
            <w:noProof/>
            <w:webHidden/>
          </w:rPr>
          <w:fldChar w:fldCharType="separate"/>
        </w:r>
        <w:r w:rsidR="003C0092">
          <w:rPr>
            <w:noProof/>
            <w:webHidden/>
          </w:rPr>
          <w:t>4</w:t>
        </w:r>
        <w:r w:rsidR="003C0092">
          <w:rPr>
            <w:noProof/>
            <w:webHidden/>
          </w:rPr>
          <w:fldChar w:fldCharType="end"/>
        </w:r>
      </w:hyperlink>
    </w:p>
    <w:p w14:paraId="72342E44" w14:textId="6AAA69F7" w:rsidR="003C0092" w:rsidRDefault="00473A63">
      <w:pPr>
        <w:pStyle w:val="TOC5"/>
        <w:tabs>
          <w:tab w:val="right" w:leader="dot" w:pos="5030"/>
        </w:tabs>
        <w:rPr>
          <w:rFonts w:eastAsiaTheme="minorEastAsia"/>
          <w:noProof/>
          <w:sz w:val="22"/>
          <w:lang w:val="en-US" w:eastAsia="en-US" w:bidi="ar-SA"/>
        </w:rPr>
      </w:pPr>
      <w:hyperlink w:anchor="_Toc494468573" w:history="1">
        <w:r w:rsidR="003C0092" w:rsidRPr="00C743E7">
          <w:rPr>
            <w:rStyle w:val="Hyperlink"/>
            <w:noProof/>
          </w:rPr>
          <w:t>Изменения и доступность веб-служб</w:t>
        </w:r>
        <w:r w:rsidR="003C0092">
          <w:rPr>
            <w:noProof/>
            <w:webHidden/>
          </w:rPr>
          <w:tab/>
        </w:r>
        <w:r w:rsidR="003C0092">
          <w:rPr>
            <w:noProof/>
            <w:webHidden/>
          </w:rPr>
          <w:fldChar w:fldCharType="begin"/>
        </w:r>
        <w:r w:rsidR="003C0092">
          <w:rPr>
            <w:noProof/>
            <w:webHidden/>
          </w:rPr>
          <w:instrText xml:space="preserve"> PAGEREF _Toc494468573 \h </w:instrText>
        </w:r>
        <w:r w:rsidR="003C0092">
          <w:rPr>
            <w:noProof/>
            <w:webHidden/>
          </w:rPr>
        </w:r>
        <w:r w:rsidR="003C0092">
          <w:rPr>
            <w:noProof/>
            <w:webHidden/>
          </w:rPr>
          <w:fldChar w:fldCharType="separate"/>
        </w:r>
        <w:r w:rsidR="003C0092">
          <w:rPr>
            <w:noProof/>
            <w:webHidden/>
          </w:rPr>
          <w:t>5</w:t>
        </w:r>
        <w:r w:rsidR="003C0092">
          <w:rPr>
            <w:noProof/>
            <w:webHidden/>
          </w:rPr>
          <w:fldChar w:fldCharType="end"/>
        </w:r>
      </w:hyperlink>
    </w:p>
    <w:p w14:paraId="56DFEE06" w14:textId="77468C55" w:rsidR="003C0092" w:rsidRDefault="00473A63">
      <w:pPr>
        <w:pStyle w:val="TOC5"/>
        <w:tabs>
          <w:tab w:val="right" w:leader="dot" w:pos="5030"/>
        </w:tabs>
        <w:rPr>
          <w:rFonts w:eastAsiaTheme="minorEastAsia"/>
          <w:noProof/>
          <w:sz w:val="22"/>
          <w:lang w:val="en-US" w:eastAsia="en-US" w:bidi="ar-SA"/>
        </w:rPr>
      </w:pPr>
      <w:hyperlink w:anchor="_Toc494468574" w:history="1">
        <w:r w:rsidR="003C0092" w:rsidRPr="00C743E7">
          <w:rPr>
            <w:rStyle w:val="Hyperlink"/>
            <w:noProof/>
          </w:rPr>
          <w:t>Хранение данных</w:t>
        </w:r>
        <w:r w:rsidR="003C0092">
          <w:rPr>
            <w:noProof/>
            <w:webHidden/>
          </w:rPr>
          <w:tab/>
        </w:r>
        <w:r w:rsidR="003C0092">
          <w:rPr>
            <w:noProof/>
            <w:webHidden/>
          </w:rPr>
          <w:fldChar w:fldCharType="begin"/>
        </w:r>
        <w:r w:rsidR="003C0092">
          <w:rPr>
            <w:noProof/>
            <w:webHidden/>
          </w:rPr>
          <w:instrText xml:space="preserve"> PAGEREF _Toc494468574 \h </w:instrText>
        </w:r>
        <w:r w:rsidR="003C0092">
          <w:rPr>
            <w:noProof/>
            <w:webHidden/>
          </w:rPr>
        </w:r>
        <w:r w:rsidR="003C0092">
          <w:rPr>
            <w:noProof/>
            <w:webHidden/>
          </w:rPr>
          <w:fldChar w:fldCharType="separate"/>
        </w:r>
        <w:r w:rsidR="003C0092">
          <w:rPr>
            <w:noProof/>
            <w:webHidden/>
          </w:rPr>
          <w:t>5</w:t>
        </w:r>
        <w:r w:rsidR="003C0092">
          <w:rPr>
            <w:noProof/>
            <w:webHidden/>
          </w:rPr>
          <w:fldChar w:fldCharType="end"/>
        </w:r>
      </w:hyperlink>
    </w:p>
    <w:p w14:paraId="67BB37D1" w14:textId="288E256C" w:rsidR="003C0092" w:rsidRDefault="00473A63">
      <w:pPr>
        <w:pStyle w:val="TOC5"/>
        <w:tabs>
          <w:tab w:val="right" w:leader="dot" w:pos="5030"/>
        </w:tabs>
        <w:rPr>
          <w:rFonts w:eastAsiaTheme="minorEastAsia"/>
          <w:noProof/>
          <w:sz w:val="22"/>
          <w:lang w:val="en-US" w:eastAsia="en-US" w:bidi="ar-SA"/>
        </w:rPr>
      </w:pPr>
      <w:hyperlink w:anchor="_Toc494468575" w:history="1">
        <w:r w:rsidR="003C0092" w:rsidRPr="00C743E7">
          <w:rPr>
            <w:rStyle w:val="Hyperlink"/>
            <w:noProof/>
          </w:rPr>
          <w:t>Использование ПО с веб-службами</w:t>
        </w:r>
        <w:r w:rsidR="003C0092">
          <w:rPr>
            <w:noProof/>
            <w:webHidden/>
          </w:rPr>
          <w:tab/>
        </w:r>
        <w:r w:rsidR="003C0092">
          <w:rPr>
            <w:noProof/>
            <w:webHidden/>
          </w:rPr>
          <w:fldChar w:fldCharType="begin"/>
        </w:r>
        <w:r w:rsidR="003C0092">
          <w:rPr>
            <w:noProof/>
            <w:webHidden/>
          </w:rPr>
          <w:instrText xml:space="preserve"> PAGEREF _Toc494468575 \h </w:instrText>
        </w:r>
        <w:r w:rsidR="003C0092">
          <w:rPr>
            <w:noProof/>
            <w:webHidden/>
          </w:rPr>
        </w:r>
        <w:r w:rsidR="003C0092">
          <w:rPr>
            <w:noProof/>
            <w:webHidden/>
          </w:rPr>
          <w:fldChar w:fldCharType="separate"/>
        </w:r>
        <w:r w:rsidR="003C0092">
          <w:rPr>
            <w:noProof/>
            <w:webHidden/>
          </w:rPr>
          <w:t>5</w:t>
        </w:r>
        <w:r w:rsidR="003C0092">
          <w:rPr>
            <w:noProof/>
            <w:webHidden/>
          </w:rPr>
          <w:fldChar w:fldCharType="end"/>
        </w:r>
      </w:hyperlink>
    </w:p>
    <w:p w14:paraId="14592C63" w14:textId="22EF3738" w:rsidR="003C0092" w:rsidRDefault="00473A63">
      <w:pPr>
        <w:pStyle w:val="TOC5"/>
        <w:tabs>
          <w:tab w:val="right" w:leader="dot" w:pos="5030"/>
        </w:tabs>
        <w:rPr>
          <w:rFonts w:eastAsiaTheme="minorEastAsia"/>
          <w:noProof/>
          <w:sz w:val="22"/>
          <w:lang w:val="en-US" w:eastAsia="en-US" w:bidi="ar-SA"/>
        </w:rPr>
      </w:pPr>
      <w:hyperlink w:anchor="_Toc494468576" w:history="1">
        <w:r w:rsidR="003C0092" w:rsidRPr="00C743E7">
          <w:rPr>
            <w:rStyle w:val="Hyperlink"/>
            <w:noProof/>
          </w:rPr>
          <w:t>Продукты, производимые не Microsoft</w:t>
        </w:r>
        <w:r w:rsidR="003C0092">
          <w:rPr>
            <w:noProof/>
            <w:webHidden/>
          </w:rPr>
          <w:tab/>
        </w:r>
        <w:r w:rsidR="003C0092">
          <w:rPr>
            <w:noProof/>
            <w:webHidden/>
          </w:rPr>
          <w:fldChar w:fldCharType="begin"/>
        </w:r>
        <w:r w:rsidR="003C0092">
          <w:rPr>
            <w:noProof/>
            <w:webHidden/>
          </w:rPr>
          <w:instrText xml:space="preserve"> PAGEREF _Toc494468576 \h </w:instrText>
        </w:r>
        <w:r w:rsidR="003C0092">
          <w:rPr>
            <w:noProof/>
            <w:webHidden/>
          </w:rPr>
        </w:r>
        <w:r w:rsidR="003C0092">
          <w:rPr>
            <w:noProof/>
            <w:webHidden/>
          </w:rPr>
          <w:fldChar w:fldCharType="separate"/>
        </w:r>
        <w:r w:rsidR="003C0092">
          <w:rPr>
            <w:noProof/>
            <w:webHidden/>
          </w:rPr>
          <w:t>5</w:t>
        </w:r>
        <w:r w:rsidR="003C0092">
          <w:rPr>
            <w:noProof/>
            <w:webHidden/>
          </w:rPr>
          <w:fldChar w:fldCharType="end"/>
        </w:r>
      </w:hyperlink>
    </w:p>
    <w:p w14:paraId="3C08952D" w14:textId="4B911A6F" w:rsidR="003C0092" w:rsidRDefault="00473A63">
      <w:pPr>
        <w:pStyle w:val="TOC5"/>
        <w:tabs>
          <w:tab w:val="right" w:leader="dot" w:pos="5030"/>
        </w:tabs>
        <w:rPr>
          <w:rFonts w:eastAsiaTheme="minorEastAsia"/>
          <w:noProof/>
          <w:sz w:val="22"/>
          <w:lang w:val="en-US" w:eastAsia="en-US" w:bidi="ar-SA"/>
        </w:rPr>
      </w:pPr>
      <w:hyperlink w:anchor="_Toc494468577" w:history="1">
        <w:r w:rsidR="003C0092" w:rsidRPr="00C743E7">
          <w:rPr>
            <w:rStyle w:val="Hyperlink"/>
            <w:noProof/>
          </w:rPr>
          <w:t>Правила допустимого использования</w:t>
        </w:r>
        <w:r w:rsidR="003C0092">
          <w:rPr>
            <w:noProof/>
            <w:webHidden/>
          </w:rPr>
          <w:tab/>
        </w:r>
        <w:r w:rsidR="003C0092">
          <w:rPr>
            <w:noProof/>
            <w:webHidden/>
          </w:rPr>
          <w:fldChar w:fldCharType="begin"/>
        </w:r>
        <w:r w:rsidR="003C0092">
          <w:rPr>
            <w:noProof/>
            <w:webHidden/>
          </w:rPr>
          <w:instrText xml:space="preserve"> PAGEREF _Toc494468577 \h </w:instrText>
        </w:r>
        <w:r w:rsidR="003C0092">
          <w:rPr>
            <w:noProof/>
            <w:webHidden/>
          </w:rPr>
        </w:r>
        <w:r w:rsidR="003C0092">
          <w:rPr>
            <w:noProof/>
            <w:webHidden/>
          </w:rPr>
          <w:fldChar w:fldCharType="separate"/>
        </w:r>
        <w:r w:rsidR="003C0092">
          <w:rPr>
            <w:noProof/>
            <w:webHidden/>
          </w:rPr>
          <w:t>6</w:t>
        </w:r>
        <w:r w:rsidR="003C0092">
          <w:rPr>
            <w:noProof/>
            <w:webHidden/>
          </w:rPr>
          <w:fldChar w:fldCharType="end"/>
        </w:r>
      </w:hyperlink>
    </w:p>
    <w:p w14:paraId="304FB691" w14:textId="18C03B4D" w:rsidR="003C0092" w:rsidRDefault="00473A63">
      <w:pPr>
        <w:pStyle w:val="TOC5"/>
        <w:tabs>
          <w:tab w:val="right" w:leader="dot" w:pos="5030"/>
        </w:tabs>
        <w:rPr>
          <w:rFonts w:eastAsiaTheme="minorEastAsia"/>
          <w:noProof/>
          <w:sz w:val="22"/>
          <w:lang w:val="en-US" w:eastAsia="en-US" w:bidi="ar-SA"/>
        </w:rPr>
      </w:pPr>
      <w:hyperlink w:anchor="_Toc494468578" w:history="1">
        <w:r w:rsidR="003C0092" w:rsidRPr="00C743E7">
          <w:rPr>
            <w:rStyle w:val="Hyperlink"/>
            <w:noProof/>
          </w:rPr>
          <w:t>Технические ограничения</w:t>
        </w:r>
        <w:r w:rsidR="003C0092">
          <w:rPr>
            <w:noProof/>
            <w:webHidden/>
          </w:rPr>
          <w:tab/>
        </w:r>
        <w:r w:rsidR="003C0092">
          <w:rPr>
            <w:noProof/>
            <w:webHidden/>
          </w:rPr>
          <w:fldChar w:fldCharType="begin"/>
        </w:r>
        <w:r w:rsidR="003C0092">
          <w:rPr>
            <w:noProof/>
            <w:webHidden/>
          </w:rPr>
          <w:instrText xml:space="preserve"> PAGEREF _Toc494468578 \h </w:instrText>
        </w:r>
        <w:r w:rsidR="003C0092">
          <w:rPr>
            <w:noProof/>
            <w:webHidden/>
          </w:rPr>
        </w:r>
        <w:r w:rsidR="003C0092">
          <w:rPr>
            <w:noProof/>
            <w:webHidden/>
          </w:rPr>
          <w:fldChar w:fldCharType="separate"/>
        </w:r>
        <w:r w:rsidR="003C0092">
          <w:rPr>
            <w:noProof/>
            <w:webHidden/>
          </w:rPr>
          <w:t>6</w:t>
        </w:r>
        <w:r w:rsidR="003C0092">
          <w:rPr>
            <w:noProof/>
            <w:webHidden/>
          </w:rPr>
          <w:fldChar w:fldCharType="end"/>
        </w:r>
      </w:hyperlink>
    </w:p>
    <w:p w14:paraId="7D1B9CA2" w14:textId="002C522D" w:rsidR="003C0092" w:rsidRDefault="00473A63">
      <w:pPr>
        <w:pStyle w:val="TOC5"/>
        <w:tabs>
          <w:tab w:val="right" w:leader="dot" w:pos="5030"/>
        </w:tabs>
        <w:rPr>
          <w:rFonts w:eastAsiaTheme="minorEastAsia"/>
          <w:noProof/>
          <w:sz w:val="22"/>
          <w:lang w:val="en-US" w:eastAsia="en-US" w:bidi="ar-SA"/>
        </w:rPr>
      </w:pPr>
      <w:hyperlink w:anchor="_Toc494468579" w:history="1">
        <w:r w:rsidR="003C0092" w:rsidRPr="00C743E7">
          <w:rPr>
            <w:rStyle w:val="Hyperlink"/>
            <w:noProof/>
          </w:rPr>
          <w:t>Соблюдение законодательства</w:t>
        </w:r>
        <w:r w:rsidR="003C0092">
          <w:rPr>
            <w:noProof/>
            <w:webHidden/>
          </w:rPr>
          <w:tab/>
        </w:r>
        <w:r w:rsidR="003C0092">
          <w:rPr>
            <w:noProof/>
            <w:webHidden/>
          </w:rPr>
          <w:fldChar w:fldCharType="begin"/>
        </w:r>
        <w:r w:rsidR="003C0092">
          <w:rPr>
            <w:noProof/>
            <w:webHidden/>
          </w:rPr>
          <w:instrText xml:space="preserve"> PAGEREF _Toc494468579 \h </w:instrText>
        </w:r>
        <w:r w:rsidR="003C0092">
          <w:rPr>
            <w:noProof/>
            <w:webHidden/>
          </w:rPr>
        </w:r>
        <w:r w:rsidR="003C0092">
          <w:rPr>
            <w:noProof/>
            <w:webHidden/>
          </w:rPr>
          <w:fldChar w:fldCharType="separate"/>
        </w:r>
        <w:r w:rsidR="003C0092">
          <w:rPr>
            <w:noProof/>
            <w:webHidden/>
          </w:rPr>
          <w:t>6</w:t>
        </w:r>
        <w:r w:rsidR="003C0092">
          <w:rPr>
            <w:noProof/>
            <w:webHidden/>
          </w:rPr>
          <w:fldChar w:fldCharType="end"/>
        </w:r>
      </w:hyperlink>
    </w:p>
    <w:p w14:paraId="2754E964" w14:textId="27BEBAAC" w:rsidR="003C0092" w:rsidRDefault="00473A63">
      <w:pPr>
        <w:pStyle w:val="TOC5"/>
        <w:tabs>
          <w:tab w:val="right" w:leader="dot" w:pos="5030"/>
        </w:tabs>
        <w:rPr>
          <w:rFonts w:eastAsiaTheme="minorEastAsia"/>
          <w:noProof/>
          <w:sz w:val="22"/>
          <w:lang w:val="en-US" w:eastAsia="en-US" w:bidi="ar-SA"/>
        </w:rPr>
      </w:pPr>
      <w:hyperlink w:anchor="_Toc494468580" w:history="1">
        <w:r w:rsidR="003C0092" w:rsidRPr="00C743E7">
          <w:rPr>
            <w:rStyle w:val="Hyperlink"/>
            <w:noProof/>
          </w:rPr>
          <w:t>Службы импортирования/экспортирования</w:t>
        </w:r>
        <w:r w:rsidR="003C0092">
          <w:rPr>
            <w:noProof/>
            <w:webHidden/>
          </w:rPr>
          <w:tab/>
        </w:r>
        <w:r w:rsidR="003C0092">
          <w:rPr>
            <w:noProof/>
            <w:webHidden/>
          </w:rPr>
          <w:fldChar w:fldCharType="begin"/>
        </w:r>
        <w:r w:rsidR="003C0092">
          <w:rPr>
            <w:noProof/>
            <w:webHidden/>
          </w:rPr>
          <w:instrText xml:space="preserve"> PAGEREF _Toc494468580 \h </w:instrText>
        </w:r>
        <w:r w:rsidR="003C0092">
          <w:rPr>
            <w:noProof/>
            <w:webHidden/>
          </w:rPr>
        </w:r>
        <w:r w:rsidR="003C0092">
          <w:rPr>
            <w:noProof/>
            <w:webHidden/>
          </w:rPr>
          <w:fldChar w:fldCharType="separate"/>
        </w:r>
        <w:r w:rsidR="003C0092">
          <w:rPr>
            <w:noProof/>
            <w:webHidden/>
          </w:rPr>
          <w:t>6</w:t>
        </w:r>
        <w:r w:rsidR="003C0092">
          <w:rPr>
            <w:noProof/>
            <w:webHidden/>
          </w:rPr>
          <w:fldChar w:fldCharType="end"/>
        </w:r>
      </w:hyperlink>
    </w:p>
    <w:p w14:paraId="7F8A6296" w14:textId="1B08020D" w:rsidR="003C0092" w:rsidRDefault="00473A63">
      <w:pPr>
        <w:pStyle w:val="TOC5"/>
        <w:tabs>
          <w:tab w:val="right" w:leader="dot" w:pos="5030"/>
        </w:tabs>
        <w:rPr>
          <w:rFonts w:eastAsiaTheme="minorEastAsia"/>
          <w:noProof/>
          <w:sz w:val="22"/>
          <w:lang w:val="en-US" w:eastAsia="en-US" w:bidi="ar-SA"/>
        </w:rPr>
      </w:pPr>
      <w:hyperlink w:anchor="_Toc494468581" w:history="1">
        <w:r w:rsidR="003C0092" w:rsidRPr="00C743E7">
          <w:rPr>
            <w:rStyle w:val="Hyperlink"/>
            <w:noProof/>
          </w:rPr>
          <w:t>Электронные уведомления</w:t>
        </w:r>
        <w:r w:rsidR="003C0092">
          <w:rPr>
            <w:noProof/>
            <w:webHidden/>
          </w:rPr>
          <w:tab/>
        </w:r>
        <w:r w:rsidR="003C0092">
          <w:rPr>
            <w:noProof/>
            <w:webHidden/>
          </w:rPr>
          <w:fldChar w:fldCharType="begin"/>
        </w:r>
        <w:r w:rsidR="003C0092">
          <w:rPr>
            <w:noProof/>
            <w:webHidden/>
          </w:rPr>
          <w:instrText xml:space="preserve"> PAGEREF _Toc494468581 \h </w:instrText>
        </w:r>
        <w:r w:rsidR="003C0092">
          <w:rPr>
            <w:noProof/>
            <w:webHidden/>
          </w:rPr>
        </w:r>
        <w:r w:rsidR="003C0092">
          <w:rPr>
            <w:noProof/>
            <w:webHidden/>
          </w:rPr>
          <w:fldChar w:fldCharType="separate"/>
        </w:r>
        <w:r w:rsidR="003C0092">
          <w:rPr>
            <w:noProof/>
            <w:webHidden/>
          </w:rPr>
          <w:t>7</w:t>
        </w:r>
        <w:r w:rsidR="003C0092">
          <w:rPr>
            <w:noProof/>
            <w:webHidden/>
          </w:rPr>
          <w:fldChar w:fldCharType="end"/>
        </w:r>
      </w:hyperlink>
    </w:p>
    <w:p w14:paraId="7AF51CB5" w14:textId="7AA8AEBE" w:rsidR="003C0092" w:rsidRDefault="00473A63">
      <w:pPr>
        <w:pStyle w:val="TOC5"/>
        <w:tabs>
          <w:tab w:val="right" w:leader="dot" w:pos="5030"/>
        </w:tabs>
        <w:rPr>
          <w:rFonts w:eastAsiaTheme="minorEastAsia"/>
          <w:noProof/>
          <w:sz w:val="22"/>
          <w:lang w:val="en-US" w:eastAsia="en-US" w:bidi="ar-SA"/>
        </w:rPr>
      </w:pPr>
      <w:hyperlink w:anchor="_Toc494468582" w:history="1">
        <w:r w:rsidR="003C0092" w:rsidRPr="00C743E7">
          <w:rPr>
            <w:rStyle w:val="Hyperlink"/>
            <w:noProof/>
          </w:rPr>
          <w:t>Передача лицензии</w:t>
        </w:r>
        <w:r w:rsidR="003C0092">
          <w:rPr>
            <w:noProof/>
            <w:webHidden/>
          </w:rPr>
          <w:tab/>
        </w:r>
        <w:r w:rsidR="003C0092">
          <w:rPr>
            <w:noProof/>
            <w:webHidden/>
          </w:rPr>
          <w:fldChar w:fldCharType="begin"/>
        </w:r>
        <w:r w:rsidR="003C0092">
          <w:rPr>
            <w:noProof/>
            <w:webHidden/>
          </w:rPr>
          <w:instrText xml:space="preserve"> PAGEREF _Toc494468582 \h </w:instrText>
        </w:r>
        <w:r w:rsidR="003C0092">
          <w:rPr>
            <w:noProof/>
            <w:webHidden/>
          </w:rPr>
        </w:r>
        <w:r w:rsidR="003C0092">
          <w:rPr>
            <w:noProof/>
            <w:webHidden/>
          </w:rPr>
          <w:fldChar w:fldCharType="separate"/>
        </w:r>
        <w:r w:rsidR="003C0092">
          <w:rPr>
            <w:noProof/>
            <w:webHidden/>
          </w:rPr>
          <w:t>7</w:t>
        </w:r>
        <w:r w:rsidR="003C0092">
          <w:rPr>
            <w:noProof/>
            <w:webHidden/>
          </w:rPr>
          <w:fldChar w:fldCharType="end"/>
        </w:r>
      </w:hyperlink>
    </w:p>
    <w:p w14:paraId="285B54A6" w14:textId="6C4122D8" w:rsidR="003C0092" w:rsidRDefault="00473A63">
      <w:pPr>
        <w:pStyle w:val="TOC5"/>
        <w:tabs>
          <w:tab w:val="right" w:leader="dot" w:pos="5030"/>
        </w:tabs>
        <w:rPr>
          <w:rFonts w:eastAsiaTheme="minorEastAsia"/>
          <w:noProof/>
          <w:sz w:val="22"/>
          <w:lang w:val="en-US" w:eastAsia="en-US" w:bidi="ar-SA"/>
        </w:rPr>
      </w:pPr>
      <w:hyperlink w:anchor="_Toc494468583" w:history="1">
        <w:r w:rsidR="003C0092" w:rsidRPr="00C743E7">
          <w:rPr>
            <w:rStyle w:val="Hyperlink"/>
            <w:noProof/>
          </w:rPr>
          <w:t>Шрифты</w:t>
        </w:r>
        <w:r w:rsidR="003C0092">
          <w:rPr>
            <w:noProof/>
            <w:webHidden/>
          </w:rPr>
          <w:tab/>
        </w:r>
        <w:r w:rsidR="003C0092">
          <w:rPr>
            <w:noProof/>
            <w:webHidden/>
          </w:rPr>
          <w:fldChar w:fldCharType="begin"/>
        </w:r>
        <w:r w:rsidR="003C0092">
          <w:rPr>
            <w:noProof/>
            <w:webHidden/>
          </w:rPr>
          <w:instrText xml:space="preserve"> PAGEREF _Toc494468583 \h </w:instrText>
        </w:r>
        <w:r w:rsidR="003C0092">
          <w:rPr>
            <w:noProof/>
            <w:webHidden/>
          </w:rPr>
        </w:r>
        <w:r w:rsidR="003C0092">
          <w:rPr>
            <w:noProof/>
            <w:webHidden/>
          </w:rPr>
          <w:fldChar w:fldCharType="separate"/>
        </w:r>
        <w:r w:rsidR="003C0092">
          <w:rPr>
            <w:noProof/>
            <w:webHidden/>
          </w:rPr>
          <w:t>7</w:t>
        </w:r>
        <w:r w:rsidR="003C0092">
          <w:rPr>
            <w:noProof/>
            <w:webHidden/>
          </w:rPr>
          <w:fldChar w:fldCharType="end"/>
        </w:r>
      </w:hyperlink>
    </w:p>
    <w:p w14:paraId="52CB38C0" w14:textId="03329657" w:rsidR="003C0092" w:rsidRDefault="00473A63">
      <w:pPr>
        <w:pStyle w:val="TOC5"/>
        <w:tabs>
          <w:tab w:val="right" w:leader="dot" w:pos="5030"/>
        </w:tabs>
        <w:rPr>
          <w:rFonts w:eastAsiaTheme="minorEastAsia"/>
          <w:noProof/>
          <w:sz w:val="22"/>
          <w:lang w:val="en-US" w:eastAsia="en-US" w:bidi="ar-SA"/>
        </w:rPr>
      </w:pPr>
      <w:hyperlink w:anchor="_Toc494468584" w:history="1">
        <w:r w:rsidR="003C0092" w:rsidRPr="00C743E7">
          <w:rPr>
            <w:rStyle w:val="Hyperlink"/>
            <w:noProof/>
          </w:rPr>
          <w:t>Сравнительный анализ конкурентов</w:t>
        </w:r>
        <w:r w:rsidR="003C0092">
          <w:rPr>
            <w:noProof/>
            <w:webHidden/>
          </w:rPr>
          <w:tab/>
        </w:r>
        <w:r w:rsidR="003C0092">
          <w:rPr>
            <w:noProof/>
            <w:webHidden/>
          </w:rPr>
          <w:fldChar w:fldCharType="begin"/>
        </w:r>
        <w:r w:rsidR="003C0092">
          <w:rPr>
            <w:noProof/>
            <w:webHidden/>
          </w:rPr>
          <w:instrText xml:space="preserve"> PAGEREF _Toc494468584 \h </w:instrText>
        </w:r>
        <w:r w:rsidR="003C0092">
          <w:rPr>
            <w:noProof/>
            <w:webHidden/>
          </w:rPr>
        </w:r>
        <w:r w:rsidR="003C0092">
          <w:rPr>
            <w:noProof/>
            <w:webHidden/>
          </w:rPr>
          <w:fldChar w:fldCharType="separate"/>
        </w:r>
        <w:r w:rsidR="003C0092">
          <w:rPr>
            <w:noProof/>
            <w:webHidden/>
          </w:rPr>
          <w:t>7</w:t>
        </w:r>
        <w:r w:rsidR="003C0092">
          <w:rPr>
            <w:noProof/>
            <w:webHidden/>
          </w:rPr>
          <w:fldChar w:fldCharType="end"/>
        </w:r>
      </w:hyperlink>
    </w:p>
    <w:p w14:paraId="594CEC6C" w14:textId="364D3B17" w:rsidR="003C0092" w:rsidRDefault="00473A63">
      <w:pPr>
        <w:pStyle w:val="TOC5"/>
        <w:tabs>
          <w:tab w:val="right" w:leader="dot" w:pos="5030"/>
        </w:tabs>
        <w:rPr>
          <w:rFonts w:eastAsiaTheme="minorEastAsia"/>
          <w:noProof/>
          <w:sz w:val="22"/>
          <w:lang w:val="en-US" w:eastAsia="en-US" w:bidi="ar-SA"/>
        </w:rPr>
      </w:pPr>
      <w:hyperlink w:anchor="_Toc494468585" w:history="1">
        <w:r w:rsidR="003C0092" w:rsidRPr="00C743E7">
          <w:rPr>
            <w:rStyle w:val="Hyperlink"/>
            <w:noProof/>
          </w:rPr>
          <w:t>Мультиплексирование</w:t>
        </w:r>
        <w:r w:rsidR="003C0092">
          <w:rPr>
            <w:noProof/>
            <w:webHidden/>
          </w:rPr>
          <w:tab/>
        </w:r>
        <w:r w:rsidR="003C0092">
          <w:rPr>
            <w:noProof/>
            <w:webHidden/>
          </w:rPr>
          <w:fldChar w:fldCharType="begin"/>
        </w:r>
        <w:r w:rsidR="003C0092">
          <w:rPr>
            <w:noProof/>
            <w:webHidden/>
          </w:rPr>
          <w:instrText xml:space="preserve"> PAGEREF _Toc494468585 \h </w:instrText>
        </w:r>
        <w:r w:rsidR="003C0092">
          <w:rPr>
            <w:noProof/>
            <w:webHidden/>
          </w:rPr>
        </w:r>
        <w:r w:rsidR="003C0092">
          <w:rPr>
            <w:noProof/>
            <w:webHidden/>
          </w:rPr>
          <w:fldChar w:fldCharType="separate"/>
        </w:r>
        <w:r w:rsidR="003C0092">
          <w:rPr>
            <w:noProof/>
            <w:webHidden/>
          </w:rPr>
          <w:t>7</w:t>
        </w:r>
        <w:r w:rsidR="003C0092">
          <w:rPr>
            <w:noProof/>
            <w:webHidden/>
          </w:rPr>
          <w:fldChar w:fldCharType="end"/>
        </w:r>
      </w:hyperlink>
    </w:p>
    <w:p w14:paraId="7716E0CB" w14:textId="6DE37C99" w:rsidR="003C0092" w:rsidRDefault="00473A63">
      <w:pPr>
        <w:pStyle w:val="TOC1"/>
        <w:tabs>
          <w:tab w:val="right" w:leader="dot" w:pos="5030"/>
        </w:tabs>
        <w:rPr>
          <w:rFonts w:eastAsiaTheme="minorEastAsia"/>
          <w:b w:val="0"/>
          <w:caps w:val="0"/>
          <w:noProof/>
          <w:sz w:val="22"/>
          <w:lang w:val="en-US" w:eastAsia="en-US" w:bidi="ar-SA"/>
        </w:rPr>
      </w:pPr>
      <w:hyperlink w:anchor="_Toc494468586" w:history="1">
        <w:r w:rsidR="003C0092" w:rsidRPr="00C743E7">
          <w:rPr>
            <w:rStyle w:val="Hyperlink"/>
            <w:noProof/>
          </w:rPr>
          <w:t>Условия конфиденциальности и безопасности</w:t>
        </w:r>
        <w:r w:rsidR="003C0092">
          <w:rPr>
            <w:noProof/>
            <w:webHidden/>
          </w:rPr>
          <w:tab/>
        </w:r>
        <w:r w:rsidR="003C0092">
          <w:rPr>
            <w:noProof/>
            <w:webHidden/>
          </w:rPr>
          <w:fldChar w:fldCharType="begin"/>
        </w:r>
        <w:r w:rsidR="003C0092">
          <w:rPr>
            <w:noProof/>
            <w:webHidden/>
          </w:rPr>
          <w:instrText xml:space="preserve"> PAGEREF _Toc494468586 \h </w:instrText>
        </w:r>
        <w:r w:rsidR="003C0092">
          <w:rPr>
            <w:noProof/>
            <w:webHidden/>
          </w:rPr>
        </w:r>
        <w:r w:rsidR="003C0092">
          <w:rPr>
            <w:noProof/>
            <w:webHidden/>
          </w:rPr>
          <w:fldChar w:fldCharType="separate"/>
        </w:r>
        <w:r w:rsidR="003C0092">
          <w:rPr>
            <w:noProof/>
            <w:webHidden/>
          </w:rPr>
          <w:t>8</w:t>
        </w:r>
        <w:r w:rsidR="003C0092">
          <w:rPr>
            <w:noProof/>
            <w:webHidden/>
          </w:rPr>
          <w:fldChar w:fldCharType="end"/>
        </w:r>
      </w:hyperlink>
    </w:p>
    <w:p w14:paraId="43BACBB9" w14:textId="240A1AA0" w:rsidR="003C0092" w:rsidRDefault="00473A63">
      <w:pPr>
        <w:pStyle w:val="TOC3"/>
        <w:rPr>
          <w:rFonts w:eastAsiaTheme="minorEastAsia"/>
          <w:b w:val="0"/>
          <w:smallCaps w:val="0"/>
          <w:sz w:val="22"/>
          <w:lang w:val="en-US" w:eastAsia="en-US" w:bidi="ar-SA"/>
        </w:rPr>
      </w:pPr>
      <w:hyperlink w:anchor="_Toc494468587" w:history="1">
        <w:r w:rsidR="003C0092" w:rsidRPr="00C743E7">
          <w:rPr>
            <w:rStyle w:val="Hyperlink"/>
          </w:rPr>
          <w:t>Общие условия конфиденциальности и безопасности</w:t>
        </w:r>
        <w:r w:rsidR="003C0092">
          <w:rPr>
            <w:webHidden/>
          </w:rPr>
          <w:tab/>
        </w:r>
        <w:r w:rsidR="003C0092">
          <w:rPr>
            <w:webHidden/>
          </w:rPr>
          <w:fldChar w:fldCharType="begin"/>
        </w:r>
        <w:r w:rsidR="003C0092">
          <w:rPr>
            <w:webHidden/>
          </w:rPr>
          <w:instrText xml:space="preserve"> PAGEREF _Toc494468587 \h </w:instrText>
        </w:r>
        <w:r w:rsidR="003C0092">
          <w:rPr>
            <w:webHidden/>
          </w:rPr>
        </w:r>
        <w:r w:rsidR="003C0092">
          <w:rPr>
            <w:webHidden/>
          </w:rPr>
          <w:fldChar w:fldCharType="separate"/>
        </w:r>
        <w:r w:rsidR="003C0092">
          <w:rPr>
            <w:webHidden/>
          </w:rPr>
          <w:t>8</w:t>
        </w:r>
        <w:r w:rsidR="003C0092">
          <w:rPr>
            <w:webHidden/>
          </w:rPr>
          <w:fldChar w:fldCharType="end"/>
        </w:r>
      </w:hyperlink>
    </w:p>
    <w:p w14:paraId="70265B56" w14:textId="298C94DA" w:rsidR="003C0092" w:rsidRDefault="00473A63">
      <w:pPr>
        <w:pStyle w:val="TOC5"/>
        <w:tabs>
          <w:tab w:val="right" w:leader="dot" w:pos="5030"/>
        </w:tabs>
        <w:rPr>
          <w:rFonts w:eastAsiaTheme="minorEastAsia"/>
          <w:noProof/>
          <w:sz w:val="22"/>
          <w:lang w:val="en-US" w:eastAsia="en-US" w:bidi="ar-SA"/>
        </w:rPr>
      </w:pPr>
      <w:hyperlink w:anchor="_Toc494468588" w:history="1">
        <w:r w:rsidR="003C0092" w:rsidRPr="00C743E7">
          <w:rPr>
            <w:rStyle w:val="Hyperlink"/>
            <w:noProof/>
          </w:rPr>
          <w:t>Область действия</w:t>
        </w:r>
        <w:r w:rsidR="003C0092">
          <w:rPr>
            <w:noProof/>
            <w:webHidden/>
          </w:rPr>
          <w:tab/>
        </w:r>
        <w:r w:rsidR="003C0092">
          <w:rPr>
            <w:noProof/>
            <w:webHidden/>
          </w:rPr>
          <w:fldChar w:fldCharType="begin"/>
        </w:r>
        <w:r w:rsidR="003C0092">
          <w:rPr>
            <w:noProof/>
            <w:webHidden/>
          </w:rPr>
          <w:instrText xml:space="preserve"> PAGEREF _Toc494468588 \h </w:instrText>
        </w:r>
        <w:r w:rsidR="003C0092">
          <w:rPr>
            <w:noProof/>
            <w:webHidden/>
          </w:rPr>
        </w:r>
        <w:r w:rsidR="003C0092">
          <w:rPr>
            <w:noProof/>
            <w:webHidden/>
          </w:rPr>
          <w:fldChar w:fldCharType="separate"/>
        </w:r>
        <w:r w:rsidR="003C0092">
          <w:rPr>
            <w:noProof/>
            <w:webHidden/>
          </w:rPr>
          <w:t>8</w:t>
        </w:r>
        <w:r w:rsidR="003C0092">
          <w:rPr>
            <w:noProof/>
            <w:webHidden/>
          </w:rPr>
          <w:fldChar w:fldCharType="end"/>
        </w:r>
      </w:hyperlink>
    </w:p>
    <w:p w14:paraId="0A8AD800" w14:textId="74C9A1FD" w:rsidR="003C0092" w:rsidRDefault="00473A63">
      <w:pPr>
        <w:pStyle w:val="TOC5"/>
        <w:tabs>
          <w:tab w:val="right" w:leader="dot" w:pos="5030"/>
        </w:tabs>
        <w:rPr>
          <w:rFonts w:eastAsiaTheme="minorEastAsia"/>
          <w:noProof/>
          <w:sz w:val="22"/>
          <w:lang w:val="en-US" w:eastAsia="en-US" w:bidi="ar-SA"/>
        </w:rPr>
      </w:pPr>
      <w:hyperlink w:anchor="_Toc494468589" w:history="1">
        <w:r w:rsidR="003C0092" w:rsidRPr="00C743E7">
          <w:rPr>
            <w:rStyle w:val="Hyperlink"/>
            <w:noProof/>
          </w:rPr>
          <w:t>Использование Данных клиента</w:t>
        </w:r>
        <w:r w:rsidR="003C0092">
          <w:rPr>
            <w:noProof/>
            <w:webHidden/>
          </w:rPr>
          <w:tab/>
        </w:r>
        <w:r w:rsidR="003C0092">
          <w:rPr>
            <w:noProof/>
            <w:webHidden/>
          </w:rPr>
          <w:fldChar w:fldCharType="begin"/>
        </w:r>
        <w:r w:rsidR="003C0092">
          <w:rPr>
            <w:noProof/>
            <w:webHidden/>
          </w:rPr>
          <w:instrText xml:space="preserve"> PAGEREF _Toc494468589 \h </w:instrText>
        </w:r>
        <w:r w:rsidR="003C0092">
          <w:rPr>
            <w:noProof/>
            <w:webHidden/>
          </w:rPr>
        </w:r>
        <w:r w:rsidR="003C0092">
          <w:rPr>
            <w:noProof/>
            <w:webHidden/>
          </w:rPr>
          <w:fldChar w:fldCharType="separate"/>
        </w:r>
        <w:r w:rsidR="003C0092">
          <w:rPr>
            <w:noProof/>
            <w:webHidden/>
          </w:rPr>
          <w:t>8</w:t>
        </w:r>
        <w:r w:rsidR="003C0092">
          <w:rPr>
            <w:noProof/>
            <w:webHidden/>
          </w:rPr>
          <w:fldChar w:fldCharType="end"/>
        </w:r>
      </w:hyperlink>
    </w:p>
    <w:p w14:paraId="0B8D1EE4" w14:textId="779F2F26" w:rsidR="003C0092" w:rsidRDefault="00473A63">
      <w:pPr>
        <w:pStyle w:val="TOC5"/>
        <w:tabs>
          <w:tab w:val="right" w:leader="dot" w:pos="5030"/>
        </w:tabs>
        <w:rPr>
          <w:rFonts w:eastAsiaTheme="minorEastAsia"/>
          <w:noProof/>
          <w:sz w:val="22"/>
          <w:lang w:val="en-US" w:eastAsia="en-US" w:bidi="ar-SA"/>
        </w:rPr>
      </w:pPr>
      <w:hyperlink w:anchor="_Toc494468590" w:history="1">
        <w:r w:rsidR="003C0092" w:rsidRPr="00C743E7">
          <w:rPr>
            <w:rStyle w:val="Hyperlink"/>
            <w:noProof/>
          </w:rPr>
          <w:t>Обработка Персональных данных</w:t>
        </w:r>
        <w:r w:rsidR="003C0092">
          <w:rPr>
            <w:noProof/>
            <w:webHidden/>
          </w:rPr>
          <w:tab/>
        </w:r>
        <w:r w:rsidR="003C0092">
          <w:rPr>
            <w:noProof/>
            <w:webHidden/>
          </w:rPr>
          <w:fldChar w:fldCharType="begin"/>
        </w:r>
        <w:r w:rsidR="003C0092">
          <w:rPr>
            <w:noProof/>
            <w:webHidden/>
          </w:rPr>
          <w:instrText xml:space="preserve"> PAGEREF _Toc494468590 \h </w:instrText>
        </w:r>
        <w:r w:rsidR="003C0092">
          <w:rPr>
            <w:noProof/>
            <w:webHidden/>
          </w:rPr>
        </w:r>
        <w:r w:rsidR="003C0092">
          <w:rPr>
            <w:noProof/>
            <w:webHidden/>
          </w:rPr>
          <w:fldChar w:fldCharType="separate"/>
        </w:r>
        <w:r w:rsidR="003C0092">
          <w:rPr>
            <w:noProof/>
            <w:webHidden/>
          </w:rPr>
          <w:t>8</w:t>
        </w:r>
        <w:r w:rsidR="003C0092">
          <w:rPr>
            <w:noProof/>
            <w:webHidden/>
          </w:rPr>
          <w:fldChar w:fldCharType="end"/>
        </w:r>
      </w:hyperlink>
    </w:p>
    <w:p w14:paraId="3FE6CEB8" w14:textId="10A53D02" w:rsidR="003C0092" w:rsidRDefault="00473A63">
      <w:pPr>
        <w:pStyle w:val="TOC5"/>
        <w:tabs>
          <w:tab w:val="right" w:leader="dot" w:pos="5030"/>
        </w:tabs>
        <w:rPr>
          <w:rFonts w:eastAsiaTheme="minorEastAsia"/>
          <w:noProof/>
          <w:sz w:val="22"/>
          <w:lang w:val="en-US" w:eastAsia="en-US" w:bidi="ar-SA"/>
        </w:rPr>
      </w:pPr>
      <w:hyperlink w:anchor="_Toc494468591" w:history="1">
        <w:r w:rsidR="003C0092" w:rsidRPr="00C743E7">
          <w:rPr>
            <w:rStyle w:val="Hyperlink"/>
            <w:noProof/>
          </w:rPr>
          <w:t>Использование Данных поддержки</w:t>
        </w:r>
        <w:r w:rsidR="003C0092">
          <w:rPr>
            <w:noProof/>
            <w:webHidden/>
          </w:rPr>
          <w:tab/>
        </w:r>
        <w:r w:rsidR="003C0092">
          <w:rPr>
            <w:noProof/>
            <w:webHidden/>
          </w:rPr>
          <w:fldChar w:fldCharType="begin"/>
        </w:r>
        <w:r w:rsidR="003C0092">
          <w:rPr>
            <w:noProof/>
            <w:webHidden/>
          </w:rPr>
          <w:instrText xml:space="preserve"> PAGEREF _Toc494468591 \h </w:instrText>
        </w:r>
        <w:r w:rsidR="003C0092">
          <w:rPr>
            <w:noProof/>
            <w:webHidden/>
          </w:rPr>
        </w:r>
        <w:r w:rsidR="003C0092">
          <w:rPr>
            <w:noProof/>
            <w:webHidden/>
          </w:rPr>
          <w:fldChar w:fldCharType="separate"/>
        </w:r>
        <w:r w:rsidR="003C0092">
          <w:rPr>
            <w:noProof/>
            <w:webHidden/>
          </w:rPr>
          <w:t>8</w:t>
        </w:r>
        <w:r w:rsidR="003C0092">
          <w:rPr>
            <w:noProof/>
            <w:webHidden/>
          </w:rPr>
          <w:fldChar w:fldCharType="end"/>
        </w:r>
      </w:hyperlink>
    </w:p>
    <w:p w14:paraId="14954409" w14:textId="5AA63C65" w:rsidR="003C0092" w:rsidRDefault="00473A63">
      <w:pPr>
        <w:pStyle w:val="TOC5"/>
        <w:tabs>
          <w:tab w:val="right" w:leader="dot" w:pos="5030"/>
        </w:tabs>
        <w:rPr>
          <w:rFonts w:eastAsiaTheme="minorEastAsia"/>
          <w:noProof/>
          <w:sz w:val="22"/>
          <w:lang w:val="en-US" w:eastAsia="en-US" w:bidi="ar-SA"/>
        </w:rPr>
      </w:pPr>
      <w:hyperlink w:anchor="_Toc494468592" w:history="1">
        <w:r w:rsidR="003C0092" w:rsidRPr="00C743E7">
          <w:rPr>
            <w:rStyle w:val="Hyperlink"/>
            <w:noProof/>
          </w:rPr>
          <w:t>Раскрытие Данных клиента и Данных поддержки</w:t>
        </w:r>
        <w:r w:rsidR="003C0092">
          <w:rPr>
            <w:noProof/>
            <w:webHidden/>
          </w:rPr>
          <w:tab/>
        </w:r>
        <w:r w:rsidR="003C0092">
          <w:rPr>
            <w:noProof/>
            <w:webHidden/>
          </w:rPr>
          <w:fldChar w:fldCharType="begin"/>
        </w:r>
        <w:r w:rsidR="003C0092">
          <w:rPr>
            <w:noProof/>
            <w:webHidden/>
          </w:rPr>
          <w:instrText xml:space="preserve"> PAGEREF _Toc494468592 \h </w:instrText>
        </w:r>
        <w:r w:rsidR="003C0092">
          <w:rPr>
            <w:noProof/>
            <w:webHidden/>
          </w:rPr>
        </w:r>
        <w:r w:rsidR="003C0092">
          <w:rPr>
            <w:noProof/>
            <w:webHidden/>
          </w:rPr>
          <w:fldChar w:fldCharType="separate"/>
        </w:r>
        <w:r w:rsidR="003C0092">
          <w:rPr>
            <w:noProof/>
            <w:webHidden/>
          </w:rPr>
          <w:t>8</w:t>
        </w:r>
        <w:r w:rsidR="003C0092">
          <w:rPr>
            <w:noProof/>
            <w:webHidden/>
          </w:rPr>
          <w:fldChar w:fldCharType="end"/>
        </w:r>
      </w:hyperlink>
    </w:p>
    <w:p w14:paraId="3D5FC2EB" w14:textId="49DF24AA" w:rsidR="003C0092" w:rsidRDefault="00473A63">
      <w:pPr>
        <w:pStyle w:val="TOC5"/>
        <w:tabs>
          <w:tab w:val="right" w:leader="dot" w:pos="5030"/>
        </w:tabs>
        <w:rPr>
          <w:rFonts w:eastAsiaTheme="minorEastAsia"/>
          <w:noProof/>
          <w:sz w:val="22"/>
          <w:lang w:val="en-US" w:eastAsia="en-US" w:bidi="ar-SA"/>
        </w:rPr>
      </w:pPr>
      <w:hyperlink w:anchor="_Toc494468593" w:history="1">
        <w:r w:rsidR="003C0092" w:rsidRPr="00C743E7">
          <w:rPr>
            <w:rStyle w:val="Hyperlink"/>
            <w:noProof/>
          </w:rPr>
          <w:t>Образовательные учреждения</w:t>
        </w:r>
        <w:r w:rsidR="003C0092">
          <w:rPr>
            <w:noProof/>
            <w:webHidden/>
          </w:rPr>
          <w:tab/>
        </w:r>
        <w:r w:rsidR="003C0092">
          <w:rPr>
            <w:noProof/>
            <w:webHidden/>
          </w:rPr>
          <w:fldChar w:fldCharType="begin"/>
        </w:r>
        <w:r w:rsidR="003C0092">
          <w:rPr>
            <w:noProof/>
            <w:webHidden/>
          </w:rPr>
          <w:instrText xml:space="preserve"> PAGEREF _Toc494468593 \h </w:instrText>
        </w:r>
        <w:r w:rsidR="003C0092">
          <w:rPr>
            <w:noProof/>
            <w:webHidden/>
          </w:rPr>
        </w:r>
        <w:r w:rsidR="003C0092">
          <w:rPr>
            <w:noProof/>
            <w:webHidden/>
          </w:rPr>
          <w:fldChar w:fldCharType="separate"/>
        </w:r>
        <w:r w:rsidR="003C0092">
          <w:rPr>
            <w:noProof/>
            <w:webHidden/>
          </w:rPr>
          <w:t>9</w:t>
        </w:r>
        <w:r w:rsidR="003C0092">
          <w:rPr>
            <w:noProof/>
            <w:webHidden/>
          </w:rPr>
          <w:fldChar w:fldCharType="end"/>
        </w:r>
      </w:hyperlink>
    </w:p>
    <w:p w14:paraId="1DC58D4F" w14:textId="590EC29F" w:rsidR="003C0092" w:rsidRDefault="00473A63">
      <w:pPr>
        <w:pStyle w:val="TOC5"/>
        <w:tabs>
          <w:tab w:val="right" w:leader="dot" w:pos="5030"/>
        </w:tabs>
        <w:rPr>
          <w:rFonts w:eastAsiaTheme="minorEastAsia"/>
          <w:noProof/>
          <w:sz w:val="22"/>
          <w:lang w:val="en-US" w:eastAsia="en-US" w:bidi="ar-SA"/>
        </w:rPr>
      </w:pPr>
      <w:hyperlink w:anchor="_Toc494468594" w:history="1">
        <w:r w:rsidR="003C0092" w:rsidRPr="00C743E7">
          <w:rPr>
            <w:rStyle w:val="Hyperlink"/>
            <w:noProof/>
          </w:rPr>
          <w:t>Бизнес-партнер по акту HIPAA</w:t>
        </w:r>
        <w:r w:rsidR="003C0092">
          <w:rPr>
            <w:noProof/>
            <w:webHidden/>
          </w:rPr>
          <w:tab/>
        </w:r>
        <w:r w:rsidR="003C0092">
          <w:rPr>
            <w:noProof/>
            <w:webHidden/>
          </w:rPr>
          <w:fldChar w:fldCharType="begin"/>
        </w:r>
        <w:r w:rsidR="003C0092">
          <w:rPr>
            <w:noProof/>
            <w:webHidden/>
          </w:rPr>
          <w:instrText xml:space="preserve"> PAGEREF _Toc494468594 \h </w:instrText>
        </w:r>
        <w:r w:rsidR="003C0092">
          <w:rPr>
            <w:noProof/>
            <w:webHidden/>
          </w:rPr>
        </w:r>
        <w:r w:rsidR="003C0092">
          <w:rPr>
            <w:noProof/>
            <w:webHidden/>
          </w:rPr>
          <w:fldChar w:fldCharType="separate"/>
        </w:r>
        <w:r w:rsidR="003C0092">
          <w:rPr>
            <w:noProof/>
            <w:webHidden/>
          </w:rPr>
          <w:t>9</w:t>
        </w:r>
        <w:r w:rsidR="003C0092">
          <w:rPr>
            <w:noProof/>
            <w:webHidden/>
          </w:rPr>
          <w:fldChar w:fldCharType="end"/>
        </w:r>
      </w:hyperlink>
    </w:p>
    <w:p w14:paraId="3ECAE4AB" w14:textId="6DB0B759" w:rsidR="003C0092" w:rsidRDefault="00473A63">
      <w:pPr>
        <w:pStyle w:val="TOC5"/>
        <w:tabs>
          <w:tab w:val="right" w:leader="dot" w:pos="5030"/>
        </w:tabs>
        <w:rPr>
          <w:rFonts w:eastAsiaTheme="minorEastAsia"/>
          <w:noProof/>
          <w:sz w:val="22"/>
          <w:lang w:val="en-US" w:eastAsia="en-US" w:bidi="ar-SA"/>
        </w:rPr>
      </w:pPr>
      <w:hyperlink w:anchor="_Toc494468595" w:history="1">
        <w:r w:rsidR="003C0092" w:rsidRPr="00C743E7">
          <w:rPr>
            <w:rStyle w:val="Hyperlink"/>
            <w:noProof/>
          </w:rPr>
          <w:t>Безопасность</w:t>
        </w:r>
        <w:r w:rsidR="003C0092">
          <w:rPr>
            <w:noProof/>
            <w:webHidden/>
          </w:rPr>
          <w:tab/>
        </w:r>
        <w:r w:rsidR="003C0092">
          <w:rPr>
            <w:noProof/>
            <w:webHidden/>
          </w:rPr>
          <w:fldChar w:fldCharType="begin"/>
        </w:r>
        <w:r w:rsidR="003C0092">
          <w:rPr>
            <w:noProof/>
            <w:webHidden/>
          </w:rPr>
          <w:instrText xml:space="preserve"> PAGEREF _Toc494468595 \h </w:instrText>
        </w:r>
        <w:r w:rsidR="003C0092">
          <w:rPr>
            <w:noProof/>
            <w:webHidden/>
          </w:rPr>
        </w:r>
        <w:r w:rsidR="003C0092">
          <w:rPr>
            <w:noProof/>
            <w:webHidden/>
          </w:rPr>
          <w:fldChar w:fldCharType="separate"/>
        </w:r>
        <w:r w:rsidR="003C0092">
          <w:rPr>
            <w:noProof/>
            <w:webHidden/>
          </w:rPr>
          <w:t>9</w:t>
        </w:r>
        <w:r w:rsidR="003C0092">
          <w:rPr>
            <w:noProof/>
            <w:webHidden/>
          </w:rPr>
          <w:fldChar w:fldCharType="end"/>
        </w:r>
      </w:hyperlink>
    </w:p>
    <w:p w14:paraId="08B34D37" w14:textId="60EC695E" w:rsidR="003C0092" w:rsidRDefault="00473A63">
      <w:pPr>
        <w:pStyle w:val="TOC5"/>
        <w:tabs>
          <w:tab w:val="right" w:leader="dot" w:pos="5030"/>
        </w:tabs>
        <w:rPr>
          <w:rFonts w:eastAsiaTheme="minorEastAsia"/>
          <w:noProof/>
          <w:sz w:val="22"/>
          <w:lang w:val="en-US" w:eastAsia="en-US" w:bidi="ar-SA"/>
        </w:rPr>
      </w:pPr>
      <w:hyperlink w:anchor="_Toc494468596" w:history="1">
        <w:r w:rsidR="003C0092" w:rsidRPr="00C743E7">
          <w:rPr>
            <w:rStyle w:val="Hyperlink"/>
            <w:noProof/>
          </w:rPr>
          <w:t>Уведомление о нарушении информационной безопасности</w:t>
        </w:r>
        <w:r w:rsidR="003C0092">
          <w:rPr>
            <w:noProof/>
            <w:webHidden/>
          </w:rPr>
          <w:tab/>
        </w:r>
        <w:r w:rsidR="003C0092">
          <w:rPr>
            <w:noProof/>
            <w:webHidden/>
          </w:rPr>
          <w:fldChar w:fldCharType="begin"/>
        </w:r>
        <w:r w:rsidR="003C0092">
          <w:rPr>
            <w:noProof/>
            <w:webHidden/>
          </w:rPr>
          <w:instrText xml:space="preserve"> PAGEREF _Toc494468596 \h </w:instrText>
        </w:r>
        <w:r w:rsidR="003C0092">
          <w:rPr>
            <w:noProof/>
            <w:webHidden/>
          </w:rPr>
        </w:r>
        <w:r w:rsidR="003C0092">
          <w:rPr>
            <w:noProof/>
            <w:webHidden/>
          </w:rPr>
          <w:fldChar w:fldCharType="separate"/>
        </w:r>
        <w:r w:rsidR="003C0092">
          <w:rPr>
            <w:noProof/>
            <w:webHidden/>
          </w:rPr>
          <w:t>9</w:t>
        </w:r>
        <w:r w:rsidR="003C0092">
          <w:rPr>
            <w:noProof/>
            <w:webHidden/>
          </w:rPr>
          <w:fldChar w:fldCharType="end"/>
        </w:r>
      </w:hyperlink>
    </w:p>
    <w:p w14:paraId="61A5E955" w14:textId="34234D71" w:rsidR="003C0092" w:rsidRDefault="00473A63">
      <w:pPr>
        <w:pStyle w:val="TOC5"/>
        <w:tabs>
          <w:tab w:val="right" w:leader="dot" w:pos="5030"/>
        </w:tabs>
        <w:rPr>
          <w:rFonts w:eastAsiaTheme="minorEastAsia"/>
          <w:noProof/>
          <w:sz w:val="22"/>
          <w:lang w:val="en-US" w:eastAsia="en-US" w:bidi="ar-SA"/>
        </w:rPr>
      </w:pPr>
      <w:hyperlink w:anchor="_Toc494468597" w:history="1">
        <w:r w:rsidR="003C0092" w:rsidRPr="00C743E7">
          <w:rPr>
            <w:rStyle w:val="Hyperlink"/>
            <w:noProof/>
          </w:rPr>
          <w:t>Место обработки данных</w:t>
        </w:r>
        <w:r w:rsidR="003C0092">
          <w:rPr>
            <w:noProof/>
            <w:webHidden/>
          </w:rPr>
          <w:tab/>
        </w:r>
        <w:r w:rsidR="003C0092">
          <w:rPr>
            <w:noProof/>
            <w:webHidden/>
          </w:rPr>
          <w:fldChar w:fldCharType="begin"/>
        </w:r>
        <w:r w:rsidR="003C0092">
          <w:rPr>
            <w:noProof/>
            <w:webHidden/>
          </w:rPr>
          <w:instrText xml:space="preserve"> PAGEREF _Toc494468597 \h </w:instrText>
        </w:r>
        <w:r w:rsidR="003C0092">
          <w:rPr>
            <w:noProof/>
            <w:webHidden/>
          </w:rPr>
        </w:r>
        <w:r w:rsidR="003C0092">
          <w:rPr>
            <w:noProof/>
            <w:webHidden/>
          </w:rPr>
          <w:fldChar w:fldCharType="separate"/>
        </w:r>
        <w:r w:rsidR="003C0092">
          <w:rPr>
            <w:noProof/>
            <w:webHidden/>
          </w:rPr>
          <w:t>9</w:t>
        </w:r>
        <w:r w:rsidR="003C0092">
          <w:rPr>
            <w:noProof/>
            <w:webHidden/>
          </w:rPr>
          <w:fldChar w:fldCharType="end"/>
        </w:r>
      </w:hyperlink>
    </w:p>
    <w:p w14:paraId="34F53E1E" w14:textId="0638B1D7" w:rsidR="003C0092" w:rsidRDefault="00473A63">
      <w:pPr>
        <w:pStyle w:val="TOC5"/>
        <w:tabs>
          <w:tab w:val="right" w:leader="dot" w:pos="5030"/>
        </w:tabs>
        <w:rPr>
          <w:rFonts w:eastAsiaTheme="minorEastAsia"/>
          <w:noProof/>
          <w:sz w:val="22"/>
          <w:lang w:val="en-US" w:eastAsia="en-US" w:bidi="ar-SA"/>
        </w:rPr>
      </w:pPr>
      <w:hyperlink w:anchor="_Toc494468598" w:history="1">
        <w:r w:rsidR="003C0092" w:rsidRPr="00C743E7">
          <w:rPr>
            <w:rStyle w:val="Hyperlink"/>
            <w:noProof/>
          </w:rPr>
          <w:t>Предварительные выпуски</w:t>
        </w:r>
        <w:r w:rsidR="003C0092">
          <w:rPr>
            <w:noProof/>
            <w:webHidden/>
          </w:rPr>
          <w:tab/>
        </w:r>
        <w:r w:rsidR="003C0092">
          <w:rPr>
            <w:noProof/>
            <w:webHidden/>
          </w:rPr>
          <w:fldChar w:fldCharType="begin"/>
        </w:r>
        <w:r w:rsidR="003C0092">
          <w:rPr>
            <w:noProof/>
            <w:webHidden/>
          </w:rPr>
          <w:instrText xml:space="preserve"> PAGEREF _Toc494468598 \h </w:instrText>
        </w:r>
        <w:r w:rsidR="003C0092">
          <w:rPr>
            <w:noProof/>
            <w:webHidden/>
          </w:rPr>
        </w:r>
        <w:r w:rsidR="003C0092">
          <w:rPr>
            <w:noProof/>
            <w:webHidden/>
          </w:rPr>
          <w:fldChar w:fldCharType="separate"/>
        </w:r>
        <w:r w:rsidR="003C0092">
          <w:rPr>
            <w:noProof/>
            <w:webHidden/>
          </w:rPr>
          <w:t>10</w:t>
        </w:r>
        <w:r w:rsidR="003C0092">
          <w:rPr>
            <w:noProof/>
            <w:webHidden/>
          </w:rPr>
          <w:fldChar w:fldCharType="end"/>
        </w:r>
      </w:hyperlink>
    </w:p>
    <w:p w14:paraId="3F5CCF61" w14:textId="6BD55E70" w:rsidR="003C0092" w:rsidRDefault="00473A63">
      <w:pPr>
        <w:pStyle w:val="TOC5"/>
        <w:tabs>
          <w:tab w:val="right" w:leader="dot" w:pos="5030"/>
        </w:tabs>
        <w:rPr>
          <w:rFonts w:eastAsiaTheme="minorEastAsia"/>
          <w:noProof/>
          <w:sz w:val="22"/>
          <w:lang w:val="en-US" w:eastAsia="en-US" w:bidi="ar-SA"/>
        </w:rPr>
      </w:pPr>
      <w:hyperlink w:anchor="_Toc494468599" w:history="1">
        <w:r w:rsidR="003C0092" w:rsidRPr="00C743E7">
          <w:rPr>
            <w:rStyle w:val="Hyperlink"/>
            <w:noProof/>
          </w:rPr>
          <w:t>Привлечение подрядчиков</w:t>
        </w:r>
        <w:r w:rsidR="003C0092">
          <w:rPr>
            <w:noProof/>
            <w:webHidden/>
          </w:rPr>
          <w:tab/>
        </w:r>
        <w:r w:rsidR="003C0092">
          <w:rPr>
            <w:noProof/>
            <w:webHidden/>
          </w:rPr>
          <w:fldChar w:fldCharType="begin"/>
        </w:r>
        <w:r w:rsidR="003C0092">
          <w:rPr>
            <w:noProof/>
            <w:webHidden/>
          </w:rPr>
          <w:instrText xml:space="preserve"> PAGEREF _Toc494468599 \h </w:instrText>
        </w:r>
        <w:r w:rsidR="003C0092">
          <w:rPr>
            <w:noProof/>
            <w:webHidden/>
          </w:rPr>
        </w:r>
        <w:r w:rsidR="003C0092">
          <w:rPr>
            <w:noProof/>
            <w:webHidden/>
          </w:rPr>
          <w:fldChar w:fldCharType="separate"/>
        </w:r>
        <w:r w:rsidR="003C0092">
          <w:rPr>
            <w:noProof/>
            <w:webHidden/>
          </w:rPr>
          <w:t>10</w:t>
        </w:r>
        <w:r w:rsidR="003C0092">
          <w:rPr>
            <w:noProof/>
            <w:webHidden/>
          </w:rPr>
          <w:fldChar w:fldCharType="end"/>
        </w:r>
      </w:hyperlink>
    </w:p>
    <w:p w14:paraId="668C84D7" w14:textId="150B1978" w:rsidR="003C0092" w:rsidRDefault="00473A63">
      <w:pPr>
        <w:pStyle w:val="TOC5"/>
        <w:tabs>
          <w:tab w:val="right" w:leader="dot" w:pos="5030"/>
        </w:tabs>
        <w:rPr>
          <w:rFonts w:eastAsiaTheme="minorEastAsia"/>
          <w:noProof/>
          <w:sz w:val="22"/>
          <w:lang w:val="en-US" w:eastAsia="en-US" w:bidi="ar-SA"/>
        </w:rPr>
      </w:pPr>
      <w:hyperlink w:anchor="_Toc494468600" w:history="1">
        <w:r w:rsidR="003C0092" w:rsidRPr="00C743E7">
          <w:rPr>
            <w:rStyle w:val="Hyperlink"/>
            <w:noProof/>
          </w:rPr>
          <w:t>Как связаться с Microsoft</w:t>
        </w:r>
        <w:r w:rsidR="003C0092">
          <w:rPr>
            <w:noProof/>
            <w:webHidden/>
          </w:rPr>
          <w:tab/>
        </w:r>
        <w:r w:rsidR="003C0092">
          <w:rPr>
            <w:noProof/>
            <w:webHidden/>
          </w:rPr>
          <w:fldChar w:fldCharType="begin"/>
        </w:r>
        <w:r w:rsidR="003C0092">
          <w:rPr>
            <w:noProof/>
            <w:webHidden/>
          </w:rPr>
          <w:instrText xml:space="preserve"> PAGEREF _Toc494468600 \h </w:instrText>
        </w:r>
        <w:r w:rsidR="003C0092">
          <w:rPr>
            <w:noProof/>
            <w:webHidden/>
          </w:rPr>
        </w:r>
        <w:r w:rsidR="003C0092">
          <w:rPr>
            <w:noProof/>
            <w:webHidden/>
          </w:rPr>
          <w:fldChar w:fldCharType="separate"/>
        </w:r>
        <w:r w:rsidR="003C0092">
          <w:rPr>
            <w:noProof/>
            <w:webHidden/>
          </w:rPr>
          <w:t>10</w:t>
        </w:r>
        <w:r w:rsidR="003C0092">
          <w:rPr>
            <w:noProof/>
            <w:webHidden/>
          </w:rPr>
          <w:fldChar w:fldCharType="end"/>
        </w:r>
      </w:hyperlink>
    </w:p>
    <w:p w14:paraId="37D12CAF" w14:textId="0A398AF5" w:rsidR="003C0092" w:rsidRDefault="00473A63">
      <w:pPr>
        <w:pStyle w:val="TOC3"/>
        <w:rPr>
          <w:rFonts w:eastAsiaTheme="minorEastAsia"/>
          <w:b w:val="0"/>
          <w:smallCaps w:val="0"/>
          <w:sz w:val="22"/>
          <w:lang w:val="en-US" w:eastAsia="en-US" w:bidi="ar-SA"/>
        </w:rPr>
      </w:pPr>
      <w:hyperlink w:anchor="_Toc494468601" w:history="1">
        <w:r w:rsidR="003C0092" w:rsidRPr="00C743E7">
          <w:rPr>
            <w:rStyle w:val="Hyperlink"/>
          </w:rPr>
          <w:t>Условия обработки данных</w:t>
        </w:r>
        <w:r w:rsidR="003C0092">
          <w:rPr>
            <w:webHidden/>
          </w:rPr>
          <w:tab/>
        </w:r>
        <w:r w:rsidR="003C0092">
          <w:rPr>
            <w:webHidden/>
          </w:rPr>
          <w:fldChar w:fldCharType="begin"/>
        </w:r>
        <w:r w:rsidR="003C0092">
          <w:rPr>
            <w:webHidden/>
          </w:rPr>
          <w:instrText xml:space="preserve"> PAGEREF _Toc494468601 \h </w:instrText>
        </w:r>
        <w:r w:rsidR="003C0092">
          <w:rPr>
            <w:webHidden/>
          </w:rPr>
        </w:r>
        <w:r w:rsidR="003C0092">
          <w:rPr>
            <w:webHidden/>
          </w:rPr>
          <w:fldChar w:fldCharType="separate"/>
        </w:r>
        <w:r w:rsidR="003C0092">
          <w:rPr>
            <w:webHidden/>
          </w:rPr>
          <w:t>11</w:t>
        </w:r>
        <w:r w:rsidR="003C0092">
          <w:rPr>
            <w:webHidden/>
          </w:rPr>
          <w:fldChar w:fldCharType="end"/>
        </w:r>
      </w:hyperlink>
    </w:p>
    <w:p w14:paraId="6EAC03B9" w14:textId="23FCFEBB" w:rsidR="003C0092" w:rsidRDefault="00473A63">
      <w:pPr>
        <w:pStyle w:val="TOC5"/>
        <w:tabs>
          <w:tab w:val="right" w:leader="dot" w:pos="5030"/>
        </w:tabs>
        <w:rPr>
          <w:rFonts w:eastAsiaTheme="minorEastAsia"/>
          <w:noProof/>
          <w:sz w:val="22"/>
          <w:lang w:val="en-US" w:eastAsia="en-US" w:bidi="ar-SA"/>
        </w:rPr>
      </w:pPr>
      <w:hyperlink w:anchor="_Toc494468602" w:history="1">
        <w:r w:rsidR="003C0092" w:rsidRPr="00C743E7">
          <w:rPr>
            <w:rStyle w:val="Hyperlink"/>
            <w:noProof/>
          </w:rPr>
          <w:t>Расположение неактивных Данных клиента</w:t>
        </w:r>
        <w:r w:rsidR="003C0092">
          <w:rPr>
            <w:noProof/>
            <w:webHidden/>
          </w:rPr>
          <w:tab/>
        </w:r>
        <w:r w:rsidR="003C0092">
          <w:rPr>
            <w:noProof/>
            <w:webHidden/>
          </w:rPr>
          <w:fldChar w:fldCharType="begin"/>
        </w:r>
        <w:r w:rsidR="003C0092">
          <w:rPr>
            <w:noProof/>
            <w:webHidden/>
          </w:rPr>
          <w:instrText xml:space="preserve"> PAGEREF _Toc494468602 \h </w:instrText>
        </w:r>
        <w:r w:rsidR="003C0092">
          <w:rPr>
            <w:noProof/>
            <w:webHidden/>
          </w:rPr>
        </w:r>
        <w:r w:rsidR="003C0092">
          <w:rPr>
            <w:noProof/>
            <w:webHidden/>
          </w:rPr>
          <w:fldChar w:fldCharType="separate"/>
        </w:r>
        <w:r w:rsidR="003C0092">
          <w:rPr>
            <w:noProof/>
            <w:webHidden/>
          </w:rPr>
          <w:t>12</w:t>
        </w:r>
        <w:r w:rsidR="003C0092">
          <w:rPr>
            <w:noProof/>
            <w:webHidden/>
          </w:rPr>
          <w:fldChar w:fldCharType="end"/>
        </w:r>
      </w:hyperlink>
    </w:p>
    <w:p w14:paraId="5817BB5A" w14:textId="19AB2B19" w:rsidR="003C0092" w:rsidRDefault="00473A63">
      <w:pPr>
        <w:pStyle w:val="TOC5"/>
        <w:tabs>
          <w:tab w:val="right" w:leader="dot" w:pos="5030"/>
        </w:tabs>
        <w:rPr>
          <w:rFonts w:eastAsiaTheme="minorEastAsia"/>
          <w:noProof/>
          <w:sz w:val="22"/>
          <w:lang w:val="en-US" w:eastAsia="en-US" w:bidi="ar-SA"/>
        </w:rPr>
      </w:pPr>
      <w:hyperlink w:anchor="_Toc494468603" w:history="1">
        <w:r w:rsidR="003C0092" w:rsidRPr="00C743E7">
          <w:rPr>
            <w:rStyle w:val="Hyperlink"/>
            <w:noProof/>
          </w:rPr>
          <w:t>Конфиденциальность</w:t>
        </w:r>
        <w:r w:rsidR="003C0092">
          <w:rPr>
            <w:noProof/>
            <w:webHidden/>
          </w:rPr>
          <w:tab/>
        </w:r>
        <w:r w:rsidR="003C0092">
          <w:rPr>
            <w:noProof/>
            <w:webHidden/>
          </w:rPr>
          <w:fldChar w:fldCharType="begin"/>
        </w:r>
        <w:r w:rsidR="003C0092">
          <w:rPr>
            <w:noProof/>
            <w:webHidden/>
          </w:rPr>
          <w:instrText xml:space="preserve"> PAGEREF _Toc494468603 \h </w:instrText>
        </w:r>
        <w:r w:rsidR="003C0092">
          <w:rPr>
            <w:noProof/>
            <w:webHidden/>
          </w:rPr>
        </w:r>
        <w:r w:rsidR="003C0092">
          <w:rPr>
            <w:noProof/>
            <w:webHidden/>
          </w:rPr>
          <w:fldChar w:fldCharType="separate"/>
        </w:r>
        <w:r w:rsidR="003C0092">
          <w:rPr>
            <w:noProof/>
            <w:webHidden/>
          </w:rPr>
          <w:t>12</w:t>
        </w:r>
        <w:r w:rsidR="003C0092">
          <w:rPr>
            <w:noProof/>
            <w:webHidden/>
          </w:rPr>
          <w:fldChar w:fldCharType="end"/>
        </w:r>
      </w:hyperlink>
    </w:p>
    <w:p w14:paraId="217B624F" w14:textId="3FA02A79" w:rsidR="003C0092" w:rsidRDefault="00473A63">
      <w:pPr>
        <w:pStyle w:val="TOC5"/>
        <w:tabs>
          <w:tab w:val="right" w:leader="dot" w:pos="5030"/>
        </w:tabs>
        <w:rPr>
          <w:rFonts w:eastAsiaTheme="minorEastAsia"/>
          <w:noProof/>
          <w:sz w:val="22"/>
          <w:lang w:val="en-US" w:eastAsia="en-US" w:bidi="ar-SA"/>
        </w:rPr>
      </w:pPr>
      <w:hyperlink w:anchor="_Toc494468604" w:history="1">
        <w:r w:rsidR="003C0092" w:rsidRPr="00C743E7">
          <w:rPr>
            <w:rStyle w:val="Hyperlink"/>
            <w:noProof/>
          </w:rPr>
          <w:t>Дополнительные условия для европейских стран</w:t>
        </w:r>
        <w:r w:rsidR="003C0092">
          <w:rPr>
            <w:noProof/>
            <w:webHidden/>
          </w:rPr>
          <w:tab/>
        </w:r>
        <w:r w:rsidR="003C0092">
          <w:rPr>
            <w:noProof/>
            <w:webHidden/>
          </w:rPr>
          <w:fldChar w:fldCharType="begin"/>
        </w:r>
        <w:r w:rsidR="003C0092">
          <w:rPr>
            <w:noProof/>
            <w:webHidden/>
          </w:rPr>
          <w:instrText xml:space="preserve"> PAGEREF _Toc494468604 \h </w:instrText>
        </w:r>
        <w:r w:rsidR="003C0092">
          <w:rPr>
            <w:noProof/>
            <w:webHidden/>
          </w:rPr>
        </w:r>
        <w:r w:rsidR="003C0092">
          <w:rPr>
            <w:noProof/>
            <w:webHidden/>
          </w:rPr>
          <w:fldChar w:fldCharType="separate"/>
        </w:r>
        <w:r w:rsidR="003C0092">
          <w:rPr>
            <w:noProof/>
            <w:webHidden/>
          </w:rPr>
          <w:t>13</w:t>
        </w:r>
        <w:r w:rsidR="003C0092">
          <w:rPr>
            <w:noProof/>
            <w:webHidden/>
          </w:rPr>
          <w:fldChar w:fldCharType="end"/>
        </w:r>
      </w:hyperlink>
    </w:p>
    <w:p w14:paraId="157738C8" w14:textId="59EDEE2E" w:rsidR="003C0092" w:rsidRDefault="00473A63">
      <w:pPr>
        <w:pStyle w:val="TOC5"/>
        <w:tabs>
          <w:tab w:val="right" w:leader="dot" w:pos="5030"/>
        </w:tabs>
        <w:rPr>
          <w:rFonts w:eastAsiaTheme="minorEastAsia"/>
          <w:noProof/>
          <w:sz w:val="22"/>
          <w:lang w:val="en-US" w:eastAsia="en-US" w:bidi="ar-SA"/>
        </w:rPr>
      </w:pPr>
      <w:hyperlink w:anchor="_Toc494468605" w:history="1">
        <w:r w:rsidR="003C0092" w:rsidRPr="00C743E7">
          <w:rPr>
            <w:rStyle w:val="Hyperlink"/>
            <w:noProof/>
          </w:rPr>
          <w:t>Безопасность</w:t>
        </w:r>
        <w:r w:rsidR="003C0092">
          <w:rPr>
            <w:noProof/>
            <w:webHidden/>
          </w:rPr>
          <w:tab/>
        </w:r>
        <w:r w:rsidR="003C0092">
          <w:rPr>
            <w:noProof/>
            <w:webHidden/>
          </w:rPr>
          <w:fldChar w:fldCharType="begin"/>
        </w:r>
        <w:r w:rsidR="003C0092">
          <w:rPr>
            <w:noProof/>
            <w:webHidden/>
          </w:rPr>
          <w:instrText xml:space="preserve"> PAGEREF _Toc494468605 \h </w:instrText>
        </w:r>
        <w:r w:rsidR="003C0092">
          <w:rPr>
            <w:noProof/>
            <w:webHidden/>
          </w:rPr>
        </w:r>
        <w:r w:rsidR="003C0092">
          <w:rPr>
            <w:noProof/>
            <w:webHidden/>
          </w:rPr>
          <w:fldChar w:fldCharType="separate"/>
        </w:r>
        <w:r w:rsidR="003C0092">
          <w:rPr>
            <w:noProof/>
            <w:webHidden/>
          </w:rPr>
          <w:t>13</w:t>
        </w:r>
        <w:r w:rsidR="003C0092">
          <w:rPr>
            <w:noProof/>
            <w:webHidden/>
          </w:rPr>
          <w:fldChar w:fldCharType="end"/>
        </w:r>
      </w:hyperlink>
    </w:p>
    <w:p w14:paraId="19CA2075" w14:textId="37E2FF25" w:rsidR="003C0092" w:rsidRDefault="003C009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68606" w:history="1">
        <w:r w:rsidRPr="00C743E7">
          <w:rPr>
            <w:rStyle w:val="Hyperlink"/>
            <w:noProof/>
          </w:rPr>
          <w:t>Особые условия для Веб-служб</w:t>
        </w:r>
        <w:r>
          <w:rPr>
            <w:noProof/>
            <w:webHidden/>
          </w:rPr>
          <w:tab/>
        </w:r>
        <w:r>
          <w:rPr>
            <w:noProof/>
            <w:webHidden/>
          </w:rPr>
          <w:fldChar w:fldCharType="begin"/>
        </w:r>
        <w:r>
          <w:rPr>
            <w:noProof/>
            <w:webHidden/>
          </w:rPr>
          <w:instrText xml:space="preserve"> PAGEREF _Toc494468606 \h </w:instrText>
        </w:r>
        <w:r>
          <w:rPr>
            <w:noProof/>
            <w:webHidden/>
          </w:rPr>
        </w:r>
        <w:r>
          <w:rPr>
            <w:noProof/>
            <w:webHidden/>
          </w:rPr>
          <w:fldChar w:fldCharType="separate"/>
        </w:r>
        <w:r>
          <w:rPr>
            <w:noProof/>
            <w:webHidden/>
          </w:rPr>
          <w:t>17</w:t>
        </w:r>
        <w:r>
          <w:rPr>
            <w:noProof/>
            <w:webHidden/>
          </w:rPr>
          <w:fldChar w:fldCharType="end"/>
        </w:r>
      </w:hyperlink>
    </w:p>
    <w:p w14:paraId="7A4BED23" w14:textId="66E91FD2" w:rsidR="003C0092" w:rsidRDefault="00473A63">
      <w:pPr>
        <w:pStyle w:val="TOC2"/>
        <w:tabs>
          <w:tab w:val="right" w:leader="dot" w:pos="5030"/>
        </w:tabs>
        <w:rPr>
          <w:rFonts w:eastAsiaTheme="minorEastAsia"/>
          <w:b w:val="0"/>
          <w:smallCaps w:val="0"/>
          <w:noProof/>
          <w:sz w:val="22"/>
          <w:lang w:val="en-US" w:eastAsia="en-US" w:bidi="ar-SA"/>
        </w:rPr>
      </w:pPr>
      <w:hyperlink w:anchor="_Toc494468607" w:history="1">
        <w:r w:rsidR="003C0092" w:rsidRPr="00C743E7">
          <w:rPr>
            <w:rStyle w:val="Hyperlink"/>
            <w:noProof/>
          </w:rPr>
          <w:t>Службы Microsoft Azure</w:t>
        </w:r>
        <w:r w:rsidR="003C0092">
          <w:rPr>
            <w:noProof/>
            <w:webHidden/>
          </w:rPr>
          <w:tab/>
        </w:r>
        <w:r w:rsidR="003C0092">
          <w:rPr>
            <w:noProof/>
            <w:webHidden/>
          </w:rPr>
          <w:fldChar w:fldCharType="begin"/>
        </w:r>
        <w:r w:rsidR="003C0092">
          <w:rPr>
            <w:noProof/>
            <w:webHidden/>
          </w:rPr>
          <w:instrText xml:space="preserve"> PAGEREF _Toc494468607 \h </w:instrText>
        </w:r>
        <w:r w:rsidR="003C0092">
          <w:rPr>
            <w:noProof/>
            <w:webHidden/>
          </w:rPr>
        </w:r>
        <w:r w:rsidR="003C0092">
          <w:rPr>
            <w:noProof/>
            <w:webHidden/>
          </w:rPr>
          <w:fldChar w:fldCharType="separate"/>
        </w:r>
        <w:r w:rsidR="003C0092">
          <w:rPr>
            <w:noProof/>
            <w:webHidden/>
          </w:rPr>
          <w:t>17</w:t>
        </w:r>
        <w:r w:rsidR="003C0092">
          <w:rPr>
            <w:noProof/>
            <w:webHidden/>
          </w:rPr>
          <w:fldChar w:fldCharType="end"/>
        </w:r>
      </w:hyperlink>
    </w:p>
    <w:p w14:paraId="4DD5403D" w14:textId="08768FF5" w:rsidR="003C0092" w:rsidRDefault="00473A63">
      <w:pPr>
        <w:pStyle w:val="TOC4"/>
        <w:rPr>
          <w:rFonts w:eastAsiaTheme="minorEastAsia"/>
          <w:smallCaps w:val="0"/>
          <w:noProof/>
          <w:sz w:val="22"/>
          <w:lang w:val="en-US" w:eastAsia="en-US" w:bidi="ar-SA"/>
        </w:rPr>
      </w:pPr>
      <w:hyperlink w:anchor="_Toc494468608" w:history="1">
        <w:r w:rsidR="003C0092" w:rsidRPr="00C743E7">
          <w:rPr>
            <w:rStyle w:val="Hyperlink"/>
            <w:noProof/>
          </w:rPr>
          <w:t>Microsoft Azure Stack</w:t>
        </w:r>
        <w:r w:rsidR="003C0092">
          <w:rPr>
            <w:noProof/>
            <w:webHidden/>
          </w:rPr>
          <w:tab/>
        </w:r>
        <w:r w:rsidR="003C0092">
          <w:rPr>
            <w:noProof/>
            <w:webHidden/>
          </w:rPr>
          <w:fldChar w:fldCharType="begin"/>
        </w:r>
        <w:r w:rsidR="003C0092">
          <w:rPr>
            <w:noProof/>
            <w:webHidden/>
          </w:rPr>
          <w:instrText xml:space="preserve"> PAGEREF _Toc494468608 \h </w:instrText>
        </w:r>
        <w:r w:rsidR="003C0092">
          <w:rPr>
            <w:noProof/>
            <w:webHidden/>
          </w:rPr>
        </w:r>
        <w:r w:rsidR="003C0092">
          <w:rPr>
            <w:noProof/>
            <w:webHidden/>
          </w:rPr>
          <w:fldChar w:fldCharType="separate"/>
        </w:r>
        <w:r w:rsidR="003C0092">
          <w:rPr>
            <w:noProof/>
            <w:webHidden/>
          </w:rPr>
          <w:t>18</w:t>
        </w:r>
        <w:r w:rsidR="003C0092">
          <w:rPr>
            <w:noProof/>
            <w:webHidden/>
          </w:rPr>
          <w:fldChar w:fldCharType="end"/>
        </w:r>
      </w:hyperlink>
    </w:p>
    <w:p w14:paraId="090E4CFD" w14:textId="1F427AD7" w:rsidR="003C0092" w:rsidRDefault="00473A63">
      <w:pPr>
        <w:pStyle w:val="TOC4"/>
        <w:rPr>
          <w:rFonts w:eastAsiaTheme="minorEastAsia"/>
          <w:smallCaps w:val="0"/>
          <w:noProof/>
          <w:sz w:val="22"/>
          <w:lang w:val="en-US" w:eastAsia="en-US" w:bidi="ar-SA"/>
        </w:rPr>
      </w:pPr>
      <w:hyperlink w:anchor="_Toc494468609" w:history="1">
        <w:r w:rsidR="003C0092" w:rsidRPr="00C743E7">
          <w:rPr>
            <w:rStyle w:val="Hyperlink"/>
            <w:noProof/>
          </w:rPr>
          <w:t>Службы Microsoft Cognitive Services</w:t>
        </w:r>
        <w:r w:rsidR="003C0092">
          <w:rPr>
            <w:noProof/>
            <w:webHidden/>
          </w:rPr>
          <w:tab/>
        </w:r>
        <w:r w:rsidR="003C0092">
          <w:rPr>
            <w:noProof/>
            <w:webHidden/>
          </w:rPr>
          <w:fldChar w:fldCharType="begin"/>
        </w:r>
        <w:r w:rsidR="003C0092">
          <w:rPr>
            <w:noProof/>
            <w:webHidden/>
          </w:rPr>
          <w:instrText xml:space="preserve"> PAGEREF _Toc494468609 \h </w:instrText>
        </w:r>
        <w:r w:rsidR="003C0092">
          <w:rPr>
            <w:noProof/>
            <w:webHidden/>
          </w:rPr>
        </w:r>
        <w:r w:rsidR="003C0092">
          <w:rPr>
            <w:noProof/>
            <w:webHidden/>
          </w:rPr>
          <w:fldChar w:fldCharType="separate"/>
        </w:r>
        <w:r w:rsidR="003C0092">
          <w:rPr>
            <w:noProof/>
            <w:webHidden/>
          </w:rPr>
          <w:t>18</w:t>
        </w:r>
        <w:r w:rsidR="003C0092">
          <w:rPr>
            <w:noProof/>
            <w:webHidden/>
          </w:rPr>
          <w:fldChar w:fldCharType="end"/>
        </w:r>
      </w:hyperlink>
    </w:p>
    <w:p w14:paraId="04AC3DD0" w14:textId="6BE585BC" w:rsidR="003C0092" w:rsidRDefault="00473A63">
      <w:pPr>
        <w:pStyle w:val="TOC2"/>
        <w:tabs>
          <w:tab w:val="right" w:leader="dot" w:pos="5030"/>
        </w:tabs>
        <w:rPr>
          <w:rFonts w:eastAsiaTheme="minorEastAsia"/>
          <w:b w:val="0"/>
          <w:smallCaps w:val="0"/>
          <w:noProof/>
          <w:sz w:val="22"/>
          <w:lang w:val="en-US" w:eastAsia="en-US" w:bidi="ar-SA"/>
        </w:rPr>
      </w:pPr>
      <w:hyperlink w:anchor="_Toc494468610" w:history="1">
        <w:r w:rsidR="003C0092" w:rsidRPr="00C743E7">
          <w:rPr>
            <w:rStyle w:val="Hyperlink"/>
            <w:noProof/>
          </w:rPr>
          <w:t>Планы Microsoft Azure</w:t>
        </w:r>
        <w:r w:rsidR="003C0092">
          <w:rPr>
            <w:noProof/>
            <w:webHidden/>
          </w:rPr>
          <w:tab/>
        </w:r>
        <w:r w:rsidR="003C0092">
          <w:rPr>
            <w:noProof/>
            <w:webHidden/>
          </w:rPr>
          <w:fldChar w:fldCharType="begin"/>
        </w:r>
        <w:r w:rsidR="003C0092">
          <w:rPr>
            <w:noProof/>
            <w:webHidden/>
          </w:rPr>
          <w:instrText xml:space="preserve"> PAGEREF _Toc494468610 \h </w:instrText>
        </w:r>
        <w:r w:rsidR="003C0092">
          <w:rPr>
            <w:noProof/>
            <w:webHidden/>
          </w:rPr>
        </w:r>
        <w:r w:rsidR="003C0092">
          <w:rPr>
            <w:noProof/>
            <w:webHidden/>
          </w:rPr>
          <w:fldChar w:fldCharType="separate"/>
        </w:r>
        <w:r w:rsidR="003C0092">
          <w:rPr>
            <w:noProof/>
            <w:webHidden/>
          </w:rPr>
          <w:t>20</w:t>
        </w:r>
        <w:r w:rsidR="003C0092">
          <w:rPr>
            <w:noProof/>
            <w:webHidden/>
          </w:rPr>
          <w:fldChar w:fldCharType="end"/>
        </w:r>
      </w:hyperlink>
    </w:p>
    <w:p w14:paraId="5ECBF501" w14:textId="5AAB1257" w:rsidR="003C0092" w:rsidRDefault="00473A63">
      <w:pPr>
        <w:pStyle w:val="TOC4"/>
        <w:rPr>
          <w:rFonts w:eastAsiaTheme="minorEastAsia"/>
          <w:smallCaps w:val="0"/>
          <w:noProof/>
          <w:sz w:val="22"/>
          <w:lang w:val="en-US" w:eastAsia="en-US" w:bidi="ar-SA"/>
        </w:rPr>
      </w:pPr>
      <w:hyperlink w:anchor="_Toc494468611" w:history="1">
        <w:r w:rsidR="003C0092" w:rsidRPr="00C743E7">
          <w:rPr>
            <w:rStyle w:val="Hyperlink"/>
            <w:noProof/>
          </w:rPr>
          <w:t>Azure Active Directory Basic</w:t>
        </w:r>
        <w:r w:rsidR="003C0092">
          <w:rPr>
            <w:noProof/>
            <w:webHidden/>
          </w:rPr>
          <w:tab/>
        </w:r>
        <w:r w:rsidR="003C0092">
          <w:rPr>
            <w:noProof/>
            <w:webHidden/>
          </w:rPr>
          <w:fldChar w:fldCharType="begin"/>
        </w:r>
        <w:r w:rsidR="003C0092">
          <w:rPr>
            <w:noProof/>
            <w:webHidden/>
          </w:rPr>
          <w:instrText xml:space="preserve"> PAGEREF _Toc494468611 \h </w:instrText>
        </w:r>
        <w:r w:rsidR="003C0092">
          <w:rPr>
            <w:noProof/>
            <w:webHidden/>
          </w:rPr>
        </w:r>
        <w:r w:rsidR="003C0092">
          <w:rPr>
            <w:noProof/>
            <w:webHidden/>
          </w:rPr>
          <w:fldChar w:fldCharType="separate"/>
        </w:r>
        <w:r w:rsidR="003C0092">
          <w:rPr>
            <w:noProof/>
            <w:webHidden/>
          </w:rPr>
          <w:t>20</w:t>
        </w:r>
        <w:r w:rsidR="003C0092">
          <w:rPr>
            <w:noProof/>
            <w:webHidden/>
          </w:rPr>
          <w:fldChar w:fldCharType="end"/>
        </w:r>
      </w:hyperlink>
    </w:p>
    <w:p w14:paraId="51831A27" w14:textId="4E564333" w:rsidR="003C0092" w:rsidRDefault="00473A63">
      <w:pPr>
        <w:pStyle w:val="TOC4"/>
        <w:rPr>
          <w:rFonts w:eastAsiaTheme="minorEastAsia"/>
          <w:smallCaps w:val="0"/>
          <w:noProof/>
          <w:sz w:val="22"/>
          <w:lang w:val="en-US" w:eastAsia="en-US" w:bidi="ar-SA"/>
        </w:rPr>
      </w:pPr>
      <w:hyperlink w:anchor="_Toc494468612" w:history="1">
        <w:r w:rsidR="003C0092" w:rsidRPr="00C743E7">
          <w:rPr>
            <w:rStyle w:val="Hyperlink"/>
            <w:noProof/>
          </w:rPr>
          <w:t>Azure Active Directory Premium</w:t>
        </w:r>
        <w:r w:rsidR="003C0092">
          <w:rPr>
            <w:noProof/>
            <w:webHidden/>
          </w:rPr>
          <w:tab/>
        </w:r>
        <w:r w:rsidR="003C0092">
          <w:rPr>
            <w:noProof/>
            <w:webHidden/>
          </w:rPr>
          <w:fldChar w:fldCharType="begin"/>
        </w:r>
        <w:r w:rsidR="003C0092">
          <w:rPr>
            <w:noProof/>
            <w:webHidden/>
          </w:rPr>
          <w:instrText xml:space="preserve"> PAGEREF _Toc494468612 \h </w:instrText>
        </w:r>
        <w:r w:rsidR="003C0092">
          <w:rPr>
            <w:noProof/>
            <w:webHidden/>
          </w:rPr>
        </w:r>
        <w:r w:rsidR="003C0092">
          <w:rPr>
            <w:noProof/>
            <w:webHidden/>
          </w:rPr>
          <w:fldChar w:fldCharType="separate"/>
        </w:r>
        <w:r w:rsidR="003C0092">
          <w:rPr>
            <w:noProof/>
            <w:webHidden/>
          </w:rPr>
          <w:t>20</w:t>
        </w:r>
        <w:r w:rsidR="003C0092">
          <w:rPr>
            <w:noProof/>
            <w:webHidden/>
          </w:rPr>
          <w:fldChar w:fldCharType="end"/>
        </w:r>
      </w:hyperlink>
    </w:p>
    <w:p w14:paraId="2D8F2E80" w14:textId="607F9C37" w:rsidR="003C0092" w:rsidRDefault="00473A63">
      <w:pPr>
        <w:pStyle w:val="TOC4"/>
        <w:rPr>
          <w:rFonts w:eastAsiaTheme="minorEastAsia"/>
          <w:smallCaps w:val="0"/>
          <w:noProof/>
          <w:sz w:val="22"/>
          <w:lang w:val="en-US" w:eastAsia="en-US" w:bidi="ar-SA"/>
        </w:rPr>
      </w:pPr>
      <w:hyperlink w:anchor="_Toc494468613" w:history="1">
        <w:r w:rsidR="003C0092" w:rsidRPr="00C743E7">
          <w:rPr>
            <w:rStyle w:val="Hyperlink"/>
            <w:noProof/>
          </w:rPr>
          <w:t>Azure Information Protection Premium</w:t>
        </w:r>
        <w:r w:rsidR="003C0092">
          <w:rPr>
            <w:noProof/>
            <w:webHidden/>
          </w:rPr>
          <w:tab/>
        </w:r>
        <w:r w:rsidR="003C0092">
          <w:rPr>
            <w:noProof/>
            <w:webHidden/>
          </w:rPr>
          <w:fldChar w:fldCharType="begin"/>
        </w:r>
        <w:r w:rsidR="003C0092">
          <w:rPr>
            <w:noProof/>
            <w:webHidden/>
          </w:rPr>
          <w:instrText xml:space="preserve"> PAGEREF _Toc494468613 \h </w:instrText>
        </w:r>
        <w:r w:rsidR="003C0092">
          <w:rPr>
            <w:noProof/>
            <w:webHidden/>
          </w:rPr>
        </w:r>
        <w:r w:rsidR="003C0092">
          <w:rPr>
            <w:noProof/>
            <w:webHidden/>
          </w:rPr>
          <w:fldChar w:fldCharType="separate"/>
        </w:r>
        <w:r w:rsidR="003C0092">
          <w:rPr>
            <w:noProof/>
            <w:webHidden/>
          </w:rPr>
          <w:t>20</w:t>
        </w:r>
        <w:r w:rsidR="003C0092">
          <w:rPr>
            <w:noProof/>
            <w:webHidden/>
          </w:rPr>
          <w:fldChar w:fldCharType="end"/>
        </w:r>
      </w:hyperlink>
    </w:p>
    <w:p w14:paraId="68F7A04A" w14:textId="30C97869" w:rsidR="003C0092" w:rsidRDefault="00473A63">
      <w:pPr>
        <w:pStyle w:val="TOC3"/>
        <w:rPr>
          <w:rFonts w:eastAsiaTheme="minorEastAsia"/>
          <w:b w:val="0"/>
          <w:smallCaps w:val="0"/>
          <w:sz w:val="22"/>
          <w:lang w:val="en-US" w:eastAsia="en-US" w:bidi="ar-SA"/>
        </w:rPr>
      </w:pPr>
      <w:hyperlink w:anchor="_Toc494468614" w:history="1">
        <w:r w:rsidR="003C0092" w:rsidRPr="00C743E7">
          <w:rPr>
            <w:rStyle w:val="Hyperlink"/>
          </w:rPr>
          <w:t>Microsoft Dynamics 365 Services</w:t>
        </w:r>
        <w:r w:rsidR="003C0092">
          <w:rPr>
            <w:webHidden/>
          </w:rPr>
          <w:tab/>
        </w:r>
        <w:r w:rsidR="003C0092">
          <w:rPr>
            <w:webHidden/>
          </w:rPr>
          <w:fldChar w:fldCharType="begin"/>
        </w:r>
        <w:r w:rsidR="003C0092">
          <w:rPr>
            <w:webHidden/>
          </w:rPr>
          <w:instrText xml:space="preserve"> PAGEREF _Toc494468614 \h </w:instrText>
        </w:r>
        <w:r w:rsidR="003C0092">
          <w:rPr>
            <w:webHidden/>
          </w:rPr>
        </w:r>
        <w:r w:rsidR="003C0092">
          <w:rPr>
            <w:webHidden/>
          </w:rPr>
          <w:fldChar w:fldCharType="separate"/>
        </w:r>
        <w:r w:rsidR="003C0092">
          <w:rPr>
            <w:webHidden/>
          </w:rPr>
          <w:t>20</w:t>
        </w:r>
        <w:r w:rsidR="003C0092">
          <w:rPr>
            <w:webHidden/>
          </w:rPr>
          <w:fldChar w:fldCharType="end"/>
        </w:r>
      </w:hyperlink>
    </w:p>
    <w:p w14:paraId="7ECD3522" w14:textId="1DABCA0A" w:rsidR="003C0092" w:rsidRDefault="00473A63">
      <w:pPr>
        <w:pStyle w:val="TOC2"/>
        <w:tabs>
          <w:tab w:val="right" w:leader="dot" w:pos="5030"/>
        </w:tabs>
        <w:rPr>
          <w:rFonts w:eastAsiaTheme="minorEastAsia"/>
          <w:b w:val="0"/>
          <w:smallCaps w:val="0"/>
          <w:noProof/>
          <w:sz w:val="22"/>
          <w:lang w:val="en-US" w:eastAsia="en-US" w:bidi="ar-SA"/>
        </w:rPr>
      </w:pPr>
      <w:hyperlink w:anchor="_Toc494468615" w:history="1">
        <w:r w:rsidR="003C0092" w:rsidRPr="00C743E7">
          <w:rPr>
            <w:rStyle w:val="Hyperlink"/>
            <w:noProof/>
          </w:rPr>
          <w:t>Службы Office 365</w:t>
        </w:r>
        <w:r w:rsidR="003C0092">
          <w:rPr>
            <w:noProof/>
            <w:webHidden/>
          </w:rPr>
          <w:tab/>
        </w:r>
        <w:r w:rsidR="003C0092">
          <w:rPr>
            <w:noProof/>
            <w:webHidden/>
          </w:rPr>
          <w:fldChar w:fldCharType="begin"/>
        </w:r>
        <w:r w:rsidR="003C0092">
          <w:rPr>
            <w:noProof/>
            <w:webHidden/>
          </w:rPr>
          <w:instrText xml:space="preserve"> PAGEREF _Toc494468615 \h </w:instrText>
        </w:r>
        <w:r w:rsidR="003C0092">
          <w:rPr>
            <w:noProof/>
            <w:webHidden/>
          </w:rPr>
        </w:r>
        <w:r w:rsidR="003C0092">
          <w:rPr>
            <w:noProof/>
            <w:webHidden/>
          </w:rPr>
          <w:fldChar w:fldCharType="separate"/>
        </w:r>
        <w:r w:rsidR="003C0092">
          <w:rPr>
            <w:noProof/>
            <w:webHidden/>
          </w:rPr>
          <w:t>22</w:t>
        </w:r>
        <w:r w:rsidR="003C0092">
          <w:rPr>
            <w:noProof/>
            <w:webHidden/>
          </w:rPr>
          <w:fldChar w:fldCharType="end"/>
        </w:r>
      </w:hyperlink>
    </w:p>
    <w:p w14:paraId="217C5C07" w14:textId="14E68862" w:rsidR="003C0092" w:rsidRDefault="00473A63">
      <w:pPr>
        <w:pStyle w:val="TOC4"/>
        <w:rPr>
          <w:rFonts w:eastAsiaTheme="minorEastAsia"/>
          <w:smallCaps w:val="0"/>
          <w:noProof/>
          <w:sz w:val="22"/>
          <w:lang w:val="en-US" w:eastAsia="en-US" w:bidi="ar-SA"/>
        </w:rPr>
      </w:pPr>
      <w:hyperlink w:anchor="_Toc494468616" w:history="1">
        <w:r w:rsidR="003C0092" w:rsidRPr="00C743E7">
          <w:rPr>
            <w:rStyle w:val="Hyperlink"/>
            <w:noProof/>
          </w:rPr>
          <w:t>Exchange Online</w:t>
        </w:r>
        <w:r w:rsidR="003C0092">
          <w:rPr>
            <w:noProof/>
            <w:webHidden/>
          </w:rPr>
          <w:tab/>
        </w:r>
        <w:r w:rsidR="003C0092">
          <w:rPr>
            <w:noProof/>
            <w:webHidden/>
          </w:rPr>
          <w:fldChar w:fldCharType="begin"/>
        </w:r>
        <w:r w:rsidR="003C0092">
          <w:rPr>
            <w:noProof/>
            <w:webHidden/>
          </w:rPr>
          <w:instrText xml:space="preserve"> PAGEREF _Toc494468616 \h </w:instrText>
        </w:r>
        <w:r w:rsidR="003C0092">
          <w:rPr>
            <w:noProof/>
            <w:webHidden/>
          </w:rPr>
        </w:r>
        <w:r w:rsidR="003C0092">
          <w:rPr>
            <w:noProof/>
            <w:webHidden/>
          </w:rPr>
          <w:fldChar w:fldCharType="separate"/>
        </w:r>
        <w:r w:rsidR="003C0092">
          <w:rPr>
            <w:noProof/>
            <w:webHidden/>
          </w:rPr>
          <w:t>23</w:t>
        </w:r>
        <w:r w:rsidR="003C0092">
          <w:rPr>
            <w:noProof/>
            <w:webHidden/>
          </w:rPr>
          <w:fldChar w:fldCharType="end"/>
        </w:r>
      </w:hyperlink>
    </w:p>
    <w:p w14:paraId="3AE349FE" w14:textId="066C4664" w:rsidR="003C0092" w:rsidRDefault="00473A63">
      <w:pPr>
        <w:pStyle w:val="TOC4"/>
        <w:rPr>
          <w:rFonts w:eastAsiaTheme="minorEastAsia"/>
          <w:smallCaps w:val="0"/>
          <w:noProof/>
          <w:sz w:val="22"/>
          <w:lang w:val="en-US" w:eastAsia="en-US" w:bidi="ar-SA"/>
        </w:rPr>
      </w:pPr>
      <w:hyperlink w:anchor="_Toc494468617" w:history="1">
        <w:r w:rsidR="003C0092" w:rsidRPr="00C743E7">
          <w:rPr>
            <w:rStyle w:val="Hyperlink"/>
            <w:noProof/>
          </w:rPr>
          <w:t>Приложения Office 365</w:t>
        </w:r>
        <w:r w:rsidR="003C0092">
          <w:rPr>
            <w:noProof/>
            <w:webHidden/>
          </w:rPr>
          <w:tab/>
        </w:r>
        <w:r w:rsidR="003C0092">
          <w:rPr>
            <w:noProof/>
            <w:webHidden/>
          </w:rPr>
          <w:fldChar w:fldCharType="begin"/>
        </w:r>
        <w:r w:rsidR="003C0092">
          <w:rPr>
            <w:noProof/>
            <w:webHidden/>
          </w:rPr>
          <w:instrText xml:space="preserve"> PAGEREF _Toc494468617 \h </w:instrText>
        </w:r>
        <w:r w:rsidR="003C0092">
          <w:rPr>
            <w:noProof/>
            <w:webHidden/>
          </w:rPr>
        </w:r>
        <w:r w:rsidR="003C0092">
          <w:rPr>
            <w:noProof/>
            <w:webHidden/>
          </w:rPr>
          <w:fldChar w:fldCharType="separate"/>
        </w:r>
        <w:r w:rsidR="003C0092">
          <w:rPr>
            <w:noProof/>
            <w:webHidden/>
          </w:rPr>
          <w:t>24</w:t>
        </w:r>
        <w:r w:rsidR="003C0092">
          <w:rPr>
            <w:noProof/>
            <w:webHidden/>
          </w:rPr>
          <w:fldChar w:fldCharType="end"/>
        </w:r>
      </w:hyperlink>
    </w:p>
    <w:p w14:paraId="3C9A59C2" w14:textId="48556F98" w:rsidR="003C0092" w:rsidRDefault="00473A63">
      <w:pPr>
        <w:pStyle w:val="TOC4"/>
        <w:rPr>
          <w:rFonts w:eastAsiaTheme="minorEastAsia"/>
          <w:smallCaps w:val="0"/>
          <w:noProof/>
          <w:sz w:val="22"/>
          <w:lang w:val="en-US" w:eastAsia="en-US" w:bidi="ar-SA"/>
        </w:rPr>
      </w:pPr>
      <w:hyperlink w:anchor="_Toc494468618" w:history="1">
        <w:r w:rsidR="003C0092" w:rsidRPr="00C743E7">
          <w:rPr>
            <w:rStyle w:val="Hyperlink"/>
            <w:noProof/>
          </w:rPr>
          <w:t>Microsoft MyAnalytics</w:t>
        </w:r>
        <w:r w:rsidR="003C0092">
          <w:rPr>
            <w:noProof/>
            <w:webHidden/>
          </w:rPr>
          <w:tab/>
        </w:r>
        <w:r w:rsidR="003C0092">
          <w:rPr>
            <w:noProof/>
            <w:webHidden/>
          </w:rPr>
          <w:fldChar w:fldCharType="begin"/>
        </w:r>
        <w:r w:rsidR="003C0092">
          <w:rPr>
            <w:noProof/>
            <w:webHidden/>
          </w:rPr>
          <w:instrText xml:space="preserve"> PAGEREF _Toc494468618 \h </w:instrText>
        </w:r>
        <w:r w:rsidR="003C0092">
          <w:rPr>
            <w:noProof/>
            <w:webHidden/>
          </w:rPr>
        </w:r>
        <w:r w:rsidR="003C0092">
          <w:rPr>
            <w:noProof/>
            <w:webHidden/>
          </w:rPr>
          <w:fldChar w:fldCharType="separate"/>
        </w:r>
        <w:r w:rsidR="003C0092">
          <w:rPr>
            <w:noProof/>
            <w:webHidden/>
          </w:rPr>
          <w:t>25</w:t>
        </w:r>
        <w:r w:rsidR="003C0092">
          <w:rPr>
            <w:noProof/>
            <w:webHidden/>
          </w:rPr>
          <w:fldChar w:fldCharType="end"/>
        </w:r>
      </w:hyperlink>
    </w:p>
    <w:p w14:paraId="08724212" w14:textId="7B9EA9BB" w:rsidR="003C0092" w:rsidRDefault="00473A63">
      <w:pPr>
        <w:pStyle w:val="TOC4"/>
        <w:rPr>
          <w:rFonts w:eastAsiaTheme="minorEastAsia"/>
          <w:smallCaps w:val="0"/>
          <w:noProof/>
          <w:sz w:val="22"/>
          <w:lang w:val="en-US" w:eastAsia="en-US" w:bidi="ar-SA"/>
        </w:rPr>
      </w:pPr>
      <w:hyperlink w:anchor="_Toc494468619" w:history="1">
        <w:r w:rsidR="003C0092" w:rsidRPr="00C743E7">
          <w:rPr>
            <w:rStyle w:val="Hyperlink"/>
            <w:noProof/>
          </w:rPr>
          <w:t>Office Online</w:t>
        </w:r>
        <w:r w:rsidR="003C0092">
          <w:rPr>
            <w:noProof/>
            <w:webHidden/>
          </w:rPr>
          <w:tab/>
        </w:r>
        <w:r w:rsidR="003C0092">
          <w:rPr>
            <w:noProof/>
            <w:webHidden/>
          </w:rPr>
          <w:fldChar w:fldCharType="begin"/>
        </w:r>
        <w:r w:rsidR="003C0092">
          <w:rPr>
            <w:noProof/>
            <w:webHidden/>
          </w:rPr>
          <w:instrText xml:space="preserve"> PAGEREF _Toc494468619 \h </w:instrText>
        </w:r>
        <w:r w:rsidR="003C0092">
          <w:rPr>
            <w:noProof/>
            <w:webHidden/>
          </w:rPr>
        </w:r>
        <w:r w:rsidR="003C0092">
          <w:rPr>
            <w:noProof/>
            <w:webHidden/>
          </w:rPr>
          <w:fldChar w:fldCharType="separate"/>
        </w:r>
        <w:r w:rsidR="003C0092">
          <w:rPr>
            <w:noProof/>
            <w:webHidden/>
          </w:rPr>
          <w:t>25</w:t>
        </w:r>
        <w:r w:rsidR="003C0092">
          <w:rPr>
            <w:noProof/>
            <w:webHidden/>
          </w:rPr>
          <w:fldChar w:fldCharType="end"/>
        </w:r>
      </w:hyperlink>
    </w:p>
    <w:p w14:paraId="225D50CE" w14:textId="33B55CBA" w:rsidR="003C0092" w:rsidRDefault="00473A63">
      <w:pPr>
        <w:pStyle w:val="TOC4"/>
        <w:rPr>
          <w:rFonts w:eastAsiaTheme="minorEastAsia"/>
          <w:smallCaps w:val="0"/>
          <w:noProof/>
          <w:sz w:val="22"/>
          <w:lang w:val="en-US" w:eastAsia="en-US" w:bidi="ar-SA"/>
        </w:rPr>
      </w:pPr>
      <w:hyperlink w:anchor="_Toc494468620" w:history="1">
        <w:r w:rsidR="003C0092" w:rsidRPr="00C743E7">
          <w:rPr>
            <w:rStyle w:val="Hyperlink"/>
            <w:noProof/>
          </w:rPr>
          <w:t>OneDrive для бизнеса</w:t>
        </w:r>
        <w:r w:rsidR="003C0092">
          <w:rPr>
            <w:noProof/>
            <w:webHidden/>
          </w:rPr>
          <w:tab/>
        </w:r>
        <w:r w:rsidR="003C0092">
          <w:rPr>
            <w:noProof/>
            <w:webHidden/>
          </w:rPr>
          <w:fldChar w:fldCharType="begin"/>
        </w:r>
        <w:r w:rsidR="003C0092">
          <w:rPr>
            <w:noProof/>
            <w:webHidden/>
          </w:rPr>
          <w:instrText xml:space="preserve"> PAGEREF _Toc494468620 \h </w:instrText>
        </w:r>
        <w:r w:rsidR="003C0092">
          <w:rPr>
            <w:noProof/>
            <w:webHidden/>
          </w:rPr>
        </w:r>
        <w:r w:rsidR="003C0092">
          <w:rPr>
            <w:noProof/>
            <w:webHidden/>
          </w:rPr>
          <w:fldChar w:fldCharType="separate"/>
        </w:r>
        <w:r w:rsidR="003C0092">
          <w:rPr>
            <w:noProof/>
            <w:webHidden/>
          </w:rPr>
          <w:t>25</w:t>
        </w:r>
        <w:r w:rsidR="003C0092">
          <w:rPr>
            <w:noProof/>
            <w:webHidden/>
          </w:rPr>
          <w:fldChar w:fldCharType="end"/>
        </w:r>
      </w:hyperlink>
    </w:p>
    <w:p w14:paraId="70F1C560" w14:textId="762171A8" w:rsidR="003C0092" w:rsidRDefault="00473A63">
      <w:pPr>
        <w:pStyle w:val="TOC4"/>
        <w:rPr>
          <w:rFonts w:eastAsiaTheme="minorEastAsia"/>
          <w:smallCaps w:val="0"/>
          <w:noProof/>
          <w:sz w:val="22"/>
          <w:lang w:val="en-US" w:eastAsia="en-US" w:bidi="ar-SA"/>
        </w:rPr>
      </w:pPr>
      <w:hyperlink w:anchor="_Toc494468621" w:history="1">
        <w:r w:rsidR="003C0092" w:rsidRPr="00C743E7">
          <w:rPr>
            <w:rStyle w:val="Hyperlink"/>
            <w:noProof/>
          </w:rPr>
          <w:t>Project Online</w:t>
        </w:r>
        <w:r w:rsidR="003C0092">
          <w:rPr>
            <w:noProof/>
            <w:webHidden/>
          </w:rPr>
          <w:tab/>
        </w:r>
        <w:r w:rsidR="003C0092">
          <w:rPr>
            <w:noProof/>
            <w:webHidden/>
          </w:rPr>
          <w:fldChar w:fldCharType="begin"/>
        </w:r>
        <w:r w:rsidR="003C0092">
          <w:rPr>
            <w:noProof/>
            <w:webHidden/>
          </w:rPr>
          <w:instrText xml:space="preserve"> PAGEREF _Toc494468621 \h </w:instrText>
        </w:r>
        <w:r w:rsidR="003C0092">
          <w:rPr>
            <w:noProof/>
            <w:webHidden/>
          </w:rPr>
        </w:r>
        <w:r w:rsidR="003C0092">
          <w:rPr>
            <w:noProof/>
            <w:webHidden/>
          </w:rPr>
          <w:fldChar w:fldCharType="separate"/>
        </w:r>
        <w:r w:rsidR="003C0092">
          <w:rPr>
            <w:noProof/>
            <w:webHidden/>
          </w:rPr>
          <w:t>26</w:t>
        </w:r>
        <w:r w:rsidR="003C0092">
          <w:rPr>
            <w:noProof/>
            <w:webHidden/>
          </w:rPr>
          <w:fldChar w:fldCharType="end"/>
        </w:r>
      </w:hyperlink>
    </w:p>
    <w:p w14:paraId="062DEC37" w14:textId="5C980860" w:rsidR="003C0092" w:rsidRDefault="00473A63">
      <w:pPr>
        <w:pStyle w:val="TOC4"/>
        <w:rPr>
          <w:rFonts w:eastAsiaTheme="minorEastAsia"/>
          <w:smallCaps w:val="0"/>
          <w:noProof/>
          <w:sz w:val="22"/>
          <w:lang w:val="en-US" w:eastAsia="en-US" w:bidi="ar-SA"/>
        </w:rPr>
      </w:pPr>
      <w:hyperlink w:anchor="_Toc494468622" w:history="1">
        <w:r w:rsidR="003C0092" w:rsidRPr="00C743E7">
          <w:rPr>
            <w:rStyle w:val="Hyperlink"/>
            <w:noProof/>
          </w:rPr>
          <w:t>SharePoint Online</w:t>
        </w:r>
        <w:r w:rsidR="003C0092">
          <w:rPr>
            <w:noProof/>
            <w:webHidden/>
          </w:rPr>
          <w:tab/>
        </w:r>
        <w:r w:rsidR="003C0092">
          <w:rPr>
            <w:noProof/>
            <w:webHidden/>
          </w:rPr>
          <w:fldChar w:fldCharType="begin"/>
        </w:r>
        <w:r w:rsidR="003C0092">
          <w:rPr>
            <w:noProof/>
            <w:webHidden/>
          </w:rPr>
          <w:instrText xml:space="preserve"> PAGEREF _Toc494468622 \h </w:instrText>
        </w:r>
        <w:r w:rsidR="003C0092">
          <w:rPr>
            <w:noProof/>
            <w:webHidden/>
          </w:rPr>
        </w:r>
        <w:r w:rsidR="003C0092">
          <w:rPr>
            <w:noProof/>
            <w:webHidden/>
          </w:rPr>
          <w:fldChar w:fldCharType="separate"/>
        </w:r>
        <w:r w:rsidR="003C0092">
          <w:rPr>
            <w:noProof/>
            <w:webHidden/>
          </w:rPr>
          <w:t>26</w:t>
        </w:r>
        <w:r w:rsidR="003C0092">
          <w:rPr>
            <w:noProof/>
            <w:webHidden/>
          </w:rPr>
          <w:fldChar w:fldCharType="end"/>
        </w:r>
      </w:hyperlink>
    </w:p>
    <w:p w14:paraId="2ACBA2AB" w14:textId="057A8BA1" w:rsidR="003C0092" w:rsidRDefault="00473A63">
      <w:pPr>
        <w:pStyle w:val="TOC4"/>
        <w:rPr>
          <w:rFonts w:eastAsiaTheme="minorEastAsia"/>
          <w:smallCaps w:val="0"/>
          <w:noProof/>
          <w:sz w:val="22"/>
          <w:lang w:val="en-US" w:eastAsia="en-US" w:bidi="ar-SA"/>
        </w:rPr>
      </w:pPr>
      <w:hyperlink w:anchor="_Toc494468623" w:history="1">
        <w:r w:rsidR="003C0092" w:rsidRPr="00C743E7">
          <w:rPr>
            <w:rStyle w:val="Hyperlink"/>
            <w:noProof/>
          </w:rPr>
          <w:t>Skype для бизнеса Online</w:t>
        </w:r>
        <w:r w:rsidR="003C0092">
          <w:rPr>
            <w:noProof/>
            <w:webHidden/>
          </w:rPr>
          <w:tab/>
        </w:r>
        <w:r w:rsidR="003C0092">
          <w:rPr>
            <w:noProof/>
            <w:webHidden/>
          </w:rPr>
          <w:fldChar w:fldCharType="begin"/>
        </w:r>
        <w:r w:rsidR="003C0092">
          <w:rPr>
            <w:noProof/>
            <w:webHidden/>
          </w:rPr>
          <w:instrText xml:space="preserve"> PAGEREF _Toc494468623 \h </w:instrText>
        </w:r>
        <w:r w:rsidR="003C0092">
          <w:rPr>
            <w:noProof/>
            <w:webHidden/>
          </w:rPr>
        </w:r>
        <w:r w:rsidR="003C0092">
          <w:rPr>
            <w:noProof/>
            <w:webHidden/>
          </w:rPr>
          <w:fldChar w:fldCharType="separate"/>
        </w:r>
        <w:r w:rsidR="003C0092">
          <w:rPr>
            <w:noProof/>
            <w:webHidden/>
          </w:rPr>
          <w:t>26</w:t>
        </w:r>
        <w:r w:rsidR="003C0092">
          <w:rPr>
            <w:noProof/>
            <w:webHidden/>
          </w:rPr>
          <w:fldChar w:fldCharType="end"/>
        </w:r>
      </w:hyperlink>
    </w:p>
    <w:p w14:paraId="612C45CC" w14:textId="7BB98F7F" w:rsidR="003C0092" w:rsidRDefault="00473A63">
      <w:pPr>
        <w:pStyle w:val="TOC2"/>
        <w:tabs>
          <w:tab w:val="right" w:leader="dot" w:pos="5030"/>
        </w:tabs>
        <w:rPr>
          <w:rFonts w:eastAsiaTheme="minorEastAsia"/>
          <w:b w:val="0"/>
          <w:smallCaps w:val="0"/>
          <w:noProof/>
          <w:sz w:val="22"/>
          <w:lang w:val="en-US" w:eastAsia="en-US" w:bidi="ar-SA"/>
        </w:rPr>
      </w:pPr>
      <w:hyperlink w:anchor="_Toc494468624" w:history="1">
        <w:r w:rsidR="003C0092" w:rsidRPr="00C743E7">
          <w:rPr>
            <w:rStyle w:val="Hyperlink"/>
            <w:noProof/>
          </w:rPr>
          <w:t>Другие веб-службы</w:t>
        </w:r>
        <w:r w:rsidR="003C0092">
          <w:rPr>
            <w:noProof/>
            <w:webHidden/>
          </w:rPr>
          <w:tab/>
        </w:r>
        <w:r w:rsidR="003C0092">
          <w:rPr>
            <w:noProof/>
            <w:webHidden/>
          </w:rPr>
          <w:fldChar w:fldCharType="begin"/>
        </w:r>
        <w:r w:rsidR="003C0092">
          <w:rPr>
            <w:noProof/>
            <w:webHidden/>
          </w:rPr>
          <w:instrText xml:space="preserve"> PAGEREF _Toc494468624 \h </w:instrText>
        </w:r>
        <w:r w:rsidR="003C0092">
          <w:rPr>
            <w:noProof/>
            <w:webHidden/>
          </w:rPr>
        </w:r>
        <w:r w:rsidR="003C0092">
          <w:rPr>
            <w:noProof/>
            <w:webHidden/>
          </w:rPr>
          <w:fldChar w:fldCharType="separate"/>
        </w:r>
        <w:r w:rsidR="003C0092">
          <w:rPr>
            <w:noProof/>
            <w:webHidden/>
          </w:rPr>
          <w:t>27</w:t>
        </w:r>
        <w:r w:rsidR="003C0092">
          <w:rPr>
            <w:noProof/>
            <w:webHidden/>
          </w:rPr>
          <w:fldChar w:fldCharType="end"/>
        </w:r>
      </w:hyperlink>
    </w:p>
    <w:p w14:paraId="7A7E8E7A" w14:textId="5FE3DC6A" w:rsidR="003C0092" w:rsidRDefault="00473A63">
      <w:pPr>
        <w:pStyle w:val="TOC4"/>
        <w:rPr>
          <w:rFonts w:eastAsiaTheme="minorEastAsia"/>
          <w:smallCaps w:val="0"/>
          <w:noProof/>
          <w:sz w:val="22"/>
          <w:lang w:val="en-US" w:eastAsia="en-US" w:bidi="ar-SA"/>
        </w:rPr>
      </w:pPr>
      <w:hyperlink w:anchor="_Toc494468625" w:history="1">
        <w:r w:rsidR="003C0092" w:rsidRPr="00C743E7">
          <w:rPr>
            <w:rStyle w:val="Hyperlink"/>
            <w:noProof/>
          </w:rPr>
          <w:t>Корпоративная платформа Карт Bing и Мобильная платформа Карт Bing: управление лицензиями</w:t>
        </w:r>
        <w:r w:rsidR="003C0092">
          <w:rPr>
            <w:noProof/>
            <w:webHidden/>
          </w:rPr>
          <w:tab/>
        </w:r>
        <w:r w:rsidR="003C0092">
          <w:rPr>
            <w:noProof/>
            <w:webHidden/>
          </w:rPr>
          <w:fldChar w:fldCharType="begin"/>
        </w:r>
        <w:r w:rsidR="003C0092">
          <w:rPr>
            <w:noProof/>
            <w:webHidden/>
          </w:rPr>
          <w:instrText xml:space="preserve"> PAGEREF _Toc494468625 \h </w:instrText>
        </w:r>
        <w:r w:rsidR="003C0092">
          <w:rPr>
            <w:noProof/>
            <w:webHidden/>
          </w:rPr>
        </w:r>
        <w:r w:rsidR="003C0092">
          <w:rPr>
            <w:noProof/>
            <w:webHidden/>
          </w:rPr>
          <w:fldChar w:fldCharType="separate"/>
        </w:r>
        <w:r w:rsidR="003C0092">
          <w:rPr>
            <w:noProof/>
            <w:webHidden/>
          </w:rPr>
          <w:t>27</w:t>
        </w:r>
        <w:r w:rsidR="003C0092">
          <w:rPr>
            <w:noProof/>
            <w:webHidden/>
          </w:rPr>
          <w:fldChar w:fldCharType="end"/>
        </w:r>
      </w:hyperlink>
    </w:p>
    <w:p w14:paraId="642CE9AF" w14:textId="5644329C" w:rsidR="003C0092" w:rsidRDefault="00473A63">
      <w:pPr>
        <w:pStyle w:val="TOC4"/>
        <w:rPr>
          <w:rFonts w:eastAsiaTheme="minorEastAsia"/>
          <w:smallCaps w:val="0"/>
          <w:noProof/>
          <w:sz w:val="22"/>
          <w:lang w:val="en-US" w:eastAsia="en-US" w:bidi="ar-SA"/>
        </w:rPr>
      </w:pPr>
      <w:hyperlink w:anchor="_Toc494468626" w:history="1">
        <w:r w:rsidR="003C0092" w:rsidRPr="00C743E7">
          <w:rPr>
            <w:rStyle w:val="Hyperlink"/>
            <w:noProof/>
          </w:rPr>
          <w:t>Business Application Platform</w:t>
        </w:r>
        <w:r w:rsidR="003C0092">
          <w:rPr>
            <w:noProof/>
            <w:webHidden/>
          </w:rPr>
          <w:tab/>
        </w:r>
        <w:r w:rsidR="003C0092">
          <w:rPr>
            <w:noProof/>
            <w:webHidden/>
          </w:rPr>
          <w:fldChar w:fldCharType="begin"/>
        </w:r>
        <w:r w:rsidR="003C0092">
          <w:rPr>
            <w:noProof/>
            <w:webHidden/>
          </w:rPr>
          <w:instrText xml:space="preserve"> PAGEREF _Toc494468626 \h </w:instrText>
        </w:r>
        <w:r w:rsidR="003C0092">
          <w:rPr>
            <w:noProof/>
            <w:webHidden/>
          </w:rPr>
        </w:r>
        <w:r w:rsidR="003C0092">
          <w:rPr>
            <w:noProof/>
            <w:webHidden/>
          </w:rPr>
          <w:fldChar w:fldCharType="separate"/>
        </w:r>
        <w:r w:rsidR="003C0092">
          <w:rPr>
            <w:noProof/>
            <w:webHidden/>
          </w:rPr>
          <w:t>28</w:t>
        </w:r>
        <w:r w:rsidR="003C0092">
          <w:rPr>
            <w:noProof/>
            <w:webHidden/>
          </w:rPr>
          <w:fldChar w:fldCharType="end"/>
        </w:r>
      </w:hyperlink>
    </w:p>
    <w:p w14:paraId="2A0DD915" w14:textId="1B0B6BE4" w:rsidR="003C0092" w:rsidRDefault="00473A63">
      <w:pPr>
        <w:pStyle w:val="TOC4"/>
        <w:rPr>
          <w:rFonts w:eastAsiaTheme="minorEastAsia"/>
          <w:smallCaps w:val="0"/>
          <w:noProof/>
          <w:sz w:val="22"/>
          <w:lang w:val="en-US" w:eastAsia="en-US" w:bidi="ar-SA"/>
        </w:rPr>
      </w:pPr>
      <w:hyperlink w:anchor="_Toc494468627" w:history="1">
        <w:r w:rsidR="003C0092" w:rsidRPr="00C743E7">
          <w:rPr>
            <w:rStyle w:val="Hyperlink"/>
            <w:noProof/>
          </w:rPr>
          <w:t>Microsoft Cloud App Security</w:t>
        </w:r>
        <w:r w:rsidR="003C0092">
          <w:rPr>
            <w:noProof/>
            <w:webHidden/>
          </w:rPr>
          <w:tab/>
        </w:r>
        <w:r w:rsidR="003C0092">
          <w:rPr>
            <w:noProof/>
            <w:webHidden/>
          </w:rPr>
          <w:fldChar w:fldCharType="begin"/>
        </w:r>
        <w:r w:rsidR="003C0092">
          <w:rPr>
            <w:noProof/>
            <w:webHidden/>
          </w:rPr>
          <w:instrText xml:space="preserve"> PAGEREF _Toc494468627 \h </w:instrText>
        </w:r>
        <w:r w:rsidR="003C0092">
          <w:rPr>
            <w:noProof/>
            <w:webHidden/>
          </w:rPr>
        </w:r>
        <w:r w:rsidR="003C0092">
          <w:rPr>
            <w:noProof/>
            <w:webHidden/>
          </w:rPr>
          <w:fldChar w:fldCharType="separate"/>
        </w:r>
        <w:r w:rsidR="003C0092">
          <w:rPr>
            <w:noProof/>
            <w:webHidden/>
          </w:rPr>
          <w:t>29</w:t>
        </w:r>
        <w:r w:rsidR="003C0092">
          <w:rPr>
            <w:noProof/>
            <w:webHidden/>
          </w:rPr>
          <w:fldChar w:fldCharType="end"/>
        </w:r>
      </w:hyperlink>
    </w:p>
    <w:p w14:paraId="704DD3CA" w14:textId="35843DB3" w:rsidR="003C0092" w:rsidRDefault="00473A63">
      <w:pPr>
        <w:pStyle w:val="TOC4"/>
        <w:rPr>
          <w:rFonts w:eastAsiaTheme="minorEastAsia"/>
          <w:smallCaps w:val="0"/>
          <w:noProof/>
          <w:sz w:val="22"/>
          <w:lang w:val="en-US" w:eastAsia="en-US" w:bidi="ar-SA"/>
        </w:rPr>
      </w:pPr>
      <w:hyperlink w:anchor="_Toc494468628" w:history="1">
        <w:r w:rsidR="003C0092" w:rsidRPr="00C743E7">
          <w:rPr>
            <w:rStyle w:val="Hyperlink"/>
            <w:noProof/>
          </w:rPr>
          <w:t>Microsoft Intune</w:t>
        </w:r>
        <w:r w:rsidR="003C0092">
          <w:rPr>
            <w:noProof/>
            <w:webHidden/>
          </w:rPr>
          <w:tab/>
        </w:r>
        <w:r w:rsidR="003C0092">
          <w:rPr>
            <w:noProof/>
            <w:webHidden/>
          </w:rPr>
          <w:fldChar w:fldCharType="begin"/>
        </w:r>
        <w:r w:rsidR="003C0092">
          <w:rPr>
            <w:noProof/>
            <w:webHidden/>
          </w:rPr>
          <w:instrText xml:space="preserve"> PAGEREF _Toc494468628 \h </w:instrText>
        </w:r>
        <w:r w:rsidR="003C0092">
          <w:rPr>
            <w:noProof/>
            <w:webHidden/>
          </w:rPr>
        </w:r>
        <w:r w:rsidR="003C0092">
          <w:rPr>
            <w:noProof/>
            <w:webHidden/>
          </w:rPr>
          <w:fldChar w:fldCharType="separate"/>
        </w:r>
        <w:r w:rsidR="003C0092">
          <w:rPr>
            <w:noProof/>
            <w:webHidden/>
          </w:rPr>
          <w:t>29</w:t>
        </w:r>
        <w:r w:rsidR="003C0092">
          <w:rPr>
            <w:noProof/>
            <w:webHidden/>
          </w:rPr>
          <w:fldChar w:fldCharType="end"/>
        </w:r>
      </w:hyperlink>
    </w:p>
    <w:p w14:paraId="74C2F26D" w14:textId="7F96A89E" w:rsidR="003C0092" w:rsidRDefault="00473A63">
      <w:pPr>
        <w:pStyle w:val="TOC4"/>
        <w:rPr>
          <w:rFonts w:eastAsiaTheme="minorEastAsia"/>
          <w:smallCaps w:val="0"/>
          <w:noProof/>
          <w:sz w:val="22"/>
          <w:lang w:val="en-US" w:eastAsia="en-US" w:bidi="ar-SA"/>
        </w:rPr>
      </w:pPr>
      <w:hyperlink w:anchor="_Toc494468629" w:history="1">
        <w:r w:rsidR="003C0092" w:rsidRPr="00C743E7">
          <w:rPr>
            <w:rStyle w:val="Hyperlink"/>
            <w:noProof/>
          </w:rPr>
          <w:t>Microsoft Kaizala Pro</w:t>
        </w:r>
        <w:r w:rsidR="003C0092">
          <w:rPr>
            <w:noProof/>
            <w:webHidden/>
          </w:rPr>
          <w:tab/>
        </w:r>
        <w:r w:rsidR="003C0092">
          <w:rPr>
            <w:noProof/>
            <w:webHidden/>
          </w:rPr>
          <w:fldChar w:fldCharType="begin"/>
        </w:r>
        <w:r w:rsidR="003C0092">
          <w:rPr>
            <w:noProof/>
            <w:webHidden/>
          </w:rPr>
          <w:instrText xml:space="preserve"> PAGEREF _Toc494468629 \h </w:instrText>
        </w:r>
        <w:r w:rsidR="003C0092">
          <w:rPr>
            <w:noProof/>
            <w:webHidden/>
          </w:rPr>
        </w:r>
        <w:r w:rsidR="003C0092">
          <w:rPr>
            <w:noProof/>
            <w:webHidden/>
          </w:rPr>
          <w:fldChar w:fldCharType="separate"/>
        </w:r>
        <w:r w:rsidR="003C0092">
          <w:rPr>
            <w:noProof/>
            <w:webHidden/>
          </w:rPr>
          <w:t>30</w:t>
        </w:r>
        <w:r w:rsidR="003C0092">
          <w:rPr>
            <w:noProof/>
            <w:webHidden/>
          </w:rPr>
          <w:fldChar w:fldCharType="end"/>
        </w:r>
      </w:hyperlink>
    </w:p>
    <w:p w14:paraId="75DB3E26" w14:textId="72E1B1FF" w:rsidR="003C0092" w:rsidRDefault="00473A63">
      <w:pPr>
        <w:pStyle w:val="TOC4"/>
        <w:rPr>
          <w:rFonts w:eastAsiaTheme="minorEastAsia"/>
          <w:smallCaps w:val="0"/>
          <w:noProof/>
          <w:sz w:val="22"/>
          <w:lang w:val="en-US" w:eastAsia="en-US" w:bidi="ar-SA"/>
        </w:rPr>
      </w:pPr>
      <w:hyperlink w:anchor="_Toc494468630" w:history="1">
        <w:r w:rsidR="003C0092" w:rsidRPr="00C743E7">
          <w:rPr>
            <w:rStyle w:val="Hyperlink"/>
            <w:noProof/>
          </w:rPr>
          <w:t>Microsoft Learning</w:t>
        </w:r>
        <w:r w:rsidR="003C0092">
          <w:rPr>
            <w:noProof/>
            <w:webHidden/>
          </w:rPr>
          <w:tab/>
        </w:r>
        <w:r w:rsidR="003C0092">
          <w:rPr>
            <w:noProof/>
            <w:webHidden/>
          </w:rPr>
          <w:fldChar w:fldCharType="begin"/>
        </w:r>
        <w:r w:rsidR="003C0092">
          <w:rPr>
            <w:noProof/>
            <w:webHidden/>
          </w:rPr>
          <w:instrText xml:space="preserve"> PAGEREF _Toc494468630 \h </w:instrText>
        </w:r>
        <w:r w:rsidR="003C0092">
          <w:rPr>
            <w:noProof/>
            <w:webHidden/>
          </w:rPr>
        </w:r>
        <w:r w:rsidR="003C0092">
          <w:rPr>
            <w:noProof/>
            <w:webHidden/>
          </w:rPr>
          <w:fldChar w:fldCharType="separate"/>
        </w:r>
        <w:r w:rsidR="003C0092">
          <w:rPr>
            <w:noProof/>
            <w:webHidden/>
          </w:rPr>
          <w:t>30</w:t>
        </w:r>
        <w:r w:rsidR="003C0092">
          <w:rPr>
            <w:noProof/>
            <w:webHidden/>
          </w:rPr>
          <w:fldChar w:fldCharType="end"/>
        </w:r>
      </w:hyperlink>
    </w:p>
    <w:p w14:paraId="76EC3010" w14:textId="0952FE97" w:rsidR="003C0092" w:rsidRDefault="00473A63">
      <w:pPr>
        <w:pStyle w:val="TOC4"/>
        <w:rPr>
          <w:rFonts w:eastAsiaTheme="minorEastAsia"/>
          <w:smallCaps w:val="0"/>
          <w:noProof/>
          <w:sz w:val="22"/>
          <w:lang w:val="en-US" w:eastAsia="en-US" w:bidi="ar-SA"/>
        </w:rPr>
      </w:pPr>
      <w:hyperlink w:anchor="_Toc494468631" w:history="1">
        <w:r w:rsidR="003C0092" w:rsidRPr="00C743E7">
          <w:rPr>
            <w:rStyle w:val="Hyperlink"/>
            <w:noProof/>
          </w:rPr>
          <w:t>Minecraft: Education Edition</w:t>
        </w:r>
        <w:r w:rsidR="003C0092">
          <w:rPr>
            <w:noProof/>
            <w:webHidden/>
          </w:rPr>
          <w:tab/>
        </w:r>
        <w:r w:rsidR="003C0092">
          <w:rPr>
            <w:noProof/>
            <w:webHidden/>
          </w:rPr>
          <w:fldChar w:fldCharType="begin"/>
        </w:r>
        <w:r w:rsidR="003C0092">
          <w:rPr>
            <w:noProof/>
            <w:webHidden/>
          </w:rPr>
          <w:instrText xml:space="preserve"> PAGEREF _Toc494468631 \h </w:instrText>
        </w:r>
        <w:r w:rsidR="003C0092">
          <w:rPr>
            <w:noProof/>
            <w:webHidden/>
          </w:rPr>
        </w:r>
        <w:r w:rsidR="003C0092">
          <w:rPr>
            <w:noProof/>
            <w:webHidden/>
          </w:rPr>
          <w:fldChar w:fldCharType="separate"/>
        </w:r>
        <w:r w:rsidR="003C0092">
          <w:rPr>
            <w:noProof/>
            <w:webHidden/>
          </w:rPr>
          <w:t>30</w:t>
        </w:r>
        <w:r w:rsidR="003C0092">
          <w:rPr>
            <w:noProof/>
            <w:webHidden/>
          </w:rPr>
          <w:fldChar w:fldCharType="end"/>
        </w:r>
      </w:hyperlink>
    </w:p>
    <w:p w14:paraId="5DFCC42E" w14:textId="7A8A0B2F" w:rsidR="003C0092" w:rsidRDefault="00473A63">
      <w:pPr>
        <w:pStyle w:val="TOC4"/>
        <w:rPr>
          <w:rFonts w:eastAsiaTheme="minorEastAsia"/>
          <w:smallCaps w:val="0"/>
          <w:noProof/>
          <w:sz w:val="22"/>
          <w:lang w:val="en-US" w:eastAsia="en-US" w:bidi="ar-SA"/>
        </w:rPr>
      </w:pPr>
      <w:hyperlink w:anchor="_Toc494468632" w:history="1">
        <w:r w:rsidR="003C0092" w:rsidRPr="00C743E7">
          <w:rPr>
            <w:rStyle w:val="Hyperlink"/>
            <w:noProof/>
          </w:rPr>
          <w:t>Office 365 Developer</w:t>
        </w:r>
        <w:r w:rsidR="003C0092">
          <w:rPr>
            <w:noProof/>
            <w:webHidden/>
          </w:rPr>
          <w:tab/>
        </w:r>
        <w:r w:rsidR="003C0092">
          <w:rPr>
            <w:noProof/>
            <w:webHidden/>
          </w:rPr>
          <w:fldChar w:fldCharType="begin"/>
        </w:r>
        <w:r w:rsidR="003C0092">
          <w:rPr>
            <w:noProof/>
            <w:webHidden/>
          </w:rPr>
          <w:instrText xml:space="preserve"> PAGEREF _Toc494468632 \h </w:instrText>
        </w:r>
        <w:r w:rsidR="003C0092">
          <w:rPr>
            <w:noProof/>
            <w:webHidden/>
          </w:rPr>
        </w:r>
        <w:r w:rsidR="003C0092">
          <w:rPr>
            <w:noProof/>
            <w:webHidden/>
          </w:rPr>
          <w:fldChar w:fldCharType="separate"/>
        </w:r>
        <w:r w:rsidR="003C0092">
          <w:rPr>
            <w:noProof/>
            <w:webHidden/>
          </w:rPr>
          <w:t>30</w:t>
        </w:r>
        <w:r w:rsidR="003C0092">
          <w:rPr>
            <w:noProof/>
            <w:webHidden/>
          </w:rPr>
          <w:fldChar w:fldCharType="end"/>
        </w:r>
      </w:hyperlink>
    </w:p>
    <w:p w14:paraId="44FF07FB" w14:textId="590FDF06" w:rsidR="003C0092" w:rsidRDefault="00473A63">
      <w:pPr>
        <w:pStyle w:val="TOC4"/>
        <w:rPr>
          <w:rFonts w:eastAsiaTheme="minorEastAsia"/>
          <w:smallCaps w:val="0"/>
          <w:noProof/>
          <w:sz w:val="22"/>
          <w:lang w:val="en-US" w:eastAsia="en-US" w:bidi="ar-SA"/>
        </w:rPr>
      </w:pPr>
      <w:hyperlink w:anchor="_Toc494468633" w:history="1">
        <w:r w:rsidR="003C0092" w:rsidRPr="00C743E7">
          <w:rPr>
            <w:rStyle w:val="Hyperlink"/>
            <w:noProof/>
          </w:rPr>
          <w:t>Операционная система Windows для настольных компьютеров</w:t>
        </w:r>
        <w:r w:rsidR="003C0092">
          <w:rPr>
            <w:noProof/>
            <w:webHidden/>
          </w:rPr>
          <w:tab/>
        </w:r>
        <w:r w:rsidR="003C0092">
          <w:rPr>
            <w:noProof/>
            <w:webHidden/>
          </w:rPr>
          <w:fldChar w:fldCharType="begin"/>
        </w:r>
        <w:r w:rsidR="003C0092">
          <w:rPr>
            <w:noProof/>
            <w:webHidden/>
          </w:rPr>
          <w:instrText xml:space="preserve"> PAGEREF _Toc494468633 \h </w:instrText>
        </w:r>
        <w:r w:rsidR="003C0092">
          <w:rPr>
            <w:noProof/>
            <w:webHidden/>
          </w:rPr>
        </w:r>
        <w:r w:rsidR="003C0092">
          <w:rPr>
            <w:noProof/>
            <w:webHidden/>
          </w:rPr>
          <w:fldChar w:fldCharType="separate"/>
        </w:r>
        <w:r w:rsidR="003C0092">
          <w:rPr>
            <w:noProof/>
            <w:webHidden/>
          </w:rPr>
          <w:t>30</w:t>
        </w:r>
        <w:r w:rsidR="003C0092">
          <w:rPr>
            <w:noProof/>
            <w:webHidden/>
          </w:rPr>
          <w:fldChar w:fldCharType="end"/>
        </w:r>
      </w:hyperlink>
    </w:p>
    <w:p w14:paraId="06E1F7E9" w14:textId="5BE71EA7" w:rsidR="003C0092" w:rsidRDefault="00473A63">
      <w:pPr>
        <w:pStyle w:val="TOC1"/>
        <w:tabs>
          <w:tab w:val="right" w:leader="dot" w:pos="5030"/>
        </w:tabs>
        <w:rPr>
          <w:rFonts w:eastAsiaTheme="minorEastAsia"/>
          <w:b w:val="0"/>
          <w:caps w:val="0"/>
          <w:noProof/>
          <w:sz w:val="22"/>
          <w:lang w:val="en-US" w:eastAsia="en-US" w:bidi="ar-SA"/>
        </w:rPr>
      </w:pPr>
      <w:hyperlink w:anchor="_Toc494468634" w:history="1">
        <w:r w:rsidR="003C0092" w:rsidRPr="00C743E7">
          <w:rPr>
            <w:rStyle w:val="Hyperlink"/>
            <w:noProof/>
          </w:rPr>
          <w:t>Вложение 1 — Уведомления</w:t>
        </w:r>
        <w:r w:rsidR="003C0092">
          <w:rPr>
            <w:noProof/>
            <w:webHidden/>
          </w:rPr>
          <w:tab/>
        </w:r>
        <w:r w:rsidR="003C0092">
          <w:rPr>
            <w:noProof/>
            <w:webHidden/>
          </w:rPr>
          <w:fldChar w:fldCharType="begin"/>
        </w:r>
        <w:r w:rsidR="003C0092">
          <w:rPr>
            <w:noProof/>
            <w:webHidden/>
          </w:rPr>
          <w:instrText xml:space="preserve"> PAGEREF _Toc494468634 \h </w:instrText>
        </w:r>
        <w:r w:rsidR="003C0092">
          <w:rPr>
            <w:noProof/>
            <w:webHidden/>
          </w:rPr>
        </w:r>
        <w:r w:rsidR="003C0092">
          <w:rPr>
            <w:noProof/>
            <w:webHidden/>
          </w:rPr>
          <w:fldChar w:fldCharType="separate"/>
        </w:r>
        <w:r w:rsidR="003C0092">
          <w:rPr>
            <w:noProof/>
            <w:webHidden/>
          </w:rPr>
          <w:t>31</w:t>
        </w:r>
        <w:r w:rsidR="003C0092">
          <w:rPr>
            <w:noProof/>
            <w:webHidden/>
          </w:rPr>
          <w:fldChar w:fldCharType="end"/>
        </w:r>
      </w:hyperlink>
    </w:p>
    <w:p w14:paraId="25F06350" w14:textId="791A77BC" w:rsidR="003C0092" w:rsidRDefault="00473A63">
      <w:pPr>
        <w:pStyle w:val="TOC3"/>
        <w:rPr>
          <w:rFonts w:eastAsiaTheme="minorEastAsia"/>
          <w:b w:val="0"/>
          <w:smallCaps w:val="0"/>
          <w:sz w:val="22"/>
          <w:lang w:val="en-US" w:eastAsia="en-US" w:bidi="ar-SA"/>
        </w:rPr>
      </w:pPr>
      <w:hyperlink w:anchor="_Toc494468635" w:history="1">
        <w:r w:rsidR="003C0092" w:rsidRPr="00C743E7">
          <w:rPr>
            <w:rStyle w:val="Hyperlink"/>
          </w:rPr>
          <w:t>Bing Maps</w:t>
        </w:r>
        <w:r w:rsidR="003C0092">
          <w:rPr>
            <w:webHidden/>
          </w:rPr>
          <w:tab/>
        </w:r>
        <w:r w:rsidR="003C0092">
          <w:rPr>
            <w:webHidden/>
          </w:rPr>
          <w:fldChar w:fldCharType="begin"/>
        </w:r>
        <w:r w:rsidR="003C0092">
          <w:rPr>
            <w:webHidden/>
          </w:rPr>
          <w:instrText xml:space="preserve"> PAGEREF _Toc494468635 \h </w:instrText>
        </w:r>
        <w:r w:rsidR="003C0092">
          <w:rPr>
            <w:webHidden/>
          </w:rPr>
        </w:r>
        <w:r w:rsidR="003C0092">
          <w:rPr>
            <w:webHidden/>
          </w:rPr>
          <w:fldChar w:fldCharType="separate"/>
        </w:r>
        <w:r w:rsidR="003C0092">
          <w:rPr>
            <w:webHidden/>
          </w:rPr>
          <w:t>31</w:t>
        </w:r>
        <w:r w:rsidR="003C0092">
          <w:rPr>
            <w:webHidden/>
          </w:rPr>
          <w:fldChar w:fldCharType="end"/>
        </w:r>
      </w:hyperlink>
    </w:p>
    <w:p w14:paraId="121EBA59" w14:textId="4CD60923" w:rsidR="003C0092" w:rsidRDefault="00473A63">
      <w:pPr>
        <w:pStyle w:val="TOC3"/>
        <w:rPr>
          <w:rFonts w:eastAsiaTheme="minorEastAsia"/>
          <w:b w:val="0"/>
          <w:smallCaps w:val="0"/>
          <w:sz w:val="22"/>
          <w:lang w:val="en-US" w:eastAsia="en-US" w:bidi="ar-SA"/>
        </w:rPr>
      </w:pPr>
      <w:hyperlink w:anchor="_Toc494468636" w:history="1">
        <w:r w:rsidR="003C0092" w:rsidRPr="00C743E7">
          <w:rPr>
            <w:rStyle w:val="Hyperlink"/>
          </w:rPr>
          <w:t>Профессиональные услуги</w:t>
        </w:r>
        <w:r w:rsidR="003C0092">
          <w:rPr>
            <w:webHidden/>
          </w:rPr>
          <w:tab/>
        </w:r>
        <w:r w:rsidR="003C0092">
          <w:rPr>
            <w:webHidden/>
          </w:rPr>
          <w:fldChar w:fldCharType="begin"/>
        </w:r>
        <w:r w:rsidR="003C0092">
          <w:rPr>
            <w:webHidden/>
          </w:rPr>
          <w:instrText xml:space="preserve"> PAGEREF _Toc494468636 \h </w:instrText>
        </w:r>
        <w:r w:rsidR="003C0092">
          <w:rPr>
            <w:webHidden/>
          </w:rPr>
        </w:r>
        <w:r w:rsidR="003C0092">
          <w:rPr>
            <w:webHidden/>
          </w:rPr>
          <w:fldChar w:fldCharType="separate"/>
        </w:r>
        <w:r w:rsidR="003C0092">
          <w:rPr>
            <w:webHidden/>
          </w:rPr>
          <w:t>31</w:t>
        </w:r>
        <w:r w:rsidR="003C0092">
          <w:rPr>
            <w:webHidden/>
          </w:rPr>
          <w:fldChar w:fldCharType="end"/>
        </w:r>
      </w:hyperlink>
    </w:p>
    <w:p w14:paraId="3FDFAA58" w14:textId="729A5C37" w:rsidR="003C0092" w:rsidRDefault="00473A63">
      <w:pPr>
        <w:pStyle w:val="TOC3"/>
        <w:rPr>
          <w:rFonts w:eastAsiaTheme="minorEastAsia"/>
          <w:b w:val="0"/>
          <w:smallCaps w:val="0"/>
          <w:sz w:val="22"/>
          <w:lang w:val="en-US" w:eastAsia="en-US" w:bidi="ar-SA"/>
        </w:rPr>
      </w:pPr>
      <w:hyperlink w:anchor="_Toc494468637" w:history="1">
        <w:r w:rsidR="003C0092" w:rsidRPr="00C743E7">
          <w:rPr>
            <w:rStyle w:val="Hyperlink"/>
          </w:rPr>
          <w:t>Уведомление о кодировании в формате H.265/HEVC в Службах мультимедиа Azure</w:t>
        </w:r>
        <w:r w:rsidR="003C0092">
          <w:rPr>
            <w:webHidden/>
          </w:rPr>
          <w:tab/>
        </w:r>
        <w:r w:rsidR="003C0092">
          <w:rPr>
            <w:webHidden/>
          </w:rPr>
          <w:fldChar w:fldCharType="begin"/>
        </w:r>
        <w:r w:rsidR="003C0092">
          <w:rPr>
            <w:webHidden/>
          </w:rPr>
          <w:instrText xml:space="preserve"> PAGEREF _Toc494468637 \h </w:instrText>
        </w:r>
        <w:r w:rsidR="003C0092">
          <w:rPr>
            <w:webHidden/>
          </w:rPr>
        </w:r>
        <w:r w:rsidR="003C0092">
          <w:rPr>
            <w:webHidden/>
          </w:rPr>
          <w:fldChar w:fldCharType="separate"/>
        </w:r>
        <w:r w:rsidR="003C0092">
          <w:rPr>
            <w:webHidden/>
          </w:rPr>
          <w:t>32</w:t>
        </w:r>
        <w:r w:rsidR="003C0092">
          <w:rPr>
            <w:webHidden/>
          </w:rPr>
          <w:fldChar w:fldCharType="end"/>
        </w:r>
      </w:hyperlink>
    </w:p>
    <w:p w14:paraId="0296CCC9" w14:textId="29E92F62" w:rsidR="003C0092" w:rsidRDefault="00473A63">
      <w:pPr>
        <w:pStyle w:val="TOC3"/>
        <w:rPr>
          <w:rFonts w:eastAsiaTheme="minorEastAsia"/>
          <w:b w:val="0"/>
          <w:smallCaps w:val="0"/>
          <w:sz w:val="22"/>
          <w:lang w:val="en-US" w:eastAsia="en-US" w:bidi="ar-SA"/>
        </w:rPr>
      </w:pPr>
      <w:hyperlink w:anchor="_Toc494468638" w:history="1">
        <w:r w:rsidR="003C0092" w:rsidRPr="00C743E7">
          <w:rPr>
            <w:rStyle w:val="Hyperlink"/>
          </w:rPr>
          <w:t>Уведомление о проигрывателе Adobe Flash Player</w:t>
        </w:r>
        <w:r w:rsidR="003C0092">
          <w:rPr>
            <w:webHidden/>
          </w:rPr>
          <w:tab/>
        </w:r>
        <w:r w:rsidR="003C0092">
          <w:rPr>
            <w:webHidden/>
          </w:rPr>
          <w:fldChar w:fldCharType="begin"/>
        </w:r>
        <w:r w:rsidR="003C0092">
          <w:rPr>
            <w:webHidden/>
          </w:rPr>
          <w:instrText xml:space="preserve"> PAGEREF _Toc494468638 \h </w:instrText>
        </w:r>
        <w:r w:rsidR="003C0092">
          <w:rPr>
            <w:webHidden/>
          </w:rPr>
        </w:r>
        <w:r w:rsidR="003C0092">
          <w:rPr>
            <w:webHidden/>
          </w:rPr>
          <w:fldChar w:fldCharType="separate"/>
        </w:r>
        <w:r w:rsidR="003C0092">
          <w:rPr>
            <w:webHidden/>
          </w:rPr>
          <w:t>32</w:t>
        </w:r>
        <w:r w:rsidR="003C0092">
          <w:rPr>
            <w:webHidden/>
          </w:rPr>
          <w:fldChar w:fldCharType="end"/>
        </w:r>
      </w:hyperlink>
    </w:p>
    <w:p w14:paraId="6E3AF430" w14:textId="5C18B281" w:rsidR="003C0092" w:rsidRDefault="00473A63">
      <w:pPr>
        <w:pStyle w:val="TOC3"/>
        <w:rPr>
          <w:rFonts w:eastAsiaTheme="minorEastAsia"/>
          <w:b w:val="0"/>
          <w:smallCaps w:val="0"/>
          <w:sz w:val="22"/>
          <w:lang w:val="en-US" w:eastAsia="en-US" w:bidi="ar-SA"/>
        </w:rPr>
      </w:pPr>
      <w:hyperlink w:anchor="_Toc494468639" w:history="1">
        <w:r w:rsidR="003C0092" w:rsidRPr="00C743E7">
          <w:rPr>
            <w:rStyle w:val="Hyperlink"/>
          </w:rPr>
          <w:t>Уведомление о стандартах сжатия видео H.264/AVC, VC-1, MPEG-4, часть 2 и MPEG-2.</w:t>
        </w:r>
        <w:r w:rsidR="003C0092">
          <w:rPr>
            <w:webHidden/>
          </w:rPr>
          <w:tab/>
        </w:r>
        <w:r w:rsidR="003C0092">
          <w:rPr>
            <w:webHidden/>
          </w:rPr>
          <w:fldChar w:fldCharType="begin"/>
        </w:r>
        <w:r w:rsidR="003C0092">
          <w:rPr>
            <w:webHidden/>
          </w:rPr>
          <w:instrText xml:space="preserve"> PAGEREF _Toc494468639 \h </w:instrText>
        </w:r>
        <w:r w:rsidR="003C0092">
          <w:rPr>
            <w:webHidden/>
          </w:rPr>
        </w:r>
        <w:r w:rsidR="003C0092">
          <w:rPr>
            <w:webHidden/>
          </w:rPr>
          <w:fldChar w:fldCharType="separate"/>
        </w:r>
        <w:r w:rsidR="003C0092">
          <w:rPr>
            <w:webHidden/>
          </w:rPr>
          <w:t>32</w:t>
        </w:r>
        <w:r w:rsidR="003C0092">
          <w:rPr>
            <w:webHidden/>
          </w:rPr>
          <w:fldChar w:fldCharType="end"/>
        </w:r>
      </w:hyperlink>
    </w:p>
    <w:p w14:paraId="66B6C5FB" w14:textId="0368D58A" w:rsidR="003C0092" w:rsidRDefault="00473A63">
      <w:pPr>
        <w:pStyle w:val="TOC1"/>
        <w:tabs>
          <w:tab w:val="right" w:leader="dot" w:pos="5030"/>
        </w:tabs>
        <w:rPr>
          <w:rFonts w:eastAsiaTheme="minorEastAsia"/>
          <w:b w:val="0"/>
          <w:caps w:val="0"/>
          <w:noProof/>
          <w:sz w:val="22"/>
          <w:lang w:val="en-US" w:eastAsia="en-US" w:bidi="ar-SA"/>
        </w:rPr>
      </w:pPr>
      <w:hyperlink w:anchor="_Toc494468640" w:history="1">
        <w:r w:rsidR="003C0092" w:rsidRPr="00C743E7">
          <w:rPr>
            <w:rStyle w:val="Hyperlink"/>
            <w:noProof/>
          </w:rPr>
          <w:t>Вложение 2 – Наборы подписных лицензий</w:t>
        </w:r>
        <w:r w:rsidR="003C0092">
          <w:rPr>
            <w:noProof/>
            <w:webHidden/>
          </w:rPr>
          <w:tab/>
        </w:r>
        <w:r w:rsidR="003C0092">
          <w:rPr>
            <w:noProof/>
            <w:webHidden/>
          </w:rPr>
          <w:fldChar w:fldCharType="begin"/>
        </w:r>
        <w:r w:rsidR="003C0092">
          <w:rPr>
            <w:noProof/>
            <w:webHidden/>
          </w:rPr>
          <w:instrText xml:space="preserve"> PAGEREF _Toc494468640 \h </w:instrText>
        </w:r>
        <w:r w:rsidR="003C0092">
          <w:rPr>
            <w:noProof/>
            <w:webHidden/>
          </w:rPr>
        </w:r>
        <w:r w:rsidR="003C0092">
          <w:rPr>
            <w:noProof/>
            <w:webHidden/>
          </w:rPr>
          <w:fldChar w:fldCharType="separate"/>
        </w:r>
        <w:r w:rsidR="003C0092">
          <w:rPr>
            <w:noProof/>
            <w:webHidden/>
          </w:rPr>
          <w:t>34</w:t>
        </w:r>
        <w:r w:rsidR="003C0092">
          <w:rPr>
            <w:noProof/>
            <w:webHidden/>
          </w:rPr>
          <w:fldChar w:fldCharType="end"/>
        </w:r>
      </w:hyperlink>
    </w:p>
    <w:p w14:paraId="0CD6185C" w14:textId="73CAAB04" w:rsidR="003C0092" w:rsidRDefault="00473A63">
      <w:pPr>
        <w:pStyle w:val="TOC1"/>
        <w:tabs>
          <w:tab w:val="right" w:leader="dot" w:pos="5030"/>
        </w:tabs>
        <w:rPr>
          <w:rFonts w:eastAsiaTheme="minorEastAsia"/>
          <w:b w:val="0"/>
          <w:caps w:val="0"/>
          <w:noProof/>
          <w:sz w:val="22"/>
          <w:lang w:val="en-US" w:eastAsia="en-US" w:bidi="ar-SA"/>
        </w:rPr>
      </w:pPr>
      <w:hyperlink w:anchor="_Toc494468641" w:history="1">
        <w:r w:rsidR="003C0092" w:rsidRPr="00C743E7">
          <w:rPr>
            <w:rStyle w:val="Hyperlink"/>
            <w:noProof/>
          </w:rPr>
          <w:t>Вложение 3 — Стандартные пункты договора (Процессоры)</w:t>
        </w:r>
        <w:r w:rsidR="003C0092">
          <w:rPr>
            <w:noProof/>
            <w:webHidden/>
          </w:rPr>
          <w:tab/>
        </w:r>
        <w:r w:rsidR="003C0092">
          <w:rPr>
            <w:noProof/>
            <w:webHidden/>
          </w:rPr>
          <w:fldChar w:fldCharType="begin"/>
        </w:r>
        <w:r w:rsidR="003C0092">
          <w:rPr>
            <w:noProof/>
            <w:webHidden/>
          </w:rPr>
          <w:instrText xml:space="preserve"> PAGEREF _Toc494468641 \h </w:instrText>
        </w:r>
        <w:r w:rsidR="003C0092">
          <w:rPr>
            <w:noProof/>
            <w:webHidden/>
          </w:rPr>
        </w:r>
        <w:r w:rsidR="003C0092">
          <w:rPr>
            <w:noProof/>
            <w:webHidden/>
          </w:rPr>
          <w:fldChar w:fldCharType="separate"/>
        </w:r>
        <w:r w:rsidR="003C0092">
          <w:rPr>
            <w:noProof/>
            <w:webHidden/>
          </w:rPr>
          <w:t>36</w:t>
        </w:r>
        <w:r w:rsidR="003C0092">
          <w:rPr>
            <w:noProof/>
            <w:webHidden/>
          </w:rPr>
          <w:fldChar w:fldCharType="end"/>
        </w:r>
      </w:hyperlink>
    </w:p>
    <w:p w14:paraId="0C7143A9" w14:textId="0DBCDBE4" w:rsidR="003C0092" w:rsidRDefault="00473A63">
      <w:pPr>
        <w:pStyle w:val="TOC1"/>
        <w:tabs>
          <w:tab w:val="right" w:leader="dot" w:pos="5030"/>
        </w:tabs>
        <w:rPr>
          <w:rFonts w:eastAsiaTheme="minorEastAsia"/>
          <w:b w:val="0"/>
          <w:caps w:val="0"/>
          <w:noProof/>
          <w:sz w:val="22"/>
          <w:lang w:val="en-US" w:eastAsia="en-US" w:bidi="ar-SA"/>
        </w:rPr>
      </w:pPr>
      <w:hyperlink w:anchor="_Toc494468642" w:history="1">
        <w:r w:rsidR="003C0092" w:rsidRPr="00C743E7">
          <w:rPr>
            <w:rStyle w:val="Hyperlink"/>
            <w:noProof/>
          </w:rPr>
          <w:t>Приложение 4. Условия Генерального регламента Европейского Союза о защите данных</w:t>
        </w:r>
        <w:r w:rsidR="003C0092">
          <w:rPr>
            <w:noProof/>
            <w:webHidden/>
          </w:rPr>
          <w:tab/>
        </w:r>
        <w:r w:rsidR="003C0092">
          <w:rPr>
            <w:noProof/>
            <w:webHidden/>
          </w:rPr>
          <w:fldChar w:fldCharType="begin"/>
        </w:r>
        <w:r w:rsidR="003C0092">
          <w:rPr>
            <w:noProof/>
            <w:webHidden/>
          </w:rPr>
          <w:instrText xml:space="preserve"> PAGEREF _Toc494468642 \h </w:instrText>
        </w:r>
        <w:r w:rsidR="003C0092">
          <w:rPr>
            <w:noProof/>
            <w:webHidden/>
          </w:rPr>
        </w:r>
        <w:r w:rsidR="003C0092">
          <w:rPr>
            <w:noProof/>
            <w:webHidden/>
          </w:rPr>
          <w:fldChar w:fldCharType="separate"/>
        </w:r>
        <w:r w:rsidR="003C0092">
          <w:rPr>
            <w:noProof/>
            <w:webHidden/>
          </w:rPr>
          <w:t>42</w:t>
        </w:r>
        <w:r w:rsidR="003C0092">
          <w:rPr>
            <w:noProof/>
            <w:webHidden/>
          </w:rPr>
          <w:fldChar w:fldCharType="end"/>
        </w:r>
      </w:hyperlink>
    </w:p>
    <w:p w14:paraId="703D73BF" w14:textId="041E0DCA" w:rsidR="003C0092" w:rsidRDefault="00473A63">
      <w:pPr>
        <w:pStyle w:val="TOC1"/>
        <w:tabs>
          <w:tab w:val="right" w:leader="dot" w:pos="5030"/>
        </w:tabs>
        <w:rPr>
          <w:rFonts w:eastAsiaTheme="minorEastAsia"/>
          <w:b w:val="0"/>
          <w:caps w:val="0"/>
          <w:noProof/>
          <w:sz w:val="22"/>
          <w:lang w:val="en-US" w:eastAsia="en-US" w:bidi="ar-SA"/>
        </w:rPr>
      </w:pPr>
      <w:hyperlink w:anchor="_Toc494468643" w:history="1">
        <w:r w:rsidR="003C0092" w:rsidRPr="00C743E7">
          <w:rPr>
            <w:rStyle w:val="Hyperlink"/>
            <w:noProof/>
          </w:rPr>
          <w:t>Дополнение 1. Дополнительные условия регламента GDPR</w:t>
        </w:r>
        <w:r w:rsidR="003C0092">
          <w:rPr>
            <w:noProof/>
            <w:webHidden/>
          </w:rPr>
          <w:tab/>
        </w:r>
        <w:r w:rsidR="003C0092">
          <w:rPr>
            <w:noProof/>
            <w:webHidden/>
          </w:rPr>
          <w:fldChar w:fldCharType="begin"/>
        </w:r>
        <w:r w:rsidR="003C0092">
          <w:rPr>
            <w:noProof/>
            <w:webHidden/>
          </w:rPr>
          <w:instrText xml:space="preserve"> PAGEREF _Toc494468643 \h </w:instrText>
        </w:r>
        <w:r w:rsidR="003C0092">
          <w:rPr>
            <w:noProof/>
            <w:webHidden/>
          </w:rPr>
        </w:r>
        <w:r w:rsidR="003C0092">
          <w:rPr>
            <w:noProof/>
            <w:webHidden/>
          </w:rPr>
          <w:fldChar w:fldCharType="separate"/>
        </w:r>
        <w:r w:rsidR="003C0092">
          <w:rPr>
            <w:noProof/>
            <w:webHidden/>
          </w:rPr>
          <w:t>44</w:t>
        </w:r>
        <w:r w:rsidR="003C0092">
          <w:rPr>
            <w:noProof/>
            <w:webHidden/>
          </w:rPr>
          <w:fldChar w:fldCharType="end"/>
        </w:r>
      </w:hyperlink>
    </w:p>
    <w:p w14:paraId="092C9288" w14:textId="74443D7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468567"/>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94468568"/>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22"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6ADC6E6D" w14:textId="77777777" w:rsidR="003C0092" w:rsidRDefault="003C0092" w:rsidP="003C0092">
      <w:pPr>
        <w:pStyle w:val="ProductList-Offering1Heading"/>
      </w:pPr>
      <w:bookmarkStart w:id="6" w:name="_Toc492329094"/>
      <w:bookmarkStart w:id="7" w:name="_Toc489605555"/>
      <w:bookmarkStart w:id="8" w:name="_Toc494468569"/>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3C0092" w:rsidRPr="00AD6DB4" w14:paraId="423D1447" w14:textId="77777777" w:rsidTr="00D906EB">
        <w:trPr>
          <w:tblHeader/>
        </w:trPr>
        <w:tc>
          <w:tcPr>
            <w:tcW w:w="5395" w:type="dxa"/>
            <w:shd w:val="clear" w:color="auto" w:fill="0072C6"/>
          </w:tcPr>
          <w:p w14:paraId="25852BE2" w14:textId="77777777" w:rsidR="003C0092" w:rsidRPr="00231971" w:rsidRDefault="003C0092" w:rsidP="00D906EB">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00F14051" w14:textId="77777777" w:rsidR="003C0092" w:rsidRPr="00231971" w:rsidRDefault="003C0092" w:rsidP="00D906EB">
            <w:pPr>
              <w:pStyle w:val="ProductList-Body"/>
              <w:spacing w:before="20" w:after="20"/>
              <w:rPr>
                <w:color w:val="FFFFFF" w:themeColor="background1"/>
                <w:sz w:val="16"/>
                <w:szCs w:val="16"/>
              </w:rPr>
            </w:pPr>
            <w:r>
              <w:rPr>
                <w:color w:val="FFFFFF" w:themeColor="background1"/>
                <w:sz w:val="16"/>
                <w:szCs w:val="16"/>
              </w:rPr>
              <w:t>Удаления</w:t>
            </w:r>
          </w:p>
        </w:tc>
      </w:tr>
      <w:tr w:rsidR="003C0092" w14:paraId="1DF0FB3B" w14:textId="77777777" w:rsidTr="00D906EB">
        <w:tc>
          <w:tcPr>
            <w:tcW w:w="5395" w:type="dxa"/>
            <w:vAlign w:val="bottom"/>
          </w:tcPr>
          <w:p w14:paraId="3C3FD21E" w14:textId="77777777" w:rsidR="003C0092" w:rsidRDefault="003C0092" w:rsidP="00D906EB">
            <w:pPr>
              <w:pStyle w:val="ProductList-Body"/>
            </w:pPr>
            <w:r>
              <w:t>Неактивный пользователь Exchange Online</w:t>
            </w:r>
          </w:p>
        </w:tc>
        <w:tc>
          <w:tcPr>
            <w:tcW w:w="5395" w:type="dxa"/>
            <w:vAlign w:val="bottom"/>
          </w:tcPr>
          <w:p w14:paraId="776CA488" w14:textId="77777777" w:rsidR="003C0092" w:rsidRDefault="003C0092" w:rsidP="00D906EB">
            <w:pPr>
              <w:pStyle w:val="ProductList-Body"/>
            </w:pPr>
          </w:p>
        </w:tc>
      </w:tr>
    </w:tbl>
    <w:p w14:paraId="40E2C9CB" w14:textId="77777777" w:rsidR="003C0092" w:rsidRDefault="003C0092" w:rsidP="003C0092">
      <w:pPr>
        <w:pStyle w:val="ProductList-Body"/>
      </w:pPr>
    </w:p>
    <w:p w14:paraId="576455E6" w14:textId="77777777" w:rsidR="003C0092" w:rsidRDefault="003C0092" w:rsidP="003C0092">
      <w:pPr>
        <w:pStyle w:val="ProductList-ClauseHeading"/>
        <w:outlineLvl w:val="2"/>
      </w:pPr>
      <w:r>
        <w:t>Особые условия для Веб-служб</w:t>
      </w:r>
    </w:p>
    <w:bookmarkStart w:id="15" w:name="_Hlk491697289"/>
    <w:p w14:paraId="3F403AA3" w14:textId="77777777" w:rsidR="003C0092" w:rsidRDefault="003C0092" w:rsidP="003C0092">
      <w:pPr>
        <w:pStyle w:val="ProductList-Body"/>
      </w:pPr>
      <w:r>
        <w:fldChar w:fldCharType="begin"/>
      </w:r>
      <w:r>
        <w:instrText>HYPERLINK \l "ExchangeOnline"</w:instrText>
      </w:r>
      <w:r>
        <w:fldChar w:fldCharType="separate"/>
      </w:r>
      <w:r>
        <w:rPr>
          <w:rStyle w:val="Hyperlink"/>
        </w:rPr>
        <w:t>Exchange Online</w:t>
      </w:r>
      <w:r>
        <w:fldChar w:fldCharType="end"/>
      </w:r>
      <w:r>
        <w:t>: Добавлены условия для поддержки лицензий Неактивных пользователей Exchange Online для почтовых ящиков Exchange Online, которые не используются.</w:t>
      </w:r>
    </w:p>
    <w:p w14:paraId="1E165024" w14:textId="77423E0E" w:rsidR="003C0092" w:rsidRDefault="00473A63" w:rsidP="003C0092">
      <w:pPr>
        <w:pStyle w:val="ProductList-Body"/>
      </w:pPr>
      <w:hyperlink w:anchor="Office365Applications" w:history="1">
        <w:r w:rsidR="003C0092">
          <w:rPr>
            <w:rStyle w:val="Hyperlink"/>
          </w:rPr>
          <w:t>Приложения Office 365</w:t>
        </w:r>
      </w:hyperlink>
      <w:r w:rsidR="003C0092">
        <w:t xml:space="preserve">. Служба Visio профессиональный для Office 365 переименована в Visio Online. </w:t>
      </w:r>
    </w:p>
    <w:p w14:paraId="590D2F25" w14:textId="77777777" w:rsidR="003C0092" w:rsidRDefault="00473A63" w:rsidP="003C0092">
      <w:pPr>
        <w:pStyle w:val="ProductList-Body"/>
      </w:pPr>
      <w:hyperlink w:anchor="MicrosoftKaizalaPro" w:history="1">
        <w:r w:rsidR="003C0092">
          <w:rPr>
            <w:rStyle w:val="Hyperlink"/>
          </w:rPr>
          <w:t>Microsoft Kaizala Pro</w:t>
        </w:r>
      </w:hyperlink>
      <w:r w:rsidR="003C0092">
        <w:t>: Служба Kaizala переименована в Microsoft Kaizala Pro.</w:t>
      </w:r>
    </w:p>
    <w:p w14:paraId="69D695E0" w14:textId="77777777" w:rsidR="003C0092" w:rsidRDefault="00473A63" w:rsidP="003C0092">
      <w:pPr>
        <w:pStyle w:val="ProductList-Body"/>
      </w:pPr>
      <w:hyperlink w:anchor="SkypeforBusinessOnline" w:history="1">
        <w:r w:rsidR="003C0092">
          <w:rPr>
            <w:rStyle w:val="Hyperlink"/>
          </w:rPr>
          <w:t>Skype для бизнеса Online</w:t>
        </w:r>
      </w:hyperlink>
      <w:r w:rsidR="003C0092">
        <w:t xml:space="preserve">: Службы ТСОП в Skype для бизнеса Online переименованы и консолидированы в позицию Skype для бизнеса Online. Служба Вызовы через ТСОП в Skype для бизнеса Online переименована в Calling Plan, служба Конференц-связь через ТСОП в Skype для бизнеса Online переименована в Audio Conferencing, служба Дополнительные услуги ТСОП в Skype для бизнеса переименована в Communication Credits, служба Облачная УАТС в Skype для бизнеса Online переименована в Phone System. </w:t>
      </w:r>
    </w:p>
    <w:bookmarkEnd w:id="15"/>
    <w:p w14:paraId="6840A0BE" w14:textId="77777777" w:rsidR="003C0092" w:rsidRDefault="003C0092" w:rsidP="003C0092">
      <w:pPr>
        <w:pStyle w:val="ProductList-Body"/>
      </w:pPr>
    </w:p>
    <w:p w14:paraId="12638838" w14:textId="77777777" w:rsidR="003C0092" w:rsidRDefault="003C0092" w:rsidP="003C0092">
      <w:pPr>
        <w:pStyle w:val="ProductList-ClauseHeading"/>
        <w:outlineLvl w:val="2"/>
      </w:pPr>
      <w:bookmarkStart w:id="16" w:name="Дополнение2"/>
      <w:r>
        <w:t>Дополнение 2</w:t>
      </w:r>
      <w:bookmarkEnd w:id="16"/>
    </w:p>
    <w:p w14:paraId="0F6D951A" w14:textId="6DCA358B" w:rsidR="003C0092" w:rsidRPr="003C0092" w:rsidRDefault="003C0092" w:rsidP="003C0092">
      <w:pPr>
        <w:pStyle w:val="ProductList-Body"/>
      </w:pPr>
      <w:bookmarkStart w:id="17" w:name="_Hlk491697299"/>
      <w:r>
        <w:t xml:space="preserve">Обновлено </w:t>
      </w:r>
      <w:hyperlink w:anchor="Attachment2" w:history="1">
        <w:r>
          <w:rPr>
            <w:rStyle w:val="Hyperlink"/>
          </w:rPr>
          <w:t>Приложение 2, таблица «Наборы лицензий на подписку»</w:t>
        </w:r>
      </w:hyperlink>
      <w:r>
        <w:t>, для включения пакетов Office 365 для образования, Microsoft 365 для образования A3/A5 и Microsoft 365 F1</w:t>
      </w:r>
      <w:r w:rsidRPr="003C0092">
        <w:t>.</w:t>
      </w:r>
    </w:p>
    <w:bookmarkEnd w:id="17"/>
    <w:p w14:paraId="66690AA1" w14:textId="77777777" w:rsidR="005920C4" w:rsidRPr="00903BB7" w:rsidRDefault="00432877"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5920C4">
        <w:rPr>
          <w:rStyle w:val="Hyperlink"/>
          <w:sz w:val="16"/>
          <w:szCs w:val="16"/>
        </w:rPr>
        <w:t>Оглавление</w:t>
      </w:r>
      <w:r>
        <w:rPr>
          <w:rStyle w:val="Hyperlink"/>
          <w:sz w:val="16"/>
          <w:szCs w:val="16"/>
        </w:rPr>
        <w:fldChar w:fldCharType="end"/>
      </w:r>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3"/>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4468570"/>
      <w:bookmarkEnd w:id="9"/>
      <w:bookmarkEnd w:id="10"/>
      <w:bookmarkEnd w:id="11"/>
      <w:bookmarkEnd w:id="12"/>
      <w:bookmarkEnd w:id="13"/>
      <w:bookmarkEnd w:id="14"/>
      <w:r>
        <w:t>Общие условия</w:t>
      </w:r>
      <w:bookmarkEnd w:id="18"/>
      <w:bookmarkEnd w:id="19"/>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0" w:name="_Toc494468571"/>
      <w:bookmarkStart w:id="21" w:name="Definitions"/>
      <w:r>
        <w:t>Определения</w:t>
      </w:r>
      <w:bookmarkEnd w:id="20"/>
    </w:p>
    <w:bookmarkEnd w:id="21"/>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1E58F539" w14:textId="77777777" w:rsidR="007F1102" w:rsidRPr="003C3844" w:rsidRDefault="007F1102" w:rsidP="007F1102">
      <w:pPr>
        <w:pStyle w:val="ProductList-Body"/>
        <w:spacing w:after="120"/>
      </w:pPr>
      <w:r>
        <w:t xml:space="preserve">«Персональные данные»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 </w:t>
      </w:r>
    </w:p>
    <w:p w14:paraId="55C44819" w14:textId="77777777" w:rsidR="007F1102" w:rsidRPr="0008458E" w:rsidRDefault="007F1102" w:rsidP="007F1102">
      <w:pPr>
        <w:pStyle w:val="ProductList-Body"/>
        <w:spacing w:after="120"/>
      </w:pPr>
      <w:r>
        <w:t>«SL» — подписная лицензия.</w:t>
      </w:r>
    </w:p>
    <w:p w14:paraId="660ED05B" w14:textId="77777777" w:rsidR="007F1102" w:rsidRPr="0008458E" w:rsidRDefault="007F1102" w:rsidP="007F1102">
      <w:pPr>
        <w:pStyle w:val="ProductList-Body"/>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22" w:name="_Toc453946572"/>
      <w:bookmarkStart w:id="23" w:name="_Toc451949009"/>
      <w:bookmarkStart w:id="24" w:name="_Toc494468572"/>
      <w:r>
        <w:t>Обновления Условий использования веб-служб</w:t>
      </w:r>
      <w:bookmarkEnd w:id="22"/>
      <w:bookmarkEnd w:id="23"/>
      <w:bookmarkEnd w:id="24"/>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28F6411E" w14:textId="77777777" w:rsidR="003C0092" w:rsidRDefault="003C0092" w:rsidP="003C0092">
      <w:pPr>
        <w:pStyle w:val="ProductList-SubSubSectionHeading"/>
        <w:outlineLvl w:val="1"/>
      </w:pPr>
      <w:bookmarkStart w:id="25" w:name="_Toc492329098"/>
      <w:bookmarkStart w:id="26" w:name="_Toc489605559"/>
      <w:bookmarkStart w:id="27" w:name="_Toc494468573"/>
      <w:bookmarkStart w:id="28" w:name="OnlineServicesChanges"/>
      <w:r>
        <w:t>Изменения и доступность веб-служб</w:t>
      </w:r>
      <w:bookmarkEnd w:id="25"/>
      <w:bookmarkEnd w:id="26"/>
      <w:bookmarkEnd w:id="27"/>
    </w:p>
    <w:bookmarkEnd w:id="28"/>
    <w:p w14:paraId="0A2CF4FE" w14:textId="77777777" w:rsidR="003C0092" w:rsidRDefault="003C0092" w:rsidP="003C0092">
      <w:pPr>
        <w:pStyle w:val="ProductList-Body"/>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207AF702" w14:textId="77777777" w:rsidR="003C0092" w:rsidRDefault="003C0092" w:rsidP="00103924">
      <w:pPr>
        <w:pStyle w:val="ProductList-Body"/>
        <w:rPr>
          <w:szCs w:val="18"/>
        </w:rPr>
      </w:pPr>
    </w:p>
    <w:p w14:paraId="3A70F627" w14:textId="245D0AFB" w:rsidR="00103924" w:rsidRPr="00FB1FDC" w:rsidRDefault="00103924" w:rsidP="00103924">
      <w:pPr>
        <w:pStyle w:val="ProductList-Body"/>
        <w:rPr>
          <w:szCs w:val="18"/>
        </w:rPr>
      </w:pPr>
      <w:r w:rsidRPr="00FB1FDC">
        <w:rPr>
          <w:szCs w:val="18"/>
        </w:rP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5"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9" w:name="_Toc494468574"/>
      <w:r>
        <w:t>Хранение данных</w:t>
      </w:r>
      <w:bookmarkEnd w:id="29"/>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94468575"/>
      <w:r>
        <w:t>Использование ПО с веб-службами</w:t>
      </w:r>
      <w:bookmarkEnd w:id="30"/>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94468576"/>
      <w:bookmarkStart w:id="32" w:name="NonMicrosoftProducts"/>
      <w:r>
        <w:t>Продукты, производимые не Microsoft</w:t>
      </w:r>
      <w:bookmarkEnd w:id="31"/>
    </w:p>
    <w:bookmarkEnd w:id="32"/>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4468577"/>
      <w:r>
        <w:t>Правила допустимого использования</w:t>
      </w:r>
      <w:bookmarkEnd w:id="33"/>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4" w:name="_Toc494468578"/>
      <w:r>
        <w:t>Технические ограничения</w:t>
      </w:r>
      <w:bookmarkEnd w:id="34"/>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5" w:name="_Toc494468579"/>
      <w:r>
        <w:t>Соблюдение законодательства</w:t>
      </w:r>
      <w:bookmarkEnd w:id="35"/>
    </w:p>
    <w:p w14:paraId="1380412C" w14:textId="77777777" w:rsidR="007F1102" w:rsidRPr="0008458E" w:rsidRDefault="007F1102" w:rsidP="007F1102">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или Данные поддержки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A510349" w14:textId="77777777" w:rsidR="007F1102" w:rsidRPr="0008458E" w:rsidRDefault="007F1102" w:rsidP="007F1102">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определяя, подходят ли Веб-службы для хранения и обработки информации, использование которой регулируется согласно определенному закону или положению, а также для использования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 </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6" w:name="_Toc494468580"/>
      <w:r w:rsidRPr="00A30EE5">
        <w:t>Службы импортирования/экспортирования</w:t>
      </w:r>
      <w:bookmarkEnd w:id="36"/>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C0092">
      <w:pPr>
        <w:pStyle w:val="ProductList-SubSubSectionHeading"/>
        <w:keepNext/>
        <w:outlineLvl w:val="1"/>
      </w:pPr>
      <w:bookmarkStart w:id="37" w:name="_Toc494468581"/>
      <w:r>
        <w:t>Электронные уведомления</w:t>
      </w:r>
      <w:bookmarkEnd w:id="3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4468582"/>
      <w:r>
        <w:t>Передача лицензии</w:t>
      </w:r>
      <w:bookmarkEnd w:id="3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4468583"/>
      <w:r>
        <w:t>Шрифты</w:t>
      </w:r>
      <w:bookmarkEnd w:id="3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40" w:name="CompetitiveBenchmarking"/>
      <w:bookmarkStart w:id="41" w:name="_Toc459970689"/>
      <w:bookmarkStart w:id="42" w:name="_Toc494468584"/>
      <w:r>
        <w:t>Сравнительный анализ конкурентов</w:t>
      </w:r>
      <w:bookmarkEnd w:id="40"/>
      <w:bookmarkEnd w:id="41"/>
      <w:bookmarkEnd w:id="42"/>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3" w:name="_Toc494468585"/>
      <w:r>
        <w:t>Мультиплексирование</w:t>
      </w:r>
      <w:bookmarkEnd w:id="43"/>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473A6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6"/>
          <w:footerReference w:type="first" r:id="rId27"/>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468586"/>
      <w:r>
        <w:t>Условия конфиденциальности и безопасности</w:t>
      </w:r>
      <w:bookmarkEnd w:id="44"/>
      <w:bookmarkEnd w:id="45"/>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6" w:name="_Toc494468587"/>
      <w:r w:rsidRPr="007D64E5">
        <w:rPr>
          <w:lang w:val="ru-RU"/>
        </w:rPr>
        <w:t>Общие условия конфиденциальности и безопасности</w:t>
      </w:r>
      <w:bookmarkEnd w:id="46"/>
    </w:p>
    <w:p w14:paraId="766CD537" w14:textId="77777777" w:rsidR="005F566A" w:rsidRDefault="005F566A" w:rsidP="005F566A">
      <w:pPr>
        <w:pStyle w:val="ProductList-SubSubSectionHeading"/>
        <w:outlineLvl w:val="2"/>
      </w:pPr>
      <w:bookmarkStart w:id="47" w:name="_Toc457466407"/>
      <w:bookmarkStart w:id="48" w:name="_Toc453946587"/>
      <w:bookmarkStart w:id="49" w:name="_Toc494468588"/>
      <w:r>
        <w:t>Область действия</w:t>
      </w:r>
      <w:bookmarkEnd w:id="47"/>
      <w:bookmarkEnd w:id="48"/>
      <w:bookmarkEnd w:id="49"/>
    </w:p>
    <w:p w14:paraId="76DFD771" w14:textId="77777777" w:rsidR="00F67C78" w:rsidRPr="00747204" w:rsidRDefault="00F67C78" w:rsidP="00F67C78">
      <w:pPr>
        <w:pStyle w:val="ProductList-Body"/>
      </w:pPr>
      <w:r>
        <w:t xml:space="preserve">Условия в этом разделе применяются ко всем Веб-службам, за исключением Bing Maps Enterprise Platform, Bing Maps Mobile Asset Management Platform, LinkedIn Sales Navigator, Microsoft Cognitive Services и Microsoft Azure Stack, которые регулируются условиями конфиденциальности и/или безопасности, приведенными по ссылке ниже в применимых </w:t>
      </w:r>
      <w:hyperlink w:anchor="Особые условия для 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50" w:name="_Toc494468589"/>
      <w:r>
        <w:t>Использование Данных клиента</w:t>
      </w:r>
      <w:bookmarkEnd w:id="50"/>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33F356F1" w14:textId="77777777" w:rsidR="007F1102" w:rsidRPr="0008458E" w:rsidRDefault="007F1102" w:rsidP="007F1102">
      <w:pPr>
        <w:pStyle w:val="ProductList-SubSubSectionHeading"/>
        <w:outlineLvl w:val="2"/>
      </w:pPr>
      <w:bookmarkStart w:id="51" w:name="_Toc489605576"/>
      <w:bookmarkStart w:id="52" w:name="_Toc494468590"/>
      <w:bookmarkStart w:id="53" w:name="ProcessingofPersonalData"/>
      <w:r>
        <w:t>Обработка Персональных данных</w:t>
      </w:r>
      <w:bookmarkEnd w:id="51"/>
      <w:bookmarkEnd w:id="52"/>
    </w:p>
    <w:bookmarkEnd w:id="53"/>
    <w:p w14:paraId="195B2129" w14:textId="77777777" w:rsidR="007F1102" w:rsidRPr="0008458E" w:rsidRDefault="007F1102" w:rsidP="007F1102">
      <w:pPr>
        <w:pStyle w:val="ProductList-Body"/>
      </w:pPr>
      <w:r>
        <w:t xml:space="preserve">Статья 28(1) Генерального регламента Европейского Союза о защите данных (General Data Protection Regulation,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w:t>
      </w:r>
      <w:r>
        <w:rPr>
          <w:rFonts w:cstheme="minorHAnsi"/>
          <w:szCs w:val="18"/>
        </w:rPr>
        <w:t>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t>. Условия регламента GDPR в Приложении 4 предназначены для удовлетворения этого требования для сторон. Условия регламента GDPR организованы следующим образом.</w:t>
      </w:r>
    </w:p>
    <w:p w14:paraId="5813F1EB" w14:textId="77777777" w:rsidR="007F1102" w:rsidRPr="0008458E" w:rsidRDefault="007F1102" w:rsidP="007F1102">
      <w:pPr>
        <w:pStyle w:val="ProductList-Body"/>
        <w:numPr>
          <w:ilvl w:val="0"/>
          <w:numId w:val="44"/>
        </w:numPr>
      </w:pPr>
      <w:r>
        <w:t xml:space="preserve">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 </w:t>
      </w:r>
    </w:p>
    <w:p w14:paraId="10349DEA" w14:textId="77777777" w:rsidR="007F1102" w:rsidRPr="0008458E" w:rsidRDefault="007F1102" w:rsidP="007F1102">
      <w:pPr>
        <w:pStyle w:val="ProductList-Body"/>
        <w:numPr>
          <w:ilvl w:val="0"/>
          <w:numId w:val="44"/>
        </w:numPr>
      </w:pPr>
      <w:r>
        <w:t>В Приложении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9ACFCE" w14:textId="77777777" w:rsidR="007F1102" w:rsidRPr="0008458E" w:rsidRDefault="007F1102" w:rsidP="007F1102">
      <w:pPr>
        <w:pStyle w:val="ProductList-Body"/>
      </w:pPr>
      <w:r>
        <w:t xml:space="preserve">Microsoft принимает на себя обязательства в отношении выполнения условий регламента GDPR перед всеми клиентами с 25 мая 2018 г. </w:t>
      </w:r>
    </w:p>
    <w:p w14:paraId="4722FBB6" w14:textId="77777777" w:rsidR="007F1102" w:rsidRPr="0008458E" w:rsidRDefault="007F1102" w:rsidP="007F1102">
      <w:pPr>
        <w:pStyle w:val="ProductList-Body"/>
      </w:pPr>
    </w:p>
    <w:p w14:paraId="241F41D9" w14:textId="77777777" w:rsidR="007F1102" w:rsidRPr="0008458E" w:rsidRDefault="007F1102" w:rsidP="007F1102">
      <w:pPr>
        <w:pStyle w:val="ProductList-SubSubSectionHeading"/>
        <w:outlineLvl w:val="2"/>
      </w:pPr>
      <w:bookmarkStart w:id="54" w:name="_Toc489605577"/>
      <w:bookmarkStart w:id="55" w:name="_Toc494468591"/>
      <w:r>
        <w:t>Использование Данных поддержки</w:t>
      </w:r>
      <w:bookmarkEnd w:id="54"/>
      <w:bookmarkEnd w:id="55"/>
    </w:p>
    <w:p w14:paraId="5E2DD54E" w14:textId="77777777" w:rsidR="007F1102" w:rsidRPr="0008458E" w:rsidRDefault="007F1102" w:rsidP="007F1102">
      <w:pPr>
        <w:pStyle w:val="ProductList-Body"/>
      </w:pPr>
      <w:r>
        <w:t>Данные поддержки будут использоваться только для предоставления Клиенту поддержки, включая цели, совместимые с предоставлением поддержки, такие как поиск и устранение часто повторяющихся проблем и усовершенствование поддержки либо Веб-служб. Microsoft не будет использовать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w:t>
      </w:r>
      <w:r>
        <w:rPr>
          <w:bCs/>
        </w:rPr>
        <w:t xml:space="preserve"> с целью предоставления поддержки Клиенту</w:t>
      </w:r>
      <w:r>
        <w:t>. Этот пункт не влияет на права Microsoft на программное обеспечение или услуги, которые Microsoft лицензирует Клиенту.</w:t>
      </w:r>
    </w:p>
    <w:p w14:paraId="1F5D0960" w14:textId="77777777" w:rsidR="007F1102" w:rsidRPr="0008458E" w:rsidRDefault="007F1102" w:rsidP="007F1102">
      <w:pPr>
        <w:pStyle w:val="ProductList-Body"/>
      </w:pPr>
    </w:p>
    <w:p w14:paraId="4F3D5AE7" w14:textId="77777777" w:rsidR="007F1102" w:rsidRPr="0008458E" w:rsidRDefault="007F1102" w:rsidP="007F1102">
      <w:pPr>
        <w:pStyle w:val="ProductList-SubSubSectionHeading"/>
        <w:outlineLvl w:val="2"/>
      </w:pPr>
      <w:bookmarkStart w:id="56" w:name="_Toc487134014"/>
      <w:bookmarkStart w:id="57" w:name="_Toc489605578"/>
      <w:bookmarkStart w:id="58" w:name="_Toc494468592"/>
      <w:r>
        <w:t>Раскрытие Данных клиента</w:t>
      </w:r>
      <w:bookmarkEnd w:id="56"/>
      <w:r>
        <w:t xml:space="preserve"> и Данных поддержки</w:t>
      </w:r>
      <w:bookmarkEnd w:id="57"/>
      <w:bookmarkEnd w:id="58"/>
    </w:p>
    <w:p w14:paraId="7FD51E24" w14:textId="77777777" w:rsidR="007F1102" w:rsidRPr="0008458E" w:rsidRDefault="007F1102" w:rsidP="007F1102">
      <w:pPr>
        <w:pStyle w:val="ProductList-Body"/>
        <w:spacing w:after="120"/>
      </w:pPr>
      <w:r>
        <w:t xml:space="preserve">Microsoft не будет раскрывать Данные клиента или Данные поддержки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2DF23D32" w14:textId="77777777" w:rsidR="007F1102" w:rsidRPr="0008458E" w:rsidRDefault="007F1102" w:rsidP="007F1102">
      <w:pPr>
        <w:pStyle w:val="ProductList-Body"/>
        <w:spacing w:after="120"/>
      </w:pPr>
      <w:r>
        <w:t xml:space="preserve">Microsoft не будет предоставлять Данные клиента </w:t>
      </w:r>
      <w:bookmarkStart w:id="59" w:name="_Hlk486795797"/>
      <w:r>
        <w:t xml:space="preserve">или Данные поддержки </w:t>
      </w:r>
      <w:bookmarkEnd w:id="59"/>
      <w:r>
        <w:t>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Данные поддержки,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Данные поддержки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1227337" w14:textId="77777777" w:rsidR="007F1102" w:rsidRPr="0008458E" w:rsidRDefault="007F1102" w:rsidP="007F1102">
      <w:pPr>
        <w:pStyle w:val="ProductList-Body"/>
        <w:spacing w:after="120"/>
      </w:pPr>
      <w:r>
        <w:t>При получении запроса о раскрытии Данных клиента или Данных поддержки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61AAECD4" w14:textId="77777777" w:rsidR="007F1102" w:rsidRPr="0008458E" w:rsidRDefault="007F1102" w:rsidP="007F1102">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Данным поддержки; (б) ключи шифрования платформы, используемые для защиты Данных клиента, или возможность взломать такое шифрование, (в) доступ к Данным клиента или Данным поддержки, если Microsoft известно, что эти данные используются в целях, отличных от целей, указанных в запросе третьего лица. </w:t>
      </w:r>
    </w:p>
    <w:p w14:paraId="754C77C6" w14:textId="77777777" w:rsidR="007F1102" w:rsidRPr="0008458E" w:rsidRDefault="007F1102" w:rsidP="007F1102">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119BE350" w14:textId="77777777" w:rsidR="007F1102" w:rsidRPr="0008458E" w:rsidRDefault="007F1102" w:rsidP="007F1102">
      <w:pPr>
        <w:pStyle w:val="ProductList-Body"/>
      </w:pPr>
    </w:p>
    <w:p w14:paraId="246C3B9F" w14:textId="77777777" w:rsidR="007F1102" w:rsidRPr="0008458E" w:rsidRDefault="007F1102" w:rsidP="007F1102">
      <w:pPr>
        <w:pStyle w:val="ProductList-SubSubSectionHeading"/>
        <w:outlineLvl w:val="2"/>
      </w:pPr>
      <w:bookmarkStart w:id="60" w:name="_Toc489605579"/>
      <w:bookmarkStart w:id="61" w:name="_Toc487134015"/>
      <w:bookmarkStart w:id="62" w:name="_Toc494468593"/>
      <w:r>
        <w:t>Образовательные учреждения</w:t>
      </w:r>
      <w:bookmarkEnd w:id="60"/>
      <w:bookmarkEnd w:id="61"/>
      <w:bookmarkEnd w:id="62"/>
    </w:p>
    <w:p w14:paraId="67380825" w14:textId="77777777" w:rsidR="007F1102" w:rsidRPr="0008458E" w:rsidRDefault="007F1102" w:rsidP="007F1102">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обозначена как «школьное должностное лицо» с «законными образовательными интересами» касательно Данных клиента и Данных поддержки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6B9D54EC" w14:textId="77777777" w:rsidR="007F1102" w:rsidRPr="0008458E" w:rsidRDefault="007F1102" w:rsidP="007F1102">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или Данных поддержки, что может требоваться в соответствии с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63" w:name="_Toc489605580"/>
      <w:bookmarkStart w:id="64" w:name="_Toc487134016"/>
      <w:bookmarkStart w:id="65" w:name="_Toc494468594"/>
      <w:bookmarkStart w:id="66" w:name="HIPPA"/>
      <w:r>
        <w:t>Бизнес-партнер по акту HIPAA</w:t>
      </w:r>
      <w:bookmarkEnd w:id="63"/>
      <w:bookmarkEnd w:id="64"/>
      <w:bookmarkEnd w:id="65"/>
    </w:p>
    <w:bookmarkEnd w:id="66"/>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8"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538E029D" w14:textId="77777777" w:rsidR="007F1102" w:rsidRPr="0008458E" w:rsidRDefault="007F1102" w:rsidP="007F1102">
      <w:pPr>
        <w:pStyle w:val="ProductList-SubSubSectionHeading"/>
        <w:outlineLvl w:val="2"/>
      </w:pPr>
      <w:bookmarkStart w:id="67" w:name="_Toc489605581"/>
      <w:bookmarkStart w:id="68" w:name="_Toc487134017"/>
      <w:bookmarkStart w:id="69" w:name="_Toc494468595"/>
      <w:r>
        <w:t>Безопасность</w:t>
      </w:r>
      <w:bookmarkEnd w:id="67"/>
      <w:bookmarkEnd w:id="68"/>
      <w:bookmarkEnd w:id="69"/>
    </w:p>
    <w:p w14:paraId="0A07309B" w14:textId="77777777" w:rsidR="007F1102" w:rsidRPr="0008458E" w:rsidRDefault="007F1102" w:rsidP="007F1102">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и Данных поддержки от случайного, несанкционированного или незаконного доступа, раскрытия, изменения, потери или повреждения. </w:t>
      </w:r>
    </w:p>
    <w:p w14:paraId="50E06F8B" w14:textId="77777777" w:rsidR="007F1102" w:rsidRPr="0008458E" w:rsidRDefault="007F1102" w:rsidP="007F1102">
      <w:pPr>
        <w:pStyle w:val="ProductList-Body"/>
      </w:pPr>
    </w:p>
    <w:p w14:paraId="4D23FB0A" w14:textId="77777777" w:rsidR="007F1102" w:rsidRPr="0008458E" w:rsidRDefault="007F1102" w:rsidP="007F1102">
      <w:pPr>
        <w:pStyle w:val="ProductList-SubSubSectionHeading"/>
        <w:outlineLvl w:val="2"/>
      </w:pPr>
      <w:bookmarkStart w:id="70" w:name="_Toc489605582"/>
      <w:bookmarkStart w:id="71" w:name="_Toc487134018"/>
      <w:bookmarkStart w:id="72" w:name="_Toc494468596"/>
      <w:r>
        <w:t>Уведомление о нарушении информационной безопасности</w:t>
      </w:r>
      <w:bookmarkEnd w:id="70"/>
      <w:bookmarkEnd w:id="71"/>
      <w:bookmarkEnd w:id="72"/>
    </w:p>
    <w:p w14:paraId="78629CC6" w14:textId="77777777" w:rsidR="007F1102" w:rsidRPr="0008458E" w:rsidRDefault="007F1102" w:rsidP="007F1102">
      <w:pPr>
        <w:pStyle w:val="ProductList-Body"/>
        <w:spacing w:after="120"/>
      </w:pPr>
      <w:r>
        <w:t>Если Microsoft станет известно о каком-либо незаконном доступе к каким-либо Данным клиента или Данным поддержки, хранящимся на оборудовании Microsoft или в помещениях Microsoft, либо о несанкционированном доступе к такому оборудованию или помещениям, что привело к потере, раскрытию или изменению Данных клиента или Данных поддержки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а также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7A255894" w14:textId="77777777" w:rsidR="007F1102" w:rsidRPr="0008458E" w:rsidRDefault="007F1102" w:rsidP="007F1102">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05C42154" w14:textId="77777777" w:rsidR="007F1102" w:rsidRPr="0008458E" w:rsidRDefault="007F1102" w:rsidP="007F1102">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03F34DC" w14:textId="77777777" w:rsidR="007F1102" w:rsidRPr="0008458E" w:rsidRDefault="007F1102" w:rsidP="007F1102">
      <w:pPr>
        <w:pStyle w:val="ProductList-Body"/>
      </w:pPr>
    </w:p>
    <w:p w14:paraId="23DBAF3F" w14:textId="77777777" w:rsidR="007F1102" w:rsidRPr="0008458E" w:rsidRDefault="007F1102" w:rsidP="007F1102">
      <w:pPr>
        <w:pStyle w:val="ProductList-SubSubSectionHeading"/>
        <w:outlineLvl w:val="2"/>
      </w:pPr>
      <w:bookmarkStart w:id="73" w:name="LocationofDataProcessing"/>
      <w:bookmarkStart w:id="74" w:name="_Toc489605583"/>
      <w:bookmarkStart w:id="75" w:name="_Toc487134019"/>
      <w:bookmarkStart w:id="76" w:name="_Toc494468597"/>
      <w:r>
        <w:t>Место обработки данных</w:t>
      </w:r>
      <w:bookmarkEnd w:id="73"/>
      <w:bookmarkEnd w:id="74"/>
      <w:bookmarkEnd w:id="75"/>
      <w:bookmarkEnd w:id="76"/>
    </w:p>
    <w:p w14:paraId="3DDEB6C3" w14:textId="77777777" w:rsidR="007F1102" w:rsidRPr="0008458E" w:rsidRDefault="007F1102" w:rsidP="007F1102">
      <w:pPr>
        <w:pStyle w:val="ProductList-Body"/>
      </w:pPr>
      <w:r>
        <w:t xml:space="preserve">За исключением описанного в других частях Условий для Веб-служб, Данные клиента и Данные поддержки,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и Данных поддержки в такую страну, хранения и обработки Данных клиента и Данных поддержки в целях предоставления Веб-служб Microsoft. </w:t>
      </w:r>
    </w:p>
    <w:p w14:paraId="24163D7E" w14:textId="77777777" w:rsidR="007F1102" w:rsidRPr="0008458E" w:rsidRDefault="007F1102" w:rsidP="007F1102">
      <w:pPr>
        <w:pStyle w:val="ProductList-Body"/>
      </w:pPr>
    </w:p>
    <w:p w14:paraId="0441DEC6" w14:textId="77777777" w:rsidR="007F1102" w:rsidRPr="0008458E" w:rsidRDefault="007F1102" w:rsidP="007F1102">
      <w:pPr>
        <w:pStyle w:val="ProductList-Body"/>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Помимо обязательств Microsoft в соответствии со Стандартными положениями контракта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6E0BF6CB" w14:textId="77777777" w:rsidR="007F1102" w:rsidRPr="0008458E" w:rsidRDefault="007F1102" w:rsidP="007F1102">
      <w:pPr>
        <w:pStyle w:val="ProductList-Body"/>
      </w:pPr>
    </w:p>
    <w:p w14:paraId="5C07B1AC" w14:textId="77777777" w:rsidR="007F1102" w:rsidRPr="0008458E" w:rsidRDefault="007F1102" w:rsidP="007F1102">
      <w:pPr>
        <w:pStyle w:val="ProductList-SubSubSectionHeading"/>
        <w:outlineLvl w:val="2"/>
      </w:pPr>
      <w:bookmarkStart w:id="77" w:name="_Toc489605584"/>
      <w:bookmarkStart w:id="78" w:name="_Toc487134020"/>
      <w:bookmarkStart w:id="79" w:name="_Toc494468598"/>
      <w:r>
        <w:t>Предварительные выпуски</w:t>
      </w:r>
      <w:bookmarkEnd w:id="77"/>
      <w:bookmarkEnd w:id="78"/>
      <w:bookmarkEnd w:id="79"/>
    </w:p>
    <w:p w14:paraId="2E37EAED" w14:textId="77777777" w:rsidR="007F1102" w:rsidRPr="0008458E" w:rsidRDefault="007F1102" w:rsidP="007F110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Если не указано иное, (i) Предварительные выпуски включают более низкие или отличающиеся меры обеспечения конфиденциальности и безопасности по сравнению с мерами, обычно обеспечиваемыми в Веб-службах, (ii) Предварительные выпуски не включаются в соглашение об уровне обслуживания (SLA) для соответствующей Веб-службы, а также (iii) Клиент не должен использовать Предварительные выпуски для обработки Персональных данных или иных данных, требующих соблюдения повышенных нормативных требований.</w:t>
      </w:r>
    </w:p>
    <w:p w14:paraId="323C5EF7" w14:textId="77777777" w:rsidR="007F1102" w:rsidRPr="0008458E" w:rsidRDefault="007F1102" w:rsidP="007F1102">
      <w:pPr>
        <w:pStyle w:val="ProductList-Body"/>
      </w:pPr>
    </w:p>
    <w:p w14:paraId="5113ED8A" w14:textId="77777777" w:rsidR="007F1102" w:rsidRPr="0008458E" w:rsidRDefault="007F1102" w:rsidP="007F1102">
      <w:pPr>
        <w:pStyle w:val="ProductList-SubSubSectionHeading"/>
        <w:outlineLvl w:val="2"/>
      </w:pPr>
      <w:bookmarkStart w:id="80" w:name="_Toc489605585"/>
      <w:bookmarkStart w:id="81" w:name="_Toc487134021"/>
      <w:bookmarkStart w:id="82" w:name="_Toc494468599"/>
      <w:r>
        <w:t>Привлечение подрядчиков</w:t>
      </w:r>
      <w:bookmarkEnd w:id="80"/>
      <w:bookmarkEnd w:id="81"/>
      <w:bookmarkEnd w:id="82"/>
    </w:p>
    <w:p w14:paraId="048CAFBD" w14:textId="77777777" w:rsidR="007F1102" w:rsidRPr="0008458E" w:rsidRDefault="007F1102" w:rsidP="007F1102">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и Данные поддержки только для предоставления услуг, предписанных им Microsoft, и им будет запрещено использовать Данные клиента и Данные поддержки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и Данных поддержки от Microsoft субподрядчикам согласно положениям, изложенным в настоящих Условиях использования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83" w:name="_Toc494468600"/>
      <w:r>
        <w:t>Как связаться с Microsoft</w:t>
      </w:r>
      <w:bookmarkEnd w:id="83"/>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9"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473A63"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30"/>
          <w:footerReference w:type="first" r:id="rId31"/>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84" w:name="_Toc494468601"/>
      <w:bookmarkStart w:id="85" w:name="DataProcessingTerms"/>
      <w:r w:rsidRPr="007D64E5">
        <w:rPr>
          <w:lang w:val="ru-RU"/>
        </w:rPr>
        <w:t>Условия обработки данных</w:t>
      </w:r>
      <w:bookmarkEnd w:id="84"/>
    </w:p>
    <w:bookmarkEnd w:id="85"/>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86" w:name="DPTOnlineServicesTable"/>
            <w:r w:rsidRPr="00736CA0">
              <w:rPr>
                <w:color w:val="FFFFFF" w:themeColor="background1"/>
                <w:sz w:val="16"/>
                <w:szCs w:val="16"/>
              </w:rPr>
              <w:t>Веб-службы</w:t>
            </w:r>
          </w:p>
        </w:tc>
      </w:tr>
      <w:tr w:rsidR="00F67C78" w:rsidRPr="0097059D" w14:paraId="5489B772" w14:textId="77777777" w:rsidTr="00ED5B83">
        <w:tc>
          <w:tcPr>
            <w:tcW w:w="2610" w:type="dxa"/>
            <w:vAlign w:val="center"/>
          </w:tcPr>
          <w:p w14:paraId="75092084" w14:textId="4AA1D80C" w:rsidR="00F67C78" w:rsidRPr="005920C4" w:rsidRDefault="00F67C78" w:rsidP="00F67C78">
            <w:pPr>
              <w:pStyle w:val="ProductList-Body"/>
              <w:rPr>
                <w:sz w:val="16"/>
                <w:szCs w:val="16"/>
                <w:lang w:val="en-US"/>
              </w:rPr>
            </w:pPr>
            <w:bookmarkStart w:id="87" w:name="MicrosoftDynamicsOnlineServices"/>
            <w:bookmarkEnd w:id="86"/>
            <w:r>
              <w:rPr>
                <w:sz w:val="16"/>
                <w:szCs w:val="16"/>
              </w:rPr>
              <w:t>Microsoft Dynamics 365 Core Services</w:t>
            </w:r>
          </w:p>
        </w:tc>
        <w:tc>
          <w:tcPr>
            <w:tcW w:w="8190" w:type="dxa"/>
          </w:tcPr>
          <w:p w14:paraId="7A3168AD" w14:textId="31522966" w:rsidR="00F67C78" w:rsidRPr="00985653" w:rsidRDefault="00F67C78" w:rsidP="00F67C78">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Edition и Business Edition), Microsoft Dynamics 365 for Retail или Microsoft Dynamics 365 for Talent; (2) Службы Microsoft Dynamics 365 для поддерживаемых устройств и программного обеспечения, включая среди прочего Microsoft Dynamics 365 для приложений, планшетов и/или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87"/>
      <w:tr w:rsidR="007F1102" w:rsidRPr="00736CA0" w14:paraId="3FD75D3C" w14:textId="77777777" w:rsidTr="00ED5B83">
        <w:tc>
          <w:tcPr>
            <w:tcW w:w="2610" w:type="dxa"/>
            <w:vAlign w:val="center"/>
          </w:tcPr>
          <w:p w14:paraId="424F8155" w14:textId="6EF3A987" w:rsidR="007F1102" w:rsidRPr="00736CA0" w:rsidRDefault="007F1102" w:rsidP="007F1102">
            <w:pPr>
              <w:pStyle w:val="ProductList-Body"/>
              <w:rPr>
                <w:sz w:val="16"/>
                <w:szCs w:val="16"/>
              </w:rPr>
            </w:pPr>
            <w:r>
              <w:rPr>
                <w:sz w:val="16"/>
                <w:szCs w:val="16"/>
              </w:rPr>
              <w:t>Службы Office 365</w:t>
            </w:r>
          </w:p>
        </w:tc>
        <w:tc>
          <w:tcPr>
            <w:tcW w:w="8190" w:type="dxa"/>
          </w:tcPr>
          <w:p w14:paraId="7F216973" w14:textId="7BB1F1A2"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Office 365 Видео, Microsoft MyAnalytics, Customer Lockbox, Microsoft Bookings, Microsoft Teams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7F1102" w:rsidRPr="00736CA0" w14:paraId="5565F841" w14:textId="77777777" w:rsidTr="00ED5B83">
        <w:tc>
          <w:tcPr>
            <w:tcW w:w="2610" w:type="dxa"/>
            <w:vAlign w:val="center"/>
          </w:tcPr>
          <w:p w14:paraId="44209566" w14:textId="4AA7A75A" w:rsidR="007F1102" w:rsidRPr="00736CA0" w:rsidRDefault="007F1102" w:rsidP="007F1102">
            <w:pPr>
              <w:pStyle w:val="ProductList-Body"/>
              <w:rPr>
                <w:sz w:val="16"/>
                <w:szCs w:val="16"/>
              </w:rPr>
            </w:pPr>
            <w:bookmarkStart w:id="88" w:name="MicrosoftAzureCoreServices"/>
            <w:r>
              <w:rPr>
                <w:sz w:val="16"/>
                <w:szCs w:val="16"/>
              </w:rPr>
              <w:t>Службы Microsoft Azure Core</w:t>
            </w:r>
            <w:bookmarkEnd w:id="88"/>
          </w:p>
        </w:tc>
        <w:tc>
          <w:tcPr>
            <w:tcW w:w="8190" w:type="dxa"/>
          </w:tcPr>
          <w:p w14:paraId="31103249" w14:textId="5769CD34" w:rsidR="007F1102" w:rsidRPr="00736CA0" w:rsidRDefault="007F1102" w:rsidP="007F1102">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(версии Free и Basic),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машинное обучение,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89" w:name="DataProcessingTerms_DataatRest"/>
      <w:bookmarkStart w:id="90" w:name="_Toc457466419"/>
      <w:bookmarkStart w:id="91" w:name="_Toc453946599"/>
      <w:bookmarkStart w:id="92" w:name="_Toc494468602"/>
      <w:r>
        <w:t>Расположение неактивных Данных клиента</w:t>
      </w:r>
      <w:bookmarkEnd w:id="89"/>
      <w:bookmarkEnd w:id="90"/>
      <w:bookmarkEnd w:id="91"/>
      <w:bookmarkEnd w:id="92"/>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041F7EDF" w:rsidR="00562F51" w:rsidRDefault="007878D2" w:rsidP="00562F51">
      <w:pPr>
        <w:pStyle w:val="ProductList-Body"/>
        <w:keepNext/>
        <w:numPr>
          <w:ilvl w:val="0"/>
          <w:numId w:val="6"/>
        </w:numPr>
        <w:ind w:left="450" w:hanging="270"/>
      </w:pPr>
      <w:r>
        <w:rPr>
          <w:b/>
        </w:rPr>
        <w:t xml:space="preserve">Службы Office 365. </w:t>
      </w:r>
      <w:r>
        <w:t>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62F51">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190B0B3" w14:textId="77777777" w:rsidR="007F1102" w:rsidRPr="0008458E" w:rsidRDefault="007F1102" w:rsidP="007F1102">
      <w:pPr>
        <w:pStyle w:val="ProductList-Body"/>
        <w:numPr>
          <w:ilvl w:val="0"/>
          <w:numId w:val="6"/>
        </w:numPr>
        <w:ind w:left="450" w:hanging="270"/>
      </w:pPr>
      <w:r>
        <w:rPr>
          <w:b/>
        </w:rPr>
        <w:t>Основные службы платформы бизнес-приложений Microsoft</w:t>
      </w:r>
      <w:r w:rsidRPr="005E2C08">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52ED214E" w14:textId="77777777" w:rsidR="00560962" w:rsidRPr="00B5721D" w:rsidRDefault="00560962" w:rsidP="00560962">
      <w:pPr>
        <w:pStyle w:val="ProductList-Body"/>
        <w:numPr>
          <w:ilvl w:val="0"/>
          <w:numId w:val="6"/>
        </w:numPr>
        <w:ind w:left="450" w:hanging="270"/>
        <w:rPr>
          <w:b/>
        </w:rPr>
      </w:pPr>
      <w:r>
        <w:rPr>
          <w:b/>
        </w:rPr>
        <w:t>Microsoft Cloud App Security</w:t>
      </w:r>
      <w:r w:rsidRPr="00354663">
        <w:rPr>
          <w:b/>
          <w:bCs/>
        </w:rPr>
        <w:t>.</w:t>
      </w:r>
      <w:r>
        <w:t xml:space="preserve"> Microsoft хранит неактивные Данные клиентов в Соединенных Штатах.</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93" w:name="DataProcessingTerms_Privacy"/>
      <w:bookmarkStart w:id="94" w:name="_Toc449618397"/>
      <w:bookmarkStart w:id="95" w:name="_Toc445967464"/>
      <w:bookmarkStart w:id="96" w:name="_Toc494468603"/>
      <w:r>
        <w:t>Конфиденциальность</w:t>
      </w:r>
      <w:bookmarkEnd w:id="93"/>
      <w:bookmarkEnd w:id="94"/>
      <w:bookmarkEnd w:id="95"/>
      <w:bookmarkEnd w:id="96"/>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97" w:name="SubcontractorTransfer"/>
      <w:r>
        <w:rPr>
          <w:b/>
        </w:rPr>
        <w:t>Передача данных субподрядчикам</w:t>
      </w:r>
      <w:bookmarkEnd w:id="97"/>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98" w:name="_Toc494468604"/>
      <w:r>
        <w:t>Дополнительные условия для европейских стран</w:t>
      </w:r>
      <w:bookmarkEnd w:id="98"/>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4468605"/>
      <w:r>
        <w:t>Безопасность</w:t>
      </w:r>
      <w:bookmarkEnd w:id="99"/>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100" w:name="DataProcessingTerms_OLSInfoSecurityPolic"/>
      <w:bookmarkStart w:id="101" w:name="DataProcessingTerms_SecurityPolicy"/>
      <w:r>
        <w:rPr>
          <w:b/>
          <w:color w:val="00188F"/>
        </w:rPr>
        <w:t>Политика информационной безопасности веб-служб</w:t>
      </w:r>
    </w:p>
    <w:bookmarkEnd w:id="100"/>
    <w:bookmarkEnd w:id="101"/>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7F1102" w:rsidRPr="00C62FB6" w14:paraId="7E81A42B" w14:textId="77777777" w:rsidTr="00E23912">
        <w:trPr>
          <w:trHeight w:val="288"/>
        </w:trPr>
        <w:tc>
          <w:tcPr>
            <w:tcW w:w="2813" w:type="dxa"/>
            <w:vAlign w:val="center"/>
          </w:tcPr>
          <w:p w14:paraId="6384FC9D" w14:textId="1F2C76C3" w:rsidR="007F1102" w:rsidRDefault="007F1102" w:rsidP="007F1102">
            <w:pPr>
              <w:pStyle w:val="ProductList-Body"/>
              <w:rPr>
                <w:sz w:val="16"/>
                <w:szCs w:val="16"/>
              </w:rPr>
            </w:pPr>
            <w:r>
              <w:rPr>
                <w:sz w:val="16"/>
                <w:szCs w:val="16"/>
              </w:rPr>
              <w:t>Microsoft Cloud App Security</w:t>
            </w:r>
          </w:p>
        </w:tc>
        <w:tc>
          <w:tcPr>
            <w:tcW w:w="1620" w:type="dxa"/>
            <w:vAlign w:val="center"/>
          </w:tcPr>
          <w:p w14:paraId="7FDC02D3" w14:textId="092319F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7F9892B8"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3D32FE20"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454152A2"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0F8BBA95" w14:textId="421D7B23" w:rsidR="007F1102"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169C76A7" w14:textId="77777777" w:rsidTr="00E23912">
        <w:trPr>
          <w:trHeight w:val="288"/>
        </w:trPr>
        <w:tc>
          <w:tcPr>
            <w:tcW w:w="2813" w:type="dxa"/>
            <w:vAlign w:val="center"/>
          </w:tcPr>
          <w:p w14:paraId="195B6016" w14:textId="11FA271B" w:rsidR="007F1102" w:rsidRPr="005F68CF" w:rsidRDefault="007F1102" w:rsidP="007F1102">
            <w:pPr>
              <w:pStyle w:val="ProductList-Body"/>
              <w:rPr>
                <w:sz w:val="16"/>
              </w:rPr>
            </w:pPr>
            <w:r>
              <w:rPr>
                <w:sz w:val="16"/>
                <w:szCs w:val="16"/>
              </w:rPr>
              <w:t>Microsoft Graph</w:t>
            </w:r>
          </w:p>
        </w:tc>
        <w:tc>
          <w:tcPr>
            <w:tcW w:w="1620" w:type="dxa"/>
            <w:vAlign w:val="center"/>
          </w:tcPr>
          <w:p w14:paraId="6181E888" w14:textId="53C03A91" w:rsidR="007F1102" w:rsidRPr="005F68CF" w:rsidRDefault="007F1102" w:rsidP="007F1102">
            <w:pPr>
              <w:pStyle w:val="ProductList-Body"/>
              <w:rPr>
                <w:color w:val="000000" w:themeColor="text1"/>
                <w:sz w:val="16"/>
              </w:rPr>
            </w:pPr>
            <w:r>
              <w:rPr>
                <w:color w:val="000000" w:themeColor="text1"/>
                <w:sz w:val="16"/>
                <w:szCs w:val="16"/>
              </w:rPr>
              <w:t>Да</w:t>
            </w:r>
          </w:p>
        </w:tc>
        <w:tc>
          <w:tcPr>
            <w:tcW w:w="1530" w:type="dxa"/>
            <w:vAlign w:val="center"/>
          </w:tcPr>
          <w:p w14:paraId="4FC2A09E" w14:textId="0E506622" w:rsidR="007F1102" w:rsidRPr="005F68CF" w:rsidRDefault="007F1102" w:rsidP="007F1102">
            <w:pPr>
              <w:pStyle w:val="ProductList-Body"/>
              <w:rPr>
                <w:color w:val="000000" w:themeColor="text1"/>
                <w:sz w:val="16"/>
              </w:rPr>
            </w:pPr>
            <w:r>
              <w:rPr>
                <w:color w:val="000000" w:themeColor="text1"/>
                <w:sz w:val="16"/>
                <w:szCs w:val="16"/>
              </w:rPr>
              <w:t>Да</w:t>
            </w:r>
          </w:p>
        </w:tc>
        <w:tc>
          <w:tcPr>
            <w:tcW w:w="1440" w:type="dxa"/>
            <w:vAlign w:val="center"/>
          </w:tcPr>
          <w:p w14:paraId="7898A6DC" w14:textId="4827C0B2" w:rsidR="007F1102" w:rsidRPr="005F68CF" w:rsidRDefault="007F1102" w:rsidP="007F1102">
            <w:pPr>
              <w:pStyle w:val="ProductList-Body"/>
              <w:rPr>
                <w:color w:val="000000" w:themeColor="text1"/>
                <w:sz w:val="16"/>
              </w:rPr>
            </w:pPr>
            <w:r>
              <w:rPr>
                <w:color w:val="000000" w:themeColor="text1"/>
                <w:sz w:val="16"/>
                <w:szCs w:val="16"/>
              </w:rPr>
              <w:t>Да</w:t>
            </w:r>
          </w:p>
        </w:tc>
        <w:tc>
          <w:tcPr>
            <w:tcW w:w="1710" w:type="dxa"/>
            <w:vAlign w:val="center"/>
          </w:tcPr>
          <w:p w14:paraId="1346417B" w14:textId="1583BDFB" w:rsidR="007F1102" w:rsidRPr="005F68CF" w:rsidRDefault="007F1102" w:rsidP="007F1102">
            <w:pPr>
              <w:pStyle w:val="ProductList-Body"/>
              <w:rPr>
                <w:color w:val="000000" w:themeColor="text1"/>
                <w:sz w:val="16"/>
              </w:rPr>
            </w:pPr>
            <w:r>
              <w:rPr>
                <w:color w:val="000000" w:themeColor="text1"/>
                <w:sz w:val="16"/>
                <w:szCs w:val="16"/>
              </w:rPr>
              <w:t>Нет</w:t>
            </w:r>
          </w:p>
        </w:tc>
        <w:tc>
          <w:tcPr>
            <w:tcW w:w="1687" w:type="dxa"/>
            <w:vAlign w:val="center"/>
          </w:tcPr>
          <w:p w14:paraId="094AD365" w14:textId="1D4B8552" w:rsidR="007F1102" w:rsidRPr="005F68CF" w:rsidRDefault="007F1102" w:rsidP="007F1102">
            <w:pPr>
              <w:pStyle w:val="ProductList-Body"/>
              <w:rPr>
                <w:color w:val="000000" w:themeColor="text1"/>
                <w:sz w:val="16"/>
              </w:rPr>
            </w:pPr>
            <w:r>
              <w:rPr>
                <w:color w:val="000000" w:themeColor="text1"/>
                <w:sz w:val="16"/>
                <w:szCs w:val="16"/>
              </w:rPr>
              <w:t>Нет</w:t>
            </w:r>
          </w:p>
        </w:tc>
      </w:tr>
      <w:tr w:rsidR="007F1102" w:rsidRPr="00C62FB6" w14:paraId="7592F29F" w14:textId="77777777" w:rsidTr="00E23912">
        <w:trPr>
          <w:trHeight w:val="288"/>
        </w:trPr>
        <w:tc>
          <w:tcPr>
            <w:tcW w:w="2813" w:type="dxa"/>
            <w:vAlign w:val="center"/>
          </w:tcPr>
          <w:p w14:paraId="0B80978C" w14:textId="2723C222" w:rsidR="007F1102" w:rsidRPr="00231971" w:rsidRDefault="007F1102" w:rsidP="007F1102">
            <w:pPr>
              <w:pStyle w:val="ProductList-Body"/>
              <w:rPr>
                <w:sz w:val="16"/>
                <w:szCs w:val="16"/>
              </w:rPr>
            </w:pPr>
            <w:r>
              <w:rPr>
                <w:sz w:val="16"/>
                <w:szCs w:val="16"/>
              </w:rPr>
              <w:t>Веб-службы Microsoft Intune</w:t>
            </w:r>
          </w:p>
        </w:tc>
        <w:tc>
          <w:tcPr>
            <w:tcW w:w="1620" w:type="dxa"/>
            <w:vAlign w:val="center"/>
          </w:tcPr>
          <w:p w14:paraId="5F429625" w14:textId="7709858B"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271EE59"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1E76B377"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8447EDE"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E17E401" w14:textId="7080EADA" w:rsidR="007F1102" w:rsidRPr="00231971"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4DF41B0E" w14:textId="77777777" w:rsidTr="00E23912">
        <w:trPr>
          <w:trHeight w:val="288"/>
        </w:trPr>
        <w:tc>
          <w:tcPr>
            <w:tcW w:w="2813" w:type="dxa"/>
            <w:vAlign w:val="center"/>
          </w:tcPr>
          <w:p w14:paraId="0F58A218" w14:textId="1CBEA156" w:rsidR="007F1102" w:rsidRDefault="007F1102" w:rsidP="007F1102">
            <w:pPr>
              <w:pStyle w:val="ProductList-Body"/>
              <w:rPr>
                <w:sz w:val="16"/>
                <w:szCs w:val="16"/>
              </w:rPr>
            </w:pPr>
            <w:r>
              <w:rPr>
                <w:sz w:val="16"/>
                <w:szCs w:val="16"/>
              </w:rPr>
              <w:t>Основные службы платформы бизнес-приложений Microsoft</w:t>
            </w:r>
          </w:p>
        </w:tc>
        <w:tc>
          <w:tcPr>
            <w:tcW w:w="1620" w:type="dxa"/>
            <w:vAlign w:val="center"/>
          </w:tcPr>
          <w:p w14:paraId="564F1BEE" w14:textId="584028B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3EF4F8E" w14:textId="3066274E"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7ECBC91B" w14:textId="59FEB1BA"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6AEF1ECC" w14:textId="1AF516F9"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27D5A0A" w14:textId="477EFF3C" w:rsidR="007F1102" w:rsidRDefault="007F1102" w:rsidP="007F1102">
            <w:pPr>
              <w:pStyle w:val="ProductList-Body"/>
              <w:rPr>
                <w:color w:val="000000" w:themeColor="text1"/>
                <w:sz w:val="16"/>
                <w:szCs w:val="16"/>
              </w:rPr>
            </w:pPr>
            <w:r>
              <w:rPr>
                <w:color w:val="000000" w:themeColor="text1"/>
                <w:sz w:val="16"/>
                <w:szCs w:val="16"/>
              </w:rPr>
              <w:t>Да</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473A6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468606"/>
      <w:r>
        <w:t>Особые условия для Веб-служб</w:t>
      </w:r>
      <w:bookmarkEnd w:id="102"/>
      <w:bookmarkEnd w:id="103"/>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4" w:name="_Toc494468607"/>
      <w:bookmarkStart w:id="105" w:name="MicrosoftAzureServices"/>
      <w:r w:rsidRPr="007D64E5">
        <w:rPr>
          <w:lang w:val="ru-RU"/>
        </w:rPr>
        <w:t xml:space="preserve">Службы </w:t>
      </w:r>
      <w:r>
        <w:t>Microsoft</w:t>
      </w:r>
      <w:r w:rsidRPr="007D64E5">
        <w:rPr>
          <w:lang w:val="ru-RU"/>
        </w:rPr>
        <w:t xml:space="preserve"> </w:t>
      </w:r>
      <w:r w:rsidRPr="00BE3DB5">
        <w:t>Azure</w:t>
      </w:r>
      <w:bookmarkEnd w:id="104"/>
    </w:p>
    <w:bookmarkEnd w:id="105"/>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4"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5"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6" w:history="1">
        <w:r w:rsidR="00F00BA4">
          <w:rPr>
            <w:rStyle w:val="Hyperlink"/>
          </w:rPr>
          <w:t>http://azure.microsoft.com/en-us/support/legal/store-terms/</w:t>
        </w:r>
      </w:hyperlink>
      <w:hyperlink r:id="rId37"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6" w:name="_Toc484158292"/>
      <w:bookmarkStart w:id="107" w:name="MicrosoftTranslator"/>
      <w:bookmarkStart w:id="108" w:name="MicrosoftCognitiveServices"/>
      <w:r w:rsidRPr="00F67C78">
        <w:rPr>
          <w:lang w:val="ru-RU"/>
        </w:rPr>
        <w:tab/>
      </w:r>
      <w:bookmarkStart w:id="109" w:name="_Toc494468608"/>
      <w:r>
        <w:t>Microsoft</w:t>
      </w:r>
      <w:r w:rsidRPr="00F67C78">
        <w:rPr>
          <w:lang w:val="ru-RU"/>
        </w:rPr>
        <w:t xml:space="preserve"> </w:t>
      </w:r>
      <w:r>
        <w:t>Azure</w:t>
      </w:r>
      <w:r w:rsidRPr="00F67C78">
        <w:rPr>
          <w:lang w:val="ru-RU"/>
        </w:rPr>
        <w:t xml:space="preserve"> </w:t>
      </w:r>
      <w:r>
        <w:t>Stack</w:t>
      </w:r>
      <w:bookmarkEnd w:id="106"/>
      <w:bookmarkEnd w:id="109"/>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8"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473A63"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1E4A2849" w14:textId="4945C5EC" w:rsidR="00985653" w:rsidRPr="00BB2325" w:rsidRDefault="00985653" w:rsidP="00985653">
      <w:pPr>
        <w:pStyle w:val="ProductList-Offering2Heading"/>
        <w:outlineLvl w:val="2"/>
        <w:rPr>
          <w:lang w:val="ru-RU"/>
        </w:rPr>
      </w:pPr>
      <w:r w:rsidRPr="00BB2325">
        <w:rPr>
          <w:lang w:val="ru-RU"/>
        </w:rPr>
        <w:tab/>
      </w:r>
      <w:bookmarkStart w:id="110" w:name="_Toc465426838"/>
      <w:bookmarkStart w:id="111" w:name="_Toc468350407"/>
      <w:bookmarkStart w:id="112" w:name="_Toc494468609"/>
      <w:r w:rsidRPr="00BB2325">
        <w:rPr>
          <w:lang w:val="ru-RU"/>
        </w:rPr>
        <w:t xml:space="preserve">Службы </w:t>
      </w:r>
      <w:r>
        <w:t>Microsoft</w:t>
      </w:r>
      <w:r w:rsidRPr="00BB2325">
        <w:rPr>
          <w:lang w:val="ru-RU"/>
        </w:rPr>
        <w:t xml:space="preserve"> </w:t>
      </w:r>
      <w:bookmarkEnd w:id="110"/>
      <w:r>
        <w:t>Cognitive</w:t>
      </w:r>
      <w:r w:rsidRPr="00BB2325">
        <w:rPr>
          <w:lang w:val="ru-RU"/>
        </w:rPr>
        <w:t xml:space="preserve"> </w:t>
      </w:r>
      <w:r>
        <w:t>Services</w:t>
      </w:r>
      <w:bookmarkEnd w:id="111"/>
      <w:bookmarkEnd w:id="112"/>
    </w:p>
    <w:bookmarkEnd w:id="107"/>
    <w:bookmarkEnd w:id="108"/>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9"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1A4011B5" w14:textId="77777777" w:rsidR="007F1102" w:rsidRPr="0008458E" w:rsidRDefault="007F1102" w:rsidP="007F1102">
      <w:pPr>
        <w:pStyle w:val="ProductList-Body"/>
      </w:pPr>
      <w:r>
        <w:t>Если Данные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40"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460D3D7F" w14:textId="77777777" w:rsidR="00CA0D72" w:rsidRPr="00CC13E3" w:rsidRDefault="00CA0D72" w:rsidP="00CA0D72">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на сайте </w:t>
      </w:r>
      <w:hyperlink r:id="rId41"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473A63"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3F80FE8F" w14:textId="5E454627" w:rsidR="00560962" w:rsidRPr="00560962" w:rsidRDefault="00560962" w:rsidP="003C0092">
      <w:pPr>
        <w:pStyle w:val="ProductList-OfferingGroupHeading"/>
        <w:keepNext/>
        <w:spacing w:after="80"/>
        <w:outlineLvl w:val="1"/>
        <w:rPr>
          <w:lang w:val="ru-RU"/>
        </w:rPr>
      </w:pPr>
      <w:bookmarkStart w:id="113" w:name="EMS"/>
      <w:bookmarkStart w:id="114" w:name="_Toc476476610"/>
      <w:bookmarkStart w:id="115" w:name="_Toc494468610"/>
      <w:bookmarkStart w:id="116" w:name="_Toc459970714"/>
      <w:bookmarkStart w:id="117" w:name="_Toc457466428"/>
      <w:bookmarkStart w:id="118" w:name="AzureActiveDirectoryBasic"/>
      <w:bookmarkStart w:id="119" w:name="_Toc437590238"/>
      <w:bookmarkStart w:id="120" w:name="_Toc435790944"/>
      <w:bookmarkStart w:id="121" w:name="MicrosoftDynamicsMarketing"/>
      <w:r w:rsidRPr="00560962">
        <w:rPr>
          <w:lang w:val="ru-RU"/>
        </w:rPr>
        <w:t xml:space="preserve">Планы </w:t>
      </w:r>
      <w:r>
        <w:t>Microsoft</w:t>
      </w:r>
      <w:r w:rsidRPr="00560962">
        <w:rPr>
          <w:lang w:val="ru-RU"/>
        </w:rPr>
        <w:t xml:space="preserve"> </w:t>
      </w:r>
      <w:r>
        <w:t>Azure</w:t>
      </w:r>
      <w:bookmarkEnd w:id="113"/>
      <w:bookmarkEnd w:id="114"/>
      <w:bookmarkEnd w:id="115"/>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22" w:name="_Toc494468611"/>
      <w:r w:rsidR="00A2616B" w:rsidRPr="004C7B38">
        <w:t>Azure Active Directory Basic</w:t>
      </w:r>
      <w:bookmarkEnd w:id="116"/>
      <w:bookmarkEnd w:id="117"/>
      <w:bookmarkEnd w:id="122"/>
    </w:p>
    <w:bookmarkEnd w:id="118"/>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473A63"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3" w:name="AzureActiveDirectoryPremium"/>
      <w:r w:rsidRPr="004C7B38">
        <w:tab/>
      </w:r>
      <w:bookmarkStart w:id="124" w:name="_Toc459970715"/>
      <w:bookmarkStart w:id="125" w:name="_Toc457466429"/>
      <w:bookmarkStart w:id="126" w:name="_Toc494468612"/>
      <w:r w:rsidRPr="004C7B38">
        <w:t>Azure Active Directory Premium</w:t>
      </w:r>
      <w:bookmarkEnd w:id="124"/>
      <w:bookmarkEnd w:id="125"/>
      <w:bookmarkEnd w:id="126"/>
    </w:p>
    <w:bookmarkEnd w:id="123"/>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473A63"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27" w:name="AzureInformationProtectionPremium"/>
      <w:r w:rsidRPr="004C7B38">
        <w:tab/>
      </w:r>
      <w:bookmarkStart w:id="128" w:name="AzureRightsManagement"/>
      <w:bookmarkStart w:id="129" w:name="_Toc459970716"/>
      <w:bookmarkStart w:id="130" w:name="_Toc457466430"/>
      <w:bookmarkStart w:id="131" w:name="_Toc494468613"/>
      <w:r w:rsidRPr="004C7B38">
        <w:t>Azure Information Protection</w:t>
      </w:r>
      <w:bookmarkEnd w:id="128"/>
      <w:r w:rsidRPr="004C7B38">
        <w:t xml:space="preserve"> Premium</w:t>
      </w:r>
      <w:bookmarkEnd w:id="129"/>
      <w:bookmarkEnd w:id="130"/>
      <w:bookmarkEnd w:id="131"/>
    </w:p>
    <w:bookmarkEnd w:id="127"/>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473A63"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EB08865" w14:textId="77777777" w:rsidR="00F67C78" w:rsidRPr="00F67C78" w:rsidRDefault="00F67C78" w:rsidP="00F67C78">
      <w:pPr>
        <w:pStyle w:val="ProductList-Offering1Heading"/>
        <w:rPr>
          <w:lang w:val="ru-RU"/>
        </w:rPr>
      </w:pPr>
      <w:bookmarkStart w:id="132" w:name="_Toc388464308"/>
      <w:bookmarkStart w:id="133" w:name="Dynamics365"/>
      <w:bookmarkStart w:id="134" w:name="_Toc484158298"/>
      <w:bookmarkStart w:id="135" w:name="_Toc476230929"/>
      <w:bookmarkStart w:id="136" w:name="_Toc494468614"/>
      <w:bookmarkEnd w:id="119"/>
      <w:bookmarkEnd w:id="120"/>
      <w:bookmarkEnd w:id="121"/>
      <w:bookmarkEnd w:id="132"/>
      <w:r>
        <w:t>Microsoft</w:t>
      </w:r>
      <w:r w:rsidRPr="00F67C78">
        <w:rPr>
          <w:lang w:val="ru-RU"/>
        </w:rPr>
        <w:t xml:space="preserve"> </w:t>
      </w:r>
      <w:r>
        <w:t>Dynamics</w:t>
      </w:r>
      <w:r w:rsidRPr="00F67C78">
        <w:rPr>
          <w:lang w:val="ru-RU"/>
        </w:rPr>
        <w:t xml:space="preserve"> 365 </w:t>
      </w:r>
      <w:r>
        <w:t>Services</w:t>
      </w:r>
      <w:bookmarkEnd w:id="133"/>
      <w:bookmarkEnd w:id="134"/>
      <w:bookmarkEnd w:id="135"/>
      <w:bookmarkEnd w:id="136"/>
    </w:p>
    <w:p w14:paraId="556D971B" w14:textId="77777777" w:rsidR="00F67C78" w:rsidRPr="00A8327A" w:rsidRDefault="00F67C78" w:rsidP="00F67C78">
      <w:pPr>
        <w:pStyle w:val="ProductList-Body"/>
        <w:rPr>
          <w:rFonts w:asciiTheme="majorHAnsi" w:hAnsiTheme="majorHAnsi"/>
          <w:sz w:val="16"/>
          <w:szCs w:val="16"/>
        </w:rPr>
        <w:sectPr w:rsidR="00F67C78" w:rsidRPr="00A8327A" w:rsidSect="00F67C78">
          <w:footerReference w:type="default" r:id="rId42"/>
          <w:footerReference w:type="first" r:id="rId43"/>
          <w:pgSz w:w="12240" w:h="15840"/>
          <w:pgMar w:top="1440" w:right="720" w:bottom="1440" w:left="720" w:header="720" w:footer="720" w:gutter="0"/>
          <w:cols w:space="720"/>
          <w:titlePg/>
          <w:docGrid w:linePitch="360"/>
        </w:sectPr>
      </w:pPr>
    </w:p>
    <w:p w14:paraId="684ACFEE"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Case Management, Enterprise Edition</w:t>
      </w:r>
    </w:p>
    <w:p w14:paraId="1917D79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Customer Service, Enterprise Edition</w:t>
      </w:r>
    </w:p>
    <w:p w14:paraId="42B6BEE8"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Field Services, Enterprise Edition</w:t>
      </w:r>
    </w:p>
    <w:p w14:paraId="77C69834"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Finance and Operations, Business Edition</w:t>
      </w:r>
    </w:p>
    <w:p w14:paraId="18C9FF80"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Activity, Enterprise Edition</w:t>
      </w:r>
    </w:p>
    <w:p w14:paraId="185B87AD"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Operations Device, Enterprise Edition</w:t>
      </w:r>
    </w:p>
    <w:p w14:paraId="0A70B7D7"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Project Service Automation, Enterprise Edition</w:t>
      </w:r>
    </w:p>
    <w:p w14:paraId="21496B3B"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Retail, Enterprise Edition</w:t>
      </w:r>
    </w:p>
    <w:p w14:paraId="18A36BC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Sales, Enterprise Edition</w:t>
      </w:r>
    </w:p>
    <w:p w14:paraId="506ABE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Talent, Enterprise Edition</w:t>
      </w:r>
    </w:p>
    <w:p w14:paraId="2A0B1115"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Business Edition</w:t>
      </w:r>
    </w:p>
    <w:p w14:paraId="059B2A39" w14:textId="77777777" w:rsidR="00F67C78" w:rsidRPr="00D47518" w:rsidRDefault="00F67C78" w:rsidP="00F67C78">
      <w:pPr>
        <w:pStyle w:val="ProductList-Body"/>
        <w:rPr>
          <w:lang w:val="en-US"/>
        </w:rPr>
      </w:pPr>
      <w:r w:rsidRPr="00D47518">
        <w:rPr>
          <w:rFonts w:asciiTheme="majorHAnsi" w:hAnsiTheme="majorHAnsi"/>
          <w:sz w:val="16"/>
          <w:szCs w:val="16"/>
          <w:lang w:val="en-US"/>
        </w:rPr>
        <w:t>Microsoft Dynamics 365 for Team Members, Enterprise Edition</w:t>
      </w:r>
    </w:p>
    <w:p w14:paraId="2CAF8D26" w14:textId="77777777" w:rsidR="00F67C78" w:rsidRPr="00747204" w:rsidRDefault="00F67C78" w:rsidP="00F67C78">
      <w:pPr>
        <w:pStyle w:val="ProductList-Body"/>
      </w:pPr>
      <w:r>
        <w:rPr>
          <w:rFonts w:asciiTheme="majorHAnsi" w:hAnsiTheme="majorHAnsi"/>
          <w:sz w:val="16"/>
          <w:szCs w:val="16"/>
        </w:rPr>
        <w:t>Microsoft Relationship Sales</w:t>
      </w:r>
    </w:p>
    <w:p w14:paraId="65C6A65F" w14:textId="77777777" w:rsidR="00F67C78" w:rsidRPr="005F08E6" w:rsidRDefault="00F67C78" w:rsidP="00F67C78">
      <w:pPr>
        <w:pStyle w:val="ProductList-Body"/>
        <w:rPr>
          <w:rFonts w:asciiTheme="majorHAnsi" w:hAnsiTheme="majorHAnsi"/>
          <w:sz w:val="16"/>
          <w:szCs w:val="16"/>
        </w:rPr>
        <w:sectPr w:rsidR="00F67C78"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9E6A12C" w14:textId="77777777" w:rsidR="00F67C78" w:rsidRPr="00B34271" w:rsidRDefault="00F67C78" w:rsidP="00F67C78">
      <w:pPr>
        <w:pStyle w:val="ProductList-Body"/>
        <w:tabs>
          <w:tab w:val="clear" w:pos="158"/>
          <w:tab w:val="left" w:pos="360"/>
        </w:tabs>
        <w:rPr>
          <w:spacing w:val="-2"/>
        </w:rPr>
      </w:pPr>
      <w:r w:rsidRPr="00B34271">
        <w:rPr>
          <w:spacing w:val="-2"/>
        </w:rP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отличными от служб и компонентов, включенных в план Microsoft Dynamics 365 Unified Operations, Microsoft Dynamics 365 for Retail или Microsoft Dynamics 365 for Talent.</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6A9BD9DE" w14:textId="77777777" w:rsidR="00F67C78" w:rsidRPr="00747204" w:rsidRDefault="00F67C78" w:rsidP="00F67C78">
      <w:pPr>
        <w:pStyle w:val="ProductList-Body"/>
        <w:tabs>
          <w:tab w:val="left" w:pos="360"/>
        </w:tabs>
      </w:pPr>
      <w:r>
        <w:rPr>
          <w:b/>
          <w:color w:val="00188F"/>
        </w:rPr>
        <w:t>Microsoft Dynamics 365 for Talent</w:t>
      </w:r>
    </w:p>
    <w:p w14:paraId="78020C83" w14:textId="77777777" w:rsidR="00F67C78" w:rsidRPr="00747204" w:rsidRDefault="00F67C78" w:rsidP="00F67C78">
      <w:pPr>
        <w:pStyle w:val="ProductList-Body"/>
        <w:tabs>
          <w:tab w:val="clear" w:pos="158"/>
          <w:tab w:val="left" w:pos="360"/>
        </w:tabs>
      </w:pPr>
      <w:r>
        <w:t>Пользователям Microsoft Dynamics 365 for Talent, которые являются (1) кандидатами на работу в модуле привлечения или (2) новыми сотрудниками в модуле введения в должность, для доступа к Веб-службе лицензия на подписку не требуется.</w:t>
      </w:r>
    </w:p>
    <w:p w14:paraId="01A6E8E4" w14:textId="77777777" w:rsidR="00F67C78" w:rsidRPr="00747204" w:rsidRDefault="00F67C78" w:rsidP="00F67C78">
      <w:pPr>
        <w:pStyle w:val="ProductList-Body"/>
        <w:tabs>
          <w:tab w:val="clear" w:pos="158"/>
          <w:tab w:val="left" w:pos="360"/>
        </w:tabs>
      </w:pPr>
    </w:p>
    <w:p w14:paraId="7B412A7F" w14:textId="77777777" w:rsidR="00F67C78" w:rsidRPr="00747204" w:rsidRDefault="00F67C78" w:rsidP="00F67C78">
      <w:pPr>
        <w:pStyle w:val="ProductList-ClauseHeading"/>
      </w:pPr>
      <w:r>
        <w:t>Права использования сервера для лицензий User SL, From SA User SL и Add-on User SL на Dynamics 365</w:t>
      </w:r>
    </w:p>
    <w:p w14:paraId="0E0848C5" w14:textId="77777777" w:rsidR="00F67C78" w:rsidRPr="00747204" w:rsidRDefault="00F67C78" w:rsidP="00F67C78">
      <w:pPr>
        <w:pStyle w:val="ProductList-Body"/>
      </w:pPr>
      <w:r>
        <w:t>Нижеуказанные положения о правах на использование сервера не распространяются на лицензии Клиентов на Dynamics 365 Business Edition или лицензии Клиентов на Dynamics 365 Enterprise Edition, действующие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628B6AC7" w14:textId="77777777" w:rsidR="00F67C78" w:rsidRPr="00747204" w:rsidRDefault="00F67C78" w:rsidP="00F67C78">
      <w:pPr>
        <w:pStyle w:val="ProductList-Body"/>
      </w:pPr>
      <w:r>
        <w:rPr>
          <w:b/>
          <w:color w:val="00188F"/>
        </w:rPr>
        <w:t>Microsoft Relationship Sales</w:t>
      </w:r>
    </w:p>
    <w:p w14:paraId="198C4C55" w14:textId="77777777" w:rsidR="00F67C78" w:rsidRPr="00747204" w:rsidRDefault="00F67C78" w:rsidP="00F67C78">
      <w:pPr>
        <w:pStyle w:val="ProductList-Body"/>
      </w:pPr>
      <w:r>
        <w:t>В решение Microsoft Relationship Sales входит Microsoft Dynamics 365 for Sales, Enterprise Edition и LinkedIn Sales Navigator, Enterprise Edition.</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4"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5"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6"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37" w:name="_Toc459970722"/>
      <w:bookmarkStart w:id="138" w:name="MicrosoftSocialEngagement"/>
      <w:r>
        <w:rPr>
          <w:b/>
          <w:color w:val="00188F"/>
        </w:rPr>
        <w:t>Microsoft Social Engagement</w:t>
      </w:r>
      <w:bookmarkEnd w:id="137"/>
    </w:p>
    <w:bookmarkEnd w:id="138"/>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473A63"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39" w:name="_Toc494468615"/>
      <w:bookmarkStart w:id="140" w:name="O365Services"/>
      <w:r w:rsidRPr="007D64E5">
        <w:rPr>
          <w:lang w:val="ru-RU"/>
        </w:rPr>
        <w:t xml:space="preserve">Службы </w:t>
      </w:r>
      <w:r>
        <w:t>Office</w:t>
      </w:r>
      <w:r w:rsidRPr="007D64E5">
        <w:rPr>
          <w:lang w:val="ru-RU"/>
        </w:rPr>
        <w:t xml:space="preserve"> 365</w:t>
      </w:r>
      <w:bookmarkEnd w:id="139"/>
    </w:p>
    <w:bookmarkEnd w:id="140"/>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1" w:name="CoreFeaturesforOffice365Services"/>
      <w:r>
        <w:rPr>
          <w:b/>
          <w:color w:val="00188F"/>
        </w:rPr>
        <w:t>Основные характеристики Служб Office 365</w:t>
      </w:r>
    </w:p>
    <w:bookmarkEnd w:id="141"/>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42" w:name="MicrosoftTeams"/>
      <w:r>
        <w:rPr>
          <w:b/>
          <w:color w:val="00188F"/>
        </w:rPr>
        <w:t>Группы специалистов Microsoft</w:t>
      </w:r>
      <w:bookmarkEnd w:id="142"/>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226BFDE0" w14:textId="57D75097" w:rsidR="003C0092" w:rsidRDefault="00BF43D3" w:rsidP="003C0092">
      <w:pPr>
        <w:pStyle w:val="ProductList-Body"/>
      </w:pPr>
      <w:bookmarkStart w:id="143" w:name="ExchangeOnline"/>
      <w:r w:rsidRPr="00985653">
        <w:tab/>
      </w:r>
    </w:p>
    <w:p w14:paraId="7A3B9C26" w14:textId="51DB3894" w:rsidR="003C0092" w:rsidRDefault="003C0092" w:rsidP="003C0092">
      <w:pPr>
        <w:pStyle w:val="ProductList-Body"/>
      </w:pPr>
    </w:p>
    <w:p w14:paraId="621667EC" w14:textId="77777777" w:rsidR="003C0092" w:rsidRDefault="003C0092" w:rsidP="003C0092">
      <w:pPr>
        <w:pStyle w:val="ProductList-Body"/>
      </w:pPr>
    </w:p>
    <w:p w14:paraId="5F08C011" w14:textId="77777777" w:rsidR="003C0092" w:rsidRDefault="003C0092" w:rsidP="003C0092">
      <w:pPr>
        <w:pStyle w:val="ProductList-Body"/>
      </w:pPr>
    </w:p>
    <w:p w14:paraId="246773CC" w14:textId="77777777" w:rsidR="003C0092" w:rsidRDefault="003C0092" w:rsidP="003C0092">
      <w:pPr>
        <w:pStyle w:val="ProductList-Body"/>
      </w:pPr>
    </w:p>
    <w:p w14:paraId="40EDB465" w14:textId="68396ADC" w:rsidR="00E93FD0" w:rsidRPr="005920C4" w:rsidRDefault="003C0092" w:rsidP="00BE3DB5">
      <w:pPr>
        <w:pStyle w:val="ProductList-Offering2Heading"/>
      </w:pPr>
      <w:r>
        <w:rPr>
          <w:lang w:val="ru-RU"/>
        </w:rPr>
        <w:tab/>
      </w:r>
      <w:bookmarkStart w:id="144" w:name="_Toc494468616"/>
      <w:r w:rsidR="00E93FD0">
        <w:t>Exchange</w:t>
      </w:r>
      <w:r w:rsidR="00E93FD0" w:rsidRPr="005920C4">
        <w:t xml:space="preserve"> </w:t>
      </w:r>
      <w:r w:rsidR="00E93FD0">
        <w:t>Online</w:t>
      </w:r>
      <w:bookmarkEnd w:id="144"/>
    </w:p>
    <w:p w14:paraId="504B85AD" w14:textId="77777777" w:rsidR="00E93FD0" w:rsidRPr="005920C4" w:rsidRDefault="00E93FD0" w:rsidP="004E52BA">
      <w:pPr>
        <w:pStyle w:val="ProductList-Offering1"/>
        <w:rPr>
          <w:lang w:val="en-US"/>
        </w:rPr>
        <w:sectPr w:rsidR="00E93FD0" w:rsidRPr="005920C4" w:rsidSect="00A2616B">
          <w:footerReference w:type="first" r:id="rId47"/>
          <w:type w:val="continuous"/>
          <w:pgSz w:w="12240" w:h="15840"/>
          <w:pgMar w:top="1440" w:right="720" w:bottom="1440" w:left="720" w:header="720" w:footer="576" w:gutter="0"/>
          <w:cols w:space="720"/>
          <w:titlePg/>
          <w:docGrid w:linePitch="360"/>
        </w:sectPr>
      </w:pPr>
    </w:p>
    <w:bookmarkEnd w:id="143"/>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560962" w:rsidRDefault="00BF43D3" w:rsidP="00BF43D3">
      <w:pPr>
        <w:pStyle w:val="ProductList-Body"/>
        <w:rPr>
          <w:lang w:val="en-US"/>
        </w:rPr>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6E64111F" w14:textId="38152A5A" w:rsidR="003C0092" w:rsidRPr="005920C4" w:rsidRDefault="003C0092" w:rsidP="00BF43D3">
      <w:pPr>
        <w:pStyle w:val="ProductList-Body"/>
        <w:rPr>
          <w:lang w:val="en-US"/>
        </w:rPr>
      </w:pPr>
      <w:r>
        <w:rPr>
          <w:rFonts w:asciiTheme="majorHAnsi" w:hAnsiTheme="majorHAnsi"/>
          <w:sz w:val="16"/>
          <w:szCs w:val="16"/>
        </w:rPr>
        <w:t>Неактивный пользователь Exchange Online</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620BA02F" w14:textId="77777777" w:rsidR="007F1102" w:rsidRPr="0008458E" w:rsidRDefault="007F1102" w:rsidP="007F1102">
      <w:pPr>
        <w:pStyle w:val="ProductList-ClauseHeading"/>
      </w:pPr>
      <w:r>
        <w:t>Шифрование служб ключом клиента</w:t>
      </w:r>
    </w:p>
    <w:p w14:paraId="730D0B5B" w14:textId="77777777" w:rsidR="007F1102" w:rsidRPr="0008458E" w:rsidRDefault="007F1102" w:rsidP="007F1102">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75CFF2EC" w14:textId="77777777" w:rsidR="007F1102" w:rsidRDefault="007F1102" w:rsidP="009427A1">
      <w:pPr>
        <w:pStyle w:val="ProductList-Body"/>
        <w:tabs>
          <w:tab w:val="clear" w:pos="158"/>
          <w:tab w:val="left" w:pos="180"/>
        </w:tabs>
        <w:rPr>
          <w:b/>
          <w:color w:val="00188F"/>
        </w:rPr>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59A0C247" w14:textId="77777777" w:rsidR="003C0092" w:rsidRDefault="003C0092" w:rsidP="003C0092">
      <w:pPr>
        <w:pStyle w:val="ProductList-ClauseHeading"/>
      </w:pPr>
      <w:r>
        <w:t>Неактивный пользователь Exchange Online</w:t>
      </w:r>
    </w:p>
    <w:p w14:paraId="074A03B3" w14:textId="77777777" w:rsidR="003C0092" w:rsidRPr="00D30486" w:rsidRDefault="003C0092" w:rsidP="003C0092">
      <w:pPr>
        <w:pStyle w:val="ProductList-Body"/>
      </w:pPr>
      <w:r>
        <w:t>Лицензия Неактивного пользователя Exchange Online требуется для любого почтового ящика Exchange Online, созданного Клиентом, который не используется.</w:t>
      </w:r>
    </w:p>
    <w:p w14:paraId="021DAE20" w14:textId="77777777" w:rsidR="003C0092" w:rsidRDefault="003C0092"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45" w:name="_Toc423959249"/>
      <w:r w:rsidRPr="00E52DB9">
        <w:rPr>
          <w:b/>
          <w:color w:val="00188F"/>
        </w:rPr>
        <w:t>Соглашение об уровнях обслуживания</w:t>
      </w:r>
      <w:bookmarkEnd w:id="145"/>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473A6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46" w:name="_Toc494468617"/>
      <w:bookmarkStart w:id="147" w:name="Office365Applications"/>
      <w:r w:rsidRPr="007D64E5">
        <w:rPr>
          <w:lang w:val="ru-RU"/>
        </w:rPr>
        <w:t xml:space="preserve">Приложения </w:t>
      </w:r>
      <w:r>
        <w:t>Office</w:t>
      </w:r>
      <w:r w:rsidRPr="007D64E5">
        <w:rPr>
          <w:lang w:val="ru-RU"/>
        </w:rPr>
        <w:t xml:space="preserve"> 365</w:t>
      </w:r>
      <w:bookmarkEnd w:id="146"/>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47"/>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77D71729" w:rsidR="00862C50" w:rsidRPr="003C0092" w:rsidRDefault="00862C50" w:rsidP="00862C50">
      <w:pPr>
        <w:pStyle w:val="ProductList-Body"/>
        <w:rPr>
          <w:lang w:val="fi-FI"/>
        </w:rPr>
      </w:pPr>
      <w:r w:rsidRPr="003C0092">
        <w:rPr>
          <w:rFonts w:asciiTheme="majorHAnsi" w:hAnsiTheme="majorHAnsi"/>
          <w:sz w:val="16"/>
          <w:szCs w:val="16"/>
          <w:lang w:val="fi-FI"/>
        </w:rPr>
        <w:t xml:space="preserve">Visio </w:t>
      </w:r>
      <w:r w:rsidR="003C0092">
        <w:rPr>
          <w:rFonts w:asciiTheme="majorHAnsi" w:hAnsiTheme="majorHAnsi"/>
          <w:sz w:val="16"/>
          <w:szCs w:val="16"/>
        </w:rPr>
        <w:t>Online (план 1 и план 2)</w:t>
      </w:r>
    </w:p>
    <w:p w14:paraId="4258B2D3" w14:textId="77777777" w:rsidR="00862C50" w:rsidRPr="003C0092" w:rsidRDefault="00862C50" w:rsidP="00862C50">
      <w:pPr>
        <w:pStyle w:val="ProductList-Offering2"/>
        <w:rPr>
          <w:lang w:val="fi-FI"/>
        </w:rPr>
        <w:sectPr w:rsidR="00862C50" w:rsidRPr="003C0092" w:rsidSect="005B7124">
          <w:type w:val="continuous"/>
          <w:pgSz w:w="12240" w:h="15840"/>
          <w:pgMar w:top="1440" w:right="720" w:bottom="1440" w:left="720" w:header="720" w:footer="720" w:gutter="0"/>
          <w:cols w:num="2" w:space="720"/>
          <w:titlePg/>
          <w:docGrid w:linePitch="360"/>
        </w:sectPr>
      </w:pPr>
    </w:p>
    <w:p w14:paraId="679D8604" w14:textId="23EEFD28" w:rsidR="00123E7D" w:rsidRPr="003C0092" w:rsidRDefault="00123E7D" w:rsidP="00862C50">
      <w:pPr>
        <w:pStyle w:val="ProductList-Body"/>
        <w:pBdr>
          <w:top w:val="single" w:sz="4" w:space="1" w:color="BFBFBF" w:themeColor="background1" w:themeShade="BF"/>
        </w:pBdr>
        <w:rPr>
          <w:sz w:val="8"/>
          <w:szCs w:val="8"/>
          <w:lang w:val="fi-FI"/>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9"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3C0092">
      <w:pPr>
        <w:pStyle w:val="ProductList-Body"/>
        <w:keepNext/>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473A6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48" w:name="MicrosoftMyAnalytics"/>
      <w:bookmarkStart w:id="149" w:name="_Toc465426847"/>
      <w:r>
        <w:rPr>
          <w:lang w:val="ru-RU"/>
        </w:rPr>
        <w:tab/>
      </w:r>
      <w:bookmarkStart w:id="150" w:name="_Toc494468618"/>
      <w:r w:rsidR="00F9149A">
        <w:t>Microsoft</w:t>
      </w:r>
      <w:r w:rsidR="00F9149A" w:rsidRPr="00985653">
        <w:rPr>
          <w:lang w:val="ru-RU"/>
        </w:rPr>
        <w:t xml:space="preserve"> </w:t>
      </w:r>
      <w:r w:rsidR="00F9149A">
        <w:t>MyAnalytics</w:t>
      </w:r>
      <w:bookmarkEnd w:id="148"/>
      <w:bookmarkEnd w:id="149"/>
      <w:bookmarkEnd w:id="150"/>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473A63"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51" w:name="_Toc494468619"/>
      <w:r>
        <w:t>Office</w:t>
      </w:r>
      <w:r w:rsidRPr="007D64E5">
        <w:rPr>
          <w:lang w:val="ru-RU"/>
        </w:rPr>
        <w:t xml:space="preserve"> </w:t>
      </w:r>
      <w:r>
        <w:t>Online</w:t>
      </w:r>
      <w:bookmarkEnd w:id="151"/>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473A6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52" w:name="_Toc494468620"/>
      <w:r>
        <w:t>OneDrive</w:t>
      </w:r>
      <w:r w:rsidRPr="007D64E5">
        <w:rPr>
          <w:lang w:val="ru-RU"/>
        </w:rPr>
        <w:t xml:space="preserve"> для бизнеса</w:t>
      </w:r>
      <w:bookmarkEnd w:id="152"/>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473A63"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67952F7F" w14:textId="45459330" w:rsidR="003C0092" w:rsidRDefault="005920C4" w:rsidP="003C0092">
      <w:pPr>
        <w:pStyle w:val="ProductList-Body"/>
      </w:pPr>
      <w:r>
        <w:tab/>
      </w:r>
      <w:bookmarkStart w:id="153" w:name="_Toc453946627"/>
      <w:bookmarkStart w:id="154" w:name="_Toc451949065"/>
      <w:bookmarkStart w:id="155" w:name="ProjectOnline"/>
    </w:p>
    <w:p w14:paraId="192C73B4" w14:textId="3A64B3DA" w:rsidR="003C0092" w:rsidRDefault="003C0092" w:rsidP="003C0092">
      <w:pPr>
        <w:pStyle w:val="ProductList-Body"/>
      </w:pPr>
    </w:p>
    <w:p w14:paraId="44549001" w14:textId="2D5CC273" w:rsidR="003C0092" w:rsidRDefault="003C0092" w:rsidP="003C0092">
      <w:pPr>
        <w:pStyle w:val="ProductList-Body"/>
      </w:pPr>
    </w:p>
    <w:p w14:paraId="5A9C7697" w14:textId="77777777" w:rsidR="003C0092" w:rsidRDefault="003C0092" w:rsidP="003C0092">
      <w:pPr>
        <w:pStyle w:val="ProductList-Body"/>
      </w:pPr>
    </w:p>
    <w:p w14:paraId="431939CB" w14:textId="77777777" w:rsidR="003C0092" w:rsidRDefault="003C0092" w:rsidP="003C0092">
      <w:pPr>
        <w:pStyle w:val="ProductList-Body"/>
      </w:pPr>
    </w:p>
    <w:p w14:paraId="171AF130" w14:textId="77777777" w:rsidR="003C0092" w:rsidRDefault="003C0092" w:rsidP="003C0092">
      <w:pPr>
        <w:pStyle w:val="ProductList-Body"/>
      </w:pPr>
    </w:p>
    <w:p w14:paraId="26D95471" w14:textId="77777777" w:rsidR="003C0092" w:rsidRDefault="003C0092" w:rsidP="003C0092">
      <w:pPr>
        <w:pStyle w:val="ProductList-Body"/>
      </w:pPr>
    </w:p>
    <w:p w14:paraId="79757F6A" w14:textId="2F07A41D" w:rsidR="005920C4" w:rsidRPr="000C5139" w:rsidRDefault="003C0092" w:rsidP="005920C4">
      <w:pPr>
        <w:pStyle w:val="ProductList-Offering2Heading"/>
        <w:outlineLvl w:val="2"/>
      </w:pPr>
      <w:r>
        <w:tab/>
      </w:r>
      <w:bookmarkStart w:id="156" w:name="_Toc494468621"/>
      <w:r w:rsidR="005920C4" w:rsidRPr="000C5139">
        <w:t>Project Online</w:t>
      </w:r>
      <w:bookmarkEnd w:id="153"/>
      <w:bookmarkEnd w:id="154"/>
      <w:bookmarkEnd w:id="156"/>
    </w:p>
    <w:bookmarkEnd w:id="155"/>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473A63"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2AA7948B" w:rsidR="005B7124" w:rsidRPr="005920C4" w:rsidRDefault="005B7124" w:rsidP="00BE3DB5">
      <w:pPr>
        <w:pStyle w:val="ProductList-Offering2Heading"/>
      </w:pPr>
      <w:r w:rsidRPr="005920C4">
        <w:tab/>
      </w:r>
      <w:bookmarkStart w:id="157" w:name="_Toc494468622"/>
      <w:r>
        <w:t>SharePoint</w:t>
      </w:r>
      <w:r w:rsidRPr="005920C4">
        <w:t xml:space="preserve"> </w:t>
      </w:r>
      <w:r>
        <w:t>Online</w:t>
      </w:r>
      <w:bookmarkEnd w:id="157"/>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473A6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58" w:name="SkypeforBusinessOnline"/>
      <w:r w:rsidRPr="007D64E5">
        <w:rPr>
          <w:lang w:val="ru-RU"/>
        </w:rPr>
        <w:tab/>
      </w:r>
      <w:bookmarkStart w:id="159" w:name="_Toc431797723"/>
      <w:bookmarkStart w:id="160" w:name="_Toc431459539"/>
      <w:bookmarkStart w:id="161" w:name="_Toc494468623"/>
      <w:r>
        <w:t>Skype</w:t>
      </w:r>
      <w:r w:rsidRPr="007D64E5">
        <w:rPr>
          <w:lang w:val="ru-RU"/>
        </w:rPr>
        <w:t xml:space="preserve"> для бизнеса </w:t>
      </w:r>
      <w:bookmarkEnd w:id="159"/>
      <w:r>
        <w:t>Online</w:t>
      </w:r>
      <w:bookmarkEnd w:id="158"/>
      <w:bookmarkEnd w:id="160"/>
      <w:bookmarkEnd w:id="161"/>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FD53528" w14:textId="77777777" w:rsidR="003C0092" w:rsidRDefault="003C0092" w:rsidP="003C0092">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1165274F" w14:textId="77777777" w:rsidR="003C0092" w:rsidRPr="007105C5" w:rsidRDefault="003C0092" w:rsidP="003C0092">
      <w:pPr>
        <w:pStyle w:val="ProductList-Body"/>
        <w:rPr>
          <w:rFonts w:asciiTheme="majorHAnsi" w:hAnsiTheme="majorHAnsi"/>
          <w:sz w:val="16"/>
          <w:szCs w:val="16"/>
          <w:lang w:val="en-US"/>
        </w:rPr>
      </w:pPr>
      <w:r>
        <w:rPr>
          <w:rFonts w:asciiTheme="majorHAnsi" w:hAnsiTheme="majorHAnsi"/>
          <w:sz w:val="16"/>
          <w:szCs w:val="16"/>
        </w:rPr>
        <w:t>Аудио</w:t>
      </w:r>
      <w:r w:rsidRPr="007105C5">
        <w:rPr>
          <w:rFonts w:asciiTheme="majorHAnsi" w:hAnsiTheme="majorHAnsi"/>
          <w:sz w:val="16"/>
          <w:szCs w:val="16"/>
          <w:lang w:val="en-US"/>
        </w:rPr>
        <w:t>-</w:t>
      </w:r>
      <w:r>
        <w:rPr>
          <w:rFonts w:asciiTheme="majorHAnsi" w:hAnsiTheme="majorHAnsi"/>
          <w:sz w:val="16"/>
          <w:szCs w:val="16"/>
        </w:rPr>
        <w:t>конференции</w:t>
      </w:r>
      <w:r w:rsidRPr="007105C5">
        <w:rPr>
          <w:rFonts w:asciiTheme="majorHAnsi" w:hAnsiTheme="majorHAnsi"/>
          <w:sz w:val="16"/>
          <w:szCs w:val="16"/>
          <w:lang w:val="en-US"/>
        </w:rPr>
        <w:t xml:space="preserve"> </w:t>
      </w:r>
    </w:p>
    <w:p w14:paraId="70A1CB20"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Calling Plan</w:t>
      </w:r>
    </w:p>
    <w:p w14:paraId="09FA8B21"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Communication Credits</w:t>
      </w:r>
    </w:p>
    <w:p w14:paraId="3482B8D0" w14:textId="6BB8383E" w:rsidR="003B0BB4" w:rsidRPr="00927E5E" w:rsidRDefault="003C0092" w:rsidP="003C0092">
      <w:pPr>
        <w:pStyle w:val="ProductList-Body"/>
      </w:pPr>
      <w:r w:rsidRPr="007105C5">
        <w:rPr>
          <w:rFonts w:asciiTheme="majorHAnsi" w:hAnsiTheme="majorHAnsi"/>
          <w:sz w:val="16"/>
          <w:szCs w:val="16"/>
          <w:lang w:val="en-US"/>
        </w:rPr>
        <w:t>Phone System</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62" w:name="Основныехарактеристики"/>
      <w:r>
        <w:rPr>
          <w:b/>
          <w:color w:val="00188F"/>
        </w:rPr>
        <w:t xml:space="preserve">Основные характеристики </w:t>
      </w:r>
      <w:bookmarkEnd w:id="162"/>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26B8BED5"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63"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63"/>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50"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473A63"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64" w:name="_Toc494468624"/>
      <w:bookmarkStart w:id="165" w:name="OtherOnlineServices"/>
      <w:r w:rsidRPr="007D64E5">
        <w:rPr>
          <w:lang w:val="ru-RU"/>
        </w:rPr>
        <w:t>Другие веб-службы</w:t>
      </w:r>
      <w:bookmarkEnd w:id="164"/>
    </w:p>
    <w:p w14:paraId="347871D2" w14:textId="77777777" w:rsidR="00562F51" w:rsidRPr="00562F51" w:rsidRDefault="00562F51" w:rsidP="00562F51">
      <w:pPr>
        <w:pStyle w:val="ProductList-Offering2Heading"/>
        <w:outlineLvl w:val="2"/>
        <w:rPr>
          <w:lang w:val="ru-RU"/>
        </w:rPr>
      </w:pPr>
      <w:bookmarkStart w:id="166" w:name="MicrosoftLearning"/>
      <w:bookmarkStart w:id="167" w:name="MicrosoftPowerBIPro"/>
      <w:bookmarkEnd w:id="165"/>
      <w:r w:rsidRPr="00562F51">
        <w:rPr>
          <w:lang w:val="ru-RU"/>
        </w:rPr>
        <w:tab/>
      </w:r>
      <w:bookmarkStart w:id="168" w:name="_Toc476230941"/>
      <w:bookmarkStart w:id="169" w:name="_Toc476476626"/>
      <w:bookmarkStart w:id="170" w:name="_Toc494468625"/>
      <w:bookmarkStart w:id="171"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68"/>
      <w:bookmarkEnd w:id="169"/>
      <w:bookmarkEnd w:id="170"/>
    </w:p>
    <w:bookmarkEnd w:id="171"/>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51" w:history="1">
        <w:r>
          <w:rPr>
            <w:rStyle w:val="Hyperlink"/>
          </w:rPr>
          <w:t>https://aka.ms/bingmapsplatformapistou</w:t>
        </w:r>
      </w:hyperlink>
      <w:r>
        <w:t xml:space="preserve"> и </w:t>
      </w:r>
      <w:hyperlink r:id="rId52"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3"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473A63"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tab/>
      </w:r>
      <w:bookmarkStart w:id="172" w:name="_Toc476230942"/>
      <w:bookmarkStart w:id="173" w:name="_Toc494468626"/>
      <w:bookmarkStart w:id="174"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2"/>
      <w:bookmarkEnd w:id="173"/>
    </w:p>
    <w:bookmarkEnd w:id="174"/>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4"/>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7F1102">
      <w:pPr>
        <w:pStyle w:val="ProductList-Body"/>
        <w:ind w:left="180"/>
      </w:pPr>
      <w:r>
        <w:rPr>
          <w:b/>
          <w:color w:val="0072C6"/>
          <w:szCs w:val="18"/>
        </w:rPr>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454B4428" w14:textId="77777777" w:rsidR="00560962" w:rsidRPr="00585A48" w:rsidRDefault="00473A63"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13583A" w:rsidRDefault="00562F51" w:rsidP="00560962">
      <w:pPr>
        <w:pStyle w:val="ProductList-Offering2Heading"/>
        <w:outlineLvl w:val="2"/>
        <w:rPr>
          <w:b w:val="0"/>
          <w:color w:val="000000" w:themeColor="text1"/>
          <w:sz w:val="8"/>
          <w:szCs w:val="8"/>
          <w:lang w:val="ru-RU"/>
        </w:rPr>
      </w:pPr>
      <w:bookmarkStart w:id="175" w:name="_Toc476476628"/>
      <w:r>
        <w:rPr>
          <w:lang w:val="ru-RU"/>
        </w:rPr>
        <w:tab/>
      </w:r>
      <w:bookmarkStart w:id="176" w:name="_Toc494468627"/>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75"/>
      <w:bookmarkEnd w:id="176"/>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473A63"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77" w:name="_Toc476230944"/>
      <w:bookmarkStart w:id="178" w:name="_Toc494468628"/>
      <w:r>
        <w:t>Microsoft</w:t>
      </w:r>
      <w:r w:rsidRPr="00A7097A">
        <w:rPr>
          <w:lang w:val="ru-RU"/>
        </w:rPr>
        <w:t xml:space="preserve"> </w:t>
      </w:r>
      <w:r>
        <w:t>Intune</w:t>
      </w:r>
      <w:bookmarkEnd w:id="177"/>
      <w:bookmarkEnd w:id="178"/>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7"/>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F90DD4" w:rsidRDefault="00A7097A" w:rsidP="00A7097A">
      <w:pPr>
        <w:pStyle w:val="ProductList-Body"/>
        <w:rPr>
          <w:lang w:val="en-US"/>
        </w:rPr>
      </w:pPr>
      <w:r>
        <w:rPr>
          <w:rFonts w:asciiTheme="majorHAnsi" w:hAnsiTheme="majorHAnsi"/>
          <w:sz w:val="16"/>
          <w:szCs w:val="16"/>
        </w:rPr>
        <w:t>Надстройка Microsoft Intune для System Center Configuration</w:t>
      </w:r>
    </w:p>
    <w:p w14:paraId="2A99ECE0" w14:textId="77777777" w:rsidR="00A7097A" w:rsidRPr="00F90DD4" w:rsidRDefault="00A7097A" w:rsidP="00A7097A">
      <w:pPr>
        <w:pStyle w:val="ProductList-Body"/>
        <w:rPr>
          <w:rFonts w:asciiTheme="majorHAnsi" w:hAnsiTheme="majorHAnsi"/>
          <w:sz w:val="16"/>
          <w:szCs w:val="16"/>
          <w:lang w:val="en-US"/>
        </w:rPr>
        <w:sectPr w:rsidR="00A7097A" w:rsidRPr="00F90DD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F90DD4">
        <w:rPr>
          <w:rFonts w:asciiTheme="majorHAnsi" w:hAnsiTheme="majorHAnsi"/>
          <w:sz w:val="16"/>
          <w:szCs w:val="16"/>
          <w:lang w:val="en-US"/>
        </w:rPr>
        <w:t xml:space="preserve"> Microsoft Intune </w:t>
      </w:r>
      <w:r>
        <w:rPr>
          <w:rFonts w:asciiTheme="majorHAnsi" w:hAnsiTheme="majorHAnsi"/>
          <w:sz w:val="16"/>
          <w:szCs w:val="16"/>
        </w:rPr>
        <w:t>для</w:t>
      </w:r>
      <w:r w:rsidRPr="00F90DD4">
        <w:rPr>
          <w:rFonts w:asciiTheme="majorHAnsi" w:hAnsiTheme="majorHAnsi"/>
          <w:sz w:val="16"/>
          <w:szCs w:val="16"/>
          <w:lang w:val="en-US"/>
        </w:rPr>
        <w:t xml:space="preserve"> System Center Configuration Manager </w:t>
      </w:r>
      <w:r>
        <w:rPr>
          <w:rFonts w:asciiTheme="majorHAnsi" w:hAnsiTheme="majorHAnsi"/>
          <w:sz w:val="16"/>
          <w:szCs w:val="16"/>
        </w:rPr>
        <w:t>и</w:t>
      </w:r>
      <w:r w:rsidRPr="00F90DD4">
        <w:rPr>
          <w:rFonts w:asciiTheme="majorHAnsi" w:hAnsiTheme="majorHAnsi"/>
          <w:sz w:val="16"/>
          <w:szCs w:val="16"/>
          <w:lang w:val="en-US"/>
        </w:rPr>
        <w:t xml:space="preserve"> System Center EndPoint Protection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пользователя</w:t>
      </w:r>
      <w:r w:rsidRPr="00F90DD4">
        <w:rPr>
          <w:rFonts w:asciiTheme="majorHAnsi" w:hAnsiTheme="majorHAnsi"/>
          <w:sz w:val="16"/>
          <w:szCs w:val="16"/>
          <w:lang w:val="en-US"/>
        </w:rPr>
        <w:t xml:space="preserve">, </w:t>
      </w:r>
      <w:r>
        <w:rPr>
          <w:rFonts w:asciiTheme="majorHAnsi" w:hAnsiTheme="majorHAnsi"/>
          <w:sz w:val="16"/>
          <w:szCs w:val="16"/>
        </w:rPr>
        <w:t>на</w:t>
      </w:r>
      <w:r w:rsidRPr="00F90DD4">
        <w:rPr>
          <w:rFonts w:asciiTheme="majorHAnsi" w:hAnsiTheme="majorHAnsi"/>
          <w:sz w:val="16"/>
          <w:szCs w:val="16"/>
          <w:lang w:val="en-US"/>
        </w:rPr>
        <w:t xml:space="preserve"> </w:t>
      </w:r>
      <w:r>
        <w:rPr>
          <w:rFonts w:asciiTheme="majorHAnsi" w:hAnsiTheme="majorHAnsi"/>
          <w:sz w:val="16"/>
          <w:szCs w:val="16"/>
        </w:rPr>
        <w:t>устройство</w:t>
      </w:r>
      <w:r w:rsidRPr="00F90DD4">
        <w:rPr>
          <w:rFonts w:asciiTheme="majorHAnsi" w:hAnsiTheme="majorHAnsi"/>
          <w:sz w:val="16"/>
          <w:szCs w:val="16"/>
          <w:lang w:val="en-US"/>
        </w:rPr>
        <w:t>»)</w:t>
      </w:r>
      <w:r w:rsidRPr="00F90DD4">
        <w:rPr>
          <w:rFonts w:asciiTheme="majorHAnsi" w:hAnsiTheme="majorHAnsi"/>
          <w:sz w:val="16"/>
          <w:szCs w:val="16"/>
          <w:lang w:val="en-US"/>
        </w:rPr>
        <w:br/>
        <w:t xml:space="preserve"> («</w:t>
      </w:r>
      <w:r>
        <w:rPr>
          <w:rFonts w:asciiTheme="majorHAnsi" w:hAnsiTheme="majorHAnsi"/>
          <w:sz w:val="16"/>
          <w:szCs w:val="16"/>
        </w:rPr>
        <w:t>Надстройка</w:t>
      </w:r>
      <w:r w:rsidRPr="00F90DD4">
        <w:rPr>
          <w:rFonts w:asciiTheme="majorHAnsi" w:hAnsiTheme="majorHAnsi"/>
          <w:sz w:val="16"/>
          <w:szCs w:val="16"/>
          <w:lang w:val="en-US"/>
        </w:rPr>
        <w:t xml:space="preserve"> Microsoft Intune»)</w:t>
      </w:r>
    </w:p>
    <w:p w14:paraId="6E211C7F" w14:textId="77777777" w:rsidR="00A7097A" w:rsidRPr="00F90DD4" w:rsidRDefault="00A7097A" w:rsidP="00A7097A">
      <w:pPr>
        <w:pStyle w:val="ProductList-Body"/>
        <w:pBdr>
          <w:top w:val="single" w:sz="4" w:space="1" w:color="BFBFBF" w:themeColor="background1" w:themeShade="BF"/>
        </w:pBdr>
        <w:rPr>
          <w:b/>
          <w:color w:val="000000" w:themeColor="text1"/>
          <w:sz w:val="8"/>
          <w:szCs w:val="8"/>
          <w:lang w:val="en-US"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8"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473A63"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1D0CD697" w14:textId="123C03C4" w:rsidR="003C0092" w:rsidRPr="00A8327A" w:rsidRDefault="003C0092" w:rsidP="003C0092">
      <w:pPr>
        <w:pStyle w:val="ProductList-Offering2Heading"/>
        <w:ind w:firstLine="158"/>
        <w:outlineLvl w:val="2"/>
        <w:rPr>
          <w:b w:val="0"/>
          <w:color w:val="000000" w:themeColor="text1"/>
          <w:sz w:val="8"/>
          <w:szCs w:val="8"/>
        </w:rPr>
      </w:pPr>
      <w:bookmarkStart w:id="179" w:name="_Toc492329154"/>
      <w:bookmarkStart w:id="180" w:name="_Toc494468629"/>
      <w:bookmarkStart w:id="181" w:name="MicrosoftKaizalaPro"/>
      <w:bookmarkStart w:id="182" w:name="_Toc453946633"/>
      <w:bookmarkStart w:id="183" w:name="_Toc451949071"/>
      <w:r>
        <w:t>Microsoft Kaizala Pro</w:t>
      </w:r>
      <w:bookmarkEnd w:id="179"/>
      <w:bookmarkEnd w:id="180"/>
    </w:p>
    <w:bookmarkEnd w:id="181"/>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473A63"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97059D" w:rsidRDefault="003C0092" w:rsidP="00F9149A">
      <w:pPr>
        <w:pStyle w:val="ProductList-Offering2Heading"/>
        <w:keepNext/>
      </w:pPr>
      <w:r>
        <w:tab/>
      </w:r>
      <w:bookmarkStart w:id="184" w:name="_Toc494468630"/>
      <w:r w:rsidR="005920C4" w:rsidRPr="000C5139">
        <w:t>Microsoft</w:t>
      </w:r>
      <w:r w:rsidR="005920C4" w:rsidRPr="0097059D">
        <w:t xml:space="preserve"> </w:t>
      </w:r>
      <w:r w:rsidR="005920C4" w:rsidRPr="000C5139">
        <w:t>Learning</w:t>
      </w:r>
      <w:bookmarkEnd w:id="182"/>
      <w:bookmarkEnd w:id="184"/>
      <w:r w:rsidR="005920C4" w:rsidRPr="0097059D">
        <w:t xml:space="preserve"> </w:t>
      </w:r>
      <w:bookmarkEnd w:id="183"/>
    </w:p>
    <w:bookmarkEnd w:id="166"/>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85" w:name="_Toc451949072"/>
      <w:r>
        <w:t>Microsoft Learning Imagine Academy</w:t>
      </w:r>
      <w:bookmarkEnd w:id="185"/>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9"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473A63"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67"/>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86" w:name="_Toc457466455"/>
      <w:bookmarkStart w:id="187" w:name="_Toc494468631"/>
      <w:r>
        <w:t>Minecraft</w:t>
      </w:r>
      <w:r w:rsidRPr="005F566A">
        <w:rPr>
          <w:lang w:val="ru-RU"/>
        </w:rPr>
        <w:t xml:space="preserve">: </w:t>
      </w:r>
      <w:r>
        <w:t>Education</w:t>
      </w:r>
      <w:r w:rsidRPr="005F566A">
        <w:rPr>
          <w:lang w:val="ru-RU"/>
        </w:rPr>
        <w:t xml:space="preserve"> </w:t>
      </w:r>
      <w:r>
        <w:t>Edition</w:t>
      </w:r>
      <w:bookmarkEnd w:id="186"/>
      <w:bookmarkEnd w:id="187"/>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473A63"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88" w:name="_Toc494468632"/>
      <w:r w:rsidR="00581CDB">
        <w:t>Office</w:t>
      </w:r>
      <w:r w:rsidR="00581CDB" w:rsidRPr="007D64E5">
        <w:rPr>
          <w:lang w:val="ru-RU"/>
        </w:rPr>
        <w:t xml:space="preserve"> 365 </w:t>
      </w:r>
      <w:r w:rsidR="00581CDB">
        <w:t>Developer</w:t>
      </w:r>
      <w:bookmarkEnd w:id="188"/>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473A63"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89" w:name="_Toc453946637"/>
      <w:bookmarkStart w:id="190" w:name="_Toc494468633"/>
      <w:r w:rsidRPr="005920C4">
        <w:rPr>
          <w:lang w:val="ru-RU"/>
        </w:rPr>
        <w:t xml:space="preserve">Операционная система </w:t>
      </w:r>
      <w:r>
        <w:t>Windows</w:t>
      </w:r>
      <w:r w:rsidRPr="005920C4">
        <w:rPr>
          <w:lang w:val="ru-RU"/>
        </w:rPr>
        <w:t xml:space="preserve"> для настольных компьютеров</w:t>
      </w:r>
      <w:bookmarkEnd w:id="189"/>
      <w:bookmarkEnd w:id="190"/>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473A63"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60"/>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91" w:name="Attachment1"/>
      <w:bookmarkStart w:id="192" w:name="_Toc494468634"/>
      <w:r>
        <w:t>Вложение 1 — Уведомления</w:t>
      </w:r>
      <w:bookmarkEnd w:id="191"/>
      <w:bookmarkEnd w:id="192"/>
    </w:p>
    <w:p w14:paraId="2F4609B8" w14:textId="0A35F4A9" w:rsidR="004D27A6" w:rsidRPr="007D64E5" w:rsidRDefault="00D67A4B" w:rsidP="00BE3DB5">
      <w:pPr>
        <w:pStyle w:val="ProductList-Offering1Heading"/>
        <w:rPr>
          <w:lang w:val="ru-RU"/>
        </w:rPr>
      </w:pPr>
      <w:bookmarkStart w:id="193" w:name="_Toc494468635"/>
      <w:r>
        <w:t>Bing</w:t>
      </w:r>
      <w:r w:rsidRPr="007D64E5">
        <w:rPr>
          <w:lang w:val="ru-RU"/>
        </w:rPr>
        <w:t xml:space="preserve"> </w:t>
      </w:r>
      <w:r>
        <w:t>Maps</w:t>
      </w:r>
      <w:bookmarkEnd w:id="193"/>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1" w:history="1">
        <w:r>
          <w:rPr>
            <w:rStyle w:val="Hyperlink"/>
          </w:rPr>
          <w:t>go.microsoft.com/?linkid=9710837</w:t>
        </w:r>
      </w:hyperlink>
      <w:r>
        <w:t xml:space="preserve">, и Заявлением о конфиденциальности Карт Bing, размещенном на веб-сайте </w:t>
      </w:r>
      <w:hyperlink r:id="rId62" w:history="1">
        <w:r>
          <w:rPr>
            <w:rStyle w:val="Hyperlink"/>
          </w:rPr>
          <w:t>go.microsoft.com/fwlink/?LinkID=248686</w:t>
        </w:r>
      </w:hyperlink>
      <w:r>
        <w:t>.</w:t>
      </w:r>
    </w:p>
    <w:bookmarkStart w:id="194"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95" w:name="_Toc494468636"/>
      <w:bookmarkStart w:id="196" w:name="ProfessionalServices"/>
      <w:r w:rsidRPr="007D64E5">
        <w:rPr>
          <w:lang w:val="ru-RU"/>
        </w:rPr>
        <w:t>Профессиональные услуги</w:t>
      </w:r>
      <w:bookmarkEnd w:id="194"/>
      <w:bookmarkEnd w:id="195"/>
    </w:p>
    <w:bookmarkEnd w:id="196"/>
    <w:p w14:paraId="5BEA7ABF" w14:textId="77777777" w:rsidR="007F1102" w:rsidRPr="003C3844" w:rsidRDefault="007F1102" w:rsidP="007F1102">
      <w:pPr>
        <w:pStyle w:val="ProductList-Body"/>
      </w:pPr>
      <w:r>
        <w:t xml:space="preserve">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 </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78C3A702" w14:textId="77777777" w:rsidR="007F1102" w:rsidRPr="0008458E" w:rsidRDefault="007F1102" w:rsidP="007F1102">
      <w:pPr>
        <w:pStyle w:val="ProductList-Body"/>
      </w:pPr>
      <w:r>
        <w:t xml:space="preserve">К Профессиональным услугам могут применяться дополнительные условия, включенные в Условия использования веб-служб, но только если такие условия не противоречат данному Уведомлению.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Определение</w:t>
      </w:r>
    </w:p>
    <w:p w14:paraId="46B20954" w14:textId="77777777" w:rsidR="002838AA" w:rsidRPr="000772BE" w:rsidRDefault="002838AA" w:rsidP="007F1102">
      <w:pPr>
        <w:pStyle w:val="ProductList-Body"/>
        <w:ind w:left="180"/>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7F1102">
      <w:pPr>
        <w:pStyle w:val="ProductList-Body"/>
        <w:ind w:left="180"/>
      </w:pPr>
    </w:p>
    <w:p w14:paraId="2E23545B" w14:textId="77777777" w:rsidR="007F1102" w:rsidRPr="0008458E" w:rsidRDefault="007F1102" w:rsidP="007F1102">
      <w:pPr>
        <w:pStyle w:val="ProductList-Body"/>
        <w:tabs>
          <w:tab w:val="clear" w:pos="158"/>
          <w:tab w:val="left" w:pos="360"/>
        </w:tabs>
        <w:ind w:left="180"/>
        <w:outlineLvl w:val="3"/>
      </w:pPr>
      <w:r>
        <w:rPr>
          <w:b/>
          <w:color w:val="0072C6"/>
        </w:rPr>
        <w:t>Обработка Персональных данных</w:t>
      </w:r>
    </w:p>
    <w:p w14:paraId="1C67E028" w14:textId="77777777" w:rsidR="007F1102" w:rsidRPr="0008458E" w:rsidRDefault="007F1102" w:rsidP="007F1102">
      <w:pPr>
        <w:pStyle w:val="CommentText"/>
        <w:spacing w:after="0"/>
        <w:ind w:left="180"/>
      </w:pPr>
      <w:r>
        <w:rPr>
          <w:sz w:val="18"/>
          <w:szCs w:val="22"/>
        </w:rPr>
        <w:t xml:space="preserve">В том объеме, в котором Microsoft является обработчиком или дополнительным обработчиком Персональных данных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25C4FC8E" w14:textId="77777777" w:rsidR="007F1102" w:rsidRDefault="007F1102" w:rsidP="007F1102">
      <w:pPr>
        <w:pStyle w:val="ProductList-Body"/>
        <w:ind w:left="180"/>
        <w:rPr>
          <w:b/>
          <w:color w:val="00188F"/>
        </w:rPr>
      </w:pPr>
    </w:p>
    <w:p w14:paraId="44D9B108" w14:textId="0FF0D91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473A6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97" w:name="_Toc451949080"/>
      <w:bookmarkStart w:id="198" w:name="_Toc494468637"/>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97"/>
      <w:bookmarkEnd w:id="19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473A63"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199" w:name="_Toc484158323"/>
      <w:bookmarkStart w:id="200" w:name="_Toc494468638"/>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199"/>
      <w:bookmarkEnd w:id="200"/>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3"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473A63"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01" w:name="_Toc484158324"/>
      <w:bookmarkStart w:id="202" w:name="_Toc476230953"/>
      <w:bookmarkStart w:id="203" w:name="_Toc494468639"/>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01"/>
      <w:bookmarkEnd w:id="202"/>
      <w:bookmarkEnd w:id="20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473A6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5"/>
          <w:footerReference w:type="first" r:id="rId66"/>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204" w:name="_Toc494468640"/>
      <w:bookmarkStart w:id="205" w:name="Attachment2"/>
      <w:r w:rsidRPr="00736CA0">
        <w:t>Вложение 2 – Наборы подписных лицензий</w:t>
      </w:r>
      <w:bookmarkEnd w:id="204"/>
    </w:p>
    <w:bookmarkEnd w:id="205"/>
    <w:p w14:paraId="52FAC842" w14:textId="3415797C"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993" w:type="dxa"/>
        <w:tblInd w:w="-162" w:type="dxa"/>
        <w:tblLayout w:type="fixed"/>
        <w:tblLook w:val="04A0" w:firstRow="1" w:lastRow="0" w:firstColumn="1" w:lastColumn="0" w:noHBand="0" w:noVBand="1"/>
      </w:tblPr>
      <w:tblGrid>
        <w:gridCol w:w="2495"/>
        <w:gridCol w:w="346"/>
        <w:gridCol w:w="346"/>
        <w:gridCol w:w="346"/>
        <w:gridCol w:w="346"/>
        <w:gridCol w:w="245"/>
        <w:gridCol w:w="245"/>
        <w:gridCol w:w="245"/>
        <w:gridCol w:w="245"/>
        <w:gridCol w:w="245"/>
        <w:gridCol w:w="346"/>
        <w:gridCol w:w="346"/>
        <w:gridCol w:w="346"/>
        <w:gridCol w:w="603"/>
        <w:gridCol w:w="720"/>
        <w:gridCol w:w="351"/>
        <w:gridCol w:w="333"/>
        <w:gridCol w:w="475"/>
        <w:gridCol w:w="475"/>
        <w:gridCol w:w="245"/>
        <w:gridCol w:w="245"/>
        <w:gridCol w:w="245"/>
        <w:gridCol w:w="340"/>
        <w:gridCol w:w="360"/>
        <w:gridCol w:w="459"/>
      </w:tblGrid>
      <w:tr w:rsidR="003C0092" w14:paraId="33D24FB1" w14:textId="77777777" w:rsidTr="003C0092">
        <w:trPr>
          <w:trHeight w:val="636"/>
        </w:trPr>
        <w:tc>
          <w:tcPr>
            <w:tcW w:w="2495" w:type="dxa"/>
            <w:vMerge w:val="restart"/>
            <w:tcBorders>
              <w:top w:val="nil"/>
              <w:left w:val="nil"/>
              <w:bottom w:val="dashSmallGap" w:sz="4" w:space="0" w:color="808080" w:themeColor="background1" w:themeShade="80"/>
              <w:right w:val="nil"/>
            </w:tcBorders>
            <w:vAlign w:val="bottom"/>
            <w:hideMark/>
          </w:tcPr>
          <w:p w14:paraId="547A3F06" w14:textId="77777777" w:rsidR="003C0092" w:rsidRDefault="003C0092" w:rsidP="00D906EB">
            <w:pPr>
              <w:pStyle w:val="ProductList-Body"/>
              <w:tabs>
                <w:tab w:val="clear" w:pos="158"/>
                <w:tab w:val="left" w:pos="720"/>
              </w:tabs>
              <w:spacing w:line="256" w:lineRule="auto"/>
              <w:ind w:left="-108"/>
              <w:rPr>
                <w:sz w:val="22"/>
              </w:rPr>
            </w:pPr>
            <w:r>
              <w:rPr>
                <w:sz w:val="22"/>
              </w:rPr>
              <w:t>Веб-служба</w:t>
            </w:r>
          </w:p>
        </w:tc>
        <w:tc>
          <w:tcPr>
            <w:tcW w:w="13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D0996D"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0D9AD90C"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корпоративный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8854AF3"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C98F87B"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для государственных учреждений</w:t>
            </w:r>
          </w:p>
          <w:p w14:paraId="13818D55" w14:textId="77777777" w:rsidR="003C0092" w:rsidRPr="00020DED" w:rsidRDefault="003C0092"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1037" w:type="dxa"/>
            <w:gridSpan w:val="3"/>
            <w:tcBorders>
              <w:top w:val="single" w:sz="12" w:space="0" w:color="FFFFFF" w:themeColor="background1"/>
              <w:left w:val="nil"/>
              <w:right w:val="single" w:sz="12" w:space="0" w:color="FFFFFF" w:themeColor="background1"/>
            </w:tcBorders>
            <w:shd w:val="clear" w:color="auto" w:fill="0072C6"/>
          </w:tcPr>
          <w:p w14:paraId="6C17B916" w14:textId="77777777" w:rsidR="003C0092" w:rsidRPr="00020DED" w:rsidRDefault="003C0092" w:rsidP="00D906EB">
            <w:pPr>
              <w:pStyle w:val="ProductList-Body"/>
              <w:tabs>
                <w:tab w:val="clear" w:pos="158"/>
                <w:tab w:val="left" w:pos="80"/>
              </w:tabs>
              <w:spacing w:before="20" w:after="20" w:line="256" w:lineRule="auto"/>
              <w:ind w:right="-196"/>
              <w:rPr>
                <w:rFonts w:asciiTheme="majorHAnsi" w:hAnsiTheme="majorHAnsi"/>
                <w:color w:val="FFFFFF" w:themeColor="background1"/>
                <w:sz w:val="15"/>
              </w:rPr>
            </w:pPr>
            <w:r>
              <w:rPr>
                <w:rFonts w:asciiTheme="majorHAnsi" w:hAnsiTheme="majorHAnsi"/>
                <w:color w:val="FFFFFF" w:themeColor="background1"/>
                <w:sz w:val="15"/>
              </w:rPr>
              <w:t>Office 365</w:t>
            </w:r>
          </w:p>
          <w:p w14:paraId="65247E92" w14:textId="77777777" w:rsidR="003C0092" w:rsidRPr="00020DED" w:rsidRDefault="003C0092" w:rsidP="00D906EB">
            <w:pPr>
              <w:pStyle w:val="ProductList-Body"/>
              <w:tabs>
                <w:tab w:val="clear" w:pos="158"/>
                <w:tab w:val="left" w:pos="80"/>
              </w:tabs>
              <w:spacing w:before="20" w:after="20" w:line="257" w:lineRule="auto"/>
              <w:ind w:left="-230" w:right="-202" w:firstLine="72"/>
              <w:jc w:val="center"/>
              <w:rPr>
                <w:rFonts w:asciiTheme="majorHAnsi" w:hAnsiTheme="majorHAnsi"/>
                <w:color w:val="FFFFFF" w:themeColor="background1"/>
                <w:sz w:val="15"/>
              </w:rPr>
            </w:pPr>
            <w:r>
              <w:rPr>
                <w:rFonts w:asciiTheme="majorHAnsi" w:hAnsiTheme="majorHAnsi"/>
                <w:color w:val="FFFFFF" w:themeColor="background1"/>
                <w:sz w:val="15"/>
              </w:rPr>
              <w:t>для образования</w:t>
            </w:r>
          </w:p>
        </w:tc>
        <w:tc>
          <w:tcPr>
            <w:tcW w:w="60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8915D"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D8D6CF4"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бизнес</w:t>
            </w:r>
          </w:p>
          <w:p w14:paraId="3599DA7B" w14:textId="77777777" w:rsidR="003C0092" w:rsidRPr="00020DED" w:rsidRDefault="003C009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базовый</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5F74AD"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B0C0270"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бизнес</w:t>
            </w:r>
          </w:p>
          <w:p w14:paraId="46C66A9D" w14:textId="77777777" w:rsidR="003C0092" w:rsidRPr="00020DED" w:rsidRDefault="003C009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премиум</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44F4E07A"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01548130"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21ECD240" w14:textId="77777777" w:rsidR="003C0092" w:rsidRPr="00020DED" w:rsidRDefault="003C009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95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4AA37E" w14:textId="77777777" w:rsidR="003C0092" w:rsidRPr="001F15CE" w:rsidRDefault="003C0092"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r w:rsidRPr="008D2150">
              <w:rPr>
                <w:rFonts w:asciiTheme="majorHAnsi" w:hAnsiTheme="majorHAnsi"/>
                <w:color w:val="FFFFFF" w:themeColor="background1"/>
                <w:sz w:val="15"/>
                <w:szCs w:val="15"/>
              </w:rPr>
              <w:br/>
            </w:r>
            <w:r>
              <w:rPr>
                <w:rFonts w:asciiTheme="majorHAnsi" w:hAnsiTheme="majorHAnsi"/>
                <w:color w:val="FFFFFF" w:themeColor="background1"/>
                <w:sz w:val="15"/>
                <w:szCs w:val="15"/>
              </w:rPr>
              <w:t>для образования</w:t>
            </w:r>
          </w:p>
          <w:p w14:paraId="6B6EC744" w14:textId="77777777" w:rsidR="003C0092" w:rsidRPr="001F15CE" w:rsidRDefault="003C0092"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DF5D86" w14:textId="77777777" w:rsidR="003C0092" w:rsidRPr="00020DED" w:rsidRDefault="003C009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7B13A96E" w14:textId="77777777" w:rsidR="003C0092" w:rsidRPr="00020DED" w:rsidRDefault="003C0092"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59" w:type="dxa"/>
            <w:gridSpan w:val="3"/>
            <w:tcBorders>
              <w:top w:val="single" w:sz="12" w:space="0" w:color="FFFFFF" w:themeColor="background1"/>
              <w:left w:val="single" w:sz="12" w:space="0" w:color="FFFFFF" w:themeColor="background1"/>
              <w:bottom w:val="nil"/>
              <w:right w:val="nil"/>
            </w:tcBorders>
            <w:shd w:val="clear" w:color="auto" w:fill="0072C6"/>
          </w:tcPr>
          <w:p w14:paraId="3C57D34D" w14:textId="77777777" w:rsidR="003C0092" w:rsidRPr="00020DED" w:rsidRDefault="003C0092"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10521202"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378992D2" w14:textId="77777777" w:rsidR="003C0092" w:rsidRPr="00020DED" w:rsidRDefault="003C0092"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3C0092" w14:paraId="6CB081DC" w14:textId="77777777" w:rsidTr="003C0092">
        <w:trPr>
          <w:trHeight w:val="299"/>
        </w:trPr>
        <w:tc>
          <w:tcPr>
            <w:tcW w:w="2495" w:type="dxa"/>
            <w:vMerge/>
            <w:tcBorders>
              <w:top w:val="nil"/>
              <w:left w:val="nil"/>
              <w:bottom w:val="dashSmallGap" w:sz="4" w:space="0" w:color="808080" w:themeColor="background1" w:themeShade="80"/>
              <w:right w:val="nil"/>
            </w:tcBorders>
            <w:vAlign w:val="center"/>
            <w:hideMark/>
          </w:tcPr>
          <w:p w14:paraId="26480521" w14:textId="77777777" w:rsidR="003C0092" w:rsidRDefault="003C0092" w:rsidP="00D906EB">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3F995EF"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F9CE97"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772562"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E21916"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E93DD3"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F5C9E1"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4E8AE4"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33119E"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378423"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4ECDB"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8F8BF7"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F946B1"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60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19C47A"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933D6F" w14:textId="77777777" w:rsidR="003C0092" w:rsidRPr="001F15CE"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3BA89F3F"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33" w:type="dxa"/>
            <w:tcBorders>
              <w:left w:val="single" w:sz="12" w:space="0" w:color="FFFFFF" w:themeColor="background1"/>
              <w:bottom w:val="single" w:sz="12" w:space="0" w:color="FFFFFF" w:themeColor="background1"/>
              <w:right w:val="nil"/>
            </w:tcBorders>
            <w:shd w:val="clear" w:color="auto" w:fill="0072C6"/>
            <w:vAlign w:val="center"/>
          </w:tcPr>
          <w:p w14:paraId="4EF1F825"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98F7D" w14:textId="77777777" w:rsidR="003C0092" w:rsidRPr="001F15CE"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28567" w14:textId="77777777" w:rsidR="003C0092" w:rsidRPr="001F15CE"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1495D6" w14:textId="77777777" w:rsidR="003C0092" w:rsidRPr="001F15CE"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50F48"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7FD25"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40" w:type="dxa"/>
            <w:tcBorders>
              <w:top w:val="nil"/>
              <w:left w:val="single" w:sz="12" w:space="0" w:color="FFFFFF" w:themeColor="background1"/>
              <w:bottom w:val="single" w:sz="12" w:space="0" w:color="FFFFFF" w:themeColor="background1"/>
              <w:right w:val="nil"/>
            </w:tcBorders>
            <w:shd w:val="clear" w:color="auto" w:fill="0072C6"/>
            <w:vAlign w:val="center"/>
          </w:tcPr>
          <w:p w14:paraId="6EE752EC"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3B6529CF"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301D0A1"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67AD6F93"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039E585C" w14:textId="77777777" w:rsidR="003C0092" w:rsidRPr="00020DED" w:rsidRDefault="003C0092"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План</w:t>
            </w:r>
          </w:p>
        </w:tc>
      </w:tr>
      <w:tr w:rsidR="003C0092" w14:paraId="05A817C7" w14:textId="77777777" w:rsidTr="003C0092">
        <w:trPr>
          <w:trHeight w:val="210"/>
        </w:trPr>
        <w:tc>
          <w:tcPr>
            <w:tcW w:w="249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72B6DA"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DB29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470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43D3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9CF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04C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DCE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8644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D42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9B0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D6B0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5A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AFA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A27B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ADE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979D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32D4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CDB47"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50E8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A514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D695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EDFD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DD52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27A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5A7E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17E32F78" w14:textId="77777777" w:rsidTr="003C0092">
        <w:trPr>
          <w:trHeight w:val="210"/>
        </w:trPr>
        <w:tc>
          <w:tcPr>
            <w:tcW w:w="2495" w:type="dxa"/>
            <w:tcBorders>
              <w:top w:val="nil"/>
              <w:left w:val="nil"/>
              <w:bottom w:val="dashSmallGap" w:sz="4" w:space="0" w:color="BFBFBF" w:themeColor="background1" w:themeShade="BF"/>
              <w:right w:val="nil"/>
            </w:tcBorders>
            <w:noWrap/>
            <w:vAlign w:val="center"/>
            <w:hideMark/>
          </w:tcPr>
          <w:p w14:paraId="1CA4D755"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E5878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5A5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F0DF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7F1E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8331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C83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D23A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0B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2291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6058C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AFEA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7E1C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E317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D753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6423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977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D6A4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3DD0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3DD5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027F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A90F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72F5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FE28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1A77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7559C9BD"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0C5E5"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D4979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C94F6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1BC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C216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A1A3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BEFC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A18E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B3D6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045B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DEF2C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4240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68CF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B901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3A0F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A3F38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C3AA2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DDD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5C59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2F8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395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C2B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E7C3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1171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D07D0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36AAD731"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D4116"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6B25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4D38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2C75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544F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3B01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4B1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AFC0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A5F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64C1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5B8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2A9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615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C7F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3E5E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3813E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60733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0C6D7"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9195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2CB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764D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801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D35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395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1D1B3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72039EAA"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0E3915"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0C30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D82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15E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494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224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DBF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7C5E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10E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9288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116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0FB8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E277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D97C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EEC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18622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7ACF5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1B7B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DA4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2B73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AFE7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D40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2DE3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C4D83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A7EB8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32D47ED4"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ACCEE"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C492F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6D2A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CA1C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7C10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4690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22B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783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3A8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0475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E4BD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16D5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BAA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EF94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EEE6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5C4FF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7578B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320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4AC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EB29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7610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2B05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3250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FBB3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EA9C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62482213"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259B1"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7AA8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4CA1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9DA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688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936B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3FAB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542B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A42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2E8F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0931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8A6A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92A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00FE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EAE5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440E6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E8B55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0DDF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F1A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771C0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98B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0DD4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978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01DF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A533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58B26E85"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027B8"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0782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BCB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9CB45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E04A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55F3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2E9F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5B36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FF24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27D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97C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77E9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169D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FD6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53D0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E2133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09477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718B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CDE3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55F1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966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DCAF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000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C62B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148EA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7FEE6DB9"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6BED4"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13B50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1B4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5043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37A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BA3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EDB9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12D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C99C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2E6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30D7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7C64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436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31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2EE5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5DED7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6C167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5F36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5DA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1BCF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A568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5240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3C48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6904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49166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306E9E2A"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4FE5"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A0C3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5AF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975A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4388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A56C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1180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342F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D050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79F3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3AC2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AC8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AB3F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6434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EBD4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30FEA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A611A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FED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DD0C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803FF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3758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05A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374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B5BC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9D025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6CCC2AB1"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688B4" w14:textId="403D7E94" w:rsidR="003C0092" w:rsidRPr="003C0092" w:rsidRDefault="003C0092" w:rsidP="00D906EB">
            <w:pPr>
              <w:pStyle w:val="ProductList-Body"/>
              <w:tabs>
                <w:tab w:val="clear" w:pos="158"/>
                <w:tab w:val="left" w:pos="720"/>
              </w:tabs>
              <w:spacing w:line="256" w:lineRule="auto"/>
              <w:ind w:left="-108"/>
              <w:rPr>
                <w:rFonts w:asciiTheme="majorHAnsi" w:hAnsiTheme="majorHAnsi"/>
                <w:sz w:val="15"/>
                <w:szCs w:val="15"/>
              </w:rPr>
            </w:pPr>
            <w:r w:rsidRPr="003C0092">
              <w:rPr>
                <w:rFonts w:asciiTheme="majorHAnsi" w:hAnsiTheme="majorHAnsi"/>
                <w:sz w:val="15"/>
                <w:szCs w:val="15"/>
              </w:rPr>
              <w:t>Phone System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713E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2FC0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A749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014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6BA3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2C89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719C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5EDD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1600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35C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2CF1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07CF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75CD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050C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B8E65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69B34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A28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91F0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67B8D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E88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71D0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209F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4E97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AF5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79063580"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8EA7D5" w14:textId="789399A6"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sidRPr="003C0092">
              <w:rPr>
                <w:rFonts w:asciiTheme="majorHAnsi" w:hAnsiTheme="majorHAnsi"/>
                <w:sz w:val="15"/>
                <w:szCs w:val="15"/>
              </w:rPr>
              <w:t>Аудио-конференции</w:t>
            </w:r>
            <w:r>
              <w:rPr>
                <w:rFonts w:asciiTheme="majorHAnsi" w:hAnsiTheme="majorHAnsi"/>
                <w:sz w:val="15"/>
                <w:szCs w:val="15"/>
              </w:rPr>
              <w:t xml:space="preserve">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986F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CBEC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F9F7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5D43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B84C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243C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F9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2C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2271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3165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CF83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B7CC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782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F07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9CFAF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53D71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FDB5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E326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9FA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CE9D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4AA7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C4F4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A2B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5115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72FC7DB4"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F70F9"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DDFBD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42D6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F3D7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4A3F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3100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99E9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6422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5961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B866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F46E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EE11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DB71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5229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C56F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F11B6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B5C1F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F28B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A350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1E02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12D5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5D93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A24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87FA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5E20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6A8755B3"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F62E4"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бизнеса</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1B27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B5A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0934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EA27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BEB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839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6180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4469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3FED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79F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7B5E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90E3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43F6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706AC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BDBF9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6B050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BD5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BCBD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795A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5EBE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155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8FF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CD6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D620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01706026"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FB115"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9528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03EC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B03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6DA5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4298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0B8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CC8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511E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C3B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FEE0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70C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FF03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567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86C8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B8213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DF920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1D5D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61F0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2368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295B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72C3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8B29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83F1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E864D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421C290C"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54A73"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603E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B05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9403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12C3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F03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1CE6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7ACB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8DE6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85ED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C61D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30E7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EA11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7534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A3067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3CC3A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299F4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02B9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49D0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86A9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B98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C47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FC69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1864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88D2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1B87D6C2"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5F9264"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FE8C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2346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DF1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73BC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5E3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1F0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C39A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506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16B5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854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510D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D64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66C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616F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7AD5B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64E5B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D14A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A0C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E044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052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BDA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702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FC3D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8A9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61880742" w14:textId="77777777" w:rsidTr="003C0092">
        <w:trPr>
          <w:trHeight w:val="299"/>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695B6"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Расширенное управление безопасностью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A3AA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538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6AF6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4975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3EB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0FA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635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41EB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AC34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20CD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3D86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56D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508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2A17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A8E69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A3D81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6005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BC2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6681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3875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B86F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5AFB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B36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AB4BC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072A7028"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B5E9F"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C5F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C642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B1AB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BA8B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E84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2619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7362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61F0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691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B85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FBE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FF25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0699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EAC7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6BA53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AD90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E1C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7CD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84E1B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780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EA8F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523E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F781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FBB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62ECF033"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1D6BE7"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C1275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E940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127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1A55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0A4F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7D1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F45B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1D14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63DD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EA7D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A857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E879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4542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C4D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0485E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91D20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3FC1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BB1C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0504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4689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E516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6051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DCB9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885A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0D2C6D17"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7B0C4"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519A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7172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19E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C673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1C71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543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C848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5C74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AAF2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6C9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EB1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39BB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8FB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A62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A54E7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BFB6F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1C0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CAFC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15B9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621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A618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490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AEC0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8DE23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68EC01B5"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1D0D0"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94A40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E90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C4E2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F89E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B663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6EB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9D2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1C06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DDDF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3F2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67C6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EB01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733C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9709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240C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BB00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B7CE2"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2C18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7CA5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159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850D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51A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5FA1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A8F5D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1B330DEF"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A7D55"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6F40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9BB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A56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F1A9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DE5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10CF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A691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8F7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0CEB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5D75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85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86EF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55E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DD29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24C9D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61096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2FCB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D0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8AB8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95DC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0E7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B5C3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CF05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BDDF7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5F10A7C6"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A5B46"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C50E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8FB9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E74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DB90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35C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22C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005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69BE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7399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945C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8B2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6F6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4A5E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D0AE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D6EE3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CBE3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9495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EC1C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DCEB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FCB8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092E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F6D1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A1E9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3583D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rsidRPr="007105C5" w14:paraId="61CDC7A5"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45C0" w14:textId="77777777" w:rsidR="003C0092" w:rsidRPr="007105C5" w:rsidRDefault="003C0092" w:rsidP="00D906EB">
            <w:pPr>
              <w:pStyle w:val="ProductList-Body"/>
              <w:tabs>
                <w:tab w:val="clear" w:pos="158"/>
                <w:tab w:val="left" w:pos="720"/>
              </w:tabs>
              <w:spacing w:line="256" w:lineRule="auto"/>
              <w:ind w:left="-108"/>
              <w:rPr>
                <w:rFonts w:asciiTheme="majorHAnsi" w:hAnsiTheme="majorHAnsi"/>
                <w:sz w:val="15"/>
                <w:szCs w:val="15"/>
                <w:lang w:val="en-US"/>
              </w:rPr>
            </w:pPr>
            <w:r w:rsidRPr="007105C5">
              <w:rPr>
                <w:rFonts w:asciiTheme="majorHAnsi" w:hAnsiTheme="majorHAnsi"/>
                <w:sz w:val="15"/>
                <w:szCs w:val="15"/>
                <w:lang w:val="en-US"/>
              </w:rPr>
              <w:t xml:space="preserve">Azure Active Directory Premium, </w:t>
            </w:r>
            <w:r>
              <w:rPr>
                <w:rFonts w:asciiTheme="majorHAnsi" w:hAnsiTheme="majorHAnsi"/>
                <w:sz w:val="15"/>
                <w:szCs w:val="15"/>
              </w:rPr>
              <w:t>план</w:t>
            </w:r>
            <w:r w:rsidRPr="007105C5">
              <w:rPr>
                <w:rFonts w:asciiTheme="majorHAnsi" w:hAnsiTheme="majorHAnsi"/>
                <w:sz w:val="15"/>
                <w:szCs w:val="15"/>
                <w:lang w:val="en-US"/>
              </w:rPr>
              <w:t xml:space="preserve">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DA307"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419EF"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3D039"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7F1D8"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5F52F"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C06E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0DADA"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B35C"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5CC47"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AA36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A5CB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8CDB"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F862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47ED"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D921D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F33D2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D95B3"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4C52C"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6D1E5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11B0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61927"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F01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9A29A"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FD36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C0092" w:rsidRPr="007105C5" w14:paraId="21299FBA"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0EBBF" w14:textId="77777777" w:rsidR="003C0092" w:rsidRPr="007105C5" w:rsidRDefault="003C0092" w:rsidP="00D906EB">
            <w:pPr>
              <w:pStyle w:val="ProductList-Body"/>
              <w:tabs>
                <w:tab w:val="clear" w:pos="158"/>
                <w:tab w:val="left" w:pos="720"/>
              </w:tabs>
              <w:spacing w:line="256" w:lineRule="auto"/>
              <w:ind w:left="-108"/>
              <w:rPr>
                <w:rFonts w:asciiTheme="majorHAnsi" w:hAnsiTheme="majorHAnsi"/>
                <w:sz w:val="15"/>
                <w:szCs w:val="15"/>
                <w:lang w:val="en-US"/>
              </w:rPr>
            </w:pPr>
            <w:r w:rsidRPr="007105C5">
              <w:rPr>
                <w:rFonts w:asciiTheme="majorHAnsi" w:hAnsiTheme="majorHAnsi"/>
                <w:sz w:val="15"/>
                <w:szCs w:val="15"/>
                <w:lang w:val="en-US"/>
              </w:rPr>
              <w:t xml:space="preserve">Azure Active Directory Premium, </w:t>
            </w:r>
            <w:r>
              <w:rPr>
                <w:rFonts w:asciiTheme="majorHAnsi" w:hAnsiTheme="majorHAnsi"/>
                <w:sz w:val="15"/>
                <w:szCs w:val="15"/>
              </w:rPr>
              <w:t>план</w:t>
            </w:r>
            <w:r w:rsidRPr="007105C5">
              <w:rPr>
                <w:rFonts w:asciiTheme="majorHAnsi" w:hAnsiTheme="majorHAnsi"/>
                <w:sz w:val="15"/>
                <w:szCs w:val="15"/>
                <w:lang w:val="en-US"/>
              </w:rPr>
              <w:t xml:space="preserve">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0B9F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AEFD"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8089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E32D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4AF9"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493"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CE76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5551E"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5AC8"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804C"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8D50D"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22DB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07EBB"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76B9"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093FD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E2200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F2692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7FB9D"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B41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B79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3ACF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E5CEA"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F3BCC"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5E33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C0092" w14:paraId="57ABB991"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15CA4"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BD0A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05EA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CDBA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6AF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6DE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C3D0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61A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002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EC26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924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05B0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16B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82B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A1DB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02C5A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7F2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B825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EE0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D080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A64F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1135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F5A0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E8B2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DD164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rsidRPr="007105C5" w14:paraId="47572CC8"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AD67A" w14:textId="77777777" w:rsidR="003C0092" w:rsidRPr="007105C5" w:rsidRDefault="003C0092" w:rsidP="00D906EB">
            <w:pPr>
              <w:pStyle w:val="ProductList-Body"/>
              <w:tabs>
                <w:tab w:val="clear" w:pos="158"/>
                <w:tab w:val="left" w:pos="720"/>
              </w:tabs>
              <w:spacing w:line="256" w:lineRule="auto"/>
              <w:ind w:left="-108"/>
              <w:rPr>
                <w:rFonts w:asciiTheme="majorHAnsi" w:hAnsiTheme="majorHAnsi"/>
                <w:sz w:val="15"/>
                <w:szCs w:val="15"/>
                <w:lang w:val="en-US"/>
              </w:rPr>
            </w:pPr>
            <w:r w:rsidRPr="007105C5">
              <w:rPr>
                <w:rFonts w:asciiTheme="majorHAnsi" w:hAnsiTheme="majorHAnsi"/>
                <w:sz w:val="15"/>
                <w:szCs w:val="15"/>
                <w:lang w:val="en-US"/>
              </w:rPr>
              <w:t>Microsoft Dynamics 365 for Customer Service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2E84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C8AC"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35E2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EE457"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ABB0A"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5BE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F9A48"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AA4E"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D5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05A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2AEDB"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AD85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A076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9C73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6A0F"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09153"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3E8C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51884"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A691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F808"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4DF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87E0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6C994"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DFE4BF"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C0092" w:rsidRPr="007105C5" w14:paraId="05FD2B88"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DD3BD" w14:textId="77777777" w:rsidR="003C0092" w:rsidRPr="007105C5" w:rsidRDefault="003C0092" w:rsidP="00D906EB">
            <w:pPr>
              <w:pStyle w:val="ProductList-Body"/>
              <w:tabs>
                <w:tab w:val="clear" w:pos="158"/>
                <w:tab w:val="left" w:pos="720"/>
              </w:tabs>
              <w:spacing w:line="256" w:lineRule="auto"/>
              <w:ind w:left="-108"/>
              <w:rPr>
                <w:rFonts w:asciiTheme="majorHAnsi" w:hAnsiTheme="majorHAnsi"/>
                <w:sz w:val="15"/>
                <w:szCs w:val="15"/>
                <w:lang w:val="en-US"/>
              </w:rPr>
            </w:pPr>
            <w:r w:rsidRPr="007105C5">
              <w:rPr>
                <w:rFonts w:asciiTheme="majorHAnsi" w:hAnsiTheme="majorHAnsi"/>
                <w:sz w:val="15"/>
                <w:szCs w:val="15"/>
                <w:lang w:val="en-US"/>
              </w:rPr>
              <w:t>Microsoft Dynamics 365 for Field Service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0E6C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165F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6A4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9E13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B01B"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CD5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15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EF058"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75157"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2343"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DA512"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27451"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4F38E"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08E45"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8DF6"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8E63D"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5A420"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64407"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CA9AB"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D8E3"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E7F83"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EB8F3"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45DB"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869489" w14:textId="77777777" w:rsidR="003C0092" w:rsidRPr="007105C5" w:rsidRDefault="003C0092" w:rsidP="00D906EB">
            <w:pPr>
              <w:pStyle w:val="ProductList-Body"/>
              <w:tabs>
                <w:tab w:val="clear" w:pos="158"/>
                <w:tab w:val="left" w:pos="720"/>
              </w:tabs>
              <w:spacing w:line="256" w:lineRule="auto"/>
              <w:jc w:val="center"/>
              <w:rPr>
                <w:rFonts w:asciiTheme="majorHAnsi" w:hAnsiTheme="majorHAnsi"/>
                <w:sz w:val="15"/>
                <w:szCs w:val="15"/>
                <w:lang w:val="en-US"/>
              </w:rPr>
            </w:pPr>
          </w:p>
        </w:tc>
      </w:tr>
      <w:tr w:rsidR="003C0092" w14:paraId="0F6DA1B6"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7BB920"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9EDB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197A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43D3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FC0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DC0A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5C42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1F59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6B6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3434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EEF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1353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3AE1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A6EC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0B5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48E7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9B20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0D2F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9848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DF72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66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583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93B7F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51AC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E035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3FF16993"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18F2B" w14:textId="77777777" w:rsidR="003C0092"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E4C7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88E8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CED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0D9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B98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5DE5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04E5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D84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889E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FB99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F98C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78E8"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F5717"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CDC1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4CDF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EC577"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A315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27DA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CA88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AD402"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41FB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1011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40B9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CEB0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3638971A"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6BF3D0"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52A0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787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EB8E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9648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2F97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A3E2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0114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47F5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68B5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6FA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1906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E338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BE05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489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DB6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C306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CA4F5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287C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EFE7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C3D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D41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41B7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C65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2F075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500F5642"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990C5" w14:textId="77777777" w:rsidR="003C0092"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3A49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F0D1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57D6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98B2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D093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8B63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421D8"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3339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ECC5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376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4C97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4F2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41C9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9528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D92"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5557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D993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CAA88"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D01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8D98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7A4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57B9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E21CA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7113B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1E76FBD0"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D13F0" w14:textId="77777777" w:rsidR="003C0092"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E8F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FC1C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4FF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DE02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CB95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0216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DD5C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F85C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B92D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BEA8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73B8"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12D8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CDCD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1693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F456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ED4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DE3B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4B7A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7082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031E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8640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85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88A40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084CC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00B9482C"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71BE6" w14:textId="77777777" w:rsidR="003C0092"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62F62"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7A7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C474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86E2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A5F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63C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D610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962"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DC36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46F7"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4CC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5EFA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4AC2"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BC8B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F34C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951A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F0BF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B3D2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5D80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CB2A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4FB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F46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5492C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8F90F8"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174E787B"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27DCC"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0F5B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72E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AB51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26E4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613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4E56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945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80B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19B0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A7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EDC9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16EC9"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3FE5F"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244F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CE2B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273C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A159D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0042D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0A20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38B7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B67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A889E"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7D982"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902E5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39BCD7E7"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0B4FD" w14:textId="77777777" w:rsidR="003C0092" w:rsidRPr="009B68F5"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C317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3719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A48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BCB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BC609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D17B68"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831B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88A9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A349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FC43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F0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6616"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82230D"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76105"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A1D89B"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FF795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EDFF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1D227"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80573"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5DA1A"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D02AC"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0C3130"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C7DAD4"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122A911" w14:textId="77777777" w:rsidR="003C0092" w:rsidRPr="009B68F5"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62BD8452"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393E2" w14:textId="77777777" w:rsidR="003C0092"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ATP в Защитнике Windows</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03D0C3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0A358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B55C6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A7CB9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B365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A0FF3F"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D0AF2"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49D7E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BB72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DC93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CA3A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9F671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425E8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24F5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1A34B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660DB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974F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8B36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87F698"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0C268C"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2F901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B89EC6"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AFDD88"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2D28ED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r>
      <w:tr w:rsidR="003C0092" w14:paraId="725F9279" w14:textId="77777777" w:rsidTr="003C0092">
        <w:trPr>
          <w:trHeight w:val="210"/>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A37ED" w14:textId="77777777" w:rsidR="003C0092" w:rsidRDefault="003C0092"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0904C6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D0B67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F47D9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82266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8FC04"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8E5D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55DE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FFBAF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34B2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5DE79"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49C41"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2B2A5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49623"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00959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7738F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D037C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909B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F76AD5"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A38AE"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ED5A1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A6910D"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985B"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3CC5FA"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1840FD0" w14:textId="77777777" w:rsidR="003C0092" w:rsidRDefault="003C0092" w:rsidP="00D906EB">
            <w:pPr>
              <w:pStyle w:val="ProductList-Body"/>
              <w:tabs>
                <w:tab w:val="clear" w:pos="158"/>
                <w:tab w:val="left" w:pos="720"/>
              </w:tabs>
              <w:spacing w:line="256" w:lineRule="auto"/>
              <w:jc w:val="center"/>
              <w:rPr>
                <w:rFonts w:asciiTheme="majorHAnsi" w:hAnsiTheme="majorHAnsi"/>
                <w:sz w:val="15"/>
                <w:szCs w:val="15"/>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106CC0D5" w14:textId="06DB8F13" w:rsidR="00F67C78" w:rsidRPr="00747204" w:rsidRDefault="00F67C78" w:rsidP="00F67C78">
      <w:pPr>
        <w:pStyle w:val="ProductList-Body"/>
      </w:pPr>
      <w:r>
        <w:rPr>
          <w:i/>
          <w:sz w:val="16"/>
          <w:szCs w:val="16"/>
          <w:vertAlign w:val="superscript"/>
        </w:rPr>
        <w:t>2</w:t>
      </w:r>
      <w:r>
        <w:rPr>
          <w:i/>
          <w:sz w:val="16"/>
          <w:szCs w:val="16"/>
        </w:rPr>
        <w:t xml:space="preserve"> </w:t>
      </w:r>
      <w:r w:rsidR="007878D2">
        <w:rPr>
          <w:i/>
          <w:sz w:val="16"/>
          <w:szCs w:val="16"/>
        </w:rPr>
        <w:t>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r>
        <w:rPr>
          <w:i/>
          <w:sz w:val="16"/>
          <w:szCs w:val="16"/>
        </w:rPr>
        <w:t>.</w:t>
      </w:r>
    </w:p>
    <w:p w14:paraId="372E5B42" w14:textId="77777777" w:rsidR="00F67C78" w:rsidRPr="00747204" w:rsidRDefault="00F67C78" w:rsidP="00F67C78">
      <w:pPr>
        <w:pStyle w:val="ProductList-Body"/>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 </w:t>
      </w:r>
    </w:p>
    <w:p w14:paraId="086FCF71" w14:textId="77777777" w:rsidR="00F67C78" w:rsidRPr="006B3B35" w:rsidRDefault="00F67C78" w:rsidP="00F67C78">
      <w:pPr>
        <w:pStyle w:val="ProductList-Body"/>
        <w:rPr>
          <w:lang w:val="fr-FR"/>
        </w:rPr>
      </w:pPr>
      <w:r>
        <w:rPr>
          <w:i/>
          <w:sz w:val="16"/>
          <w:szCs w:val="16"/>
          <w:vertAlign w:val="superscript"/>
        </w:rPr>
        <w:t>4</w:t>
      </w:r>
      <w:r>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6B3B35">
        <w:rPr>
          <w:i/>
          <w:sz w:val="16"/>
          <w:szCs w:val="16"/>
          <w:lang w:val="fr-FR"/>
        </w:rPr>
        <w:t xml:space="preserve">Dynamics 365 Enterprise edition </w:t>
      </w:r>
      <w:hyperlink r:id="rId67" w:history="1">
        <w:r w:rsidRPr="00BE1320">
          <w:rPr>
            <w:rStyle w:val="Hyperlink"/>
            <w:i/>
            <w:sz w:val="16"/>
            <w:szCs w:val="16"/>
            <w:lang w:val="fr-FR"/>
          </w:rPr>
          <w:t>https://www.microsoft.com/en-us/dynamics365/pricing</w:t>
        </w:r>
      </w:hyperlink>
      <w:r w:rsidRPr="006B3B35">
        <w:rPr>
          <w:i/>
          <w:sz w:val="16"/>
          <w:szCs w:val="16"/>
          <w:lang w:val="fr-FR"/>
        </w:rPr>
        <w:t>.</w:t>
      </w:r>
    </w:p>
    <w:p w14:paraId="78899FB4" w14:textId="77777777" w:rsidR="002838AA" w:rsidRPr="000772BE" w:rsidRDefault="00473A63"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06" w:name="Attachment3"/>
      <w:bookmarkStart w:id="207" w:name="_Toc494468641"/>
      <w:r>
        <w:t>Вложение 3 — Стандартные пункты договора (Процессоры)</w:t>
      </w:r>
      <w:bookmarkEnd w:id="206"/>
      <w:bookmarkEnd w:id="207"/>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08" w:name="_Toc489605629"/>
      <w:bookmarkStart w:id="209" w:name="_Toc494468642"/>
      <w:bookmarkStart w:id="210" w:name="Attachment4"/>
      <w:r>
        <w:t>Приложение 4. Условия Генерального регламента Европейского Союза о защите данных</w:t>
      </w:r>
      <w:bookmarkEnd w:id="208"/>
      <w:bookmarkEnd w:id="209"/>
    </w:p>
    <w:p w14:paraId="19DF9387" w14:textId="77777777" w:rsidR="007F1102" w:rsidRPr="0008458E" w:rsidRDefault="007F1102" w:rsidP="007F1102">
      <w:pPr>
        <w:pStyle w:val="ProductList-Body"/>
        <w:outlineLvl w:val="1"/>
      </w:pPr>
      <w:bookmarkStart w:id="211" w:name="_Hlk489289993"/>
      <w:bookmarkEnd w:id="210"/>
      <w:r>
        <w:rPr>
          <w:rFonts w:cstheme="minorHAnsi"/>
          <w:b/>
          <w:szCs w:val="18"/>
        </w:rPr>
        <w:t xml:space="preserve">A. </w:t>
      </w:r>
      <w:r>
        <w:rPr>
          <w:b/>
        </w:rPr>
        <w:t>Определения</w:t>
      </w:r>
      <w:bookmarkEnd w:id="211"/>
    </w:p>
    <w:p w14:paraId="312B53B9" w14:textId="77777777" w:rsidR="007F1102" w:rsidRPr="0008458E" w:rsidRDefault="007F1102" w:rsidP="007F1102">
      <w:pPr>
        <w:pStyle w:val="ProductList-Body"/>
      </w:pPr>
    </w:p>
    <w:p w14:paraId="6637A417" w14:textId="77777777" w:rsidR="007F1102" w:rsidRPr="0008458E" w:rsidRDefault="007F1102" w:rsidP="007F1102">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7F9EF5EC" w14:textId="77777777" w:rsidR="007F1102" w:rsidRPr="0008458E" w:rsidRDefault="007F1102" w:rsidP="007F1102">
      <w:pPr>
        <w:pStyle w:val="ProductList-Body"/>
      </w:pPr>
    </w:p>
    <w:p w14:paraId="104D4A56" w14:textId="77777777" w:rsidR="007F1102" w:rsidRPr="0008458E" w:rsidRDefault="007F1102" w:rsidP="007F1102">
      <w:pPr>
        <w:pStyle w:val="ProductList-Body"/>
      </w:pPr>
      <w:r>
        <w:rPr>
          <w:rFonts w:cstheme="minorHAnsi"/>
          <w:szCs w:val="18"/>
        </w:rPr>
        <w:t>В настоящих Условиях регламента GDPR также используется следующее определение.</w:t>
      </w:r>
    </w:p>
    <w:p w14:paraId="0029726E" w14:textId="77777777" w:rsidR="007F1102" w:rsidRPr="0008458E" w:rsidRDefault="007F1102" w:rsidP="007F1102">
      <w:pPr>
        <w:pStyle w:val="ProductList-Body"/>
      </w:pPr>
    </w:p>
    <w:p w14:paraId="51178761" w14:textId="77777777" w:rsidR="007F1102" w:rsidRPr="0008458E" w:rsidRDefault="007F1102" w:rsidP="007F1102">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0EB16E88" w14:textId="77777777" w:rsidR="007F1102" w:rsidRPr="0008458E" w:rsidRDefault="007F1102" w:rsidP="007F1102">
      <w:pPr>
        <w:pStyle w:val="ProductList-Body"/>
      </w:pPr>
    </w:p>
    <w:p w14:paraId="47EA148C" w14:textId="77777777" w:rsidR="007F1102" w:rsidRPr="0008458E" w:rsidRDefault="007F1102" w:rsidP="007F1102">
      <w:pPr>
        <w:pStyle w:val="ProductList-Body"/>
        <w:outlineLvl w:val="1"/>
      </w:pPr>
      <w:r>
        <w:rPr>
          <w:b/>
        </w:rPr>
        <w:t xml:space="preserve">B. Роли и область действия </w:t>
      </w:r>
    </w:p>
    <w:p w14:paraId="7A232116" w14:textId="77777777" w:rsidR="007F1102" w:rsidRPr="0008458E" w:rsidRDefault="007F1102" w:rsidP="007F1102">
      <w:pPr>
        <w:pStyle w:val="ProductList-Body"/>
      </w:pPr>
    </w:p>
    <w:p w14:paraId="30B94E37" w14:textId="77777777" w:rsidR="007F1102" w:rsidRPr="003C3844" w:rsidRDefault="007F1102" w:rsidP="007F1102">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 </w:t>
      </w:r>
    </w:p>
    <w:p w14:paraId="4FFA6C52" w14:textId="77777777" w:rsidR="007F1102" w:rsidRPr="0008458E" w:rsidRDefault="007F1102" w:rsidP="007F1102">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551A658C" w14:textId="77777777" w:rsidR="007F1102" w:rsidRPr="0008458E" w:rsidRDefault="007F1102" w:rsidP="007F1102">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(OST) или ином соглашении между Microsoft и Клиентом. </w:t>
      </w:r>
    </w:p>
    <w:p w14:paraId="70B68AF1" w14:textId="77777777" w:rsidR="007F1102" w:rsidRPr="0008458E" w:rsidRDefault="007F1102" w:rsidP="007F1102">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5FD2CA6" w14:textId="77777777" w:rsidR="007F1102" w:rsidRPr="0008458E" w:rsidRDefault="007F1102" w:rsidP="007F1102">
      <w:pPr>
        <w:pStyle w:val="ProductList-Body"/>
      </w:pPr>
    </w:p>
    <w:p w14:paraId="7CA6A1C3" w14:textId="77777777" w:rsidR="007F1102" w:rsidRPr="0008458E" w:rsidRDefault="007F1102" w:rsidP="007F1102">
      <w:pPr>
        <w:pStyle w:val="ProductList-Body"/>
        <w:outlineLvl w:val="1"/>
      </w:pPr>
      <w:r>
        <w:rPr>
          <w:b/>
        </w:rPr>
        <w:t>C. 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77777777" w:rsidR="007F1102" w:rsidRPr="0008458E" w:rsidRDefault="007F1102"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7B45E314" w14:textId="77777777" w:rsidR="007F1102" w:rsidRPr="0008458E" w:rsidRDefault="007F1102" w:rsidP="007F1102">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w:t>
      </w:r>
      <w:r w:rsidRPr="003C3844">
        <w:t>)</w:t>
      </w:r>
      <w:r>
        <w:t xml:space="preserve">). Такое уведомление должно, как минимум, содержать: </w:t>
      </w:r>
    </w:p>
    <w:p w14:paraId="43256AC7" w14:textId="77777777" w:rsidR="007F1102" w:rsidRPr="0008458E" w:rsidRDefault="007F1102" w:rsidP="007F1102">
      <w:pPr>
        <w:pStyle w:val="ProductList-Body"/>
        <w:spacing w:after="120"/>
        <w:ind w:left="1440" w:hanging="720"/>
      </w:pPr>
      <w:r>
        <w:rPr>
          <w:b/>
        </w:rPr>
        <w:t>(а)</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0D7E3F85" w14:textId="77777777" w:rsidR="007F1102" w:rsidRPr="0008458E" w:rsidRDefault="007F1102" w:rsidP="007F1102">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3F578205" w14:textId="77777777" w:rsidR="007F1102" w:rsidRPr="0008458E" w:rsidRDefault="007F1102" w:rsidP="007F1102">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B23D635" w14:textId="77777777" w:rsidR="007F1102" w:rsidRPr="0008458E" w:rsidRDefault="007F1102" w:rsidP="007F1102">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 (Статья 33(3))</w:t>
      </w:r>
    </w:p>
    <w:p w14:paraId="48DD614E" w14:textId="77777777" w:rsidR="007F1102" w:rsidRPr="0008458E" w:rsidRDefault="007F1102" w:rsidP="007F1102">
      <w:pPr>
        <w:pStyle w:val="ProductList-Body"/>
      </w:pPr>
      <w:r>
        <w:br w:type="page"/>
      </w:r>
    </w:p>
    <w:p w14:paraId="6FEAD40F" w14:textId="77777777" w:rsidR="007F1102" w:rsidRPr="0008458E" w:rsidRDefault="007F1102" w:rsidP="007F1102">
      <w:pPr>
        <w:pStyle w:val="ProductList-SectionHeading"/>
        <w:outlineLvl w:val="0"/>
      </w:pPr>
      <w:bookmarkStart w:id="212" w:name="_Toc489605630"/>
      <w:bookmarkStart w:id="213" w:name="_Toc494468643"/>
      <w:bookmarkStart w:id="214" w:name="Appendix1_AdditionalGDPR"/>
      <w:r>
        <w:t>Дополнение 1. Дополнительные условия регламента GDPR</w:t>
      </w:r>
      <w:bookmarkEnd w:id="212"/>
      <w:bookmarkEnd w:id="213"/>
    </w:p>
    <w:bookmarkEnd w:id="214"/>
    <w:p w14:paraId="1ED644C7" w14:textId="77777777" w:rsidR="007F1102" w:rsidRPr="0008458E" w:rsidRDefault="007F1102" w:rsidP="007F1102">
      <w:pPr>
        <w:pStyle w:val="ProductList-Body"/>
        <w:numPr>
          <w:ilvl w:val="0"/>
          <w:numId w:val="45"/>
        </w:numPr>
        <w:tabs>
          <w:tab w:val="clear" w:pos="158"/>
        </w:tabs>
        <w:ind w:left="187" w:hanging="187"/>
        <w:outlineLvl w:val="1"/>
      </w:pPr>
      <w:r>
        <w:rPr>
          <w:b/>
        </w:rPr>
        <w:t xml:space="preserve">Дополнительные обработчики </w:t>
      </w:r>
    </w:p>
    <w:p w14:paraId="1D194D8D" w14:textId="77777777" w:rsidR="007F1102" w:rsidRPr="0008458E" w:rsidRDefault="007F1102" w:rsidP="007F1102">
      <w:pPr>
        <w:pStyle w:val="ProductList-Body"/>
      </w:pPr>
    </w:p>
    <w:p w14:paraId="6EC0EA18" w14:textId="77777777" w:rsidR="007F1102" w:rsidRPr="00700DF2" w:rsidRDefault="007F1102" w:rsidP="007F1102">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 </w:t>
      </w:r>
    </w:p>
    <w:p w14:paraId="79E18CAE" w14:textId="77777777" w:rsidR="007F1102" w:rsidRPr="003C3844" w:rsidRDefault="007F1102" w:rsidP="007F1102">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 </w:t>
      </w:r>
    </w:p>
    <w:p w14:paraId="5CDEFA0D" w14:textId="77777777" w:rsidR="007F1102" w:rsidRPr="0008458E" w:rsidRDefault="007F1102" w:rsidP="007F1102">
      <w:pPr>
        <w:pStyle w:val="ProductList-Body"/>
        <w:spacing w:after="120"/>
        <w:ind w:left="158"/>
      </w:pPr>
      <w:r>
        <w:rPr>
          <w:b/>
        </w:rPr>
        <w:t>3.</w:t>
      </w:r>
      <w:r>
        <w:t xml:space="preserve"> Список текущих Дополнительных обработчиков Microsoft доступен по адресу: https://aka.ms/Online_Serv_Subcontractor_List (Microsoft может периодически обновлять этот URL-адрес). 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 В случаях, когда Microsoft является обработчиком (а не дополнительным обработчиком), применяются следующие условия.</w:t>
      </w:r>
    </w:p>
    <w:p w14:paraId="712BB4E3" w14:textId="77777777" w:rsidR="007F1102" w:rsidRPr="0008458E" w:rsidRDefault="007F1102" w:rsidP="007F1102">
      <w:pPr>
        <w:pStyle w:val="ProductList-Body"/>
        <w:spacing w:after="120"/>
        <w:ind w:left="1440" w:hanging="720"/>
      </w:pPr>
      <w:r>
        <w:rPr>
          <w:b/>
        </w:rPr>
        <w:t>(a)</w:t>
      </w:r>
      <w:r>
        <w:rPr>
          <w:b/>
        </w:rPr>
        <w:tab/>
      </w:r>
      <w:r>
        <w:t xml:space="preserve">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срока уведомления письменное уведомление о прекращении с указанием оснований отказа в утверждении. </w:t>
      </w:r>
    </w:p>
    <w:p w14:paraId="34C76572" w14:textId="77777777" w:rsidR="007F1102" w:rsidRPr="0008458E" w:rsidRDefault="007F1102" w:rsidP="007F1102">
      <w:pPr>
        <w:pStyle w:val="ProductList-Body"/>
        <w:spacing w:after="120"/>
        <w:ind w:left="1440" w:hanging="720"/>
      </w:pPr>
      <w:r>
        <w:rPr>
          <w:b/>
        </w:rPr>
        <w:t>(b)</w:t>
      </w:r>
      <w:r>
        <w:rPr>
          <w:b/>
        </w:rPr>
        <w:tab/>
      </w:r>
      <w:r>
        <w:t xml:space="preserve">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w:t>
      </w:r>
    </w:p>
    <w:p w14:paraId="608B9F5A" w14:textId="77777777" w:rsidR="007F1102" w:rsidRPr="0008458E" w:rsidRDefault="007F1102" w:rsidP="007F1102">
      <w:pPr>
        <w:pStyle w:val="ProductList-Body"/>
        <w:spacing w:after="120"/>
        <w:ind w:left="1440" w:hanging="720"/>
      </w:pPr>
      <w:r>
        <w:rPr>
          <w:b/>
        </w:rPr>
        <w:t>(c)</w:t>
      </w:r>
      <w:r>
        <w:tab/>
        <w:t>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676D30D6" w14:textId="77777777" w:rsidR="007F1102" w:rsidRPr="0008458E" w:rsidRDefault="007F1102" w:rsidP="007F1102">
      <w:pPr>
        <w:pStyle w:val="ProductList-Body"/>
      </w:pPr>
    </w:p>
    <w:p w14:paraId="62F76638" w14:textId="77777777" w:rsidR="007F1102" w:rsidRPr="0008458E" w:rsidRDefault="007F1102" w:rsidP="007F1102">
      <w:pPr>
        <w:pStyle w:val="ProductList-Body"/>
        <w:numPr>
          <w:ilvl w:val="0"/>
          <w:numId w:val="45"/>
        </w:numPr>
        <w:ind w:left="187" w:hanging="187"/>
        <w:outlineLvl w:val="1"/>
      </w:pPr>
      <w:r>
        <w:rPr>
          <w:b/>
        </w:rPr>
        <w:t>Помощь Клиенту в реагировании за запросы субъектов данных</w:t>
      </w:r>
    </w:p>
    <w:p w14:paraId="48196270" w14:textId="77777777" w:rsidR="007F1102" w:rsidRPr="003C3844" w:rsidRDefault="007F1102" w:rsidP="007F1102">
      <w:pPr>
        <w:pStyle w:val="ProductList-Body"/>
      </w:pPr>
      <w:r>
        <w:t xml:space="preserve"> </w:t>
      </w:r>
    </w:p>
    <w:p w14:paraId="10E23257" w14:textId="77777777" w:rsidR="007F1102" w:rsidRPr="0008458E" w:rsidRDefault="007F1102" w:rsidP="007F1102">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функциональностью Продукта и роли Microsoft в качестве обработчика. Microsoft обязуется выполнять обоснованные запросы Клиента, касающиеся предоставления помощи Клиенту для реагирования на такие запросы субъектов данных. </w:t>
      </w:r>
    </w:p>
    <w:p w14:paraId="50B1EA4D" w14:textId="77777777" w:rsidR="007F1102" w:rsidRPr="0008458E" w:rsidRDefault="007F1102" w:rsidP="007F1102">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54767CBD" w14:textId="77777777" w:rsidR="007F1102" w:rsidRPr="0008458E" w:rsidRDefault="007F1102" w:rsidP="007F1102">
      <w:pPr>
        <w:pStyle w:val="ProductList-Body"/>
        <w:ind w:left="158"/>
      </w:pPr>
    </w:p>
    <w:p w14:paraId="609C46A9" w14:textId="77777777" w:rsidR="007F1102" w:rsidRPr="0008458E" w:rsidRDefault="007F1102" w:rsidP="007F1102">
      <w:pPr>
        <w:pStyle w:val="ProductList-Body"/>
        <w:numPr>
          <w:ilvl w:val="0"/>
          <w:numId w:val="45"/>
        </w:numPr>
        <w:ind w:left="187" w:hanging="187"/>
        <w:outlineLvl w:val="1"/>
      </w:pPr>
      <w:r>
        <w:rPr>
          <w:b/>
        </w:rPr>
        <w:t>Обработка Персональных данных</w:t>
      </w:r>
    </w:p>
    <w:p w14:paraId="664F9FBA" w14:textId="77777777" w:rsidR="007F1102" w:rsidRPr="0008458E" w:rsidRDefault="007F1102" w:rsidP="007F1102">
      <w:pPr>
        <w:pStyle w:val="ProductList-Body"/>
      </w:pPr>
    </w:p>
    <w:p w14:paraId="17AF96B6" w14:textId="77777777" w:rsidR="007F1102" w:rsidRPr="0008458E" w:rsidRDefault="007F1102" w:rsidP="007F1102">
      <w:pPr>
        <w:pStyle w:val="ProductList-Body"/>
        <w:spacing w:after="120"/>
        <w:ind w:left="158"/>
      </w:pPr>
      <w:r>
        <w:rPr>
          <w:b/>
        </w:rPr>
        <w:t xml:space="preserve">1. </w:t>
      </w:r>
      <w:r>
        <w:t xml:space="preserve">Соглашение о корпоративном лицензировании Клиента (включая настоящие Условия регламента GDPR), наряду с использованием Клиентом функций и их конфигурацией, являются полными и окончательными инструкциями, выданными Microsoft в отношении обработки Персональных данных. </w:t>
      </w:r>
    </w:p>
    <w:p w14:paraId="46358C6C" w14:textId="77777777" w:rsidR="007F1102" w:rsidRPr="0008458E" w:rsidRDefault="007F1102" w:rsidP="007F1102">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0F58EFF1" w14:textId="77777777" w:rsidR="007F1102" w:rsidRPr="0008458E" w:rsidRDefault="007F1102" w:rsidP="007F1102">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61F9A8D2" w14:textId="77777777" w:rsidR="007F1102" w:rsidRPr="00615264" w:rsidRDefault="007F1102" w:rsidP="007F1102">
      <w:pPr>
        <w:pStyle w:val="ProductList-Body"/>
        <w:spacing w:after="120"/>
        <w:ind w:left="158"/>
      </w:pPr>
      <w:bookmarkStart w:id="215" w:name="_Hlk487172389"/>
      <w:r>
        <w:rPr>
          <w:b/>
        </w:rPr>
        <w:t xml:space="preserve">4. </w:t>
      </w:r>
      <w:r>
        <w:t xml:space="preserve">Предмет обработки ограничен Персональными данными в рамках регламента GDPR, а продолжительность обработки должна соответствовать продолжительности права Клиента на использование Продукта или пользования Клиентом Профессиональными услугами. 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Типы Персональных данных, обрабатываемых при использовании Продукта или Профессиональных услуг, включают данные, в явной форме определенные в Статье 4 регламента GDPR, а также прочие Персональные данные, переданные Клиентом в Продукт или через использование Профессиональных услуг. Категории субъектов данных: представители Клиента и конечные пользователи, такие как работники, подрядчики, сотрудники и клиенты. </w:t>
      </w:r>
    </w:p>
    <w:p w14:paraId="41CE69F0" w14:textId="77777777" w:rsidR="007F1102" w:rsidRPr="0008458E" w:rsidRDefault="007F1102" w:rsidP="007F1102">
      <w:pPr>
        <w:pStyle w:val="ProductList-Body"/>
        <w:spacing w:after="120"/>
        <w:ind w:left="158"/>
      </w:pPr>
      <w:bookmarkStart w:id="216" w:name="_Hlk487172101"/>
      <w:bookmarkEnd w:id="215"/>
      <w:r>
        <w:rPr>
          <w:b/>
        </w:rPr>
        <w:t xml:space="preserve">5. </w:t>
      </w:r>
      <w:r>
        <w:t xml:space="preserve">При истечении срока действия или прекращении права Клиента на использование Продукта или завершения использования Клиентом Профессиональных услуг, Microsoft обязуется удалить или возвратить Персональные данные в соответствии с условиями и сроками, предусмотренными для каждой Веб-службы, которые установлены в применимых Условиях использования Веб-служб (OST), для каждого Продукта, как указано в документации к Продукту, и для Профессиональных услуг, как указано в применимых условиях использования, если законодательство ЕС, Государства-члена ЕС или иное применимое право не требует хранения Персональных данных. </w:t>
      </w:r>
    </w:p>
    <w:p w14:paraId="26C2FA60" w14:textId="77777777" w:rsidR="007F1102" w:rsidRPr="0008458E" w:rsidRDefault="007F1102" w:rsidP="007F1102">
      <w:pPr>
        <w:pStyle w:val="ProductList-Body"/>
        <w:ind w:left="158"/>
      </w:pPr>
    </w:p>
    <w:bookmarkEnd w:id="216"/>
    <w:p w14:paraId="210BF4B7" w14:textId="77777777" w:rsidR="007F1102" w:rsidRPr="0008458E" w:rsidRDefault="007F1102" w:rsidP="007F1102">
      <w:pPr>
        <w:pStyle w:val="ProductList-Body"/>
        <w:numPr>
          <w:ilvl w:val="0"/>
          <w:numId w:val="45"/>
        </w:numPr>
        <w:tabs>
          <w:tab w:val="left" w:pos="360"/>
        </w:tabs>
        <w:ind w:left="187" w:hanging="187"/>
        <w:outlineLvl w:val="1"/>
      </w:pPr>
      <w:r>
        <w:rPr>
          <w:b/>
        </w:rPr>
        <w:t>Безопасность</w:t>
      </w:r>
    </w:p>
    <w:p w14:paraId="62B7E107" w14:textId="77777777" w:rsidR="007F1102" w:rsidRPr="0008458E" w:rsidRDefault="007F1102" w:rsidP="007F1102">
      <w:pPr>
        <w:pStyle w:val="ProductList-Body"/>
      </w:pPr>
    </w:p>
    <w:p w14:paraId="4340AD7F" w14:textId="77777777" w:rsidR="007F1102" w:rsidRPr="0008458E" w:rsidRDefault="007F1102" w:rsidP="007F1102">
      <w:pPr>
        <w:pStyle w:val="ProductList-Body"/>
      </w:pPr>
      <w:r>
        <w:t xml:space="preserve">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каждого Продукта и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Продукта или Профессиональных услуг и прочую информацию, обоснованно запрошенную Клиентом в отношении методик и политик Microsoft, касающихся обеспечения безопасности. </w:t>
      </w:r>
    </w:p>
    <w:p w14:paraId="234CC6D1" w14:textId="77777777" w:rsidR="007F1102" w:rsidRPr="0008458E" w:rsidRDefault="007F1102" w:rsidP="007F1102">
      <w:pPr>
        <w:pStyle w:val="ProductList-Body"/>
      </w:pPr>
    </w:p>
    <w:p w14:paraId="5374060F" w14:textId="77777777" w:rsidR="007F1102" w:rsidRPr="0008458E" w:rsidRDefault="007F1102" w:rsidP="007F1102">
      <w:pPr>
        <w:pStyle w:val="ProductList-Body"/>
        <w:numPr>
          <w:ilvl w:val="0"/>
          <w:numId w:val="45"/>
        </w:numPr>
        <w:ind w:left="187" w:hanging="187"/>
        <w:outlineLvl w:val="1"/>
      </w:pPr>
      <w:r>
        <w:rPr>
          <w:b/>
        </w:rPr>
        <w:t>Нарушение безопасности Персональных данных</w:t>
      </w:r>
    </w:p>
    <w:p w14:paraId="251947E4" w14:textId="77777777" w:rsidR="007F1102" w:rsidRPr="0008458E" w:rsidRDefault="007F1102" w:rsidP="007F1102">
      <w:pPr>
        <w:pStyle w:val="ProductList-Body"/>
      </w:pPr>
    </w:p>
    <w:p w14:paraId="55E7B285" w14:textId="77777777" w:rsidR="007F1102" w:rsidRPr="0008458E" w:rsidRDefault="007F1102" w:rsidP="007F1102">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4B8771A" w14:textId="77777777" w:rsidR="007F1102" w:rsidRPr="0008458E" w:rsidRDefault="007F1102" w:rsidP="007F1102">
      <w:pPr>
        <w:pStyle w:val="ProductList-Body"/>
      </w:pPr>
    </w:p>
    <w:p w14:paraId="23BDF1AB" w14:textId="77777777" w:rsidR="007F1102" w:rsidRPr="0008458E" w:rsidRDefault="007F1102" w:rsidP="007F1102">
      <w:pPr>
        <w:pStyle w:val="ProductList-Body"/>
        <w:numPr>
          <w:ilvl w:val="0"/>
          <w:numId w:val="45"/>
        </w:numPr>
        <w:ind w:left="187" w:hanging="187"/>
        <w:outlineLvl w:val="1"/>
      </w:pPr>
      <w:r>
        <w:rPr>
          <w:b/>
        </w:rPr>
        <w:t>Регистрация операций обработки</w:t>
      </w:r>
    </w:p>
    <w:p w14:paraId="48ED0310" w14:textId="77777777" w:rsidR="007F1102" w:rsidRPr="0008458E" w:rsidRDefault="007F1102" w:rsidP="007F1102">
      <w:pPr>
        <w:pStyle w:val="ProductList-Body"/>
      </w:pPr>
    </w:p>
    <w:p w14:paraId="479B63C4" w14:textId="77777777" w:rsidR="007F1102" w:rsidRPr="0008458E" w:rsidRDefault="007F1102" w:rsidP="007F1102">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F4F1FB6" w14:textId="77777777" w:rsidR="007F1102" w:rsidRPr="0008458E" w:rsidRDefault="007F1102" w:rsidP="007F1102">
      <w:pPr>
        <w:pStyle w:val="ProductList-Body"/>
      </w:pPr>
    </w:p>
    <w:p w14:paraId="098043DD" w14:textId="77777777" w:rsidR="007F1102" w:rsidRPr="0008458E" w:rsidRDefault="007F1102" w:rsidP="007F1102">
      <w:pPr>
        <w:pStyle w:val="ProductList-Body"/>
        <w:numPr>
          <w:ilvl w:val="0"/>
          <w:numId w:val="45"/>
        </w:numPr>
        <w:ind w:left="201" w:hanging="187"/>
        <w:outlineLvl w:val="1"/>
      </w:pPr>
      <w:r>
        <w:rPr>
          <w:b/>
        </w:rPr>
        <w:t>Изменение, дополнение и срок действия</w:t>
      </w:r>
    </w:p>
    <w:p w14:paraId="18B83859" w14:textId="77777777" w:rsidR="007F1102" w:rsidRPr="0008458E" w:rsidRDefault="007F1102" w:rsidP="007F1102">
      <w:pPr>
        <w:pStyle w:val="ProductList-Body"/>
      </w:pPr>
    </w:p>
    <w:p w14:paraId="6E56779C" w14:textId="77777777" w:rsidR="007F1102" w:rsidRPr="003C3844" w:rsidRDefault="007F1102" w:rsidP="007F1102">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положений,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 </w:t>
      </w:r>
    </w:p>
    <w:p w14:paraId="06378E3E" w14:textId="77777777" w:rsidR="007F1102" w:rsidRPr="0008458E" w:rsidRDefault="007F1102" w:rsidP="007F1102">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относящейся к Продукту технической документации, документации о конфиденциальности и политиках. </w:t>
      </w:r>
    </w:p>
    <w:p w14:paraId="1C5889A9" w14:textId="77777777" w:rsidR="007F1102" w:rsidRPr="003C3844" w:rsidRDefault="007F1102" w:rsidP="007F1102">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использование Клиентом Продукта или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 </w:t>
      </w:r>
    </w:p>
    <w:p w14:paraId="0BA5E786" w14:textId="77777777" w:rsidR="007F1102" w:rsidRPr="0008458E" w:rsidRDefault="007F1102" w:rsidP="007F1102">
      <w:pPr>
        <w:pStyle w:val="ProductList-Body"/>
      </w:pPr>
    </w:p>
    <w:p w14:paraId="76AFABF6" w14:textId="77777777" w:rsidR="007F1102" w:rsidRPr="007F1102" w:rsidRDefault="007F1102" w:rsidP="007F1102"/>
    <w:p w14:paraId="1B8CA738" w14:textId="77777777" w:rsidR="004D27A6" w:rsidRPr="007F1102" w:rsidRDefault="004D27A6" w:rsidP="00A914BF">
      <w:pPr>
        <w:pStyle w:val="ProductList-Body"/>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D6C09A" w14:textId="77777777" w:rsidR="00432877" w:rsidRDefault="00432877" w:rsidP="009A573F">
      <w:pPr>
        <w:spacing w:after="0" w:line="240" w:lineRule="auto"/>
      </w:pPr>
      <w:r>
        <w:separator/>
      </w:r>
    </w:p>
  </w:endnote>
  <w:endnote w:type="continuationSeparator" w:id="0">
    <w:p w14:paraId="4B5899FC" w14:textId="77777777" w:rsidR="00432877" w:rsidRDefault="00432877" w:rsidP="009A573F">
      <w:pPr>
        <w:spacing w:after="0" w:line="240" w:lineRule="auto"/>
      </w:pPr>
      <w:r>
        <w:continuationSeparator/>
      </w:r>
    </w:p>
  </w:endnote>
  <w:endnote w:type="continuationNotice" w:id="1">
    <w:p w14:paraId="3B542EFA" w14:textId="77777777" w:rsidR="00432877" w:rsidRDefault="004328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A92934" w14:textId="77777777" w:rsidR="00473A63" w:rsidRDefault="00473A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F1102" w:rsidRDefault="007F110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F1102" w:rsidRPr="00591643" w:rsidRDefault="007F110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7F1102" w:rsidRPr="007F1102" w:rsidRDefault="00473A63" w:rsidP="00E23912">
          <w:pPr>
            <w:pStyle w:val="ProductList-OfferingBody"/>
            <w:ind w:left="-77" w:right="-73"/>
            <w:jc w:val="center"/>
            <w:rPr>
              <w:rStyle w:val="LogoportDoNotTranslate"/>
              <w:rFonts w:asciiTheme="minorHAnsi" w:hAnsiTheme="minorHAnsi"/>
              <w:sz w:val="14"/>
              <w:szCs w:val="14"/>
            </w:rPr>
          </w:pPr>
          <w:hyperlink w:anchor="TableofContents" w:history="1">
            <w:r w:rsidR="007F110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7F1102" w:rsidRPr="007F1102" w:rsidRDefault="007F1102"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7F1102" w:rsidRPr="007F1102" w:rsidRDefault="00473A63" w:rsidP="00E23912">
          <w:pPr>
            <w:pStyle w:val="ProductList-OfferingBody"/>
            <w:ind w:left="-72" w:right="-74"/>
            <w:jc w:val="center"/>
            <w:rPr>
              <w:rStyle w:val="LogoportDoNotTranslate"/>
              <w:sz w:val="14"/>
              <w:szCs w:val="14"/>
            </w:rPr>
          </w:pPr>
          <w:hyperlink w:anchor="Introduction" w:history="1">
            <w:r w:rsidR="007F110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7F1102" w:rsidRPr="007F1102" w:rsidRDefault="007F1102"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7F1102" w:rsidRPr="007F1102" w:rsidRDefault="00473A63" w:rsidP="00E23912">
          <w:pPr>
            <w:pStyle w:val="ProductList-OfferingBody"/>
            <w:ind w:left="-72" w:right="-75"/>
            <w:jc w:val="center"/>
            <w:rPr>
              <w:rStyle w:val="LogoportDoNotTranslate"/>
              <w:sz w:val="14"/>
              <w:szCs w:val="14"/>
            </w:rPr>
          </w:pPr>
          <w:hyperlink w:anchor="GeneralTerms" w:history="1">
            <w:r w:rsidR="007F110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7F1102" w:rsidRPr="007F1102" w:rsidRDefault="007F1102"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7F1102" w:rsidRPr="007F1102" w:rsidRDefault="00473A63" w:rsidP="00E23912">
          <w:pPr>
            <w:pStyle w:val="ProductList-OfferingBody"/>
            <w:ind w:left="-72" w:right="-77"/>
            <w:jc w:val="center"/>
            <w:rPr>
              <w:rStyle w:val="LogoportDoNotTranslate"/>
              <w:sz w:val="14"/>
              <w:szCs w:val="14"/>
            </w:rPr>
          </w:pPr>
          <w:hyperlink w:anchor="PrivacyandSecurityTerms" w:history="1">
            <w:r w:rsidR="007F1102" w:rsidRPr="007F1102">
              <w:rPr>
                <w:rStyle w:val="Hyperlink"/>
                <w:sz w:val="14"/>
                <w:szCs w:val="14"/>
              </w:rPr>
              <w:t xml:space="preserve">Условия конфиденциальности </w:t>
            </w:r>
            <w:r w:rsidR="007F110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7F1102" w:rsidRPr="007F1102" w:rsidRDefault="007F110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7F1102" w:rsidRPr="007F1102" w:rsidRDefault="00473A63" w:rsidP="00E23912">
          <w:pPr>
            <w:pStyle w:val="ProductList-OfferingBody"/>
            <w:ind w:left="-72" w:right="-77"/>
            <w:jc w:val="center"/>
            <w:rPr>
              <w:rStyle w:val="LogoportDoNotTranslate"/>
              <w:sz w:val="14"/>
              <w:szCs w:val="14"/>
            </w:rPr>
          </w:pPr>
          <w:hyperlink w:anchor="OnlineServiceSpecificTerms" w:history="1">
            <w:r w:rsidR="007F1102" w:rsidRPr="007F1102">
              <w:rPr>
                <w:rStyle w:val="Hyperlink"/>
                <w:sz w:val="14"/>
                <w:szCs w:val="14"/>
              </w:rPr>
              <w:t xml:space="preserve">Особые условия для </w:t>
            </w:r>
            <w:r w:rsidR="007F110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7F1102" w:rsidRPr="007F1102" w:rsidRDefault="007F110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7F1102" w:rsidRPr="007F1102" w:rsidRDefault="00473A63" w:rsidP="00E23912">
          <w:pPr>
            <w:pStyle w:val="ProductList-OfferingBody"/>
            <w:ind w:left="-72" w:right="-76"/>
            <w:jc w:val="center"/>
            <w:rPr>
              <w:rStyle w:val="LogoportDoNotTranslate"/>
              <w:sz w:val="14"/>
              <w:szCs w:val="14"/>
            </w:rPr>
          </w:pPr>
          <w:hyperlink w:anchor="Attachment1" w:history="1">
            <w:r w:rsidR="007F1102" w:rsidRPr="007F1102">
              <w:rPr>
                <w:rStyle w:val="Hyperlink"/>
                <w:sz w:val="14"/>
                <w:szCs w:val="14"/>
              </w:rPr>
              <w:t>Вложение</w:t>
            </w:r>
          </w:hyperlink>
        </w:p>
      </w:tc>
    </w:tr>
  </w:tbl>
  <w:p w14:paraId="3CB73DD6" w14:textId="77777777" w:rsidR="007F1102" w:rsidRPr="00E01779" w:rsidRDefault="007F1102"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7F1102" w:rsidRPr="005A61E7" w:rsidRDefault="00473A63" w:rsidP="00A42579">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7F1102" w:rsidRPr="005A61E7" w:rsidRDefault="007F1102"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7F1102" w:rsidRPr="005A61E7" w:rsidRDefault="00473A63" w:rsidP="00A42579">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7F1102" w:rsidRPr="005A61E7" w:rsidRDefault="007F1102"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7F1102" w:rsidRPr="005A61E7" w:rsidRDefault="00473A63" w:rsidP="00A42579">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7F1102" w:rsidRPr="005A61E7" w:rsidRDefault="007F1102"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7F1102" w:rsidRPr="005A61E7" w:rsidRDefault="00473A63" w:rsidP="00A42579">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7F1102" w:rsidRPr="005A61E7" w:rsidRDefault="007F1102"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7F1102" w:rsidRPr="005A61E7" w:rsidRDefault="00473A63" w:rsidP="00A42579">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7F1102" w:rsidRPr="005A61E7" w:rsidRDefault="007F1102"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7F1102" w:rsidRPr="005A61E7" w:rsidRDefault="00473A63" w:rsidP="00A42579">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41590B64" w14:textId="77777777" w:rsidR="007F1102" w:rsidRPr="00E01779" w:rsidRDefault="007F1102"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7F1102" w:rsidRPr="005A61E7" w:rsidRDefault="00473A63"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7F1102" w:rsidRPr="005A61E7" w:rsidRDefault="00473A63"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7F1102" w:rsidRPr="005A61E7" w:rsidRDefault="00473A63"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7F1102" w:rsidRPr="005A61E7" w:rsidRDefault="00473A63"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7F1102" w:rsidRPr="005A61E7" w:rsidRDefault="00473A63"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7F1102" w:rsidRPr="005A61E7" w:rsidRDefault="00473A63"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2E9C78C7" w14:textId="77777777" w:rsidR="007F1102" w:rsidRPr="00E01779" w:rsidRDefault="007F1102"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3C0092"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3C0092" w:rsidRPr="007F1102" w:rsidRDefault="00473A63" w:rsidP="00E23912">
          <w:pPr>
            <w:pStyle w:val="ProductList-OfferingBody"/>
            <w:ind w:left="-77" w:right="-73"/>
            <w:jc w:val="center"/>
            <w:rPr>
              <w:rStyle w:val="LogoportDoNotTranslate"/>
              <w:rFonts w:asciiTheme="minorHAnsi" w:hAnsiTheme="minorHAnsi"/>
              <w:sz w:val="14"/>
              <w:szCs w:val="14"/>
            </w:rPr>
          </w:pPr>
          <w:hyperlink w:anchor="TableofContents" w:history="1">
            <w:r w:rsidR="003C009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3C0092" w:rsidRPr="007F1102" w:rsidRDefault="003C0092"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3C0092" w:rsidRPr="007F1102" w:rsidRDefault="00473A63" w:rsidP="00E23912">
          <w:pPr>
            <w:pStyle w:val="ProductList-OfferingBody"/>
            <w:ind w:left="-72" w:right="-74"/>
            <w:jc w:val="center"/>
            <w:rPr>
              <w:rStyle w:val="LogoportDoNotTranslate"/>
              <w:sz w:val="14"/>
              <w:szCs w:val="14"/>
            </w:rPr>
          </w:pPr>
          <w:hyperlink w:anchor="Introduction" w:history="1">
            <w:r w:rsidR="003C009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3C0092" w:rsidRPr="007F1102" w:rsidRDefault="003C0092"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3C0092" w:rsidRPr="007F1102" w:rsidRDefault="00473A63" w:rsidP="00E23912">
          <w:pPr>
            <w:pStyle w:val="ProductList-OfferingBody"/>
            <w:ind w:left="-72" w:right="-75"/>
            <w:jc w:val="center"/>
            <w:rPr>
              <w:rStyle w:val="LogoportDoNotTranslate"/>
              <w:sz w:val="14"/>
              <w:szCs w:val="14"/>
            </w:rPr>
          </w:pPr>
          <w:hyperlink w:anchor="GeneralTerms" w:history="1">
            <w:r w:rsidR="003C009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3C0092" w:rsidRPr="007F1102" w:rsidRDefault="003C0092"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3C0092" w:rsidRPr="007F1102" w:rsidRDefault="00473A63" w:rsidP="00E23912">
          <w:pPr>
            <w:pStyle w:val="ProductList-OfferingBody"/>
            <w:ind w:left="-72" w:right="-77"/>
            <w:jc w:val="center"/>
            <w:rPr>
              <w:rStyle w:val="LogoportDoNotTranslate"/>
              <w:sz w:val="14"/>
              <w:szCs w:val="14"/>
            </w:rPr>
          </w:pPr>
          <w:hyperlink w:anchor="PrivacyandSecurityTerms" w:history="1">
            <w:r w:rsidR="003C0092" w:rsidRPr="007F1102">
              <w:rPr>
                <w:rStyle w:val="Hyperlink"/>
                <w:sz w:val="14"/>
                <w:szCs w:val="14"/>
              </w:rPr>
              <w:t xml:space="preserve">Условия конфиденциальности </w:t>
            </w:r>
            <w:r w:rsidR="003C009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3C0092" w:rsidRPr="007F1102" w:rsidRDefault="003C009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3C0092" w:rsidRPr="007F1102" w:rsidRDefault="00473A63" w:rsidP="00E23912">
          <w:pPr>
            <w:pStyle w:val="ProductList-OfferingBody"/>
            <w:ind w:left="-72" w:right="-77"/>
            <w:jc w:val="center"/>
            <w:rPr>
              <w:rStyle w:val="LogoportDoNotTranslate"/>
              <w:sz w:val="14"/>
              <w:szCs w:val="14"/>
            </w:rPr>
          </w:pPr>
          <w:hyperlink w:anchor="OnlineServiceSpecificTerms" w:history="1">
            <w:r w:rsidR="003C0092" w:rsidRPr="007F1102">
              <w:rPr>
                <w:rStyle w:val="Hyperlink"/>
                <w:sz w:val="14"/>
                <w:szCs w:val="14"/>
              </w:rPr>
              <w:t xml:space="preserve">Особые условия для </w:t>
            </w:r>
            <w:r w:rsidR="003C009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3C0092" w:rsidRPr="007F1102" w:rsidRDefault="003C009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3C0092" w:rsidRPr="007F1102" w:rsidRDefault="00473A63" w:rsidP="00E23912">
          <w:pPr>
            <w:pStyle w:val="ProductList-OfferingBody"/>
            <w:ind w:left="-72" w:right="-76"/>
            <w:jc w:val="center"/>
            <w:rPr>
              <w:rStyle w:val="LogoportDoNotTranslate"/>
              <w:sz w:val="14"/>
              <w:szCs w:val="14"/>
            </w:rPr>
          </w:pPr>
          <w:hyperlink w:anchor="Attachment1" w:history="1">
            <w:r w:rsidR="003C0092" w:rsidRPr="007F1102">
              <w:rPr>
                <w:rStyle w:val="Hyperlink"/>
                <w:sz w:val="14"/>
                <w:szCs w:val="14"/>
              </w:rPr>
              <w:t>Вложение</w:t>
            </w:r>
          </w:hyperlink>
        </w:p>
      </w:tc>
    </w:tr>
  </w:tbl>
  <w:p w14:paraId="1AB14709" w14:textId="77777777" w:rsidR="003C0092" w:rsidRPr="00E01779" w:rsidRDefault="003C0092" w:rsidP="00CB40F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7F1102" w:rsidRPr="005A61E7" w:rsidRDefault="00473A63"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7F1102" w:rsidRPr="005A61E7" w:rsidRDefault="00473A63"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7F1102" w:rsidRPr="005A61E7" w:rsidRDefault="00473A63"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7F1102" w:rsidRPr="005A61E7" w:rsidRDefault="00473A63"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7F1102" w:rsidRPr="005A61E7" w:rsidRDefault="00473A63"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7F1102" w:rsidRPr="005A61E7" w:rsidRDefault="00473A63"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582EF07A" w14:textId="77777777" w:rsidR="007F1102" w:rsidRPr="00E01779" w:rsidRDefault="007F1102"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3C0092"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3C0092" w:rsidRPr="007F1102" w:rsidRDefault="00473A63" w:rsidP="00E23912">
          <w:pPr>
            <w:pStyle w:val="ProductList-OfferingBody"/>
            <w:ind w:left="-77" w:right="-73"/>
            <w:jc w:val="center"/>
            <w:rPr>
              <w:rStyle w:val="LogoportDoNotTranslate"/>
              <w:rFonts w:asciiTheme="minorHAnsi" w:hAnsiTheme="minorHAnsi"/>
              <w:sz w:val="14"/>
              <w:szCs w:val="14"/>
            </w:rPr>
          </w:pPr>
          <w:hyperlink w:anchor="TableofContents" w:history="1">
            <w:r w:rsidR="003C009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3C0092" w:rsidRPr="007F1102" w:rsidRDefault="003C0092"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3C0092" w:rsidRPr="007F1102" w:rsidRDefault="00473A63" w:rsidP="00E23912">
          <w:pPr>
            <w:pStyle w:val="ProductList-OfferingBody"/>
            <w:ind w:left="-72" w:right="-74"/>
            <w:jc w:val="center"/>
            <w:rPr>
              <w:rStyle w:val="LogoportDoNotTranslate"/>
              <w:sz w:val="14"/>
              <w:szCs w:val="14"/>
            </w:rPr>
          </w:pPr>
          <w:hyperlink w:anchor="Introduction" w:history="1">
            <w:r w:rsidR="003C009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3C0092" w:rsidRPr="007F1102" w:rsidRDefault="003C0092"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3C0092" w:rsidRPr="007F1102" w:rsidRDefault="00473A63" w:rsidP="00E23912">
          <w:pPr>
            <w:pStyle w:val="ProductList-OfferingBody"/>
            <w:ind w:left="-72" w:right="-75"/>
            <w:jc w:val="center"/>
            <w:rPr>
              <w:rStyle w:val="LogoportDoNotTranslate"/>
              <w:sz w:val="14"/>
              <w:szCs w:val="14"/>
            </w:rPr>
          </w:pPr>
          <w:hyperlink w:anchor="GeneralTerms" w:history="1">
            <w:r w:rsidR="003C009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3C0092" w:rsidRPr="007F1102" w:rsidRDefault="003C0092"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3C0092" w:rsidRPr="007F1102" w:rsidRDefault="00473A63" w:rsidP="00E23912">
          <w:pPr>
            <w:pStyle w:val="ProductList-OfferingBody"/>
            <w:ind w:left="-72" w:right="-77"/>
            <w:jc w:val="center"/>
            <w:rPr>
              <w:rStyle w:val="LogoportDoNotTranslate"/>
              <w:sz w:val="14"/>
              <w:szCs w:val="14"/>
            </w:rPr>
          </w:pPr>
          <w:hyperlink w:anchor="PrivacyandSecurityTerms" w:history="1">
            <w:r w:rsidR="003C0092" w:rsidRPr="007F1102">
              <w:rPr>
                <w:rStyle w:val="Hyperlink"/>
                <w:sz w:val="14"/>
                <w:szCs w:val="14"/>
              </w:rPr>
              <w:t xml:space="preserve">Условия конфиденциальности </w:t>
            </w:r>
            <w:r w:rsidR="003C009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3C0092" w:rsidRPr="007F1102" w:rsidRDefault="003C009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3C0092" w:rsidRPr="007F1102" w:rsidRDefault="00473A63" w:rsidP="00E23912">
          <w:pPr>
            <w:pStyle w:val="ProductList-OfferingBody"/>
            <w:ind w:left="-72" w:right="-77"/>
            <w:jc w:val="center"/>
            <w:rPr>
              <w:rStyle w:val="LogoportDoNotTranslate"/>
              <w:sz w:val="14"/>
              <w:szCs w:val="14"/>
            </w:rPr>
          </w:pPr>
          <w:hyperlink w:anchor="OnlineServiceSpecificTerms" w:history="1">
            <w:r w:rsidR="003C0092" w:rsidRPr="007F1102">
              <w:rPr>
                <w:rStyle w:val="Hyperlink"/>
                <w:sz w:val="14"/>
                <w:szCs w:val="14"/>
              </w:rPr>
              <w:t xml:space="preserve">Особые условия для </w:t>
            </w:r>
            <w:r w:rsidR="003C009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3C0092" w:rsidRPr="007F1102" w:rsidRDefault="003C009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3C0092" w:rsidRPr="007F1102" w:rsidRDefault="00473A63" w:rsidP="00E23912">
          <w:pPr>
            <w:pStyle w:val="ProductList-OfferingBody"/>
            <w:ind w:left="-72" w:right="-76"/>
            <w:jc w:val="center"/>
            <w:rPr>
              <w:rStyle w:val="LogoportDoNotTranslate"/>
              <w:sz w:val="14"/>
              <w:szCs w:val="14"/>
            </w:rPr>
          </w:pPr>
          <w:hyperlink w:anchor="Attachment1" w:history="1">
            <w:r w:rsidR="003C0092" w:rsidRPr="007F1102">
              <w:rPr>
                <w:rStyle w:val="Hyperlink"/>
                <w:sz w:val="14"/>
                <w:szCs w:val="14"/>
              </w:rPr>
              <w:t>Вложение</w:t>
            </w:r>
          </w:hyperlink>
        </w:p>
      </w:tc>
    </w:tr>
  </w:tbl>
  <w:p w14:paraId="7199E251" w14:textId="77777777" w:rsidR="003C0092" w:rsidRPr="00E01779" w:rsidRDefault="003C0092" w:rsidP="00CB40F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7F1102" w:rsidRPr="005A61E7" w:rsidRDefault="00473A63"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7F1102" w:rsidRPr="005A61E7" w:rsidRDefault="00473A63"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7F1102" w:rsidRPr="005A61E7" w:rsidRDefault="00473A63"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7F1102" w:rsidRPr="005A61E7" w:rsidRDefault="00473A63"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7F1102" w:rsidRPr="005A61E7" w:rsidRDefault="00473A63"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7F1102" w:rsidRPr="005A61E7" w:rsidRDefault="00473A63"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2B012A73" w14:textId="77777777" w:rsidR="007F1102" w:rsidRPr="00E01779" w:rsidRDefault="007F1102"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3C0092" w:rsidRPr="007F1102" w14:paraId="7C44C1EC"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7AF5C3" w14:textId="77777777" w:rsidR="003C0092" w:rsidRPr="007F1102" w:rsidRDefault="00473A63" w:rsidP="00E23912">
          <w:pPr>
            <w:pStyle w:val="ProductList-OfferingBody"/>
            <w:ind w:left="-77" w:right="-73"/>
            <w:jc w:val="center"/>
            <w:rPr>
              <w:rStyle w:val="LogoportDoNotTranslate"/>
              <w:rFonts w:asciiTheme="minorHAnsi" w:hAnsiTheme="minorHAnsi"/>
              <w:sz w:val="14"/>
              <w:szCs w:val="14"/>
            </w:rPr>
          </w:pPr>
          <w:hyperlink w:anchor="TableofContents" w:history="1">
            <w:r w:rsidR="003C009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333EC4" w14:textId="77777777" w:rsidR="003C0092" w:rsidRPr="007F1102" w:rsidRDefault="003C0092"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BA1AB" w14:textId="77777777" w:rsidR="003C0092" w:rsidRPr="007F1102" w:rsidRDefault="00473A63" w:rsidP="00E23912">
          <w:pPr>
            <w:pStyle w:val="ProductList-OfferingBody"/>
            <w:ind w:left="-72" w:right="-74"/>
            <w:jc w:val="center"/>
            <w:rPr>
              <w:rStyle w:val="LogoportDoNotTranslate"/>
              <w:sz w:val="14"/>
              <w:szCs w:val="14"/>
            </w:rPr>
          </w:pPr>
          <w:hyperlink w:anchor="Introduction" w:history="1">
            <w:r w:rsidR="003C009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760D5D" w14:textId="77777777" w:rsidR="003C0092" w:rsidRPr="007F1102" w:rsidRDefault="003C0092"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865F" w14:textId="77777777" w:rsidR="003C0092" w:rsidRPr="007F1102" w:rsidRDefault="00473A63" w:rsidP="00E23912">
          <w:pPr>
            <w:pStyle w:val="ProductList-OfferingBody"/>
            <w:ind w:left="-72" w:right="-75"/>
            <w:jc w:val="center"/>
            <w:rPr>
              <w:rStyle w:val="LogoportDoNotTranslate"/>
              <w:sz w:val="14"/>
              <w:szCs w:val="14"/>
            </w:rPr>
          </w:pPr>
          <w:hyperlink w:anchor="GeneralTerms" w:history="1">
            <w:r w:rsidR="003C009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8EBF54" w14:textId="77777777" w:rsidR="003C0092" w:rsidRPr="007F1102" w:rsidRDefault="003C0092"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4EEB09" w14:textId="77777777" w:rsidR="003C0092" w:rsidRPr="007F1102" w:rsidRDefault="00473A63" w:rsidP="00E23912">
          <w:pPr>
            <w:pStyle w:val="ProductList-OfferingBody"/>
            <w:ind w:left="-72" w:right="-77"/>
            <w:jc w:val="center"/>
            <w:rPr>
              <w:rStyle w:val="LogoportDoNotTranslate"/>
              <w:sz w:val="14"/>
              <w:szCs w:val="14"/>
            </w:rPr>
          </w:pPr>
          <w:hyperlink w:anchor="PrivacyandSecurityTerms" w:history="1">
            <w:r w:rsidR="003C0092" w:rsidRPr="007F1102">
              <w:rPr>
                <w:rStyle w:val="Hyperlink"/>
                <w:sz w:val="14"/>
                <w:szCs w:val="14"/>
              </w:rPr>
              <w:t xml:space="preserve">Условия конфиденциальности </w:t>
            </w:r>
            <w:r w:rsidR="003C009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9B72F0" w14:textId="77777777" w:rsidR="003C0092" w:rsidRPr="007F1102" w:rsidRDefault="003C009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543A4" w14:textId="77777777" w:rsidR="003C0092" w:rsidRPr="007F1102" w:rsidRDefault="00473A63" w:rsidP="00E23912">
          <w:pPr>
            <w:pStyle w:val="ProductList-OfferingBody"/>
            <w:ind w:left="-72" w:right="-77"/>
            <w:jc w:val="center"/>
            <w:rPr>
              <w:rStyle w:val="LogoportDoNotTranslate"/>
              <w:sz w:val="14"/>
              <w:szCs w:val="14"/>
            </w:rPr>
          </w:pPr>
          <w:hyperlink w:anchor="OnlineServiceSpecificTerms" w:history="1">
            <w:r w:rsidR="003C0092" w:rsidRPr="007F1102">
              <w:rPr>
                <w:rStyle w:val="Hyperlink"/>
                <w:sz w:val="14"/>
                <w:szCs w:val="14"/>
              </w:rPr>
              <w:t xml:space="preserve">Особые условия для </w:t>
            </w:r>
            <w:r w:rsidR="003C009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50DE57" w14:textId="77777777" w:rsidR="003C0092" w:rsidRPr="007F1102" w:rsidRDefault="003C0092"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EA1DF" w14:textId="77777777" w:rsidR="003C0092" w:rsidRPr="007F1102" w:rsidRDefault="00473A63" w:rsidP="00E23912">
          <w:pPr>
            <w:pStyle w:val="ProductList-OfferingBody"/>
            <w:ind w:left="-72" w:right="-76"/>
            <w:jc w:val="center"/>
            <w:rPr>
              <w:rStyle w:val="LogoportDoNotTranslate"/>
              <w:sz w:val="14"/>
              <w:szCs w:val="14"/>
            </w:rPr>
          </w:pPr>
          <w:hyperlink w:anchor="Attachment1" w:history="1">
            <w:r w:rsidR="003C0092" w:rsidRPr="007F1102">
              <w:rPr>
                <w:rStyle w:val="Hyperlink"/>
                <w:sz w:val="14"/>
                <w:szCs w:val="14"/>
              </w:rPr>
              <w:t>Вложение</w:t>
            </w:r>
          </w:hyperlink>
        </w:p>
      </w:tc>
    </w:tr>
  </w:tbl>
  <w:p w14:paraId="74D079BC" w14:textId="77777777" w:rsidR="003C0092" w:rsidRPr="00E01779" w:rsidRDefault="003C0092" w:rsidP="00CB40F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421B0184" w14:textId="77777777" w:rsidTr="00F67C7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4A839" w14:textId="77777777" w:rsidR="007F1102" w:rsidRPr="005A61E7" w:rsidRDefault="00473A63" w:rsidP="00F67C78">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686D8" w14:textId="77777777" w:rsidR="007F1102" w:rsidRPr="005A61E7" w:rsidRDefault="007F1102" w:rsidP="00F67C78">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FB4A" w14:textId="77777777" w:rsidR="007F1102" w:rsidRPr="005A61E7" w:rsidRDefault="00473A63" w:rsidP="00F67C78">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681229" w14:textId="77777777" w:rsidR="007F1102" w:rsidRPr="005A61E7" w:rsidRDefault="007F1102" w:rsidP="00F67C78">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8549" w14:textId="77777777" w:rsidR="007F1102" w:rsidRPr="005A61E7" w:rsidRDefault="00473A63" w:rsidP="00F67C78">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F2BEA" w14:textId="77777777" w:rsidR="007F1102" w:rsidRPr="005A61E7" w:rsidRDefault="007F1102" w:rsidP="00F67C78">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4AD83" w14:textId="77777777" w:rsidR="007F1102" w:rsidRPr="005A61E7" w:rsidRDefault="00473A63" w:rsidP="00F67C78">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015E04" w14:textId="77777777" w:rsidR="007F1102" w:rsidRPr="005A61E7" w:rsidRDefault="007F1102"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0C115" w14:textId="77777777" w:rsidR="007F1102" w:rsidRPr="005A61E7" w:rsidRDefault="00473A63" w:rsidP="00F67C78">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7BFF65" w14:textId="77777777" w:rsidR="007F1102" w:rsidRPr="005A61E7" w:rsidRDefault="007F1102" w:rsidP="00F67C78">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1AB72" w14:textId="77777777" w:rsidR="007F1102" w:rsidRPr="005A61E7" w:rsidRDefault="00473A63" w:rsidP="00F67C78">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3BFDC60D" w14:textId="77777777" w:rsidR="007F1102" w:rsidRPr="00591643" w:rsidRDefault="007F110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7F1102" w:rsidRPr="00A42579" w:rsidRDefault="00473A63" w:rsidP="00E23912">
          <w:pPr>
            <w:pStyle w:val="ProductList-OfferingBody"/>
            <w:ind w:left="-77" w:right="-73"/>
            <w:jc w:val="center"/>
            <w:rPr>
              <w:rStyle w:val="LogoportDoNotTranslate"/>
              <w:rFonts w:asciiTheme="minorHAnsi" w:hAnsiTheme="minorHAnsi"/>
              <w:sz w:val="16"/>
              <w:szCs w:val="16"/>
            </w:rPr>
          </w:pPr>
          <w:hyperlink w:anchor="TableofContents" w:history="1">
            <w:r w:rsidR="007F110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7F1102" w:rsidRPr="00990DE4" w:rsidRDefault="007F110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7F1102" w:rsidRPr="00990DE4" w:rsidRDefault="00473A63" w:rsidP="00E23912">
          <w:pPr>
            <w:pStyle w:val="ProductList-OfferingBody"/>
            <w:ind w:left="-72" w:right="-74"/>
            <w:jc w:val="center"/>
            <w:rPr>
              <w:rStyle w:val="LogoportDoNotTranslate"/>
            </w:rPr>
          </w:pPr>
          <w:hyperlink w:anchor="Introduction" w:history="1">
            <w:r w:rsidR="007F110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7F1102" w:rsidRPr="00990DE4" w:rsidRDefault="007F110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7F1102" w:rsidRPr="00990DE4" w:rsidRDefault="00473A63" w:rsidP="00E23912">
          <w:pPr>
            <w:pStyle w:val="ProductList-OfferingBody"/>
            <w:ind w:left="-72" w:right="-75"/>
            <w:jc w:val="center"/>
            <w:rPr>
              <w:rStyle w:val="LogoportDoNotTranslate"/>
            </w:rPr>
          </w:pPr>
          <w:hyperlink w:anchor="GeneralTerms" w:history="1">
            <w:r w:rsidR="007F110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7F1102" w:rsidRPr="00990DE4" w:rsidRDefault="007F110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7F1102" w:rsidRPr="00990DE4" w:rsidRDefault="00473A63" w:rsidP="00E23912">
          <w:pPr>
            <w:pStyle w:val="ProductList-OfferingBody"/>
            <w:ind w:left="-72" w:right="-77"/>
            <w:jc w:val="center"/>
            <w:rPr>
              <w:rStyle w:val="LogoportDoNotTranslate"/>
            </w:rPr>
          </w:pPr>
          <w:hyperlink w:anchor="PrivacyandSecurityTerms" w:history="1">
            <w:r w:rsidR="007F1102" w:rsidRPr="00CE42B2">
              <w:rPr>
                <w:rStyle w:val="Hyperlink"/>
              </w:rPr>
              <w:t xml:space="preserve">Условия конфиденциальности </w:t>
            </w:r>
            <w:r w:rsidR="007F1102" w:rsidRPr="009448B3">
              <w:rPr>
                <w:rStyle w:val="Hyperlink"/>
              </w:rPr>
              <w:br/>
            </w:r>
            <w:r w:rsidR="007F110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7F1102" w:rsidRPr="00990DE4" w:rsidRDefault="007F110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7F1102" w:rsidRPr="00990DE4" w:rsidRDefault="00473A63" w:rsidP="00E23912">
          <w:pPr>
            <w:pStyle w:val="ProductList-OfferingBody"/>
            <w:ind w:left="-72" w:right="-77"/>
            <w:jc w:val="center"/>
            <w:rPr>
              <w:rStyle w:val="LogoportDoNotTranslate"/>
            </w:rPr>
          </w:pPr>
          <w:hyperlink w:anchor="OnlineServiceSpecificTerms" w:history="1">
            <w:r w:rsidR="007F1102" w:rsidRPr="00CE42B2">
              <w:rPr>
                <w:rStyle w:val="Hyperlink"/>
              </w:rPr>
              <w:t xml:space="preserve">Особые условия для </w:t>
            </w:r>
            <w:r w:rsidR="007F1102" w:rsidRPr="009448B3">
              <w:rPr>
                <w:rStyle w:val="Hyperlink"/>
              </w:rPr>
              <w:br/>
            </w:r>
            <w:r w:rsidR="007F110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7F1102" w:rsidRPr="00990DE4" w:rsidRDefault="007F110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7F1102" w:rsidRPr="00990DE4" w:rsidRDefault="00473A63" w:rsidP="00E23912">
          <w:pPr>
            <w:pStyle w:val="ProductList-OfferingBody"/>
            <w:ind w:left="-72" w:right="-76"/>
            <w:jc w:val="center"/>
            <w:rPr>
              <w:rStyle w:val="LogoportDoNotTranslate"/>
            </w:rPr>
          </w:pPr>
          <w:hyperlink w:anchor="Attachment1" w:history="1">
            <w:r w:rsidR="007F1102" w:rsidRPr="00CE42B2">
              <w:rPr>
                <w:rStyle w:val="Hyperlink"/>
              </w:rPr>
              <w:t>Вложение</w:t>
            </w:r>
          </w:hyperlink>
        </w:p>
      </w:tc>
    </w:tr>
  </w:tbl>
  <w:p w14:paraId="15690AB0" w14:textId="77777777" w:rsidR="007F1102" w:rsidRPr="00E01779" w:rsidRDefault="007F1102"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7F1102" w:rsidRPr="00C76DF3" w:rsidRDefault="00473A63"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7F1102" w:rsidRPr="00C76DF3" w:rsidRDefault="00473A63"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7F1102" w:rsidRPr="00C76DF3" w:rsidRDefault="00473A63"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7F1102" w:rsidRPr="00C76DF3" w:rsidRDefault="00473A63"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7F1102" w:rsidRPr="00C76DF3" w:rsidRDefault="00473A63"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7F1102" w:rsidRPr="00C76DF3" w:rsidRDefault="00473A63"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4F20361D" w14:textId="77777777" w:rsidR="007F1102" w:rsidRPr="00591643" w:rsidRDefault="007F11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7F1102" w:rsidRPr="005A61E7" w:rsidRDefault="00473A63" w:rsidP="00A7097A">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7F1102" w:rsidRPr="005A61E7" w:rsidRDefault="007F1102"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7F1102" w:rsidRPr="005A61E7" w:rsidRDefault="00473A63" w:rsidP="00A7097A">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7F1102" w:rsidRPr="005A61E7" w:rsidRDefault="007F1102"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7F1102" w:rsidRPr="005A61E7" w:rsidRDefault="00473A63" w:rsidP="00A7097A">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7F1102" w:rsidRPr="005A61E7" w:rsidRDefault="007F1102"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7F1102" w:rsidRPr="005A61E7" w:rsidRDefault="00473A63" w:rsidP="00A7097A">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7F1102" w:rsidRPr="005A61E7" w:rsidRDefault="007F1102"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7F1102" w:rsidRPr="005A61E7" w:rsidRDefault="00473A63" w:rsidP="00A7097A">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7F1102" w:rsidRPr="005A61E7" w:rsidRDefault="007F1102"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7F1102" w:rsidRPr="005A61E7" w:rsidRDefault="00473A63" w:rsidP="00A7097A">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3EC8503A" w14:textId="77777777" w:rsidR="007F1102" w:rsidRPr="00591643" w:rsidRDefault="007F110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7F1102" w:rsidRPr="00C76DF3" w:rsidRDefault="00473A63"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7F1102" w:rsidRPr="00C76DF3" w:rsidRDefault="00473A63"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7F1102" w:rsidRPr="00C76DF3" w:rsidRDefault="00473A63"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7F1102" w:rsidRPr="00C76DF3" w:rsidRDefault="00473A63"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7F1102" w:rsidRPr="00C76DF3" w:rsidRDefault="00473A63"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7F1102" w:rsidRPr="00C76DF3" w:rsidRDefault="00473A63"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7BD42D14" w14:textId="77777777" w:rsidR="007F1102" w:rsidRPr="00591643" w:rsidRDefault="007F11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7F1102" w:rsidRPr="00C76DF3" w:rsidRDefault="00473A63"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7F1102" w:rsidRPr="00C76DF3" w:rsidRDefault="00473A63"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7F1102" w:rsidRPr="00C76DF3" w:rsidRDefault="00473A63"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7F1102" w:rsidRPr="00C76DF3" w:rsidRDefault="00473A63"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7F1102" w:rsidRPr="00C76DF3" w:rsidRDefault="00473A63"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7F1102" w:rsidRPr="00C76DF3" w:rsidRDefault="00473A63"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25BDAA98" w14:textId="77777777" w:rsidR="007F1102" w:rsidRPr="00591643" w:rsidRDefault="007F11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1102"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7F1102" w:rsidRPr="00C76DF3" w:rsidRDefault="00473A63" w:rsidP="00591643">
          <w:pPr>
            <w:pStyle w:val="ProductList-OfferingBody"/>
            <w:ind w:left="-77" w:right="-73"/>
            <w:jc w:val="center"/>
            <w:rPr>
              <w:color w:val="808080" w:themeColor="background1" w:themeShade="80"/>
              <w:sz w:val="14"/>
              <w:szCs w:val="14"/>
            </w:rPr>
          </w:pPr>
          <w:hyperlink w:anchor="TableofContents" w:history="1">
            <w:r w:rsid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7F1102" w:rsidRPr="00C76DF3" w:rsidRDefault="007F11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7F1102" w:rsidRPr="00C76DF3" w:rsidRDefault="00473A63" w:rsidP="00591643">
          <w:pPr>
            <w:pStyle w:val="ProductList-OfferingBody"/>
            <w:ind w:left="-72" w:right="-74"/>
            <w:jc w:val="center"/>
            <w:rPr>
              <w:color w:val="808080" w:themeColor="background1" w:themeShade="80"/>
              <w:sz w:val="14"/>
              <w:szCs w:val="14"/>
            </w:rPr>
          </w:pPr>
          <w:hyperlink w:anchor="Introduction" w:history="1">
            <w:r w:rsidR="007F1102">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7F1102" w:rsidRPr="00C76DF3" w:rsidRDefault="007F11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7F1102" w:rsidRPr="00C76DF3" w:rsidRDefault="00473A63" w:rsidP="003812FE">
          <w:pPr>
            <w:pStyle w:val="ProductList-OfferingBody"/>
            <w:ind w:left="-72" w:right="-75"/>
            <w:jc w:val="center"/>
            <w:rPr>
              <w:color w:val="808080" w:themeColor="background1" w:themeShade="80"/>
              <w:sz w:val="14"/>
              <w:szCs w:val="14"/>
            </w:rPr>
          </w:pPr>
          <w:hyperlink w:anchor="GeneralTerms" w:history="1">
            <w:r w:rsidR="007F1102">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7F1102" w:rsidRPr="00C76DF3" w:rsidRDefault="007F11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7F1102" w:rsidRPr="00C76DF3" w:rsidRDefault="00473A63" w:rsidP="00591643">
          <w:pPr>
            <w:pStyle w:val="ProductList-OfferingBody"/>
            <w:ind w:left="-72" w:right="-77"/>
            <w:jc w:val="center"/>
            <w:rPr>
              <w:color w:val="808080" w:themeColor="background1" w:themeShade="80"/>
              <w:sz w:val="14"/>
              <w:szCs w:val="14"/>
            </w:rPr>
          </w:pPr>
          <w:hyperlink w:anchor="PrivacyandSecurityTerms" w:history="1">
            <w:r w:rsidR="007F1102">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7F1102" w:rsidRPr="00C76DF3" w:rsidRDefault="00473A63" w:rsidP="003812FE">
          <w:pPr>
            <w:pStyle w:val="ProductList-OfferingBody"/>
            <w:ind w:left="-72" w:right="-77"/>
            <w:jc w:val="center"/>
            <w:rPr>
              <w:color w:val="808080" w:themeColor="background1" w:themeShade="80"/>
              <w:sz w:val="14"/>
              <w:szCs w:val="14"/>
            </w:rPr>
          </w:pPr>
          <w:hyperlink w:anchor="OnlineServiceSpecificTerms" w:history="1">
            <w:r w:rsidR="007F1102">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7F1102" w:rsidRPr="00C76DF3" w:rsidRDefault="007F11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7F1102" w:rsidRPr="00C76DF3" w:rsidRDefault="00473A63" w:rsidP="003812FE">
          <w:pPr>
            <w:pStyle w:val="ProductList-OfferingBody"/>
            <w:ind w:left="-72" w:right="-76"/>
            <w:jc w:val="center"/>
            <w:rPr>
              <w:color w:val="808080" w:themeColor="background1" w:themeShade="80"/>
              <w:sz w:val="14"/>
              <w:szCs w:val="14"/>
            </w:rPr>
          </w:pPr>
          <w:hyperlink w:anchor="Attachment1" w:history="1">
            <w:r w:rsidR="007F1102">
              <w:rPr>
                <w:rStyle w:val="Hyperlink"/>
                <w:sz w:val="14"/>
                <w:szCs w:val="14"/>
              </w:rPr>
              <w:t>Вложения</w:t>
            </w:r>
          </w:hyperlink>
        </w:p>
      </w:tc>
    </w:tr>
  </w:tbl>
  <w:p w14:paraId="3B2E6466" w14:textId="77777777" w:rsidR="007F1102" w:rsidRPr="00591643" w:rsidRDefault="007F11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7F1102" w:rsidRPr="005A61E7" w:rsidRDefault="00473A63"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7F1102" w:rsidRPr="005A61E7" w:rsidRDefault="00473A63"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7F1102" w:rsidRPr="005A61E7" w:rsidRDefault="00473A63"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7F1102" w:rsidRPr="005A61E7" w:rsidRDefault="00473A63"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7F1102" w:rsidRPr="005A61E7" w:rsidRDefault="00473A63"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7F1102" w:rsidRPr="005A61E7" w:rsidRDefault="00473A63"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388DCF29" w14:textId="77777777" w:rsidR="007F1102" w:rsidRPr="00E01779" w:rsidRDefault="007F1102" w:rsidP="00E0177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F1102"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7F1102" w:rsidRPr="005A61E7" w:rsidRDefault="00473A63" w:rsidP="00AD61A6">
          <w:pPr>
            <w:pStyle w:val="ProductList-OfferingBody"/>
            <w:ind w:left="-77" w:right="-73"/>
            <w:jc w:val="center"/>
            <w:rPr>
              <w:rStyle w:val="LogoportDoNotTranslate"/>
              <w:rFonts w:asciiTheme="minorHAnsi" w:hAnsiTheme="minorHAnsi"/>
              <w:sz w:val="14"/>
              <w:szCs w:val="16"/>
            </w:rPr>
          </w:pPr>
          <w:hyperlink w:anchor="TableofContents" w:history="1">
            <w:r w:rsidR="007F1102"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7F1102" w:rsidRPr="005A61E7" w:rsidRDefault="007F1102"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7F1102" w:rsidRPr="005A61E7" w:rsidRDefault="00473A63" w:rsidP="00AD61A6">
          <w:pPr>
            <w:pStyle w:val="ProductList-OfferingBody"/>
            <w:ind w:left="-72" w:right="-74"/>
            <w:jc w:val="center"/>
            <w:rPr>
              <w:rStyle w:val="LogoportDoNotTranslate"/>
              <w:sz w:val="14"/>
            </w:rPr>
          </w:pPr>
          <w:hyperlink w:anchor="Introduction" w:history="1">
            <w:r w:rsidR="007F1102"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7F1102" w:rsidRPr="005A61E7" w:rsidRDefault="007F1102"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7F1102" w:rsidRPr="005A61E7" w:rsidRDefault="00473A63" w:rsidP="00AD61A6">
          <w:pPr>
            <w:pStyle w:val="ProductList-OfferingBody"/>
            <w:ind w:left="-72" w:right="-75"/>
            <w:jc w:val="center"/>
            <w:rPr>
              <w:rStyle w:val="LogoportDoNotTranslate"/>
              <w:sz w:val="14"/>
            </w:rPr>
          </w:pPr>
          <w:hyperlink w:anchor="GeneralTerms" w:history="1">
            <w:r w:rsidR="007F1102"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7F1102" w:rsidRPr="005A61E7" w:rsidRDefault="007F1102"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7F1102" w:rsidRPr="005A61E7" w:rsidRDefault="00473A63" w:rsidP="00AD61A6">
          <w:pPr>
            <w:pStyle w:val="ProductList-OfferingBody"/>
            <w:ind w:left="-72" w:right="-77"/>
            <w:jc w:val="center"/>
            <w:rPr>
              <w:rStyle w:val="LogoportDoNotTranslate"/>
              <w:sz w:val="14"/>
            </w:rPr>
          </w:pPr>
          <w:hyperlink w:anchor="PrivacyandSecurityTerms" w:history="1">
            <w:r w:rsidR="007F1102" w:rsidRPr="005A61E7">
              <w:rPr>
                <w:rStyle w:val="Hyperlink"/>
                <w:sz w:val="14"/>
              </w:rPr>
              <w:t xml:space="preserve">Условия конфиденциальности </w:t>
            </w:r>
            <w:r w:rsidR="007F1102"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7F1102" w:rsidRPr="005A61E7" w:rsidRDefault="00473A63" w:rsidP="00AD61A6">
          <w:pPr>
            <w:pStyle w:val="ProductList-OfferingBody"/>
            <w:ind w:left="-72" w:right="-77"/>
            <w:jc w:val="center"/>
            <w:rPr>
              <w:rStyle w:val="LogoportDoNotTranslate"/>
              <w:sz w:val="14"/>
            </w:rPr>
          </w:pPr>
          <w:hyperlink w:anchor="OnlineServiceSpecificTerms" w:history="1">
            <w:r w:rsidR="007F1102" w:rsidRPr="005A61E7">
              <w:rPr>
                <w:rStyle w:val="Hyperlink"/>
                <w:sz w:val="14"/>
              </w:rPr>
              <w:t xml:space="preserve">Особые условия для </w:t>
            </w:r>
            <w:r w:rsidR="007F1102"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7F1102" w:rsidRPr="005A61E7" w:rsidRDefault="007F1102"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7F1102" w:rsidRPr="005A61E7" w:rsidRDefault="00473A63" w:rsidP="00AD61A6">
          <w:pPr>
            <w:pStyle w:val="ProductList-OfferingBody"/>
            <w:ind w:left="-72" w:right="-76"/>
            <w:jc w:val="center"/>
            <w:rPr>
              <w:rStyle w:val="LogoportDoNotTranslate"/>
              <w:sz w:val="14"/>
            </w:rPr>
          </w:pPr>
          <w:hyperlink w:anchor="Attachment1" w:history="1">
            <w:r w:rsidR="007F1102" w:rsidRPr="005A61E7">
              <w:rPr>
                <w:rStyle w:val="Hyperlink"/>
                <w:sz w:val="14"/>
              </w:rPr>
              <w:t>Вложение</w:t>
            </w:r>
          </w:hyperlink>
        </w:p>
      </w:tc>
    </w:tr>
  </w:tbl>
  <w:p w14:paraId="6FC41541" w14:textId="77777777" w:rsidR="007F1102" w:rsidRPr="00E01779" w:rsidRDefault="007F1102"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3700F" w14:textId="77777777" w:rsidR="00432877" w:rsidRDefault="00432877" w:rsidP="009A573F">
      <w:pPr>
        <w:spacing w:after="0" w:line="240" w:lineRule="auto"/>
      </w:pPr>
      <w:r>
        <w:separator/>
      </w:r>
    </w:p>
  </w:footnote>
  <w:footnote w:type="continuationSeparator" w:id="0">
    <w:p w14:paraId="6954C611" w14:textId="77777777" w:rsidR="00432877" w:rsidRDefault="00432877" w:rsidP="009A573F">
      <w:pPr>
        <w:spacing w:after="0" w:line="240" w:lineRule="auto"/>
      </w:pPr>
      <w:r>
        <w:continuationSeparator/>
      </w:r>
    </w:p>
  </w:footnote>
  <w:footnote w:type="continuationNotice" w:id="1">
    <w:p w14:paraId="41E4F14F" w14:textId="77777777" w:rsidR="00432877" w:rsidRDefault="004328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3FF52B" w14:textId="77777777" w:rsidR="00473A63" w:rsidRDefault="00473A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A21FC2" w14:textId="77777777" w:rsidR="00473A63" w:rsidRDefault="00473A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F1102" w:rsidRPr="004D27A6" w:rsidRDefault="007F110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2D2CECB" w:rsidR="007F1102" w:rsidRPr="00171B2E" w:rsidRDefault="00473A63"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3C0092">
              <w:rPr>
                <w:color w:val="404040" w:themeColor="text1" w:themeTint="BF"/>
                <w:sz w:val="16"/>
                <w:szCs w:val="16"/>
              </w:rPr>
              <w:t>Условия использования веб-служб в рамках корпоративного лицензирования Microsoft (русский, октябрь 2017 г.)</w:t>
            </w:r>
          </w:sdtContent>
        </w:sdt>
        <w:r w:rsidR="007F1102">
          <w:rPr>
            <w:color w:val="404040" w:themeColor="text1" w:themeTint="BF"/>
            <w:sz w:val="16"/>
            <w:szCs w:val="16"/>
          </w:rPr>
          <w:tab/>
        </w:r>
        <w:r w:rsidR="007F1102">
          <w:rPr>
            <w:color w:val="404040" w:themeColor="text1" w:themeTint="BF"/>
            <w:sz w:val="16"/>
            <w:szCs w:val="16"/>
          </w:rPr>
          <w:fldChar w:fldCharType="begin"/>
        </w:r>
        <w:r w:rsidR="007F1102" w:rsidRPr="004D27A6">
          <w:rPr>
            <w:color w:val="404040" w:themeColor="text1" w:themeTint="BF"/>
            <w:sz w:val="16"/>
            <w:szCs w:val="16"/>
          </w:rPr>
          <w:instrText xml:space="preserve"> PAGE   \* MERGEFORMAT </w:instrText>
        </w:r>
        <w:r w:rsidR="007F1102">
          <w:rPr>
            <w:color w:val="404040" w:themeColor="text1" w:themeTint="BF"/>
            <w:sz w:val="16"/>
            <w:szCs w:val="16"/>
          </w:rPr>
          <w:fldChar w:fldCharType="separate"/>
        </w:r>
        <w:r w:rsidR="003C0092">
          <w:rPr>
            <w:noProof/>
            <w:color w:val="404040" w:themeColor="text1" w:themeTint="BF"/>
            <w:sz w:val="16"/>
            <w:szCs w:val="16"/>
          </w:rPr>
          <w:t>44</w:t>
        </w:r>
        <w:r w:rsidR="007F110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4E53C5A" w:rsidR="007F1102" w:rsidRPr="00A30EE5" w:rsidRDefault="00473A63"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3C0092">
              <w:rPr>
                <w:color w:val="404040" w:themeColor="text1" w:themeTint="BF"/>
                <w:sz w:val="16"/>
                <w:szCs w:val="16"/>
              </w:rPr>
              <w:t>Условия использования веб-служб в рамках корпоративного лицензирования Microsoft (русский, октябрь 2017 г.)</w:t>
            </w:r>
          </w:sdtContent>
        </w:sdt>
        <w:r w:rsidR="007F1102">
          <w:rPr>
            <w:color w:val="404040" w:themeColor="text1" w:themeTint="BF"/>
            <w:sz w:val="16"/>
            <w:szCs w:val="16"/>
          </w:rPr>
          <w:tab/>
        </w:r>
        <w:r w:rsidR="007F1102">
          <w:rPr>
            <w:color w:val="404040" w:themeColor="text1" w:themeTint="BF"/>
            <w:sz w:val="16"/>
            <w:szCs w:val="16"/>
          </w:rPr>
          <w:fldChar w:fldCharType="begin"/>
        </w:r>
        <w:r w:rsidR="007F1102" w:rsidRPr="004D27A6">
          <w:rPr>
            <w:color w:val="404040" w:themeColor="text1" w:themeTint="BF"/>
            <w:sz w:val="16"/>
            <w:szCs w:val="16"/>
          </w:rPr>
          <w:instrText xml:space="preserve"> PAGE   \* MERGEFORMAT </w:instrText>
        </w:r>
        <w:r w:rsidR="007F1102">
          <w:rPr>
            <w:color w:val="404040" w:themeColor="text1" w:themeTint="BF"/>
            <w:sz w:val="16"/>
            <w:szCs w:val="16"/>
          </w:rPr>
          <w:fldChar w:fldCharType="separate"/>
        </w:r>
        <w:r>
          <w:rPr>
            <w:noProof/>
            <w:color w:val="404040" w:themeColor="text1" w:themeTint="BF"/>
            <w:sz w:val="16"/>
            <w:szCs w:val="16"/>
          </w:rPr>
          <w:t>2</w:t>
        </w:r>
        <w:r w:rsidR="007F110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NgpvXBl00yf7RFrvxaJpGBX91fnYc3TjrbTpG2DWBHRAgitzckB6l5HP14UPO0o/zYlsKsUduKDRQFnLTvrRA==" w:salt="K8Gr4+W7g8qGjEeKp4/d1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2158"/>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3A63"/>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ru-ru/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 ds:uri="http://purl.org/dc/elements/1.1/"/>
  </ds:schemaRefs>
</ds:datastoreItem>
</file>

<file path=customXml/itemProps4.xml><?xml version="1.0" encoding="utf-8"?>
<ds:datastoreItem xmlns:ds="http://schemas.openxmlformats.org/officeDocument/2006/customXml" ds:itemID="{12EB1226-F576-4627-BE85-3B7B21E0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26202</Words>
  <Characters>149355</Characters>
  <Application>Microsoft Office Word</Application>
  <DocSecurity>8</DocSecurity>
  <Lines>1244</Lines>
  <Paragraphs>350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2017-09-30T00:14:00Z</dcterms:created>
  <dcterms:modified xsi:type="dcterms:W3CDTF">2017-10-01T02:12:00Z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2017-09-30T19:12:45.2261550-07:00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