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0E761385"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9D75A2">
        <w:rPr>
          <w:rFonts w:asciiTheme="majorHAnsi" w:hAnsiTheme="majorHAnsi"/>
          <w:color w:val="FFFFFF" w:themeColor="background1"/>
          <w:sz w:val="72"/>
          <w:szCs w:val="72"/>
        </w:rPr>
        <w:t xml:space="preserve">октября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01DEF224" w14:textId="55CC67CC" w:rsidR="009D75A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5830790" w:history="1">
        <w:r w:rsidR="009D75A2" w:rsidRPr="00A834F9">
          <w:rPr>
            <w:rStyle w:val="Hyperlink"/>
            <w:noProof/>
          </w:rPr>
          <w:t>Введение</w:t>
        </w:r>
        <w:r w:rsidR="009D75A2">
          <w:rPr>
            <w:noProof/>
            <w:webHidden/>
          </w:rPr>
          <w:tab/>
        </w:r>
        <w:r w:rsidR="009D75A2">
          <w:rPr>
            <w:noProof/>
            <w:webHidden/>
          </w:rPr>
          <w:fldChar w:fldCharType="begin"/>
        </w:r>
        <w:r w:rsidR="009D75A2">
          <w:rPr>
            <w:noProof/>
            <w:webHidden/>
          </w:rPr>
          <w:instrText xml:space="preserve"> PAGEREF _Toc525830790 \h </w:instrText>
        </w:r>
        <w:r w:rsidR="009D75A2">
          <w:rPr>
            <w:noProof/>
            <w:webHidden/>
          </w:rPr>
        </w:r>
        <w:r w:rsidR="009D75A2">
          <w:rPr>
            <w:noProof/>
            <w:webHidden/>
          </w:rPr>
          <w:fldChar w:fldCharType="separate"/>
        </w:r>
        <w:r w:rsidR="009D75A2">
          <w:rPr>
            <w:noProof/>
            <w:webHidden/>
          </w:rPr>
          <w:t>3</w:t>
        </w:r>
        <w:r w:rsidR="009D75A2">
          <w:rPr>
            <w:noProof/>
            <w:webHidden/>
          </w:rPr>
          <w:fldChar w:fldCharType="end"/>
        </w:r>
      </w:hyperlink>
    </w:p>
    <w:p w14:paraId="60FC1330" w14:textId="41CC3F12" w:rsidR="009D75A2" w:rsidRDefault="009D75A2">
      <w:pPr>
        <w:pStyle w:val="TOC5"/>
        <w:tabs>
          <w:tab w:val="right" w:leader="dot" w:pos="5030"/>
        </w:tabs>
        <w:rPr>
          <w:rFonts w:eastAsiaTheme="minorEastAsia"/>
          <w:noProof/>
          <w:sz w:val="22"/>
          <w:lang w:val="en-US" w:eastAsia="en-US" w:bidi="ar-SA"/>
        </w:rPr>
      </w:pPr>
      <w:hyperlink w:anchor="_Toc525830791" w:history="1">
        <w:r w:rsidRPr="00A834F9">
          <w:rPr>
            <w:rStyle w:val="Hyperlink"/>
            <w:noProof/>
          </w:rPr>
          <w:t>Соглашения об уровне обслуживания</w:t>
        </w:r>
        <w:r>
          <w:rPr>
            <w:noProof/>
            <w:webHidden/>
          </w:rPr>
          <w:tab/>
        </w:r>
        <w:r>
          <w:rPr>
            <w:noProof/>
            <w:webHidden/>
          </w:rPr>
          <w:fldChar w:fldCharType="begin"/>
        </w:r>
        <w:r>
          <w:rPr>
            <w:noProof/>
            <w:webHidden/>
          </w:rPr>
          <w:instrText xml:space="preserve"> PAGEREF _Toc525830791 \h </w:instrText>
        </w:r>
        <w:r>
          <w:rPr>
            <w:noProof/>
            <w:webHidden/>
          </w:rPr>
        </w:r>
        <w:r>
          <w:rPr>
            <w:noProof/>
            <w:webHidden/>
          </w:rPr>
          <w:fldChar w:fldCharType="separate"/>
        </w:r>
        <w:r>
          <w:rPr>
            <w:noProof/>
            <w:webHidden/>
          </w:rPr>
          <w:t>3</w:t>
        </w:r>
        <w:r>
          <w:rPr>
            <w:noProof/>
            <w:webHidden/>
          </w:rPr>
          <w:fldChar w:fldCharType="end"/>
        </w:r>
      </w:hyperlink>
    </w:p>
    <w:p w14:paraId="4178F68D" w14:textId="68857C3A" w:rsidR="009D75A2" w:rsidRDefault="009D75A2">
      <w:pPr>
        <w:pStyle w:val="TOC5"/>
        <w:tabs>
          <w:tab w:val="right" w:leader="dot" w:pos="5030"/>
        </w:tabs>
        <w:rPr>
          <w:rFonts w:eastAsiaTheme="minorEastAsia"/>
          <w:noProof/>
          <w:sz w:val="22"/>
          <w:lang w:val="en-US" w:eastAsia="en-US" w:bidi="ar-SA"/>
        </w:rPr>
      </w:pPr>
      <w:hyperlink w:anchor="_Toc525830792" w:history="1">
        <w:r w:rsidRPr="00A834F9">
          <w:rPr>
            <w:rStyle w:val="Hyperlink"/>
            <w:noProof/>
          </w:rPr>
          <w:t>Применимые условия и обновления в отношении Веб-служб</w:t>
        </w:r>
        <w:r>
          <w:rPr>
            <w:noProof/>
            <w:webHidden/>
          </w:rPr>
          <w:tab/>
        </w:r>
        <w:r>
          <w:rPr>
            <w:noProof/>
            <w:webHidden/>
          </w:rPr>
          <w:fldChar w:fldCharType="begin"/>
        </w:r>
        <w:r>
          <w:rPr>
            <w:noProof/>
            <w:webHidden/>
          </w:rPr>
          <w:instrText xml:space="preserve"> PAGEREF _Toc525830792 \h </w:instrText>
        </w:r>
        <w:r>
          <w:rPr>
            <w:noProof/>
            <w:webHidden/>
          </w:rPr>
        </w:r>
        <w:r>
          <w:rPr>
            <w:noProof/>
            <w:webHidden/>
          </w:rPr>
          <w:fldChar w:fldCharType="separate"/>
        </w:r>
        <w:r>
          <w:rPr>
            <w:noProof/>
            <w:webHidden/>
          </w:rPr>
          <w:t>3</w:t>
        </w:r>
        <w:r>
          <w:rPr>
            <w:noProof/>
            <w:webHidden/>
          </w:rPr>
          <w:fldChar w:fldCharType="end"/>
        </w:r>
      </w:hyperlink>
    </w:p>
    <w:p w14:paraId="58974F18" w14:textId="32597C7C" w:rsidR="009D75A2" w:rsidRDefault="009D75A2">
      <w:pPr>
        <w:pStyle w:val="TOC5"/>
        <w:tabs>
          <w:tab w:val="right" w:leader="dot" w:pos="5030"/>
        </w:tabs>
        <w:rPr>
          <w:rFonts w:eastAsiaTheme="minorEastAsia"/>
          <w:noProof/>
          <w:sz w:val="22"/>
          <w:lang w:val="en-US" w:eastAsia="en-US" w:bidi="ar-SA"/>
        </w:rPr>
      </w:pPr>
      <w:hyperlink w:anchor="_Toc525830793" w:history="1">
        <w:r w:rsidRPr="00A834F9">
          <w:rPr>
            <w:rStyle w:val="Hyperlink"/>
            <w:noProof/>
          </w:rPr>
          <w:t>Электронные уведомления</w:t>
        </w:r>
        <w:r>
          <w:rPr>
            <w:noProof/>
            <w:webHidden/>
          </w:rPr>
          <w:tab/>
        </w:r>
        <w:r>
          <w:rPr>
            <w:noProof/>
            <w:webHidden/>
          </w:rPr>
          <w:fldChar w:fldCharType="begin"/>
        </w:r>
        <w:r>
          <w:rPr>
            <w:noProof/>
            <w:webHidden/>
          </w:rPr>
          <w:instrText xml:space="preserve"> PAGEREF _Toc525830793 \h </w:instrText>
        </w:r>
        <w:r>
          <w:rPr>
            <w:noProof/>
            <w:webHidden/>
          </w:rPr>
        </w:r>
        <w:r>
          <w:rPr>
            <w:noProof/>
            <w:webHidden/>
          </w:rPr>
          <w:fldChar w:fldCharType="separate"/>
        </w:r>
        <w:r>
          <w:rPr>
            <w:noProof/>
            <w:webHidden/>
          </w:rPr>
          <w:t>3</w:t>
        </w:r>
        <w:r>
          <w:rPr>
            <w:noProof/>
            <w:webHidden/>
          </w:rPr>
          <w:fldChar w:fldCharType="end"/>
        </w:r>
      </w:hyperlink>
    </w:p>
    <w:p w14:paraId="3FC23DAF" w14:textId="3CF26B72" w:rsidR="009D75A2" w:rsidRDefault="009D75A2">
      <w:pPr>
        <w:pStyle w:val="TOC5"/>
        <w:tabs>
          <w:tab w:val="right" w:leader="dot" w:pos="5030"/>
        </w:tabs>
        <w:rPr>
          <w:rFonts w:eastAsiaTheme="minorEastAsia"/>
          <w:noProof/>
          <w:sz w:val="22"/>
          <w:lang w:val="en-US" w:eastAsia="en-US" w:bidi="ar-SA"/>
        </w:rPr>
      </w:pPr>
      <w:hyperlink w:anchor="_Toc525830794" w:history="1">
        <w:r w:rsidRPr="00A834F9">
          <w:rPr>
            <w:rStyle w:val="Hyperlink"/>
            <w:noProof/>
          </w:rPr>
          <w:t>Предыдущие версии</w:t>
        </w:r>
        <w:r>
          <w:rPr>
            <w:noProof/>
            <w:webHidden/>
          </w:rPr>
          <w:tab/>
        </w:r>
        <w:r>
          <w:rPr>
            <w:noProof/>
            <w:webHidden/>
          </w:rPr>
          <w:fldChar w:fldCharType="begin"/>
        </w:r>
        <w:r>
          <w:rPr>
            <w:noProof/>
            <w:webHidden/>
          </w:rPr>
          <w:instrText xml:space="preserve"> PAGEREF _Toc525830794 \h </w:instrText>
        </w:r>
        <w:r>
          <w:rPr>
            <w:noProof/>
            <w:webHidden/>
          </w:rPr>
        </w:r>
        <w:r>
          <w:rPr>
            <w:noProof/>
            <w:webHidden/>
          </w:rPr>
          <w:fldChar w:fldCharType="separate"/>
        </w:r>
        <w:r>
          <w:rPr>
            <w:noProof/>
            <w:webHidden/>
          </w:rPr>
          <w:t>3</w:t>
        </w:r>
        <w:r>
          <w:rPr>
            <w:noProof/>
            <w:webHidden/>
          </w:rPr>
          <w:fldChar w:fldCharType="end"/>
        </w:r>
      </w:hyperlink>
    </w:p>
    <w:p w14:paraId="19C546FB" w14:textId="11E7F96C" w:rsidR="009D75A2" w:rsidRDefault="009D75A2">
      <w:pPr>
        <w:pStyle w:val="TOC3"/>
        <w:rPr>
          <w:rFonts w:eastAsiaTheme="minorEastAsia"/>
          <w:b w:val="0"/>
          <w:smallCaps w:val="0"/>
          <w:sz w:val="22"/>
          <w:lang w:val="en-US" w:eastAsia="en-US" w:bidi="ar-SA"/>
        </w:rPr>
      </w:pPr>
      <w:hyperlink w:anchor="_Toc525830795" w:history="1">
        <w:r w:rsidRPr="00A834F9">
          <w:rPr>
            <w:rStyle w:val="Hyperlink"/>
          </w:rPr>
          <w:t>Пояснения и сводка изменений</w:t>
        </w:r>
        <w:r>
          <w:rPr>
            <w:webHidden/>
          </w:rPr>
          <w:tab/>
        </w:r>
        <w:r>
          <w:rPr>
            <w:webHidden/>
          </w:rPr>
          <w:fldChar w:fldCharType="begin"/>
        </w:r>
        <w:r>
          <w:rPr>
            <w:webHidden/>
          </w:rPr>
          <w:instrText xml:space="preserve"> PAGEREF _Toc525830795 \h </w:instrText>
        </w:r>
        <w:r>
          <w:rPr>
            <w:webHidden/>
          </w:rPr>
        </w:r>
        <w:r>
          <w:rPr>
            <w:webHidden/>
          </w:rPr>
          <w:fldChar w:fldCharType="separate"/>
        </w:r>
        <w:r>
          <w:rPr>
            <w:webHidden/>
          </w:rPr>
          <w:t>3</w:t>
        </w:r>
        <w:r>
          <w:rPr>
            <w:webHidden/>
          </w:rPr>
          <w:fldChar w:fldCharType="end"/>
        </w:r>
      </w:hyperlink>
    </w:p>
    <w:p w14:paraId="4040CDF2" w14:textId="35193001" w:rsidR="009D75A2" w:rsidRDefault="009D75A2">
      <w:pPr>
        <w:pStyle w:val="TOC1"/>
        <w:tabs>
          <w:tab w:val="right" w:leader="dot" w:pos="5030"/>
        </w:tabs>
        <w:rPr>
          <w:rFonts w:eastAsiaTheme="minorEastAsia"/>
          <w:b w:val="0"/>
          <w:caps w:val="0"/>
          <w:noProof/>
          <w:sz w:val="22"/>
          <w:lang w:val="en-US" w:eastAsia="en-US" w:bidi="ar-SA"/>
        </w:rPr>
      </w:pPr>
      <w:hyperlink w:anchor="_Toc525830796" w:history="1">
        <w:r w:rsidRPr="00A834F9">
          <w:rPr>
            <w:rStyle w:val="Hyperlink"/>
            <w:noProof/>
          </w:rPr>
          <w:t>Определения</w:t>
        </w:r>
        <w:r>
          <w:rPr>
            <w:noProof/>
            <w:webHidden/>
          </w:rPr>
          <w:tab/>
        </w:r>
        <w:r>
          <w:rPr>
            <w:noProof/>
            <w:webHidden/>
          </w:rPr>
          <w:fldChar w:fldCharType="begin"/>
        </w:r>
        <w:r>
          <w:rPr>
            <w:noProof/>
            <w:webHidden/>
          </w:rPr>
          <w:instrText xml:space="preserve"> PAGEREF _Toc525830796 \h </w:instrText>
        </w:r>
        <w:r>
          <w:rPr>
            <w:noProof/>
            <w:webHidden/>
          </w:rPr>
        </w:r>
        <w:r>
          <w:rPr>
            <w:noProof/>
            <w:webHidden/>
          </w:rPr>
          <w:fldChar w:fldCharType="separate"/>
        </w:r>
        <w:r>
          <w:rPr>
            <w:noProof/>
            <w:webHidden/>
          </w:rPr>
          <w:t>4</w:t>
        </w:r>
        <w:r>
          <w:rPr>
            <w:noProof/>
            <w:webHidden/>
          </w:rPr>
          <w:fldChar w:fldCharType="end"/>
        </w:r>
      </w:hyperlink>
    </w:p>
    <w:p w14:paraId="112990B0" w14:textId="709F5F7E" w:rsidR="009D75A2" w:rsidRDefault="009D75A2">
      <w:pPr>
        <w:pStyle w:val="TOC1"/>
        <w:tabs>
          <w:tab w:val="right" w:leader="dot" w:pos="5030"/>
        </w:tabs>
        <w:rPr>
          <w:rFonts w:eastAsiaTheme="minorEastAsia"/>
          <w:b w:val="0"/>
          <w:caps w:val="0"/>
          <w:noProof/>
          <w:sz w:val="22"/>
          <w:lang w:val="en-US" w:eastAsia="en-US" w:bidi="ar-SA"/>
        </w:rPr>
      </w:pPr>
      <w:hyperlink w:anchor="_Toc525830797" w:history="1">
        <w:r w:rsidRPr="00A834F9">
          <w:rPr>
            <w:rStyle w:val="Hyperlink"/>
            <w:noProof/>
          </w:rPr>
          <w:t>Общие условия</w:t>
        </w:r>
        <w:r>
          <w:rPr>
            <w:noProof/>
            <w:webHidden/>
          </w:rPr>
          <w:tab/>
        </w:r>
        <w:r>
          <w:rPr>
            <w:noProof/>
            <w:webHidden/>
          </w:rPr>
          <w:fldChar w:fldCharType="begin"/>
        </w:r>
        <w:r>
          <w:rPr>
            <w:noProof/>
            <w:webHidden/>
          </w:rPr>
          <w:instrText xml:space="preserve"> PAGEREF _Toc525830797 \h </w:instrText>
        </w:r>
        <w:r>
          <w:rPr>
            <w:noProof/>
            <w:webHidden/>
          </w:rPr>
        </w:r>
        <w:r>
          <w:rPr>
            <w:noProof/>
            <w:webHidden/>
          </w:rPr>
          <w:fldChar w:fldCharType="separate"/>
        </w:r>
        <w:r>
          <w:rPr>
            <w:noProof/>
            <w:webHidden/>
          </w:rPr>
          <w:t>6</w:t>
        </w:r>
        <w:r>
          <w:rPr>
            <w:noProof/>
            <w:webHidden/>
          </w:rPr>
          <w:fldChar w:fldCharType="end"/>
        </w:r>
      </w:hyperlink>
    </w:p>
    <w:p w14:paraId="02A06644" w14:textId="215DD89E" w:rsidR="009D75A2" w:rsidRDefault="009D75A2">
      <w:pPr>
        <w:pStyle w:val="TOC5"/>
        <w:tabs>
          <w:tab w:val="right" w:leader="dot" w:pos="5030"/>
        </w:tabs>
        <w:rPr>
          <w:rFonts w:eastAsiaTheme="minorEastAsia"/>
          <w:noProof/>
          <w:sz w:val="22"/>
          <w:lang w:val="en-US" w:eastAsia="en-US" w:bidi="ar-SA"/>
        </w:rPr>
      </w:pPr>
      <w:hyperlink w:anchor="_Toc525830798" w:history="1">
        <w:r w:rsidRPr="00A834F9">
          <w:rPr>
            <w:rStyle w:val="Hyperlink"/>
            <w:noProof/>
          </w:rPr>
          <w:t>Лицензирование Веб-служб</w:t>
        </w:r>
        <w:r>
          <w:rPr>
            <w:noProof/>
            <w:webHidden/>
          </w:rPr>
          <w:tab/>
        </w:r>
        <w:r>
          <w:rPr>
            <w:noProof/>
            <w:webHidden/>
          </w:rPr>
          <w:fldChar w:fldCharType="begin"/>
        </w:r>
        <w:r>
          <w:rPr>
            <w:noProof/>
            <w:webHidden/>
          </w:rPr>
          <w:instrText xml:space="preserve"> PAGEREF _Toc525830798 \h </w:instrText>
        </w:r>
        <w:r>
          <w:rPr>
            <w:noProof/>
            <w:webHidden/>
          </w:rPr>
        </w:r>
        <w:r>
          <w:rPr>
            <w:noProof/>
            <w:webHidden/>
          </w:rPr>
          <w:fldChar w:fldCharType="separate"/>
        </w:r>
        <w:r>
          <w:rPr>
            <w:noProof/>
            <w:webHidden/>
          </w:rPr>
          <w:t>6</w:t>
        </w:r>
        <w:r>
          <w:rPr>
            <w:noProof/>
            <w:webHidden/>
          </w:rPr>
          <w:fldChar w:fldCharType="end"/>
        </w:r>
      </w:hyperlink>
    </w:p>
    <w:p w14:paraId="5E7FE644" w14:textId="42D868A2" w:rsidR="009D75A2" w:rsidRDefault="009D75A2">
      <w:pPr>
        <w:pStyle w:val="TOC5"/>
        <w:tabs>
          <w:tab w:val="right" w:leader="dot" w:pos="5030"/>
        </w:tabs>
        <w:rPr>
          <w:rFonts w:eastAsiaTheme="minorEastAsia"/>
          <w:noProof/>
          <w:sz w:val="22"/>
          <w:lang w:val="en-US" w:eastAsia="en-US" w:bidi="ar-SA"/>
        </w:rPr>
      </w:pPr>
      <w:hyperlink w:anchor="_Toc525830799" w:history="1">
        <w:r w:rsidRPr="00A834F9">
          <w:rPr>
            <w:rStyle w:val="Hyperlink"/>
            <w:noProof/>
          </w:rPr>
          <w:t>Использование Веб-служб</w:t>
        </w:r>
        <w:r>
          <w:rPr>
            <w:noProof/>
            <w:webHidden/>
          </w:rPr>
          <w:tab/>
        </w:r>
        <w:r>
          <w:rPr>
            <w:noProof/>
            <w:webHidden/>
          </w:rPr>
          <w:fldChar w:fldCharType="begin"/>
        </w:r>
        <w:r>
          <w:rPr>
            <w:noProof/>
            <w:webHidden/>
          </w:rPr>
          <w:instrText xml:space="preserve"> PAGEREF _Toc525830799 \h </w:instrText>
        </w:r>
        <w:r>
          <w:rPr>
            <w:noProof/>
            <w:webHidden/>
          </w:rPr>
        </w:r>
        <w:r>
          <w:rPr>
            <w:noProof/>
            <w:webHidden/>
          </w:rPr>
          <w:fldChar w:fldCharType="separate"/>
        </w:r>
        <w:r>
          <w:rPr>
            <w:noProof/>
            <w:webHidden/>
          </w:rPr>
          <w:t>6</w:t>
        </w:r>
        <w:r>
          <w:rPr>
            <w:noProof/>
            <w:webHidden/>
          </w:rPr>
          <w:fldChar w:fldCharType="end"/>
        </w:r>
      </w:hyperlink>
    </w:p>
    <w:p w14:paraId="6BB194F2" w14:textId="37B12222" w:rsidR="009D75A2" w:rsidRDefault="009D75A2">
      <w:pPr>
        <w:pStyle w:val="TOC5"/>
        <w:tabs>
          <w:tab w:val="right" w:leader="dot" w:pos="5030"/>
        </w:tabs>
        <w:rPr>
          <w:rFonts w:eastAsiaTheme="minorEastAsia"/>
          <w:noProof/>
          <w:sz w:val="22"/>
          <w:lang w:val="en-US" w:eastAsia="en-US" w:bidi="ar-SA"/>
        </w:rPr>
      </w:pPr>
      <w:hyperlink w:anchor="_Toc525830800" w:history="1">
        <w:r w:rsidRPr="00A834F9">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_Toc525830800 \h </w:instrText>
        </w:r>
        <w:r>
          <w:rPr>
            <w:noProof/>
            <w:webHidden/>
          </w:rPr>
        </w:r>
        <w:r>
          <w:rPr>
            <w:noProof/>
            <w:webHidden/>
          </w:rPr>
          <w:fldChar w:fldCharType="separate"/>
        </w:r>
        <w:r>
          <w:rPr>
            <w:noProof/>
            <w:webHidden/>
          </w:rPr>
          <w:t>6</w:t>
        </w:r>
        <w:r>
          <w:rPr>
            <w:noProof/>
            <w:webHidden/>
          </w:rPr>
          <w:fldChar w:fldCharType="end"/>
        </w:r>
      </w:hyperlink>
    </w:p>
    <w:p w14:paraId="16ABFB62" w14:textId="65DA1914" w:rsidR="009D75A2" w:rsidRDefault="009D75A2">
      <w:pPr>
        <w:pStyle w:val="TOC5"/>
        <w:tabs>
          <w:tab w:val="right" w:leader="dot" w:pos="5030"/>
        </w:tabs>
        <w:rPr>
          <w:rFonts w:eastAsiaTheme="minorEastAsia"/>
          <w:noProof/>
          <w:sz w:val="22"/>
          <w:lang w:val="en-US" w:eastAsia="en-US" w:bidi="ar-SA"/>
        </w:rPr>
      </w:pPr>
      <w:hyperlink w:anchor="_Toc525830801" w:history="1">
        <w:r w:rsidRPr="00A834F9">
          <w:rPr>
            <w:rStyle w:val="Hyperlink"/>
            <w:noProof/>
          </w:rPr>
          <w:t>Технические ограничения</w:t>
        </w:r>
        <w:r>
          <w:rPr>
            <w:noProof/>
            <w:webHidden/>
          </w:rPr>
          <w:tab/>
        </w:r>
        <w:r>
          <w:rPr>
            <w:noProof/>
            <w:webHidden/>
          </w:rPr>
          <w:fldChar w:fldCharType="begin"/>
        </w:r>
        <w:r>
          <w:rPr>
            <w:noProof/>
            <w:webHidden/>
          </w:rPr>
          <w:instrText xml:space="preserve"> PAGEREF _Toc525830801 \h </w:instrText>
        </w:r>
        <w:r>
          <w:rPr>
            <w:noProof/>
            <w:webHidden/>
          </w:rPr>
        </w:r>
        <w:r>
          <w:rPr>
            <w:noProof/>
            <w:webHidden/>
          </w:rPr>
          <w:fldChar w:fldCharType="separate"/>
        </w:r>
        <w:r>
          <w:rPr>
            <w:noProof/>
            <w:webHidden/>
          </w:rPr>
          <w:t>7</w:t>
        </w:r>
        <w:r>
          <w:rPr>
            <w:noProof/>
            <w:webHidden/>
          </w:rPr>
          <w:fldChar w:fldCharType="end"/>
        </w:r>
      </w:hyperlink>
    </w:p>
    <w:p w14:paraId="5ED78EA1" w14:textId="035F9CCE" w:rsidR="009D75A2" w:rsidRDefault="009D75A2">
      <w:pPr>
        <w:pStyle w:val="TOC5"/>
        <w:tabs>
          <w:tab w:val="right" w:leader="dot" w:pos="5030"/>
        </w:tabs>
        <w:rPr>
          <w:rFonts w:eastAsiaTheme="minorEastAsia"/>
          <w:noProof/>
          <w:sz w:val="22"/>
          <w:lang w:val="en-US" w:eastAsia="en-US" w:bidi="ar-SA"/>
        </w:rPr>
      </w:pPr>
      <w:hyperlink w:anchor="_Toc525830802" w:history="1">
        <w:r w:rsidRPr="00A834F9">
          <w:rPr>
            <w:rStyle w:val="Hyperlink"/>
            <w:noProof/>
          </w:rPr>
          <w:t>Службы импортирования/экспортирования</w:t>
        </w:r>
        <w:r>
          <w:rPr>
            <w:noProof/>
            <w:webHidden/>
          </w:rPr>
          <w:tab/>
        </w:r>
        <w:r>
          <w:rPr>
            <w:noProof/>
            <w:webHidden/>
          </w:rPr>
          <w:fldChar w:fldCharType="begin"/>
        </w:r>
        <w:r>
          <w:rPr>
            <w:noProof/>
            <w:webHidden/>
          </w:rPr>
          <w:instrText xml:space="preserve"> PAGEREF _Toc525830802 \h </w:instrText>
        </w:r>
        <w:r>
          <w:rPr>
            <w:noProof/>
            <w:webHidden/>
          </w:rPr>
        </w:r>
        <w:r>
          <w:rPr>
            <w:noProof/>
            <w:webHidden/>
          </w:rPr>
          <w:fldChar w:fldCharType="separate"/>
        </w:r>
        <w:r>
          <w:rPr>
            <w:noProof/>
            <w:webHidden/>
          </w:rPr>
          <w:t>7</w:t>
        </w:r>
        <w:r>
          <w:rPr>
            <w:noProof/>
            <w:webHidden/>
          </w:rPr>
          <w:fldChar w:fldCharType="end"/>
        </w:r>
      </w:hyperlink>
    </w:p>
    <w:p w14:paraId="0E87A0E4" w14:textId="39D94D51" w:rsidR="009D75A2" w:rsidRDefault="009D75A2">
      <w:pPr>
        <w:pStyle w:val="TOC5"/>
        <w:tabs>
          <w:tab w:val="right" w:leader="dot" w:pos="5030"/>
        </w:tabs>
        <w:rPr>
          <w:rFonts w:eastAsiaTheme="minorEastAsia"/>
          <w:noProof/>
          <w:sz w:val="22"/>
          <w:lang w:val="en-US" w:eastAsia="en-US" w:bidi="ar-SA"/>
        </w:rPr>
      </w:pPr>
      <w:hyperlink w:anchor="_Toc525830803" w:history="1">
        <w:r w:rsidRPr="00A834F9">
          <w:rPr>
            <w:rStyle w:val="Hyperlink"/>
            <w:noProof/>
          </w:rPr>
          <w:t>Шрифты</w:t>
        </w:r>
        <w:r>
          <w:rPr>
            <w:noProof/>
            <w:webHidden/>
          </w:rPr>
          <w:tab/>
        </w:r>
        <w:r>
          <w:rPr>
            <w:noProof/>
            <w:webHidden/>
          </w:rPr>
          <w:fldChar w:fldCharType="begin"/>
        </w:r>
        <w:r>
          <w:rPr>
            <w:noProof/>
            <w:webHidden/>
          </w:rPr>
          <w:instrText xml:space="preserve"> PAGEREF _Toc525830803 \h </w:instrText>
        </w:r>
        <w:r>
          <w:rPr>
            <w:noProof/>
            <w:webHidden/>
          </w:rPr>
        </w:r>
        <w:r>
          <w:rPr>
            <w:noProof/>
            <w:webHidden/>
          </w:rPr>
          <w:fldChar w:fldCharType="separate"/>
        </w:r>
        <w:r>
          <w:rPr>
            <w:noProof/>
            <w:webHidden/>
          </w:rPr>
          <w:t>7</w:t>
        </w:r>
        <w:r>
          <w:rPr>
            <w:noProof/>
            <w:webHidden/>
          </w:rPr>
          <w:fldChar w:fldCharType="end"/>
        </w:r>
      </w:hyperlink>
    </w:p>
    <w:p w14:paraId="0433FB9C" w14:textId="15FCDFE4" w:rsidR="009D75A2" w:rsidRDefault="009D75A2">
      <w:pPr>
        <w:pStyle w:val="TOC5"/>
        <w:tabs>
          <w:tab w:val="right" w:leader="dot" w:pos="5030"/>
        </w:tabs>
        <w:rPr>
          <w:rFonts w:eastAsiaTheme="minorEastAsia"/>
          <w:noProof/>
          <w:sz w:val="22"/>
          <w:lang w:val="en-US" w:eastAsia="en-US" w:bidi="ar-SA"/>
        </w:rPr>
      </w:pPr>
      <w:hyperlink w:anchor="_Toc525830804" w:history="1">
        <w:r w:rsidRPr="00A834F9">
          <w:rPr>
            <w:rStyle w:val="Hyperlink"/>
            <w:noProof/>
          </w:rPr>
          <w:t>Изменения и доступность Веб-служб</w:t>
        </w:r>
        <w:r>
          <w:rPr>
            <w:noProof/>
            <w:webHidden/>
          </w:rPr>
          <w:tab/>
        </w:r>
        <w:r>
          <w:rPr>
            <w:noProof/>
            <w:webHidden/>
          </w:rPr>
          <w:fldChar w:fldCharType="begin"/>
        </w:r>
        <w:r>
          <w:rPr>
            <w:noProof/>
            <w:webHidden/>
          </w:rPr>
          <w:instrText xml:space="preserve"> PAGEREF _Toc525830804 \h </w:instrText>
        </w:r>
        <w:r>
          <w:rPr>
            <w:noProof/>
            <w:webHidden/>
          </w:rPr>
        </w:r>
        <w:r>
          <w:rPr>
            <w:noProof/>
            <w:webHidden/>
          </w:rPr>
          <w:fldChar w:fldCharType="separate"/>
        </w:r>
        <w:r>
          <w:rPr>
            <w:noProof/>
            <w:webHidden/>
          </w:rPr>
          <w:t>7</w:t>
        </w:r>
        <w:r>
          <w:rPr>
            <w:noProof/>
            <w:webHidden/>
          </w:rPr>
          <w:fldChar w:fldCharType="end"/>
        </w:r>
      </w:hyperlink>
    </w:p>
    <w:p w14:paraId="59484CAA" w14:textId="02478972" w:rsidR="009D75A2" w:rsidRDefault="009D75A2">
      <w:pPr>
        <w:pStyle w:val="TOC5"/>
        <w:tabs>
          <w:tab w:val="right" w:leader="dot" w:pos="5030"/>
        </w:tabs>
        <w:rPr>
          <w:rFonts w:eastAsiaTheme="minorEastAsia"/>
          <w:noProof/>
          <w:sz w:val="22"/>
          <w:lang w:val="en-US" w:eastAsia="en-US" w:bidi="ar-SA"/>
        </w:rPr>
      </w:pPr>
      <w:hyperlink w:anchor="_Toc525830805" w:history="1">
        <w:r w:rsidRPr="00A834F9">
          <w:rPr>
            <w:rStyle w:val="Hyperlink"/>
            <w:noProof/>
          </w:rPr>
          <w:t>Соблюдение законодательства</w:t>
        </w:r>
        <w:r>
          <w:rPr>
            <w:noProof/>
            <w:webHidden/>
          </w:rPr>
          <w:tab/>
        </w:r>
        <w:r>
          <w:rPr>
            <w:noProof/>
            <w:webHidden/>
          </w:rPr>
          <w:fldChar w:fldCharType="begin"/>
        </w:r>
        <w:r>
          <w:rPr>
            <w:noProof/>
            <w:webHidden/>
          </w:rPr>
          <w:instrText xml:space="preserve"> PAGEREF _Toc525830805 \h </w:instrText>
        </w:r>
        <w:r>
          <w:rPr>
            <w:noProof/>
            <w:webHidden/>
          </w:rPr>
        </w:r>
        <w:r>
          <w:rPr>
            <w:noProof/>
            <w:webHidden/>
          </w:rPr>
          <w:fldChar w:fldCharType="separate"/>
        </w:r>
        <w:r>
          <w:rPr>
            <w:noProof/>
            <w:webHidden/>
          </w:rPr>
          <w:t>7</w:t>
        </w:r>
        <w:r>
          <w:rPr>
            <w:noProof/>
            <w:webHidden/>
          </w:rPr>
          <w:fldChar w:fldCharType="end"/>
        </w:r>
      </w:hyperlink>
    </w:p>
    <w:p w14:paraId="45B1EA0D" w14:textId="188FB265" w:rsidR="009D75A2" w:rsidRDefault="009D75A2">
      <w:pPr>
        <w:pStyle w:val="TOC5"/>
        <w:tabs>
          <w:tab w:val="right" w:leader="dot" w:pos="5030"/>
        </w:tabs>
        <w:rPr>
          <w:rFonts w:eastAsiaTheme="minorEastAsia"/>
          <w:noProof/>
          <w:sz w:val="22"/>
          <w:lang w:val="en-US" w:eastAsia="en-US" w:bidi="ar-SA"/>
        </w:rPr>
      </w:pPr>
      <w:hyperlink w:anchor="_Toc525830806" w:history="1">
        <w:r w:rsidRPr="00A834F9">
          <w:rPr>
            <w:rStyle w:val="Hyperlink"/>
            <w:noProof/>
          </w:rPr>
          <w:t>Прочее</w:t>
        </w:r>
        <w:r>
          <w:rPr>
            <w:noProof/>
            <w:webHidden/>
          </w:rPr>
          <w:tab/>
        </w:r>
        <w:r>
          <w:rPr>
            <w:noProof/>
            <w:webHidden/>
          </w:rPr>
          <w:fldChar w:fldCharType="begin"/>
        </w:r>
        <w:r>
          <w:rPr>
            <w:noProof/>
            <w:webHidden/>
          </w:rPr>
          <w:instrText xml:space="preserve"> PAGEREF _Toc525830806 \h </w:instrText>
        </w:r>
        <w:r>
          <w:rPr>
            <w:noProof/>
            <w:webHidden/>
          </w:rPr>
        </w:r>
        <w:r>
          <w:rPr>
            <w:noProof/>
            <w:webHidden/>
          </w:rPr>
          <w:fldChar w:fldCharType="separate"/>
        </w:r>
        <w:r>
          <w:rPr>
            <w:noProof/>
            <w:webHidden/>
          </w:rPr>
          <w:t>8</w:t>
        </w:r>
        <w:r>
          <w:rPr>
            <w:noProof/>
            <w:webHidden/>
          </w:rPr>
          <w:fldChar w:fldCharType="end"/>
        </w:r>
      </w:hyperlink>
    </w:p>
    <w:p w14:paraId="556CDBD3" w14:textId="245D4BC2" w:rsidR="009D75A2" w:rsidRDefault="009D75A2">
      <w:pPr>
        <w:pStyle w:val="TOC1"/>
        <w:tabs>
          <w:tab w:val="right" w:leader="dot" w:pos="5030"/>
        </w:tabs>
        <w:rPr>
          <w:rFonts w:eastAsiaTheme="minorEastAsia"/>
          <w:b w:val="0"/>
          <w:caps w:val="0"/>
          <w:noProof/>
          <w:sz w:val="22"/>
          <w:lang w:val="en-US" w:eastAsia="en-US" w:bidi="ar-SA"/>
        </w:rPr>
      </w:pPr>
      <w:hyperlink w:anchor="_Toc525830807" w:history="1">
        <w:r w:rsidRPr="00A834F9">
          <w:rPr>
            <w:rStyle w:val="Hyperlink"/>
            <w:noProof/>
          </w:rPr>
          <w:t>Условия защиты данных</w:t>
        </w:r>
        <w:r>
          <w:rPr>
            <w:noProof/>
            <w:webHidden/>
          </w:rPr>
          <w:tab/>
        </w:r>
        <w:r>
          <w:rPr>
            <w:noProof/>
            <w:webHidden/>
          </w:rPr>
          <w:fldChar w:fldCharType="begin"/>
        </w:r>
        <w:r>
          <w:rPr>
            <w:noProof/>
            <w:webHidden/>
          </w:rPr>
          <w:instrText xml:space="preserve"> PAGEREF _Toc525830807 \h </w:instrText>
        </w:r>
        <w:r>
          <w:rPr>
            <w:noProof/>
            <w:webHidden/>
          </w:rPr>
        </w:r>
        <w:r>
          <w:rPr>
            <w:noProof/>
            <w:webHidden/>
          </w:rPr>
          <w:fldChar w:fldCharType="separate"/>
        </w:r>
        <w:r>
          <w:rPr>
            <w:noProof/>
            <w:webHidden/>
          </w:rPr>
          <w:t>9</w:t>
        </w:r>
        <w:r>
          <w:rPr>
            <w:noProof/>
            <w:webHidden/>
          </w:rPr>
          <w:fldChar w:fldCharType="end"/>
        </w:r>
      </w:hyperlink>
    </w:p>
    <w:p w14:paraId="4C3A0518" w14:textId="524B3260" w:rsidR="009D75A2" w:rsidRDefault="009D75A2">
      <w:pPr>
        <w:pStyle w:val="TOC5"/>
        <w:tabs>
          <w:tab w:val="right" w:leader="dot" w:pos="5030"/>
        </w:tabs>
        <w:rPr>
          <w:rFonts w:eastAsiaTheme="minorEastAsia"/>
          <w:noProof/>
          <w:sz w:val="22"/>
          <w:lang w:val="en-US" w:eastAsia="en-US" w:bidi="ar-SA"/>
        </w:rPr>
      </w:pPr>
      <w:hyperlink w:anchor="_Toc525830808" w:history="1">
        <w:r w:rsidRPr="00A834F9">
          <w:rPr>
            <w:rStyle w:val="Hyperlink"/>
            <w:noProof/>
          </w:rPr>
          <w:t>Область действия</w:t>
        </w:r>
        <w:r>
          <w:rPr>
            <w:noProof/>
            <w:webHidden/>
          </w:rPr>
          <w:tab/>
        </w:r>
        <w:r>
          <w:rPr>
            <w:noProof/>
            <w:webHidden/>
          </w:rPr>
          <w:fldChar w:fldCharType="begin"/>
        </w:r>
        <w:r>
          <w:rPr>
            <w:noProof/>
            <w:webHidden/>
          </w:rPr>
          <w:instrText xml:space="preserve"> PAGEREF _Toc525830808 \h </w:instrText>
        </w:r>
        <w:r>
          <w:rPr>
            <w:noProof/>
            <w:webHidden/>
          </w:rPr>
        </w:r>
        <w:r>
          <w:rPr>
            <w:noProof/>
            <w:webHidden/>
          </w:rPr>
          <w:fldChar w:fldCharType="separate"/>
        </w:r>
        <w:r>
          <w:rPr>
            <w:noProof/>
            <w:webHidden/>
          </w:rPr>
          <w:t>9</w:t>
        </w:r>
        <w:r>
          <w:rPr>
            <w:noProof/>
            <w:webHidden/>
          </w:rPr>
          <w:fldChar w:fldCharType="end"/>
        </w:r>
      </w:hyperlink>
    </w:p>
    <w:p w14:paraId="68E24295" w14:textId="42AE6333" w:rsidR="009D75A2" w:rsidRDefault="009D75A2">
      <w:pPr>
        <w:pStyle w:val="TOC5"/>
        <w:tabs>
          <w:tab w:val="right" w:leader="dot" w:pos="5030"/>
        </w:tabs>
        <w:rPr>
          <w:rFonts w:eastAsiaTheme="minorEastAsia"/>
          <w:noProof/>
          <w:sz w:val="22"/>
          <w:lang w:val="en-US" w:eastAsia="en-US" w:bidi="ar-SA"/>
        </w:rPr>
      </w:pPr>
      <w:hyperlink w:anchor="_Toc525830809" w:history="1">
        <w:r w:rsidRPr="00A834F9">
          <w:rPr>
            <w:rStyle w:val="Hyperlink"/>
            <w:noProof/>
          </w:rPr>
          <w:t>Обработка Данных клиента; Владение</w:t>
        </w:r>
        <w:r>
          <w:rPr>
            <w:noProof/>
            <w:webHidden/>
          </w:rPr>
          <w:tab/>
        </w:r>
        <w:r>
          <w:rPr>
            <w:noProof/>
            <w:webHidden/>
          </w:rPr>
          <w:fldChar w:fldCharType="begin"/>
        </w:r>
        <w:r>
          <w:rPr>
            <w:noProof/>
            <w:webHidden/>
          </w:rPr>
          <w:instrText xml:space="preserve"> PAGEREF _Toc525830809 \h </w:instrText>
        </w:r>
        <w:r>
          <w:rPr>
            <w:noProof/>
            <w:webHidden/>
          </w:rPr>
        </w:r>
        <w:r>
          <w:rPr>
            <w:noProof/>
            <w:webHidden/>
          </w:rPr>
          <w:fldChar w:fldCharType="separate"/>
        </w:r>
        <w:r>
          <w:rPr>
            <w:noProof/>
            <w:webHidden/>
          </w:rPr>
          <w:t>9</w:t>
        </w:r>
        <w:r>
          <w:rPr>
            <w:noProof/>
            <w:webHidden/>
          </w:rPr>
          <w:fldChar w:fldCharType="end"/>
        </w:r>
      </w:hyperlink>
    </w:p>
    <w:p w14:paraId="4B21384D" w14:textId="32479891" w:rsidR="009D75A2" w:rsidRDefault="009D75A2">
      <w:pPr>
        <w:pStyle w:val="TOC5"/>
        <w:tabs>
          <w:tab w:val="right" w:leader="dot" w:pos="5030"/>
        </w:tabs>
        <w:rPr>
          <w:rFonts w:eastAsiaTheme="minorEastAsia"/>
          <w:noProof/>
          <w:sz w:val="22"/>
          <w:lang w:val="en-US" w:eastAsia="en-US" w:bidi="ar-SA"/>
        </w:rPr>
      </w:pPr>
      <w:hyperlink w:anchor="_Toc525830810" w:history="1">
        <w:r w:rsidRPr="00A834F9">
          <w:rPr>
            <w:rStyle w:val="Hyperlink"/>
            <w:noProof/>
          </w:rPr>
          <w:t>Раскрытие Данных клиента</w:t>
        </w:r>
        <w:r>
          <w:rPr>
            <w:noProof/>
            <w:webHidden/>
          </w:rPr>
          <w:tab/>
        </w:r>
        <w:r>
          <w:rPr>
            <w:noProof/>
            <w:webHidden/>
          </w:rPr>
          <w:fldChar w:fldCharType="begin"/>
        </w:r>
        <w:r>
          <w:rPr>
            <w:noProof/>
            <w:webHidden/>
          </w:rPr>
          <w:instrText xml:space="preserve"> PAGEREF _Toc525830810 \h </w:instrText>
        </w:r>
        <w:r>
          <w:rPr>
            <w:noProof/>
            <w:webHidden/>
          </w:rPr>
        </w:r>
        <w:r>
          <w:rPr>
            <w:noProof/>
            <w:webHidden/>
          </w:rPr>
          <w:fldChar w:fldCharType="separate"/>
        </w:r>
        <w:r>
          <w:rPr>
            <w:noProof/>
            <w:webHidden/>
          </w:rPr>
          <w:t>9</w:t>
        </w:r>
        <w:r>
          <w:rPr>
            <w:noProof/>
            <w:webHidden/>
          </w:rPr>
          <w:fldChar w:fldCharType="end"/>
        </w:r>
      </w:hyperlink>
    </w:p>
    <w:p w14:paraId="5479CA92" w14:textId="399AC761" w:rsidR="009D75A2" w:rsidRDefault="009D75A2">
      <w:pPr>
        <w:pStyle w:val="TOC5"/>
        <w:tabs>
          <w:tab w:val="right" w:leader="dot" w:pos="5030"/>
        </w:tabs>
        <w:rPr>
          <w:rFonts w:eastAsiaTheme="minorEastAsia"/>
          <w:noProof/>
          <w:sz w:val="22"/>
          <w:lang w:val="en-US" w:eastAsia="en-US" w:bidi="ar-SA"/>
        </w:rPr>
      </w:pPr>
      <w:hyperlink w:anchor="_Toc525830811" w:history="1">
        <w:r w:rsidRPr="00A834F9">
          <w:rPr>
            <w:rStyle w:val="Hyperlink"/>
            <w:noProof/>
          </w:rPr>
          <w:t>Обработка Персональных данных; GDPR</w:t>
        </w:r>
        <w:r>
          <w:rPr>
            <w:noProof/>
            <w:webHidden/>
          </w:rPr>
          <w:tab/>
        </w:r>
        <w:r>
          <w:rPr>
            <w:noProof/>
            <w:webHidden/>
          </w:rPr>
          <w:fldChar w:fldCharType="begin"/>
        </w:r>
        <w:r>
          <w:rPr>
            <w:noProof/>
            <w:webHidden/>
          </w:rPr>
          <w:instrText xml:space="preserve"> PAGEREF _Toc525830811 \h </w:instrText>
        </w:r>
        <w:r>
          <w:rPr>
            <w:noProof/>
            <w:webHidden/>
          </w:rPr>
        </w:r>
        <w:r>
          <w:rPr>
            <w:noProof/>
            <w:webHidden/>
          </w:rPr>
          <w:fldChar w:fldCharType="separate"/>
        </w:r>
        <w:r>
          <w:rPr>
            <w:noProof/>
            <w:webHidden/>
          </w:rPr>
          <w:t>10</w:t>
        </w:r>
        <w:r>
          <w:rPr>
            <w:noProof/>
            <w:webHidden/>
          </w:rPr>
          <w:fldChar w:fldCharType="end"/>
        </w:r>
      </w:hyperlink>
    </w:p>
    <w:p w14:paraId="5F5D32C1" w14:textId="1EF87B87" w:rsidR="009D75A2" w:rsidRDefault="009D75A2">
      <w:pPr>
        <w:pStyle w:val="TOC5"/>
        <w:tabs>
          <w:tab w:val="right" w:leader="dot" w:pos="5030"/>
        </w:tabs>
        <w:rPr>
          <w:rFonts w:eastAsiaTheme="minorEastAsia"/>
          <w:noProof/>
          <w:sz w:val="22"/>
          <w:lang w:val="en-US" w:eastAsia="en-US" w:bidi="ar-SA"/>
        </w:rPr>
      </w:pPr>
      <w:hyperlink w:anchor="_Toc525830812" w:history="1">
        <w:r w:rsidRPr="00A834F9">
          <w:rPr>
            <w:rStyle w:val="Hyperlink"/>
            <w:noProof/>
          </w:rPr>
          <w:t>Безопасность данных</w:t>
        </w:r>
        <w:r>
          <w:rPr>
            <w:noProof/>
            <w:webHidden/>
          </w:rPr>
          <w:tab/>
        </w:r>
        <w:r>
          <w:rPr>
            <w:noProof/>
            <w:webHidden/>
          </w:rPr>
          <w:fldChar w:fldCharType="begin"/>
        </w:r>
        <w:r>
          <w:rPr>
            <w:noProof/>
            <w:webHidden/>
          </w:rPr>
          <w:instrText xml:space="preserve"> PAGEREF _Toc525830812 \h </w:instrText>
        </w:r>
        <w:r>
          <w:rPr>
            <w:noProof/>
            <w:webHidden/>
          </w:rPr>
        </w:r>
        <w:r>
          <w:rPr>
            <w:noProof/>
            <w:webHidden/>
          </w:rPr>
          <w:fldChar w:fldCharType="separate"/>
        </w:r>
        <w:r>
          <w:rPr>
            <w:noProof/>
            <w:webHidden/>
          </w:rPr>
          <w:t>10</w:t>
        </w:r>
        <w:r>
          <w:rPr>
            <w:noProof/>
            <w:webHidden/>
          </w:rPr>
          <w:fldChar w:fldCharType="end"/>
        </w:r>
      </w:hyperlink>
    </w:p>
    <w:p w14:paraId="15710FA6" w14:textId="0DC4C915" w:rsidR="009D75A2" w:rsidRDefault="009D75A2">
      <w:pPr>
        <w:pStyle w:val="TOC5"/>
        <w:tabs>
          <w:tab w:val="right" w:leader="dot" w:pos="5030"/>
        </w:tabs>
        <w:rPr>
          <w:rFonts w:eastAsiaTheme="minorEastAsia"/>
          <w:noProof/>
          <w:sz w:val="22"/>
          <w:lang w:val="en-US" w:eastAsia="en-US" w:bidi="ar-SA"/>
        </w:rPr>
      </w:pPr>
      <w:hyperlink w:anchor="_Toc525830813" w:history="1">
        <w:r w:rsidRPr="00A834F9">
          <w:rPr>
            <w:rStyle w:val="Hyperlink"/>
            <w:noProof/>
          </w:rPr>
          <w:t>Уведомление о нарушении информационной безопасности</w:t>
        </w:r>
        <w:r>
          <w:rPr>
            <w:noProof/>
            <w:webHidden/>
          </w:rPr>
          <w:tab/>
        </w:r>
        <w:r>
          <w:rPr>
            <w:noProof/>
            <w:webHidden/>
          </w:rPr>
          <w:fldChar w:fldCharType="begin"/>
        </w:r>
        <w:r>
          <w:rPr>
            <w:noProof/>
            <w:webHidden/>
          </w:rPr>
          <w:instrText xml:space="preserve"> PAGEREF _Toc525830813 \h </w:instrText>
        </w:r>
        <w:r>
          <w:rPr>
            <w:noProof/>
            <w:webHidden/>
          </w:rPr>
        </w:r>
        <w:r>
          <w:rPr>
            <w:noProof/>
            <w:webHidden/>
          </w:rPr>
          <w:fldChar w:fldCharType="separate"/>
        </w:r>
        <w:r>
          <w:rPr>
            <w:noProof/>
            <w:webHidden/>
          </w:rPr>
          <w:t>12</w:t>
        </w:r>
        <w:r>
          <w:rPr>
            <w:noProof/>
            <w:webHidden/>
          </w:rPr>
          <w:fldChar w:fldCharType="end"/>
        </w:r>
      </w:hyperlink>
    </w:p>
    <w:p w14:paraId="2D721E9C" w14:textId="0581D4C0" w:rsidR="009D75A2" w:rsidRDefault="009D75A2">
      <w:pPr>
        <w:pStyle w:val="TOC5"/>
        <w:tabs>
          <w:tab w:val="right" w:leader="dot" w:pos="5030"/>
        </w:tabs>
        <w:rPr>
          <w:rFonts w:eastAsiaTheme="minorEastAsia"/>
          <w:noProof/>
          <w:sz w:val="22"/>
          <w:lang w:val="en-US" w:eastAsia="en-US" w:bidi="ar-SA"/>
        </w:rPr>
      </w:pPr>
      <w:hyperlink w:anchor="_Toc525830814" w:history="1">
        <w:r w:rsidRPr="00A834F9">
          <w:rPr>
            <w:rStyle w:val="Hyperlink"/>
            <w:noProof/>
          </w:rPr>
          <w:t>Передача и расположение данных</w:t>
        </w:r>
        <w:r>
          <w:rPr>
            <w:noProof/>
            <w:webHidden/>
          </w:rPr>
          <w:tab/>
        </w:r>
        <w:r>
          <w:rPr>
            <w:noProof/>
            <w:webHidden/>
          </w:rPr>
          <w:fldChar w:fldCharType="begin"/>
        </w:r>
        <w:r>
          <w:rPr>
            <w:noProof/>
            <w:webHidden/>
          </w:rPr>
          <w:instrText xml:space="preserve"> PAGEREF _Toc525830814 \h </w:instrText>
        </w:r>
        <w:r>
          <w:rPr>
            <w:noProof/>
            <w:webHidden/>
          </w:rPr>
        </w:r>
        <w:r>
          <w:rPr>
            <w:noProof/>
            <w:webHidden/>
          </w:rPr>
          <w:fldChar w:fldCharType="separate"/>
        </w:r>
        <w:r>
          <w:rPr>
            <w:noProof/>
            <w:webHidden/>
          </w:rPr>
          <w:t>12</w:t>
        </w:r>
        <w:r>
          <w:rPr>
            <w:noProof/>
            <w:webHidden/>
          </w:rPr>
          <w:fldChar w:fldCharType="end"/>
        </w:r>
      </w:hyperlink>
    </w:p>
    <w:p w14:paraId="0E0D0F35" w14:textId="7D8EB7EC" w:rsidR="009D75A2" w:rsidRDefault="009D75A2">
      <w:pPr>
        <w:pStyle w:val="TOC5"/>
        <w:tabs>
          <w:tab w:val="right" w:leader="dot" w:pos="5030"/>
        </w:tabs>
        <w:rPr>
          <w:rFonts w:eastAsiaTheme="minorEastAsia"/>
          <w:noProof/>
          <w:sz w:val="22"/>
          <w:lang w:val="en-US" w:eastAsia="en-US" w:bidi="ar-SA"/>
        </w:rPr>
      </w:pPr>
      <w:hyperlink w:anchor="_Toc525830815" w:history="1">
        <w:r w:rsidRPr="00A834F9">
          <w:rPr>
            <w:rStyle w:val="Hyperlink"/>
            <w:noProof/>
          </w:rPr>
          <w:t>Хранение и удаление данных</w:t>
        </w:r>
        <w:r>
          <w:rPr>
            <w:noProof/>
            <w:webHidden/>
          </w:rPr>
          <w:tab/>
        </w:r>
        <w:r>
          <w:rPr>
            <w:noProof/>
            <w:webHidden/>
          </w:rPr>
          <w:fldChar w:fldCharType="begin"/>
        </w:r>
        <w:r>
          <w:rPr>
            <w:noProof/>
            <w:webHidden/>
          </w:rPr>
          <w:instrText xml:space="preserve"> PAGEREF _Toc525830815 \h </w:instrText>
        </w:r>
        <w:r>
          <w:rPr>
            <w:noProof/>
            <w:webHidden/>
          </w:rPr>
        </w:r>
        <w:r>
          <w:rPr>
            <w:noProof/>
            <w:webHidden/>
          </w:rPr>
          <w:fldChar w:fldCharType="separate"/>
        </w:r>
        <w:r>
          <w:rPr>
            <w:noProof/>
            <w:webHidden/>
          </w:rPr>
          <w:t>13</w:t>
        </w:r>
        <w:r>
          <w:rPr>
            <w:noProof/>
            <w:webHidden/>
          </w:rPr>
          <w:fldChar w:fldCharType="end"/>
        </w:r>
      </w:hyperlink>
    </w:p>
    <w:p w14:paraId="260D1123" w14:textId="7BCC62C5" w:rsidR="009D75A2" w:rsidRDefault="009D75A2">
      <w:pPr>
        <w:pStyle w:val="TOC5"/>
        <w:tabs>
          <w:tab w:val="right" w:leader="dot" w:pos="5030"/>
        </w:tabs>
        <w:rPr>
          <w:rFonts w:eastAsiaTheme="minorEastAsia"/>
          <w:noProof/>
          <w:sz w:val="22"/>
          <w:lang w:val="en-US" w:eastAsia="en-US" w:bidi="ar-SA"/>
        </w:rPr>
      </w:pPr>
      <w:hyperlink w:anchor="_Toc525830816" w:history="1">
        <w:r w:rsidRPr="00A834F9">
          <w:rPr>
            <w:rStyle w:val="Hyperlink"/>
            <w:noProof/>
          </w:rPr>
          <w:t>Обязательства обработчика по конфиденциальности</w:t>
        </w:r>
        <w:r>
          <w:rPr>
            <w:noProof/>
            <w:webHidden/>
          </w:rPr>
          <w:tab/>
        </w:r>
        <w:r>
          <w:rPr>
            <w:noProof/>
            <w:webHidden/>
          </w:rPr>
          <w:fldChar w:fldCharType="begin"/>
        </w:r>
        <w:r>
          <w:rPr>
            <w:noProof/>
            <w:webHidden/>
          </w:rPr>
          <w:instrText xml:space="preserve"> PAGEREF _Toc525830816 \h </w:instrText>
        </w:r>
        <w:r>
          <w:rPr>
            <w:noProof/>
            <w:webHidden/>
          </w:rPr>
        </w:r>
        <w:r>
          <w:rPr>
            <w:noProof/>
            <w:webHidden/>
          </w:rPr>
          <w:fldChar w:fldCharType="separate"/>
        </w:r>
        <w:r>
          <w:rPr>
            <w:noProof/>
            <w:webHidden/>
          </w:rPr>
          <w:t>13</w:t>
        </w:r>
        <w:r>
          <w:rPr>
            <w:noProof/>
            <w:webHidden/>
          </w:rPr>
          <w:fldChar w:fldCharType="end"/>
        </w:r>
      </w:hyperlink>
    </w:p>
    <w:p w14:paraId="5E573DFC" w14:textId="4B223381" w:rsidR="009D75A2" w:rsidRDefault="009D75A2">
      <w:pPr>
        <w:pStyle w:val="TOC5"/>
        <w:tabs>
          <w:tab w:val="right" w:leader="dot" w:pos="5030"/>
        </w:tabs>
        <w:rPr>
          <w:rFonts w:eastAsiaTheme="minorEastAsia"/>
          <w:noProof/>
          <w:sz w:val="22"/>
          <w:lang w:val="en-US" w:eastAsia="en-US" w:bidi="ar-SA"/>
        </w:rPr>
      </w:pPr>
      <w:hyperlink w:anchor="_Toc525830817" w:history="1">
        <w:r w:rsidRPr="00A834F9">
          <w:rPr>
            <w:rStyle w:val="Hyperlink"/>
            <w:noProof/>
          </w:rPr>
          <w:t>Уведомление об использовании дополнительных обработчиков и средства контроля</w:t>
        </w:r>
        <w:r>
          <w:rPr>
            <w:noProof/>
            <w:webHidden/>
          </w:rPr>
          <w:tab/>
        </w:r>
        <w:r>
          <w:rPr>
            <w:noProof/>
            <w:webHidden/>
          </w:rPr>
          <w:fldChar w:fldCharType="begin"/>
        </w:r>
        <w:r>
          <w:rPr>
            <w:noProof/>
            <w:webHidden/>
          </w:rPr>
          <w:instrText xml:space="preserve"> PAGEREF _Toc525830817 \h </w:instrText>
        </w:r>
        <w:r>
          <w:rPr>
            <w:noProof/>
            <w:webHidden/>
          </w:rPr>
        </w:r>
        <w:r>
          <w:rPr>
            <w:noProof/>
            <w:webHidden/>
          </w:rPr>
          <w:fldChar w:fldCharType="separate"/>
        </w:r>
        <w:r>
          <w:rPr>
            <w:noProof/>
            <w:webHidden/>
          </w:rPr>
          <w:t>13</w:t>
        </w:r>
        <w:r>
          <w:rPr>
            <w:noProof/>
            <w:webHidden/>
          </w:rPr>
          <w:fldChar w:fldCharType="end"/>
        </w:r>
      </w:hyperlink>
    </w:p>
    <w:p w14:paraId="53F1D752" w14:textId="36ACC158" w:rsidR="009D75A2" w:rsidRDefault="009D75A2">
      <w:pPr>
        <w:pStyle w:val="TOC5"/>
        <w:tabs>
          <w:tab w:val="right" w:leader="dot" w:pos="5030"/>
        </w:tabs>
        <w:rPr>
          <w:rFonts w:eastAsiaTheme="minorEastAsia"/>
          <w:noProof/>
          <w:sz w:val="22"/>
          <w:lang w:val="en-US" w:eastAsia="en-US" w:bidi="ar-SA"/>
        </w:rPr>
      </w:pPr>
      <w:hyperlink w:anchor="_Toc525830818" w:history="1">
        <w:r w:rsidRPr="00A834F9">
          <w:rPr>
            <w:rStyle w:val="Hyperlink"/>
            <w:noProof/>
          </w:rPr>
          <w:t>Образовательные учреждения</w:t>
        </w:r>
        <w:r>
          <w:rPr>
            <w:noProof/>
            <w:webHidden/>
          </w:rPr>
          <w:tab/>
        </w:r>
        <w:r>
          <w:rPr>
            <w:noProof/>
            <w:webHidden/>
          </w:rPr>
          <w:fldChar w:fldCharType="begin"/>
        </w:r>
        <w:r>
          <w:rPr>
            <w:noProof/>
            <w:webHidden/>
          </w:rPr>
          <w:instrText xml:space="preserve"> PAGEREF _Toc525830818 \h </w:instrText>
        </w:r>
        <w:r>
          <w:rPr>
            <w:noProof/>
            <w:webHidden/>
          </w:rPr>
        </w:r>
        <w:r>
          <w:rPr>
            <w:noProof/>
            <w:webHidden/>
          </w:rPr>
          <w:fldChar w:fldCharType="separate"/>
        </w:r>
        <w:r>
          <w:rPr>
            <w:noProof/>
            <w:webHidden/>
          </w:rPr>
          <w:t>14</w:t>
        </w:r>
        <w:r>
          <w:rPr>
            <w:noProof/>
            <w:webHidden/>
          </w:rPr>
          <w:fldChar w:fldCharType="end"/>
        </w:r>
      </w:hyperlink>
    </w:p>
    <w:p w14:paraId="7FDE3868" w14:textId="1476BC42" w:rsidR="009D75A2" w:rsidRDefault="009D75A2">
      <w:pPr>
        <w:pStyle w:val="TOC5"/>
        <w:tabs>
          <w:tab w:val="right" w:leader="dot" w:pos="5030"/>
        </w:tabs>
        <w:rPr>
          <w:rFonts w:eastAsiaTheme="minorEastAsia"/>
          <w:noProof/>
          <w:sz w:val="22"/>
          <w:lang w:val="en-US" w:eastAsia="en-US" w:bidi="ar-SA"/>
        </w:rPr>
      </w:pPr>
      <w:hyperlink w:anchor="_Toc525830819" w:history="1">
        <w:r w:rsidRPr="00A834F9">
          <w:rPr>
            <w:rStyle w:val="Hyperlink"/>
            <w:noProof/>
          </w:rPr>
          <w:t>Бизнес-партнер по акту HIPAA</w:t>
        </w:r>
        <w:r>
          <w:rPr>
            <w:noProof/>
            <w:webHidden/>
          </w:rPr>
          <w:tab/>
        </w:r>
        <w:r>
          <w:rPr>
            <w:noProof/>
            <w:webHidden/>
          </w:rPr>
          <w:fldChar w:fldCharType="begin"/>
        </w:r>
        <w:r>
          <w:rPr>
            <w:noProof/>
            <w:webHidden/>
          </w:rPr>
          <w:instrText xml:space="preserve"> PAGEREF _Toc525830819 \h </w:instrText>
        </w:r>
        <w:r>
          <w:rPr>
            <w:noProof/>
            <w:webHidden/>
          </w:rPr>
        </w:r>
        <w:r>
          <w:rPr>
            <w:noProof/>
            <w:webHidden/>
          </w:rPr>
          <w:fldChar w:fldCharType="separate"/>
        </w:r>
        <w:r>
          <w:rPr>
            <w:noProof/>
            <w:webHidden/>
          </w:rPr>
          <w:t>14</w:t>
        </w:r>
        <w:r>
          <w:rPr>
            <w:noProof/>
            <w:webHidden/>
          </w:rPr>
          <w:fldChar w:fldCharType="end"/>
        </w:r>
      </w:hyperlink>
    </w:p>
    <w:p w14:paraId="0B26E2E6" w14:textId="6635D944" w:rsidR="009D75A2" w:rsidRDefault="009D75A2">
      <w:pPr>
        <w:pStyle w:val="TOC5"/>
        <w:tabs>
          <w:tab w:val="right" w:leader="dot" w:pos="5030"/>
        </w:tabs>
        <w:rPr>
          <w:rFonts w:eastAsiaTheme="minorEastAsia"/>
          <w:noProof/>
          <w:sz w:val="22"/>
          <w:lang w:val="en-US" w:eastAsia="en-US" w:bidi="ar-SA"/>
        </w:rPr>
      </w:pPr>
      <w:hyperlink w:anchor="_Toc525830820" w:history="1">
        <w:r w:rsidRPr="00A834F9">
          <w:rPr>
            <w:rStyle w:val="Hyperlink"/>
            <w:noProof/>
          </w:rPr>
          <w:t>Как связаться с Microsoft</w:t>
        </w:r>
        <w:r>
          <w:rPr>
            <w:noProof/>
            <w:webHidden/>
          </w:rPr>
          <w:tab/>
        </w:r>
        <w:r>
          <w:rPr>
            <w:noProof/>
            <w:webHidden/>
          </w:rPr>
          <w:fldChar w:fldCharType="begin"/>
        </w:r>
        <w:r>
          <w:rPr>
            <w:noProof/>
            <w:webHidden/>
          </w:rPr>
          <w:instrText xml:space="preserve"> PAGEREF _Toc525830820 \h </w:instrText>
        </w:r>
        <w:r>
          <w:rPr>
            <w:noProof/>
            <w:webHidden/>
          </w:rPr>
        </w:r>
        <w:r>
          <w:rPr>
            <w:noProof/>
            <w:webHidden/>
          </w:rPr>
          <w:fldChar w:fldCharType="separate"/>
        </w:r>
        <w:r>
          <w:rPr>
            <w:noProof/>
            <w:webHidden/>
          </w:rPr>
          <w:t>14</w:t>
        </w:r>
        <w:r>
          <w:rPr>
            <w:noProof/>
            <w:webHidden/>
          </w:rPr>
          <w:fldChar w:fldCharType="end"/>
        </w:r>
      </w:hyperlink>
    </w:p>
    <w:p w14:paraId="6DDB416E" w14:textId="7E219CC1" w:rsidR="009D75A2" w:rsidRDefault="009D75A2">
      <w:pPr>
        <w:pStyle w:val="TOC1"/>
        <w:tabs>
          <w:tab w:val="right" w:leader="dot" w:pos="5030"/>
        </w:tabs>
        <w:rPr>
          <w:rFonts w:eastAsiaTheme="minorEastAsia"/>
          <w:b w:val="0"/>
          <w:caps w:val="0"/>
          <w:noProof/>
          <w:sz w:val="22"/>
          <w:lang w:val="en-US" w:eastAsia="en-US" w:bidi="ar-SA"/>
        </w:rPr>
      </w:pPr>
      <w:hyperlink w:anchor="_Toc525830821" w:history="1">
        <w:r w:rsidRPr="00A834F9">
          <w:rPr>
            <w:rStyle w:val="Hyperlink"/>
            <w:noProof/>
          </w:rPr>
          <w:t>Приложение A. Базовые веб-службы</w:t>
        </w:r>
        <w:r>
          <w:rPr>
            <w:noProof/>
            <w:webHidden/>
          </w:rPr>
          <w:tab/>
        </w:r>
        <w:r>
          <w:rPr>
            <w:noProof/>
            <w:webHidden/>
          </w:rPr>
          <w:fldChar w:fldCharType="begin"/>
        </w:r>
        <w:r>
          <w:rPr>
            <w:noProof/>
            <w:webHidden/>
          </w:rPr>
          <w:instrText xml:space="preserve"> PAGEREF _Toc525830821 \h </w:instrText>
        </w:r>
        <w:r>
          <w:rPr>
            <w:noProof/>
            <w:webHidden/>
          </w:rPr>
        </w:r>
        <w:r>
          <w:rPr>
            <w:noProof/>
            <w:webHidden/>
          </w:rPr>
          <w:fldChar w:fldCharType="separate"/>
        </w:r>
        <w:r>
          <w:rPr>
            <w:noProof/>
            <w:webHidden/>
          </w:rPr>
          <w:t>16</w:t>
        </w:r>
        <w:r>
          <w:rPr>
            <w:noProof/>
            <w:webHidden/>
          </w:rPr>
          <w:fldChar w:fldCharType="end"/>
        </w:r>
      </w:hyperlink>
    </w:p>
    <w:p w14:paraId="0F6A1BCA" w14:textId="37A0CF74" w:rsidR="009D75A2" w:rsidRDefault="009D75A2">
      <w:pPr>
        <w:pStyle w:val="TOC1"/>
        <w:tabs>
          <w:tab w:val="right" w:leader="dot" w:pos="5030"/>
        </w:tabs>
        <w:rPr>
          <w:rFonts w:eastAsiaTheme="minorEastAsia"/>
          <w:b w:val="0"/>
          <w:caps w:val="0"/>
          <w:noProof/>
          <w:sz w:val="22"/>
          <w:lang w:val="en-US" w:eastAsia="en-US" w:bidi="ar-SA"/>
        </w:rPr>
      </w:pPr>
      <w:hyperlink w:anchor="_Toc525830822" w:history="1">
        <w:r w:rsidRPr="00A834F9">
          <w:rPr>
            <w:rStyle w:val="Hyperlink"/>
            <w:noProof/>
          </w:rPr>
          <w:t>Приложение B. Меры безопасности</w:t>
        </w:r>
        <w:r>
          <w:rPr>
            <w:noProof/>
            <w:webHidden/>
          </w:rPr>
          <w:tab/>
        </w:r>
        <w:r>
          <w:rPr>
            <w:noProof/>
            <w:webHidden/>
          </w:rPr>
          <w:fldChar w:fldCharType="begin"/>
        </w:r>
        <w:r>
          <w:rPr>
            <w:noProof/>
            <w:webHidden/>
          </w:rPr>
          <w:instrText xml:space="preserve"> PAGEREF _Toc525830822 \h </w:instrText>
        </w:r>
        <w:r>
          <w:rPr>
            <w:noProof/>
            <w:webHidden/>
          </w:rPr>
        </w:r>
        <w:r>
          <w:rPr>
            <w:noProof/>
            <w:webHidden/>
          </w:rPr>
          <w:fldChar w:fldCharType="separate"/>
        </w:r>
        <w:r>
          <w:rPr>
            <w:noProof/>
            <w:webHidden/>
          </w:rPr>
          <w:t>16</w:t>
        </w:r>
        <w:r>
          <w:rPr>
            <w:noProof/>
            <w:webHidden/>
          </w:rPr>
          <w:fldChar w:fldCharType="end"/>
        </w:r>
      </w:hyperlink>
    </w:p>
    <w:p w14:paraId="74B8CD8D" w14:textId="4D7C6DCC" w:rsidR="009D75A2" w:rsidRDefault="009D75A2">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A834F9">
        <w:rPr>
          <w:rStyle w:val="Hyperlink"/>
          <w:noProof/>
        </w:rPr>
        <w:fldChar w:fldCharType="begin"/>
      </w:r>
      <w:r w:rsidRPr="00A834F9">
        <w:rPr>
          <w:rStyle w:val="Hyperlink"/>
          <w:noProof/>
        </w:rPr>
        <w:instrText xml:space="preserve"> </w:instrText>
      </w:r>
      <w:r>
        <w:rPr>
          <w:noProof/>
        </w:rPr>
        <w:instrText>HYPERLINK \l "_Toc525830823"</w:instrText>
      </w:r>
      <w:r w:rsidRPr="00A834F9">
        <w:rPr>
          <w:rStyle w:val="Hyperlink"/>
          <w:noProof/>
        </w:rPr>
        <w:instrText xml:space="preserve"> </w:instrText>
      </w:r>
      <w:r w:rsidRPr="00A834F9">
        <w:rPr>
          <w:rStyle w:val="Hyperlink"/>
          <w:noProof/>
        </w:rPr>
      </w:r>
      <w:r w:rsidRPr="00A834F9">
        <w:rPr>
          <w:rStyle w:val="Hyperlink"/>
          <w:noProof/>
        </w:rPr>
        <w:fldChar w:fldCharType="separate"/>
      </w:r>
      <w:r w:rsidRPr="00A834F9">
        <w:rPr>
          <w:rStyle w:val="Hyperlink"/>
          <w:noProof/>
        </w:rPr>
        <w:t>Особые условия для Веб-служб</w:t>
      </w:r>
      <w:r>
        <w:rPr>
          <w:noProof/>
          <w:webHidden/>
        </w:rPr>
        <w:tab/>
      </w:r>
      <w:r>
        <w:rPr>
          <w:noProof/>
          <w:webHidden/>
        </w:rPr>
        <w:fldChar w:fldCharType="begin"/>
      </w:r>
      <w:r>
        <w:rPr>
          <w:noProof/>
          <w:webHidden/>
        </w:rPr>
        <w:instrText xml:space="preserve"> PAGEREF _Toc525830823 \h </w:instrText>
      </w:r>
      <w:r>
        <w:rPr>
          <w:noProof/>
          <w:webHidden/>
        </w:rPr>
      </w:r>
      <w:r>
        <w:rPr>
          <w:noProof/>
          <w:webHidden/>
        </w:rPr>
        <w:fldChar w:fldCharType="separate"/>
      </w:r>
      <w:r>
        <w:rPr>
          <w:noProof/>
          <w:webHidden/>
        </w:rPr>
        <w:t>19</w:t>
      </w:r>
      <w:r>
        <w:rPr>
          <w:noProof/>
          <w:webHidden/>
        </w:rPr>
        <w:fldChar w:fldCharType="end"/>
      </w:r>
      <w:r w:rsidRPr="00A834F9">
        <w:rPr>
          <w:rStyle w:val="Hyperlink"/>
          <w:noProof/>
        </w:rPr>
        <w:fldChar w:fldCharType="end"/>
      </w:r>
    </w:p>
    <w:p w14:paraId="70B28AC3" w14:textId="65790472" w:rsidR="009D75A2" w:rsidRDefault="009D75A2">
      <w:pPr>
        <w:pStyle w:val="TOC2"/>
        <w:tabs>
          <w:tab w:val="right" w:leader="dot" w:pos="5030"/>
        </w:tabs>
        <w:rPr>
          <w:rFonts w:eastAsiaTheme="minorEastAsia"/>
          <w:b w:val="0"/>
          <w:smallCaps w:val="0"/>
          <w:noProof/>
          <w:sz w:val="22"/>
          <w:lang w:val="en-US" w:eastAsia="en-US" w:bidi="ar-SA"/>
        </w:rPr>
      </w:pPr>
      <w:hyperlink w:anchor="_Toc525830824" w:history="1">
        <w:r w:rsidRPr="00A834F9">
          <w:rPr>
            <w:rStyle w:val="Hyperlink"/>
            <w:noProof/>
          </w:rPr>
          <w:t>Службы Microsoft Azure</w:t>
        </w:r>
        <w:r>
          <w:rPr>
            <w:noProof/>
            <w:webHidden/>
          </w:rPr>
          <w:tab/>
        </w:r>
        <w:r>
          <w:rPr>
            <w:noProof/>
            <w:webHidden/>
          </w:rPr>
          <w:fldChar w:fldCharType="begin"/>
        </w:r>
        <w:r>
          <w:rPr>
            <w:noProof/>
            <w:webHidden/>
          </w:rPr>
          <w:instrText xml:space="preserve"> PAGEREF _Toc525830824 \h </w:instrText>
        </w:r>
        <w:r>
          <w:rPr>
            <w:noProof/>
            <w:webHidden/>
          </w:rPr>
        </w:r>
        <w:r>
          <w:rPr>
            <w:noProof/>
            <w:webHidden/>
          </w:rPr>
          <w:fldChar w:fldCharType="separate"/>
        </w:r>
        <w:r>
          <w:rPr>
            <w:noProof/>
            <w:webHidden/>
          </w:rPr>
          <w:t>19</w:t>
        </w:r>
        <w:r>
          <w:rPr>
            <w:noProof/>
            <w:webHidden/>
          </w:rPr>
          <w:fldChar w:fldCharType="end"/>
        </w:r>
      </w:hyperlink>
    </w:p>
    <w:p w14:paraId="0C825474" w14:textId="761A312F" w:rsidR="009D75A2" w:rsidRDefault="009D75A2">
      <w:pPr>
        <w:pStyle w:val="TOC4"/>
        <w:rPr>
          <w:rFonts w:eastAsiaTheme="minorEastAsia"/>
          <w:smallCaps w:val="0"/>
          <w:noProof/>
          <w:sz w:val="22"/>
          <w:lang w:val="en-US" w:eastAsia="en-US" w:bidi="ar-SA"/>
        </w:rPr>
      </w:pPr>
      <w:hyperlink w:anchor="_Toc525830825" w:history="1">
        <w:r w:rsidRPr="00A834F9">
          <w:rPr>
            <w:rStyle w:val="Hyperlink"/>
            <w:noProof/>
          </w:rPr>
          <w:t>Карты Azure</w:t>
        </w:r>
        <w:r>
          <w:rPr>
            <w:noProof/>
            <w:webHidden/>
          </w:rPr>
          <w:tab/>
        </w:r>
        <w:r>
          <w:rPr>
            <w:noProof/>
            <w:webHidden/>
          </w:rPr>
          <w:fldChar w:fldCharType="begin"/>
        </w:r>
        <w:r>
          <w:rPr>
            <w:noProof/>
            <w:webHidden/>
          </w:rPr>
          <w:instrText xml:space="preserve"> PAGEREF _Toc525830825 \h </w:instrText>
        </w:r>
        <w:r>
          <w:rPr>
            <w:noProof/>
            <w:webHidden/>
          </w:rPr>
        </w:r>
        <w:r>
          <w:rPr>
            <w:noProof/>
            <w:webHidden/>
          </w:rPr>
          <w:fldChar w:fldCharType="separate"/>
        </w:r>
        <w:r>
          <w:rPr>
            <w:noProof/>
            <w:webHidden/>
          </w:rPr>
          <w:t>20</w:t>
        </w:r>
        <w:r>
          <w:rPr>
            <w:noProof/>
            <w:webHidden/>
          </w:rPr>
          <w:fldChar w:fldCharType="end"/>
        </w:r>
      </w:hyperlink>
    </w:p>
    <w:p w14:paraId="7EEE921F" w14:textId="706CC3E1" w:rsidR="009D75A2" w:rsidRDefault="009D75A2">
      <w:pPr>
        <w:pStyle w:val="TOC4"/>
        <w:rPr>
          <w:rFonts w:eastAsiaTheme="minorEastAsia"/>
          <w:smallCaps w:val="0"/>
          <w:noProof/>
          <w:sz w:val="22"/>
          <w:lang w:val="en-US" w:eastAsia="en-US" w:bidi="ar-SA"/>
        </w:rPr>
      </w:pPr>
      <w:hyperlink w:anchor="_Toc525830826" w:history="1">
        <w:r w:rsidRPr="00A834F9">
          <w:rPr>
            <w:rStyle w:val="Hyperlink"/>
            <w:noProof/>
          </w:rPr>
          <w:t>Microsoft Azure Stack</w:t>
        </w:r>
        <w:r>
          <w:rPr>
            <w:noProof/>
            <w:webHidden/>
          </w:rPr>
          <w:tab/>
        </w:r>
        <w:r>
          <w:rPr>
            <w:noProof/>
            <w:webHidden/>
          </w:rPr>
          <w:fldChar w:fldCharType="begin"/>
        </w:r>
        <w:r>
          <w:rPr>
            <w:noProof/>
            <w:webHidden/>
          </w:rPr>
          <w:instrText xml:space="preserve"> PAGEREF _Toc525830826 \h </w:instrText>
        </w:r>
        <w:r>
          <w:rPr>
            <w:noProof/>
            <w:webHidden/>
          </w:rPr>
        </w:r>
        <w:r>
          <w:rPr>
            <w:noProof/>
            <w:webHidden/>
          </w:rPr>
          <w:fldChar w:fldCharType="separate"/>
        </w:r>
        <w:r>
          <w:rPr>
            <w:noProof/>
            <w:webHidden/>
          </w:rPr>
          <w:t>21</w:t>
        </w:r>
        <w:r>
          <w:rPr>
            <w:noProof/>
            <w:webHidden/>
          </w:rPr>
          <w:fldChar w:fldCharType="end"/>
        </w:r>
      </w:hyperlink>
    </w:p>
    <w:p w14:paraId="2168A101" w14:textId="3E5809B4" w:rsidR="009D75A2" w:rsidRDefault="009D75A2">
      <w:pPr>
        <w:pStyle w:val="TOC4"/>
        <w:rPr>
          <w:rFonts w:eastAsiaTheme="minorEastAsia"/>
          <w:smallCaps w:val="0"/>
          <w:noProof/>
          <w:sz w:val="22"/>
          <w:lang w:val="en-US" w:eastAsia="en-US" w:bidi="ar-SA"/>
        </w:rPr>
      </w:pPr>
      <w:hyperlink w:anchor="_Toc525830827" w:history="1">
        <w:r w:rsidRPr="00A834F9">
          <w:rPr>
            <w:rStyle w:val="Hyperlink"/>
            <w:noProof/>
          </w:rPr>
          <w:t>Службы поиска Bing</w:t>
        </w:r>
        <w:r>
          <w:rPr>
            <w:noProof/>
            <w:webHidden/>
          </w:rPr>
          <w:tab/>
        </w:r>
        <w:r>
          <w:rPr>
            <w:noProof/>
            <w:webHidden/>
          </w:rPr>
          <w:fldChar w:fldCharType="begin"/>
        </w:r>
        <w:r>
          <w:rPr>
            <w:noProof/>
            <w:webHidden/>
          </w:rPr>
          <w:instrText xml:space="preserve"> PAGEREF _Toc525830827 \h </w:instrText>
        </w:r>
        <w:r>
          <w:rPr>
            <w:noProof/>
            <w:webHidden/>
          </w:rPr>
        </w:r>
        <w:r>
          <w:rPr>
            <w:noProof/>
            <w:webHidden/>
          </w:rPr>
          <w:fldChar w:fldCharType="separate"/>
        </w:r>
        <w:r>
          <w:rPr>
            <w:noProof/>
            <w:webHidden/>
          </w:rPr>
          <w:t>21</w:t>
        </w:r>
        <w:r>
          <w:rPr>
            <w:noProof/>
            <w:webHidden/>
          </w:rPr>
          <w:fldChar w:fldCharType="end"/>
        </w:r>
      </w:hyperlink>
    </w:p>
    <w:p w14:paraId="45F57303" w14:textId="66C02066" w:rsidR="009D75A2" w:rsidRDefault="009D75A2">
      <w:pPr>
        <w:pStyle w:val="TOC4"/>
        <w:rPr>
          <w:rFonts w:eastAsiaTheme="minorEastAsia"/>
          <w:smallCaps w:val="0"/>
          <w:noProof/>
          <w:sz w:val="22"/>
          <w:lang w:val="en-US" w:eastAsia="en-US" w:bidi="ar-SA"/>
        </w:rPr>
      </w:pPr>
      <w:hyperlink w:anchor="_Toc525830828" w:history="1">
        <w:r w:rsidRPr="00A834F9">
          <w:rPr>
            <w:rStyle w:val="Hyperlink"/>
            <w:noProof/>
          </w:rPr>
          <w:t>Службы Microsoft Cognitive Services</w:t>
        </w:r>
        <w:r>
          <w:rPr>
            <w:noProof/>
            <w:webHidden/>
          </w:rPr>
          <w:tab/>
        </w:r>
        <w:r>
          <w:rPr>
            <w:noProof/>
            <w:webHidden/>
          </w:rPr>
          <w:fldChar w:fldCharType="begin"/>
        </w:r>
        <w:r>
          <w:rPr>
            <w:noProof/>
            <w:webHidden/>
          </w:rPr>
          <w:instrText xml:space="preserve"> PAGEREF _Toc525830828 \h </w:instrText>
        </w:r>
        <w:r>
          <w:rPr>
            <w:noProof/>
            <w:webHidden/>
          </w:rPr>
        </w:r>
        <w:r>
          <w:rPr>
            <w:noProof/>
            <w:webHidden/>
          </w:rPr>
          <w:fldChar w:fldCharType="separate"/>
        </w:r>
        <w:r>
          <w:rPr>
            <w:noProof/>
            <w:webHidden/>
          </w:rPr>
          <w:t>22</w:t>
        </w:r>
        <w:r>
          <w:rPr>
            <w:noProof/>
            <w:webHidden/>
          </w:rPr>
          <w:fldChar w:fldCharType="end"/>
        </w:r>
      </w:hyperlink>
    </w:p>
    <w:p w14:paraId="744A1726" w14:textId="0A04399C" w:rsidR="009D75A2" w:rsidRDefault="009D75A2">
      <w:pPr>
        <w:pStyle w:val="TOC4"/>
        <w:rPr>
          <w:rFonts w:eastAsiaTheme="minorEastAsia"/>
          <w:smallCaps w:val="0"/>
          <w:noProof/>
          <w:sz w:val="22"/>
          <w:lang w:val="en-US" w:eastAsia="en-US" w:bidi="ar-SA"/>
        </w:rPr>
      </w:pPr>
      <w:hyperlink w:anchor="_Toc525830829" w:history="1">
        <w:r w:rsidRPr="00A834F9">
          <w:rPr>
            <w:rStyle w:val="Hyperlink"/>
            <w:noProof/>
          </w:rPr>
          <w:t>Microsoft Genomics</w:t>
        </w:r>
        <w:r>
          <w:rPr>
            <w:noProof/>
            <w:webHidden/>
          </w:rPr>
          <w:tab/>
        </w:r>
        <w:r>
          <w:rPr>
            <w:noProof/>
            <w:webHidden/>
          </w:rPr>
          <w:fldChar w:fldCharType="begin"/>
        </w:r>
        <w:r>
          <w:rPr>
            <w:noProof/>
            <w:webHidden/>
          </w:rPr>
          <w:instrText xml:space="preserve"> PAGEREF _Toc525830829 \h </w:instrText>
        </w:r>
        <w:r>
          <w:rPr>
            <w:noProof/>
            <w:webHidden/>
          </w:rPr>
        </w:r>
        <w:r>
          <w:rPr>
            <w:noProof/>
            <w:webHidden/>
          </w:rPr>
          <w:fldChar w:fldCharType="separate"/>
        </w:r>
        <w:r>
          <w:rPr>
            <w:noProof/>
            <w:webHidden/>
          </w:rPr>
          <w:t>22</w:t>
        </w:r>
        <w:r>
          <w:rPr>
            <w:noProof/>
            <w:webHidden/>
          </w:rPr>
          <w:fldChar w:fldCharType="end"/>
        </w:r>
      </w:hyperlink>
    </w:p>
    <w:p w14:paraId="5966FD92" w14:textId="20D8ECA6" w:rsidR="009D75A2" w:rsidRDefault="009D75A2">
      <w:pPr>
        <w:pStyle w:val="TOC4"/>
        <w:rPr>
          <w:rFonts w:eastAsiaTheme="minorEastAsia"/>
          <w:smallCaps w:val="0"/>
          <w:noProof/>
          <w:sz w:val="22"/>
          <w:lang w:val="en-US" w:eastAsia="en-US" w:bidi="ar-SA"/>
        </w:rPr>
      </w:pPr>
      <w:hyperlink w:anchor="_Toc525830830" w:history="1">
        <w:r w:rsidRPr="00A834F9">
          <w:rPr>
            <w:rStyle w:val="Hyperlink"/>
            <w:noProof/>
          </w:rPr>
          <w:t>Visual Studio App Center</w:t>
        </w:r>
        <w:r>
          <w:rPr>
            <w:noProof/>
            <w:webHidden/>
          </w:rPr>
          <w:tab/>
        </w:r>
        <w:r>
          <w:rPr>
            <w:noProof/>
            <w:webHidden/>
          </w:rPr>
          <w:fldChar w:fldCharType="begin"/>
        </w:r>
        <w:r>
          <w:rPr>
            <w:noProof/>
            <w:webHidden/>
          </w:rPr>
          <w:instrText xml:space="preserve"> PAGEREF _Toc525830830 \h </w:instrText>
        </w:r>
        <w:r>
          <w:rPr>
            <w:noProof/>
            <w:webHidden/>
          </w:rPr>
        </w:r>
        <w:r>
          <w:rPr>
            <w:noProof/>
            <w:webHidden/>
          </w:rPr>
          <w:fldChar w:fldCharType="separate"/>
        </w:r>
        <w:r>
          <w:rPr>
            <w:noProof/>
            <w:webHidden/>
          </w:rPr>
          <w:t>23</w:t>
        </w:r>
        <w:r>
          <w:rPr>
            <w:noProof/>
            <w:webHidden/>
          </w:rPr>
          <w:fldChar w:fldCharType="end"/>
        </w:r>
      </w:hyperlink>
    </w:p>
    <w:p w14:paraId="5F1AB21D" w14:textId="1F79E101" w:rsidR="009D75A2" w:rsidRDefault="009D75A2">
      <w:pPr>
        <w:pStyle w:val="TOC2"/>
        <w:tabs>
          <w:tab w:val="right" w:leader="dot" w:pos="5030"/>
        </w:tabs>
        <w:rPr>
          <w:rFonts w:eastAsiaTheme="minorEastAsia"/>
          <w:b w:val="0"/>
          <w:smallCaps w:val="0"/>
          <w:noProof/>
          <w:sz w:val="22"/>
          <w:lang w:val="en-US" w:eastAsia="en-US" w:bidi="ar-SA"/>
        </w:rPr>
      </w:pPr>
      <w:hyperlink w:anchor="_Toc525830831" w:history="1">
        <w:r w:rsidRPr="00A834F9">
          <w:rPr>
            <w:rStyle w:val="Hyperlink"/>
            <w:noProof/>
          </w:rPr>
          <w:t>Планы Microsoft Azure</w:t>
        </w:r>
        <w:r>
          <w:rPr>
            <w:noProof/>
            <w:webHidden/>
          </w:rPr>
          <w:tab/>
        </w:r>
        <w:r>
          <w:rPr>
            <w:noProof/>
            <w:webHidden/>
          </w:rPr>
          <w:fldChar w:fldCharType="begin"/>
        </w:r>
        <w:r>
          <w:rPr>
            <w:noProof/>
            <w:webHidden/>
          </w:rPr>
          <w:instrText xml:space="preserve"> PAGEREF _Toc525830831 \h </w:instrText>
        </w:r>
        <w:r>
          <w:rPr>
            <w:noProof/>
            <w:webHidden/>
          </w:rPr>
        </w:r>
        <w:r>
          <w:rPr>
            <w:noProof/>
            <w:webHidden/>
          </w:rPr>
          <w:fldChar w:fldCharType="separate"/>
        </w:r>
        <w:r>
          <w:rPr>
            <w:noProof/>
            <w:webHidden/>
          </w:rPr>
          <w:t>23</w:t>
        </w:r>
        <w:r>
          <w:rPr>
            <w:noProof/>
            <w:webHidden/>
          </w:rPr>
          <w:fldChar w:fldCharType="end"/>
        </w:r>
      </w:hyperlink>
    </w:p>
    <w:p w14:paraId="1E2FE7D7" w14:textId="510C3AC4" w:rsidR="009D75A2" w:rsidRDefault="009D75A2">
      <w:pPr>
        <w:pStyle w:val="TOC4"/>
        <w:rPr>
          <w:rFonts w:eastAsiaTheme="minorEastAsia"/>
          <w:smallCaps w:val="0"/>
          <w:noProof/>
          <w:sz w:val="22"/>
          <w:lang w:val="en-US" w:eastAsia="en-US" w:bidi="ar-SA"/>
        </w:rPr>
      </w:pPr>
      <w:hyperlink w:anchor="_Toc525830832" w:history="1">
        <w:r w:rsidRPr="00A834F9">
          <w:rPr>
            <w:rStyle w:val="Hyperlink"/>
            <w:noProof/>
          </w:rPr>
          <w:t>Azure Active Directory Basic</w:t>
        </w:r>
        <w:r>
          <w:rPr>
            <w:noProof/>
            <w:webHidden/>
          </w:rPr>
          <w:tab/>
        </w:r>
        <w:r>
          <w:rPr>
            <w:noProof/>
            <w:webHidden/>
          </w:rPr>
          <w:fldChar w:fldCharType="begin"/>
        </w:r>
        <w:r>
          <w:rPr>
            <w:noProof/>
            <w:webHidden/>
          </w:rPr>
          <w:instrText xml:space="preserve"> PAGEREF _Toc525830832 \h </w:instrText>
        </w:r>
        <w:r>
          <w:rPr>
            <w:noProof/>
            <w:webHidden/>
          </w:rPr>
        </w:r>
        <w:r>
          <w:rPr>
            <w:noProof/>
            <w:webHidden/>
          </w:rPr>
          <w:fldChar w:fldCharType="separate"/>
        </w:r>
        <w:r>
          <w:rPr>
            <w:noProof/>
            <w:webHidden/>
          </w:rPr>
          <w:t>23</w:t>
        </w:r>
        <w:r>
          <w:rPr>
            <w:noProof/>
            <w:webHidden/>
          </w:rPr>
          <w:fldChar w:fldCharType="end"/>
        </w:r>
      </w:hyperlink>
    </w:p>
    <w:p w14:paraId="2EDDECC3" w14:textId="5A19E3C1" w:rsidR="009D75A2" w:rsidRDefault="009D75A2">
      <w:pPr>
        <w:pStyle w:val="TOC4"/>
        <w:rPr>
          <w:rFonts w:eastAsiaTheme="minorEastAsia"/>
          <w:smallCaps w:val="0"/>
          <w:noProof/>
          <w:sz w:val="22"/>
          <w:lang w:val="en-US" w:eastAsia="en-US" w:bidi="ar-SA"/>
        </w:rPr>
      </w:pPr>
      <w:hyperlink w:anchor="_Toc525830833" w:history="1">
        <w:r w:rsidRPr="00A834F9">
          <w:rPr>
            <w:rStyle w:val="Hyperlink"/>
            <w:noProof/>
          </w:rPr>
          <w:t>Azure Active Directory Premium</w:t>
        </w:r>
        <w:r>
          <w:rPr>
            <w:noProof/>
            <w:webHidden/>
          </w:rPr>
          <w:tab/>
        </w:r>
        <w:r>
          <w:rPr>
            <w:noProof/>
            <w:webHidden/>
          </w:rPr>
          <w:fldChar w:fldCharType="begin"/>
        </w:r>
        <w:r>
          <w:rPr>
            <w:noProof/>
            <w:webHidden/>
          </w:rPr>
          <w:instrText xml:space="preserve"> PAGEREF _Toc525830833 \h </w:instrText>
        </w:r>
        <w:r>
          <w:rPr>
            <w:noProof/>
            <w:webHidden/>
          </w:rPr>
        </w:r>
        <w:r>
          <w:rPr>
            <w:noProof/>
            <w:webHidden/>
          </w:rPr>
          <w:fldChar w:fldCharType="separate"/>
        </w:r>
        <w:r>
          <w:rPr>
            <w:noProof/>
            <w:webHidden/>
          </w:rPr>
          <w:t>23</w:t>
        </w:r>
        <w:r>
          <w:rPr>
            <w:noProof/>
            <w:webHidden/>
          </w:rPr>
          <w:fldChar w:fldCharType="end"/>
        </w:r>
      </w:hyperlink>
    </w:p>
    <w:p w14:paraId="12D0BD86" w14:textId="1C96BC47" w:rsidR="009D75A2" w:rsidRDefault="009D75A2">
      <w:pPr>
        <w:pStyle w:val="TOC4"/>
        <w:rPr>
          <w:rFonts w:eastAsiaTheme="minorEastAsia"/>
          <w:smallCaps w:val="0"/>
          <w:noProof/>
          <w:sz w:val="22"/>
          <w:lang w:val="en-US" w:eastAsia="en-US" w:bidi="ar-SA"/>
        </w:rPr>
      </w:pPr>
      <w:hyperlink w:anchor="_Toc525830834" w:history="1">
        <w:r w:rsidRPr="00A834F9">
          <w:rPr>
            <w:rStyle w:val="Hyperlink"/>
            <w:noProof/>
          </w:rPr>
          <w:t>Azure Information Protection Premium</w:t>
        </w:r>
        <w:r>
          <w:rPr>
            <w:noProof/>
            <w:webHidden/>
          </w:rPr>
          <w:tab/>
        </w:r>
        <w:r>
          <w:rPr>
            <w:noProof/>
            <w:webHidden/>
          </w:rPr>
          <w:fldChar w:fldCharType="begin"/>
        </w:r>
        <w:r>
          <w:rPr>
            <w:noProof/>
            <w:webHidden/>
          </w:rPr>
          <w:instrText xml:space="preserve"> PAGEREF _Toc525830834 \h </w:instrText>
        </w:r>
        <w:r>
          <w:rPr>
            <w:noProof/>
            <w:webHidden/>
          </w:rPr>
        </w:r>
        <w:r>
          <w:rPr>
            <w:noProof/>
            <w:webHidden/>
          </w:rPr>
          <w:fldChar w:fldCharType="separate"/>
        </w:r>
        <w:r>
          <w:rPr>
            <w:noProof/>
            <w:webHidden/>
          </w:rPr>
          <w:t>23</w:t>
        </w:r>
        <w:r>
          <w:rPr>
            <w:noProof/>
            <w:webHidden/>
          </w:rPr>
          <w:fldChar w:fldCharType="end"/>
        </w:r>
      </w:hyperlink>
    </w:p>
    <w:p w14:paraId="6D03787F" w14:textId="6BEB0955" w:rsidR="009D75A2" w:rsidRDefault="009D75A2">
      <w:pPr>
        <w:pStyle w:val="TOC3"/>
        <w:rPr>
          <w:rFonts w:eastAsiaTheme="minorEastAsia"/>
          <w:b w:val="0"/>
          <w:smallCaps w:val="0"/>
          <w:sz w:val="22"/>
          <w:lang w:val="en-US" w:eastAsia="en-US" w:bidi="ar-SA"/>
        </w:rPr>
      </w:pPr>
      <w:hyperlink w:anchor="_Toc525830835" w:history="1">
        <w:r w:rsidRPr="00A834F9">
          <w:rPr>
            <w:rStyle w:val="Hyperlink"/>
          </w:rPr>
          <w:t>Microsoft Dynamics 365 Services</w:t>
        </w:r>
        <w:r>
          <w:rPr>
            <w:webHidden/>
          </w:rPr>
          <w:tab/>
        </w:r>
        <w:r>
          <w:rPr>
            <w:webHidden/>
          </w:rPr>
          <w:fldChar w:fldCharType="begin"/>
        </w:r>
        <w:r>
          <w:rPr>
            <w:webHidden/>
          </w:rPr>
          <w:instrText xml:space="preserve"> PAGEREF _Toc525830835 \h </w:instrText>
        </w:r>
        <w:r>
          <w:rPr>
            <w:webHidden/>
          </w:rPr>
        </w:r>
        <w:r>
          <w:rPr>
            <w:webHidden/>
          </w:rPr>
          <w:fldChar w:fldCharType="separate"/>
        </w:r>
        <w:r>
          <w:rPr>
            <w:webHidden/>
          </w:rPr>
          <w:t>24</w:t>
        </w:r>
        <w:r>
          <w:rPr>
            <w:webHidden/>
          </w:rPr>
          <w:fldChar w:fldCharType="end"/>
        </w:r>
      </w:hyperlink>
    </w:p>
    <w:p w14:paraId="39329088" w14:textId="75E59A71" w:rsidR="009D75A2" w:rsidRDefault="009D75A2">
      <w:pPr>
        <w:pStyle w:val="TOC2"/>
        <w:tabs>
          <w:tab w:val="right" w:leader="dot" w:pos="5030"/>
        </w:tabs>
        <w:rPr>
          <w:rFonts w:eastAsiaTheme="minorEastAsia"/>
          <w:b w:val="0"/>
          <w:smallCaps w:val="0"/>
          <w:noProof/>
          <w:sz w:val="22"/>
          <w:lang w:val="en-US" w:eastAsia="en-US" w:bidi="ar-SA"/>
        </w:rPr>
      </w:pPr>
      <w:hyperlink w:anchor="_Toc525830836" w:history="1">
        <w:r w:rsidRPr="00A834F9">
          <w:rPr>
            <w:rStyle w:val="Hyperlink"/>
            <w:noProof/>
          </w:rPr>
          <w:t>Службы Office 365</w:t>
        </w:r>
        <w:r>
          <w:rPr>
            <w:noProof/>
            <w:webHidden/>
          </w:rPr>
          <w:tab/>
        </w:r>
        <w:r>
          <w:rPr>
            <w:noProof/>
            <w:webHidden/>
          </w:rPr>
          <w:fldChar w:fldCharType="begin"/>
        </w:r>
        <w:r>
          <w:rPr>
            <w:noProof/>
            <w:webHidden/>
          </w:rPr>
          <w:instrText xml:space="preserve"> PAGEREF _Toc525830836 \h </w:instrText>
        </w:r>
        <w:r>
          <w:rPr>
            <w:noProof/>
            <w:webHidden/>
          </w:rPr>
        </w:r>
        <w:r>
          <w:rPr>
            <w:noProof/>
            <w:webHidden/>
          </w:rPr>
          <w:fldChar w:fldCharType="separate"/>
        </w:r>
        <w:r>
          <w:rPr>
            <w:noProof/>
            <w:webHidden/>
          </w:rPr>
          <w:t>26</w:t>
        </w:r>
        <w:r>
          <w:rPr>
            <w:noProof/>
            <w:webHidden/>
          </w:rPr>
          <w:fldChar w:fldCharType="end"/>
        </w:r>
      </w:hyperlink>
    </w:p>
    <w:p w14:paraId="63DF7690" w14:textId="1BE2FD0F" w:rsidR="009D75A2" w:rsidRDefault="009D75A2">
      <w:pPr>
        <w:pStyle w:val="TOC4"/>
        <w:rPr>
          <w:rFonts w:eastAsiaTheme="minorEastAsia"/>
          <w:smallCaps w:val="0"/>
          <w:noProof/>
          <w:sz w:val="22"/>
          <w:lang w:val="en-US" w:eastAsia="en-US" w:bidi="ar-SA"/>
        </w:rPr>
      </w:pPr>
      <w:hyperlink w:anchor="_Toc525830837" w:history="1">
        <w:r w:rsidRPr="00A834F9">
          <w:rPr>
            <w:rStyle w:val="Hyperlink"/>
            <w:noProof/>
          </w:rPr>
          <w:t>Exchange Online</w:t>
        </w:r>
        <w:r>
          <w:rPr>
            <w:noProof/>
            <w:webHidden/>
          </w:rPr>
          <w:tab/>
        </w:r>
        <w:r>
          <w:rPr>
            <w:noProof/>
            <w:webHidden/>
          </w:rPr>
          <w:fldChar w:fldCharType="begin"/>
        </w:r>
        <w:r>
          <w:rPr>
            <w:noProof/>
            <w:webHidden/>
          </w:rPr>
          <w:instrText xml:space="preserve"> PAGEREF _Toc525830837 \h </w:instrText>
        </w:r>
        <w:r>
          <w:rPr>
            <w:noProof/>
            <w:webHidden/>
          </w:rPr>
        </w:r>
        <w:r>
          <w:rPr>
            <w:noProof/>
            <w:webHidden/>
          </w:rPr>
          <w:fldChar w:fldCharType="separate"/>
        </w:r>
        <w:r>
          <w:rPr>
            <w:noProof/>
            <w:webHidden/>
          </w:rPr>
          <w:t>27</w:t>
        </w:r>
        <w:r>
          <w:rPr>
            <w:noProof/>
            <w:webHidden/>
          </w:rPr>
          <w:fldChar w:fldCharType="end"/>
        </w:r>
      </w:hyperlink>
    </w:p>
    <w:p w14:paraId="0ED46541" w14:textId="4D58F18A" w:rsidR="009D75A2" w:rsidRDefault="009D75A2">
      <w:pPr>
        <w:pStyle w:val="TOC4"/>
        <w:rPr>
          <w:rFonts w:eastAsiaTheme="minorEastAsia"/>
          <w:smallCaps w:val="0"/>
          <w:noProof/>
          <w:sz w:val="22"/>
          <w:lang w:val="en-US" w:eastAsia="en-US" w:bidi="ar-SA"/>
        </w:rPr>
      </w:pPr>
      <w:hyperlink w:anchor="_Toc525830838" w:history="1">
        <w:r w:rsidRPr="00A834F9">
          <w:rPr>
            <w:rStyle w:val="Hyperlink"/>
            <w:noProof/>
          </w:rPr>
          <w:t>Приложения Office 365</w:t>
        </w:r>
        <w:r>
          <w:rPr>
            <w:noProof/>
            <w:webHidden/>
          </w:rPr>
          <w:tab/>
        </w:r>
        <w:r>
          <w:rPr>
            <w:noProof/>
            <w:webHidden/>
          </w:rPr>
          <w:fldChar w:fldCharType="begin"/>
        </w:r>
        <w:r>
          <w:rPr>
            <w:noProof/>
            <w:webHidden/>
          </w:rPr>
          <w:instrText xml:space="preserve"> PAGEREF _Toc525830838 \h </w:instrText>
        </w:r>
        <w:r>
          <w:rPr>
            <w:noProof/>
            <w:webHidden/>
          </w:rPr>
        </w:r>
        <w:r>
          <w:rPr>
            <w:noProof/>
            <w:webHidden/>
          </w:rPr>
          <w:fldChar w:fldCharType="separate"/>
        </w:r>
        <w:r>
          <w:rPr>
            <w:noProof/>
            <w:webHidden/>
          </w:rPr>
          <w:t>28</w:t>
        </w:r>
        <w:r>
          <w:rPr>
            <w:noProof/>
            <w:webHidden/>
          </w:rPr>
          <w:fldChar w:fldCharType="end"/>
        </w:r>
      </w:hyperlink>
    </w:p>
    <w:p w14:paraId="053D3A85" w14:textId="384A0AE9" w:rsidR="009D75A2" w:rsidRDefault="009D75A2">
      <w:pPr>
        <w:pStyle w:val="TOC4"/>
        <w:rPr>
          <w:rFonts w:eastAsiaTheme="minorEastAsia"/>
          <w:smallCaps w:val="0"/>
          <w:noProof/>
          <w:sz w:val="22"/>
          <w:lang w:val="en-US" w:eastAsia="en-US" w:bidi="ar-SA"/>
        </w:rPr>
      </w:pPr>
      <w:hyperlink w:anchor="_Toc525830839" w:history="1">
        <w:r w:rsidRPr="00A834F9">
          <w:rPr>
            <w:rStyle w:val="Hyperlink"/>
            <w:noProof/>
          </w:rPr>
          <w:t>Office Online</w:t>
        </w:r>
        <w:r>
          <w:rPr>
            <w:noProof/>
            <w:webHidden/>
          </w:rPr>
          <w:tab/>
        </w:r>
        <w:r>
          <w:rPr>
            <w:noProof/>
            <w:webHidden/>
          </w:rPr>
          <w:fldChar w:fldCharType="begin"/>
        </w:r>
        <w:r>
          <w:rPr>
            <w:noProof/>
            <w:webHidden/>
          </w:rPr>
          <w:instrText xml:space="preserve"> PAGEREF _Toc525830839 \h </w:instrText>
        </w:r>
        <w:r>
          <w:rPr>
            <w:noProof/>
            <w:webHidden/>
          </w:rPr>
        </w:r>
        <w:r>
          <w:rPr>
            <w:noProof/>
            <w:webHidden/>
          </w:rPr>
          <w:fldChar w:fldCharType="separate"/>
        </w:r>
        <w:r>
          <w:rPr>
            <w:noProof/>
            <w:webHidden/>
          </w:rPr>
          <w:t>29</w:t>
        </w:r>
        <w:r>
          <w:rPr>
            <w:noProof/>
            <w:webHidden/>
          </w:rPr>
          <w:fldChar w:fldCharType="end"/>
        </w:r>
      </w:hyperlink>
    </w:p>
    <w:p w14:paraId="18FAB3DF" w14:textId="68478BEE" w:rsidR="009D75A2" w:rsidRDefault="009D75A2">
      <w:pPr>
        <w:pStyle w:val="TOC4"/>
        <w:rPr>
          <w:rFonts w:eastAsiaTheme="minorEastAsia"/>
          <w:smallCaps w:val="0"/>
          <w:noProof/>
          <w:sz w:val="22"/>
          <w:lang w:val="en-US" w:eastAsia="en-US" w:bidi="ar-SA"/>
        </w:rPr>
      </w:pPr>
      <w:hyperlink w:anchor="_Toc525830840" w:history="1">
        <w:r w:rsidRPr="00A834F9">
          <w:rPr>
            <w:rStyle w:val="Hyperlink"/>
            <w:noProof/>
          </w:rPr>
          <w:t>OneDrive для бизнеса</w:t>
        </w:r>
        <w:r>
          <w:rPr>
            <w:noProof/>
            <w:webHidden/>
          </w:rPr>
          <w:tab/>
        </w:r>
        <w:r>
          <w:rPr>
            <w:noProof/>
            <w:webHidden/>
          </w:rPr>
          <w:fldChar w:fldCharType="begin"/>
        </w:r>
        <w:r>
          <w:rPr>
            <w:noProof/>
            <w:webHidden/>
          </w:rPr>
          <w:instrText xml:space="preserve"> PAGEREF _Toc525830840 \h </w:instrText>
        </w:r>
        <w:r>
          <w:rPr>
            <w:noProof/>
            <w:webHidden/>
          </w:rPr>
        </w:r>
        <w:r>
          <w:rPr>
            <w:noProof/>
            <w:webHidden/>
          </w:rPr>
          <w:fldChar w:fldCharType="separate"/>
        </w:r>
        <w:r>
          <w:rPr>
            <w:noProof/>
            <w:webHidden/>
          </w:rPr>
          <w:t>29</w:t>
        </w:r>
        <w:r>
          <w:rPr>
            <w:noProof/>
            <w:webHidden/>
          </w:rPr>
          <w:fldChar w:fldCharType="end"/>
        </w:r>
      </w:hyperlink>
    </w:p>
    <w:p w14:paraId="64D32449" w14:textId="57BCA252" w:rsidR="009D75A2" w:rsidRDefault="009D75A2">
      <w:pPr>
        <w:pStyle w:val="TOC4"/>
        <w:rPr>
          <w:rFonts w:eastAsiaTheme="minorEastAsia"/>
          <w:smallCaps w:val="0"/>
          <w:noProof/>
          <w:sz w:val="22"/>
          <w:lang w:val="en-US" w:eastAsia="en-US" w:bidi="ar-SA"/>
        </w:rPr>
      </w:pPr>
      <w:hyperlink w:anchor="_Toc525830841" w:history="1">
        <w:r w:rsidRPr="00A834F9">
          <w:rPr>
            <w:rStyle w:val="Hyperlink"/>
            <w:noProof/>
          </w:rPr>
          <w:t>Project Online</w:t>
        </w:r>
        <w:r>
          <w:rPr>
            <w:noProof/>
            <w:webHidden/>
          </w:rPr>
          <w:tab/>
        </w:r>
        <w:r>
          <w:rPr>
            <w:noProof/>
            <w:webHidden/>
          </w:rPr>
          <w:fldChar w:fldCharType="begin"/>
        </w:r>
        <w:r>
          <w:rPr>
            <w:noProof/>
            <w:webHidden/>
          </w:rPr>
          <w:instrText xml:space="preserve"> PAGEREF _Toc525830841 \h </w:instrText>
        </w:r>
        <w:r>
          <w:rPr>
            <w:noProof/>
            <w:webHidden/>
          </w:rPr>
        </w:r>
        <w:r>
          <w:rPr>
            <w:noProof/>
            <w:webHidden/>
          </w:rPr>
          <w:fldChar w:fldCharType="separate"/>
        </w:r>
        <w:r>
          <w:rPr>
            <w:noProof/>
            <w:webHidden/>
          </w:rPr>
          <w:t>29</w:t>
        </w:r>
        <w:r>
          <w:rPr>
            <w:noProof/>
            <w:webHidden/>
          </w:rPr>
          <w:fldChar w:fldCharType="end"/>
        </w:r>
      </w:hyperlink>
    </w:p>
    <w:p w14:paraId="13240027" w14:textId="1053062F" w:rsidR="009D75A2" w:rsidRDefault="009D75A2">
      <w:pPr>
        <w:pStyle w:val="TOC4"/>
        <w:rPr>
          <w:rFonts w:eastAsiaTheme="minorEastAsia"/>
          <w:smallCaps w:val="0"/>
          <w:noProof/>
          <w:sz w:val="22"/>
          <w:lang w:val="en-US" w:eastAsia="en-US" w:bidi="ar-SA"/>
        </w:rPr>
      </w:pPr>
      <w:hyperlink w:anchor="_Toc525830842" w:history="1">
        <w:r w:rsidRPr="00A834F9">
          <w:rPr>
            <w:rStyle w:val="Hyperlink"/>
            <w:noProof/>
          </w:rPr>
          <w:t>SharePoint Online</w:t>
        </w:r>
        <w:r>
          <w:rPr>
            <w:noProof/>
            <w:webHidden/>
          </w:rPr>
          <w:tab/>
        </w:r>
        <w:r>
          <w:rPr>
            <w:noProof/>
            <w:webHidden/>
          </w:rPr>
          <w:fldChar w:fldCharType="begin"/>
        </w:r>
        <w:r>
          <w:rPr>
            <w:noProof/>
            <w:webHidden/>
          </w:rPr>
          <w:instrText xml:space="preserve"> PAGEREF _Toc525830842 \h </w:instrText>
        </w:r>
        <w:r>
          <w:rPr>
            <w:noProof/>
            <w:webHidden/>
          </w:rPr>
        </w:r>
        <w:r>
          <w:rPr>
            <w:noProof/>
            <w:webHidden/>
          </w:rPr>
          <w:fldChar w:fldCharType="separate"/>
        </w:r>
        <w:r>
          <w:rPr>
            <w:noProof/>
            <w:webHidden/>
          </w:rPr>
          <w:t>30</w:t>
        </w:r>
        <w:r>
          <w:rPr>
            <w:noProof/>
            <w:webHidden/>
          </w:rPr>
          <w:fldChar w:fldCharType="end"/>
        </w:r>
      </w:hyperlink>
    </w:p>
    <w:p w14:paraId="6726A6C4" w14:textId="063F8AC6" w:rsidR="009D75A2" w:rsidRDefault="009D75A2">
      <w:pPr>
        <w:pStyle w:val="TOC4"/>
        <w:rPr>
          <w:rFonts w:eastAsiaTheme="minorEastAsia"/>
          <w:smallCaps w:val="0"/>
          <w:noProof/>
          <w:sz w:val="22"/>
          <w:lang w:val="en-US" w:eastAsia="en-US" w:bidi="ar-SA"/>
        </w:rPr>
      </w:pPr>
      <w:hyperlink w:anchor="_Toc525830843" w:history="1">
        <w:r w:rsidRPr="00A834F9">
          <w:rPr>
            <w:rStyle w:val="Hyperlink"/>
            <w:noProof/>
          </w:rPr>
          <w:t>Службы звука</w:t>
        </w:r>
        <w:r>
          <w:rPr>
            <w:noProof/>
            <w:webHidden/>
          </w:rPr>
          <w:tab/>
        </w:r>
        <w:r>
          <w:rPr>
            <w:noProof/>
            <w:webHidden/>
          </w:rPr>
          <w:fldChar w:fldCharType="begin"/>
        </w:r>
        <w:r>
          <w:rPr>
            <w:noProof/>
            <w:webHidden/>
          </w:rPr>
          <w:instrText xml:space="preserve"> PAGEREF _Toc525830843 \h </w:instrText>
        </w:r>
        <w:r>
          <w:rPr>
            <w:noProof/>
            <w:webHidden/>
          </w:rPr>
        </w:r>
        <w:r>
          <w:rPr>
            <w:noProof/>
            <w:webHidden/>
          </w:rPr>
          <w:fldChar w:fldCharType="separate"/>
        </w:r>
        <w:r>
          <w:rPr>
            <w:noProof/>
            <w:webHidden/>
          </w:rPr>
          <w:t>30</w:t>
        </w:r>
        <w:r>
          <w:rPr>
            <w:noProof/>
            <w:webHidden/>
          </w:rPr>
          <w:fldChar w:fldCharType="end"/>
        </w:r>
      </w:hyperlink>
    </w:p>
    <w:p w14:paraId="50D89BCC" w14:textId="3BC23672" w:rsidR="009D75A2" w:rsidRDefault="009D75A2">
      <w:pPr>
        <w:pStyle w:val="TOC2"/>
        <w:tabs>
          <w:tab w:val="right" w:leader="dot" w:pos="5030"/>
        </w:tabs>
        <w:rPr>
          <w:rFonts w:eastAsiaTheme="minorEastAsia"/>
          <w:b w:val="0"/>
          <w:smallCaps w:val="0"/>
          <w:noProof/>
          <w:sz w:val="22"/>
          <w:lang w:val="en-US" w:eastAsia="en-US" w:bidi="ar-SA"/>
        </w:rPr>
      </w:pPr>
      <w:hyperlink w:anchor="_Toc525830844" w:history="1">
        <w:r w:rsidRPr="00A834F9">
          <w:rPr>
            <w:rStyle w:val="Hyperlink"/>
            <w:noProof/>
          </w:rPr>
          <w:t>Другие веб-службы</w:t>
        </w:r>
        <w:r>
          <w:rPr>
            <w:noProof/>
            <w:webHidden/>
          </w:rPr>
          <w:tab/>
        </w:r>
        <w:r>
          <w:rPr>
            <w:noProof/>
            <w:webHidden/>
          </w:rPr>
          <w:fldChar w:fldCharType="begin"/>
        </w:r>
        <w:r>
          <w:rPr>
            <w:noProof/>
            <w:webHidden/>
          </w:rPr>
          <w:instrText xml:space="preserve"> PAGEREF _Toc525830844 \h </w:instrText>
        </w:r>
        <w:r>
          <w:rPr>
            <w:noProof/>
            <w:webHidden/>
          </w:rPr>
        </w:r>
        <w:r>
          <w:rPr>
            <w:noProof/>
            <w:webHidden/>
          </w:rPr>
          <w:fldChar w:fldCharType="separate"/>
        </w:r>
        <w:r>
          <w:rPr>
            <w:noProof/>
            <w:webHidden/>
          </w:rPr>
          <w:t>31</w:t>
        </w:r>
        <w:r>
          <w:rPr>
            <w:noProof/>
            <w:webHidden/>
          </w:rPr>
          <w:fldChar w:fldCharType="end"/>
        </w:r>
      </w:hyperlink>
    </w:p>
    <w:p w14:paraId="20DDBED9" w14:textId="315CC71A" w:rsidR="009D75A2" w:rsidRDefault="009D75A2">
      <w:pPr>
        <w:pStyle w:val="TOC4"/>
        <w:rPr>
          <w:rFonts w:eastAsiaTheme="minorEastAsia"/>
          <w:smallCaps w:val="0"/>
          <w:noProof/>
          <w:sz w:val="22"/>
          <w:lang w:val="en-US" w:eastAsia="en-US" w:bidi="ar-SA"/>
        </w:rPr>
      </w:pPr>
      <w:hyperlink w:anchor="_Toc525830845" w:history="1">
        <w:r w:rsidRPr="00A834F9">
          <w:rPr>
            <w:rStyle w:val="Hyperlink"/>
            <w:noProof/>
          </w:rPr>
          <w:t>Корпоративная платформа Карт Bing и Мобильная платформа Карт Bing: управление лицензиями</w:t>
        </w:r>
        <w:r>
          <w:rPr>
            <w:noProof/>
            <w:webHidden/>
          </w:rPr>
          <w:tab/>
        </w:r>
        <w:r>
          <w:rPr>
            <w:noProof/>
            <w:webHidden/>
          </w:rPr>
          <w:fldChar w:fldCharType="begin"/>
        </w:r>
        <w:r>
          <w:rPr>
            <w:noProof/>
            <w:webHidden/>
          </w:rPr>
          <w:instrText xml:space="preserve"> PAGEREF _Toc525830845 \h </w:instrText>
        </w:r>
        <w:r>
          <w:rPr>
            <w:noProof/>
            <w:webHidden/>
          </w:rPr>
        </w:r>
        <w:r>
          <w:rPr>
            <w:noProof/>
            <w:webHidden/>
          </w:rPr>
          <w:fldChar w:fldCharType="separate"/>
        </w:r>
        <w:r>
          <w:rPr>
            <w:noProof/>
            <w:webHidden/>
          </w:rPr>
          <w:t>31</w:t>
        </w:r>
        <w:r>
          <w:rPr>
            <w:noProof/>
            <w:webHidden/>
          </w:rPr>
          <w:fldChar w:fldCharType="end"/>
        </w:r>
      </w:hyperlink>
    </w:p>
    <w:p w14:paraId="75EF4739" w14:textId="1E603278" w:rsidR="009D75A2" w:rsidRDefault="009D75A2">
      <w:pPr>
        <w:pStyle w:val="TOC4"/>
        <w:rPr>
          <w:rFonts w:eastAsiaTheme="minorEastAsia"/>
          <w:smallCaps w:val="0"/>
          <w:noProof/>
          <w:sz w:val="22"/>
          <w:lang w:val="en-US" w:eastAsia="en-US" w:bidi="ar-SA"/>
        </w:rPr>
      </w:pPr>
      <w:hyperlink w:anchor="_Toc525830846" w:history="1">
        <w:r w:rsidRPr="00A834F9">
          <w:rPr>
            <w:rStyle w:val="Hyperlink"/>
            <w:noProof/>
          </w:rPr>
          <w:t>Business Application Platform</w:t>
        </w:r>
        <w:r>
          <w:rPr>
            <w:noProof/>
            <w:webHidden/>
          </w:rPr>
          <w:tab/>
        </w:r>
        <w:r>
          <w:rPr>
            <w:noProof/>
            <w:webHidden/>
          </w:rPr>
          <w:fldChar w:fldCharType="begin"/>
        </w:r>
        <w:r>
          <w:rPr>
            <w:noProof/>
            <w:webHidden/>
          </w:rPr>
          <w:instrText xml:space="preserve"> PAGEREF _Toc525830846 \h </w:instrText>
        </w:r>
        <w:r>
          <w:rPr>
            <w:noProof/>
            <w:webHidden/>
          </w:rPr>
        </w:r>
        <w:r>
          <w:rPr>
            <w:noProof/>
            <w:webHidden/>
          </w:rPr>
          <w:fldChar w:fldCharType="separate"/>
        </w:r>
        <w:r>
          <w:rPr>
            <w:noProof/>
            <w:webHidden/>
          </w:rPr>
          <w:t>32</w:t>
        </w:r>
        <w:r>
          <w:rPr>
            <w:noProof/>
            <w:webHidden/>
          </w:rPr>
          <w:fldChar w:fldCharType="end"/>
        </w:r>
      </w:hyperlink>
    </w:p>
    <w:p w14:paraId="778C3EFA" w14:textId="7AED5434" w:rsidR="009D75A2" w:rsidRDefault="009D75A2">
      <w:pPr>
        <w:pStyle w:val="TOC4"/>
        <w:rPr>
          <w:rFonts w:eastAsiaTheme="minorEastAsia"/>
          <w:smallCaps w:val="0"/>
          <w:noProof/>
          <w:sz w:val="22"/>
          <w:lang w:val="en-US" w:eastAsia="en-US" w:bidi="ar-SA"/>
        </w:rPr>
      </w:pPr>
      <w:hyperlink w:anchor="_Toc525830847" w:history="1">
        <w:r w:rsidRPr="00A834F9">
          <w:rPr>
            <w:rStyle w:val="Hyperlink"/>
            <w:noProof/>
          </w:rPr>
          <w:t>Microsoft Cloud App Security</w:t>
        </w:r>
        <w:r>
          <w:rPr>
            <w:noProof/>
            <w:webHidden/>
          </w:rPr>
          <w:tab/>
        </w:r>
        <w:r>
          <w:rPr>
            <w:noProof/>
            <w:webHidden/>
          </w:rPr>
          <w:fldChar w:fldCharType="begin"/>
        </w:r>
        <w:r>
          <w:rPr>
            <w:noProof/>
            <w:webHidden/>
          </w:rPr>
          <w:instrText xml:space="preserve"> PAGEREF _Toc525830847 \h </w:instrText>
        </w:r>
        <w:r>
          <w:rPr>
            <w:noProof/>
            <w:webHidden/>
          </w:rPr>
        </w:r>
        <w:r>
          <w:rPr>
            <w:noProof/>
            <w:webHidden/>
          </w:rPr>
          <w:fldChar w:fldCharType="separate"/>
        </w:r>
        <w:r>
          <w:rPr>
            <w:noProof/>
            <w:webHidden/>
          </w:rPr>
          <w:t>33</w:t>
        </w:r>
        <w:r>
          <w:rPr>
            <w:noProof/>
            <w:webHidden/>
          </w:rPr>
          <w:fldChar w:fldCharType="end"/>
        </w:r>
      </w:hyperlink>
    </w:p>
    <w:p w14:paraId="5A5904F7" w14:textId="4509BCD1" w:rsidR="009D75A2" w:rsidRDefault="009D75A2">
      <w:pPr>
        <w:pStyle w:val="TOC4"/>
        <w:rPr>
          <w:rFonts w:eastAsiaTheme="minorEastAsia"/>
          <w:smallCaps w:val="0"/>
          <w:noProof/>
          <w:sz w:val="22"/>
          <w:lang w:val="en-US" w:eastAsia="en-US" w:bidi="ar-SA"/>
        </w:rPr>
      </w:pPr>
      <w:hyperlink w:anchor="_Toc525830848" w:history="1">
        <w:r w:rsidRPr="00A834F9">
          <w:rPr>
            <w:rStyle w:val="Hyperlink"/>
            <w:noProof/>
          </w:rPr>
          <w:t>Microsoft Intune</w:t>
        </w:r>
        <w:r>
          <w:rPr>
            <w:noProof/>
            <w:webHidden/>
          </w:rPr>
          <w:tab/>
        </w:r>
        <w:r>
          <w:rPr>
            <w:noProof/>
            <w:webHidden/>
          </w:rPr>
          <w:fldChar w:fldCharType="begin"/>
        </w:r>
        <w:r>
          <w:rPr>
            <w:noProof/>
            <w:webHidden/>
          </w:rPr>
          <w:instrText xml:space="preserve"> PAGEREF _Toc525830848 \h </w:instrText>
        </w:r>
        <w:r>
          <w:rPr>
            <w:noProof/>
            <w:webHidden/>
          </w:rPr>
        </w:r>
        <w:r>
          <w:rPr>
            <w:noProof/>
            <w:webHidden/>
          </w:rPr>
          <w:fldChar w:fldCharType="separate"/>
        </w:r>
        <w:r>
          <w:rPr>
            <w:noProof/>
            <w:webHidden/>
          </w:rPr>
          <w:t>33</w:t>
        </w:r>
        <w:r>
          <w:rPr>
            <w:noProof/>
            <w:webHidden/>
          </w:rPr>
          <w:fldChar w:fldCharType="end"/>
        </w:r>
      </w:hyperlink>
    </w:p>
    <w:p w14:paraId="24205338" w14:textId="0B4C66A3" w:rsidR="009D75A2" w:rsidRDefault="009D75A2">
      <w:pPr>
        <w:pStyle w:val="TOC4"/>
        <w:rPr>
          <w:rFonts w:eastAsiaTheme="minorEastAsia"/>
          <w:smallCaps w:val="0"/>
          <w:noProof/>
          <w:sz w:val="22"/>
          <w:lang w:val="en-US" w:eastAsia="en-US" w:bidi="ar-SA"/>
        </w:rPr>
      </w:pPr>
      <w:hyperlink w:anchor="_Toc525830849" w:history="1">
        <w:r w:rsidRPr="00A834F9">
          <w:rPr>
            <w:rStyle w:val="Hyperlink"/>
            <w:noProof/>
          </w:rPr>
          <w:t>Microsoft Learning</w:t>
        </w:r>
        <w:r>
          <w:rPr>
            <w:noProof/>
            <w:webHidden/>
          </w:rPr>
          <w:tab/>
        </w:r>
        <w:r>
          <w:rPr>
            <w:noProof/>
            <w:webHidden/>
          </w:rPr>
          <w:fldChar w:fldCharType="begin"/>
        </w:r>
        <w:r>
          <w:rPr>
            <w:noProof/>
            <w:webHidden/>
          </w:rPr>
          <w:instrText xml:space="preserve"> PAGEREF _Toc525830849 \h </w:instrText>
        </w:r>
        <w:r>
          <w:rPr>
            <w:noProof/>
            <w:webHidden/>
          </w:rPr>
        </w:r>
        <w:r>
          <w:rPr>
            <w:noProof/>
            <w:webHidden/>
          </w:rPr>
          <w:fldChar w:fldCharType="separate"/>
        </w:r>
        <w:r>
          <w:rPr>
            <w:noProof/>
            <w:webHidden/>
          </w:rPr>
          <w:t>34</w:t>
        </w:r>
        <w:r>
          <w:rPr>
            <w:noProof/>
            <w:webHidden/>
          </w:rPr>
          <w:fldChar w:fldCharType="end"/>
        </w:r>
      </w:hyperlink>
    </w:p>
    <w:p w14:paraId="07255CDF" w14:textId="17CBF577" w:rsidR="009D75A2" w:rsidRDefault="009D75A2">
      <w:pPr>
        <w:pStyle w:val="TOC4"/>
        <w:rPr>
          <w:rFonts w:eastAsiaTheme="minorEastAsia"/>
          <w:smallCaps w:val="0"/>
          <w:noProof/>
          <w:sz w:val="22"/>
          <w:lang w:val="en-US" w:eastAsia="en-US" w:bidi="ar-SA"/>
        </w:rPr>
      </w:pPr>
      <w:hyperlink w:anchor="_Toc525830850" w:history="1">
        <w:r w:rsidRPr="00A834F9">
          <w:rPr>
            <w:rStyle w:val="Hyperlink"/>
            <w:noProof/>
          </w:rPr>
          <w:t>Minecraft: Education Edition</w:t>
        </w:r>
        <w:r>
          <w:rPr>
            <w:noProof/>
            <w:webHidden/>
          </w:rPr>
          <w:tab/>
        </w:r>
        <w:r>
          <w:rPr>
            <w:noProof/>
            <w:webHidden/>
          </w:rPr>
          <w:fldChar w:fldCharType="begin"/>
        </w:r>
        <w:r>
          <w:rPr>
            <w:noProof/>
            <w:webHidden/>
          </w:rPr>
          <w:instrText xml:space="preserve"> PAGEREF _Toc525830850 \h </w:instrText>
        </w:r>
        <w:r>
          <w:rPr>
            <w:noProof/>
            <w:webHidden/>
          </w:rPr>
        </w:r>
        <w:r>
          <w:rPr>
            <w:noProof/>
            <w:webHidden/>
          </w:rPr>
          <w:fldChar w:fldCharType="separate"/>
        </w:r>
        <w:r>
          <w:rPr>
            <w:noProof/>
            <w:webHidden/>
          </w:rPr>
          <w:t>34</w:t>
        </w:r>
        <w:r>
          <w:rPr>
            <w:noProof/>
            <w:webHidden/>
          </w:rPr>
          <w:fldChar w:fldCharType="end"/>
        </w:r>
      </w:hyperlink>
    </w:p>
    <w:p w14:paraId="3F687C1A" w14:textId="3F73A027" w:rsidR="009D75A2" w:rsidRDefault="009D75A2">
      <w:pPr>
        <w:pStyle w:val="TOC4"/>
        <w:rPr>
          <w:rFonts w:eastAsiaTheme="minorEastAsia"/>
          <w:smallCaps w:val="0"/>
          <w:noProof/>
          <w:sz w:val="22"/>
          <w:lang w:val="en-US" w:eastAsia="en-US" w:bidi="ar-SA"/>
        </w:rPr>
      </w:pPr>
      <w:hyperlink w:anchor="_Toc525830851" w:history="1">
        <w:r w:rsidRPr="00A834F9">
          <w:rPr>
            <w:rStyle w:val="Hyperlink"/>
            <w:noProof/>
          </w:rPr>
          <w:t>Office 365 Developer</w:t>
        </w:r>
        <w:r>
          <w:rPr>
            <w:noProof/>
            <w:webHidden/>
          </w:rPr>
          <w:tab/>
        </w:r>
        <w:r>
          <w:rPr>
            <w:noProof/>
            <w:webHidden/>
          </w:rPr>
          <w:fldChar w:fldCharType="begin"/>
        </w:r>
        <w:r>
          <w:rPr>
            <w:noProof/>
            <w:webHidden/>
          </w:rPr>
          <w:instrText xml:space="preserve"> PAGEREF _Toc525830851 \h </w:instrText>
        </w:r>
        <w:r>
          <w:rPr>
            <w:noProof/>
            <w:webHidden/>
          </w:rPr>
        </w:r>
        <w:r>
          <w:rPr>
            <w:noProof/>
            <w:webHidden/>
          </w:rPr>
          <w:fldChar w:fldCharType="separate"/>
        </w:r>
        <w:r>
          <w:rPr>
            <w:noProof/>
            <w:webHidden/>
          </w:rPr>
          <w:t>34</w:t>
        </w:r>
        <w:r>
          <w:rPr>
            <w:noProof/>
            <w:webHidden/>
          </w:rPr>
          <w:fldChar w:fldCharType="end"/>
        </w:r>
      </w:hyperlink>
    </w:p>
    <w:p w14:paraId="266DC7EA" w14:textId="36529395" w:rsidR="009D75A2" w:rsidRDefault="009D75A2">
      <w:pPr>
        <w:pStyle w:val="TOC4"/>
        <w:rPr>
          <w:rFonts w:eastAsiaTheme="minorEastAsia"/>
          <w:smallCaps w:val="0"/>
          <w:noProof/>
          <w:sz w:val="22"/>
          <w:lang w:val="en-US" w:eastAsia="en-US" w:bidi="ar-SA"/>
        </w:rPr>
      </w:pPr>
      <w:hyperlink w:anchor="_Toc525830852" w:history="1">
        <w:r w:rsidRPr="00A834F9">
          <w:rPr>
            <w:rStyle w:val="Hyperlink"/>
            <w:noProof/>
          </w:rPr>
          <w:t>Операционная система Windows для настольных компьютеров</w:t>
        </w:r>
        <w:r>
          <w:rPr>
            <w:noProof/>
            <w:webHidden/>
          </w:rPr>
          <w:tab/>
        </w:r>
        <w:r>
          <w:rPr>
            <w:noProof/>
            <w:webHidden/>
          </w:rPr>
          <w:fldChar w:fldCharType="begin"/>
        </w:r>
        <w:r>
          <w:rPr>
            <w:noProof/>
            <w:webHidden/>
          </w:rPr>
          <w:instrText xml:space="preserve"> PAGEREF _Toc525830852 \h </w:instrText>
        </w:r>
        <w:r>
          <w:rPr>
            <w:noProof/>
            <w:webHidden/>
          </w:rPr>
        </w:r>
        <w:r>
          <w:rPr>
            <w:noProof/>
            <w:webHidden/>
          </w:rPr>
          <w:fldChar w:fldCharType="separate"/>
        </w:r>
        <w:r>
          <w:rPr>
            <w:noProof/>
            <w:webHidden/>
          </w:rPr>
          <w:t>34</w:t>
        </w:r>
        <w:r>
          <w:rPr>
            <w:noProof/>
            <w:webHidden/>
          </w:rPr>
          <w:fldChar w:fldCharType="end"/>
        </w:r>
      </w:hyperlink>
    </w:p>
    <w:p w14:paraId="5C9B2702" w14:textId="44E0A402" w:rsidR="009D75A2" w:rsidRDefault="009D75A2">
      <w:pPr>
        <w:pStyle w:val="TOC1"/>
        <w:tabs>
          <w:tab w:val="right" w:leader="dot" w:pos="5030"/>
        </w:tabs>
        <w:rPr>
          <w:rFonts w:eastAsiaTheme="minorEastAsia"/>
          <w:b w:val="0"/>
          <w:caps w:val="0"/>
          <w:noProof/>
          <w:sz w:val="22"/>
          <w:lang w:val="en-US" w:eastAsia="en-US" w:bidi="ar-SA"/>
        </w:rPr>
      </w:pPr>
      <w:hyperlink w:anchor="_Toc525830853" w:history="1">
        <w:r w:rsidRPr="00A834F9">
          <w:rPr>
            <w:rStyle w:val="Hyperlink"/>
            <w:noProof/>
          </w:rPr>
          <w:t>Вложение 1 — Уведомления</w:t>
        </w:r>
        <w:r>
          <w:rPr>
            <w:noProof/>
            <w:webHidden/>
          </w:rPr>
          <w:tab/>
        </w:r>
        <w:r>
          <w:rPr>
            <w:noProof/>
            <w:webHidden/>
          </w:rPr>
          <w:fldChar w:fldCharType="begin"/>
        </w:r>
        <w:r>
          <w:rPr>
            <w:noProof/>
            <w:webHidden/>
          </w:rPr>
          <w:instrText xml:space="preserve"> PAGEREF _Toc525830853 \h </w:instrText>
        </w:r>
        <w:r>
          <w:rPr>
            <w:noProof/>
            <w:webHidden/>
          </w:rPr>
        </w:r>
        <w:r>
          <w:rPr>
            <w:noProof/>
            <w:webHidden/>
          </w:rPr>
          <w:fldChar w:fldCharType="separate"/>
        </w:r>
        <w:r>
          <w:rPr>
            <w:noProof/>
            <w:webHidden/>
          </w:rPr>
          <w:t>35</w:t>
        </w:r>
        <w:r>
          <w:rPr>
            <w:noProof/>
            <w:webHidden/>
          </w:rPr>
          <w:fldChar w:fldCharType="end"/>
        </w:r>
      </w:hyperlink>
    </w:p>
    <w:p w14:paraId="4734711C" w14:textId="54A9E9EB" w:rsidR="009D75A2" w:rsidRDefault="009D75A2">
      <w:pPr>
        <w:pStyle w:val="TOC3"/>
        <w:rPr>
          <w:rFonts w:eastAsiaTheme="minorEastAsia"/>
          <w:b w:val="0"/>
          <w:smallCaps w:val="0"/>
          <w:sz w:val="22"/>
          <w:lang w:val="en-US" w:eastAsia="en-US" w:bidi="ar-SA"/>
        </w:rPr>
      </w:pPr>
      <w:hyperlink w:anchor="_Toc525830854" w:history="1">
        <w:r w:rsidRPr="00A834F9">
          <w:rPr>
            <w:rStyle w:val="Hyperlink"/>
          </w:rPr>
          <w:t>Bing Maps</w:t>
        </w:r>
        <w:r>
          <w:rPr>
            <w:webHidden/>
          </w:rPr>
          <w:tab/>
        </w:r>
        <w:r>
          <w:rPr>
            <w:webHidden/>
          </w:rPr>
          <w:fldChar w:fldCharType="begin"/>
        </w:r>
        <w:r>
          <w:rPr>
            <w:webHidden/>
          </w:rPr>
          <w:instrText xml:space="preserve"> PAGEREF _Toc525830854 \h </w:instrText>
        </w:r>
        <w:r>
          <w:rPr>
            <w:webHidden/>
          </w:rPr>
        </w:r>
        <w:r>
          <w:rPr>
            <w:webHidden/>
          </w:rPr>
          <w:fldChar w:fldCharType="separate"/>
        </w:r>
        <w:r>
          <w:rPr>
            <w:webHidden/>
          </w:rPr>
          <w:t>35</w:t>
        </w:r>
        <w:r>
          <w:rPr>
            <w:webHidden/>
          </w:rPr>
          <w:fldChar w:fldCharType="end"/>
        </w:r>
      </w:hyperlink>
    </w:p>
    <w:p w14:paraId="41E422E7" w14:textId="48A4FCE0" w:rsidR="009D75A2" w:rsidRDefault="009D75A2">
      <w:pPr>
        <w:pStyle w:val="TOC3"/>
        <w:rPr>
          <w:rFonts w:eastAsiaTheme="minorEastAsia"/>
          <w:b w:val="0"/>
          <w:smallCaps w:val="0"/>
          <w:sz w:val="22"/>
          <w:lang w:val="en-US" w:eastAsia="en-US" w:bidi="ar-SA"/>
        </w:rPr>
      </w:pPr>
      <w:hyperlink w:anchor="_Toc525830855" w:history="1">
        <w:r w:rsidRPr="00A834F9">
          <w:rPr>
            <w:rStyle w:val="Hyperlink"/>
          </w:rPr>
          <w:t>Профессиональные услуги</w:t>
        </w:r>
        <w:r>
          <w:rPr>
            <w:webHidden/>
          </w:rPr>
          <w:tab/>
        </w:r>
        <w:r>
          <w:rPr>
            <w:webHidden/>
          </w:rPr>
          <w:fldChar w:fldCharType="begin"/>
        </w:r>
        <w:r>
          <w:rPr>
            <w:webHidden/>
          </w:rPr>
          <w:instrText xml:space="preserve"> PAGEREF _Toc525830855 \h </w:instrText>
        </w:r>
        <w:r>
          <w:rPr>
            <w:webHidden/>
          </w:rPr>
        </w:r>
        <w:r>
          <w:rPr>
            <w:webHidden/>
          </w:rPr>
          <w:fldChar w:fldCharType="separate"/>
        </w:r>
        <w:r>
          <w:rPr>
            <w:webHidden/>
          </w:rPr>
          <w:t>35</w:t>
        </w:r>
        <w:r>
          <w:rPr>
            <w:webHidden/>
          </w:rPr>
          <w:fldChar w:fldCharType="end"/>
        </w:r>
      </w:hyperlink>
    </w:p>
    <w:p w14:paraId="681BC8B0" w14:textId="008C2236" w:rsidR="009D75A2" w:rsidRDefault="009D75A2">
      <w:pPr>
        <w:pStyle w:val="TOC3"/>
        <w:rPr>
          <w:rFonts w:eastAsiaTheme="minorEastAsia"/>
          <w:b w:val="0"/>
          <w:smallCaps w:val="0"/>
          <w:sz w:val="22"/>
          <w:lang w:val="en-US" w:eastAsia="en-US" w:bidi="ar-SA"/>
        </w:rPr>
      </w:pPr>
      <w:hyperlink w:anchor="_Toc525830856" w:history="1">
        <w:r w:rsidRPr="00A834F9">
          <w:rPr>
            <w:rStyle w:val="Hyperlink"/>
          </w:rPr>
          <w:t>Уведомление о кодировании в формате H.265/HEVC в Службах мультимедиа Azure</w:t>
        </w:r>
        <w:r>
          <w:rPr>
            <w:webHidden/>
          </w:rPr>
          <w:tab/>
        </w:r>
        <w:r>
          <w:rPr>
            <w:webHidden/>
          </w:rPr>
          <w:fldChar w:fldCharType="begin"/>
        </w:r>
        <w:r>
          <w:rPr>
            <w:webHidden/>
          </w:rPr>
          <w:instrText xml:space="preserve"> PAGEREF _Toc525830856 \h </w:instrText>
        </w:r>
        <w:r>
          <w:rPr>
            <w:webHidden/>
          </w:rPr>
        </w:r>
        <w:r>
          <w:rPr>
            <w:webHidden/>
          </w:rPr>
          <w:fldChar w:fldCharType="separate"/>
        </w:r>
        <w:r>
          <w:rPr>
            <w:webHidden/>
          </w:rPr>
          <w:t>38</w:t>
        </w:r>
        <w:r>
          <w:rPr>
            <w:webHidden/>
          </w:rPr>
          <w:fldChar w:fldCharType="end"/>
        </w:r>
      </w:hyperlink>
    </w:p>
    <w:p w14:paraId="0CEF00CD" w14:textId="451A3D5F" w:rsidR="009D75A2" w:rsidRDefault="009D75A2">
      <w:pPr>
        <w:pStyle w:val="TOC3"/>
        <w:rPr>
          <w:rFonts w:eastAsiaTheme="minorEastAsia"/>
          <w:b w:val="0"/>
          <w:smallCaps w:val="0"/>
          <w:sz w:val="22"/>
          <w:lang w:val="en-US" w:eastAsia="en-US" w:bidi="ar-SA"/>
        </w:rPr>
      </w:pPr>
      <w:hyperlink w:anchor="_Toc525830857" w:history="1">
        <w:r w:rsidRPr="00A834F9">
          <w:rPr>
            <w:rStyle w:val="Hyperlink"/>
          </w:rPr>
          <w:t>Уведомление о проигрывателе Adobe Flash Player</w:t>
        </w:r>
        <w:r>
          <w:rPr>
            <w:webHidden/>
          </w:rPr>
          <w:tab/>
        </w:r>
        <w:r>
          <w:rPr>
            <w:webHidden/>
          </w:rPr>
          <w:fldChar w:fldCharType="begin"/>
        </w:r>
        <w:r>
          <w:rPr>
            <w:webHidden/>
          </w:rPr>
          <w:instrText xml:space="preserve"> PAGEREF _Toc525830857 \h </w:instrText>
        </w:r>
        <w:r>
          <w:rPr>
            <w:webHidden/>
          </w:rPr>
        </w:r>
        <w:r>
          <w:rPr>
            <w:webHidden/>
          </w:rPr>
          <w:fldChar w:fldCharType="separate"/>
        </w:r>
        <w:r>
          <w:rPr>
            <w:webHidden/>
          </w:rPr>
          <w:t>38</w:t>
        </w:r>
        <w:r>
          <w:rPr>
            <w:webHidden/>
          </w:rPr>
          <w:fldChar w:fldCharType="end"/>
        </w:r>
      </w:hyperlink>
    </w:p>
    <w:p w14:paraId="47FE6B6C" w14:textId="6828E344" w:rsidR="009D75A2" w:rsidRDefault="009D75A2">
      <w:pPr>
        <w:pStyle w:val="TOC3"/>
        <w:rPr>
          <w:rFonts w:eastAsiaTheme="minorEastAsia"/>
          <w:b w:val="0"/>
          <w:smallCaps w:val="0"/>
          <w:sz w:val="22"/>
          <w:lang w:val="en-US" w:eastAsia="en-US" w:bidi="ar-SA"/>
        </w:rPr>
      </w:pPr>
      <w:hyperlink w:anchor="_Toc525830858" w:history="1">
        <w:r w:rsidRPr="00A834F9">
          <w:rPr>
            <w:rStyle w:val="Hyperlink"/>
          </w:rPr>
          <w:t>Уведомление о стандартах сжатия видео H.264/AVC, VC-1, MPEG-4, часть 2 и MPEG-2.</w:t>
        </w:r>
        <w:r>
          <w:rPr>
            <w:webHidden/>
          </w:rPr>
          <w:tab/>
        </w:r>
        <w:r>
          <w:rPr>
            <w:webHidden/>
          </w:rPr>
          <w:fldChar w:fldCharType="begin"/>
        </w:r>
        <w:r>
          <w:rPr>
            <w:webHidden/>
          </w:rPr>
          <w:instrText xml:space="preserve"> PAGEREF _Toc525830858 \h </w:instrText>
        </w:r>
        <w:r>
          <w:rPr>
            <w:webHidden/>
          </w:rPr>
        </w:r>
        <w:r>
          <w:rPr>
            <w:webHidden/>
          </w:rPr>
          <w:fldChar w:fldCharType="separate"/>
        </w:r>
        <w:r>
          <w:rPr>
            <w:webHidden/>
          </w:rPr>
          <w:t>38</w:t>
        </w:r>
        <w:r>
          <w:rPr>
            <w:webHidden/>
          </w:rPr>
          <w:fldChar w:fldCharType="end"/>
        </w:r>
      </w:hyperlink>
    </w:p>
    <w:p w14:paraId="066BFBDC" w14:textId="241DF3B2" w:rsidR="009D75A2" w:rsidRDefault="009D75A2">
      <w:pPr>
        <w:pStyle w:val="TOC1"/>
        <w:tabs>
          <w:tab w:val="right" w:leader="dot" w:pos="5030"/>
        </w:tabs>
        <w:rPr>
          <w:rFonts w:eastAsiaTheme="minorEastAsia"/>
          <w:b w:val="0"/>
          <w:caps w:val="0"/>
          <w:noProof/>
          <w:sz w:val="22"/>
          <w:lang w:val="en-US" w:eastAsia="en-US" w:bidi="ar-SA"/>
        </w:rPr>
      </w:pPr>
      <w:hyperlink w:anchor="_Toc525830859" w:history="1">
        <w:r w:rsidRPr="00A834F9">
          <w:rPr>
            <w:rStyle w:val="Hyperlink"/>
            <w:noProof/>
          </w:rPr>
          <w:t>Вложение 2. Комплект лицензий на подписку</w:t>
        </w:r>
        <w:r>
          <w:rPr>
            <w:noProof/>
            <w:webHidden/>
          </w:rPr>
          <w:tab/>
        </w:r>
        <w:r>
          <w:rPr>
            <w:noProof/>
            <w:webHidden/>
          </w:rPr>
          <w:fldChar w:fldCharType="begin"/>
        </w:r>
        <w:r>
          <w:rPr>
            <w:noProof/>
            <w:webHidden/>
          </w:rPr>
          <w:instrText xml:space="preserve"> PAGEREF _Toc525830859 \h </w:instrText>
        </w:r>
        <w:r>
          <w:rPr>
            <w:noProof/>
            <w:webHidden/>
          </w:rPr>
        </w:r>
        <w:r>
          <w:rPr>
            <w:noProof/>
            <w:webHidden/>
          </w:rPr>
          <w:fldChar w:fldCharType="separate"/>
        </w:r>
        <w:r>
          <w:rPr>
            <w:noProof/>
            <w:webHidden/>
          </w:rPr>
          <w:t>39</w:t>
        </w:r>
        <w:r>
          <w:rPr>
            <w:noProof/>
            <w:webHidden/>
          </w:rPr>
          <w:fldChar w:fldCharType="end"/>
        </w:r>
      </w:hyperlink>
    </w:p>
    <w:p w14:paraId="77A9D06E" w14:textId="2494905A" w:rsidR="009D75A2" w:rsidRDefault="009D75A2">
      <w:pPr>
        <w:pStyle w:val="TOC3"/>
        <w:rPr>
          <w:rFonts w:eastAsiaTheme="minorEastAsia"/>
          <w:b w:val="0"/>
          <w:smallCaps w:val="0"/>
          <w:sz w:val="22"/>
          <w:lang w:val="en-US" w:eastAsia="en-US" w:bidi="ar-SA"/>
        </w:rPr>
      </w:pPr>
      <w:hyperlink w:anchor="_Toc525830860" w:history="1">
        <w:r w:rsidRPr="00A834F9">
          <w:rPr>
            <w:rStyle w:val="Hyperlink"/>
          </w:rPr>
          <w:t>Государственный сектор</w:t>
        </w:r>
        <w:r>
          <w:rPr>
            <w:webHidden/>
          </w:rPr>
          <w:tab/>
        </w:r>
        <w:r>
          <w:rPr>
            <w:webHidden/>
          </w:rPr>
          <w:fldChar w:fldCharType="begin"/>
        </w:r>
        <w:r>
          <w:rPr>
            <w:webHidden/>
          </w:rPr>
          <w:instrText xml:space="preserve"> PAGEREF _Toc525830860 \h </w:instrText>
        </w:r>
        <w:r>
          <w:rPr>
            <w:webHidden/>
          </w:rPr>
        </w:r>
        <w:r>
          <w:rPr>
            <w:webHidden/>
          </w:rPr>
          <w:fldChar w:fldCharType="separate"/>
        </w:r>
        <w:r>
          <w:rPr>
            <w:webHidden/>
          </w:rPr>
          <w:t>40</w:t>
        </w:r>
        <w:r>
          <w:rPr>
            <w:webHidden/>
          </w:rPr>
          <w:fldChar w:fldCharType="end"/>
        </w:r>
      </w:hyperlink>
    </w:p>
    <w:p w14:paraId="48ADFDED" w14:textId="56D48FAC" w:rsidR="009D75A2" w:rsidRDefault="009D75A2">
      <w:pPr>
        <w:pStyle w:val="TOC1"/>
        <w:tabs>
          <w:tab w:val="right" w:leader="dot" w:pos="5030"/>
        </w:tabs>
        <w:rPr>
          <w:rFonts w:eastAsiaTheme="minorEastAsia"/>
          <w:b w:val="0"/>
          <w:caps w:val="0"/>
          <w:noProof/>
          <w:sz w:val="22"/>
          <w:lang w:val="en-US" w:eastAsia="en-US" w:bidi="ar-SA"/>
        </w:rPr>
      </w:pPr>
      <w:hyperlink w:anchor="_Toc525830861" w:history="1">
        <w:r w:rsidRPr="00A834F9">
          <w:rPr>
            <w:rStyle w:val="Hyperlink"/>
            <w:noProof/>
          </w:rPr>
          <w:t>Вложение 3 — Стандартные пункты договора (Процессоры)</w:t>
        </w:r>
        <w:r>
          <w:rPr>
            <w:noProof/>
            <w:webHidden/>
          </w:rPr>
          <w:tab/>
        </w:r>
        <w:r>
          <w:rPr>
            <w:noProof/>
            <w:webHidden/>
          </w:rPr>
          <w:fldChar w:fldCharType="begin"/>
        </w:r>
        <w:r>
          <w:rPr>
            <w:noProof/>
            <w:webHidden/>
          </w:rPr>
          <w:instrText xml:space="preserve"> PAGEREF _Toc525830861 \h </w:instrText>
        </w:r>
        <w:r>
          <w:rPr>
            <w:noProof/>
            <w:webHidden/>
          </w:rPr>
        </w:r>
        <w:r>
          <w:rPr>
            <w:noProof/>
            <w:webHidden/>
          </w:rPr>
          <w:fldChar w:fldCharType="separate"/>
        </w:r>
        <w:r>
          <w:rPr>
            <w:noProof/>
            <w:webHidden/>
          </w:rPr>
          <w:t>41</w:t>
        </w:r>
        <w:r>
          <w:rPr>
            <w:noProof/>
            <w:webHidden/>
          </w:rPr>
          <w:fldChar w:fldCharType="end"/>
        </w:r>
      </w:hyperlink>
    </w:p>
    <w:p w14:paraId="55F35193" w14:textId="45E7177A" w:rsidR="009D75A2" w:rsidRDefault="009D75A2">
      <w:pPr>
        <w:pStyle w:val="TOC1"/>
        <w:tabs>
          <w:tab w:val="right" w:leader="dot" w:pos="5030"/>
        </w:tabs>
        <w:rPr>
          <w:rFonts w:eastAsiaTheme="minorEastAsia"/>
          <w:b w:val="0"/>
          <w:caps w:val="0"/>
          <w:noProof/>
          <w:sz w:val="22"/>
          <w:lang w:val="en-US" w:eastAsia="en-US" w:bidi="ar-SA"/>
        </w:rPr>
      </w:pPr>
      <w:hyperlink w:anchor="_Toc525830862" w:history="1">
        <w:r w:rsidRPr="00A834F9">
          <w:rPr>
            <w:rStyle w:val="Hyperlink"/>
            <w:noProof/>
          </w:rPr>
          <w:t>Приложение 4. Условия Генерального регламента Европейского Союза о защите данных</w:t>
        </w:r>
        <w:r>
          <w:rPr>
            <w:noProof/>
            <w:webHidden/>
          </w:rPr>
          <w:tab/>
        </w:r>
        <w:r>
          <w:rPr>
            <w:noProof/>
            <w:webHidden/>
          </w:rPr>
          <w:fldChar w:fldCharType="begin"/>
        </w:r>
        <w:r>
          <w:rPr>
            <w:noProof/>
            <w:webHidden/>
          </w:rPr>
          <w:instrText xml:space="preserve"> PAGEREF _Toc525830862 \h </w:instrText>
        </w:r>
        <w:r>
          <w:rPr>
            <w:noProof/>
            <w:webHidden/>
          </w:rPr>
        </w:r>
        <w:r>
          <w:rPr>
            <w:noProof/>
            <w:webHidden/>
          </w:rPr>
          <w:fldChar w:fldCharType="separate"/>
        </w:r>
        <w:r>
          <w:rPr>
            <w:noProof/>
            <w:webHidden/>
          </w:rPr>
          <w:t>48</w:t>
        </w:r>
        <w:r>
          <w:rPr>
            <w:noProof/>
            <w:webHidden/>
          </w:rPr>
          <w:fldChar w:fldCharType="end"/>
        </w:r>
      </w:hyperlink>
    </w:p>
    <w:p w14:paraId="092C9288" w14:textId="3C1161B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30790"/>
      <w:r>
        <w:lastRenderedPageBreak/>
        <w:t>Введение</w:t>
      </w:r>
      <w:bookmarkEnd w:id="3"/>
      <w:bookmarkEnd w:id="4"/>
      <w:bookmarkEnd w:id="5"/>
      <w:bookmarkEnd w:id="12"/>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525830791"/>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525830792"/>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525830793"/>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525830794"/>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0B8B860" w14:textId="77777777" w:rsidR="00D66D5F" w:rsidRDefault="00D66D5F" w:rsidP="00D66D5F">
      <w:pPr>
        <w:pStyle w:val="ProductList-Offering1Heading"/>
      </w:pPr>
      <w:bookmarkStart w:id="22" w:name="_Toc510880739"/>
      <w:bookmarkStart w:id="23" w:name="_Toc507768536"/>
      <w:bookmarkStart w:id="24" w:name="_Toc510115074"/>
      <w:bookmarkStart w:id="25" w:name="_Toc525830795"/>
      <w:r>
        <w:t>Пояснения и сводка изменений</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D75A2" w:rsidRPr="00AD6DB4" w14:paraId="6CBDEEF6" w14:textId="77777777" w:rsidTr="00374282">
        <w:trPr>
          <w:tblHeader/>
        </w:trPr>
        <w:tc>
          <w:tcPr>
            <w:tcW w:w="5395" w:type="dxa"/>
            <w:shd w:val="clear" w:color="auto" w:fill="0072C6"/>
          </w:tcPr>
          <w:p w14:paraId="763EA2A1" w14:textId="77777777" w:rsidR="009D75A2" w:rsidRPr="00231971" w:rsidRDefault="009D75A2" w:rsidP="00374282">
            <w:pPr>
              <w:pStyle w:val="ProductList-Body"/>
              <w:spacing w:before="20" w:after="20"/>
              <w:rPr>
                <w:color w:val="FFFFFF" w:themeColor="background1"/>
                <w:sz w:val="16"/>
                <w:szCs w:val="16"/>
              </w:rPr>
            </w:pPr>
            <w:r>
              <w:rPr>
                <w:color w:val="FFFFFF" w:themeColor="background1"/>
                <w:sz w:val="16"/>
                <w:szCs w:val="16"/>
              </w:rPr>
              <w:t>Добавленные положения</w:t>
            </w:r>
          </w:p>
        </w:tc>
        <w:tc>
          <w:tcPr>
            <w:tcW w:w="5395" w:type="dxa"/>
            <w:shd w:val="clear" w:color="auto" w:fill="0072C6"/>
          </w:tcPr>
          <w:p w14:paraId="5BF1F7D8" w14:textId="77777777" w:rsidR="009D75A2" w:rsidRPr="00231971" w:rsidRDefault="009D75A2" w:rsidP="00374282">
            <w:pPr>
              <w:pStyle w:val="ProductList-Body"/>
              <w:spacing w:before="20" w:after="20"/>
              <w:rPr>
                <w:color w:val="FFFFFF" w:themeColor="background1"/>
                <w:sz w:val="16"/>
                <w:szCs w:val="16"/>
              </w:rPr>
            </w:pPr>
            <w:r>
              <w:rPr>
                <w:color w:val="FFFFFF" w:themeColor="background1"/>
                <w:sz w:val="16"/>
                <w:szCs w:val="16"/>
              </w:rPr>
              <w:t>Удаленные положения</w:t>
            </w:r>
          </w:p>
        </w:tc>
      </w:tr>
      <w:tr w:rsidR="009D75A2" w:rsidRPr="00A47BC4" w14:paraId="5ACB8862" w14:textId="77777777" w:rsidTr="00374282">
        <w:tc>
          <w:tcPr>
            <w:tcW w:w="5395" w:type="dxa"/>
            <w:vAlign w:val="bottom"/>
          </w:tcPr>
          <w:p w14:paraId="4D8536DF" w14:textId="77777777" w:rsidR="009D75A2" w:rsidRPr="00BA61B1" w:rsidRDefault="009D75A2" w:rsidP="00374282">
            <w:pPr>
              <w:pStyle w:val="ProductList-Body"/>
              <w:rPr>
                <w:sz w:val="16"/>
              </w:rPr>
            </w:pPr>
            <w:bookmarkStart w:id="26" w:name="_Hlk494736247"/>
            <w:r>
              <w:rPr>
                <w:rFonts w:cstheme="minorHAnsi"/>
                <w:sz w:val="16"/>
                <w:szCs w:val="16"/>
              </w:rPr>
              <w:t>Dynamics 365 for Customer Service Professional</w:t>
            </w:r>
          </w:p>
        </w:tc>
        <w:tc>
          <w:tcPr>
            <w:tcW w:w="5395" w:type="dxa"/>
            <w:vAlign w:val="bottom"/>
          </w:tcPr>
          <w:p w14:paraId="0A96EB3F" w14:textId="77777777" w:rsidR="009D75A2" w:rsidRPr="00BA61B1" w:rsidRDefault="009D75A2" w:rsidP="00374282">
            <w:pPr>
              <w:pStyle w:val="ProductList-Body"/>
              <w:rPr>
                <w:sz w:val="16"/>
              </w:rPr>
            </w:pPr>
            <w:r>
              <w:rPr>
                <w:rFonts w:cstheme="minorHAnsi"/>
                <w:sz w:val="16"/>
                <w:szCs w:val="16"/>
              </w:rPr>
              <w:t>Skype для бизнеса Online (план 1)</w:t>
            </w:r>
          </w:p>
        </w:tc>
      </w:tr>
      <w:tr w:rsidR="009D75A2" w:rsidRPr="00A47BC4" w14:paraId="19677201" w14:textId="77777777" w:rsidTr="00374282">
        <w:tc>
          <w:tcPr>
            <w:tcW w:w="5395" w:type="dxa"/>
            <w:vAlign w:val="bottom"/>
          </w:tcPr>
          <w:p w14:paraId="4D3BEFCB" w14:textId="77777777" w:rsidR="009D75A2" w:rsidRPr="00E92AA5" w:rsidRDefault="009D75A2" w:rsidP="00374282">
            <w:pPr>
              <w:pStyle w:val="ProductList-Body"/>
              <w:rPr>
                <w:rFonts w:cstheme="minorHAnsi"/>
                <w:sz w:val="16"/>
                <w:szCs w:val="16"/>
              </w:rPr>
            </w:pPr>
            <w:r>
              <w:rPr>
                <w:rFonts w:cstheme="minorHAnsi"/>
                <w:sz w:val="16"/>
                <w:szCs w:val="16"/>
              </w:rPr>
              <w:t>Dynamics 365 for Operations Order Lines</w:t>
            </w:r>
          </w:p>
        </w:tc>
        <w:tc>
          <w:tcPr>
            <w:tcW w:w="5395" w:type="dxa"/>
            <w:vAlign w:val="bottom"/>
          </w:tcPr>
          <w:p w14:paraId="0F6B1092" w14:textId="77777777" w:rsidR="009D75A2" w:rsidRPr="00E92AA5" w:rsidRDefault="009D75A2" w:rsidP="00374282">
            <w:pPr>
              <w:pStyle w:val="ProductList-Body"/>
              <w:rPr>
                <w:rFonts w:cstheme="minorHAnsi"/>
                <w:sz w:val="16"/>
                <w:szCs w:val="16"/>
              </w:rPr>
            </w:pPr>
          </w:p>
        </w:tc>
      </w:tr>
      <w:tr w:rsidR="009D75A2" w:rsidRPr="00A47BC4" w14:paraId="762DB6AC" w14:textId="77777777" w:rsidTr="00374282">
        <w:tc>
          <w:tcPr>
            <w:tcW w:w="5395" w:type="dxa"/>
          </w:tcPr>
          <w:p w14:paraId="308D5659" w14:textId="77777777" w:rsidR="009D75A2" w:rsidRPr="00E92AA5" w:rsidRDefault="009D75A2" w:rsidP="00374282">
            <w:pPr>
              <w:pStyle w:val="ProductList-Body"/>
              <w:rPr>
                <w:rFonts w:cstheme="minorHAnsi"/>
                <w:sz w:val="16"/>
                <w:szCs w:val="16"/>
              </w:rPr>
            </w:pPr>
            <w:r>
              <w:rPr>
                <w:rFonts w:cstheme="minorHAnsi"/>
                <w:sz w:val="16"/>
                <w:szCs w:val="16"/>
              </w:rPr>
              <w:t>Dynamics 365 Layout</w:t>
            </w:r>
          </w:p>
        </w:tc>
        <w:tc>
          <w:tcPr>
            <w:tcW w:w="5395" w:type="dxa"/>
            <w:vAlign w:val="bottom"/>
          </w:tcPr>
          <w:p w14:paraId="393660D6" w14:textId="77777777" w:rsidR="009D75A2" w:rsidRPr="00E92AA5" w:rsidRDefault="009D75A2" w:rsidP="00374282">
            <w:pPr>
              <w:pStyle w:val="ProductList-Body"/>
              <w:rPr>
                <w:rFonts w:cstheme="minorHAnsi"/>
                <w:sz w:val="16"/>
                <w:szCs w:val="16"/>
              </w:rPr>
            </w:pPr>
          </w:p>
        </w:tc>
      </w:tr>
      <w:tr w:rsidR="009D75A2" w:rsidRPr="00A47BC4" w14:paraId="1BC514D0" w14:textId="77777777" w:rsidTr="00374282">
        <w:tc>
          <w:tcPr>
            <w:tcW w:w="5395" w:type="dxa"/>
          </w:tcPr>
          <w:p w14:paraId="52C5E8E2" w14:textId="77777777" w:rsidR="009D75A2" w:rsidRPr="00E92AA5" w:rsidRDefault="009D75A2" w:rsidP="00374282">
            <w:pPr>
              <w:pStyle w:val="ProductList-Body"/>
              <w:rPr>
                <w:rFonts w:cstheme="minorHAnsi"/>
                <w:sz w:val="16"/>
                <w:szCs w:val="16"/>
              </w:rPr>
            </w:pPr>
            <w:r>
              <w:rPr>
                <w:rFonts w:cstheme="minorHAnsi"/>
                <w:sz w:val="16"/>
                <w:szCs w:val="16"/>
              </w:rPr>
              <w:t>Dynamics 365 Remote Assist</w:t>
            </w:r>
          </w:p>
        </w:tc>
        <w:tc>
          <w:tcPr>
            <w:tcW w:w="5395" w:type="dxa"/>
            <w:vAlign w:val="bottom"/>
          </w:tcPr>
          <w:p w14:paraId="0D83FE72" w14:textId="77777777" w:rsidR="009D75A2" w:rsidRPr="00E92AA5" w:rsidRDefault="009D75A2" w:rsidP="00374282">
            <w:pPr>
              <w:pStyle w:val="ProductList-Body"/>
              <w:rPr>
                <w:rFonts w:cstheme="minorHAnsi"/>
                <w:sz w:val="16"/>
                <w:szCs w:val="16"/>
              </w:rPr>
            </w:pPr>
          </w:p>
        </w:tc>
      </w:tr>
      <w:tr w:rsidR="009D75A2" w:rsidRPr="00A47BC4" w14:paraId="4F216612" w14:textId="77777777" w:rsidTr="00374282">
        <w:tc>
          <w:tcPr>
            <w:tcW w:w="5395" w:type="dxa"/>
            <w:vAlign w:val="bottom"/>
          </w:tcPr>
          <w:p w14:paraId="72BC2848" w14:textId="77777777" w:rsidR="009D75A2" w:rsidRPr="00E92AA5" w:rsidRDefault="009D75A2" w:rsidP="00374282">
            <w:pPr>
              <w:pStyle w:val="ProductList-Body"/>
              <w:rPr>
                <w:rFonts w:cstheme="minorHAnsi"/>
                <w:sz w:val="16"/>
                <w:szCs w:val="16"/>
              </w:rPr>
            </w:pPr>
            <w:r>
              <w:rPr>
                <w:rFonts w:cstheme="minorHAnsi"/>
                <w:sz w:val="16"/>
                <w:szCs w:val="16"/>
              </w:rPr>
              <w:t>Решение Microsoft Relationship Sales плюс</w:t>
            </w:r>
          </w:p>
        </w:tc>
        <w:tc>
          <w:tcPr>
            <w:tcW w:w="5395" w:type="dxa"/>
            <w:vAlign w:val="bottom"/>
          </w:tcPr>
          <w:p w14:paraId="37623F41" w14:textId="77777777" w:rsidR="009D75A2" w:rsidRPr="00E92AA5" w:rsidRDefault="009D75A2" w:rsidP="00374282">
            <w:pPr>
              <w:pStyle w:val="ProductList-Body"/>
              <w:rPr>
                <w:rFonts w:cstheme="minorHAnsi"/>
                <w:sz w:val="16"/>
                <w:szCs w:val="16"/>
              </w:rPr>
            </w:pPr>
          </w:p>
        </w:tc>
      </w:tr>
    </w:tbl>
    <w:p w14:paraId="4F55A8FD" w14:textId="77777777" w:rsidR="009D75A2" w:rsidRDefault="009D75A2" w:rsidP="009D75A2">
      <w:pPr>
        <w:pStyle w:val="ProductList-ClauseHeading"/>
        <w:outlineLvl w:val="2"/>
      </w:pPr>
      <w:bookmarkStart w:id="27" w:name="_Hlk494736381"/>
    </w:p>
    <w:p w14:paraId="2440D3B2" w14:textId="77777777" w:rsidR="009D75A2" w:rsidRDefault="009D75A2" w:rsidP="009D75A2">
      <w:pPr>
        <w:pStyle w:val="ProductList-ClauseHeading"/>
        <w:outlineLvl w:val="2"/>
      </w:pPr>
      <w:r>
        <w:t>Определения</w:t>
      </w:r>
    </w:p>
    <w:p w14:paraId="660608B6" w14:textId="18166231" w:rsidR="009D75A2" w:rsidRDefault="009D75A2" w:rsidP="009D75A2">
      <w:pPr>
        <w:pStyle w:val="ProductList-Body"/>
      </w:pPr>
      <w:r>
        <w:t xml:space="preserve">Определение «Сетевой сервер» перенесено из раздела «Приложения Office 365» в </w:t>
      </w:r>
      <w:hyperlink w:anchor="Definitions" w:history="1">
        <w:r>
          <w:rPr>
            <w:rStyle w:val="Hyperlink"/>
          </w:rPr>
          <w:t>раздел «Определения»</w:t>
        </w:r>
      </w:hyperlink>
      <w:r>
        <w:t>.</w:t>
      </w:r>
    </w:p>
    <w:p w14:paraId="10891F0A" w14:textId="77777777" w:rsidR="009D75A2" w:rsidRDefault="009D75A2" w:rsidP="009D75A2">
      <w:pPr>
        <w:pStyle w:val="ProductList-Body"/>
      </w:pPr>
    </w:p>
    <w:p w14:paraId="77786BD7" w14:textId="77777777" w:rsidR="009D75A2" w:rsidRDefault="009D75A2" w:rsidP="009D75A2">
      <w:pPr>
        <w:pStyle w:val="ProductList-ClauseHeading"/>
        <w:outlineLvl w:val="2"/>
      </w:pPr>
      <w:r>
        <w:t>Условия защиты данных</w:t>
      </w:r>
    </w:p>
    <w:p w14:paraId="61CE138F" w14:textId="77777777" w:rsidR="009D75A2" w:rsidRDefault="009D75A2" w:rsidP="009D75A2">
      <w:pPr>
        <w:pStyle w:val="ProductList-Body"/>
      </w:pPr>
      <w:hyperlink w:anchor="AppendixA_CoreOnlineServices" w:history="1">
        <w:r>
          <w:rPr>
            <w:rStyle w:val="Hyperlink"/>
          </w:rPr>
          <w:t>Приложение A. Базовые веб-службы</w:t>
        </w:r>
      </w:hyperlink>
      <w:r>
        <w:t>. Kaizala Pro, если управление группами организации Клиента осуществляется через портал администрирования Kaizala Pro, добавляется в качестве Базовой веб-службы. Служба Dynamics 365 for Customer Service Professional добавлена в качестве Базовой веб-службы. Служба Visual Studio Online обновлена до Azure DevOps Services.</w:t>
      </w:r>
    </w:p>
    <w:p w14:paraId="39D149EA" w14:textId="77777777" w:rsidR="009D75A2" w:rsidRDefault="009D75A2" w:rsidP="009D75A2">
      <w:pPr>
        <w:pStyle w:val="ProductList-Body"/>
      </w:pPr>
    </w:p>
    <w:p w14:paraId="2D0D5E3D" w14:textId="77777777" w:rsidR="009D75A2" w:rsidRDefault="009D75A2" w:rsidP="009D75A2">
      <w:pPr>
        <w:pStyle w:val="ProductList-ClauseHeading"/>
        <w:outlineLvl w:val="2"/>
      </w:pPr>
      <w:r>
        <w:t>Условия использования конкретных Веб-служб</w:t>
      </w:r>
    </w:p>
    <w:p w14:paraId="74E527E4" w14:textId="77777777" w:rsidR="009D75A2" w:rsidRDefault="009D75A2" w:rsidP="009D75A2">
      <w:pPr>
        <w:pStyle w:val="ProductList-Body"/>
      </w:pPr>
      <w:hyperlink w:anchor="Dynamics365" w:history="1">
        <w:r>
          <w:rPr>
            <w:rStyle w:val="Hyperlink"/>
          </w:rPr>
          <w:t>Microsoft Dynamics 365 Services</w:t>
        </w:r>
      </w:hyperlink>
      <w:r>
        <w:t>. Добавлены условия для поддержки локального ПО Dynamics 365 Business Central для Клиентов с</w:t>
      </w:r>
      <w:r>
        <w:rPr>
          <w:lang w:val="en-US"/>
        </w:rPr>
        <w:t> </w:t>
      </w:r>
      <w:r>
        <w:t>активными подписками на Dynamics 365 Business Central.</w:t>
      </w:r>
    </w:p>
    <w:p w14:paraId="16385EF3" w14:textId="4980DD1C" w:rsidR="009D75A2" w:rsidRPr="0038139A" w:rsidRDefault="009D75A2" w:rsidP="009D75A2">
      <w:pPr>
        <w:pStyle w:val="ProductList-Body"/>
      </w:pPr>
      <w:hyperlink w:anchor="AudioServices" w:history="1">
        <w:r>
          <w:rPr>
            <w:rStyle w:val="Hyperlink"/>
          </w:rPr>
          <w:t>Службы звука</w:t>
        </w:r>
      </w:hyperlink>
      <w:r>
        <w:t>: название раздела «Skype для бизнеса Online» изменено на «Службы звука».</w:t>
      </w:r>
    </w:p>
    <w:bookmarkEnd w:id="26"/>
    <w:bookmarkEnd w:id="27"/>
    <w:p w14:paraId="66690AA1" w14:textId="77777777" w:rsidR="005920C4" w:rsidRPr="00903BB7" w:rsidRDefault="00451D43" w:rsidP="00985653">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5920C4">
        <w:rPr>
          <w:rStyle w:val="Hyperlink"/>
          <w:sz w:val="16"/>
          <w:szCs w:val="16"/>
        </w:rPr>
        <w:t>Оглавление</w:t>
      </w:r>
      <w:r>
        <w:rPr>
          <w:rStyle w:val="Hyperlink"/>
          <w:sz w:val="16"/>
          <w:szCs w:val="16"/>
        </w:rPr>
        <w:fldChar w:fldCharType="end"/>
      </w:r>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8" w:name="_Toc507768537"/>
      <w:bookmarkStart w:id="29" w:name="_Toc507239489"/>
      <w:bookmarkStart w:id="30" w:name="Definitions"/>
      <w:bookmarkStart w:id="31" w:name="_Toc525830796"/>
      <w:bookmarkEnd w:id="6"/>
      <w:bookmarkEnd w:id="7"/>
      <w:bookmarkEnd w:id="8"/>
      <w:bookmarkEnd w:id="9"/>
      <w:bookmarkEnd w:id="10"/>
      <w:bookmarkEnd w:id="11"/>
      <w:r>
        <w:lastRenderedPageBreak/>
        <w:t>Определения</w:t>
      </w:r>
      <w:bookmarkEnd w:id="28"/>
      <w:bookmarkEnd w:id="29"/>
      <w:bookmarkEnd w:id="31"/>
    </w:p>
    <w:bookmarkEnd w:id="30"/>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77777777" w:rsidR="00885CA4" w:rsidRDefault="00885CA4" w:rsidP="00885CA4">
      <w:pPr>
        <w:pStyle w:val="ProductList-Body"/>
        <w:spacing w:after="120"/>
      </w:pPr>
      <w:r>
        <w:t xml:space="preserve">Базовые веб-службы — это Веб-службы, перечисленные в </w:t>
      </w:r>
      <w:hyperlink w:anchor="DataProcessingTerms"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0F4C80A0" w:rsidR="00103924"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4412F2D1" w14:textId="77777777" w:rsidR="009D75A2" w:rsidRPr="00874919" w:rsidRDefault="009D75A2" w:rsidP="009D75A2">
      <w:pPr>
        <w:pStyle w:val="ProductList-Body"/>
        <w:spacing w:after="120"/>
      </w:pPr>
      <w:r>
        <w:t>Термин «Сетевой сервер» означает физический аппаратный сервер, выделенный исключительно для использования Клиентом и</w:t>
      </w:r>
      <w:r>
        <w:rPr>
          <w:lang w:val="en-US"/>
        </w:rPr>
        <w:t> </w:t>
      </w:r>
      <w:r>
        <w:t>представляющий собой ресурс, вспомогательный для компьютеров сети.</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2" w:name="_Toc507239490"/>
      <w:r>
        <w:t>Условия использования Веб-служб</w:t>
      </w:r>
      <w:bookmarkEnd w:id="32"/>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77777777" w:rsidR="00885CA4" w:rsidRDefault="00885CA4" w:rsidP="00885CA4">
      <w:pPr>
        <w:pStyle w:val="ProductList-Body"/>
        <w:spacing w:after="120"/>
      </w:pPr>
      <w:r>
        <w:lastRenderedPageBreak/>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Вложение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23659656" w14:textId="77777777" w:rsidR="00885CA4" w:rsidRPr="00903BB7" w:rsidRDefault="00451D43" w:rsidP="00885CA4">
      <w:pPr>
        <w:pStyle w:val="ProductList-Body"/>
        <w:shd w:val="clear" w:color="auto" w:fill="A6A6A6" w:themeFill="background1" w:themeFillShade="A6"/>
        <w:spacing w:before="120" w:after="240"/>
        <w:jc w:val="right"/>
      </w:pPr>
      <w:hyperlink w:anchor="TableofContents" w:history="1">
        <w:r w:rsidR="00885CA4">
          <w:rPr>
            <w:rStyle w:val="Hyperlink"/>
            <w:sz w:val="16"/>
            <w:szCs w:val="16"/>
          </w:rPr>
          <w:t>Оглавление</w:t>
        </w:r>
      </w:hyperlink>
      <w:r w:rsidR="00885CA4">
        <w:rPr>
          <w:sz w:val="16"/>
          <w:szCs w:val="16"/>
        </w:rPr>
        <w:t xml:space="preserve"> / </w:t>
      </w:r>
      <w:hyperlink w:anchor="GeneralTerms" w:history="1">
        <w:r w:rsidR="00885CA4">
          <w:rPr>
            <w:rStyle w:val="Hyperlink"/>
            <w:sz w:val="16"/>
            <w:szCs w:val="16"/>
          </w:rPr>
          <w:t>Общие условия</w:t>
        </w:r>
      </w:hyperlink>
    </w:p>
    <w:p w14:paraId="77AB20CF" w14:textId="77777777" w:rsidR="00885CA4" w:rsidRDefault="00885CA4" w:rsidP="00103924">
      <w:pPr>
        <w:pStyle w:val="ProductList-Body"/>
        <w:sectPr w:rsidR="00885CA4"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3" w:name="_Toc507768538"/>
      <w:bookmarkStart w:id="34" w:name="_Toc525830797"/>
      <w:r>
        <w:lastRenderedPageBreak/>
        <w:t>Общие условия</w:t>
      </w:r>
      <w:bookmarkEnd w:id="33"/>
      <w:bookmarkEnd w:id="34"/>
    </w:p>
    <w:p w14:paraId="14C5FF1F" w14:textId="77777777" w:rsidR="00885CA4" w:rsidRDefault="00885CA4" w:rsidP="00885CA4">
      <w:pPr>
        <w:pStyle w:val="ProductList-SubSubSectionHeading"/>
        <w:outlineLvl w:val="1"/>
      </w:pPr>
      <w:bookmarkStart w:id="35" w:name="_Toc507768539"/>
      <w:bookmarkStart w:id="36" w:name="OnlineServicesChanges"/>
      <w:bookmarkStart w:id="37" w:name="_Toc525830798"/>
      <w:r>
        <w:t>Лицензирование Веб-служб</w:t>
      </w:r>
      <w:bookmarkEnd w:id="35"/>
      <w:bookmarkEnd w:id="37"/>
    </w:p>
    <w:bookmarkEnd w:id="36"/>
    <w:p w14:paraId="0AD8F9A5" w14:textId="77777777"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_top" w:history="1">
        <w:r>
          <w:rPr>
            <w:rStyle w:val="Hyperlink"/>
          </w:rPr>
          <w:t>«Особые условия использования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7777777"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_top"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38" w:name="_Toc507768540"/>
      <w:bookmarkStart w:id="39" w:name="_Toc525830799"/>
      <w:r>
        <w:t>Использование Веб-служб</w:t>
      </w:r>
      <w:bookmarkEnd w:id="38"/>
      <w:bookmarkEnd w:id="39"/>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54E5AF5B" w14:textId="77777777" w:rsidR="00885CA4" w:rsidRPr="004C41FC" w:rsidRDefault="00885CA4" w:rsidP="00885CA4">
      <w:pPr>
        <w:pStyle w:val="ProductList-Body"/>
        <w:ind w:left="180"/>
        <w:outlineLvl w:val="2"/>
      </w:pPr>
      <w:r>
        <w:rPr>
          <w:b/>
          <w:color w:val="0072C6"/>
        </w:rPr>
        <w:t>Правила допустимого использования</w:t>
      </w:r>
    </w:p>
    <w:p w14:paraId="0A850E8E" w14:textId="77777777" w:rsidR="00885CA4" w:rsidRDefault="00885CA4" w:rsidP="00885CA4">
      <w:pPr>
        <w:pStyle w:val="ProductList-Body"/>
        <w:ind w:left="158"/>
      </w:pPr>
      <w:r>
        <w:t>Ни Клиент, ни те, кто получает доступ к Веб-службе через Клиента, не должны использовать Веб-службу:</w:t>
      </w:r>
    </w:p>
    <w:p w14:paraId="2D8C158F" w14:textId="77777777" w:rsidR="00885CA4" w:rsidRDefault="00885CA4" w:rsidP="00885CA4">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7223DCB9" w14:textId="77777777" w:rsidR="00885CA4" w:rsidRDefault="00885CA4" w:rsidP="00885CA4">
      <w:pPr>
        <w:pStyle w:val="ProductList-Body"/>
        <w:numPr>
          <w:ilvl w:val="0"/>
          <w:numId w:val="2"/>
        </w:numPr>
        <w:spacing w:before="40"/>
        <w:ind w:left="608" w:hanging="270"/>
      </w:pPr>
      <w:r>
        <w:t xml:space="preserve">для нарушения прав других лиц; </w:t>
      </w:r>
    </w:p>
    <w:p w14:paraId="64D793E0" w14:textId="77777777" w:rsidR="00885CA4" w:rsidRDefault="00885CA4" w:rsidP="00885CA4">
      <w:pPr>
        <w:pStyle w:val="ProductList-Body"/>
        <w:numPr>
          <w:ilvl w:val="0"/>
          <w:numId w:val="2"/>
        </w:numPr>
        <w:spacing w:before="40"/>
        <w:ind w:left="608"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3D50DD27" w14:textId="77777777" w:rsidR="00885CA4" w:rsidRDefault="00885CA4" w:rsidP="00885CA4">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624106C5" w14:textId="77777777" w:rsidR="00885CA4" w:rsidRDefault="00885CA4" w:rsidP="00885CA4">
      <w:pPr>
        <w:pStyle w:val="ProductList-Body"/>
        <w:numPr>
          <w:ilvl w:val="0"/>
          <w:numId w:val="2"/>
        </w:numPr>
        <w:spacing w:before="40"/>
        <w:ind w:left="608" w:hanging="270"/>
      </w:pPr>
      <w:r>
        <w:t xml:space="preserve">способом, который может нанести вред Веб-службе или помешать ее использованию другими лицами; </w:t>
      </w:r>
    </w:p>
    <w:p w14:paraId="73AD9917" w14:textId="77777777" w:rsidR="00885CA4" w:rsidRDefault="00885CA4" w:rsidP="00885CA4">
      <w:pPr>
        <w:pStyle w:val="ProductList-Body"/>
        <w:numPr>
          <w:ilvl w:val="0"/>
          <w:numId w:val="2"/>
        </w:numPr>
        <w:spacing w:before="40" w:after="120"/>
        <w:ind w:left="619"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0" w:name="_Toc507768541"/>
      <w:bookmarkStart w:id="41" w:name="_Toc507239493"/>
      <w:bookmarkStart w:id="42" w:name="_Toc525830800"/>
      <w:r>
        <w:t>Использование ПО с веб-службами</w:t>
      </w:r>
      <w:bookmarkEnd w:id="40"/>
      <w:bookmarkEnd w:id="41"/>
      <w:bookmarkEnd w:id="4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3" w:name="_Toc507768542"/>
      <w:bookmarkStart w:id="44" w:name="_Toc525830801"/>
      <w:r>
        <w:t>Технические ограничения</w:t>
      </w:r>
      <w:bookmarkEnd w:id="43"/>
      <w:bookmarkEnd w:id="4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5" w:name="_Toc507768543"/>
      <w:bookmarkStart w:id="46" w:name="_Toc525830802"/>
      <w:r>
        <w:t>Службы импортирования/экспортирования</w:t>
      </w:r>
      <w:bookmarkEnd w:id="45"/>
      <w:bookmarkEnd w:id="4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7" w:name="_Toc507768544"/>
      <w:bookmarkStart w:id="48" w:name="_Toc525830803"/>
      <w:r>
        <w:t>Шрифты</w:t>
      </w:r>
      <w:bookmarkEnd w:id="47"/>
      <w:bookmarkEnd w:id="4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49" w:name="_Toc507768545"/>
      <w:bookmarkStart w:id="50" w:name="_Toc525830804"/>
      <w:r>
        <w:t>Изменения и доступность Веб-служб</w:t>
      </w:r>
      <w:bookmarkEnd w:id="49"/>
      <w:bookmarkEnd w:id="5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1"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1" w:name="_Toc507768546"/>
      <w:bookmarkStart w:id="52" w:name="_Toc525830805"/>
      <w:r>
        <w:t>Соблюдение законодательства</w:t>
      </w:r>
      <w:bookmarkEnd w:id="51"/>
      <w:bookmarkEnd w:id="52"/>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w:t>
      </w:r>
      <w:r>
        <w:lastRenderedPageBreak/>
        <w:t xml:space="preserve">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3" w:name="_Toc507768547"/>
      <w:bookmarkStart w:id="54" w:name="_Toc525830806"/>
      <w:r>
        <w:t>Прочее</w:t>
      </w:r>
      <w:bookmarkEnd w:id="53"/>
      <w:bookmarkEnd w:id="54"/>
    </w:p>
    <w:p w14:paraId="66221BFD" w14:textId="77777777" w:rsidR="00AD5F09" w:rsidRPr="00885CA4" w:rsidRDefault="00AD5F09" w:rsidP="00885CA4">
      <w:pPr>
        <w:pStyle w:val="ProductList-Body"/>
        <w:ind w:left="158"/>
        <w:rPr>
          <w:b/>
          <w:color w:val="0072C6"/>
        </w:rPr>
      </w:pPr>
      <w:bookmarkStart w:id="55" w:name="NonMicrosoftProducts"/>
      <w:r w:rsidRPr="00885CA4">
        <w:rPr>
          <w:b/>
          <w:color w:val="0072C6"/>
        </w:rPr>
        <w:t>Продукты, производимые не Microsoft</w:t>
      </w:r>
    </w:p>
    <w:bookmarkEnd w:id="55"/>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77777777" w:rsidR="00885CA4" w:rsidRP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064B596" w14:textId="77777777" w:rsidR="002838AA" w:rsidRPr="00690C65" w:rsidRDefault="00451D4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6" w:name="_Toc507239504"/>
      <w:bookmarkStart w:id="57" w:name="_Toc525830807"/>
      <w:r>
        <w:lastRenderedPageBreak/>
        <w:t>Условия защиты данных</w:t>
      </w:r>
      <w:bookmarkEnd w:id="56"/>
      <w:bookmarkEnd w:id="57"/>
    </w:p>
    <w:p w14:paraId="1F8A1FF7" w14:textId="77777777" w:rsidR="00885CA4" w:rsidRDefault="00885CA4" w:rsidP="00885CA4">
      <w:pPr>
        <w:pStyle w:val="ProductList-Body"/>
        <w:spacing w:after="120"/>
        <w:sectPr w:rsidR="00885CA4" w:rsidSect="00A2616B">
          <w:footerReference w:type="default" r:id="rId22"/>
          <w:footerReference w:type="first" r:id="rId23"/>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CA173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Приложение B. Меры </w:t>
      </w:r>
      <w:bookmarkEnd w:id="58"/>
      <w:bookmarkEnd w:id="59"/>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0" w:name="_Toc507768549"/>
      <w:bookmarkStart w:id="61" w:name="_Toc525830808"/>
      <w:r>
        <w:t>Область действия</w:t>
      </w:r>
      <w:bookmarkEnd w:id="60"/>
      <w:bookmarkEnd w:id="61"/>
    </w:p>
    <w:p w14:paraId="526076FC" w14:textId="77777777" w:rsidR="00A2402C" w:rsidRPr="0044514B" w:rsidRDefault="00A2402C" w:rsidP="00A2402C">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 поиска Bing, LinkedIn Sales Navigator, Microsoft Azure Stack, Microsoft Genomics и Центр приложений Visual Studio, использование которых регулируется условиями конфиденциальности и (или) безопасности, приведенными в применимых </w:t>
      </w:r>
      <w:hyperlink w:anchor="Условия использования конкретных Веб-служб"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2" w:name="_Toc507768550"/>
      <w:bookmarkStart w:id="63" w:name="_Toc525830809"/>
      <w:r>
        <w:t>Обработка Данных клиента; Владение</w:t>
      </w:r>
      <w:bookmarkEnd w:id="62"/>
      <w:bookmarkEnd w:id="63"/>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4" w:name="_Toc507768551"/>
      <w:bookmarkStart w:id="65" w:name="_Toc525830810"/>
      <w:r>
        <w:t>Раскрытие Данных клиента</w:t>
      </w:r>
      <w:bookmarkEnd w:id="64"/>
      <w:bookmarkEnd w:id="65"/>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lastRenderedPageBreak/>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6" w:name="_Toc507768552"/>
      <w:bookmarkStart w:id="67" w:name="_Toc525830811"/>
      <w:r>
        <w:t>Обработка Персональных данных; GDPR</w:t>
      </w:r>
      <w:bookmarkEnd w:id="66"/>
      <w:bookmarkEnd w:id="67"/>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68" w:name="_Toc507768553"/>
      <w:bookmarkStart w:id="69" w:name="_Toc525830812"/>
      <w:r>
        <w:t>Безопасность данных</w:t>
      </w:r>
      <w:bookmarkEnd w:id="68"/>
      <w:bookmarkEnd w:id="69"/>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70"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77777777"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70"/>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607" w:type="dxa"/>
        <w:tblLayout w:type="fixed"/>
        <w:tblLook w:val="04A0" w:firstRow="1" w:lastRow="0" w:firstColumn="1" w:lastColumn="0" w:noHBand="0" w:noVBand="1"/>
      </w:tblPr>
      <w:tblGrid>
        <w:gridCol w:w="2732"/>
        <w:gridCol w:w="1755"/>
        <w:gridCol w:w="1831"/>
      </w:tblGrid>
      <w:tr w:rsidR="00B56215" w:rsidRPr="00C62FB6" w14:paraId="7B55680D" w14:textId="77777777" w:rsidTr="00CA1737">
        <w:trPr>
          <w:tblHeader/>
        </w:trPr>
        <w:tc>
          <w:tcPr>
            <w:tcW w:w="2732" w:type="dxa"/>
            <w:shd w:val="clear" w:color="auto" w:fill="0072C6"/>
            <w:vAlign w:val="center"/>
          </w:tcPr>
          <w:p w14:paraId="05B19FCC" w14:textId="77777777" w:rsidR="00B56215" w:rsidRPr="00231971" w:rsidRDefault="00B56215" w:rsidP="00CA1737">
            <w:pPr>
              <w:pStyle w:val="ProductList-Body"/>
              <w:rPr>
                <w:color w:val="FFFFFF" w:themeColor="background1"/>
                <w:sz w:val="16"/>
                <w:szCs w:val="16"/>
              </w:rPr>
            </w:pPr>
            <w:r>
              <w:rPr>
                <w:color w:val="FFFFFF" w:themeColor="background1"/>
                <w:sz w:val="16"/>
                <w:szCs w:val="16"/>
              </w:rPr>
              <w:t>Веб-служба</w:t>
            </w:r>
          </w:p>
        </w:tc>
        <w:tc>
          <w:tcPr>
            <w:tcW w:w="1755" w:type="dxa"/>
            <w:shd w:val="clear" w:color="auto" w:fill="0072C6"/>
            <w:vAlign w:val="center"/>
          </w:tcPr>
          <w:p w14:paraId="0A4C0B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1, тип II</w:t>
            </w:r>
          </w:p>
        </w:tc>
        <w:tc>
          <w:tcPr>
            <w:tcW w:w="1831" w:type="dxa"/>
            <w:shd w:val="clear" w:color="auto" w:fill="0072C6"/>
            <w:vAlign w:val="center"/>
          </w:tcPr>
          <w:p w14:paraId="226AEE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2, тип II</w:t>
            </w:r>
          </w:p>
        </w:tc>
      </w:tr>
      <w:tr w:rsidR="00B56215" w:rsidRPr="00C62FB6" w14:paraId="001C192B" w14:textId="77777777" w:rsidTr="00CA1737">
        <w:trPr>
          <w:trHeight w:val="288"/>
        </w:trPr>
        <w:tc>
          <w:tcPr>
            <w:tcW w:w="2732" w:type="dxa"/>
            <w:vAlign w:val="center"/>
          </w:tcPr>
          <w:p w14:paraId="1685BF0D" w14:textId="77777777" w:rsidR="00B56215" w:rsidRPr="00231971" w:rsidRDefault="00B56215" w:rsidP="00CA1737">
            <w:pPr>
              <w:pStyle w:val="ProductList-Body"/>
              <w:rPr>
                <w:sz w:val="16"/>
                <w:szCs w:val="16"/>
              </w:rPr>
            </w:pPr>
            <w:r>
              <w:rPr>
                <w:sz w:val="16"/>
                <w:szCs w:val="16"/>
              </w:rPr>
              <w:t>Службы Office 365</w:t>
            </w:r>
          </w:p>
        </w:tc>
        <w:tc>
          <w:tcPr>
            <w:tcW w:w="1755" w:type="dxa"/>
            <w:vAlign w:val="center"/>
          </w:tcPr>
          <w:p w14:paraId="23FF00CF"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8CEC9B0"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BC73418" w14:textId="77777777" w:rsidTr="00CA1737">
        <w:trPr>
          <w:trHeight w:val="288"/>
        </w:trPr>
        <w:tc>
          <w:tcPr>
            <w:tcW w:w="2732" w:type="dxa"/>
            <w:vAlign w:val="center"/>
          </w:tcPr>
          <w:p w14:paraId="50FE2AE3" w14:textId="77777777" w:rsidR="00B56215" w:rsidRPr="00231971" w:rsidRDefault="00B56215" w:rsidP="00CA1737">
            <w:pPr>
              <w:pStyle w:val="ProductList-Body"/>
              <w:rPr>
                <w:sz w:val="16"/>
                <w:szCs w:val="16"/>
              </w:rPr>
            </w:pPr>
            <w:r>
              <w:rPr>
                <w:sz w:val="16"/>
                <w:szCs w:val="16"/>
              </w:rPr>
              <w:t>Microsoft Dynamics 365 Core Services</w:t>
            </w:r>
          </w:p>
        </w:tc>
        <w:tc>
          <w:tcPr>
            <w:tcW w:w="1755" w:type="dxa"/>
            <w:vAlign w:val="center"/>
          </w:tcPr>
          <w:p w14:paraId="41C01D0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225B617"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4341D93" w14:textId="77777777" w:rsidTr="00CA1737">
        <w:trPr>
          <w:trHeight w:val="288"/>
        </w:trPr>
        <w:tc>
          <w:tcPr>
            <w:tcW w:w="2732" w:type="dxa"/>
            <w:vAlign w:val="center"/>
          </w:tcPr>
          <w:p w14:paraId="24266F37" w14:textId="77777777" w:rsidR="00B56215" w:rsidRPr="00231971" w:rsidRDefault="00B56215" w:rsidP="00CA1737">
            <w:pPr>
              <w:pStyle w:val="ProductList-Body"/>
              <w:rPr>
                <w:sz w:val="16"/>
                <w:szCs w:val="16"/>
              </w:rPr>
            </w:pPr>
            <w:r>
              <w:rPr>
                <w:sz w:val="16"/>
                <w:szCs w:val="16"/>
              </w:rPr>
              <w:t>Службы Microsoft Azure Core</w:t>
            </w:r>
          </w:p>
        </w:tc>
        <w:tc>
          <w:tcPr>
            <w:tcW w:w="1755" w:type="dxa"/>
            <w:vAlign w:val="center"/>
          </w:tcPr>
          <w:p w14:paraId="71854A26" w14:textId="77777777" w:rsidR="00B56215" w:rsidRPr="004C41FC" w:rsidRDefault="00B56215" w:rsidP="00CA1737">
            <w:pPr>
              <w:pStyle w:val="ProductList-Body"/>
            </w:pPr>
            <w:r>
              <w:rPr>
                <w:color w:val="000000" w:themeColor="text1"/>
                <w:sz w:val="16"/>
                <w:szCs w:val="16"/>
              </w:rPr>
              <w:t>Возможны различные количества**</w:t>
            </w:r>
          </w:p>
        </w:tc>
        <w:tc>
          <w:tcPr>
            <w:tcW w:w="1831" w:type="dxa"/>
            <w:vAlign w:val="center"/>
          </w:tcPr>
          <w:p w14:paraId="217A8459" w14:textId="77777777" w:rsidR="00B56215" w:rsidRPr="00231971" w:rsidRDefault="00B56215" w:rsidP="00CA1737">
            <w:pPr>
              <w:pStyle w:val="ProductList-Body"/>
              <w:rPr>
                <w:color w:val="000000" w:themeColor="text1"/>
                <w:sz w:val="16"/>
                <w:szCs w:val="16"/>
              </w:rPr>
            </w:pPr>
            <w:r>
              <w:rPr>
                <w:color w:val="000000" w:themeColor="text1"/>
                <w:sz w:val="16"/>
                <w:szCs w:val="16"/>
              </w:rPr>
              <w:t>Возможны различные количества**</w:t>
            </w:r>
          </w:p>
        </w:tc>
      </w:tr>
      <w:tr w:rsidR="00B56215" w:rsidRPr="00C62FB6" w14:paraId="4A3655EE" w14:textId="77777777" w:rsidTr="00CA1737">
        <w:trPr>
          <w:trHeight w:val="288"/>
        </w:trPr>
        <w:tc>
          <w:tcPr>
            <w:tcW w:w="2732" w:type="dxa"/>
            <w:vAlign w:val="center"/>
          </w:tcPr>
          <w:p w14:paraId="0E5F890A" w14:textId="77777777" w:rsidR="00B56215" w:rsidRPr="00231971" w:rsidRDefault="00B56215" w:rsidP="00CA1737">
            <w:pPr>
              <w:pStyle w:val="ProductList-Body"/>
              <w:rPr>
                <w:sz w:val="16"/>
                <w:szCs w:val="16"/>
              </w:rPr>
            </w:pPr>
            <w:r>
              <w:rPr>
                <w:sz w:val="16"/>
                <w:szCs w:val="16"/>
              </w:rPr>
              <w:t>Microsoft Cloud App Security</w:t>
            </w:r>
          </w:p>
        </w:tc>
        <w:tc>
          <w:tcPr>
            <w:tcW w:w="1755" w:type="dxa"/>
            <w:vAlign w:val="center"/>
          </w:tcPr>
          <w:p w14:paraId="0219093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5827E5C"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3655484" w14:textId="77777777" w:rsidTr="00CA1737">
        <w:trPr>
          <w:trHeight w:val="288"/>
        </w:trPr>
        <w:tc>
          <w:tcPr>
            <w:tcW w:w="2732" w:type="dxa"/>
            <w:vAlign w:val="center"/>
          </w:tcPr>
          <w:p w14:paraId="218B7962" w14:textId="77777777" w:rsidR="00B56215" w:rsidRPr="00231971" w:rsidRDefault="00B56215" w:rsidP="00CA1737">
            <w:pPr>
              <w:pStyle w:val="ProductList-Body"/>
              <w:rPr>
                <w:sz w:val="16"/>
                <w:szCs w:val="16"/>
              </w:rPr>
            </w:pPr>
            <w:r>
              <w:rPr>
                <w:sz w:val="16"/>
                <w:szCs w:val="16"/>
              </w:rPr>
              <w:t>Веб-службы Microsoft Intune</w:t>
            </w:r>
          </w:p>
        </w:tc>
        <w:tc>
          <w:tcPr>
            <w:tcW w:w="1755" w:type="dxa"/>
            <w:vAlign w:val="center"/>
          </w:tcPr>
          <w:p w14:paraId="7EBC69F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D3ACA08"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352C1E7C" w14:textId="77777777" w:rsidTr="00CA1737">
        <w:trPr>
          <w:trHeight w:val="288"/>
        </w:trPr>
        <w:tc>
          <w:tcPr>
            <w:tcW w:w="2732" w:type="dxa"/>
            <w:vAlign w:val="center"/>
          </w:tcPr>
          <w:p w14:paraId="11685453" w14:textId="77777777" w:rsidR="00B56215" w:rsidRPr="00231971" w:rsidRDefault="00B56215" w:rsidP="00CA1737">
            <w:pPr>
              <w:pStyle w:val="ProductList-Body"/>
              <w:rPr>
                <w:sz w:val="16"/>
                <w:szCs w:val="16"/>
              </w:rPr>
            </w:pPr>
            <w:r>
              <w:rPr>
                <w:sz w:val="16"/>
                <w:szCs w:val="16"/>
              </w:rPr>
              <w:t>Основные службы платформы бизнес-приложений Microsoft</w:t>
            </w:r>
          </w:p>
        </w:tc>
        <w:tc>
          <w:tcPr>
            <w:tcW w:w="1755" w:type="dxa"/>
            <w:vAlign w:val="center"/>
          </w:tcPr>
          <w:p w14:paraId="6A77BE1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EC4F65E"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68AE452D" w14:textId="77777777" w:rsidTr="00CA1737">
        <w:trPr>
          <w:trHeight w:val="288"/>
        </w:trPr>
        <w:tc>
          <w:tcPr>
            <w:tcW w:w="2732" w:type="dxa"/>
            <w:vAlign w:val="center"/>
          </w:tcPr>
          <w:p w14:paraId="789A4692" w14:textId="77777777" w:rsidR="00B56215" w:rsidRPr="00231971" w:rsidRDefault="00B56215" w:rsidP="00CA1737">
            <w:pPr>
              <w:pStyle w:val="ProductList-Body"/>
              <w:ind w:right="36"/>
              <w:rPr>
                <w:sz w:val="16"/>
                <w:szCs w:val="16"/>
              </w:rPr>
            </w:pPr>
            <w:r>
              <w:rPr>
                <w:sz w:val="16"/>
                <w:szCs w:val="16"/>
              </w:rPr>
              <w:t>Службы Advanced Threat Protection в Защитнике Windows</w:t>
            </w:r>
          </w:p>
        </w:tc>
        <w:tc>
          <w:tcPr>
            <w:tcW w:w="1755" w:type="dxa"/>
            <w:vAlign w:val="center"/>
          </w:tcPr>
          <w:p w14:paraId="519252D6" w14:textId="77777777" w:rsidR="00B56215" w:rsidRDefault="00B56215" w:rsidP="00CA1737">
            <w:pPr>
              <w:pStyle w:val="ProductList-Body"/>
              <w:rPr>
                <w:color w:val="000000" w:themeColor="text1"/>
                <w:sz w:val="16"/>
                <w:szCs w:val="16"/>
              </w:rPr>
            </w:pPr>
            <w:r>
              <w:rPr>
                <w:color w:val="000000" w:themeColor="text1"/>
                <w:sz w:val="16"/>
                <w:szCs w:val="16"/>
              </w:rPr>
              <w:t>Нет</w:t>
            </w:r>
          </w:p>
        </w:tc>
        <w:tc>
          <w:tcPr>
            <w:tcW w:w="1831" w:type="dxa"/>
            <w:vAlign w:val="center"/>
          </w:tcPr>
          <w:p w14:paraId="7580C90F" w14:textId="77777777" w:rsidR="00B56215" w:rsidRDefault="00B56215" w:rsidP="00CA1737">
            <w:pPr>
              <w:pStyle w:val="ProductList-Body"/>
              <w:rPr>
                <w:color w:val="000000" w:themeColor="text1"/>
                <w:sz w:val="16"/>
                <w:szCs w:val="16"/>
              </w:rPr>
            </w:pPr>
            <w:r>
              <w:rPr>
                <w:color w:val="000000" w:themeColor="text1"/>
                <w:sz w:val="16"/>
                <w:szCs w:val="16"/>
              </w:rPr>
              <w:t>Нет</w:t>
            </w:r>
          </w:p>
        </w:tc>
      </w:tr>
    </w:tbl>
    <w:p w14:paraId="43155B79" w14:textId="77777777" w:rsidR="00885CA4" w:rsidRPr="004C41FC" w:rsidRDefault="00885CA4" w:rsidP="00885CA4">
      <w:pPr>
        <w:pStyle w:val="ProductList-Body"/>
        <w:ind w:left="720"/>
      </w:pPr>
      <w:r>
        <w:rPr>
          <w:i/>
          <w:iCs/>
          <w:color w:val="000000" w:themeColor="text1"/>
        </w:rPr>
        <w:t xml:space="preserve">*Не включает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и Microsoft Dynamics 365 for Talent: Onboard.</w:t>
      </w:r>
    </w:p>
    <w:p w14:paraId="256318F6" w14:textId="77777777" w:rsidR="00885CA4" w:rsidRPr="00FC2D52" w:rsidRDefault="00885CA4" w:rsidP="00885CA4">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 Azure.</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4"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lastRenderedPageBreak/>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71" w:name="_Toc507768554"/>
      <w:bookmarkStart w:id="72" w:name="_Toc525830813"/>
      <w:r>
        <w:t>Уведомление о нарушении информационной безопасности</w:t>
      </w:r>
      <w:bookmarkEnd w:id="71"/>
      <w:bookmarkEnd w:id="72"/>
    </w:p>
    <w:p w14:paraId="7BD87AE6" w14:textId="77777777" w:rsidR="00885CA4" w:rsidRDefault="00885CA4" w:rsidP="00885CA4">
      <w:pPr>
        <w:pStyle w:val="ProductList-Body"/>
        <w:ind w:right="180"/>
      </w:pPr>
      <w:bookmarkStart w:id="73"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3"/>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4" w:name="_Toc507768555"/>
      <w:bookmarkStart w:id="75" w:name="DataTransfersandLocation"/>
      <w:bookmarkStart w:id="76" w:name="_Toc525830814"/>
      <w:r>
        <w:t>Передача и расположение данных</w:t>
      </w:r>
      <w:bookmarkEnd w:id="74"/>
      <w:bookmarkEnd w:id="76"/>
    </w:p>
    <w:bookmarkEnd w:id="75"/>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77" w:name="LocationofCustomerDataatRest"/>
      <w:r>
        <w:rPr>
          <w:b/>
          <w:color w:val="0072C6"/>
        </w:rPr>
        <w:t>Расположение неактивных Данных клиента</w:t>
      </w:r>
    </w:p>
    <w:bookmarkEnd w:id="77"/>
    <w:p w14:paraId="45E27570" w14:textId="77777777" w:rsidR="00A2402C" w:rsidRPr="0044514B" w:rsidRDefault="00A2402C" w:rsidP="00A2402C">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1BC02C85" w14:textId="29E4A76E" w:rsidR="00A2402C" w:rsidRPr="0044514B" w:rsidRDefault="00A2402C" w:rsidP="00A2402C">
      <w:pPr>
        <w:pStyle w:val="ProductList-Body"/>
        <w:numPr>
          <w:ilvl w:val="1"/>
          <w:numId w:val="7"/>
        </w:numPr>
        <w:ind w:left="900"/>
      </w:pPr>
      <w:r>
        <w:rPr>
          <w:b/>
          <w:bCs/>
        </w:rPr>
        <w:t xml:space="preserve">Службы Office 365. </w:t>
      </w:r>
      <w:r>
        <w:t xml:space="preserve">Если Клиент создает пользовательскую учетную запись в Австралии, Канаде,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w:t>
      </w:r>
      <w:r>
        <w:lastRenderedPageBreak/>
        <w:t>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1F7E1F2F"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77777777"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00A0AB9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79981B86" w14:textId="77777777" w:rsidR="00B56215" w:rsidRPr="00841C87" w:rsidRDefault="00B56215" w:rsidP="00B56215">
      <w:pPr>
        <w:pStyle w:val="ProductList-Body"/>
        <w:keepNext/>
        <w:keepLines/>
        <w:numPr>
          <w:ilvl w:val="1"/>
          <w:numId w:val="7"/>
        </w:numPr>
        <w:ind w:left="907" w:right="180"/>
      </w:pPr>
      <w:r>
        <w:rPr>
          <w:b/>
          <w:bCs/>
        </w:rPr>
        <w:t>Службы Advanced Threat Protection в Защитнике Windows</w:t>
      </w:r>
      <w:r w:rsidRPr="00F336D0">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78" w:name="_Toc507768556"/>
      <w:bookmarkStart w:id="79" w:name="_Toc525830815"/>
      <w:r>
        <w:t>Хранение и удаление данных</w:t>
      </w:r>
      <w:bookmarkEnd w:id="78"/>
      <w:bookmarkEnd w:id="79"/>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80" w:name="_Toc507768557"/>
      <w:bookmarkStart w:id="81" w:name="_Toc525830816"/>
      <w:r>
        <w:t>Обязательства обработчика по конфиденциальности</w:t>
      </w:r>
      <w:bookmarkEnd w:id="80"/>
      <w:bookmarkEnd w:id="81"/>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2" w:name="_Toc507768558"/>
      <w:bookmarkStart w:id="83" w:name="_Toc525830817"/>
      <w:r>
        <w:t>Уведомление об использовании дополнительных обработчиков и средства контроля</w:t>
      </w:r>
      <w:bookmarkEnd w:id="82"/>
      <w:bookmarkEnd w:id="83"/>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lastRenderedPageBreak/>
        <w:t>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4" w:name="_Toc507768559"/>
      <w:bookmarkStart w:id="85" w:name="_Toc525830818"/>
      <w:r>
        <w:t>Образовательные учреждения</w:t>
      </w:r>
      <w:bookmarkEnd w:id="84"/>
      <w:bookmarkEnd w:id="85"/>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6" w:name="_Toc489605580"/>
      <w:bookmarkStart w:id="87" w:name="_Toc487134016"/>
      <w:bookmarkStart w:id="88" w:name="HIPPA"/>
      <w:bookmarkStart w:id="89" w:name="_Toc525830819"/>
      <w:r>
        <w:t>Бизнес-партнер по акту HIPAA</w:t>
      </w:r>
      <w:bookmarkEnd w:id="86"/>
      <w:bookmarkEnd w:id="87"/>
      <w:bookmarkEnd w:id="89"/>
    </w:p>
    <w:bookmarkEnd w:id="88"/>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5"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90" w:name="_Toc525830820"/>
      <w:r>
        <w:t>Как связаться с Microsoft</w:t>
      </w:r>
      <w:bookmarkEnd w:id="90"/>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225AAB1A" w14:textId="77777777" w:rsidR="002838AA" w:rsidRPr="00885CA4" w:rsidRDefault="00451D4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sidRPr="00885CA4">
        <w:rPr>
          <w:sz w:val="16"/>
          <w:szCs w:val="16"/>
        </w:rPr>
        <w:t xml:space="preserve"> / </w:t>
      </w:r>
      <w:hyperlink w:anchor="GeneralTerms" w:history="1">
        <w:r w:rsidR="002838AA">
          <w:rPr>
            <w:rStyle w:val="Hyperlink"/>
            <w:sz w:val="16"/>
            <w:szCs w:val="16"/>
          </w:rPr>
          <w:t>Общие</w:t>
        </w:r>
        <w:r w:rsidR="002838AA" w:rsidRPr="00885CA4">
          <w:rPr>
            <w:rStyle w:val="Hyperlink"/>
            <w:sz w:val="16"/>
            <w:szCs w:val="16"/>
          </w:rPr>
          <w:t xml:space="preserve"> </w:t>
        </w:r>
        <w:r w:rsidR="002838AA">
          <w:rPr>
            <w:rStyle w:val="Hyperlink"/>
            <w:sz w:val="16"/>
            <w:szCs w:val="16"/>
          </w:rPr>
          <w:t>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30821"/>
      <w:r>
        <w:lastRenderedPageBreak/>
        <w:t>Приложение A. Базовые веб-службы</w:t>
      </w:r>
      <w:bookmarkEnd w:id="91"/>
      <w:bookmarkEnd w:id="95"/>
    </w:p>
    <w:bookmarkEnd w:id="92"/>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3"/>
      <w:bookmarkEnd w:id="94"/>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6" w:name="DPTOnlineServicesTable"/>
            <w:r w:rsidRPr="00736CA0">
              <w:rPr>
                <w:color w:val="FFFFFF" w:themeColor="background1"/>
                <w:sz w:val="16"/>
                <w:szCs w:val="16"/>
              </w:rPr>
              <w:t>Веб-службы</w:t>
            </w:r>
          </w:p>
        </w:tc>
      </w:tr>
      <w:tr w:rsidR="009D75A2" w:rsidRPr="0097059D" w14:paraId="5489B772" w14:textId="77777777" w:rsidTr="00ED5B83">
        <w:tc>
          <w:tcPr>
            <w:tcW w:w="2610" w:type="dxa"/>
            <w:vAlign w:val="center"/>
          </w:tcPr>
          <w:p w14:paraId="75092084" w14:textId="2178439A" w:rsidR="009D75A2" w:rsidRPr="005920C4" w:rsidRDefault="009D75A2" w:rsidP="009D75A2">
            <w:pPr>
              <w:pStyle w:val="ProductList-Body"/>
              <w:rPr>
                <w:sz w:val="16"/>
                <w:szCs w:val="16"/>
                <w:lang w:val="en-US"/>
              </w:rPr>
            </w:pPr>
            <w:bookmarkStart w:id="97" w:name="MicrosoftDynamicsOnlineServices"/>
            <w:bookmarkEnd w:id="96"/>
            <w:r>
              <w:rPr>
                <w:sz w:val="16"/>
                <w:szCs w:val="16"/>
              </w:rPr>
              <w:t>Microsoft Dynamics 365 Core Services</w:t>
            </w:r>
          </w:p>
        </w:tc>
        <w:tc>
          <w:tcPr>
            <w:tcW w:w="8190" w:type="dxa"/>
          </w:tcPr>
          <w:p w14:paraId="7A3168AD" w14:textId="569ACF1C" w:rsidR="009D75A2" w:rsidRPr="00985653" w:rsidRDefault="009D75A2" w:rsidP="009D75A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и Microsoft Social Engagement.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w:t>
            </w:r>
            <w:r>
              <w:rPr>
                <w:sz w:val="16"/>
                <w:szCs w:val="16"/>
                <w:lang w:val="en-US"/>
              </w:rPr>
              <w:t> </w:t>
            </w:r>
            <w:r>
              <w:rPr>
                <w:sz w:val="16"/>
                <w:szCs w:val="16"/>
              </w:rPr>
              <w:t>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bookmarkEnd w:id="97"/>
      <w:tr w:rsidR="009D75A2" w:rsidRPr="00736CA0" w14:paraId="3FD75D3C" w14:textId="77777777" w:rsidTr="00ED5B83">
        <w:tc>
          <w:tcPr>
            <w:tcW w:w="2610" w:type="dxa"/>
            <w:vAlign w:val="center"/>
          </w:tcPr>
          <w:p w14:paraId="424F8155" w14:textId="34ADD905" w:rsidR="009D75A2" w:rsidRPr="00736CA0" w:rsidRDefault="009D75A2" w:rsidP="009D75A2">
            <w:pPr>
              <w:pStyle w:val="ProductList-Body"/>
              <w:rPr>
                <w:sz w:val="16"/>
                <w:szCs w:val="16"/>
              </w:rPr>
            </w:pPr>
            <w:r>
              <w:rPr>
                <w:sz w:val="16"/>
                <w:szCs w:val="16"/>
              </w:rPr>
              <w:t>Службы Office 365</w:t>
            </w:r>
          </w:p>
        </w:tc>
        <w:tc>
          <w:tcPr>
            <w:tcW w:w="8190" w:type="dxa"/>
          </w:tcPr>
          <w:p w14:paraId="7F216973" w14:textId="0F0585C7" w:rsidR="009D75A2" w:rsidRPr="00736CA0" w:rsidRDefault="009D75A2" w:rsidP="009D75A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w:t>
            </w:r>
            <w:r>
              <w:rPr>
                <w:sz w:val="16"/>
                <w:szCs w:val="16"/>
                <w:lang w:val="en-US"/>
              </w:rPr>
              <w:t> </w:t>
            </w:r>
            <w:r>
              <w:rPr>
                <w:sz w:val="16"/>
                <w:szCs w:val="16"/>
              </w:rPr>
              <w:t xml:space="preserve">товарным знаком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Yammer Enterprise</w:t>
            </w:r>
            <w:bookmarkEnd w:id="98"/>
            <w:r>
              <w:rPr>
                <w:sz w:val="16"/>
                <w:szCs w:val="16"/>
              </w:rPr>
              <w:t xml:space="preserve"> и группы организации Клиента, управляемые через портал администрирования Kaizala Pro.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9D75A2" w:rsidRPr="00736CA0" w14:paraId="5565F841" w14:textId="77777777" w:rsidTr="00ED5B83">
        <w:tc>
          <w:tcPr>
            <w:tcW w:w="2610" w:type="dxa"/>
            <w:vAlign w:val="center"/>
          </w:tcPr>
          <w:p w14:paraId="44209566" w14:textId="63D84A1D" w:rsidR="009D75A2" w:rsidRPr="00736CA0" w:rsidRDefault="009D75A2" w:rsidP="009D75A2">
            <w:pPr>
              <w:pStyle w:val="ProductList-Body"/>
              <w:rPr>
                <w:sz w:val="16"/>
                <w:szCs w:val="16"/>
              </w:rPr>
            </w:pPr>
            <w:bookmarkStart w:id="99" w:name="MicrosoftAzureCoreServices"/>
            <w:r>
              <w:rPr>
                <w:sz w:val="16"/>
                <w:szCs w:val="16"/>
              </w:rPr>
              <w:t>Службы Microsoft Azure Core</w:t>
            </w:r>
            <w:bookmarkEnd w:id="99"/>
          </w:p>
        </w:tc>
        <w:tc>
          <w:tcPr>
            <w:tcW w:w="8190" w:type="dxa"/>
          </w:tcPr>
          <w:p w14:paraId="31103249" w14:textId="4B8A46E3" w:rsidR="009D75A2" w:rsidRPr="00736CA0" w:rsidRDefault="009D75A2" w:rsidP="009D75A2">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w:t>
            </w:r>
            <w:r w:rsidRPr="009C6E28">
              <w:rPr>
                <w:sz w:val="16"/>
                <w:szCs w:val="16"/>
              </w:rPr>
              <w:br/>
            </w:r>
            <w:r>
              <w:rPr>
                <w:sz w:val="16"/>
                <w:szCs w:val="16"/>
              </w:rPr>
              <w:t xml:space="preserve">веб-приложения), шлюз приложений, Application Insights, служба автоматизации, Azure Active Directory,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студия машинного обучения Azure,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Azure DevOps Services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0E419532" w:rsidR="007F1102" w:rsidRPr="00A2402C" w:rsidRDefault="00A2402C" w:rsidP="007F1102">
            <w:pPr>
              <w:pStyle w:val="ProductList-Body"/>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Microsoft Flow и Microsoft Stream.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r w:rsidR="00B56215" w:rsidRPr="00736CA0" w14:paraId="46DDF762" w14:textId="77777777" w:rsidTr="00ED5B83">
        <w:tc>
          <w:tcPr>
            <w:tcW w:w="2610" w:type="dxa"/>
            <w:vAlign w:val="center"/>
          </w:tcPr>
          <w:p w14:paraId="2C48B52B" w14:textId="4DE38786" w:rsidR="00B56215" w:rsidRDefault="00B56215" w:rsidP="00B56215">
            <w:pPr>
              <w:pStyle w:val="ProductList-Body"/>
              <w:rPr>
                <w:sz w:val="16"/>
                <w:szCs w:val="16"/>
              </w:rPr>
            </w:pPr>
            <w:r>
              <w:rPr>
                <w:sz w:val="16"/>
                <w:szCs w:val="16"/>
              </w:rPr>
              <w:t>Службы Advanced Threat Protection в Защитнике Windows</w:t>
            </w:r>
          </w:p>
        </w:tc>
        <w:tc>
          <w:tcPr>
            <w:tcW w:w="8190" w:type="dxa"/>
          </w:tcPr>
          <w:p w14:paraId="7C5AEA5D" w14:textId="2CD2FBEB" w:rsidR="00B56215" w:rsidRDefault="00B56215" w:rsidP="00B56215">
            <w:pPr>
              <w:pStyle w:val="ProductList-Body"/>
              <w:rPr>
                <w:sz w:val="16"/>
                <w:szCs w:val="16"/>
              </w:rPr>
            </w:pPr>
            <w:r>
              <w:rPr>
                <w:sz w:val="16"/>
                <w:szCs w:val="16"/>
              </w:rPr>
              <w:t>Следующие облачные части служб Advanced Threat Protection в Защитнике Windows: Endpoint Detection &amp; Response, Automatic Investigation &amp; Remediation, Оценка безопасности.</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30822"/>
      <w:r>
        <w:t xml:space="preserve">Приложение B. </w:t>
      </w:r>
      <w:bookmarkStart w:id="104" w:name="DataProcessingTerms_Security"/>
      <w:bookmarkStart w:id="105" w:name="_Toc507239523"/>
      <w:r>
        <w:t>Меры</w:t>
      </w:r>
      <w:bookmarkEnd w:id="104"/>
      <w:bookmarkEnd w:id="105"/>
      <w:r>
        <w:t xml:space="preserve"> безопасности</w:t>
      </w:r>
      <w:bookmarkEnd w:id="100"/>
      <w:bookmarkEnd w:id="101"/>
      <w:bookmarkEnd w:id="103"/>
    </w:p>
    <w:bookmarkEnd w:id="102"/>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lastRenderedPageBreak/>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lastRenderedPageBreak/>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B56215">
            <w:pPr>
              <w:pStyle w:val="ProductList-Body"/>
              <w:keepNext/>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34506BC" w14:textId="77777777" w:rsidR="002838AA" w:rsidRPr="00690C65" w:rsidRDefault="00451D4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830823"/>
      <w:r>
        <w:lastRenderedPageBreak/>
        <w:t>Особые условия для Веб-служб</w:t>
      </w:r>
      <w:bookmarkEnd w:id="106"/>
      <w:bookmarkEnd w:id="107"/>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8" w:name="MicrosoftAzureServices"/>
      <w:bookmarkStart w:id="109" w:name="_Toc525830824"/>
      <w:r w:rsidRPr="007D64E5">
        <w:rPr>
          <w:lang w:val="ru-RU"/>
        </w:rPr>
        <w:t xml:space="preserve">Службы </w:t>
      </w:r>
      <w:r>
        <w:t>Microsoft</w:t>
      </w:r>
      <w:r w:rsidRPr="007D64E5">
        <w:rPr>
          <w:lang w:val="ru-RU"/>
        </w:rPr>
        <w:t xml:space="preserve"> </w:t>
      </w:r>
      <w:r w:rsidRPr="00BE3DB5">
        <w:t>Azure</w:t>
      </w:r>
      <w:bookmarkEnd w:id="109"/>
    </w:p>
    <w:bookmarkEnd w:id="108"/>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7"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8" w:anchor="services" w:history="1">
        <w:r w:rsidRPr="002838AA">
          <w:rPr>
            <w:rStyle w:val="Hyperlink"/>
          </w:rPr>
          <w:t>http://azure.microsoft.com/en-us/regions/#services</w:t>
        </w:r>
      </w:hyperlink>
      <w:r>
        <w:t>).</w:t>
      </w:r>
    </w:p>
    <w:p w14:paraId="229868C7" w14:textId="77777777" w:rsidR="00D66D5F" w:rsidRDefault="00D66D5F" w:rsidP="00D66D5F">
      <w:pPr>
        <w:pStyle w:val="ProductList-Body"/>
        <w:spacing w:after="120"/>
      </w:pPr>
      <w:r>
        <w:t xml:space="preserve">«Службы поиска Bing» — это интерфейсы API Bing для пользовательского поиска, поиска сущностей, новостей и видео, поиска и аналитики изображений, веб-поиска, проверки орфографии и автозаполнения, а также другие интерфейсы API, представленные на веб-странице </w:t>
      </w:r>
      <w:hyperlink r:id="rId29" w:history="1">
        <w:r>
          <w:rPr>
            <w:rStyle w:val="Hyperlink"/>
          </w:rPr>
          <w:t>https://aka.ms/r1j7jq</w:t>
        </w:r>
      </w:hyperlink>
      <w:r>
        <w:t>.</w:t>
      </w:r>
    </w:p>
    <w:p w14:paraId="4BF850D7" w14:textId="77777777" w:rsidR="00D66D5F" w:rsidRDefault="00D66D5F" w:rsidP="00D66D5F">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0"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w:t>
      </w:r>
      <w:r>
        <w:lastRenderedPageBreak/>
        <w:t>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2" w:history="1">
        <w:r w:rsidR="00F00BA4">
          <w:rPr>
            <w:rStyle w:val="Hyperlink"/>
          </w:rPr>
          <w:t>http://azure.microsoft.com/en-us/support/legal/store-terms/</w:t>
        </w:r>
      </w:hyperlink>
      <w:hyperlink r:id="rId33" w:history="1"/>
      <w:r>
        <w:t>.</w:t>
      </w:r>
    </w:p>
    <w:p w14:paraId="5A6FF8AF" w14:textId="7F4EC2C5" w:rsidR="00F47C4D" w:rsidRDefault="00F47C4D" w:rsidP="00272578">
      <w:pPr>
        <w:pStyle w:val="ProductList-Body"/>
      </w:pPr>
    </w:p>
    <w:p w14:paraId="34065621" w14:textId="77777777" w:rsidR="00D66D5F" w:rsidRPr="00D66D5F" w:rsidRDefault="00D66D5F" w:rsidP="00D66D5F">
      <w:pPr>
        <w:pStyle w:val="ProductList-Offering2Heading"/>
        <w:outlineLvl w:val="2"/>
        <w:rPr>
          <w:lang w:val="ru-RU"/>
        </w:rPr>
      </w:pPr>
      <w:bookmarkStart w:id="110" w:name="_Toc484158292"/>
      <w:bookmarkStart w:id="111" w:name="MicrosoftTranslator"/>
      <w:r w:rsidRPr="00D66D5F">
        <w:rPr>
          <w:lang w:val="ru-RU"/>
        </w:rPr>
        <w:tab/>
      </w:r>
      <w:bookmarkStart w:id="112" w:name="_Toc509825512"/>
      <w:bookmarkStart w:id="113" w:name="_Toc510880769"/>
      <w:bookmarkStart w:id="114" w:name="_Toc525830825"/>
      <w:r w:rsidRPr="00D66D5F">
        <w:rPr>
          <w:lang w:val="ru-RU"/>
        </w:rPr>
        <w:t xml:space="preserve">Карты </w:t>
      </w:r>
      <w:r>
        <w:t>Azure</w:t>
      </w:r>
      <w:bookmarkEnd w:id="112"/>
      <w:bookmarkEnd w:id="113"/>
      <w:bookmarkEnd w:id="114"/>
    </w:p>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69B5DFF0" w14:textId="77777777" w:rsidR="00D66D5F" w:rsidRDefault="00D66D5F" w:rsidP="00D66D5F">
      <w:pPr>
        <w:pStyle w:val="ProductList-ClauseHeading"/>
        <w:keepNext w:val="0"/>
      </w:pPr>
      <w:r>
        <w:t>Результаты API</w:t>
      </w:r>
    </w:p>
    <w:p w14:paraId="015CDD19" w14:textId="77777777" w:rsidR="00D66D5F" w:rsidRPr="00006432" w:rsidRDefault="00D66D5F" w:rsidP="00D66D5F">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w:t>
      </w:r>
    </w:p>
    <w:p w14:paraId="629AB291" w14:textId="77777777" w:rsidR="00D66D5F" w:rsidRDefault="00D66D5F" w:rsidP="00D66D5F">
      <w:pPr>
        <w:pStyle w:val="ProductList-Body"/>
      </w:pPr>
    </w:p>
    <w:p w14:paraId="63C13E24" w14:textId="77777777" w:rsidR="00D66D5F" w:rsidRDefault="00D66D5F" w:rsidP="00D66D5F">
      <w:pPr>
        <w:pStyle w:val="ProductList-Body"/>
      </w:pPr>
      <w:r>
        <w:t>Кэширование Результатов на устройстве или в клиентском браузере разрешено при условии, что цель такого кэширования — снижение задержки службы, используемой вами на таком устройстве или в таком клиентском браузере. Результаты не должны храниться дольше: (i) чем период их действительности, указанный в возвращенных заголовках; (ii) 30 дней в зависимости от того, какой период короче.</w:t>
      </w:r>
    </w:p>
    <w:p w14:paraId="0779CBBD" w14:textId="77777777" w:rsidR="00D66D5F" w:rsidRPr="00006432" w:rsidRDefault="00D66D5F" w:rsidP="00D66D5F">
      <w:pPr>
        <w:pStyle w:val="ProductList-Body"/>
      </w:pPr>
    </w:p>
    <w:p w14:paraId="6689D146" w14:textId="77777777" w:rsidR="00D66D5F" w:rsidRPr="00006432" w:rsidRDefault="00D66D5F" w:rsidP="00D66D5F">
      <w:pPr>
        <w:pStyle w:val="ProductList-Body"/>
      </w:pPr>
      <w:bookmarkStart w:id="115" w:name="_Hlk509835802"/>
      <w:r>
        <w:t>Вы не должны отображать Результаты в какой-либо сторонней базе данных содержимого или географических карт.</w:t>
      </w:r>
    </w:p>
    <w:bookmarkEnd w:id="115"/>
    <w:p w14:paraId="502E4C6F" w14:textId="77777777" w:rsidR="00D66D5F" w:rsidRDefault="00D66D5F" w:rsidP="00D66D5F">
      <w:pPr>
        <w:pStyle w:val="ProductList-Body"/>
      </w:pPr>
    </w:p>
    <w:p w14:paraId="1B372EA5" w14:textId="77777777" w:rsidR="00D66D5F" w:rsidRDefault="00D66D5F" w:rsidP="00D66D5F">
      <w:pPr>
        <w:pStyle w:val="ProductList-ClauseHeading"/>
        <w:keepNext w:val="0"/>
      </w:pPr>
      <w:r>
        <w:t>Данные карт</w:t>
      </w:r>
    </w:p>
    <w:p w14:paraId="2F052E22" w14:textId="77777777" w:rsidR="00D66D5F" w:rsidRPr="00C228A5" w:rsidRDefault="00D66D5F" w:rsidP="00D66D5F">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4" w:history="1">
        <w:r>
          <w:rPr>
            <w:rStyle w:val="Hyperlink"/>
          </w:rPr>
          <w:t>https://www.tomtom.com/en_GB/thirdpartyproductterms/</w:t>
        </w:r>
      </w:hyperlink>
      <w:r>
        <w:t>).</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D66D5F">
      <w:pPr>
        <w:pStyle w:val="ProductList-ClauseHeading"/>
        <w:keepNext w:val="0"/>
      </w:pPr>
      <w:r>
        <w:lastRenderedPageBreak/>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118E9210" w14:textId="77777777" w:rsidR="00D66D5F" w:rsidRPr="00683A2B" w:rsidRDefault="00451D43"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418A80D" w14:textId="2A2AA91E" w:rsidR="00F67C78" w:rsidRPr="00F67C78" w:rsidRDefault="00F67C78" w:rsidP="00F67C78">
      <w:pPr>
        <w:pStyle w:val="ProductList-Offering2Heading"/>
        <w:outlineLvl w:val="2"/>
        <w:rPr>
          <w:lang w:val="ru-RU"/>
        </w:rPr>
      </w:pPr>
      <w:r w:rsidRPr="00F67C78">
        <w:rPr>
          <w:lang w:val="ru-RU"/>
        </w:rPr>
        <w:tab/>
      </w:r>
      <w:bookmarkStart w:id="116" w:name="_Toc525830826"/>
      <w:r>
        <w:t>Microsoft</w:t>
      </w:r>
      <w:r w:rsidRPr="00F67C78">
        <w:rPr>
          <w:lang w:val="ru-RU"/>
        </w:rPr>
        <w:t xml:space="preserve"> </w:t>
      </w:r>
      <w:r>
        <w:t>Azure</w:t>
      </w:r>
      <w:r w:rsidRPr="00F67C78">
        <w:rPr>
          <w:lang w:val="ru-RU"/>
        </w:rPr>
        <w:t xml:space="preserve"> </w:t>
      </w:r>
      <w:r>
        <w:t>Stack</w:t>
      </w:r>
      <w:bookmarkEnd w:id="110"/>
      <w:bookmarkEnd w:id="116"/>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5"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451D43"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D66D5F">
        <w:rPr>
          <w:lang w:val="ru-RU"/>
        </w:rPr>
        <w:tab/>
      </w:r>
      <w:bookmarkStart w:id="126" w:name="MicrosoftCognitiveServices"/>
      <w:bookmarkStart w:id="127" w:name="_Toc510880771"/>
      <w:bookmarkStart w:id="128" w:name="_Toc510115105"/>
      <w:bookmarkStart w:id="129" w:name="_Toc525830827"/>
      <w:r w:rsidRPr="00D66D5F">
        <w:rPr>
          <w:lang w:val="ru-RU"/>
        </w:rPr>
        <w:t xml:space="preserve">Службы поиска </w:t>
      </w:r>
      <w:r>
        <w:t>Bing</w:t>
      </w:r>
      <w:bookmarkEnd w:id="126"/>
      <w:bookmarkEnd w:id="127"/>
      <w:bookmarkEnd w:id="128"/>
      <w:bookmarkEnd w:id="129"/>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6"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7"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 xml:space="preserve">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w:t>
      </w:r>
      <w:r>
        <w:lastRenderedPageBreak/>
        <w:t>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7DE5D964" w14:textId="77777777" w:rsidR="00D66D5F" w:rsidRPr="001349C6" w:rsidRDefault="00451D43"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5D1D4E6" w14:textId="77777777" w:rsidR="00D66D5F" w:rsidRPr="00D66D5F" w:rsidRDefault="00D66D5F" w:rsidP="00D66D5F">
      <w:pPr>
        <w:pStyle w:val="ProductList-Offering2Heading"/>
        <w:outlineLvl w:val="2"/>
        <w:rPr>
          <w:b w:val="0"/>
          <w:color w:val="000000" w:themeColor="text1"/>
          <w:sz w:val="8"/>
          <w:szCs w:val="8"/>
          <w:lang w:val="ru-RU"/>
        </w:rPr>
      </w:pPr>
      <w:r w:rsidRPr="00D66D5F">
        <w:rPr>
          <w:lang w:val="ru-RU"/>
        </w:rPr>
        <w:tab/>
      </w:r>
      <w:bookmarkStart w:id="130" w:name="_Toc510880772"/>
      <w:bookmarkStart w:id="131" w:name="_Toc525830828"/>
      <w:r w:rsidRPr="00D66D5F">
        <w:rPr>
          <w:lang w:val="ru-RU"/>
        </w:rPr>
        <w:t xml:space="preserve">Службы </w:t>
      </w:r>
      <w:r>
        <w:t>Microsoft</w:t>
      </w:r>
      <w:r w:rsidRPr="00D66D5F">
        <w:rPr>
          <w:lang w:val="ru-RU"/>
        </w:rPr>
        <w:t xml:space="preserve"> </w:t>
      </w:r>
      <w:r>
        <w:t>Cognitive</w:t>
      </w:r>
      <w:r w:rsidRPr="00D66D5F">
        <w:rPr>
          <w:lang w:val="ru-RU"/>
        </w:rPr>
        <w:t xml:space="preserve"> </w:t>
      </w:r>
      <w:r>
        <w:t>Services</w:t>
      </w:r>
      <w:bookmarkEnd w:id="130"/>
      <w:bookmarkEnd w:id="131"/>
    </w:p>
    <w:p w14:paraId="0DE17A43" w14:textId="77777777" w:rsidR="00D66D5F" w:rsidRDefault="00D66D5F" w:rsidP="00D66D5F">
      <w:pPr>
        <w:pStyle w:val="ProductList-ClauseHeading"/>
        <w:keepNext w:val="0"/>
      </w:pPr>
      <w:r>
        <w:t>Ограничение использования результатов работы служб Клиентом в отношении службы Microsoft Translator и Служб поиска Bing</w:t>
      </w:r>
    </w:p>
    <w:p w14:paraId="1E1C15D0" w14:textId="77777777" w:rsidR="00D66D5F" w:rsidRPr="00F86985" w:rsidRDefault="00D66D5F" w:rsidP="00D66D5F">
      <w:pPr>
        <w:pStyle w:val="ProductList-Body"/>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367D8C41" w14:textId="77777777" w:rsidR="00D66D5F" w:rsidRPr="00F86985" w:rsidRDefault="00D66D5F" w:rsidP="00D66D5F">
      <w:pPr>
        <w:pStyle w:val="ProductList-Body"/>
      </w:pPr>
    </w:p>
    <w:p w14:paraId="097A5C3A" w14:textId="77777777" w:rsidR="00D66D5F" w:rsidRPr="00F86985" w:rsidRDefault="00D66D5F" w:rsidP="00D66D5F">
      <w:pPr>
        <w:pStyle w:val="ProductList-ClauseHeading"/>
        <w:keepNext w:val="0"/>
      </w:pPr>
      <w:r>
        <w:t>Атрибуция Microsoft Translator</w:t>
      </w:r>
    </w:p>
    <w:p w14:paraId="3630E2E8" w14:textId="77777777" w:rsidR="00D66D5F" w:rsidRPr="00F86985" w:rsidRDefault="00D66D5F" w:rsidP="00D66D5F">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7D9CDA" w14:textId="77777777" w:rsidR="00D66D5F" w:rsidRPr="009A17A9" w:rsidRDefault="00D66D5F" w:rsidP="00D66D5F">
      <w:pPr>
        <w:pStyle w:val="ProductList-Body"/>
      </w:pPr>
    </w:p>
    <w:p w14:paraId="49F6FE02" w14:textId="77777777" w:rsidR="00D66D5F" w:rsidRPr="00F86985" w:rsidRDefault="00D66D5F" w:rsidP="00D66D5F">
      <w:pPr>
        <w:pStyle w:val="ProductList-ClauseHeading"/>
        <w:keepNext w:val="0"/>
      </w:pPr>
      <w:r>
        <w:t>Неактивные конфигурации и пользовательские модели служб Cognitive Services</w:t>
      </w:r>
    </w:p>
    <w:p w14:paraId="237B7004" w14:textId="77777777" w:rsidR="00D66D5F" w:rsidRPr="00D95952" w:rsidRDefault="00D66D5F" w:rsidP="00D66D5F">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 </w:t>
      </w:r>
    </w:p>
    <w:p w14:paraId="51850266" w14:textId="77777777" w:rsidR="00D66D5F" w:rsidRPr="00F86985" w:rsidRDefault="00451D43"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32" w:name="_Toc525830829"/>
      <w:r>
        <w:t>Microsoft</w:t>
      </w:r>
      <w:r w:rsidRPr="00C5359D">
        <w:rPr>
          <w:lang w:val="ru-RU"/>
        </w:rPr>
        <w:t xml:space="preserve"> </w:t>
      </w:r>
      <w:r>
        <w:t>Genomics</w:t>
      </w:r>
      <w:bookmarkEnd w:id="117"/>
      <w:bookmarkEnd w:id="132"/>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8"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451D43"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lastRenderedPageBreak/>
        <w:tab/>
      </w:r>
      <w:bookmarkStart w:id="133" w:name="_Toc494738673"/>
      <w:bookmarkStart w:id="134" w:name="_Toc525830830"/>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33"/>
      <w:bookmarkEnd w:id="134"/>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39"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451D43"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35" w:name="_Toc525830831"/>
      <w:r w:rsidRPr="00560962">
        <w:rPr>
          <w:lang w:val="ru-RU"/>
        </w:rPr>
        <w:t xml:space="preserve">Планы </w:t>
      </w:r>
      <w:r>
        <w:t>Microsoft</w:t>
      </w:r>
      <w:r w:rsidRPr="00560962">
        <w:rPr>
          <w:lang w:val="ru-RU"/>
        </w:rPr>
        <w:t xml:space="preserve"> </w:t>
      </w:r>
      <w:r>
        <w:t>Azure</w:t>
      </w:r>
      <w:bookmarkEnd w:id="118"/>
      <w:bookmarkEnd w:id="119"/>
      <w:bookmarkEnd w:id="135"/>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36" w:name="_Toc525830832"/>
      <w:r w:rsidR="00A2616B" w:rsidRPr="004C7B38">
        <w:t>Azure Active Directory Basic</w:t>
      </w:r>
      <w:bookmarkEnd w:id="120"/>
      <w:bookmarkEnd w:id="121"/>
      <w:bookmarkEnd w:id="136"/>
    </w:p>
    <w:bookmarkEnd w:id="122"/>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B56215" w:rsidRDefault="00451D43" w:rsidP="00985653">
      <w:pPr>
        <w:pStyle w:val="ProductList-Body"/>
        <w:shd w:val="clear" w:color="auto" w:fill="A6A6A6" w:themeFill="background1" w:themeFillShade="A6"/>
        <w:spacing w:before="120" w:after="240"/>
        <w:jc w:val="right"/>
        <w:rPr>
          <w:sz w:val="16"/>
          <w:szCs w:val="16"/>
        </w:rPr>
      </w:pPr>
      <w:hyperlink w:anchor="TableofContents" w:history="1">
        <w:r w:rsidR="00A2616B" w:rsidRPr="00A10A84">
          <w:rPr>
            <w:rStyle w:val="Hyperlink"/>
            <w:sz w:val="16"/>
            <w:szCs w:val="16"/>
          </w:rPr>
          <w:t>Оглавление</w:t>
        </w:r>
      </w:hyperlink>
      <w:r w:rsidR="00A2616B" w:rsidRPr="00B56215">
        <w:rPr>
          <w:sz w:val="16"/>
          <w:szCs w:val="16"/>
        </w:rPr>
        <w:t xml:space="preserve"> / </w:t>
      </w:r>
      <w:hyperlink w:anchor="GeneralTerms" w:history="1">
        <w:r w:rsidR="00A2616B" w:rsidRPr="00A10A84">
          <w:rPr>
            <w:rStyle w:val="Hyperlink"/>
            <w:sz w:val="16"/>
            <w:szCs w:val="16"/>
          </w:rPr>
          <w:t>Общие</w:t>
        </w:r>
        <w:r w:rsidR="00A2616B" w:rsidRPr="00B56215">
          <w:rPr>
            <w:rStyle w:val="Hyperlink"/>
            <w:sz w:val="16"/>
            <w:szCs w:val="16"/>
          </w:rPr>
          <w:t xml:space="preserve"> </w:t>
        </w:r>
        <w:r w:rsidR="00A2616B" w:rsidRPr="00A10A84">
          <w:rPr>
            <w:rStyle w:val="Hyperlink"/>
            <w:sz w:val="16"/>
            <w:szCs w:val="16"/>
          </w:rPr>
          <w:t>условия</w:t>
        </w:r>
      </w:hyperlink>
    </w:p>
    <w:p w14:paraId="462D1C01" w14:textId="77777777" w:rsidR="00A2616B" w:rsidRPr="00B56215" w:rsidRDefault="00A2616B" w:rsidP="00A2616B">
      <w:pPr>
        <w:pStyle w:val="ProductList-Offering2Heading"/>
        <w:outlineLvl w:val="2"/>
        <w:rPr>
          <w:lang w:val="ru-RU"/>
        </w:rPr>
      </w:pPr>
      <w:bookmarkStart w:id="137" w:name="AzureActiveDirectoryPremium"/>
      <w:r w:rsidRPr="00B56215">
        <w:rPr>
          <w:lang w:val="ru-RU"/>
        </w:rPr>
        <w:tab/>
      </w:r>
      <w:bookmarkStart w:id="138" w:name="_Toc459970715"/>
      <w:bookmarkStart w:id="139" w:name="_Toc457466429"/>
      <w:bookmarkStart w:id="140" w:name="_Toc525830833"/>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38"/>
      <w:bookmarkEnd w:id="139"/>
      <w:bookmarkEnd w:id="140"/>
    </w:p>
    <w:bookmarkEnd w:id="137"/>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451D43"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41" w:name="AzureInformationProtectionPremium"/>
      <w:r w:rsidRPr="004C7B38">
        <w:tab/>
      </w:r>
      <w:bookmarkStart w:id="142" w:name="AzureRightsManagement"/>
      <w:bookmarkStart w:id="143" w:name="_Toc459970716"/>
      <w:bookmarkStart w:id="144" w:name="_Toc457466430"/>
      <w:bookmarkStart w:id="145" w:name="_Toc525830834"/>
      <w:r w:rsidRPr="004C7B38">
        <w:t>Azure Information Protection</w:t>
      </w:r>
      <w:bookmarkEnd w:id="142"/>
      <w:r w:rsidRPr="004C7B38">
        <w:t xml:space="preserve"> Premium</w:t>
      </w:r>
      <w:bookmarkEnd w:id="143"/>
      <w:bookmarkEnd w:id="144"/>
      <w:bookmarkEnd w:id="145"/>
    </w:p>
    <w:bookmarkEnd w:id="141"/>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451D43"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0540B41" w14:textId="77777777" w:rsidR="009D75A2" w:rsidRPr="00A8327A" w:rsidRDefault="009D75A2" w:rsidP="009D75A2">
      <w:pPr>
        <w:pStyle w:val="ProductList-Offering1Heading"/>
      </w:pPr>
      <w:bookmarkStart w:id="146" w:name="_Toc388464308"/>
      <w:bookmarkStart w:id="147" w:name="O365Services"/>
      <w:bookmarkStart w:id="148" w:name="Dynamics365"/>
      <w:bookmarkStart w:id="149" w:name="_Toc524436945"/>
      <w:bookmarkStart w:id="150" w:name="_Toc523239317"/>
      <w:bookmarkStart w:id="151" w:name="_Toc525830835"/>
      <w:bookmarkEnd w:id="123"/>
      <w:bookmarkEnd w:id="124"/>
      <w:bookmarkEnd w:id="125"/>
      <w:bookmarkEnd w:id="146"/>
      <w:r>
        <w:lastRenderedPageBreak/>
        <w:t>Microsoft Dynamics 365 Services</w:t>
      </w:r>
      <w:bookmarkEnd w:id="148"/>
      <w:bookmarkEnd w:id="149"/>
      <w:bookmarkEnd w:id="150"/>
      <w:bookmarkEnd w:id="151"/>
    </w:p>
    <w:p w14:paraId="73408BCF" w14:textId="77777777" w:rsidR="009D75A2" w:rsidRPr="00A8327A" w:rsidRDefault="009D75A2" w:rsidP="009D75A2">
      <w:pPr>
        <w:pStyle w:val="ProductList-Body"/>
        <w:rPr>
          <w:rFonts w:asciiTheme="majorHAnsi" w:hAnsiTheme="majorHAnsi"/>
          <w:sz w:val="16"/>
          <w:szCs w:val="16"/>
        </w:rPr>
        <w:sectPr w:rsidR="009D75A2" w:rsidRPr="00A8327A" w:rsidSect="009D75A2">
          <w:footerReference w:type="first" r:id="rId40"/>
          <w:pgSz w:w="12240" w:h="15840"/>
          <w:pgMar w:top="1440" w:right="720" w:bottom="1440" w:left="720" w:header="720" w:footer="720" w:gutter="0"/>
          <w:cols w:space="720"/>
          <w:titlePg/>
          <w:docGrid w:linePitch="360"/>
        </w:sectPr>
      </w:pPr>
    </w:p>
    <w:p w14:paraId="0E40842E"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План Dynamics 365</w:t>
      </w:r>
    </w:p>
    <w:p w14:paraId="5C1B957A"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План Dynamics 365 Unified Operations</w:t>
      </w:r>
    </w:p>
    <w:p w14:paraId="29424F13"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План Dynamics 365 Customer Engagement</w:t>
      </w:r>
    </w:p>
    <w:p w14:paraId="6FE05900"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Case Management</w:t>
      </w:r>
    </w:p>
    <w:p w14:paraId="0CC351AF"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C2163A4"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7F865D7"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Field Services</w:t>
      </w:r>
    </w:p>
    <w:p w14:paraId="3F67CC16" w14:textId="77777777" w:rsidR="009D75A2" w:rsidRPr="00455F0E" w:rsidRDefault="009D75A2" w:rsidP="009D75A2">
      <w:pPr>
        <w:pStyle w:val="ProductList-Body"/>
        <w:rPr>
          <w:rFonts w:asciiTheme="majorHAnsi" w:hAnsiTheme="majorHAnsi"/>
          <w:sz w:val="16"/>
          <w:szCs w:val="16"/>
        </w:rPr>
      </w:pPr>
      <w:r>
        <w:rPr>
          <w:rFonts w:asciiTheme="majorHAnsi" w:hAnsiTheme="majorHAnsi"/>
          <w:sz w:val="16"/>
          <w:szCs w:val="16"/>
        </w:rPr>
        <w:t>Dynamics 365 Business Central Essentials</w:t>
      </w:r>
    </w:p>
    <w:p w14:paraId="0C0D3FD0" w14:textId="77777777" w:rsidR="009D75A2" w:rsidRPr="00455F0E" w:rsidRDefault="009D75A2" w:rsidP="009D75A2">
      <w:pPr>
        <w:pStyle w:val="ProductList-Body"/>
        <w:rPr>
          <w:rFonts w:asciiTheme="majorHAnsi" w:hAnsiTheme="majorHAnsi"/>
          <w:sz w:val="16"/>
          <w:szCs w:val="16"/>
        </w:rPr>
      </w:pPr>
      <w:r>
        <w:rPr>
          <w:rFonts w:asciiTheme="majorHAnsi" w:hAnsiTheme="majorHAnsi"/>
          <w:sz w:val="16"/>
          <w:szCs w:val="16"/>
        </w:rPr>
        <w:t>Dynamics 365 Business Central Premium</w:t>
      </w:r>
    </w:p>
    <w:p w14:paraId="7355BD8A" w14:textId="77777777" w:rsidR="009D75A2" w:rsidRPr="00455F0E" w:rsidRDefault="009D75A2" w:rsidP="009D75A2">
      <w:pPr>
        <w:pStyle w:val="ProductList-Body"/>
        <w:rPr>
          <w:rFonts w:asciiTheme="majorHAnsi" w:hAnsiTheme="majorHAnsi"/>
          <w:sz w:val="16"/>
          <w:szCs w:val="16"/>
        </w:rPr>
      </w:pPr>
      <w:r>
        <w:rPr>
          <w:rFonts w:asciiTheme="majorHAnsi" w:hAnsiTheme="majorHAnsi"/>
          <w:sz w:val="16"/>
          <w:szCs w:val="16"/>
        </w:rPr>
        <w:t>Dynamics 365 Business Central Team Member</w:t>
      </w:r>
    </w:p>
    <w:p w14:paraId="3B555311" w14:textId="77777777" w:rsidR="009D75A2" w:rsidRPr="00455F0E" w:rsidRDefault="009D75A2" w:rsidP="009D75A2">
      <w:pPr>
        <w:pStyle w:val="ProductList-Body"/>
        <w:rPr>
          <w:rFonts w:asciiTheme="majorHAnsi" w:hAnsiTheme="majorHAnsi"/>
          <w:sz w:val="16"/>
          <w:szCs w:val="16"/>
        </w:rPr>
      </w:pPr>
      <w:r>
        <w:rPr>
          <w:rFonts w:asciiTheme="majorHAnsi" w:hAnsiTheme="majorHAnsi"/>
          <w:sz w:val="16"/>
          <w:szCs w:val="16"/>
        </w:rPr>
        <w:t>Dynamics 365 for Marketing</w:t>
      </w:r>
    </w:p>
    <w:p w14:paraId="5360776F"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Operations Activity</w:t>
      </w:r>
    </w:p>
    <w:p w14:paraId="36D2C95F"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Dynamics 365 for Operations Device</w:t>
      </w:r>
    </w:p>
    <w:p w14:paraId="4F841881"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Operations Order Lines</w:t>
      </w:r>
    </w:p>
    <w:p w14:paraId="19ACE249"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871C0B2"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Retail</w:t>
      </w:r>
    </w:p>
    <w:p w14:paraId="5EFA2CA7"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Dynamics 365 for Sales Enterprise</w:t>
      </w:r>
    </w:p>
    <w:p w14:paraId="3E8FE127" w14:textId="77777777" w:rsidR="009D75A2" w:rsidRPr="00455F0E" w:rsidRDefault="009D75A2" w:rsidP="009D75A2">
      <w:pPr>
        <w:pStyle w:val="ProductList-Body"/>
        <w:rPr>
          <w:rFonts w:asciiTheme="majorHAnsi" w:hAnsiTheme="majorHAnsi"/>
          <w:sz w:val="16"/>
          <w:szCs w:val="16"/>
        </w:rPr>
      </w:pPr>
      <w:r>
        <w:rPr>
          <w:rFonts w:asciiTheme="majorHAnsi" w:hAnsiTheme="majorHAnsi"/>
          <w:sz w:val="16"/>
          <w:szCs w:val="16"/>
        </w:rPr>
        <w:t>Dynamics 365 for Sales Professional</w:t>
      </w:r>
    </w:p>
    <w:p w14:paraId="30BD70E2"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Talent</w:t>
      </w:r>
    </w:p>
    <w:p w14:paraId="6EA04E2A"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Talent: Attract</w:t>
      </w:r>
    </w:p>
    <w:p w14:paraId="16E386B7"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for Talent: Onboard</w:t>
      </w:r>
    </w:p>
    <w:p w14:paraId="31B3CBDC"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Dynamics 365 for Team Members</w:t>
      </w:r>
    </w:p>
    <w:p w14:paraId="59A0854C"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Dynamics 365 Layout</w:t>
      </w:r>
    </w:p>
    <w:p w14:paraId="7E268E4C"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Dynamics 365 Remote Assist</w:t>
      </w:r>
    </w:p>
    <w:p w14:paraId="282DE3B6" w14:textId="77777777" w:rsidR="009D75A2" w:rsidRPr="00BA61B1" w:rsidRDefault="009D75A2" w:rsidP="009D75A2">
      <w:pPr>
        <w:pStyle w:val="ProductList-Body"/>
        <w:rPr>
          <w:rFonts w:asciiTheme="majorHAnsi" w:hAnsiTheme="majorHAnsi"/>
          <w:sz w:val="16"/>
        </w:rPr>
      </w:pPr>
      <w:r>
        <w:rPr>
          <w:rFonts w:asciiTheme="majorHAnsi" w:hAnsiTheme="majorHAnsi"/>
          <w:sz w:val="16"/>
        </w:rPr>
        <w:t>Решение Microsoft Relationship Sales</w:t>
      </w:r>
    </w:p>
    <w:p w14:paraId="03857864" w14:textId="77777777" w:rsidR="009D75A2" w:rsidRPr="00FE50CE" w:rsidRDefault="009D75A2" w:rsidP="009D75A2">
      <w:pPr>
        <w:pStyle w:val="ProductList-Body"/>
        <w:rPr>
          <w:rFonts w:asciiTheme="majorHAnsi" w:hAnsiTheme="majorHAnsi"/>
          <w:sz w:val="16"/>
          <w:szCs w:val="16"/>
        </w:rPr>
      </w:pPr>
      <w:r>
        <w:rPr>
          <w:rFonts w:asciiTheme="majorHAnsi" w:hAnsiTheme="majorHAnsi"/>
          <w:sz w:val="16"/>
          <w:szCs w:val="16"/>
        </w:rPr>
        <w:t>Решение Microsoft Relationship Sales плюс</w:t>
      </w:r>
    </w:p>
    <w:p w14:paraId="32683B71" w14:textId="77777777" w:rsidR="009D75A2" w:rsidRPr="005F08E6" w:rsidRDefault="009D75A2" w:rsidP="009D75A2">
      <w:pPr>
        <w:pStyle w:val="ProductList-Body"/>
        <w:rPr>
          <w:rFonts w:asciiTheme="majorHAnsi" w:hAnsiTheme="majorHAnsi"/>
          <w:sz w:val="16"/>
          <w:szCs w:val="16"/>
        </w:rPr>
        <w:sectPr w:rsidR="009D75A2" w:rsidRPr="005F08E6" w:rsidSect="00E275D6">
          <w:type w:val="continuous"/>
          <w:pgSz w:w="12240" w:h="15840"/>
          <w:pgMar w:top="1440" w:right="720" w:bottom="1440" w:left="720" w:header="720" w:footer="720" w:gutter="0"/>
          <w:cols w:num="2" w:space="720"/>
          <w:titlePg/>
          <w:docGrid w:linePitch="360"/>
        </w:sectPr>
      </w:pPr>
    </w:p>
    <w:p w14:paraId="63BD30D8" w14:textId="77777777" w:rsidR="009D75A2" w:rsidRPr="000A5E8A" w:rsidRDefault="009D75A2" w:rsidP="009D75A2">
      <w:pPr>
        <w:pStyle w:val="ProductList-Body"/>
        <w:pBdr>
          <w:top w:val="single" w:sz="4" w:space="1" w:color="BFBFBF" w:themeColor="background1" w:themeShade="BF"/>
        </w:pBdr>
        <w:rPr>
          <w:b/>
          <w:color w:val="000000" w:themeColor="text1"/>
          <w:sz w:val="8"/>
          <w:szCs w:val="8"/>
        </w:rPr>
      </w:pPr>
    </w:p>
    <w:p w14:paraId="6C07C3A7" w14:textId="77777777" w:rsidR="009D75A2" w:rsidRDefault="009D75A2" w:rsidP="009D75A2">
      <w:pPr>
        <w:pStyle w:val="ProductList-ClauseHeading"/>
      </w:pPr>
      <w:r>
        <w:t>Уведомления</w:t>
      </w:r>
    </w:p>
    <w:p w14:paraId="00E9E12C" w14:textId="77777777" w:rsidR="009D75A2" w:rsidRPr="00AB267B" w:rsidRDefault="009D75A2" w:rsidP="009D75A2">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_top" w:history="1">
        <w:r>
          <w:rPr>
            <w:rStyle w:val="Hyperlink"/>
          </w:rPr>
          <w:t>Вложении 1</w:t>
        </w:r>
      </w:hyperlink>
      <w:r w:rsidRPr="005418DC">
        <w:rPr>
          <w:rStyle w:val="Hyperlink"/>
        </w:rPr>
        <w:t>.</w:t>
      </w:r>
    </w:p>
    <w:p w14:paraId="27700012" w14:textId="77777777" w:rsidR="009D75A2" w:rsidRDefault="009D75A2" w:rsidP="009D75A2">
      <w:pPr>
        <w:pStyle w:val="ProductList-Body"/>
      </w:pPr>
    </w:p>
    <w:p w14:paraId="0EBF7707" w14:textId="77777777" w:rsidR="009D75A2" w:rsidRPr="00017A5A" w:rsidRDefault="009D75A2" w:rsidP="009D75A2">
      <w:pPr>
        <w:pStyle w:val="ProductList-ClauseHeading"/>
      </w:pPr>
      <w:r>
        <w:t>Наборы лицензий на подписку</w:t>
      </w:r>
    </w:p>
    <w:p w14:paraId="62460745" w14:textId="77777777" w:rsidR="009D75A2" w:rsidRPr="00234095" w:rsidRDefault="009D75A2" w:rsidP="009D75A2">
      <w:pPr>
        <w:pStyle w:val="ProductList-Body"/>
      </w:pPr>
      <w:r>
        <w:t xml:space="preserve">В дополнение к Подписным лицензиям «на пользователя» см. во </w:t>
      </w:r>
      <w:hyperlink w:anchor="_top" w:history="1">
        <w:r>
          <w:rPr>
            <w:rStyle w:val="Hyperlink"/>
          </w:rPr>
          <w:t>Вложении 2</w:t>
        </w:r>
      </w:hyperlink>
      <w:r>
        <w:t xml:space="preserve"> другие предложения, которые соответствуют требованиям Лицензий на подписку.</w:t>
      </w:r>
    </w:p>
    <w:p w14:paraId="3391BB58" w14:textId="77777777" w:rsidR="009D75A2" w:rsidRPr="009C6E28" w:rsidRDefault="009D75A2" w:rsidP="009D75A2">
      <w:pPr>
        <w:pStyle w:val="ProductList-Body"/>
      </w:pPr>
    </w:p>
    <w:p w14:paraId="78CCF5E2" w14:textId="77777777" w:rsidR="009D75A2" w:rsidRPr="000A5E8A" w:rsidRDefault="009D75A2" w:rsidP="009D75A2">
      <w:pPr>
        <w:pStyle w:val="ProductList-ClauseHeading"/>
      </w:pPr>
      <w:r>
        <w:t>Внешние пользователи</w:t>
      </w:r>
    </w:p>
    <w:p w14:paraId="6A01D3EA" w14:textId="77777777" w:rsidR="009D75A2" w:rsidRDefault="009D75A2" w:rsidP="009D75A2">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План Dynamics 365 Unified Operations или продукты Dynamics 365 for Retail, Dynamics 365 for Talent, Dynamics 365 for Talent: Attract и Dynamics 365 for Talent: Onboard.</w:t>
      </w:r>
    </w:p>
    <w:p w14:paraId="632B98BD" w14:textId="77777777" w:rsidR="009D75A2" w:rsidRDefault="009D75A2" w:rsidP="009D75A2">
      <w:pPr>
        <w:pStyle w:val="ProductList-Body"/>
        <w:tabs>
          <w:tab w:val="clear" w:pos="158"/>
          <w:tab w:val="left" w:pos="360"/>
        </w:tabs>
        <w:rPr>
          <w:color w:val="000000" w:themeColor="text1"/>
          <w:szCs w:val="18"/>
        </w:rPr>
      </w:pPr>
    </w:p>
    <w:p w14:paraId="1A8F779C" w14:textId="77777777" w:rsidR="009D75A2" w:rsidRDefault="009D75A2" w:rsidP="009D75A2">
      <w:pPr>
        <w:pStyle w:val="ProductList-ClauseHeading"/>
      </w:pPr>
      <w:r>
        <w:t>Портал администрирования</w:t>
      </w:r>
    </w:p>
    <w:p w14:paraId="0CEC5332" w14:textId="77777777" w:rsidR="009D75A2" w:rsidRDefault="009D75A2" w:rsidP="009D75A2">
      <w:pPr>
        <w:pStyle w:val="ProductList-Body"/>
      </w:pPr>
      <w:r>
        <w:t>Клиенты, имеющие лицензии на подписку на Dynamics 365 Unified Operations Plan, Dynamics 365 for Retail или Dynamics 365 for Talent, могут развертывать Веб-службу и управлять ею с помощью служб Microsoft Dynamics Lifecycle Services (или заменяющего их продукта), для</w:t>
      </w:r>
      <w:r>
        <w:rPr>
          <w:lang w:val="en-US"/>
        </w:rPr>
        <w:t> </w:t>
      </w:r>
      <w:r>
        <w:t>которых предусмотрены отдельные условия.</w:t>
      </w:r>
    </w:p>
    <w:p w14:paraId="61406F7E" w14:textId="77777777" w:rsidR="009D75A2" w:rsidRPr="006E11C3" w:rsidRDefault="009D75A2" w:rsidP="009D75A2">
      <w:pPr>
        <w:pStyle w:val="ProductList-Body"/>
      </w:pPr>
    </w:p>
    <w:p w14:paraId="000215CF" w14:textId="77777777" w:rsidR="009D75A2" w:rsidRPr="00E94E14" w:rsidRDefault="009D75A2" w:rsidP="009D75A2">
      <w:pPr>
        <w:pStyle w:val="ProductList-ClauseHeading"/>
      </w:pPr>
      <w:r>
        <w:t>Смешанные развертывания служб Dynamics 365</w:t>
      </w:r>
    </w:p>
    <w:p w14:paraId="6B0B624A" w14:textId="77777777" w:rsidR="009D75A2" w:rsidRDefault="009D75A2" w:rsidP="009D75A2">
      <w:pPr>
        <w:pStyle w:val="ProductList-Body"/>
      </w:pPr>
      <w:r>
        <w:t>Клиенты могут вместе использовать (i) лицензии на Dynamics 365 for Sales Professional и Enterprise, (ii) лицензии на Dynamics 365 for Customer Service Professional и Enterprise, (iii) Dynamics лицензии 365 Business Central и План Dynamics 365 for Unified Operations, если:</w:t>
      </w:r>
    </w:p>
    <w:p w14:paraId="2EC6A4A6" w14:textId="77777777" w:rsidR="009D75A2" w:rsidRDefault="009D75A2" w:rsidP="009D75A2">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15A74DFF" w14:textId="77777777" w:rsidR="009D75A2" w:rsidRDefault="009D75A2" w:rsidP="009D75A2">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4E67F35F" w14:textId="77777777" w:rsidR="009D75A2" w:rsidRPr="00A16EFD" w:rsidRDefault="009D75A2" w:rsidP="009D75A2">
      <w:pPr>
        <w:pStyle w:val="ProductList-Body"/>
        <w:numPr>
          <w:ilvl w:val="0"/>
          <w:numId w:val="48"/>
        </w:numPr>
        <w:tabs>
          <w:tab w:val="clear" w:pos="158"/>
          <w:tab w:val="left" w:pos="360"/>
          <w:tab w:val="left" w:pos="720"/>
          <w:tab w:val="left" w:pos="1080"/>
        </w:tabs>
        <w:rPr>
          <w:spacing w:val="-2"/>
        </w:rPr>
      </w:pPr>
      <w:r w:rsidRPr="00A16EFD">
        <w:rPr>
          <w:spacing w:val="-2"/>
        </w:rPr>
        <w:t>Ни один из пользователей не имеет прямого или косвенного доступа к экземплярам, развернутым с помощью другой Веб-службы</w:t>
      </w:r>
    </w:p>
    <w:p w14:paraId="04F06526" w14:textId="77777777" w:rsidR="009D75A2" w:rsidRDefault="009D75A2" w:rsidP="009D75A2">
      <w:pPr>
        <w:pStyle w:val="ProductList-Body"/>
      </w:pPr>
    </w:p>
    <w:p w14:paraId="156509EC" w14:textId="77777777" w:rsidR="009D75A2" w:rsidRDefault="009D75A2" w:rsidP="009D75A2">
      <w:pPr>
        <w:pStyle w:val="ProductList-ClauseHeading"/>
        <w:tabs>
          <w:tab w:val="clear" w:pos="360"/>
          <w:tab w:val="left" w:pos="0"/>
        </w:tabs>
        <w:ind w:left="360" w:hanging="360"/>
      </w:pPr>
      <w:r>
        <w:t>Dynamics 365 for Marketing</w:t>
      </w:r>
    </w:p>
    <w:p w14:paraId="603A4F2A"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37FBF372" w14:textId="77777777" w:rsidR="009D75A2" w:rsidRDefault="009D75A2" w:rsidP="009D75A2">
      <w:pPr>
        <w:pStyle w:val="ProductList-Body"/>
        <w:tabs>
          <w:tab w:val="clear" w:pos="158"/>
          <w:tab w:val="left" w:pos="90"/>
          <w:tab w:val="left" w:pos="270"/>
        </w:tabs>
        <w:ind w:left="518" w:hanging="360"/>
      </w:pPr>
      <w:r>
        <w:t>Для Dynamics 365 for Marketing Соглашение об уровне обслуживания отсутствует.</w:t>
      </w:r>
    </w:p>
    <w:p w14:paraId="57B7398C" w14:textId="77777777" w:rsidR="009D75A2" w:rsidRDefault="009D75A2" w:rsidP="009D75A2">
      <w:pPr>
        <w:pStyle w:val="ProductList-Body"/>
        <w:tabs>
          <w:tab w:val="clear" w:pos="158"/>
          <w:tab w:val="left" w:pos="90"/>
          <w:tab w:val="left" w:pos="270"/>
        </w:tabs>
        <w:ind w:left="518" w:hanging="360"/>
      </w:pPr>
    </w:p>
    <w:p w14:paraId="2B27A799" w14:textId="77777777" w:rsidR="009D75A2" w:rsidRDefault="009D75A2" w:rsidP="009D75A2">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2B55561A" w14:textId="77777777" w:rsidR="009D75A2" w:rsidRDefault="009D75A2" w:rsidP="009D75A2">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03D4DBCC" w14:textId="77777777" w:rsidR="009D75A2" w:rsidRPr="00BA61B1" w:rsidRDefault="009D75A2" w:rsidP="009D75A2">
      <w:pPr>
        <w:pStyle w:val="ProductList-Body"/>
      </w:pPr>
    </w:p>
    <w:p w14:paraId="1800C501" w14:textId="77777777" w:rsidR="009D75A2" w:rsidRDefault="009D75A2" w:rsidP="009D75A2">
      <w:pPr>
        <w:pStyle w:val="ProductList-ClauseHeading"/>
      </w:pPr>
      <w:r>
        <w:t>Исходный код Плана Dynamics 365 Unified Operations</w:t>
      </w:r>
    </w:p>
    <w:p w14:paraId="70926B10" w14:textId="77777777" w:rsidR="009D75A2" w:rsidRDefault="009D75A2" w:rsidP="009D75A2">
      <w:pPr>
        <w:pStyle w:val="ProductList-Body"/>
        <w:tabs>
          <w:tab w:val="clear" w:pos="158"/>
          <w:tab w:val="left" w:pos="360"/>
        </w:tabs>
        <w:rPr>
          <w:strike/>
        </w:rPr>
      </w:pPr>
      <w:r>
        <w:t>Клиент может изменить для своего внутреннего использования исходный код приложений Dynamics 365 Finance and Operations и Dynamics 365 for Retail.</w:t>
      </w:r>
    </w:p>
    <w:p w14:paraId="3C222B64" w14:textId="77777777" w:rsidR="009D75A2" w:rsidRPr="007F1B5F" w:rsidRDefault="009D75A2" w:rsidP="009D75A2">
      <w:pPr>
        <w:pStyle w:val="ProductList-Body"/>
        <w:tabs>
          <w:tab w:val="clear" w:pos="158"/>
          <w:tab w:val="left" w:pos="360"/>
        </w:tabs>
      </w:pPr>
    </w:p>
    <w:p w14:paraId="05E7686F" w14:textId="77777777" w:rsidR="009D75A2" w:rsidRPr="00FE50CE" w:rsidRDefault="009D75A2" w:rsidP="009D75A2">
      <w:pPr>
        <w:pStyle w:val="ProductList-ClauseHeading"/>
      </w:pPr>
      <w:r>
        <w:t>Dynamics 365 for Talent, Dynamics 365 for Talent: Attract и Dynamics 365 Talent: Onboard</w:t>
      </w:r>
    </w:p>
    <w:p w14:paraId="199E1A48" w14:textId="77777777" w:rsidR="009D75A2" w:rsidRPr="007F1B5F" w:rsidRDefault="009D75A2" w:rsidP="009D75A2">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w:t>
      </w:r>
      <w:r>
        <w:rPr>
          <w:lang w:val="en-US"/>
        </w:rPr>
        <w:t> </w:t>
      </w:r>
      <w:r>
        <w:t>новыми сотрудниками в модуле введения в должность, лицензия на подписку не требуется.</w:t>
      </w:r>
    </w:p>
    <w:p w14:paraId="6162F939" w14:textId="77777777" w:rsidR="009D75A2" w:rsidRDefault="009D75A2" w:rsidP="009D75A2">
      <w:pPr>
        <w:pStyle w:val="ProductList-Body"/>
        <w:tabs>
          <w:tab w:val="clear" w:pos="158"/>
          <w:tab w:val="left" w:pos="360"/>
        </w:tabs>
        <w:rPr>
          <w:color w:val="000000" w:themeColor="text1"/>
          <w:szCs w:val="18"/>
        </w:rPr>
      </w:pPr>
    </w:p>
    <w:p w14:paraId="2CFFDAF9" w14:textId="77777777" w:rsidR="009D75A2" w:rsidRDefault="009D75A2" w:rsidP="009D75A2">
      <w:pPr>
        <w:pStyle w:val="ProductList-ClauseHeading"/>
      </w:pPr>
      <w:r>
        <w:lastRenderedPageBreak/>
        <w:t>Права использования сервера для лицензий User SL, From SA User SL и Add-on User SL на Dynamics 365</w:t>
      </w:r>
    </w:p>
    <w:p w14:paraId="6E803F12" w14:textId="77777777" w:rsidR="009D75A2" w:rsidRPr="00556376" w:rsidRDefault="009D75A2" w:rsidP="009D75A2">
      <w:pPr>
        <w:pStyle w:val="ProductList-Body"/>
      </w:pPr>
      <w:r w:rsidRPr="00556376">
        <w:t>Приведенные ниже положения о правах на использование сервера не применяются к Клиентам с лицензиями на Dynamics 365 for Sales Professional, Dynamics 365 Customer Service Professional, Dynamics 365 for Marketing, Dynamics 365 for Talent: Attract, Dynamics 365 for Talent: Onboard или Клиентам, имеющим лицензию на веб-службы Dynamics 365 в рамках соглашений Open License, Open Value и Open Value Subscription.</w:t>
      </w:r>
    </w:p>
    <w:p w14:paraId="490093B8" w14:textId="77777777" w:rsidR="009D75A2" w:rsidRPr="00AC38E9" w:rsidRDefault="009D75A2" w:rsidP="009D75A2">
      <w:pPr>
        <w:pStyle w:val="ProductList-Body"/>
      </w:pPr>
    </w:p>
    <w:p w14:paraId="362FCF30" w14:textId="77777777" w:rsidR="009D75A2" w:rsidRPr="002C6BAD" w:rsidRDefault="009D75A2" w:rsidP="009D75A2">
      <w:pPr>
        <w:pStyle w:val="ProductList-Body"/>
        <w:ind w:left="180"/>
        <w:rPr>
          <w:b/>
          <w:color w:val="0072C6"/>
        </w:rPr>
      </w:pPr>
      <w:r>
        <w:rPr>
          <w:b/>
          <w:color w:val="0072C6"/>
        </w:rPr>
        <w:t>Локальный сервер Dynamics 365 for Operations</w:t>
      </w:r>
    </w:p>
    <w:p w14:paraId="632C3A01" w14:textId="77777777" w:rsidR="009D75A2" w:rsidRPr="004B4D84" w:rsidRDefault="009D75A2" w:rsidP="009D75A2">
      <w:pPr>
        <w:pStyle w:val="ProductList-Body"/>
        <w:ind w:left="180"/>
      </w:pPr>
      <w:r>
        <w:t>Клиент с действующей подпиской на (1) План Dynamics 365 или (2) План Dynamics 365 Unified Operations (или любой отдельно лицензированный компонент Плана) может:</w:t>
      </w:r>
    </w:p>
    <w:p w14:paraId="32BA22D6" w14:textId="77777777" w:rsidR="009D75A2" w:rsidRPr="004B4D84" w:rsidRDefault="009D75A2" w:rsidP="009D75A2">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29D749DB" w14:textId="77777777" w:rsidR="009D75A2" w:rsidRDefault="009D75A2" w:rsidP="009D75A2">
      <w:pPr>
        <w:pStyle w:val="ProductList-Body"/>
        <w:numPr>
          <w:ilvl w:val="0"/>
          <w:numId w:val="39"/>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43390F6E" w14:textId="77777777" w:rsidR="009D75A2" w:rsidRPr="004B4D84" w:rsidRDefault="009D75A2" w:rsidP="009D75A2">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F11C3A0" w14:textId="77777777" w:rsidR="009D75A2" w:rsidRPr="004B4D84" w:rsidRDefault="009D75A2" w:rsidP="009D75A2">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678ADB11" w14:textId="77777777" w:rsidR="009D75A2" w:rsidRPr="004B4D84" w:rsidRDefault="009D75A2" w:rsidP="009D75A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55030473" w14:textId="77777777" w:rsidR="009D75A2" w:rsidRDefault="009D75A2" w:rsidP="009D75A2">
      <w:pPr>
        <w:pStyle w:val="ProductList-Body"/>
      </w:pPr>
    </w:p>
    <w:p w14:paraId="6FCE917B" w14:textId="77777777" w:rsidR="009D75A2" w:rsidRPr="002C6BAD" w:rsidRDefault="009D75A2" w:rsidP="009D75A2">
      <w:pPr>
        <w:pStyle w:val="ProductList-Body"/>
        <w:tabs>
          <w:tab w:val="clear" w:pos="158"/>
          <w:tab w:val="left" w:pos="180"/>
        </w:tabs>
        <w:ind w:left="180"/>
        <w:rPr>
          <w:b/>
          <w:color w:val="0072C6"/>
        </w:rPr>
      </w:pPr>
      <w:r>
        <w:rPr>
          <w:b/>
          <w:color w:val="0072C6"/>
        </w:rPr>
        <w:t>Локальный сервер Dynamics 365</w:t>
      </w:r>
    </w:p>
    <w:p w14:paraId="62B0167D" w14:textId="77777777" w:rsidR="009D75A2" w:rsidRDefault="009D75A2" w:rsidP="009D75A2">
      <w:pPr>
        <w:pStyle w:val="ProductList-Body"/>
        <w:ind w:left="180"/>
      </w:pPr>
      <w:r>
        <w:t>Клиенты с действующей подпиской на (1) План Dynamics 365 или (2) План Dynamics 365 Customer Engagement (или любой отдельно лицензированный компонент Плана) могут:</w:t>
      </w:r>
    </w:p>
    <w:p w14:paraId="185BAE87" w14:textId="77777777" w:rsidR="009D75A2" w:rsidRDefault="009D75A2" w:rsidP="009D75A2">
      <w:pPr>
        <w:pStyle w:val="ProductList-Body"/>
        <w:numPr>
          <w:ilvl w:val="0"/>
          <w:numId w:val="43"/>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104320DA" w14:textId="77777777" w:rsidR="009D75A2" w:rsidRDefault="009D75A2" w:rsidP="009D75A2">
      <w:pPr>
        <w:pStyle w:val="ProductList-Body"/>
        <w:numPr>
          <w:ilvl w:val="0"/>
          <w:numId w:val="43"/>
        </w:numPr>
      </w:pPr>
      <w:r>
        <w:t xml:space="preserve">устанавливать программное обеспечение Dynamics CRM 2016 Server вместо Dynamics 365 On-Premise Server; </w:t>
      </w:r>
    </w:p>
    <w:p w14:paraId="7A4FFA52"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94325A8"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50088043" w14:textId="77777777" w:rsidR="009D75A2" w:rsidRPr="009C6E28" w:rsidRDefault="009D75A2" w:rsidP="009D75A2">
      <w:pPr>
        <w:pStyle w:val="ProductList-Body"/>
      </w:pPr>
    </w:p>
    <w:p w14:paraId="712D6932" w14:textId="77777777" w:rsidR="009D75A2" w:rsidRPr="002C6BAD" w:rsidRDefault="009D75A2" w:rsidP="009D75A2">
      <w:pPr>
        <w:pStyle w:val="ProductList-Body"/>
        <w:tabs>
          <w:tab w:val="clear" w:pos="158"/>
          <w:tab w:val="left" w:pos="180"/>
        </w:tabs>
        <w:ind w:left="180"/>
        <w:rPr>
          <w:b/>
          <w:color w:val="0072C6"/>
        </w:rPr>
      </w:pPr>
      <w:r>
        <w:rPr>
          <w:b/>
          <w:color w:val="0072C6"/>
        </w:rPr>
        <w:t>Локальное ПО Dynamics 365 Business Central</w:t>
      </w:r>
    </w:p>
    <w:p w14:paraId="7629A1B7" w14:textId="77777777" w:rsidR="009D75A2" w:rsidRDefault="009D75A2" w:rsidP="009D75A2">
      <w:pPr>
        <w:pStyle w:val="ProductList-Body"/>
        <w:ind w:left="180"/>
      </w:pPr>
      <w:r>
        <w:t>Клиенты с действующими подписками на Dynamics 365 Business Central могут:</w:t>
      </w:r>
    </w:p>
    <w:p w14:paraId="362DE1BE" w14:textId="77777777" w:rsidR="009D75A2" w:rsidRDefault="009D75A2" w:rsidP="009D75A2">
      <w:pPr>
        <w:pStyle w:val="ProductList-Body"/>
        <w:numPr>
          <w:ilvl w:val="0"/>
          <w:numId w:val="43"/>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1939FE08"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0D341BC"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238DB86B" w14:textId="77777777" w:rsidR="009D75A2" w:rsidRDefault="009D75A2" w:rsidP="009D75A2">
      <w:pPr>
        <w:pStyle w:val="ProductList-Body"/>
      </w:pPr>
    </w:p>
    <w:p w14:paraId="0EE8A2A9" w14:textId="77777777" w:rsidR="009D75A2" w:rsidRPr="006F1174" w:rsidRDefault="009D75A2" w:rsidP="009D75A2">
      <w:pPr>
        <w:pStyle w:val="ProductList-ClauseHeading"/>
      </w:pPr>
      <w:r>
        <w:t>Решение Microsoft Relationship Sales</w:t>
      </w:r>
    </w:p>
    <w:p w14:paraId="0DB4F34E" w14:textId="77777777" w:rsidR="009D75A2" w:rsidRDefault="009D75A2" w:rsidP="009D75A2">
      <w:pPr>
        <w:pStyle w:val="ProductList-Body"/>
      </w:pPr>
      <w:r>
        <w:t>В решение Microsoft Relationship Sales входит Dynamics 365 for Sales, выпуск Enterprise, и LinkedIn Sales Navigator, выпуск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71E6BCDE" w14:textId="77777777" w:rsidR="009D75A2" w:rsidRDefault="009D75A2" w:rsidP="009D75A2">
      <w:pPr>
        <w:pStyle w:val="ProductList-Body"/>
      </w:pPr>
    </w:p>
    <w:p w14:paraId="3BE88011" w14:textId="77777777" w:rsidR="009D75A2" w:rsidRPr="00303530" w:rsidRDefault="009D75A2" w:rsidP="009D75A2">
      <w:pPr>
        <w:pStyle w:val="ProductList-Body"/>
        <w:ind w:left="180"/>
        <w:rPr>
          <w:b/>
        </w:rPr>
      </w:pPr>
      <w:r>
        <w:rPr>
          <w:b/>
          <w:color w:val="0072C6"/>
        </w:rPr>
        <w:t>LinkedIn Sales Navigator</w:t>
      </w:r>
    </w:p>
    <w:p w14:paraId="6185E9E9" w14:textId="77777777" w:rsidR="009D75A2" w:rsidRDefault="009D75A2" w:rsidP="009D75A2">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1" w:history="1">
        <w:r>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2" w:history="1">
        <w:r>
          <w:rPr>
            <w:rStyle w:val="Hyperlink"/>
          </w:rPr>
          <w:t>https://www.linkedin.com/legal/privacy-</w:t>
        </w:r>
        <w:r>
          <w:rPr>
            <w:rStyle w:val="Hyperlink"/>
          </w:rPr>
          <w:lastRenderedPageBreak/>
          <w:t>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3" w:history="1">
        <w:r>
          <w:rPr>
            <w:rStyle w:val="Hyperlink"/>
          </w:rPr>
          <w:t>https://business.linkedin.com/c/15/10/eu-scc</w:t>
        </w:r>
      </w:hyperlink>
      <w:r>
        <w:t xml:space="preserve">. </w:t>
      </w:r>
    </w:p>
    <w:p w14:paraId="696B7266" w14:textId="77777777" w:rsidR="009D75A2" w:rsidRDefault="009D75A2" w:rsidP="009D75A2">
      <w:pPr>
        <w:pStyle w:val="ProductList-Body"/>
        <w:ind w:left="180"/>
      </w:pPr>
    </w:p>
    <w:p w14:paraId="5A109C54" w14:textId="77777777" w:rsidR="009D75A2" w:rsidRPr="00303530" w:rsidRDefault="009D75A2" w:rsidP="009D75A2">
      <w:pPr>
        <w:pStyle w:val="ProductList-Body"/>
        <w:ind w:left="180"/>
        <w:rPr>
          <w:b/>
          <w:color w:val="0072C6"/>
        </w:rPr>
      </w:pPr>
      <w:r>
        <w:rPr>
          <w:b/>
          <w:color w:val="0072C6"/>
        </w:rPr>
        <w:t>Соглашение об уровне обслуживания</w:t>
      </w:r>
    </w:p>
    <w:p w14:paraId="4A4A2439" w14:textId="77777777" w:rsidR="009D75A2" w:rsidRDefault="009D75A2" w:rsidP="009D75A2">
      <w:pPr>
        <w:pStyle w:val="ProductList-Body"/>
        <w:ind w:left="180"/>
      </w:pPr>
      <w:r>
        <w:t>Для LinkedIn Sales Navigator, выпуск Team или Enterprise, Соглашения об уровне обслуживания не предусмотрено.</w:t>
      </w:r>
    </w:p>
    <w:p w14:paraId="195C7327" w14:textId="77777777" w:rsidR="009D75A2" w:rsidRDefault="009D75A2" w:rsidP="009D75A2">
      <w:pPr>
        <w:pStyle w:val="ProductList-Body"/>
      </w:pPr>
    </w:p>
    <w:p w14:paraId="0ABA6DD9" w14:textId="77777777" w:rsidR="009D75A2" w:rsidRDefault="009D75A2" w:rsidP="009D75A2">
      <w:pPr>
        <w:pStyle w:val="ProductList-ClauseHeading"/>
      </w:pPr>
      <w:r>
        <w:t>Microsoft Social Engagement</w:t>
      </w:r>
    </w:p>
    <w:p w14:paraId="2D14C6AB" w14:textId="77777777" w:rsidR="009D75A2" w:rsidRPr="002C6BAD" w:rsidRDefault="009D75A2" w:rsidP="009D75A2">
      <w:pPr>
        <w:pStyle w:val="ProductList-Body"/>
        <w:ind w:left="180"/>
        <w:rPr>
          <w:b/>
          <w:color w:val="0072C6"/>
        </w:rPr>
      </w:pPr>
      <w:r>
        <w:rPr>
          <w:b/>
          <w:color w:val="0072C6"/>
        </w:rPr>
        <w:t>Соглашение об уровне обслуживания</w:t>
      </w:r>
    </w:p>
    <w:p w14:paraId="111667BD" w14:textId="77777777" w:rsidR="009D75A2" w:rsidRDefault="009D75A2" w:rsidP="009D75A2">
      <w:pPr>
        <w:pStyle w:val="ProductList-Body"/>
        <w:ind w:left="180"/>
      </w:pPr>
      <w:r>
        <w:t>Для Microsoft Social Engagement отсутствует Соглашение об уровне обслуживания.</w:t>
      </w:r>
    </w:p>
    <w:p w14:paraId="23967A6E" w14:textId="77777777" w:rsidR="009D75A2" w:rsidRPr="00BA61B1" w:rsidRDefault="009D75A2" w:rsidP="009D75A2">
      <w:pPr>
        <w:pStyle w:val="ProductList-Body"/>
      </w:pPr>
    </w:p>
    <w:p w14:paraId="5EE38D59" w14:textId="77777777" w:rsidR="009D75A2" w:rsidRPr="002C6BAD" w:rsidRDefault="009D75A2" w:rsidP="009D75A2">
      <w:pPr>
        <w:pStyle w:val="ProductList-Body"/>
        <w:keepNext/>
        <w:tabs>
          <w:tab w:val="clear" w:pos="158"/>
          <w:tab w:val="left" w:pos="360"/>
        </w:tabs>
        <w:ind w:left="187"/>
        <w:rPr>
          <w:b/>
          <w:color w:val="0072C6"/>
        </w:rPr>
      </w:pPr>
      <w:r>
        <w:rPr>
          <w:b/>
          <w:color w:val="0072C6"/>
        </w:rPr>
        <w:t>Социальное содержимое, полученное посредством Dynamics 365 AI for Market Insights</w:t>
      </w:r>
    </w:p>
    <w:p w14:paraId="5AB282CC" w14:textId="77777777" w:rsidR="009D75A2" w:rsidRDefault="009D75A2" w:rsidP="009D75A2">
      <w:pPr>
        <w:pStyle w:val="ProductList-Body"/>
        <w:tabs>
          <w:tab w:val="clear" w:pos="158"/>
          <w:tab w:val="left" w:pos="360"/>
        </w:tabs>
        <w:ind w:left="180"/>
      </w:pPr>
      <w:r>
        <w:t>Социальное содержимое — общедоступное содержимое, предоставляемое социальными сетями (такими как Twitter, Facebook и YouTube), а также услуги по индексированию и агрегированию данных в ответ на поисковые запросы Клиента, выполненные в Microsoft Social Engagement. Социальный контент — это не Данные клиента. С целью извлечения Социального содержимого, если необходимо, мы будем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Клиент не должен использовать Социальное содержимое в целях слежения. Клиенты из государственного сектора могут иметь ограниченный доступ к Социальному содержимому. Microsoft оставляет за собой право:</w:t>
      </w:r>
    </w:p>
    <w:p w14:paraId="0D50A26E" w14:textId="77777777" w:rsidR="009D75A2" w:rsidRDefault="009D75A2" w:rsidP="009D75A2">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69741306" w14:textId="77777777" w:rsidR="009D75A2" w:rsidRDefault="009D75A2" w:rsidP="009D75A2">
      <w:pPr>
        <w:pStyle w:val="ProductList-Body"/>
        <w:numPr>
          <w:ilvl w:val="0"/>
          <w:numId w:val="13"/>
        </w:numPr>
        <w:spacing w:before="40"/>
        <w:ind w:left="810" w:hanging="274"/>
      </w:pPr>
      <w:r>
        <w:t xml:space="preserve">осуществлять доступ к Социальному содержимому, редактировать и удалять его, в любых целях; давать указание Клиенту отредактировать или удалить Социальное содержимое; ограничивать возможность Клиента экспортировать или передавать Социальное содержимое; а также удалять или ограничивать дальнейший доступ к Социальному содержимому после досрочного прекращения или окончания срока действия Веб-службы. </w:t>
      </w:r>
    </w:p>
    <w:p w14:paraId="250ACECF" w14:textId="77777777" w:rsidR="009D75A2" w:rsidRDefault="009D75A2" w:rsidP="009D75A2">
      <w:pPr>
        <w:pStyle w:val="ProductList-Body"/>
      </w:pPr>
    </w:p>
    <w:p w14:paraId="2AAC97D1" w14:textId="77777777" w:rsidR="009D75A2" w:rsidRPr="006F1174" w:rsidRDefault="009D75A2" w:rsidP="009D75A2">
      <w:pPr>
        <w:pStyle w:val="ProductList-ClauseHeading"/>
      </w:pPr>
      <w:r>
        <w:t>Dynamics 365 for Operations Order Lines</w:t>
      </w:r>
    </w:p>
    <w:p w14:paraId="3A4904BE" w14:textId="77777777" w:rsidR="009D75A2" w:rsidRPr="00556376" w:rsidRDefault="009D75A2" w:rsidP="009D75A2">
      <w:pPr>
        <w:pStyle w:val="ProductList-Body"/>
        <w:rPr>
          <w:spacing w:val="-2"/>
        </w:rPr>
      </w:pPr>
      <w:r w:rsidRPr="00556376">
        <w:rPr>
          <w:spacing w:val="-2"/>
        </w:rP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44" w:history="1">
        <w:r w:rsidRPr="00556376">
          <w:rPr>
            <w:rStyle w:val="Hyperlink"/>
            <w:spacing w:val="-2"/>
          </w:rPr>
          <w:t>https://go.microsoft.com/fwlink/?LinkId=866544&amp;clcid=0x409</w:t>
        </w:r>
      </w:hyperlink>
      <w:r w:rsidRPr="00556376">
        <w:rPr>
          <w:spacing w:val="-2"/>
        </w:rPr>
        <w:t xml:space="preserve">). Количество допустимых транзакций ограничивается количеством строк заказов, на которые получена лицензия. </w:t>
      </w:r>
    </w:p>
    <w:p w14:paraId="1E47C25F" w14:textId="77777777" w:rsidR="009D75A2" w:rsidRDefault="009D75A2" w:rsidP="009D75A2">
      <w:pPr>
        <w:pStyle w:val="ProductList-Body"/>
      </w:pPr>
    </w:p>
    <w:p w14:paraId="41F865B7" w14:textId="77777777" w:rsidR="009D75A2" w:rsidRDefault="009D75A2" w:rsidP="009D75A2">
      <w:pPr>
        <w:pStyle w:val="ProductList-ClauseHeading"/>
        <w:tabs>
          <w:tab w:val="clear" w:pos="360"/>
          <w:tab w:val="left" w:pos="0"/>
        </w:tabs>
        <w:ind w:left="360" w:hanging="360"/>
      </w:pPr>
      <w:r>
        <w:t>Dynamics 365 Layout</w:t>
      </w:r>
    </w:p>
    <w:p w14:paraId="716307F3" w14:textId="77777777" w:rsidR="009D75A2" w:rsidRPr="00455F0E" w:rsidRDefault="009D75A2" w:rsidP="009D75A2">
      <w:pPr>
        <w:pStyle w:val="ProductList-Body"/>
        <w:tabs>
          <w:tab w:val="clear" w:pos="158"/>
          <w:tab w:val="left" w:pos="90"/>
          <w:tab w:val="left" w:pos="270"/>
        </w:tabs>
        <w:ind w:left="518" w:hanging="360"/>
      </w:pPr>
      <w:r>
        <w:rPr>
          <w:b/>
          <w:color w:val="0072C6"/>
        </w:rPr>
        <w:t>Соглашение об уровне обслуживания</w:t>
      </w:r>
    </w:p>
    <w:p w14:paraId="7F34F9BF" w14:textId="77777777" w:rsidR="009D75A2" w:rsidRDefault="009D75A2" w:rsidP="009D75A2">
      <w:pPr>
        <w:pStyle w:val="ProductList-Body"/>
        <w:tabs>
          <w:tab w:val="clear" w:pos="158"/>
          <w:tab w:val="left" w:pos="90"/>
          <w:tab w:val="left" w:pos="270"/>
        </w:tabs>
        <w:ind w:left="518" w:hanging="360"/>
      </w:pPr>
      <w:r>
        <w:t>Для Dynamics 365 Layout Соглашение об уровне обслуживания отсутствует.</w:t>
      </w:r>
    </w:p>
    <w:p w14:paraId="2E5E19FC" w14:textId="77777777" w:rsidR="009D75A2" w:rsidRDefault="009D75A2" w:rsidP="009D75A2">
      <w:pPr>
        <w:pStyle w:val="ProductList-Body"/>
      </w:pPr>
    </w:p>
    <w:p w14:paraId="6B17AD4A" w14:textId="77777777" w:rsidR="009D75A2" w:rsidRDefault="009D75A2" w:rsidP="009D75A2">
      <w:pPr>
        <w:pStyle w:val="ProductList-ClauseHeading"/>
        <w:tabs>
          <w:tab w:val="clear" w:pos="360"/>
          <w:tab w:val="left" w:pos="0"/>
        </w:tabs>
        <w:ind w:left="360" w:hanging="360"/>
      </w:pPr>
      <w:r>
        <w:t>Dynamics 365 Remote Assist</w:t>
      </w:r>
    </w:p>
    <w:p w14:paraId="065FDA6F"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264B9331" w14:textId="77777777" w:rsidR="009D75A2" w:rsidRPr="00D97771" w:rsidRDefault="009D75A2" w:rsidP="009D75A2">
      <w:pPr>
        <w:pStyle w:val="ProductList-Body"/>
        <w:tabs>
          <w:tab w:val="clear" w:pos="158"/>
          <w:tab w:val="left" w:pos="90"/>
          <w:tab w:val="left" w:pos="270"/>
        </w:tabs>
        <w:ind w:left="518" w:hanging="360"/>
      </w:pPr>
      <w:r>
        <w:t>Для Dynamics 365 Remote Assist Соглашение об уровне обслуживания отсутствует.</w:t>
      </w:r>
    </w:p>
    <w:p w14:paraId="3C5A817D" w14:textId="77777777" w:rsidR="009D75A2" w:rsidRPr="00AE4500" w:rsidRDefault="009D75A2" w:rsidP="009D75A2">
      <w:pPr>
        <w:pStyle w:val="ProductList-Body"/>
        <w:shd w:val="clear" w:color="auto" w:fill="A6A6A6" w:themeFill="background1" w:themeFillShade="A6"/>
        <w:spacing w:before="120" w:after="240"/>
        <w:jc w:val="right"/>
        <w:rPr>
          <w:sz w:val="16"/>
          <w:szCs w:val="16"/>
        </w:rPr>
      </w:pPr>
      <w:hyperlink w:anchor="_top" w:history="1">
        <w:r w:rsidRPr="00AE4500">
          <w:rPr>
            <w:rStyle w:val="Hyperlink"/>
            <w:sz w:val="16"/>
            <w:szCs w:val="16"/>
          </w:rPr>
          <w:t>Оглавление</w:t>
        </w:r>
      </w:hyperlink>
      <w:r w:rsidRPr="00AE4500">
        <w:rPr>
          <w:sz w:val="16"/>
          <w:szCs w:val="16"/>
        </w:rPr>
        <w:t xml:space="preserve"> / </w:t>
      </w:r>
      <w:hyperlink w:anchor="_top" w:history="1">
        <w:r w:rsidRPr="00AE4500">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52" w:name="_Toc525830836"/>
      <w:r w:rsidRPr="007D64E5">
        <w:rPr>
          <w:lang w:val="ru-RU"/>
        </w:rPr>
        <w:t xml:space="preserve">Службы </w:t>
      </w:r>
      <w:r>
        <w:t>Office</w:t>
      </w:r>
      <w:r w:rsidRPr="007D64E5">
        <w:rPr>
          <w:lang w:val="ru-RU"/>
        </w:rPr>
        <w:t xml:space="preserve"> 365</w:t>
      </w:r>
      <w:bookmarkEnd w:id="152"/>
    </w:p>
    <w:bookmarkEnd w:id="147"/>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3" w:name="CoreFeaturesforOffice365Services"/>
      <w:r>
        <w:rPr>
          <w:b/>
          <w:color w:val="00188F"/>
        </w:rPr>
        <w:t>Основные характеристики Служб Office 365</w:t>
      </w:r>
    </w:p>
    <w:bookmarkEnd w:id="153"/>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lastRenderedPageBreak/>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643B145B" w14:textId="77777777" w:rsidR="00D66D5F" w:rsidRDefault="00D66D5F" w:rsidP="00D66D5F">
      <w:pPr>
        <w:pStyle w:val="ProductList-Body"/>
        <w:rPr>
          <w:b/>
          <w:color w:val="00188F"/>
        </w:rPr>
      </w:pPr>
      <w:bookmarkStart w:id="154" w:name="MicrosoftTeams"/>
      <w:r>
        <w:rPr>
          <w:b/>
          <w:color w:val="00188F"/>
        </w:rPr>
        <w:t>Группы специалистов Microsoft</w:t>
      </w:r>
      <w:bookmarkEnd w:id="154"/>
    </w:p>
    <w:p w14:paraId="7EC652C6" w14:textId="23EBE936"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451D43"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5D8FF105" w14:textId="77777777" w:rsidR="009D75A2" w:rsidRDefault="009D75A2" w:rsidP="009D75A2">
      <w:pPr>
        <w:pStyle w:val="ProductList-Offering2Heading"/>
        <w:spacing w:line="233" w:lineRule="auto"/>
        <w:outlineLvl w:val="2"/>
      </w:pPr>
      <w:r>
        <w:tab/>
      </w:r>
      <w:bookmarkStart w:id="155" w:name="ExchangeOnline"/>
      <w:bookmarkStart w:id="156" w:name="_Toc524436947"/>
      <w:bookmarkStart w:id="157" w:name="_Toc523239319"/>
      <w:bookmarkStart w:id="158" w:name="_Toc525830837"/>
      <w:r>
        <w:t>Exchange Online</w:t>
      </w:r>
      <w:bookmarkEnd w:id="155"/>
      <w:bookmarkEnd w:id="156"/>
      <w:bookmarkEnd w:id="157"/>
      <w:bookmarkEnd w:id="158"/>
    </w:p>
    <w:p w14:paraId="761E435A" w14:textId="77777777" w:rsidR="009D75A2" w:rsidRDefault="009D75A2" w:rsidP="009D75A2">
      <w:pPr>
        <w:pStyle w:val="ProductList-Offering1"/>
        <w:spacing w:line="233" w:lineRule="auto"/>
        <w:sectPr w:rsidR="009D75A2" w:rsidSect="00E275D6">
          <w:footerReference w:type="first" r:id="rId45"/>
          <w:type w:val="continuous"/>
          <w:pgSz w:w="12240" w:h="15840"/>
          <w:pgMar w:top="1440" w:right="720" w:bottom="1440" w:left="720" w:header="720" w:footer="720" w:gutter="0"/>
          <w:cols w:space="720"/>
          <w:titlePg/>
          <w:docGrid w:linePitch="360"/>
        </w:sectPr>
      </w:pPr>
    </w:p>
    <w:p w14:paraId="020ABB2D"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0D907A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Advanced Threat Protection</w:t>
      </w:r>
    </w:p>
    <w:p w14:paraId="210767D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Threat Intelligence</w:t>
      </w:r>
    </w:p>
    <w:p w14:paraId="3427523D" w14:textId="77777777" w:rsidR="009D75A2" w:rsidRDefault="009D75A2" w:rsidP="009D75A2">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18BCBBC9" w14:textId="77777777" w:rsidR="00CA1737" w:rsidRDefault="00CA1737" w:rsidP="00CA1737">
      <w:pPr>
        <w:pStyle w:val="ProductList-ClauseHeading"/>
      </w:pPr>
      <w:r>
        <w:t>Смартфоны и планшеты</w:t>
      </w:r>
    </w:p>
    <w:p w14:paraId="1B7CDB46" w14:textId="77777777" w:rsidR="00CA1737" w:rsidRPr="003A1DB6" w:rsidRDefault="00CA1737" w:rsidP="00CA1737">
      <w:pPr>
        <w:pStyle w:val="ProductList-Body"/>
      </w:pPr>
      <w:r>
        <w:t xml:space="preserve">Каждый пользователь, которому Клиент назначает лицензию на подписку «на пользователя» Exchange Online, может также активировать программное обеспечение Microsoft Outlook Mobile для использования максимум на пяти смартфонах и пяти планшетах. </w:t>
      </w:r>
    </w:p>
    <w:p w14:paraId="6D3EAE97" w14:textId="77777777" w:rsidR="00CA1737" w:rsidRDefault="00CA1737" w:rsidP="006523C8">
      <w:pPr>
        <w:pStyle w:val="ProductList-Body"/>
        <w:tabs>
          <w:tab w:val="clear" w:pos="158"/>
          <w:tab w:val="left" w:pos="270"/>
        </w:tabs>
        <w:rPr>
          <w:b/>
          <w:color w:val="00188F"/>
        </w:rPr>
      </w:pPr>
    </w:p>
    <w:p w14:paraId="6F4D5951" w14:textId="71E159CB"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E934850" w14:textId="77777777" w:rsidR="00A4486C" w:rsidRPr="00017A5A" w:rsidRDefault="00A4486C" w:rsidP="00A4486C">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A4486C">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59" w:name="_Hlk486589626"/>
    </w:p>
    <w:bookmarkEnd w:id="159"/>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60" w:name="_Toc423959249"/>
      <w:r w:rsidRPr="00E52DB9">
        <w:rPr>
          <w:b/>
          <w:color w:val="00188F"/>
        </w:rPr>
        <w:t>Соглашение об уровнях обслуживания</w:t>
      </w:r>
      <w:bookmarkEnd w:id="160"/>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451D4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B4ADCA0" w14:textId="77777777" w:rsidR="009D75A2" w:rsidRDefault="009D75A2" w:rsidP="009D75A2">
      <w:pPr>
        <w:pStyle w:val="ProductList-Offering2Heading"/>
        <w:spacing w:line="233" w:lineRule="auto"/>
        <w:outlineLvl w:val="2"/>
      </w:pPr>
      <w:bookmarkStart w:id="161" w:name="O365Applications"/>
      <w:r>
        <w:tab/>
      </w:r>
      <w:bookmarkStart w:id="162" w:name="_Toc524436948"/>
      <w:bookmarkStart w:id="163" w:name="_Toc523239320"/>
      <w:bookmarkStart w:id="164" w:name="_Toc525830838"/>
      <w:r>
        <w:t>Приложения Office 365</w:t>
      </w:r>
      <w:bookmarkEnd w:id="161"/>
      <w:bookmarkEnd w:id="162"/>
      <w:bookmarkEnd w:id="163"/>
      <w:bookmarkEnd w:id="164"/>
    </w:p>
    <w:p w14:paraId="71FEB865" w14:textId="77777777" w:rsidR="009D75A2" w:rsidRDefault="009D75A2" w:rsidP="009D75A2">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p w14:paraId="53F4E577"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бизнес</w:t>
      </w:r>
    </w:p>
    <w:p w14:paraId="7513D9EC"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профессиональный плюс</w:t>
      </w:r>
    </w:p>
    <w:p w14:paraId="159C2ED2"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Visio Online (планы 1 и 2)</w:t>
      </w:r>
    </w:p>
    <w:p w14:paraId="23BCD9F9"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1F02FB54" w14:textId="77777777" w:rsidR="009D75A2" w:rsidRPr="000A5E8A" w:rsidRDefault="009D75A2" w:rsidP="009D75A2">
      <w:pPr>
        <w:pStyle w:val="ProductList-Body"/>
        <w:pBdr>
          <w:top w:val="single" w:sz="4" w:space="1" w:color="BFBFBF" w:themeColor="background1" w:themeShade="BF"/>
        </w:pBdr>
        <w:spacing w:line="233" w:lineRule="auto"/>
        <w:rPr>
          <w:b/>
          <w:color w:val="000000" w:themeColor="text1"/>
          <w:sz w:val="8"/>
          <w:szCs w:val="8"/>
        </w:rPr>
      </w:pPr>
    </w:p>
    <w:p w14:paraId="50707F23" w14:textId="77777777" w:rsidR="009D75A2" w:rsidRPr="00123E7D" w:rsidRDefault="009D75A2" w:rsidP="009D75A2">
      <w:pPr>
        <w:pStyle w:val="ProductList-Body"/>
        <w:rPr>
          <w:b/>
          <w:color w:val="00188F"/>
        </w:rPr>
      </w:pPr>
      <w:r>
        <w:rPr>
          <w:b/>
          <w:color w:val="00188F"/>
        </w:rPr>
        <w:t>Соглашение об уровне обслуживания</w:t>
      </w:r>
    </w:p>
    <w:p w14:paraId="06CA2F58" w14:textId="77777777" w:rsidR="009D75A2" w:rsidRDefault="009D75A2" w:rsidP="009D75A2">
      <w:pPr>
        <w:pStyle w:val="ProductList-Body"/>
      </w:pPr>
      <w:r>
        <w:t>Для службы Visio Online отсутствует Соглашение об уровнях обслуживания.</w:t>
      </w:r>
    </w:p>
    <w:p w14:paraId="1586FD57" w14:textId="77777777" w:rsidR="009D75A2" w:rsidRPr="00123E7D" w:rsidRDefault="009D75A2" w:rsidP="009D75A2">
      <w:pPr>
        <w:pStyle w:val="ProductList-Body"/>
        <w:spacing w:line="233" w:lineRule="auto"/>
      </w:pPr>
    </w:p>
    <w:p w14:paraId="76B1B92F" w14:textId="77777777" w:rsidR="009D75A2" w:rsidRPr="00123E7D" w:rsidRDefault="009D75A2" w:rsidP="009D75A2">
      <w:pPr>
        <w:pStyle w:val="ProductList-Body"/>
        <w:tabs>
          <w:tab w:val="clear" w:pos="158"/>
          <w:tab w:val="left" w:pos="180"/>
        </w:tabs>
        <w:rPr>
          <w:b/>
          <w:color w:val="00188F"/>
        </w:rPr>
      </w:pPr>
      <w:r>
        <w:rPr>
          <w:b/>
          <w:color w:val="00188F"/>
        </w:rPr>
        <w:t xml:space="preserve">Права на установку и использование </w:t>
      </w:r>
    </w:p>
    <w:p w14:paraId="1B1A4453" w14:textId="77777777" w:rsidR="009D75A2" w:rsidRDefault="009D75A2" w:rsidP="009D75A2">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59BBEE8E" w14:textId="77777777" w:rsidR="009D75A2" w:rsidRDefault="009D75A2" w:rsidP="009D75A2">
      <w:pPr>
        <w:pStyle w:val="ProductList-Body"/>
        <w:numPr>
          <w:ilvl w:val="0"/>
          <w:numId w:val="40"/>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19BBA597" w14:textId="77777777" w:rsidR="009D75A2" w:rsidRDefault="009D75A2" w:rsidP="009D75A2">
      <w:pPr>
        <w:pStyle w:val="ProductList-Body"/>
        <w:numPr>
          <w:ilvl w:val="0"/>
          <w:numId w:val="40"/>
        </w:numPr>
        <w:ind w:left="450" w:hanging="270"/>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7" w:history="1">
        <w:r>
          <w:rPr>
            <w:rStyle w:val="Hyperlink"/>
          </w:rPr>
          <w:t>www.office.com/sca</w:t>
        </w:r>
      </w:hyperlink>
      <w:r>
        <w:rPr>
          <w:color w:val="1F497D"/>
        </w:rPr>
        <w:t xml:space="preserve">. </w:t>
      </w:r>
      <w:r>
        <w:t>Это положение относительно функции активации на общем компьютере не касается Клиентов, имеющих лицензию на службу Office 365 бизнес;</w:t>
      </w:r>
    </w:p>
    <w:p w14:paraId="4ECC49D4" w14:textId="77777777" w:rsidR="009D75A2" w:rsidRPr="008958E4" w:rsidRDefault="009D75A2" w:rsidP="009D75A2">
      <w:pPr>
        <w:pStyle w:val="ProductList-Body"/>
        <w:numPr>
          <w:ilvl w:val="0"/>
          <w:numId w:val="40"/>
        </w:numPr>
        <w:ind w:left="450" w:hanging="270"/>
        <w:rPr>
          <w:b/>
        </w:r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E3917CB" w14:textId="77777777" w:rsidR="009D75A2" w:rsidRPr="00F40FD0" w:rsidRDefault="009D75A2" w:rsidP="009D75A2">
      <w:pPr>
        <w:pStyle w:val="ProductList-Body"/>
        <w:numPr>
          <w:ilvl w:val="0"/>
          <w:numId w:val="40"/>
        </w:numPr>
        <w:ind w:left="450" w:hanging="270"/>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3F528F0D" w14:textId="77777777" w:rsidR="009D75A2" w:rsidRPr="00FF3FF1" w:rsidRDefault="009D75A2" w:rsidP="009D75A2">
      <w:pPr>
        <w:pStyle w:val="ProductList-Body"/>
        <w:spacing w:before="40" w:line="233" w:lineRule="auto"/>
      </w:pPr>
    </w:p>
    <w:p w14:paraId="5D46CA6D" w14:textId="77777777" w:rsidR="009D75A2" w:rsidRPr="00597EF9" w:rsidRDefault="009D75A2" w:rsidP="009D75A2">
      <w:pPr>
        <w:pStyle w:val="ProductList-Body"/>
        <w:rPr>
          <w:b/>
          <w:color w:val="00188F"/>
        </w:rPr>
      </w:pPr>
      <w:r>
        <w:rPr>
          <w:b/>
          <w:color w:val="00188F"/>
        </w:rPr>
        <w:t>Смартфоны и планшеты</w:t>
      </w:r>
    </w:p>
    <w:p w14:paraId="7FD0963B" w14:textId="77777777" w:rsidR="009D75A2" w:rsidRDefault="009D75A2" w:rsidP="009D75A2">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Office 365 A1, E1, F1, Office 365 бизнес базовый и Microsoft 365 E1, F1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00203F16" w14:textId="77777777" w:rsidR="009D75A2" w:rsidRDefault="009D75A2" w:rsidP="009D75A2">
      <w:pPr>
        <w:pStyle w:val="ProductList-Body"/>
      </w:pPr>
    </w:p>
    <w:p w14:paraId="7020E6F6" w14:textId="77777777" w:rsidR="009D75A2" w:rsidRPr="00974EAE" w:rsidRDefault="009D75A2" w:rsidP="009D75A2">
      <w:pPr>
        <w:pStyle w:val="ProductList-Body"/>
        <w:rPr>
          <w:b/>
          <w:color w:val="00188F"/>
        </w:rPr>
      </w:pPr>
      <w:r>
        <w:rPr>
          <w:b/>
          <w:color w:val="00188F"/>
        </w:rPr>
        <w:t>Следующие условия применяются только к Office 365 профессиональный плюс</w:t>
      </w:r>
    </w:p>
    <w:p w14:paraId="39495F82" w14:textId="77777777" w:rsidR="009D75A2" w:rsidRPr="00FC409E" w:rsidRDefault="009D75A2" w:rsidP="009D75A2">
      <w:pPr>
        <w:pStyle w:val="ProductList-Body"/>
        <w:ind w:left="180"/>
        <w:rPr>
          <w:b/>
          <w:color w:val="0072C6"/>
        </w:rPr>
      </w:pPr>
      <w:r>
        <w:rPr>
          <w:b/>
          <w:color w:val="0072C6"/>
        </w:rPr>
        <w:t>Коммерческое использование Office для дома и учебы 2013 RT</w:t>
      </w:r>
    </w:p>
    <w:p w14:paraId="4EE1D4EB" w14:textId="77777777" w:rsidR="009D75A2" w:rsidRDefault="009D75A2" w:rsidP="009D75A2">
      <w:pPr>
        <w:pStyle w:val="ProductList-Body"/>
        <w:ind w:left="180"/>
      </w:pPr>
      <w:r>
        <w:t>Ограничение, касающееся коммерческого использования Office для дома и учебы 2013 RT снимается для каждой лицензии на подписку «на пользователя» для Office 365 профессиональный плюс. За исключением случаев, предусмотренных в этой статье, действовать будут условия, предусмотренные лицензией на Office для дома и учебы 2013 RT.</w:t>
      </w:r>
    </w:p>
    <w:p w14:paraId="48B21B47" w14:textId="77777777" w:rsidR="009D75A2" w:rsidRDefault="009D75A2" w:rsidP="009D75A2">
      <w:pPr>
        <w:pStyle w:val="ProductList-Body"/>
        <w:ind w:left="180"/>
      </w:pPr>
    </w:p>
    <w:p w14:paraId="73CD5FD0" w14:textId="77777777" w:rsidR="009D75A2" w:rsidRPr="00FC409E" w:rsidRDefault="009D75A2" w:rsidP="009D75A2">
      <w:pPr>
        <w:pStyle w:val="ProductList-Body"/>
        <w:ind w:left="180"/>
        <w:rPr>
          <w:b/>
          <w:color w:val="0072C6"/>
        </w:rPr>
      </w:pPr>
      <w:r>
        <w:rPr>
          <w:b/>
          <w:color w:val="0072C6"/>
        </w:rPr>
        <w:t>Office Online Server</w:t>
      </w:r>
    </w:p>
    <w:p w14:paraId="28E1936B" w14:textId="77777777" w:rsidR="009D75A2" w:rsidRPr="00003503" w:rsidRDefault="009D75A2" w:rsidP="009D75A2">
      <w:pPr>
        <w:pStyle w:val="ProductList-Body"/>
        <w:ind w:left="180"/>
      </w:pPr>
      <w:r>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о подписке Microsoft Online, Соглашением Microsoft Cloud или другим соглашением Microsoft, которое регулирует только Веб-службы.</w:t>
      </w:r>
    </w:p>
    <w:p w14:paraId="70E1363A" w14:textId="77777777" w:rsidR="009D75A2" w:rsidRPr="00585A48" w:rsidRDefault="009D75A2" w:rsidP="009D75A2">
      <w:pPr>
        <w:pStyle w:val="ProductList-Body"/>
        <w:shd w:val="clear" w:color="auto" w:fill="A6A6A6" w:themeFill="background1" w:themeFillShade="A6"/>
        <w:spacing w:before="120" w:after="240"/>
        <w:jc w:val="right"/>
        <w:rPr>
          <w:sz w:val="16"/>
          <w:szCs w:val="16"/>
        </w:rPr>
      </w:pPr>
      <w:hyperlink w:anchor="_top" w:history="1">
        <w:r>
          <w:rPr>
            <w:rStyle w:val="Hyperlink"/>
            <w:sz w:val="16"/>
            <w:szCs w:val="16"/>
          </w:rPr>
          <w:t>Оглавление</w:t>
        </w:r>
      </w:hyperlink>
      <w:r>
        <w:rPr>
          <w:sz w:val="16"/>
          <w:szCs w:val="16"/>
        </w:rPr>
        <w:t xml:space="preserve"> / </w:t>
      </w:r>
      <w:hyperlink w:anchor="_top" w:history="1">
        <w:r>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65" w:name="_Toc525830839"/>
      <w:r>
        <w:t>Office</w:t>
      </w:r>
      <w:r w:rsidRPr="007D64E5">
        <w:rPr>
          <w:lang w:val="ru-RU"/>
        </w:rPr>
        <w:t xml:space="preserve"> </w:t>
      </w:r>
      <w:r>
        <w:t>Online</w:t>
      </w:r>
      <w:bookmarkEnd w:id="165"/>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451D4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66" w:name="_Toc525830840"/>
      <w:r>
        <w:t>OneDrive</w:t>
      </w:r>
      <w:r w:rsidRPr="007D64E5">
        <w:rPr>
          <w:lang w:val="ru-RU"/>
        </w:rPr>
        <w:t xml:space="preserve"> для бизнеса</w:t>
      </w:r>
      <w:bookmarkEnd w:id="166"/>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451D43"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67" w:name="_Toc453946627"/>
      <w:bookmarkStart w:id="168" w:name="_Toc451949065"/>
      <w:bookmarkStart w:id="169" w:name="ProjectOnline"/>
      <w:r>
        <w:tab/>
      </w:r>
      <w:bookmarkStart w:id="170" w:name="_Toc525830841"/>
      <w:r w:rsidR="005920C4" w:rsidRPr="000C5139">
        <w:t>Project Online</w:t>
      </w:r>
      <w:bookmarkEnd w:id="167"/>
      <w:bookmarkEnd w:id="168"/>
      <w:bookmarkEnd w:id="170"/>
    </w:p>
    <w:bookmarkEnd w:id="169"/>
    <w:p w14:paraId="2BA607CF" w14:textId="77777777" w:rsidR="005920C4" w:rsidRPr="000C5139" w:rsidRDefault="005920C4" w:rsidP="005920C4">
      <w:pPr>
        <w:pStyle w:val="ProductList-Offering1"/>
        <w:rPr>
          <w:lang w:val="en-US"/>
        </w:rPr>
        <w:sectPr w:rsidR="005920C4" w:rsidRPr="000C5139" w:rsidSect="00A2616B">
          <w:footerReference w:type="first" r:id="rId48"/>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674E1CF6" w14:textId="77777777" w:rsidR="009D75A2" w:rsidRPr="005108F0" w:rsidRDefault="009D75A2" w:rsidP="009D75A2">
      <w:pPr>
        <w:pStyle w:val="ProductList-Body"/>
        <w:rPr>
          <w:b/>
          <w:color w:val="00188F"/>
        </w:rPr>
      </w:pPr>
      <w:r>
        <w:rPr>
          <w:b/>
          <w:color w:val="00188F"/>
        </w:rPr>
        <w:t>Права на установку и использование приложения Project.</w:t>
      </w:r>
    </w:p>
    <w:p w14:paraId="3AB9E827" w14:textId="77777777" w:rsidR="009D75A2" w:rsidRDefault="009D75A2" w:rsidP="009D75A2">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090BF165" w14:textId="77777777" w:rsidR="009D75A2" w:rsidRDefault="009D75A2" w:rsidP="009D75A2">
      <w:pPr>
        <w:pStyle w:val="ProductList-Body"/>
        <w:numPr>
          <w:ilvl w:val="0"/>
          <w:numId w:val="37"/>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A385F46" w14:textId="77777777" w:rsidR="009D75A2" w:rsidRDefault="009D75A2" w:rsidP="009D75A2">
      <w:pPr>
        <w:pStyle w:val="ProductList-Body"/>
        <w:numPr>
          <w:ilvl w:val="0"/>
          <w:numId w:val="37"/>
        </w:numPr>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9" w:history="1">
        <w:r>
          <w:rPr>
            <w:rStyle w:val="Hyperlink"/>
          </w:rPr>
          <w:t>www.office.com/sca</w:t>
        </w:r>
      </w:hyperlink>
      <w:r>
        <w:t>;</w:t>
      </w:r>
    </w:p>
    <w:p w14:paraId="4FABC104" w14:textId="77777777" w:rsidR="009D75A2" w:rsidRDefault="009D75A2" w:rsidP="009D75A2">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289C752" w14:textId="7AB04364" w:rsidR="00CA1737" w:rsidRDefault="00CA1737" w:rsidP="00CA1737">
      <w:pPr>
        <w:pStyle w:val="ProductList-Body"/>
      </w:pPr>
    </w:p>
    <w:p w14:paraId="0E72B261" w14:textId="77777777" w:rsidR="00CA1737" w:rsidRPr="00B21A83" w:rsidRDefault="00CA1737" w:rsidP="00CA1737">
      <w:pPr>
        <w:pStyle w:val="ProductList-ClauseHeading"/>
      </w:pPr>
      <w:r>
        <w:t>Использование SharePoint Online</w:t>
      </w:r>
    </w:p>
    <w:p w14:paraId="6131E00B" w14:textId="77777777" w:rsidR="00CA1737" w:rsidRDefault="00CA1737" w:rsidP="00CA1737">
      <w:pPr>
        <w:pStyle w:val="ProductList-Body"/>
      </w:pPr>
      <w:r>
        <w:t>Права на использование функций SharePoint Online, предоставляемые по лицензии на подписку «на пользователя» Project Online Professional или Premium, ограничены хранением данных для поддержки Project Online и доступом к этим данным.</w:t>
      </w:r>
    </w:p>
    <w:p w14:paraId="7D8C3180" w14:textId="77777777" w:rsidR="005B7124" w:rsidRPr="00792BA5" w:rsidRDefault="00451D4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6FA95607" w14:textId="77777777" w:rsidR="009D75A2" w:rsidRDefault="009D75A2" w:rsidP="009D75A2">
      <w:pPr>
        <w:pStyle w:val="ProductList-Offering2Heading"/>
        <w:spacing w:line="233" w:lineRule="auto"/>
        <w:outlineLvl w:val="2"/>
      </w:pPr>
      <w:r>
        <w:tab/>
      </w:r>
      <w:bookmarkStart w:id="171" w:name="_Toc524436952"/>
      <w:bookmarkStart w:id="172" w:name="_Toc523239324"/>
      <w:bookmarkStart w:id="173" w:name="_Toc525830842"/>
      <w:r>
        <w:t>SharePoint Online</w:t>
      </w:r>
      <w:bookmarkEnd w:id="171"/>
      <w:bookmarkEnd w:id="172"/>
      <w:bookmarkEnd w:id="173"/>
    </w:p>
    <w:p w14:paraId="4E564619" w14:textId="77777777" w:rsidR="009D75A2" w:rsidRDefault="009D75A2" w:rsidP="009D75A2">
      <w:pPr>
        <w:pStyle w:val="ProductList-Offering1"/>
        <w:spacing w:line="233" w:lineRule="auto"/>
        <w:ind w:left="0"/>
        <w:sectPr w:rsidR="009D75A2" w:rsidSect="00E275D6">
          <w:type w:val="continuous"/>
          <w:pgSz w:w="12240" w:h="15840"/>
          <w:pgMar w:top="1440" w:right="720" w:bottom="1440" w:left="720" w:header="720" w:footer="720" w:gutter="0"/>
          <w:cols w:space="720"/>
          <w:titlePg/>
          <w:docGrid w:linePitch="360"/>
        </w:sectPr>
      </w:pPr>
    </w:p>
    <w:p w14:paraId="5ECC1B2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4604B4CB"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451D4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9D61005" w14:textId="77777777" w:rsidR="009D75A2" w:rsidRDefault="009D75A2" w:rsidP="009D75A2">
      <w:pPr>
        <w:pStyle w:val="ProductList-Offering2Heading"/>
        <w:spacing w:line="233" w:lineRule="auto"/>
        <w:outlineLvl w:val="2"/>
      </w:pPr>
      <w:bookmarkStart w:id="174" w:name="AudioServices"/>
      <w:r>
        <w:tab/>
      </w:r>
      <w:bookmarkStart w:id="175" w:name="_Toc524436953"/>
      <w:bookmarkStart w:id="176" w:name="_Toc525830843"/>
      <w:r>
        <w:t>Службы звука</w:t>
      </w:r>
      <w:bookmarkEnd w:id="175"/>
      <w:bookmarkEnd w:id="176"/>
    </w:p>
    <w:p w14:paraId="64315C8B" w14:textId="77777777" w:rsidR="009D75A2" w:rsidRDefault="009D75A2" w:rsidP="009D75A2">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bookmarkEnd w:id="174"/>
    <w:p w14:paraId="54B81A5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Skype для бизнеса Online (план 2)</w:t>
      </w:r>
    </w:p>
    <w:p w14:paraId="35D726EA"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19FCB866"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Calling Plan</w:t>
      </w:r>
    </w:p>
    <w:p w14:paraId="0F3AEF4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62FA68E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Communication Credits</w:t>
      </w:r>
    </w:p>
    <w:p w14:paraId="3B977E9F"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Phone System</w:t>
      </w:r>
    </w:p>
    <w:p w14:paraId="3DE17AA5"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0E2AE077" w14:textId="77777777" w:rsidR="009D75A2" w:rsidRPr="000A5E8A" w:rsidRDefault="009D75A2" w:rsidP="009D75A2">
      <w:pPr>
        <w:pStyle w:val="ProductList-Body"/>
        <w:pBdr>
          <w:top w:val="single" w:sz="4" w:space="1" w:color="BFBFBF" w:themeColor="background1" w:themeShade="BF"/>
        </w:pBdr>
        <w:spacing w:line="233" w:lineRule="auto"/>
        <w:rPr>
          <w:b/>
          <w:color w:val="000000" w:themeColor="text1"/>
          <w:sz w:val="8"/>
          <w:szCs w:val="8"/>
        </w:rPr>
      </w:pPr>
    </w:p>
    <w:p w14:paraId="1DF1E483" w14:textId="77777777" w:rsidR="009D75A2" w:rsidRPr="001A19E0" w:rsidRDefault="009D75A2" w:rsidP="009D75A2">
      <w:pPr>
        <w:pStyle w:val="ProductList-Body"/>
        <w:rPr>
          <w:b/>
          <w:color w:val="00188F"/>
        </w:rPr>
      </w:pPr>
      <w:r>
        <w:rPr>
          <w:b/>
          <w:color w:val="00188F"/>
        </w:rPr>
        <w:t>Основные характеристики Служб Office 365</w:t>
      </w:r>
    </w:p>
    <w:p w14:paraId="63D840AB" w14:textId="77777777" w:rsidR="009D75A2" w:rsidRDefault="009D75A2" w:rsidP="009D75A2">
      <w:pPr>
        <w:pStyle w:val="ProductList-Body"/>
      </w:pPr>
      <w:r>
        <w:t xml:space="preserve">Skype для бизнеса Online план 2 или последующие службы будут иметь указанные далее </w:t>
      </w:r>
      <w:hyperlink w:anchor="_top" w:history="1">
        <w:r>
          <w:rPr>
            <w:rStyle w:val="Hyperlink"/>
          </w:rPr>
          <w:t>Основные характеристики</w:t>
        </w:r>
      </w:hyperlink>
      <w:r>
        <w:t>.</w:t>
      </w:r>
    </w:p>
    <w:p w14:paraId="7A35BA1B" w14:textId="77777777" w:rsidR="009D75A2" w:rsidRPr="00D7478E" w:rsidRDefault="009D75A2" w:rsidP="009D75A2">
      <w:pPr>
        <w:pStyle w:val="ProductList-Body"/>
      </w:pPr>
    </w:p>
    <w:p w14:paraId="7A31A3C7" w14:textId="77777777" w:rsidR="009D75A2" w:rsidRPr="00D7478E" w:rsidRDefault="009D75A2" w:rsidP="009D75A2">
      <w:pPr>
        <w:pStyle w:val="ProductList-Body"/>
        <w:tabs>
          <w:tab w:val="clear" w:pos="158"/>
          <w:tab w:val="left" w:pos="360"/>
        </w:tabs>
        <w:ind w:left="180"/>
        <w:rPr>
          <w:b/>
          <w:color w:val="0072C6"/>
        </w:rPr>
      </w:pPr>
      <w:r>
        <w:rPr>
          <w:b/>
          <w:color w:val="0072C6"/>
        </w:rPr>
        <w:t>Обмен мгновенными сообщениями</w:t>
      </w:r>
    </w:p>
    <w:p w14:paraId="5D6500CD" w14:textId="77777777" w:rsidR="009D75A2" w:rsidRDefault="009D75A2" w:rsidP="009D75A2">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06DCADE4" w14:textId="77777777" w:rsidR="009D75A2" w:rsidRDefault="009D75A2" w:rsidP="009D75A2">
      <w:pPr>
        <w:pStyle w:val="ProductList-Body"/>
        <w:tabs>
          <w:tab w:val="clear" w:pos="158"/>
          <w:tab w:val="left" w:pos="360"/>
        </w:tabs>
        <w:ind w:left="180"/>
      </w:pPr>
    </w:p>
    <w:p w14:paraId="5B07A924" w14:textId="77777777" w:rsidR="009D75A2" w:rsidRPr="00D7478E" w:rsidRDefault="009D75A2" w:rsidP="009D75A2">
      <w:pPr>
        <w:pStyle w:val="ProductList-Body"/>
        <w:tabs>
          <w:tab w:val="clear" w:pos="158"/>
          <w:tab w:val="left" w:pos="360"/>
        </w:tabs>
        <w:ind w:left="180"/>
        <w:rPr>
          <w:b/>
          <w:color w:val="0072C6"/>
        </w:rPr>
      </w:pPr>
      <w:r>
        <w:rPr>
          <w:b/>
          <w:color w:val="0072C6"/>
        </w:rPr>
        <w:t>Присутствие</w:t>
      </w:r>
    </w:p>
    <w:p w14:paraId="4FF0B573" w14:textId="77777777" w:rsidR="009D75A2" w:rsidRPr="00207D33" w:rsidRDefault="009D75A2" w:rsidP="009D75A2">
      <w:pPr>
        <w:pStyle w:val="ProductList-Body"/>
        <w:tabs>
          <w:tab w:val="clear" w:pos="158"/>
          <w:tab w:val="left" w:pos="360"/>
        </w:tabs>
        <w:ind w:left="180"/>
        <w:rPr>
          <w:spacing w:val="-2"/>
        </w:rPr>
      </w:pPr>
      <w:r w:rsidRPr="00207D33">
        <w:rPr>
          <w:spacing w:val="-2"/>
        </w:rP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606DE1C7" w14:textId="77777777" w:rsidR="009D75A2" w:rsidRDefault="009D75A2" w:rsidP="009D75A2">
      <w:pPr>
        <w:pStyle w:val="ProductList-Body"/>
        <w:tabs>
          <w:tab w:val="clear" w:pos="158"/>
          <w:tab w:val="left" w:pos="360"/>
        </w:tabs>
        <w:ind w:left="180"/>
      </w:pPr>
    </w:p>
    <w:p w14:paraId="727B89CC" w14:textId="77777777" w:rsidR="009D75A2" w:rsidRPr="00D7478E" w:rsidRDefault="009D75A2" w:rsidP="009D75A2">
      <w:pPr>
        <w:pStyle w:val="ProductList-Body"/>
        <w:keepNext/>
        <w:tabs>
          <w:tab w:val="clear" w:pos="158"/>
          <w:tab w:val="left" w:pos="360"/>
        </w:tabs>
        <w:ind w:left="187"/>
        <w:rPr>
          <w:b/>
          <w:color w:val="0072C6"/>
        </w:rPr>
      </w:pPr>
      <w:r>
        <w:rPr>
          <w:b/>
          <w:color w:val="0072C6"/>
        </w:rPr>
        <w:t>Собрания по сети</w:t>
      </w:r>
    </w:p>
    <w:p w14:paraId="086256A4" w14:textId="77777777" w:rsidR="009D75A2" w:rsidRDefault="009D75A2" w:rsidP="009D75A2">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3FA28B0C" w14:textId="77777777" w:rsidR="009D75A2" w:rsidRPr="00BA61B1" w:rsidRDefault="009D75A2" w:rsidP="009D75A2">
      <w:pPr>
        <w:pStyle w:val="ProductList-Body"/>
        <w:spacing w:line="233" w:lineRule="auto"/>
      </w:pPr>
    </w:p>
    <w:p w14:paraId="59BD3169" w14:textId="77777777" w:rsidR="009D75A2" w:rsidRDefault="009D75A2" w:rsidP="009D75A2">
      <w:pPr>
        <w:pStyle w:val="ProductList-Body"/>
        <w:keepNext/>
        <w:tabs>
          <w:tab w:val="clear" w:pos="158"/>
          <w:tab w:val="left" w:pos="360"/>
        </w:tabs>
        <w:rPr>
          <w:b/>
          <w:color w:val="00188F"/>
        </w:rPr>
      </w:pPr>
      <w:r>
        <w:rPr>
          <w:b/>
          <w:color w:val="00188F"/>
        </w:rPr>
        <w:t>Уведомления</w:t>
      </w:r>
    </w:p>
    <w:p w14:paraId="4A1D721E" w14:textId="77777777" w:rsidR="009D75A2" w:rsidRDefault="009D75A2" w:rsidP="009D75A2">
      <w:pPr>
        <w:pStyle w:val="ProductList-Body"/>
      </w:pPr>
      <w:r>
        <w:t xml:space="preserve">Применяются Уведомления о стандартах H.264/MPEG-4 AVC и/или VC-1, приведенные во </w:t>
      </w:r>
      <w:hyperlink w:anchor="_top" w:history="1">
        <w:r>
          <w:rPr>
            <w:rStyle w:val="Hyperlink"/>
          </w:rPr>
          <w:t>Вложении 1</w:t>
        </w:r>
      </w:hyperlink>
      <w:r>
        <w:t>.</w:t>
      </w:r>
    </w:p>
    <w:p w14:paraId="66AFD518" w14:textId="77777777" w:rsidR="009D75A2" w:rsidRDefault="009D75A2" w:rsidP="009D75A2">
      <w:pPr>
        <w:pStyle w:val="ProductList-Body"/>
        <w:tabs>
          <w:tab w:val="clear" w:pos="158"/>
          <w:tab w:val="left" w:pos="360"/>
        </w:tabs>
      </w:pPr>
    </w:p>
    <w:p w14:paraId="028EDEA7" w14:textId="77777777" w:rsidR="009D75A2" w:rsidRPr="00207B92" w:rsidRDefault="009D75A2" w:rsidP="009D75A2">
      <w:pPr>
        <w:pStyle w:val="ProductList-Body"/>
        <w:tabs>
          <w:tab w:val="clear" w:pos="158"/>
          <w:tab w:val="left" w:pos="360"/>
        </w:tabs>
        <w:rPr>
          <w:b/>
          <w:color w:val="00188F"/>
        </w:rPr>
      </w:pPr>
      <w:r>
        <w:rPr>
          <w:b/>
          <w:color w:val="00188F"/>
        </w:rPr>
        <w:t>Внешние пользователи и пользователи, которые не прошли проверку подлинности в Skype для бизнеса Online</w:t>
      </w:r>
    </w:p>
    <w:p w14:paraId="3E00537B" w14:textId="77777777" w:rsidR="009D75A2" w:rsidRDefault="009D75A2" w:rsidP="009D75A2">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2D8F72F9" w14:textId="77777777" w:rsidR="009D75A2" w:rsidRDefault="009D75A2" w:rsidP="009D75A2">
      <w:pPr>
        <w:pStyle w:val="ProductList-Body"/>
        <w:tabs>
          <w:tab w:val="clear" w:pos="158"/>
          <w:tab w:val="left" w:pos="360"/>
        </w:tabs>
      </w:pPr>
    </w:p>
    <w:p w14:paraId="733A8A67" w14:textId="77777777" w:rsidR="009D75A2" w:rsidRDefault="009D75A2" w:rsidP="009D75A2">
      <w:pPr>
        <w:pStyle w:val="ProductList-Body"/>
        <w:tabs>
          <w:tab w:val="clear" w:pos="158"/>
          <w:tab w:val="left" w:pos="360"/>
        </w:tabs>
      </w:pPr>
      <w:r>
        <w:rPr>
          <w:b/>
          <w:color w:val="00188F"/>
        </w:rPr>
        <w:t>Телефоны общего пользования</w:t>
      </w:r>
    </w:p>
    <w:p w14:paraId="27DC8A5B" w14:textId="77777777" w:rsidR="009D75A2" w:rsidRDefault="009D75A2" w:rsidP="009D75A2">
      <w:pPr>
        <w:pStyle w:val="ProductList-Body"/>
        <w:tabs>
          <w:tab w:val="clear" w:pos="158"/>
          <w:tab w:val="left" w:pos="360"/>
        </w:tabs>
      </w:pPr>
      <w:r>
        <w:t>«Телефон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52B47F21" w14:textId="77777777" w:rsidR="009D75A2" w:rsidRDefault="009D75A2" w:rsidP="009D75A2">
      <w:pPr>
        <w:pStyle w:val="ProductList-Body"/>
        <w:tabs>
          <w:tab w:val="clear" w:pos="158"/>
          <w:tab w:val="left" w:pos="360"/>
        </w:tabs>
      </w:pPr>
    </w:p>
    <w:p w14:paraId="717DE60F" w14:textId="77777777" w:rsidR="009D75A2" w:rsidRPr="009D75A2" w:rsidRDefault="009D75A2" w:rsidP="009D75A2">
      <w:pPr>
        <w:pStyle w:val="ProductList-Body"/>
        <w:rPr>
          <w:b/>
          <w:bCs/>
          <w:color w:val="00188F"/>
        </w:rPr>
      </w:pPr>
      <w:r w:rsidRPr="009D75A2">
        <w:rPr>
          <w:b/>
          <w:bCs/>
          <w:color w:val="00188F"/>
        </w:rPr>
        <w:t xml:space="preserve">Службы </w:t>
      </w:r>
      <w:r>
        <w:rPr>
          <w:b/>
          <w:bCs/>
          <w:color w:val="00188F"/>
        </w:rPr>
        <w:t xml:space="preserve">Calling Plan и Audio Conferencing </w:t>
      </w:r>
      <w:r w:rsidRPr="009D75A2">
        <w:rPr>
          <w:b/>
          <w:bCs/>
          <w:color w:val="00188F"/>
        </w:rPr>
        <w:t>(службы Вызовов и Конференц-связи)</w:t>
      </w:r>
    </w:p>
    <w:p w14:paraId="05EFBBD3" w14:textId="77777777" w:rsidR="009D75A2" w:rsidRDefault="009D75A2" w:rsidP="009D75A2">
      <w:pPr>
        <w:pStyle w:val="ProductList-Body"/>
      </w:pPr>
      <w:r>
        <w:t xml:space="preserve">Службы Вызовов и Конференц-связи предоставляет аффилированное лицо Microsoft, уполномоченное администрировать их. Цена служб Вызовов и Конференц-связи может включать применимые налоги и сборы.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0" w:history="1">
        <w:r>
          <w:rPr>
            <w:rStyle w:val="Hyperlink"/>
          </w:rPr>
          <w:t>http://go.microsoft.com/fwlink/?LinkId=690247</w:t>
        </w:r>
      </w:hyperlink>
      <w:r>
        <w:t>.</w:t>
      </w:r>
    </w:p>
    <w:p w14:paraId="59053031" w14:textId="77777777" w:rsidR="009D75A2" w:rsidRPr="009C6E28" w:rsidRDefault="009D75A2" w:rsidP="009D75A2">
      <w:pPr>
        <w:pStyle w:val="ProductList-Body"/>
        <w:tabs>
          <w:tab w:val="clear" w:pos="158"/>
          <w:tab w:val="left" w:pos="360"/>
        </w:tabs>
      </w:pPr>
    </w:p>
    <w:p w14:paraId="3716BDE3" w14:textId="77777777" w:rsidR="009D75A2" w:rsidRPr="0081293D" w:rsidRDefault="009D75A2" w:rsidP="009D75A2">
      <w:pPr>
        <w:pStyle w:val="ProductList-Body"/>
      </w:pPr>
      <w:r>
        <w:t>Превышение ограничений на использование соответствующего плана подписки на службы Вызовов и Конференц-связи (в соответствии с</w:t>
      </w:r>
      <w:r>
        <w:rPr>
          <w:lang w:val="en-US"/>
        </w:rPr>
        <w:t> </w:t>
      </w:r>
      <w:r>
        <w:t>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451D43"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77" w:name="OtherOnlineServices"/>
      <w:bookmarkStart w:id="178" w:name="_Toc525830844"/>
      <w:r w:rsidRPr="007D64E5">
        <w:rPr>
          <w:lang w:val="ru-RU"/>
        </w:rPr>
        <w:t>Другие веб-службы</w:t>
      </w:r>
      <w:bookmarkEnd w:id="178"/>
    </w:p>
    <w:p w14:paraId="347871D2" w14:textId="77777777" w:rsidR="00562F51" w:rsidRPr="00562F51" w:rsidRDefault="00562F51" w:rsidP="00562F51">
      <w:pPr>
        <w:pStyle w:val="ProductList-Offering2Heading"/>
        <w:outlineLvl w:val="2"/>
        <w:rPr>
          <w:lang w:val="ru-RU"/>
        </w:rPr>
      </w:pPr>
      <w:bookmarkStart w:id="179" w:name="MicrosoftLearning"/>
      <w:bookmarkStart w:id="180" w:name="MicrosoftPowerBIPro"/>
      <w:bookmarkEnd w:id="177"/>
      <w:r w:rsidRPr="00562F51">
        <w:rPr>
          <w:lang w:val="ru-RU"/>
        </w:rPr>
        <w:tab/>
      </w:r>
      <w:bookmarkStart w:id="181" w:name="_Toc476230941"/>
      <w:bookmarkStart w:id="182" w:name="_Toc476476626"/>
      <w:bookmarkStart w:id="183" w:name="BingMaps"/>
      <w:bookmarkStart w:id="184" w:name="_Toc525830845"/>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81"/>
      <w:bookmarkEnd w:id="182"/>
      <w:bookmarkEnd w:id="184"/>
    </w:p>
    <w:bookmarkEnd w:id="183"/>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B21A5A">
      <w:pPr>
        <w:pStyle w:val="ProductList-Body"/>
        <w:keepNext/>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51" w:history="1">
        <w:r>
          <w:rPr>
            <w:rStyle w:val="Hyperlink"/>
          </w:rPr>
          <w:t>https://aka.ms/bingmapsplatformapistou</w:t>
        </w:r>
      </w:hyperlink>
      <w:r>
        <w:t xml:space="preserve"> и </w:t>
      </w:r>
      <w:hyperlink r:id="rId52"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3"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451D43"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0A2A3EB4" w:rsidR="00A7097A" w:rsidRPr="00A7097A" w:rsidRDefault="00A7097A" w:rsidP="00A7097A">
      <w:pPr>
        <w:pStyle w:val="ProductList-Offering2Heading"/>
        <w:outlineLvl w:val="2"/>
        <w:rPr>
          <w:lang w:val="ru-RU"/>
        </w:rPr>
      </w:pPr>
      <w:r w:rsidRPr="00A7097A">
        <w:rPr>
          <w:lang w:val="ru-RU"/>
        </w:rPr>
        <w:tab/>
      </w:r>
      <w:bookmarkStart w:id="185" w:name="_Toc476230942"/>
      <w:bookmarkStart w:id="186" w:name="BusinessApplicationPlatform"/>
      <w:bookmarkStart w:id="187" w:name="_Toc525830846"/>
      <w:r w:rsidRPr="006C2E07">
        <w:t>Business</w:t>
      </w:r>
      <w:r w:rsidRPr="00A7097A">
        <w:rPr>
          <w:lang w:val="ru-RU"/>
        </w:rPr>
        <w:t xml:space="preserve"> </w:t>
      </w:r>
      <w:r w:rsidRPr="006C2E07">
        <w:t>Application</w:t>
      </w:r>
      <w:r w:rsidRPr="00A7097A">
        <w:rPr>
          <w:lang w:val="ru-RU"/>
        </w:rPr>
        <w:t xml:space="preserve"> </w:t>
      </w:r>
      <w:r w:rsidRPr="006C2E07">
        <w:t>Platform</w:t>
      </w:r>
      <w:bookmarkEnd w:id="185"/>
      <w:bookmarkEnd w:id="187"/>
    </w:p>
    <w:bookmarkEnd w:id="186"/>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4"/>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B56215">
      <w:pPr>
        <w:pStyle w:val="ProductList-Body"/>
        <w:keepNext/>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57" w:history="1">
        <w:r>
          <w:rPr>
            <w:rStyle w:val="Hyperlink"/>
          </w:rPr>
          <w:t>https://go.microsoft.com/fwlink/?linkid=868812</w:t>
        </w:r>
      </w:hyperlink>
      <w:r>
        <w:t>. К таким объектам Клиент имеет доступ «только для чтения».</w:t>
      </w:r>
    </w:p>
    <w:p w14:paraId="454B4428" w14:textId="77777777" w:rsidR="00560962" w:rsidRPr="00585A48" w:rsidRDefault="00451D43"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D66D5F" w:rsidRDefault="00562F51" w:rsidP="00C5359D">
      <w:pPr>
        <w:pStyle w:val="ProductList-Offering2Heading"/>
        <w:keepNext/>
        <w:outlineLvl w:val="2"/>
        <w:rPr>
          <w:b w:val="0"/>
          <w:color w:val="000000" w:themeColor="text1"/>
          <w:szCs w:val="28"/>
          <w:lang w:val="ru-RU"/>
        </w:rPr>
      </w:pPr>
      <w:bookmarkStart w:id="188" w:name="_Toc476476628"/>
      <w:r w:rsidRPr="00D66D5F">
        <w:rPr>
          <w:szCs w:val="28"/>
          <w:lang w:val="ru-RU"/>
        </w:rPr>
        <w:tab/>
      </w:r>
      <w:bookmarkStart w:id="189" w:name="_Toc525830847"/>
      <w:r w:rsidR="00560962" w:rsidRPr="00D66D5F">
        <w:rPr>
          <w:szCs w:val="28"/>
        </w:rPr>
        <w:t>Microsoft</w:t>
      </w:r>
      <w:r w:rsidR="00560962" w:rsidRPr="00D66D5F">
        <w:rPr>
          <w:szCs w:val="28"/>
          <w:lang w:val="ru-RU"/>
        </w:rPr>
        <w:t xml:space="preserve"> </w:t>
      </w:r>
      <w:r w:rsidR="00560962" w:rsidRPr="00D66D5F">
        <w:rPr>
          <w:szCs w:val="28"/>
        </w:rPr>
        <w:t>Cloud</w:t>
      </w:r>
      <w:r w:rsidR="00560962" w:rsidRPr="00D66D5F">
        <w:rPr>
          <w:szCs w:val="28"/>
          <w:lang w:val="ru-RU"/>
        </w:rPr>
        <w:t xml:space="preserve"> </w:t>
      </w:r>
      <w:r w:rsidR="00560962" w:rsidRPr="00D66D5F">
        <w:rPr>
          <w:szCs w:val="28"/>
        </w:rPr>
        <w:t>App</w:t>
      </w:r>
      <w:r w:rsidR="00560962" w:rsidRPr="00D66D5F">
        <w:rPr>
          <w:szCs w:val="28"/>
          <w:lang w:val="ru-RU"/>
        </w:rPr>
        <w:t xml:space="preserve"> </w:t>
      </w:r>
      <w:r w:rsidR="00560962" w:rsidRPr="00D66D5F">
        <w:rPr>
          <w:szCs w:val="28"/>
        </w:rPr>
        <w:t>Security</w:t>
      </w:r>
      <w:bookmarkEnd w:id="188"/>
      <w:bookmarkEnd w:id="189"/>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451D43"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90" w:name="_Toc476230944"/>
      <w:bookmarkStart w:id="191" w:name="_Toc525830848"/>
      <w:r>
        <w:t>Microsoft</w:t>
      </w:r>
      <w:r w:rsidRPr="00A7097A">
        <w:rPr>
          <w:lang w:val="ru-RU"/>
        </w:rPr>
        <w:t xml:space="preserve"> </w:t>
      </w:r>
      <w:r>
        <w:t>Intune</w:t>
      </w:r>
      <w:bookmarkEnd w:id="190"/>
      <w:bookmarkEnd w:id="191"/>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8"/>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9"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451D43"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4566DB9A" w14:textId="5DF40874" w:rsidR="005920C4" w:rsidRPr="00792BA5" w:rsidRDefault="003C0092" w:rsidP="00F9149A">
      <w:pPr>
        <w:pStyle w:val="ProductList-Offering2Heading"/>
        <w:keepNext/>
        <w:rPr>
          <w:lang w:val="ru-RU"/>
        </w:rPr>
      </w:pPr>
      <w:bookmarkStart w:id="192" w:name="_Toc453946633"/>
      <w:bookmarkStart w:id="193" w:name="_Toc451949071"/>
      <w:r w:rsidRPr="00792BA5">
        <w:rPr>
          <w:lang w:val="ru-RU"/>
        </w:rPr>
        <w:tab/>
      </w:r>
      <w:bookmarkStart w:id="194" w:name="_Toc525830849"/>
      <w:r w:rsidR="005920C4" w:rsidRPr="000C5139">
        <w:t>Microsoft</w:t>
      </w:r>
      <w:r w:rsidR="005920C4" w:rsidRPr="00792BA5">
        <w:rPr>
          <w:lang w:val="ru-RU"/>
        </w:rPr>
        <w:t xml:space="preserve"> </w:t>
      </w:r>
      <w:r w:rsidR="005920C4" w:rsidRPr="000C5139">
        <w:t>Learning</w:t>
      </w:r>
      <w:bookmarkEnd w:id="192"/>
      <w:bookmarkEnd w:id="194"/>
      <w:r w:rsidR="005920C4" w:rsidRPr="00792BA5">
        <w:rPr>
          <w:lang w:val="ru-RU"/>
        </w:rPr>
        <w:t xml:space="preserve"> </w:t>
      </w:r>
      <w:bookmarkEnd w:id="193"/>
    </w:p>
    <w:bookmarkEnd w:id="179"/>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95" w:name="_Toc451949072"/>
      <w:r>
        <w:t>Microsoft Learning Imagine Academy</w:t>
      </w:r>
      <w:bookmarkEnd w:id="195"/>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60"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451D43"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80"/>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6" w:name="_Toc457466455"/>
      <w:bookmarkStart w:id="197" w:name="_Toc525830850"/>
      <w:r>
        <w:t>Minecraft</w:t>
      </w:r>
      <w:r w:rsidRPr="005F566A">
        <w:rPr>
          <w:lang w:val="ru-RU"/>
        </w:rPr>
        <w:t xml:space="preserve">: </w:t>
      </w:r>
      <w:r>
        <w:t>Education</w:t>
      </w:r>
      <w:r w:rsidRPr="005F566A">
        <w:rPr>
          <w:lang w:val="ru-RU"/>
        </w:rPr>
        <w:t xml:space="preserve"> </w:t>
      </w:r>
      <w:r>
        <w:t>Edition</w:t>
      </w:r>
      <w:bookmarkEnd w:id="196"/>
      <w:bookmarkEnd w:id="197"/>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451D43"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98" w:name="_Toc525830851"/>
      <w:r w:rsidR="00581CDB">
        <w:t>Office</w:t>
      </w:r>
      <w:r w:rsidR="00581CDB" w:rsidRPr="007D64E5">
        <w:rPr>
          <w:lang w:val="ru-RU"/>
        </w:rPr>
        <w:t xml:space="preserve"> 365 </w:t>
      </w:r>
      <w:r w:rsidR="00581CDB">
        <w:t>Developer</w:t>
      </w:r>
      <w:bookmarkEnd w:id="198"/>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451D4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99" w:name="_Toc453946637"/>
      <w:bookmarkStart w:id="200" w:name="_Toc525830852"/>
      <w:r w:rsidRPr="005920C4">
        <w:rPr>
          <w:lang w:val="ru-RU"/>
        </w:rPr>
        <w:t xml:space="preserve">Операционная система </w:t>
      </w:r>
      <w:r>
        <w:t>Windows</w:t>
      </w:r>
      <w:r w:rsidRPr="005920C4">
        <w:rPr>
          <w:lang w:val="ru-RU"/>
        </w:rPr>
        <w:t xml:space="preserve"> для настольных компьютеров</w:t>
      </w:r>
      <w:bookmarkEnd w:id="199"/>
      <w:bookmarkEnd w:id="200"/>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0883605E" w14:textId="16A8F572" w:rsidR="00985653" w:rsidRDefault="00451D43" w:rsidP="00885CA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7B3119E9" w14:textId="77777777" w:rsidR="00985653" w:rsidRDefault="00985653" w:rsidP="00A914BF">
      <w:pPr>
        <w:pStyle w:val="ProductList-Body"/>
        <w:sectPr w:rsidR="00985653" w:rsidSect="00A2616B">
          <w:footerReference w:type="first" r:id="rId61"/>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25830853"/>
      <w:r>
        <w:t>Вложение 1 — Уведомления</w:t>
      </w:r>
      <w:bookmarkEnd w:id="201"/>
      <w:bookmarkEnd w:id="202"/>
    </w:p>
    <w:p w14:paraId="2F4609B8" w14:textId="0A35F4A9" w:rsidR="004D27A6" w:rsidRPr="007D64E5" w:rsidRDefault="00D67A4B" w:rsidP="00BE3DB5">
      <w:pPr>
        <w:pStyle w:val="ProductList-Offering1Heading"/>
        <w:rPr>
          <w:lang w:val="ru-RU"/>
        </w:rPr>
      </w:pPr>
      <w:bookmarkStart w:id="203" w:name="_Toc525830854"/>
      <w:r>
        <w:t>Bing</w:t>
      </w:r>
      <w:r w:rsidRPr="007D64E5">
        <w:rPr>
          <w:lang w:val="ru-RU"/>
        </w:rPr>
        <w:t xml:space="preserve"> </w:t>
      </w:r>
      <w:r>
        <w:t>Maps</w:t>
      </w:r>
      <w:bookmarkEnd w:id="203"/>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2" w:history="1">
        <w:r>
          <w:rPr>
            <w:rStyle w:val="Hyperlink"/>
          </w:rPr>
          <w:t>go.microsoft.com/?linkid=9710837</w:t>
        </w:r>
      </w:hyperlink>
      <w:r>
        <w:t xml:space="preserve">, и Заявлением о конфиденциальности Карт Bing, размещенном на веб-сайте </w:t>
      </w:r>
      <w:hyperlink r:id="rId63" w:history="1">
        <w:r>
          <w:rPr>
            <w:rStyle w:val="Hyperlink"/>
          </w:rPr>
          <w:t>go.microsoft.com/fwlink/?LinkID=248686</w:t>
        </w:r>
      </w:hyperlink>
      <w:r>
        <w:t>.</w:t>
      </w:r>
    </w:p>
    <w:bookmarkStart w:id="204"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5" w:name="ProfessionalServices"/>
      <w:bookmarkStart w:id="206" w:name="_Toc525830855"/>
      <w:r w:rsidRPr="007D64E5">
        <w:rPr>
          <w:lang w:val="ru-RU"/>
        </w:rPr>
        <w:t>Профессиональные услуги</w:t>
      </w:r>
      <w:bookmarkEnd w:id="204"/>
      <w:bookmarkEnd w:id="206"/>
    </w:p>
    <w:bookmarkEnd w:id="205"/>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324C84C1" w14:textId="77777777" w:rsidR="00885CA4" w:rsidRDefault="00885CA4" w:rsidP="00885CA4">
      <w:pPr>
        <w:pStyle w:val="ProductList-Body"/>
        <w:ind w:left="180"/>
        <w:outlineLvl w:val="2"/>
        <w:rPr>
          <w:color w:val="0072C6"/>
        </w:rPr>
      </w:pPr>
      <w:r>
        <w:rPr>
          <w:b/>
          <w:color w:val="0072C6"/>
        </w:rPr>
        <w:tab/>
      </w:r>
      <w:r>
        <w:rPr>
          <w:color w:val="0072C6"/>
        </w:rPr>
        <w:t>Использование дополнительных обработчиков</w:t>
      </w:r>
    </w:p>
    <w:p w14:paraId="3C8DA3C6" w14:textId="77777777" w:rsidR="00885CA4" w:rsidRDefault="00885CA4" w:rsidP="00885CA4">
      <w:pPr>
        <w:pStyle w:val="ProductList-Body"/>
        <w:ind w:left="720"/>
      </w:pPr>
      <w:r>
        <w:t>Использование Microsoft услуг Дополнительных обработчиков в связи с предоставлением технической поддержки по Веб-службам регулируется теми же процедурами и ограничениями, что и использование услуг Дополнительных обработчиков в связи с предоставлением Веб-служб, о чем гласит статья «Использование дополнительных обработчиков»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7BF8BBA6" w14:textId="77777777" w:rsidR="00885CA4" w:rsidRPr="00AC5443" w:rsidRDefault="00885CA4" w:rsidP="00885CA4">
      <w:pPr>
        <w:pStyle w:val="ProductList-Body"/>
        <w:tabs>
          <w:tab w:val="clear" w:pos="158"/>
          <w:tab w:val="left" w:pos="360"/>
        </w:tabs>
        <w:ind w:left="180"/>
        <w:outlineLvl w:val="3"/>
        <w:rPr>
          <w:b/>
          <w:color w:val="0072C6"/>
        </w:rPr>
      </w:pPr>
      <w:r>
        <w:rPr>
          <w:b/>
          <w:color w:val="0072C6"/>
        </w:rPr>
        <w:t>Обработка Персональных данных</w:t>
      </w:r>
    </w:p>
    <w:p w14:paraId="1043C59F" w14:textId="77777777" w:rsidR="00885CA4" w:rsidRPr="00FC2D52" w:rsidRDefault="00885CA4" w:rsidP="00885CA4">
      <w:pPr>
        <w:pStyle w:val="CommentText"/>
        <w:ind w:left="180"/>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451D4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07" w:name="_Toc451949080"/>
      <w:bookmarkStart w:id="208" w:name="_Toc525830856"/>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7"/>
      <w:bookmarkEnd w:id="208"/>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451D43"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09" w:name="_Toc484158323"/>
      <w:bookmarkStart w:id="210" w:name="_Toc525830857"/>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09"/>
      <w:bookmarkEnd w:id="210"/>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4"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451D43"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11" w:name="_Toc484158324"/>
      <w:bookmarkStart w:id="212" w:name="_Toc476230953"/>
      <w:bookmarkStart w:id="213" w:name="_Toc525830858"/>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11"/>
      <w:bookmarkEnd w:id="212"/>
      <w:bookmarkEnd w:id="21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451D4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6"/>
          <w:footerReference w:type="first" r:id="rId67"/>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14" w:name="_Toc503180509"/>
      <w:bookmarkStart w:id="215" w:name="Attachment2"/>
      <w:bookmarkStart w:id="216" w:name="_Toc525830859"/>
      <w:r>
        <w:t>Вложение 2. Комплект лицензий на подписку</w:t>
      </w:r>
      <w:bookmarkEnd w:id="214"/>
      <w:bookmarkEnd w:id="216"/>
    </w:p>
    <w:p w14:paraId="61BAF77B" w14:textId="4AE6DD04"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906"/>
        <w:gridCol w:w="236"/>
        <w:gridCol w:w="236"/>
        <w:gridCol w:w="236"/>
        <w:gridCol w:w="236"/>
        <w:gridCol w:w="730"/>
        <w:gridCol w:w="810"/>
        <w:gridCol w:w="450"/>
        <w:gridCol w:w="416"/>
        <w:gridCol w:w="360"/>
        <w:gridCol w:w="304"/>
        <w:gridCol w:w="360"/>
        <w:gridCol w:w="956"/>
        <w:gridCol w:w="430"/>
        <w:gridCol w:w="414"/>
        <w:gridCol w:w="450"/>
      </w:tblGrid>
      <w:tr w:rsidR="00A4486C" w14:paraId="416466CE" w14:textId="77777777" w:rsidTr="00D93F2A">
        <w:trPr>
          <w:trHeight w:val="636"/>
          <w:tblHeader/>
        </w:trPr>
        <w:tc>
          <w:tcPr>
            <w:tcW w:w="3906" w:type="dxa"/>
            <w:vMerge w:val="restart"/>
            <w:tcBorders>
              <w:top w:val="nil"/>
              <w:left w:val="nil"/>
              <w:bottom w:val="dashSmallGap" w:sz="4" w:space="0" w:color="FFFFFF" w:themeColor="text1" w:themeTint="00" w:themeShade="00"/>
              <w:right w:val="nil"/>
            </w:tcBorders>
            <w:vAlign w:val="bottom"/>
            <w:hideMark/>
          </w:tcPr>
          <w:p w14:paraId="473FDB83" w14:textId="77777777" w:rsidR="00A4486C" w:rsidRDefault="00A4486C" w:rsidP="00D93F2A">
            <w:pPr>
              <w:pStyle w:val="ProductList-Body"/>
              <w:tabs>
                <w:tab w:val="clear" w:pos="158"/>
                <w:tab w:val="left" w:pos="720"/>
              </w:tabs>
              <w:spacing w:line="256" w:lineRule="auto"/>
              <w:ind w:left="-108"/>
              <w:rPr>
                <w:sz w:val="22"/>
              </w:rPr>
            </w:pPr>
            <w:r>
              <w:rPr>
                <w:sz w:val="22"/>
              </w:rPr>
              <w:t>Веб-служба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5183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50ED7D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7B0F4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05C4CD"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215BB42E"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1C1C08"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F6C382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45B2CA18"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76FFCEB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EAA0DB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DCC0AD"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D8AA93" w14:textId="77777777" w:rsidR="00A4486C"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p>
          <w:p w14:paraId="7214C1CF"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5C1E82" w14:textId="77777777" w:rsidR="00A4486C" w:rsidRPr="006F1174" w:rsidRDefault="00A4486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94" w:type="dxa"/>
            <w:gridSpan w:val="3"/>
            <w:tcBorders>
              <w:top w:val="single" w:sz="12" w:space="0" w:color="FFFFFF" w:themeColor="background1"/>
              <w:left w:val="single" w:sz="12" w:space="0" w:color="FFFFFF" w:themeColor="background1"/>
              <w:bottom w:val="nil"/>
              <w:right w:val="nil"/>
            </w:tcBorders>
            <w:shd w:val="clear" w:color="auto" w:fill="0072C6"/>
          </w:tcPr>
          <w:p w14:paraId="660B21E3" w14:textId="77777777" w:rsidR="00A4486C" w:rsidRPr="001F15CE" w:rsidRDefault="00A4486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41FF84D"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9857EF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4486C" w14:paraId="3DFCE32A" w14:textId="77777777" w:rsidTr="00D93F2A">
        <w:trPr>
          <w:trHeight w:val="299"/>
          <w:tblHeader/>
        </w:trPr>
        <w:tc>
          <w:tcPr>
            <w:tcW w:w="3906" w:type="dxa"/>
            <w:vMerge/>
            <w:tcBorders>
              <w:top w:val="nil"/>
              <w:left w:val="nil"/>
              <w:bottom w:val="dashSmallGap" w:sz="4" w:space="0" w:color="808080" w:themeColor="background1" w:themeShade="80"/>
              <w:right w:val="nil"/>
            </w:tcBorders>
            <w:vAlign w:val="center"/>
            <w:hideMark/>
          </w:tcPr>
          <w:p w14:paraId="43C8B298" w14:textId="77777777" w:rsidR="00A4486C" w:rsidRDefault="00A4486C"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5784F2F"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82690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034EA3"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CA60C"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AAE450"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05B59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4153F1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7E226D9B"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D3D71C"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F01422"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1105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1D28C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1BB263A4"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5A53C0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4EFCD440"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46770D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F5FEC6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A4486C" w14:paraId="0D0E0152" w14:textId="77777777" w:rsidTr="00D93F2A">
        <w:trPr>
          <w:trHeight w:val="210"/>
        </w:trPr>
        <w:tc>
          <w:tcPr>
            <w:tcW w:w="3906" w:type="dxa"/>
            <w:tcBorders>
              <w:top w:val="nil"/>
              <w:left w:val="nil"/>
              <w:bottom w:val="dashSmallGap" w:sz="4" w:space="0" w:color="BFBFBF" w:themeColor="background1" w:themeShade="BF"/>
              <w:right w:val="nil"/>
            </w:tcBorders>
            <w:noWrap/>
            <w:vAlign w:val="center"/>
            <w:hideMark/>
          </w:tcPr>
          <w:p w14:paraId="29A3A17E"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7733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D59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5EB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60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6A5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4A1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054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A99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4E7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5F4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F6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DFE5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3ADE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3E77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7290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E5677C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5672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31E2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7C59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4C1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F1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7F1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92D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2D66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A5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88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D5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58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A746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91F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6D4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F36C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9661CC2"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E836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5074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F8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0D6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79B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16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9FCC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2AE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84F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E87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A0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4BD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B4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BB2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6E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C735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427813D"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A0A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2E44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1FD4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F58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025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F89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0CB1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1A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954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AE0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35D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B5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724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FDFD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B2D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886F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D1E44B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5D66D"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5008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544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366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5C8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DC2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3A1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0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EBD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28A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A83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AD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891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E05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916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437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F285CE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EA8F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439E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6C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1F2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406E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16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F2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71A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689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7D26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37C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980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93D9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CA9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8B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DAFA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358363D"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B794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8F90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75A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837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6148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E56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9EB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14F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1CC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43D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442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20B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174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6AE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C3F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E60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DA2DEC"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2576A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46FE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E0B5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542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9B4F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F39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E4573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1FF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29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93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64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E6F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8913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7AD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FE6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901D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7BC4DA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20A27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62A5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32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7A9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D97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E36C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38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204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7AC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E49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644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B6B0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51C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75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812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B2282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DDFC14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C749C"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1256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187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C8ED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A5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28A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79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102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EF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D08F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6A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701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211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8E0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080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DE3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343BE7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71B0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5EC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C88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3CC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B16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00A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44A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6A0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745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D0CA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A69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A04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DE4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FF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B51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17848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A4AF0CC"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F383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BA2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DE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CF17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A04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EC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98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CB7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B5E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A93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DD92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1B0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0687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581D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1F2D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8CDE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2EA978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04BC0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DD3A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E4EB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FA0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AC7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7C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238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DB0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728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D3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F3C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E301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6D0D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6D2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4FF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CEB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E432147"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2FE29"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63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15C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4CC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517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E10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A30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7F0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581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F0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76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D55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1FC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47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9A8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B0A1F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B74C649" w14:textId="77777777" w:rsidTr="00D93F2A">
        <w:trPr>
          <w:trHeight w:val="195"/>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08DBC"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A69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AA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C8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52C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319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566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F3D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274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0F56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D4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88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D64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685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05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756A1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B96098B" w14:textId="77777777" w:rsidTr="00D93F2A">
        <w:trPr>
          <w:trHeight w:val="24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799A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E8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EA1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7424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5E8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060A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D1E9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0228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D39D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956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F2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390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3DC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A40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DD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108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97104D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904A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3FE3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65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05F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B48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45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535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3E5B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198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303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5FE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A9E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63B9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933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E3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7F3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BE94A3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D2965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DC4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B93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800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99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DF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14E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A8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984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0137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80F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5B0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8C1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2C2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9F3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B280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93930A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1524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F863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D3DA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22C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B0F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F0D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8E4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BA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856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C7CB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3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B144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6A7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E8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60B6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062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B68222E"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BF4A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53B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EF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E45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EC7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8A0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47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B8C2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0492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395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74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E0D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EEB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11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A050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F0D2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7E5CBB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3FB2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F7DD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C77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0E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34C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DC8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9A15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F54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69C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0C6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D2C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8AB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7F2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D1F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FC7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CA3E97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494D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F4E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666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225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2DF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FCF5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2856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505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2EE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2B8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714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B84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97E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895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A7C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1C65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D0A869F"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FD0C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9EA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4086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4769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1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9F4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712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F5EF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192B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54A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490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04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E07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B88D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69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2C0D6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74EC6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850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B8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0E8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D95B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48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61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2F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FC1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7FB6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831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A4F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4C73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1D3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C7C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1E9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12D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9B32D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EBD3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D69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DA10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DB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E22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C99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6CB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2C8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CD6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EA4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9A9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4F0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ADC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F8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E1B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07C8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E4D69A9"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972C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47FF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E6B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1A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23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F2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34A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C2AA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CC1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B4D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ABB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3CB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6EF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E76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5A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F71E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D45044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DB2C8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8BA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A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20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6B1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5B0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42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8B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701B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AA9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3EE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26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DD0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8FE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01B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CB172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1BEEE8E"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1AC9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83CC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0A9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CC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48F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299E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78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13F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573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2FAB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965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8CD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FCC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7CF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2B65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AA2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D751DB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282B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EA5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1C0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7E0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697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1D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61E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A38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C3E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97A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A661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B46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EE3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2E8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8F9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4984B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A77880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11EDE"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9DF0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C1B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E963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490D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58D6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87A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6E66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34C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F2F4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983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1753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B828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B0E9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BB4B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1702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EEEDA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AD09B" w14:textId="77777777" w:rsidR="00A4486C" w:rsidRPr="00F40FD0"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выпуск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1B6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7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D3E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DE20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B9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EDC4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D5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BC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766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0B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4B6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254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02A85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133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70A3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B2312F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1F7F60"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6604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9C01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1DD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538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EA2D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9AD1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1C11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96D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F0D3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A76A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7D58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7F14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07BC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9373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E916F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111F86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A8223" w14:textId="77777777" w:rsidR="00A4486C"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F69B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71B4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F04A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76E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35B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07C8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512F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6619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B652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F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AC28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277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783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9C53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4F3E3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0DF9D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727096"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6120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0AE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669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0E5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5FF9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C37B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2A08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6341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91B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C3E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0E6A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CD40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E0D9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B606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0DF21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AADD1BF"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63C2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F04B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53B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AD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88E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9D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BE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35F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445B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5A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0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60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173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6548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9D66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7D79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950705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461F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EB8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A0EA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80AF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2605"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84B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35B1C"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AF5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AD4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27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B75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ECA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97D8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CE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194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4E564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C126188"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22980"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EC4F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699F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2E1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BF902"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CB6D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F2C4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24E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A97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8E1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B983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A41A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48F5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AB1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61F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E44A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77777777" w:rsidR="00DE0D8E" w:rsidRPr="00D26A6C" w:rsidRDefault="00DE0D8E" w:rsidP="00DE0D8E">
      <w:pPr>
        <w:pStyle w:val="ProductList-Body"/>
        <w:rPr>
          <w:i/>
          <w:sz w:val="16"/>
          <w:szCs w:val="16"/>
          <w:lang w:val="fr-FR"/>
        </w:rPr>
      </w:pPr>
      <w:r w:rsidRPr="00D26A6C">
        <w:rPr>
          <w:i/>
          <w:sz w:val="16"/>
          <w:szCs w:val="16"/>
          <w:vertAlign w:val="superscript"/>
        </w:rPr>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68" w:history="1">
        <w:r w:rsidRPr="00D26A6C">
          <w:rPr>
            <w:rStyle w:val="Hyperlink"/>
            <w:i/>
            <w:sz w:val="16"/>
            <w:szCs w:val="16"/>
            <w:lang w:val="fr-FR"/>
          </w:rPr>
          <w:t>https://www.microsoft.com/en-us/dynamics365/pricing</w:t>
        </w:r>
      </w:hyperlink>
      <w:r w:rsidRPr="00D26A6C">
        <w:rPr>
          <w:i/>
          <w:sz w:val="16"/>
          <w:szCs w:val="16"/>
          <w:lang w:val="fr-FR"/>
        </w:rPr>
        <w:t>.</w:t>
      </w:r>
    </w:p>
    <w:p w14:paraId="7EA4E525" w14:textId="77777777" w:rsidR="00DE0D8E" w:rsidRPr="00F34039" w:rsidRDefault="00DE0D8E" w:rsidP="00DE0D8E">
      <w:pPr>
        <w:pStyle w:val="ProductList-Body"/>
        <w:rPr>
          <w:lang w:val="fr-FR"/>
        </w:rPr>
      </w:pPr>
    </w:p>
    <w:p w14:paraId="16F7C38A" w14:textId="68349A8F" w:rsidR="00DE0D8E" w:rsidRDefault="00DE0D8E" w:rsidP="00DE0D8E">
      <w:pPr>
        <w:pStyle w:val="ProductList-Offering1Heading"/>
      </w:pPr>
      <w:bookmarkStart w:id="217" w:name="_Toc503180510"/>
      <w:bookmarkStart w:id="218" w:name="_Toc525830860"/>
      <w:r>
        <w:t>Государственный сектор</w:t>
      </w:r>
      <w:bookmarkEnd w:id="217"/>
      <w:bookmarkEnd w:id="218"/>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A4486C" w14:paraId="3D4AF95A" w14:textId="77777777" w:rsidTr="00D93F2A">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23D9623E" w14:textId="77777777" w:rsidR="00A4486C" w:rsidRDefault="00A4486C" w:rsidP="00D93F2A">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9A9A18" w14:textId="77777777" w:rsidR="00A4486C" w:rsidRPr="001F15CE" w:rsidRDefault="00A4486C"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716860C" w14:textId="77777777" w:rsidR="00A4486C" w:rsidRPr="001F15CE" w:rsidRDefault="00A4486C"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62179D0" w14:textId="77777777" w:rsidR="00A4486C" w:rsidRPr="001F15CE" w:rsidRDefault="00A4486C"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A4486C" w14:paraId="76CC2B11" w14:textId="77777777" w:rsidTr="00D93F2A">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04CD4E8" w14:textId="77777777" w:rsidR="00A4486C" w:rsidRDefault="00A4486C"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90684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D34C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DE7503"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BA8D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91526"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3D32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51CE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1C05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D03A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81F81C" w14:textId="77777777" w:rsidR="00A4486C" w:rsidRPr="006F1174"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806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4486C" w14:paraId="30FEF3CD" w14:textId="77777777" w:rsidTr="00D93F2A">
        <w:trPr>
          <w:trHeight w:val="210"/>
        </w:trPr>
        <w:tc>
          <w:tcPr>
            <w:tcW w:w="3455" w:type="dxa"/>
            <w:tcBorders>
              <w:top w:val="nil"/>
              <w:left w:val="nil"/>
              <w:bottom w:val="dashSmallGap" w:sz="4" w:space="0" w:color="BFBFBF" w:themeColor="background1" w:themeShade="BF"/>
              <w:right w:val="nil"/>
            </w:tcBorders>
            <w:noWrap/>
            <w:vAlign w:val="center"/>
            <w:hideMark/>
          </w:tcPr>
          <w:p w14:paraId="119D22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B68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A79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5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00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2B7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42C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94D6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81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2834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2ED1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A0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307944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BC7B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2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F08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15A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F5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84C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87D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982A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5EC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0D8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3D99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94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680125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FB0A7"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9B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AF8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8E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E6E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866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94F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827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579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F251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89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606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29F14C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21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89F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8B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9B5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3ED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3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4A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1235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658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D1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B215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A3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4DAE336"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EDED7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C4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8B1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99C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7B4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F99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C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194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0FB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3647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1A92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336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7EAA02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B67A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83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C64F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93B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268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B55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09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F6B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94E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DE47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1C8A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B5CF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811F13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3CF1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BAB2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1A0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69E6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893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4BE7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BA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5E1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F02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1EE85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462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8C7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7B1326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5EFCD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63F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A0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1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32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7CF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E6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D13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2F5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9071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275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A99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ABA507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88B6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39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5A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B72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286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34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D5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EF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D16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0845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F10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55C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96863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EDA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D9D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E4B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476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7C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2CF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F99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747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D23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CB9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6EF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6D3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895381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A752B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DA1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70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B5B2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466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FB7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4F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66B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641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987A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5F0E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7A2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8AE20C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94F3BE"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74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45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B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3F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C32A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05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131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3AB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57DB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427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2A4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394FF1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BF07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04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8D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8204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40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C5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1A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CD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78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BD7D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4944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8FF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30EC223" w14:textId="77777777" w:rsidTr="00D93F2A">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BAC3D"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7C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5DF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67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44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583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C9D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377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C26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903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A0E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827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9A09FD2" w14:textId="77777777" w:rsidTr="00D93F2A">
        <w:trPr>
          <w:trHeight w:val="222"/>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A9D3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D50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30D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F85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176C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9711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39E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DA7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DC3B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919C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E647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046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57B6DB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0067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FE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6E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05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3D1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CF0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1A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8A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0F8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844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A707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A96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1725B51"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D8D9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31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38B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C5F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72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4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5E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5F8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534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053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CBDF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03F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911696B"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5DF29"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EEC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6B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13B0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B84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6917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8C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7D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244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AEA1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2BAA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FC4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317758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5F35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C5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B76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E5B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FFE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7A9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F7F2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DFDF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8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587A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1538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F32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39C33C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573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11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5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1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C7D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AD01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E94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008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C8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C0A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835D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A3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BC6507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B7A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175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3C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4D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000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51E0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3A3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9F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6C3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812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7CB8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B2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7E519F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9481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3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0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884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19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809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5B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6BD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A7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8ED8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CA1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0FA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EBDE9F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33570"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CF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26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102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D2E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CEA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B22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0A6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E2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382B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A5D8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3D7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EF21F8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C66F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1B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B4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9E8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C95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C25C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310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6F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CF1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C5ED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F0F2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56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0D63FF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FB4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84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AB1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44D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22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E0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1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E6B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9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E0F9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95F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673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4238BF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61A0ED"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7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D8A9"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C87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8347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14CE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1644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026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BED2B"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62D0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B43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4746E"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D9182E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C1FEC"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81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7FF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4218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485A85"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5658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D5A5C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53E58"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5B69E"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C6F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C6CB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3556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B1DEF87"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8A4D3" w14:textId="77777777" w:rsidR="00A4486C"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80D9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2D8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1962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A9D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D2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F9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FE2D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F379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66B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193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A58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p w14:paraId="7EFF9F05" w14:textId="77777777" w:rsidR="00DE0D8E" w:rsidRDefault="00DE0D8E" w:rsidP="00DE0D8E">
      <w:pPr>
        <w:pStyle w:val="ProductList-Body"/>
      </w:pPr>
      <w:r w:rsidRPr="00D7566B">
        <w:rPr>
          <w:i/>
          <w:sz w:val="16"/>
          <w:szCs w:val="16"/>
          <w:vertAlign w:val="superscript"/>
        </w:rPr>
        <w:t>4</w:t>
      </w:r>
      <w:r w:rsidRPr="00F34039">
        <w:rPr>
          <w:i/>
          <w:sz w:val="16"/>
          <w:szCs w:val="16"/>
          <w:vertAlign w:val="superscript"/>
        </w:rPr>
        <w:t xml:space="preserve"> </w:t>
      </w:r>
      <w:r>
        <w:rPr>
          <w:i/>
          <w:sz w:val="16"/>
          <w:szCs w:val="16"/>
        </w:rPr>
        <w:t>Включает Microsoft 365 для образования A3 с лицензией Core CAL.</w:t>
      </w:r>
    </w:p>
    <w:bookmarkEnd w:id="215"/>
    <w:p w14:paraId="78899FB4" w14:textId="77777777" w:rsidR="002838AA" w:rsidRPr="000772BE" w:rsidRDefault="000E21BC"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838AA">
        <w:rPr>
          <w:rStyle w:val="Hyperlink"/>
          <w:sz w:val="16"/>
          <w:szCs w:val="16"/>
        </w:rPr>
        <w:t>Оглавление</w:t>
      </w:r>
      <w:r>
        <w:rPr>
          <w:rStyle w:val="Hyperlink"/>
          <w:sz w:val="16"/>
          <w:szCs w:val="16"/>
        </w:rPr>
        <w:fldChar w:fldCharType="end"/>
      </w:r>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25830861"/>
      <w:r>
        <w:t>Вложение 3 — Стандартные пункты договора (Процессоры)</w:t>
      </w:r>
      <w:bookmarkEnd w:id="219"/>
      <w:bookmarkEnd w:id="220"/>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21" w:name="_Toc489605629"/>
      <w:bookmarkStart w:id="222" w:name="Attachment4"/>
      <w:bookmarkStart w:id="223" w:name="_Toc525830862"/>
      <w:r>
        <w:t>Приложение 4. Условия Генерального регламента Европейского Союза о защите данных</w:t>
      </w:r>
      <w:bookmarkEnd w:id="221"/>
      <w:bookmarkEnd w:id="223"/>
    </w:p>
    <w:bookmarkEnd w:id="222"/>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A4486C" w:rsidRDefault="007F1102" w:rsidP="007F1102">
      <w:pPr>
        <w:pStyle w:val="ProductList-Body"/>
        <w:outlineLvl w:val="1"/>
        <w:rPr>
          <w:color w:val="00188F"/>
        </w:rPr>
      </w:pPr>
      <w:r w:rsidRPr="00A4486C">
        <w:rPr>
          <w:b/>
          <w:color w:val="00188F"/>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6153900D" w:rsidR="007F1102" w:rsidRPr="0008458E" w:rsidRDefault="007F1102" w:rsidP="007F1102">
      <w:pPr>
        <w:pStyle w:val="ProductList-Body"/>
        <w:spacing w:after="120"/>
        <w:ind w:left="720"/>
      </w:pPr>
      <w:r>
        <w:rPr>
          <w:b/>
        </w:rPr>
        <w:t>(d)</w:t>
      </w:r>
      <w:r>
        <w:tab/>
        <w:t xml:space="preserve">выполнять условия, указанные в пунктах </w:t>
      </w:r>
      <w:r w:rsidR="000201AA" w:rsidRPr="00A4486C">
        <w:t>1</w:t>
      </w:r>
      <w:r>
        <w:t xml:space="preserve">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7577F" w14:textId="77777777" w:rsidR="00F12999" w:rsidRDefault="00F12999" w:rsidP="009A573F">
      <w:pPr>
        <w:spacing w:after="0" w:line="240" w:lineRule="auto"/>
      </w:pPr>
      <w:r>
        <w:separator/>
      </w:r>
    </w:p>
  </w:endnote>
  <w:endnote w:type="continuationSeparator" w:id="0">
    <w:p w14:paraId="38161562" w14:textId="77777777" w:rsidR="00F12999" w:rsidRDefault="00F12999" w:rsidP="009A573F">
      <w:pPr>
        <w:spacing w:after="0" w:line="240" w:lineRule="auto"/>
      </w:pPr>
      <w:r>
        <w:continuationSeparator/>
      </w:r>
    </w:p>
  </w:endnote>
  <w:endnote w:type="continuationNotice" w:id="1">
    <w:p w14:paraId="09CDDF70" w14:textId="77777777" w:rsidR="00F12999" w:rsidRDefault="00F129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A1737" w:rsidRDefault="00CA173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A1737" w:rsidRPr="00591643" w:rsidRDefault="00CA173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A1737" w:rsidRPr="007F1102" w:rsidRDefault="00451D43"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A1737" w:rsidRPr="007F1102" w:rsidRDefault="00451D43"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A1737" w:rsidRPr="007F1102" w:rsidRDefault="00451D43"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A1737" w:rsidRPr="007F1102" w:rsidRDefault="00451D43"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A1737" w:rsidRPr="007F1102" w:rsidRDefault="00451D43"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A1737" w:rsidRPr="007F1102" w:rsidRDefault="00451D43"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CB73DD6" w14:textId="77777777" w:rsidR="00CA1737" w:rsidRPr="00E01779" w:rsidRDefault="00CA1737"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A1737" w:rsidRPr="005A61E7" w:rsidRDefault="00451D43" w:rsidP="00A42579">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A1737" w:rsidRPr="005A61E7" w:rsidRDefault="00CA173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A1737" w:rsidRPr="005A61E7" w:rsidRDefault="00451D43" w:rsidP="00A42579">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A1737" w:rsidRPr="005A61E7" w:rsidRDefault="00CA173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A1737" w:rsidRPr="005A61E7" w:rsidRDefault="00451D43" w:rsidP="00A42579">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A1737" w:rsidRPr="005A61E7" w:rsidRDefault="00CA173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A1737" w:rsidRPr="005A61E7" w:rsidRDefault="00451D43" w:rsidP="00A42579">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A1737" w:rsidRPr="005A61E7" w:rsidRDefault="00451D43" w:rsidP="00A42579">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A1737" w:rsidRPr="005A61E7" w:rsidRDefault="00451D43" w:rsidP="00A42579">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41590B64" w14:textId="77777777" w:rsidR="00CA1737" w:rsidRPr="00E01779" w:rsidRDefault="00CA1737"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A1737" w:rsidRPr="005A61E7" w:rsidRDefault="00451D43"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A1737" w:rsidRPr="005A61E7" w:rsidRDefault="00451D43"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A1737" w:rsidRPr="005A61E7" w:rsidRDefault="00451D43"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A1737" w:rsidRPr="005A61E7" w:rsidRDefault="00451D43"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A1737" w:rsidRPr="005A61E7" w:rsidRDefault="00451D43"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A1737" w:rsidRPr="005A61E7" w:rsidRDefault="00451D43"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E9C78C7" w14:textId="77777777" w:rsidR="00CA1737" w:rsidRPr="00E01779" w:rsidRDefault="00CA1737"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A1737" w:rsidRPr="007F1102" w:rsidRDefault="00451D43"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A1737" w:rsidRPr="007F1102" w:rsidRDefault="00451D43"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A1737" w:rsidRPr="007F1102" w:rsidRDefault="00451D43"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A1737" w:rsidRPr="007F1102" w:rsidRDefault="00451D43"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A1737" w:rsidRPr="007F1102" w:rsidRDefault="00451D43"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A1737" w:rsidRPr="007F1102" w:rsidRDefault="00451D43"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1AB14709" w14:textId="77777777" w:rsidR="00CA1737" w:rsidRPr="00E01779" w:rsidRDefault="00CA1737"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A1737" w:rsidRPr="005A61E7" w:rsidRDefault="00451D43"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A1737" w:rsidRPr="005A61E7" w:rsidRDefault="00451D43"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A1737" w:rsidRPr="005A61E7" w:rsidRDefault="00451D43"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A1737" w:rsidRPr="005A61E7" w:rsidRDefault="00451D43"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A1737" w:rsidRPr="005A61E7" w:rsidRDefault="00451D43"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A1737" w:rsidRPr="005A61E7" w:rsidRDefault="00451D43"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582EF07A" w14:textId="77777777" w:rsidR="00CA1737" w:rsidRPr="00E01779" w:rsidRDefault="00CA173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74120014"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A1737" w:rsidRPr="007F1102" w:rsidRDefault="00451D43"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A1737" w:rsidRPr="007F1102" w:rsidRDefault="00451D43"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A1737" w:rsidRPr="007F1102" w:rsidRDefault="00451D43"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DB88C" w14:textId="77777777" w:rsidR="00CA1737" w:rsidRPr="007F1102" w:rsidRDefault="00451D43"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E2B0BC" w14:textId="77777777" w:rsidR="00CA1737" w:rsidRPr="007F1102" w:rsidRDefault="00451D43"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A1737" w:rsidRPr="007F1102" w:rsidRDefault="00451D43"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7199E251" w14:textId="77777777" w:rsidR="00CA1737" w:rsidRPr="00E01779" w:rsidRDefault="00CA1737"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A1737" w:rsidRPr="005A61E7" w:rsidRDefault="00451D43"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A1737" w:rsidRPr="005A61E7" w:rsidRDefault="00451D43"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A1737" w:rsidRPr="005A61E7" w:rsidRDefault="00451D43"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A1737" w:rsidRPr="005A61E7" w:rsidRDefault="00451D43"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A1737" w:rsidRPr="005A61E7" w:rsidRDefault="00451D43"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A1737" w:rsidRPr="005A61E7" w:rsidRDefault="00451D43"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B012A73" w14:textId="77777777" w:rsidR="00CA1737" w:rsidRPr="00E01779" w:rsidRDefault="00CA173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D75A2"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9D75A2" w:rsidRPr="007F1102" w:rsidRDefault="009D75A2" w:rsidP="009D75A2">
          <w:pPr>
            <w:pStyle w:val="ProductList-OfferingBody"/>
            <w:ind w:left="-77" w:right="-73"/>
            <w:jc w:val="center"/>
            <w:rPr>
              <w:rStyle w:val="LogoportDoNotTranslate"/>
              <w:rFonts w:asciiTheme="minorHAnsi" w:hAnsiTheme="minorHAnsi"/>
              <w:sz w:val="14"/>
              <w:szCs w:val="14"/>
            </w:rPr>
          </w:pPr>
          <w:hyperlink w:anchor="TableofContents" w:history="1">
            <w:r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9D75A2" w:rsidRPr="007F1102" w:rsidRDefault="009D75A2"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9D75A2" w:rsidRPr="007F1102" w:rsidRDefault="009D75A2" w:rsidP="009D75A2">
          <w:pPr>
            <w:pStyle w:val="ProductList-OfferingBody"/>
            <w:ind w:left="-72" w:right="-74"/>
            <w:jc w:val="center"/>
            <w:rPr>
              <w:rStyle w:val="LogoportDoNotTranslate"/>
              <w:sz w:val="14"/>
              <w:szCs w:val="14"/>
            </w:rPr>
          </w:pPr>
          <w:hyperlink w:anchor="Introduction" w:history="1">
            <w:r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9D75A2" w:rsidRPr="007F1102" w:rsidRDefault="009D75A2"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9D75A2" w:rsidRPr="007F1102" w:rsidRDefault="009D75A2" w:rsidP="009D75A2">
          <w:pPr>
            <w:pStyle w:val="ProductList-OfferingBody"/>
            <w:ind w:left="-72" w:right="-75"/>
            <w:jc w:val="center"/>
            <w:rPr>
              <w:rStyle w:val="LogoportDoNotTranslate"/>
              <w:sz w:val="14"/>
              <w:szCs w:val="14"/>
            </w:rPr>
          </w:pPr>
          <w:hyperlink w:anchor="GeneralTerms" w:history="1">
            <w:r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9D75A2" w:rsidRPr="007F1102" w:rsidRDefault="009D75A2"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9D75A2" w:rsidRPr="007F1102" w:rsidRDefault="009D75A2" w:rsidP="009D75A2">
          <w:pPr>
            <w:pStyle w:val="ProductList-OfferingBody"/>
            <w:ind w:left="-72" w:right="-77"/>
            <w:jc w:val="center"/>
            <w:rPr>
              <w:rStyle w:val="LogoportDoNotTranslate"/>
              <w:sz w:val="14"/>
              <w:szCs w:val="14"/>
            </w:rPr>
          </w:pPr>
          <w:hyperlink w:anchor="PrivacyandSecurityTerms" w:history="1">
            <w:r w:rsidRPr="007F1102">
              <w:rPr>
                <w:rStyle w:val="Hyperlink"/>
                <w:sz w:val="14"/>
                <w:szCs w:val="14"/>
              </w:rPr>
              <w:t xml:space="preserve">Условия конфиденциальности </w:t>
            </w:r>
            <w:r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9D75A2" w:rsidRPr="007F1102" w:rsidRDefault="009D75A2" w:rsidP="009D75A2">
          <w:pPr>
            <w:pStyle w:val="ProductList-OfferingBody"/>
            <w:ind w:left="-72" w:right="-77"/>
            <w:jc w:val="center"/>
            <w:rPr>
              <w:rStyle w:val="LogoportDoNotTranslate"/>
              <w:sz w:val="14"/>
              <w:szCs w:val="14"/>
            </w:rPr>
          </w:pPr>
          <w:hyperlink w:anchor="OnlineServiceSpecificTerms" w:history="1">
            <w:r w:rsidRPr="007F1102">
              <w:rPr>
                <w:rStyle w:val="Hyperlink"/>
                <w:sz w:val="14"/>
                <w:szCs w:val="14"/>
              </w:rPr>
              <w:t xml:space="preserve">Особые условия для </w:t>
            </w:r>
            <w:r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9D75A2" w:rsidRPr="007F1102" w:rsidRDefault="009D75A2" w:rsidP="009D75A2">
          <w:pPr>
            <w:pStyle w:val="ProductList-OfferingBody"/>
            <w:ind w:left="-72" w:right="-76"/>
            <w:jc w:val="center"/>
            <w:rPr>
              <w:rStyle w:val="LogoportDoNotTranslate"/>
              <w:sz w:val="14"/>
              <w:szCs w:val="14"/>
            </w:rPr>
          </w:pPr>
          <w:hyperlink w:anchor="Attachment1" w:history="1">
            <w:r w:rsidRPr="007F1102">
              <w:rPr>
                <w:rStyle w:val="Hyperlink"/>
                <w:sz w:val="14"/>
                <w:szCs w:val="14"/>
              </w:rPr>
              <w:t>Вложение</w:t>
            </w:r>
          </w:hyperlink>
        </w:p>
      </w:tc>
    </w:tr>
  </w:tbl>
  <w:p w14:paraId="1EA847C1" w14:textId="77777777" w:rsidR="009D75A2" w:rsidRPr="00591643" w:rsidRDefault="009D75A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9699F" w14:textId="77777777" w:rsidR="009D75A2" w:rsidRPr="00591643" w:rsidRDefault="009D75A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A1737" w:rsidRPr="00A42579" w:rsidRDefault="00451D43" w:rsidP="00E23912">
          <w:pPr>
            <w:pStyle w:val="ProductList-OfferingBody"/>
            <w:ind w:left="-77" w:right="-73"/>
            <w:jc w:val="center"/>
            <w:rPr>
              <w:rStyle w:val="LogoportDoNotTranslate"/>
              <w:rFonts w:asciiTheme="minorHAnsi" w:hAnsiTheme="minorHAnsi"/>
              <w:sz w:val="16"/>
              <w:szCs w:val="16"/>
            </w:rPr>
          </w:pPr>
          <w:hyperlink w:anchor="TableofContents" w:history="1">
            <w:r w:rsidR="00CA173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A1737" w:rsidRPr="00990DE4" w:rsidRDefault="00CA173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A1737" w:rsidRPr="00990DE4" w:rsidRDefault="00451D43" w:rsidP="00E23912">
          <w:pPr>
            <w:pStyle w:val="ProductList-OfferingBody"/>
            <w:ind w:left="-72" w:right="-74"/>
            <w:jc w:val="center"/>
            <w:rPr>
              <w:rStyle w:val="LogoportDoNotTranslate"/>
            </w:rPr>
          </w:pPr>
          <w:hyperlink w:anchor="Introduction" w:history="1">
            <w:r w:rsidR="00CA173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A1737" w:rsidRPr="00990DE4" w:rsidRDefault="00CA173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A1737" w:rsidRPr="00990DE4" w:rsidRDefault="00451D43" w:rsidP="00E23912">
          <w:pPr>
            <w:pStyle w:val="ProductList-OfferingBody"/>
            <w:ind w:left="-72" w:right="-75"/>
            <w:jc w:val="center"/>
            <w:rPr>
              <w:rStyle w:val="LogoportDoNotTranslate"/>
            </w:rPr>
          </w:pPr>
          <w:hyperlink w:anchor="GeneralTerms" w:history="1">
            <w:r w:rsidR="00CA173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A1737" w:rsidRPr="00990DE4" w:rsidRDefault="00CA173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A1737" w:rsidRPr="00990DE4" w:rsidRDefault="00451D43" w:rsidP="00E23912">
          <w:pPr>
            <w:pStyle w:val="ProductList-OfferingBody"/>
            <w:ind w:left="-72" w:right="-77"/>
            <w:jc w:val="center"/>
            <w:rPr>
              <w:rStyle w:val="LogoportDoNotTranslate"/>
            </w:rPr>
          </w:pPr>
          <w:hyperlink w:anchor="PrivacyandSecurityTerms" w:history="1">
            <w:r w:rsidR="00CA1737" w:rsidRPr="00CE42B2">
              <w:rPr>
                <w:rStyle w:val="Hyperlink"/>
              </w:rPr>
              <w:t xml:space="preserve">Условия конфиденциальности </w:t>
            </w:r>
            <w:r w:rsidR="00CA1737" w:rsidRPr="009448B3">
              <w:rPr>
                <w:rStyle w:val="Hyperlink"/>
              </w:rPr>
              <w:br/>
            </w:r>
            <w:r w:rsidR="00CA173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A1737" w:rsidRPr="00990DE4" w:rsidRDefault="00451D43" w:rsidP="00E23912">
          <w:pPr>
            <w:pStyle w:val="ProductList-OfferingBody"/>
            <w:ind w:left="-72" w:right="-77"/>
            <w:jc w:val="center"/>
            <w:rPr>
              <w:rStyle w:val="LogoportDoNotTranslate"/>
            </w:rPr>
          </w:pPr>
          <w:hyperlink w:anchor="OnlineServiceSpecificTerms" w:history="1">
            <w:r w:rsidR="00CA1737" w:rsidRPr="00CE42B2">
              <w:rPr>
                <w:rStyle w:val="Hyperlink"/>
              </w:rPr>
              <w:t xml:space="preserve">Особые условия для </w:t>
            </w:r>
            <w:r w:rsidR="00CA1737" w:rsidRPr="009448B3">
              <w:rPr>
                <w:rStyle w:val="Hyperlink"/>
              </w:rPr>
              <w:br/>
            </w:r>
            <w:r w:rsidR="00CA173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A1737" w:rsidRPr="00990DE4" w:rsidRDefault="00451D43" w:rsidP="00E23912">
          <w:pPr>
            <w:pStyle w:val="ProductList-OfferingBody"/>
            <w:ind w:left="-72" w:right="-76"/>
            <w:jc w:val="center"/>
            <w:rPr>
              <w:rStyle w:val="LogoportDoNotTranslate"/>
            </w:rPr>
          </w:pPr>
          <w:hyperlink w:anchor="Attachment1" w:history="1">
            <w:r w:rsidR="00CA1737" w:rsidRPr="00CE42B2">
              <w:rPr>
                <w:rStyle w:val="Hyperlink"/>
              </w:rPr>
              <w:t>Вложение</w:t>
            </w:r>
          </w:hyperlink>
        </w:p>
      </w:tc>
    </w:tr>
  </w:tbl>
  <w:p w14:paraId="15690AB0" w14:textId="77777777" w:rsidR="00CA1737" w:rsidRPr="00E01779" w:rsidRDefault="00CA1737"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A1737" w:rsidRPr="00C76DF3" w:rsidRDefault="00451D43"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A1737" w:rsidRPr="00C76DF3" w:rsidRDefault="00451D43"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A1737" w:rsidRPr="00C76DF3" w:rsidRDefault="00451D43"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A1737" w:rsidRPr="00C76DF3" w:rsidRDefault="00451D43"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A1737" w:rsidRPr="00C76DF3" w:rsidRDefault="00451D43"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A1737" w:rsidRPr="00C76DF3" w:rsidRDefault="00451D43"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4F20361D" w14:textId="77777777" w:rsidR="00CA1737" w:rsidRPr="00591643" w:rsidRDefault="00CA17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A1737" w:rsidRPr="005A61E7" w:rsidRDefault="00451D43" w:rsidP="00A7097A">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A1737" w:rsidRPr="005A61E7" w:rsidRDefault="00CA1737"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A1737" w:rsidRPr="005A61E7" w:rsidRDefault="00451D43" w:rsidP="00A7097A">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A1737" w:rsidRPr="005A61E7" w:rsidRDefault="00CA1737"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A1737" w:rsidRPr="005A61E7" w:rsidRDefault="00451D43" w:rsidP="00A7097A">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A1737" w:rsidRPr="005A61E7" w:rsidRDefault="00CA1737"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A1737" w:rsidRPr="005A61E7" w:rsidRDefault="00451D43" w:rsidP="00A7097A">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A1737" w:rsidRPr="005A61E7" w:rsidRDefault="00451D43" w:rsidP="00A7097A">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A1737" w:rsidRPr="005A61E7" w:rsidRDefault="00451D43" w:rsidP="00A7097A">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EC8503A" w14:textId="77777777" w:rsidR="00CA1737" w:rsidRPr="00591643" w:rsidRDefault="00CA173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A1737" w:rsidRPr="00C76DF3" w:rsidRDefault="00451D43"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A1737" w:rsidRPr="00C76DF3" w:rsidRDefault="00451D43"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A1737" w:rsidRPr="00C76DF3" w:rsidRDefault="00451D43"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A1737" w:rsidRPr="00C76DF3" w:rsidRDefault="00451D43"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A1737" w:rsidRPr="00C76DF3" w:rsidRDefault="00451D43"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A1737" w:rsidRPr="00C76DF3" w:rsidRDefault="00451D43"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7BD42D14" w14:textId="77777777" w:rsidR="00CA1737" w:rsidRPr="00591643" w:rsidRDefault="00CA173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A1737" w:rsidRPr="00C76DF3" w:rsidRDefault="00451D43"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A1737" w:rsidRPr="00C76DF3" w:rsidRDefault="00451D43"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A1737" w:rsidRPr="00C76DF3" w:rsidRDefault="00451D43"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A1737" w:rsidRPr="00C76DF3" w:rsidRDefault="00451D43"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A1737" w:rsidRPr="00C76DF3" w:rsidRDefault="00451D43"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A1737" w:rsidRPr="00C76DF3" w:rsidRDefault="00451D43"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25BDAA98" w14:textId="77777777" w:rsidR="00CA1737" w:rsidRPr="00591643" w:rsidRDefault="00CA17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A1737" w:rsidRPr="00C76DF3" w:rsidRDefault="00451D43"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A1737" w:rsidRPr="00C76DF3" w:rsidRDefault="00451D43"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A1737" w:rsidRPr="00C76DF3" w:rsidRDefault="00451D43"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A1737" w:rsidRPr="00C76DF3" w:rsidRDefault="00451D43"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A1737" w:rsidRPr="00C76DF3" w:rsidRDefault="00451D43"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A1737" w:rsidRPr="00C76DF3" w:rsidRDefault="00451D43"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3B2E6466" w14:textId="77777777" w:rsidR="00CA1737" w:rsidRPr="00591643" w:rsidRDefault="00CA173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A1737" w:rsidRPr="005A61E7" w:rsidRDefault="00451D43"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A1737" w:rsidRPr="005A61E7" w:rsidRDefault="00451D43"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A1737" w:rsidRPr="005A61E7" w:rsidRDefault="00451D43"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A1737" w:rsidRPr="005A61E7" w:rsidRDefault="00451D43"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A1737" w:rsidRPr="005A61E7" w:rsidRDefault="00451D43"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A1737" w:rsidRPr="005A61E7" w:rsidRDefault="00451D43"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88DCF29" w14:textId="77777777" w:rsidR="00CA1737" w:rsidRPr="00E01779" w:rsidRDefault="00CA1737"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A1737" w:rsidRPr="005A61E7" w:rsidRDefault="00451D43"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A1737" w:rsidRPr="005A61E7" w:rsidRDefault="00451D43"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A1737" w:rsidRPr="005A61E7" w:rsidRDefault="00451D43"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A1737" w:rsidRPr="005A61E7" w:rsidRDefault="00451D43"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A1737" w:rsidRPr="005A61E7" w:rsidRDefault="00451D43"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A1737" w:rsidRPr="005A61E7" w:rsidRDefault="00451D43"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6FC41541" w14:textId="77777777" w:rsidR="00CA1737" w:rsidRPr="00E01779" w:rsidRDefault="00CA173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C6DD5B" w14:textId="77777777" w:rsidR="00F12999" w:rsidRDefault="00F12999" w:rsidP="009A573F">
      <w:pPr>
        <w:spacing w:after="0" w:line="240" w:lineRule="auto"/>
      </w:pPr>
      <w:r>
        <w:separator/>
      </w:r>
    </w:p>
  </w:footnote>
  <w:footnote w:type="continuationSeparator" w:id="0">
    <w:p w14:paraId="2C361745" w14:textId="77777777" w:rsidR="00F12999" w:rsidRDefault="00F12999" w:rsidP="009A573F">
      <w:pPr>
        <w:spacing w:after="0" w:line="240" w:lineRule="auto"/>
      </w:pPr>
      <w:r>
        <w:continuationSeparator/>
      </w:r>
    </w:p>
  </w:footnote>
  <w:footnote w:type="continuationNotice" w:id="1">
    <w:p w14:paraId="306EA921" w14:textId="77777777" w:rsidR="00F12999" w:rsidRDefault="00F129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A1737" w:rsidRPr="004D27A6" w:rsidRDefault="00CA173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B8B7AB2" w:rsidR="00CA1737" w:rsidRPr="00171B2E" w:rsidRDefault="00451D43"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A1737">
              <w:rPr>
                <w:color w:val="404040" w:themeColor="text1" w:themeTint="BF"/>
                <w:sz w:val="16"/>
                <w:szCs w:val="16"/>
              </w:rPr>
              <w:t xml:space="preserve">Условия использования веб-служб в рамках корпоративного лицензирования Microsoft (русский, </w:t>
            </w:r>
            <w:r w:rsidR="009D75A2">
              <w:rPr>
                <w:color w:val="404040" w:themeColor="text1" w:themeTint="BF"/>
                <w:sz w:val="16"/>
                <w:szCs w:val="16"/>
              </w:rPr>
              <w:t xml:space="preserve">октябрь </w:t>
            </w:r>
            <w:r w:rsidR="00CA1737">
              <w:rPr>
                <w:color w:val="404040" w:themeColor="text1" w:themeTint="BF"/>
                <w:sz w:val="16"/>
                <w:szCs w:val="16"/>
              </w:rPr>
              <w:t>2018 г.)</w:t>
            </w:r>
          </w:sdtContent>
        </w:sdt>
        <w:r w:rsidR="00CA1737">
          <w:rPr>
            <w:color w:val="404040" w:themeColor="text1" w:themeTint="BF"/>
            <w:sz w:val="16"/>
            <w:szCs w:val="16"/>
          </w:rPr>
          <w:tab/>
        </w:r>
        <w:r w:rsidR="00CA1737">
          <w:rPr>
            <w:color w:val="404040" w:themeColor="text1" w:themeTint="BF"/>
            <w:sz w:val="16"/>
            <w:szCs w:val="16"/>
          </w:rPr>
          <w:fldChar w:fldCharType="begin"/>
        </w:r>
        <w:r w:rsidR="00CA1737" w:rsidRPr="004D27A6">
          <w:rPr>
            <w:color w:val="404040" w:themeColor="text1" w:themeTint="BF"/>
            <w:sz w:val="16"/>
            <w:szCs w:val="16"/>
          </w:rPr>
          <w:instrText xml:space="preserve"> PAGE   \* MERGEFORMAT </w:instrText>
        </w:r>
        <w:r w:rsidR="00CA1737">
          <w:rPr>
            <w:color w:val="404040" w:themeColor="text1" w:themeTint="BF"/>
            <w:sz w:val="16"/>
            <w:szCs w:val="16"/>
          </w:rPr>
          <w:fldChar w:fldCharType="separate"/>
        </w:r>
        <w:r w:rsidR="00CA1737">
          <w:rPr>
            <w:noProof/>
            <w:color w:val="404040" w:themeColor="text1" w:themeTint="BF"/>
            <w:sz w:val="16"/>
            <w:szCs w:val="16"/>
          </w:rPr>
          <w:t>45</w:t>
        </w:r>
        <w:r w:rsidR="00CA173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965A8AC" w:rsidR="00CA1737" w:rsidRPr="00A30EE5" w:rsidRDefault="00451D43"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A1737">
              <w:rPr>
                <w:color w:val="404040" w:themeColor="text1" w:themeTint="BF"/>
                <w:sz w:val="16"/>
                <w:szCs w:val="16"/>
              </w:rPr>
              <w:t xml:space="preserve">Условия использования веб-служб в рамках корпоративного лицензирования Microsoft (русский, </w:t>
            </w:r>
            <w:r w:rsidR="009D75A2">
              <w:rPr>
                <w:color w:val="404040" w:themeColor="text1" w:themeTint="BF"/>
                <w:sz w:val="16"/>
                <w:szCs w:val="16"/>
              </w:rPr>
              <w:t xml:space="preserve">октябрь </w:t>
            </w:r>
            <w:r w:rsidR="00CA1737">
              <w:rPr>
                <w:color w:val="404040" w:themeColor="text1" w:themeTint="BF"/>
                <w:sz w:val="16"/>
                <w:szCs w:val="16"/>
              </w:rPr>
              <w:t>2018 г.)</w:t>
            </w:r>
          </w:sdtContent>
        </w:sdt>
        <w:r w:rsidR="00CA1737">
          <w:rPr>
            <w:color w:val="404040" w:themeColor="text1" w:themeTint="BF"/>
            <w:sz w:val="16"/>
            <w:szCs w:val="16"/>
          </w:rPr>
          <w:tab/>
        </w:r>
        <w:r w:rsidR="00CA1737">
          <w:rPr>
            <w:color w:val="404040" w:themeColor="text1" w:themeTint="BF"/>
            <w:sz w:val="16"/>
            <w:szCs w:val="16"/>
          </w:rPr>
          <w:fldChar w:fldCharType="begin"/>
        </w:r>
        <w:r w:rsidR="00CA1737" w:rsidRPr="004D27A6">
          <w:rPr>
            <w:color w:val="404040" w:themeColor="text1" w:themeTint="BF"/>
            <w:sz w:val="16"/>
            <w:szCs w:val="16"/>
          </w:rPr>
          <w:instrText xml:space="preserve"> PAGE   \* MERGEFORMAT </w:instrText>
        </w:r>
        <w:r w:rsidR="00CA1737">
          <w:rPr>
            <w:color w:val="404040" w:themeColor="text1" w:themeTint="BF"/>
            <w:sz w:val="16"/>
            <w:szCs w:val="16"/>
          </w:rPr>
          <w:fldChar w:fldCharType="separate"/>
        </w:r>
        <w:r w:rsidR="00CA1737">
          <w:rPr>
            <w:noProof/>
            <w:color w:val="404040" w:themeColor="text1" w:themeTint="BF"/>
            <w:sz w:val="16"/>
            <w:szCs w:val="16"/>
          </w:rPr>
          <w:t>2</w:t>
        </w:r>
        <w:r w:rsidR="00CA173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nvHULsf2RpmfgSb+4WZ2FJ8tmC5jxll4W7QAgpm35zqLERgj8sDfLryy5bOlnJJXBQSwkybwahHKVtWR8PbYcw==" w:salt="tr+KH639ToVqEfTDDto2m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6C"/>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44A54"/>
    <w:rsid w:val="00B45BE8"/>
    <w:rsid w:val="00B47BC3"/>
    <w:rsid w:val="00B504F8"/>
    <w:rsid w:val="00B5449A"/>
    <w:rsid w:val="00B54C29"/>
    <w:rsid w:val="00B55284"/>
    <w:rsid w:val="00B56215"/>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1.xml"/><Relationship Id="rId53" Type="http://schemas.openxmlformats.org/officeDocument/2006/relationships/hyperlink" Target="https://go.microsoft.com/fwlink/?LinkId=521839" TargetMode="External"/><Relationship Id="rId58" Type="http://schemas.openxmlformats.org/officeDocument/2006/relationships/footer" Target="footer16.xml"/><Relationship Id="rId66"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ru-ru/region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business.linkedin.com/c/15/10/eu-scc" TargetMode="External"/><Relationship Id="rId48" Type="http://schemas.openxmlformats.org/officeDocument/2006/relationships/footer" Target="footer12.xm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3.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E2386-063A-4CAB-A7AB-1B724394D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28061</Words>
  <Characters>159949</Characters>
  <Application>Microsoft Office Word</Application>
  <DocSecurity>8</DocSecurity>
  <Lines>1332</Lines>
  <Paragraphs>375</Paragraphs>
  <ScaleCrop>false</ScaleCrop>
  <LinksUpToDate>false</LinksUpToDate>
  <CharactersWithSpaces>187635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2018-09-27T23:58:00Z</dcterms:created>
  <dcterms:modified xsi:type="dcterms:W3CDTF">2018-09-27T23:58:00Z</dcterms:modified>
</cp:coreProperties>
</file>